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BF" w:rsidRPr="008D4871" w:rsidRDefault="00E176BF" w:rsidP="00E176BF">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國立</w:t>
      </w:r>
      <w:proofErr w:type="gramStart"/>
      <w:r w:rsidRPr="008D4871">
        <w:rPr>
          <w:rFonts w:ascii="標楷體" w:eastAsia="標楷體" w:hAnsi="標楷體" w:hint="eastAsia"/>
          <w:b/>
          <w:bCs/>
          <w:sz w:val="28"/>
          <w:szCs w:val="28"/>
        </w:rPr>
        <w:t>臺</w:t>
      </w:r>
      <w:proofErr w:type="gramEnd"/>
      <w:r w:rsidRPr="008D4871">
        <w:rPr>
          <w:rFonts w:ascii="標楷體" w:eastAsia="標楷體" w:hAnsi="標楷體" w:hint="eastAsia"/>
          <w:b/>
          <w:bCs/>
          <w:sz w:val="28"/>
          <w:szCs w:val="28"/>
        </w:rPr>
        <w:t xml:space="preserve">東大學　</w:t>
      </w:r>
      <w:r w:rsidRPr="008D4871">
        <w:rPr>
          <w:rFonts w:ascii="標楷體" w:eastAsia="標楷體" w:hAnsi="標楷體"/>
          <w:b/>
          <w:bCs/>
          <w:sz w:val="28"/>
          <w:szCs w:val="28"/>
        </w:rPr>
        <w:t>10</w:t>
      </w:r>
      <w:r>
        <w:rPr>
          <w:rFonts w:ascii="標楷體" w:eastAsia="標楷體" w:hAnsi="標楷體" w:hint="eastAsia"/>
          <w:b/>
          <w:bCs/>
          <w:sz w:val="28"/>
          <w:szCs w:val="28"/>
        </w:rPr>
        <w:t>6</w:t>
      </w:r>
      <w:r w:rsidRPr="008D4871">
        <w:rPr>
          <w:rFonts w:ascii="標楷體" w:eastAsia="標楷體" w:hAnsi="標楷體" w:hint="eastAsia"/>
          <w:b/>
          <w:bCs/>
          <w:sz w:val="28"/>
          <w:szCs w:val="28"/>
        </w:rPr>
        <w:t>學年度　課程綱要</w:t>
      </w:r>
    </w:p>
    <w:p w:rsidR="00E176BF" w:rsidRPr="008D4871" w:rsidRDefault="00E176BF" w:rsidP="00E176BF">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師範學院　教育學系　學校行政碩士在職專班（暑期班）</w:t>
      </w:r>
    </w:p>
    <w:p w:rsidR="00D1697F" w:rsidRDefault="00D1697F" w:rsidP="00D1697F">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18"/>
          <w:szCs w:val="20"/>
        </w:rPr>
        <w:t>105學年度第2學期第1次系課程會議(1060221)</w:t>
      </w:r>
    </w:p>
    <w:p w:rsidR="00D1697F" w:rsidRPr="004A2005" w:rsidRDefault="00D1697F" w:rsidP="00D1697F">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課程會議(1060</w:t>
      </w:r>
      <w:r>
        <w:rPr>
          <w:rFonts w:ascii="標楷體" w:eastAsia="標楷體" w:hAnsi="標楷體" w:hint="eastAsia"/>
          <w:sz w:val="18"/>
          <w:szCs w:val="20"/>
        </w:rPr>
        <w:t>3</w:t>
      </w:r>
      <w:r w:rsidRPr="004A2005">
        <w:rPr>
          <w:rFonts w:ascii="標楷體" w:eastAsia="標楷體" w:hAnsi="標楷體" w:hint="eastAsia"/>
          <w:sz w:val="18"/>
          <w:szCs w:val="20"/>
        </w:rPr>
        <w:t>21)</w:t>
      </w:r>
    </w:p>
    <w:p w:rsidR="00D1697F" w:rsidRDefault="00D1697F" w:rsidP="00D1697F">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18"/>
          <w:szCs w:val="20"/>
        </w:rPr>
        <w:t>105學年度第2學期第1次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(1060413</w:t>
      </w:r>
      <w:r w:rsidRPr="004A2005">
        <w:rPr>
          <w:rFonts w:ascii="標楷體" w:eastAsia="標楷體" w:hAnsi="標楷體" w:hint="eastAsia"/>
          <w:sz w:val="18"/>
          <w:szCs w:val="20"/>
        </w:rPr>
        <w:t>)</w:t>
      </w:r>
    </w:p>
    <w:p w:rsidR="003960B6" w:rsidRPr="003960B6" w:rsidRDefault="003960B6" w:rsidP="00D1697F">
      <w:pPr>
        <w:adjustRightInd w:val="0"/>
        <w:snapToGrid w:val="0"/>
        <w:jc w:val="right"/>
        <w:textAlignment w:val="baseline"/>
        <w:rPr>
          <w:rFonts w:ascii="標楷體" w:eastAsia="標楷體" w:hAnsi="標楷體"/>
          <w:bCs/>
          <w:color w:val="FF0000"/>
          <w:sz w:val="22"/>
          <w:szCs w:val="20"/>
        </w:rPr>
      </w:pPr>
      <w:r w:rsidRPr="003960B6">
        <w:rPr>
          <w:rFonts w:ascii="標楷體" w:eastAsia="標楷體" w:hAnsi="標楷體" w:hint="eastAsia"/>
          <w:color w:val="FF0000"/>
          <w:kern w:val="0"/>
          <w:sz w:val="18"/>
          <w:szCs w:val="20"/>
        </w:rPr>
        <w:t>105學年度第2學期第2次校課程會議(1060518)</w:t>
      </w:r>
    </w:p>
    <w:p w:rsidR="00F844C3" w:rsidRDefault="00F844C3" w:rsidP="00F844C3">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學期第1次系課程會議</w:t>
      </w:r>
      <w:r>
        <w:rPr>
          <w:rFonts w:ascii="標楷體" w:eastAsia="標楷體" w:hAnsi="標楷體" w:hint="eastAsia"/>
          <w:sz w:val="18"/>
          <w:szCs w:val="20"/>
        </w:rPr>
        <w:t>(1060920</w:t>
      </w:r>
      <w:r w:rsidRPr="004A2005">
        <w:rPr>
          <w:rFonts w:ascii="標楷體" w:eastAsia="標楷體" w:hAnsi="標楷體" w:hint="eastAsia"/>
          <w:sz w:val="18"/>
          <w:szCs w:val="20"/>
        </w:rPr>
        <w:t>)</w:t>
      </w:r>
    </w:p>
    <w:p w:rsidR="00F844C3" w:rsidRDefault="00F844C3" w:rsidP="00F844C3">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次系課程會議</w:t>
      </w:r>
      <w:r>
        <w:rPr>
          <w:rFonts w:ascii="標楷體" w:eastAsia="標楷體" w:hAnsi="標楷體" w:hint="eastAsia"/>
          <w:sz w:val="18"/>
          <w:szCs w:val="20"/>
        </w:rPr>
        <w:t>(1061121</w:t>
      </w:r>
      <w:r w:rsidRPr="004A2005">
        <w:rPr>
          <w:rFonts w:ascii="標楷體" w:eastAsia="標楷體" w:hAnsi="標楷體" w:hint="eastAsia"/>
          <w:sz w:val="18"/>
          <w:szCs w:val="20"/>
        </w:rPr>
        <w:t>)</w:t>
      </w:r>
    </w:p>
    <w:p w:rsidR="00F844C3" w:rsidRPr="004A2005" w:rsidRDefault="00F844C3" w:rsidP="00F844C3">
      <w:pPr>
        <w:adjustRightInd w:val="0"/>
        <w:snapToGrid w:val="0"/>
        <w:jc w:val="right"/>
        <w:textAlignment w:val="baseline"/>
        <w:rPr>
          <w:rFonts w:ascii="標楷體" w:eastAsia="標楷體" w:hAnsi="標楷體"/>
          <w:bCs/>
          <w:sz w:val="22"/>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w:t>
      </w:r>
      <w:r>
        <w:rPr>
          <w:rFonts w:ascii="標楷體" w:eastAsia="標楷體" w:hAnsi="標楷體" w:hint="eastAsia"/>
          <w:sz w:val="18"/>
          <w:szCs w:val="20"/>
        </w:rPr>
        <w:t>(1061127</w:t>
      </w:r>
      <w:r w:rsidRPr="004A2005">
        <w:rPr>
          <w:rFonts w:ascii="標楷體" w:eastAsia="標楷體" w:hAnsi="標楷體" w:hint="eastAsia"/>
          <w:sz w:val="18"/>
          <w:szCs w:val="20"/>
        </w:rPr>
        <w:t>)</w:t>
      </w:r>
    </w:p>
    <w:p w:rsidR="00F844C3" w:rsidRDefault="00F844C3" w:rsidP="00F844C3">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(1061214</w:t>
      </w:r>
      <w:r w:rsidRPr="004A2005">
        <w:rPr>
          <w:rFonts w:ascii="標楷體" w:eastAsia="標楷體" w:hAnsi="標楷體" w:hint="eastAsia"/>
          <w:sz w:val="18"/>
          <w:szCs w:val="20"/>
        </w:rPr>
        <w:t>)</w:t>
      </w:r>
    </w:p>
    <w:p w:rsidR="00D1697F" w:rsidRPr="00F844C3" w:rsidRDefault="00D1697F" w:rsidP="00D1697F">
      <w:pPr>
        <w:adjustRightInd w:val="0"/>
        <w:snapToGrid w:val="0"/>
        <w:jc w:val="right"/>
        <w:textAlignment w:val="baseline"/>
        <w:rPr>
          <w:rFonts w:ascii="標楷體" w:eastAsia="標楷體" w:hAnsi="標楷體"/>
          <w:bCs/>
          <w:sz w:val="22"/>
          <w:szCs w:val="20"/>
        </w:rPr>
      </w:pPr>
    </w:p>
    <w:p w:rsidR="00E176BF" w:rsidRPr="00137117" w:rsidRDefault="00137117" w:rsidP="00E176BF">
      <w:pPr>
        <w:spacing w:beforeLines="50" w:before="180" w:afterLines="50" w:after="180"/>
        <w:rPr>
          <w:rFonts w:eastAsia="標楷體"/>
          <w:b/>
          <w:szCs w:val="28"/>
        </w:rPr>
      </w:pPr>
      <w:r>
        <w:rPr>
          <w:rFonts w:eastAsia="標楷體" w:hint="eastAsia"/>
          <w:szCs w:val="28"/>
        </w:rPr>
        <w:t xml:space="preserve"> </w:t>
      </w:r>
      <w:r w:rsidR="00E176BF" w:rsidRPr="00137117">
        <w:rPr>
          <w:rFonts w:eastAsia="標楷體" w:hint="eastAsia"/>
          <w:b/>
          <w:sz w:val="28"/>
          <w:szCs w:val="28"/>
        </w:rPr>
        <w:t>一</w:t>
      </w:r>
      <w:r w:rsidRPr="00137117">
        <w:rPr>
          <w:rFonts w:eastAsia="標楷體" w:hint="eastAsia"/>
          <w:b/>
          <w:sz w:val="28"/>
          <w:szCs w:val="28"/>
        </w:rPr>
        <w:t>、</w:t>
      </w:r>
      <w:r w:rsidR="00E176BF" w:rsidRPr="00137117">
        <w:rPr>
          <w:rFonts w:eastAsia="標楷體" w:hint="eastAsia"/>
          <w:b/>
          <w:sz w:val="28"/>
          <w:szCs w:val="28"/>
        </w:rPr>
        <w:t>目標</w:t>
      </w:r>
    </w:p>
    <w:p w:rsidR="00E176BF" w:rsidRPr="008D4871" w:rsidRDefault="00E176BF" w:rsidP="00E176BF">
      <w:pPr>
        <w:spacing w:line="400" w:lineRule="exact"/>
        <w:rPr>
          <w:rFonts w:eastAsia="標楷體"/>
          <w:szCs w:val="28"/>
        </w:rPr>
      </w:pPr>
      <w:r w:rsidRPr="008D4871">
        <w:rPr>
          <w:rFonts w:eastAsia="標楷體" w:hint="eastAsia"/>
          <w:szCs w:val="28"/>
        </w:rPr>
        <w:t xml:space="preserve">    </w:t>
      </w:r>
      <w:r w:rsidRPr="008D4871">
        <w:rPr>
          <w:rFonts w:eastAsia="標楷體" w:hint="eastAsia"/>
          <w:szCs w:val="28"/>
        </w:rPr>
        <w:t>本所理論與實務並重，兼顧學校行政及政策專業知識、技能、與態度之養成，以期提昇相關人員素質及服務品質，進而改善各級學校之組織效能。教育目標在於培養學校行政學術研究人才；培育各級各類教育行政及學校行政領導人才；提供國內各級各類教育行政及學校行政人員進修之機會。</w:t>
      </w:r>
    </w:p>
    <w:p w:rsidR="00137117" w:rsidRPr="00137117" w:rsidRDefault="00137117" w:rsidP="00137117">
      <w:pPr>
        <w:spacing w:beforeLines="50" w:before="180" w:afterLines="50" w:after="180"/>
        <w:rPr>
          <w:rFonts w:eastAsia="標楷體"/>
          <w:b/>
          <w:sz w:val="28"/>
          <w:szCs w:val="28"/>
        </w:rPr>
      </w:pPr>
      <w:r w:rsidRPr="00137117">
        <w:rPr>
          <w:rFonts w:eastAsia="標楷體" w:hint="eastAsia"/>
          <w:b/>
          <w:sz w:val="28"/>
          <w:szCs w:val="28"/>
        </w:rPr>
        <w:t>二、</w:t>
      </w:r>
      <w:r w:rsidR="00E176BF" w:rsidRPr="00137117">
        <w:rPr>
          <w:rFonts w:eastAsia="標楷體" w:hint="eastAsia"/>
          <w:b/>
          <w:sz w:val="28"/>
          <w:szCs w:val="28"/>
        </w:rPr>
        <w:t>課程結構</w:t>
      </w:r>
    </w:p>
    <w:tbl>
      <w:tblPr>
        <w:tblStyle w:val="a3"/>
        <w:tblW w:w="10603" w:type="dxa"/>
        <w:tblInd w:w="108" w:type="dxa"/>
        <w:tblLook w:val="04A0" w:firstRow="1" w:lastRow="0" w:firstColumn="1" w:lastColumn="0" w:noHBand="0" w:noVBand="1"/>
      </w:tblPr>
      <w:tblGrid>
        <w:gridCol w:w="2004"/>
        <w:gridCol w:w="888"/>
        <w:gridCol w:w="4659"/>
        <w:gridCol w:w="3052"/>
      </w:tblGrid>
      <w:tr w:rsidR="00137117" w:rsidRPr="00285BB1" w:rsidTr="00C82B0F">
        <w:trPr>
          <w:trHeight w:val="354"/>
        </w:trPr>
        <w:tc>
          <w:tcPr>
            <w:tcW w:w="7551" w:type="dxa"/>
            <w:gridSpan w:val="3"/>
            <w:vAlign w:val="center"/>
          </w:tcPr>
          <w:p w:rsidR="00137117" w:rsidRPr="00285BB1" w:rsidRDefault="00137117" w:rsidP="00137117">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3052" w:type="dxa"/>
            <w:vAlign w:val="center"/>
          </w:tcPr>
          <w:p w:rsidR="00137117" w:rsidRPr="00285BB1" w:rsidRDefault="00137117" w:rsidP="00137117">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FF31B0" w:rsidRPr="00285BB1" w:rsidTr="001B03B7">
        <w:trPr>
          <w:trHeight w:val="338"/>
        </w:trPr>
        <w:tc>
          <w:tcPr>
            <w:tcW w:w="2004" w:type="dxa"/>
            <w:vMerge w:val="restart"/>
            <w:vAlign w:val="center"/>
          </w:tcPr>
          <w:p w:rsidR="00FF31B0" w:rsidRPr="00285BB1" w:rsidRDefault="00FF31B0" w:rsidP="00FF31B0">
            <w:pPr>
              <w:spacing w:afterLines="20" w:after="72" w:line="240" w:lineRule="exact"/>
              <w:jc w:val="center"/>
              <w:rPr>
                <w:rFonts w:ascii="標楷體" w:eastAsia="標楷體" w:hAnsi="標楷體"/>
                <w:bCs/>
                <w:sz w:val="22"/>
              </w:rPr>
            </w:pPr>
            <w:r>
              <w:rPr>
                <w:rFonts w:ascii="標楷體" w:eastAsia="標楷體" w:hAnsi="標楷體" w:hint="eastAsia"/>
                <w:bCs/>
                <w:sz w:val="22"/>
              </w:rPr>
              <w:t>共同必修</w:t>
            </w:r>
          </w:p>
        </w:tc>
        <w:tc>
          <w:tcPr>
            <w:tcW w:w="888" w:type="dxa"/>
            <w:vAlign w:val="center"/>
          </w:tcPr>
          <w:p w:rsidR="00FF31B0" w:rsidRPr="00285BB1" w:rsidRDefault="00FF31B0" w:rsidP="001371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4659" w:type="dxa"/>
            <w:vAlign w:val="center"/>
          </w:tcPr>
          <w:p w:rsidR="00FF31B0" w:rsidRPr="00285BB1" w:rsidRDefault="00FF31B0" w:rsidP="00137117">
            <w:pPr>
              <w:spacing w:afterLines="20" w:after="72" w:line="240" w:lineRule="exact"/>
              <w:jc w:val="center"/>
              <w:rPr>
                <w:rFonts w:ascii="標楷體" w:eastAsia="標楷體" w:hAnsi="標楷體"/>
                <w:bCs/>
                <w:sz w:val="22"/>
              </w:rPr>
            </w:pPr>
            <w:r>
              <w:rPr>
                <w:rFonts w:ascii="標楷體" w:eastAsia="標楷體" w:hAnsi="標楷體" w:hint="eastAsia"/>
                <w:bCs/>
                <w:sz w:val="22"/>
              </w:rPr>
              <w:t>13學分</w:t>
            </w:r>
          </w:p>
        </w:tc>
        <w:tc>
          <w:tcPr>
            <w:tcW w:w="3052" w:type="dxa"/>
            <w:vMerge w:val="restart"/>
            <w:vAlign w:val="center"/>
          </w:tcPr>
          <w:p w:rsidR="00FF31B0" w:rsidRPr="00285BB1" w:rsidRDefault="00FF31B0" w:rsidP="00FF31B0">
            <w:pPr>
              <w:spacing w:afterLines="20" w:after="72" w:line="240" w:lineRule="exact"/>
              <w:jc w:val="center"/>
              <w:rPr>
                <w:rFonts w:ascii="標楷體" w:eastAsia="標楷體" w:hAnsi="標楷體"/>
                <w:bCs/>
                <w:sz w:val="22"/>
              </w:rPr>
            </w:pPr>
            <w:r>
              <w:rPr>
                <w:rFonts w:ascii="標楷體" w:eastAsia="標楷體" w:hAnsi="標楷體" w:hint="eastAsia"/>
                <w:bCs/>
                <w:sz w:val="22"/>
              </w:rPr>
              <w:t>19學分</w:t>
            </w:r>
          </w:p>
        </w:tc>
      </w:tr>
      <w:tr w:rsidR="00FF31B0" w:rsidRPr="00285BB1" w:rsidTr="001B03B7">
        <w:trPr>
          <w:trHeight w:val="162"/>
        </w:trPr>
        <w:tc>
          <w:tcPr>
            <w:tcW w:w="2004" w:type="dxa"/>
            <w:vMerge/>
            <w:vAlign w:val="center"/>
          </w:tcPr>
          <w:p w:rsidR="00FF31B0" w:rsidRPr="00285BB1" w:rsidRDefault="00FF31B0" w:rsidP="00FF31B0">
            <w:pPr>
              <w:spacing w:afterLines="20" w:after="72" w:line="240" w:lineRule="exact"/>
              <w:jc w:val="center"/>
              <w:rPr>
                <w:rFonts w:ascii="標楷體" w:eastAsia="標楷體" w:hAnsi="標楷體"/>
                <w:bCs/>
                <w:sz w:val="22"/>
              </w:rPr>
            </w:pPr>
          </w:p>
        </w:tc>
        <w:tc>
          <w:tcPr>
            <w:tcW w:w="888" w:type="dxa"/>
            <w:vAlign w:val="center"/>
          </w:tcPr>
          <w:p w:rsidR="00FF31B0" w:rsidRPr="00285BB1" w:rsidRDefault="00FF31B0" w:rsidP="001371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4659" w:type="dxa"/>
            <w:vAlign w:val="center"/>
          </w:tcPr>
          <w:p w:rsidR="00FF31B0" w:rsidRPr="00285BB1" w:rsidRDefault="00FF31B0" w:rsidP="00137117">
            <w:pPr>
              <w:spacing w:afterLines="20" w:after="72" w:line="240" w:lineRule="exact"/>
              <w:jc w:val="center"/>
              <w:rPr>
                <w:rFonts w:ascii="標楷體" w:eastAsia="標楷體" w:hAnsi="標楷體"/>
                <w:bCs/>
                <w:sz w:val="22"/>
              </w:rPr>
            </w:pPr>
            <w:r>
              <w:rPr>
                <w:rFonts w:ascii="標楷體" w:eastAsia="標楷體" w:hAnsi="標楷體" w:hint="eastAsia"/>
                <w:bCs/>
                <w:sz w:val="22"/>
              </w:rPr>
              <w:t>至少6學分</w:t>
            </w:r>
          </w:p>
        </w:tc>
        <w:tc>
          <w:tcPr>
            <w:tcW w:w="3052" w:type="dxa"/>
            <w:vMerge/>
            <w:vAlign w:val="center"/>
          </w:tcPr>
          <w:p w:rsidR="00FF31B0" w:rsidRPr="00285BB1" w:rsidRDefault="00FF31B0" w:rsidP="00FF31B0">
            <w:pPr>
              <w:spacing w:afterLines="20" w:after="72" w:line="240" w:lineRule="exact"/>
              <w:jc w:val="center"/>
              <w:rPr>
                <w:rFonts w:ascii="標楷體" w:eastAsia="標楷體" w:hAnsi="標楷體"/>
                <w:bCs/>
                <w:sz w:val="22"/>
              </w:rPr>
            </w:pPr>
          </w:p>
        </w:tc>
      </w:tr>
      <w:tr w:rsidR="00137117" w:rsidRPr="00285BB1" w:rsidTr="00C82B0F">
        <w:trPr>
          <w:trHeight w:val="895"/>
        </w:trPr>
        <w:tc>
          <w:tcPr>
            <w:tcW w:w="2004" w:type="dxa"/>
            <w:vAlign w:val="center"/>
          </w:tcPr>
          <w:p w:rsidR="00137117" w:rsidRPr="0059763F" w:rsidRDefault="00137117" w:rsidP="001371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5547" w:type="dxa"/>
            <w:gridSpan w:val="2"/>
            <w:vAlign w:val="center"/>
          </w:tcPr>
          <w:p w:rsidR="00137117" w:rsidRPr="0059763F" w:rsidRDefault="00137117" w:rsidP="001371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自由選修</w:t>
            </w:r>
          </w:p>
        </w:tc>
        <w:tc>
          <w:tcPr>
            <w:tcW w:w="3052" w:type="dxa"/>
            <w:vAlign w:val="center"/>
          </w:tcPr>
          <w:p w:rsidR="00137117" w:rsidRPr="0059763F" w:rsidRDefault="00137117" w:rsidP="00137117">
            <w:pPr>
              <w:spacing w:afterLines="20" w:after="72" w:line="240" w:lineRule="exact"/>
              <w:jc w:val="center"/>
              <w:rPr>
                <w:rFonts w:ascii="標楷體" w:eastAsia="標楷體" w:hAnsi="標楷體"/>
                <w:bCs/>
                <w:color w:val="FF0000"/>
                <w:sz w:val="22"/>
              </w:rPr>
            </w:pPr>
          </w:p>
        </w:tc>
      </w:tr>
      <w:tr w:rsidR="00137117" w:rsidRPr="00285BB1" w:rsidTr="00C82B0F">
        <w:trPr>
          <w:trHeight w:val="354"/>
        </w:trPr>
        <w:tc>
          <w:tcPr>
            <w:tcW w:w="7551" w:type="dxa"/>
            <w:gridSpan w:val="3"/>
            <w:vAlign w:val="center"/>
          </w:tcPr>
          <w:p w:rsidR="00137117" w:rsidRPr="00285BB1" w:rsidRDefault="00137117" w:rsidP="00137117">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3052" w:type="dxa"/>
            <w:vAlign w:val="center"/>
          </w:tcPr>
          <w:p w:rsidR="00137117" w:rsidRPr="00285BB1" w:rsidRDefault="00137117" w:rsidP="001371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32學分</w:t>
            </w:r>
          </w:p>
        </w:tc>
      </w:tr>
    </w:tbl>
    <w:p w:rsidR="00137117" w:rsidRPr="00137117" w:rsidRDefault="00137117" w:rsidP="00137117">
      <w:pPr>
        <w:spacing w:beforeLines="50" w:before="180" w:afterLines="50" w:after="180"/>
        <w:rPr>
          <w:rFonts w:eastAsia="標楷體"/>
          <w:b/>
          <w:sz w:val="28"/>
          <w:szCs w:val="28"/>
        </w:rPr>
      </w:pPr>
      <w:r w:rsidRPr="00137117">
        <w:rPr>
          <w:rFonts w:eastAsia="標楷體" w:hint="eastAsia"/>
          <w:b/>
          <w:sz w:val="28"/>
          <w:szCs w:val="28"/>
        </w:rPr>
        <w:t>三、選課須知暨學位申請要點</w:t>
      </w:r>
    </w:p>
    <w:p w:rsidR="00137117" w:rsidRPr="008D4871" w:rsidRDefault="00137117" w:rsidP="00137117">
      <w:pPr>
        <w:jc w:val="both"/>
        <w:rPr>
          <w:rFonts w:eastAsia="標楷體"/>
          <w:szCs w:val="28"/>
        </w:rPr>
      </w:pPr>
      <w:r w:rsidRPr="008D4871">
        <w:rPr>
          <w:rFonts w:eastAsia="標楷體" w:hint="eastAsia"/>
          <w:szCs w:val="28"/>
        </w:rPr>
        <w:t>◎</w:t>
      </w:r>
      <w:r w:rsidRPr="008D4871">
        <w:rPr>
          <w:rFonts w:eastAsia="標楷體" w:hint="eastAsia"/>
          <w:szCs w:val="28"/>
        </w:rPr>
        <w:t xml:space="preserve"> </w:t>
      </w:r>
      <w:r w:rsidRPr="008D4871">
        <w:rPr>
          <w:rFonts w:eastAsia="標楷體" w:hint="eastAsia"/>
          <w:szCs w:val="28"/>
        </w:rPr>
        <w:t>研究生需修３２學分。（含論文４學分）</w:t>
      </w:r>
      <w:r w:rsidRPr="008D4871">
        <w:rPr>
          <w:rFonts w:eastAsia="標楷體" w:hint="eastAsia"/>
          <w:szCs w:val="28"/>
        </w:rPr>
        <w:t xml:space="preserve"> </w:t>
      </w:r>
    </w:p>
    <w:p w:rsidR="00137117" w:rsidRPr="008D4871" w:rsidRDefault="00137117" w:rsidP="00137117">
      <w:pPr>
        <w:jc w:val="both"/>
        <w:rPr>
          <w:rFonts w:eastAsia="標楷體"/>
          <w:szCs w:val="28"/>
        </w:rPr>
      </w:pPr>
      <w:r w:rsidRPr="008D4871">
        <w:rPr>
          <w:rFonts w:eastAsia="標楷體" w:hint="eastAsia"/>
          <w:szCs w:val="28"/>
        </w:rPr>
        <w:t>◎</w:t>
      </w:r>
      <w:r w:rsidRPr="008D4871">
        <w:rPr>
          <w:rFonts w:eastAsia="標楷體" w:hint="eastAsia"/>
          <w:szCs w:val="28"/>
        </w:rPr>
        <w:t xml:space="preserve"> </w:t>
      </w:r>
      <w:r w:rsidRPr="008D4871">
        <w:rPr>
          <w:rFonts w:eastAsia="標楷體" w:hint="eastAsia"/>
          <w:szCs w:val="28"/>
        </w:rPr>
        <w:t>每學期開課上限</w:t>
      </w:r>
      <w:r w:rsidRPr="008D4871">
        <w:rPr>
          <w:rFonts w:eastAsia="標楷體" w:hint="eastAsia"/>
          <w:szCs w:val="28"/>
        </w:rPr>
        <w:t>12</w:t>
      </w:r>
      <w:r w:rsidRPr="008D4871">
        <w:rPr>
          <w:rFonts w:eastAsia="標楷體" w:hint="eastAsia"/>
          <w:szCs w:val="28"/>
        </w:rPr>
        <w:t>學分。</w:t>
      </w:r>
    </w:p>
    <w:p w:rsidR="00137117" w:rsidRDefault="00137117" w:rsidP="00137117">
      <w:pPr>
        <w:rPr>
          <w:rFonts w:eastAsia="標楷體" w:hint="eastAsia"/>
        </w:rPr>
      </w:pPr>
      <w:r w:rsidRPr="008D4871">
        <w:rPr>
          <w:rFonts w:eastAsia="標楷體" w:hint="eastAsia"/>
          <w:szCs w:val="28"/>
        </w:rPr>
        <w:t>●</w:t>
      </w:r>
      <w:r w:rsidRPr="008D4871">
        <w:rPr>
          <w:rFonts w:eastAsia="標楷體" w:hint="eastAsia"/>
          <w:szCs w:val="28"/>
        </w:rPr>
        <w:t xml:space="preserve"> </w:t>
      </w:r>
      <w:proofErr w:type="gramStart"/>
      <w:r w:rsidRPr="008D4871">
        <w:rPr>
          <w:rFonts w:eastAsia="標楷體" w:hint="eastAsia"/>
          <w:szCs w:val="28"/>
        </w:rPr>
        <w:t>每生畢業</w:t>
      </w:r>
      <w:proofErr w:type="gramEnd"/>
      <w:r w:rsidRPr="008D4871">
        <w:rPr>
          <w:rFonts w:eastAsia="標楷體" w:hint="eastAsia"/>
          <w:szCs w:val="28"/>
        </w:rPr>
        <w:t>前須提一篇相關論文，發表在學報、學術研究期刊、研討會、論壇，或具有</w:t>
      </w:r>
      <w:r w:rsidRPr="008D4871">
        <w:rPr>
          <w:rFonts w:eastAsia="標楷體" w:hint="eastAsia"/>
          <w:szCs w:val="28"/>
        </w:rPr>
        <w:t>GPN</w:t>
      </w:r>
      <w:r w:rsidRPr="008D4871">
        <w:rPr>
          <w:rFonts w:eastAsia="標楷體" w:hint="eastAsia"/>
          <w:szCs w:val="28"/>
        </w:rPr>
        <w:t>、</w:t>
      </w:r>
      <w:r w:rsidRPr="008D4871">
        <w:rPr>
          <w:rFonts w:eastAsia="標楷體" w:hint="eastAsia"/>
          <w:szCs w:val="28"/>
        </w:rPr>
        <w:t>ISSN</w:t>
      </w:r>
      <w:r w:rsidRPr="008D4871">
        <w:rPr>
          <w:rFonts w:eastAsia="標楷體" w:hint="eastAsia"/>
          <w:szCs w:val="28"/>
        </w:rPr>
        <w:t>、</w:t>
      </w:r>
      <w:r w:rsidRPr="008D4871">
        <w:rPr>
          <w:rFonts w:eastAsia="標楷體" w:hint="eastAsia"/>
          <w:szCs w:val="28"/>
        </w:rPr>
        <w:t>ISBN</w:t>
      </w:r>
      <w:r w:rsidRPr="008D4871">
        <w:rPr>
          <w:rFonts w:eastAsia="標楷體" w:hint="eastAsia"/>
          <w:szCs w:val="28"/>
        </w:rPr>
        <w:t>刊物之學術性論文為原則</w:t>
      </w:r>
      <w:r w:rsidRPr="008D4871">
        <w:rPr>
          <w:rFonts w:eastAsia="標楷體" w:hint="eastAsia"/>
        </w:rPr>
        <w:t>。</w:t>
      </w:r>
    </w:p>
    <w:p w:rsidR="00A31649" w:rsidRPr="00E16C57" w:rsidRDefault="00A31649" w:rsidP="00A31649">
      <w:pPr>
        <w:jc w:val="both"/>
        <w:rPr>
          <w:rFonts w:ascii="標楷體" w:eastAsia="標楷體" w:hAnsi="標楷體"/>
          <w:sz w:val="22"/>
          <w:shd w:val="pct15" w:color="auto" w:fill="FFFFFF"/>
        </w:rPr>
      </w:pPr>
      <w:r w:rsidRPr="00383608">
        <w:rPr>
          <w:rFonts w:ascii="標楷體" w:eastAsia="標楷體" w:hAnsi="標楷體" w:hint="eastAsia"/>
          <w:szCs w:val="28"/>
          <w:shd w:val="pct15" w:color="auto" w:fill="FFFFFF"/>
        </w:rPr>
        <w:t>◎</w:t>
      </w:r>
      <w:r>
        <w:rPr>
          <w:rFonts w:ascii="標楷體" w:eastAsia="標楷體" w:hAnsi="標楷體" w:hint="eastAsia"/>
          <w:szCs w:val="28"/>
          <w:shd w:val="pct15" w:color="auto" w:fill="FFFFFF"/>
        </w:rPr>
        <w:t xml:space="preserve"> </w:t>
      </w:r>
      <w:r w:rsidRPr="00E16C57">
        <w:rPr>
          <w:rFonts w:ascii="標楷體" w:eastAsia="標楷體" w:hAnsi="標楷體" w:hint="eastAsia"/>
          <w:sz w:val="22"/>
          <w:shd w:val="pct15" w:color="auto" w:fill="FFFFFF"/>
        </w:rPr>
        <w:t>研究生經本系同意且符合下列條件，</w:t>
      </w:r>
      <w:proofErr w:type="gramStart"/>
      <w:r w:rsidRPr="00E16C57">
        <w:rPr>
          <w:rFonts w:ascii="標楷體" w:eastAsia="標楷體" w:hAnsi="標楷體" w:hint="eastAsia"/>
          <w:sz w:val="22"/>
          <w:shd w:val="pct15" w:color="auto" w:fill="FFFFFF"/>
        </w:rPr>
        <w:t>得跨校</w:t>
      </w:r>
      <w:proofErr w:type="gramEnd"/>
      <w:r w:rsidRPr="00E16C57">
        <w:rPr>
          <w:rFonts w:ascii="標楷體" w:eastAsia="標楷體" w:hAnsi="標楷體" w:hint="eastAsia"/>
          <w:sz w:val="22"/>
          <w:shd w:val="pct15" w:color="auto" w:fill="FFFFFF"/>
        </w:rPr>
        <w:t>、跨進修</w:t>
      </w:r>
      <w:proofErr w:type="gramStart"/>
      <w:r w:rsidRPr="00E16C57">
        <w:rPr>
          <w:rFonts w:ascii="標楷體" w:eastAsia="標楷體" w:hAnsi="標楷體" w:hint="eastAsia"/>
          <w:sz w:val="22"/>
          <w:shd w:val="pct15" w:color="auto" w:fill="FFFFFF"/>
        </w:rPr>
        <w:t>推廣部或跨</w:t>
      </w:r>
      <w:proofErr w:type="gramEnd"/>
      <w:r w:rsidRPr="00E16C57">
        <w:rPr>
          <w:rFonts w:ascii="標楷體" w:eastAsia="標楷體" w:hAnsi="標楷體" w:hint="eastAsia"/>
          <w:sz w:val="22"/>
          <w:shd w:val="pct15" w:color="auto" w:fill="FFFFFF"/>
        </w:rPr>
        <w:t>碩士班選修原班課程架構外其他相關系所碩士班開設之課程。</w:t>
      </w:r>
    </w:p>
    <w:p w:rsidR="00A31649" w:rsidRPr="00E16C57" w:rsidRDefault="00A31649" w:rsidP="00A31649">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必修科目不可跨系所選修。</w:t>
      </w:r>
    </w:p>
    <w:p w:rsidR="00A31649" w:rsidRPr="00E16C57" w:rsidRDefault="00A31649" w:rsidP="00A31649">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總選修課程不得超過二門或六學分，且應受每學期限修學分之限制。</w:t>
      </w:r>
    </w:p>
    <w:p w:rsidR="00A31649" w:rsidRPr="00E16C57" w:rsidRDefault="00A31649" w:rsidP="00A31649">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本校日間部學生與進修學制學生得互選課程，每學期以二門課程為限，總學分不得超過六學分，且應受每學期限修學分之限制。</w:t>
      </w:r>
    </w:p>
    <w:p w:rsidR="00A31649" w:rsidRPr="00E16C57" w:rsidRDefault="00A31649" w:rsidP="00A31649">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本校學生選讀他校學分數，研究生以每學期一門課程</w:t>
      </w:r>
      <w:proofErr w:type="gramStart"/>
      <w:r w:rsidRPr="00E16C57">
        <w:rPr>
          <w:rFonts w:ascii="標楷體" w:eastAsia="標楷體" w:hAnsi="標楷體" w:hint="eastAsia"/>
          <w:sz w:val="22"/>
          <w:shd w:val="pct15" w:color="auto" w:fill="FFFFFF"/>
        </w:rPr>
        <w:t>三</w:t>
      </w:r>
      <w:proofErr w:type="gramEnd"/>
      <w:r w:rsidRPr="00E16C57">
        <w:rPr>
          <w:rFonts w:ascii="標楷體" w:eastAsia="標楷體" w:hAnsi="標楷體" w:hint="eastAsia"/>
          <w:sz w:val="22"/>
          <w:shd w:val="pct15" w:color="auto" w:fill="FFFFFF"/>
        </w:rPr>
        <w:t>學分為限，全部學分不得超過二門課程六學分，且應受每學期限修學分之限制。</w:t>
      </w:r>
    </w:p>
    <w:p w:rsidR="00A31649" w:rsidRPr="00E16C57" w:rsidRDefault="00A31649" w:rsidP="00A31649">
      <w:pPr>
        <w:numPr>
          <w:ilvl w:val="0"/>
          <w:numId w:val="1"/>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跨系所選修之科目課程屬性須與原班課程架構的選修課程屬性相同才</w:t>
      </w:r>
      <w:proofErr w:type="gramStart"/>
      <w:r w:rsidRPr="00E16C57">
        <w:rPr>
          <w:rFonts w:ascii="標楷體" w:eastAsia="標楷體" w:hAnsi="標楷體" w:hint="eastAsia"/>
          <w:sz w:val="22"/>
          <w:shd w:val="pct15" w:color="auto" w:fill="FFFFFF"/>
        </w:rPr>
        <w:t>可認抵</w:t>
      </w:r>
      <w:proofErr w:type="gramEnd"/>
      <w:r w:rsidRPr="00E16C57">
        <w:rPr>
          <w:rFonts w:ascii="標楷體" w:eastAsia="標楷體" w:hAnsi="標楷體" w:hint="eastAsia"/>
          <w:sz w:val="22"/>
          <w:shd w:val="pct15" w:color="auto" w:fill="FFFFFF"/>
        </w:rPr>
        <w:t>。</w:t>
      </w:r>
    </w:p>
    <w:p w:rsidR="00010D3E" w:rsidRDefault="00010D3E" w:rsidP="00137117">
      <w:pPr>
        <w:rPr>
          <w:rFonts w:eastAsia="標楷體" w:hint="eastAsia"/>
          <w:bCs/>
          <w:color w:val="FF0000"/>
          <w:u w:val="single"/>
        </w:rPr>
      </w:pPr>
      <w:r w:rsidRPr="008D4871">
        <w:rPr>
          <w:rFonts w:eastAsia="標楷體" w:hint="eastAsia"/>
          <w:szCs w:val="28"/>
        </w:rPr>
        <w:t>◎</w:t>
      </w:r>
      <w:r w:rsidRPr="004343FF">
        <w:rPr>
          <w:rFonts w:eastAsia="標楷體" w:hint="eastAsia"/>
          <w:bCs/>
          <w:color w:val="FF0000"/>
          <w:u w:val="single"/>
        </w:rPr>
        <w:t>學術研究倫理教育課程為必修，學分數為</w:t>
      </w:r>
      <w:r w:rsidRPr="004343FF">
        <w:rPr>
          <w:rFonts w:eastAsia="標楷體" w:hint="eastAsia"/>
          <w:bCs/>
          <w:color w:val="FF0000"/>
          <w:u w:val="single"/>
        </w:rPr>
        <w:t>0</w:t>
      </w:r>
      <w:r w:rsidRPr="004343FF">
        <w:rPr>
          <w:rFonts w:eastAsia="標楷體" w:hint="eastAsia"/>
          <w:bCs/>
          <w:color w:val="FF0000"/>
          <w:u w:val="single"/>
        </w:rPr>
        <w:t>學分，學生須於學位論文計畫審核前至「臺灣學術倫理教育資源中心」</w:t>
      </w:r>
      <w:proofErr w:type="gramStart"/>
      <w:r w:rsidRPr="004343FF">
        <w:rPr>
          <w:rFonts w:eastAsia="標楷體" w:hint="eastAsia"/>
          <w:bCs/>
          <w:color w:val="FF0000"/>
          <w:u w:val="single"/>
        </w:rPr>
        <w:t>線上平臺</w:t>
      </w:r>
      <w:proofErr w:type="gramEnd"/>
      <w:r w:rsidRPr="004343FF">
        <w:rPr>
          <w:rFonts w:eastAsia="標楷體" w:hint="eastAsia"/>
          <w:bCs/>
          <w:color w:val="FF0000"/>
          <w:u w:val="single"/>
        </w:rPr>
        <w:t>修習指定課程，並通過課程總測驗成績及格標準，</w:t>
      </w:r>
      <w:proofErr w:type="gramStart"/>
      <w:r w:rsidRPr="004343FF">
        <w:rPr>
          <w:rFonts w:eastAsia="標楷體" w:hint="eastAsia"/>
          <w:bCs/>
          <w:color w:val="FF0000"/>
          <w:u w:val="single"/>
        </w:rPr>
        <w:t>即可線上</w:t>
      </w:r>
      <w:proofErr w:type="gramEnd"/>
      <w:r w:rsidRPr="004343FF">
        <w:rPr>
          <w:rFonts w:eastAsia="標楷體" w:hint="eastAsia"/>
          <w:bCs/>
          <w:color w:val="FF0000"/>
          <w:u w:val="single"/>
        </w:rPr>
        <w:t>取得修課證明。</w:t>
      </w:r>
    </w:p>
    <w:p w:rsidR="00A31649" w:rsidRPr="00A31649" w:rsidRDefault="00A31649">
      <w:pPr>
        <w:widowControl/>
        <w:rPr>
          <w:rFonts w:eastAsia="標楷體"/>
          <w:bCs/>
          <w:color w:val="FF0000"/>
        </w:rPr>
      </w:pPr>
      <w:bookmarkStart w:id="0" w:name="_GoBack"/>
      <w:bookmarkEnd w:id="0"/>
      <w:r w:rsidRPr="00A31649">
        <w:rPr>
          <w:rFonts w:eastAsia="標楷體"/>
          <w:bCs/>
          <w:color w:val="FF0000"/>
        </w:rPr>
        <w:br w:type="page"/>
      </w:r>
    </w:p>
    <w:p w:rsidR="00E176BF" w:rsidRPr="00137117" w:rsidRDefault="00137117" w:rsidP="00137117">
      <w:pPr>
        <w:spacing w:beforeLines="50" w:before="180" w:afterLines="50" w:after="180"/>
        <w:rPr>
          <w:rFonts w:eastAsia="標楷體"/>
          <w:b/>
          <w:sz w:val="28"/>
          <w:szCs w:val="28"/>
        </w:rPr>
      </w:pPr>
      <w:r w:rsidRPr="00137117">
        <w:rPr>
          <w:rFonts w:eastAsia="標楷體" w:hint="eastAsia"/>
          <w:b/>
          <w:sz w:val="28"/>
          <w:szCs w:val="28"/>
        </w:rPr>
        <w:lastRenderedPageBreak/>
        <w:t>四、</w:t>
      </w:r>
      <w:r w:rsidR="000C1A4D" w:rsidRPr="008D4871">
        <w:rPr>
          <w:rFonts w:ascii="標楷體" w:eastAsia="標楷體" w:hAnsi="標楷體" w:hint="eastAsia"/>
          <w:b/>
          <w:bCs/>
          <w:sz w:val="28"/>
          <w:szCs w:val="28"/>
        </w:rPr>
        <w:t>學校行政碩士在職專班</w:t>
      </w:r>
      <w:r w:rsidR="000C1A4D">
        <w:rPr>
          <w:rFonts w:ascii="標楷體" w:eastAsia="標楷體" w:hAnsi="標楷體" w:hint="eastAsia"/>
          <w:b/>
          <w:bCs/>
          <w:sz w:val="28"/>
          <w:szCs w:val="28"/>
        </w:rPr>
        <w:t>課程架構</w:t>
      </w: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403"/>
        <w:gridCol w:w="2597"/>
        <w:gridCol w:w="1585"/>
        <w:gridCol w:w="426"/>
        <w:gridCol w:w="422"/>
        <w:gridCol w:w="416"/>
        <w:gridCol w:w="3686"/>
        <w:gridCol w:w="649"/>
      </w:tblGrid>
      <w:tr w:rsidR="00E176BF" w:rsidRPr="008D4871" w:rsidTr="00137117">
        <w:trPr>
          <w:cantSplit/>
          <w:trHeight w:val="747"/>
          <w:tblHeader/>
          <w:jc w:val="center"/>
        </w:trPr>
        <w:tc>
          <w:tcPr>
            <w:tcW w:w="805" w:type="dxa"/>
            <w:gridSpan w:val="2"/>
            <w:vAlign w:val="center"/>
          </w:tcPr>
          <w:p w:rsidR="00E176BF" w:rsidRPr="008D4871" w:rsidRDefault="00E176BF" w:rsidP="00A05C15">
            <w:pPr>
              <w:spacing w:line="240" w:lineRule="exact"/>
              <w:jc w:val="center"/>
              <w:rPr>
                <w:rFonts w:eastAsia="標楷體"/>
              </w:rPr>
            </w:pPr>
            <w:r w:rsidRPr="008D4871">
              <w:rPr>
                <w:rFonts w:eastAsia="標楷體"/>
              </w:rPr>
              <w:t>類</w:t>
            </w:r>
            <w:r w:rsidRPr="008D4871">
              <w:rPr>
                <w:rFonts w:eastAsia="標楷體"/>
              </w:rPr>
              <w:t xml:space="preserve">   </w:t>
            </w:r>
            <w:r w:rsidRPr="008D4871">
              <w:rPr>
                <w:rFonts w:eastAsia="標楷體"/>
              </w:rPr>
              <w:t>別</w:t>
            </w:r>
          </w:p>
        </w:tc>
        <w:tc>
          <w:tcPr>
            <w:tcW w:w="2597" w:type="dxa"/>
            <w:vAlign w:val="center"/>
          </w:tcPr>
          <w:p w:rsidR="00E176BF" w:rsidRPr="008D4871" w:rsidRDefault="00E176BF" w:rsidP="00A05C15">
            <w:pPr>
              <w:spacing w:line="240" w:lineRule="exact"/>
              <w:ind w:left="720" w:hanging="720"/>
              <w:jc w:val="center"/>
              <w:rPr>
                <w:rFonts w:eastAsia="標楷體"/>
                <w:kern w:val="0"/>
              </w:rPr>
            </w:pPr>
            <w:r w:rsidRPr="008D4871">
              <w:rPr>
                <w:rFonts w:eastAsia="標楷體"/>
                <w:kern w:val="0"/>
              </w:rPr>
              <w:t>科目中文名稱</w:t>
            </w:r>
          </w:p>
        </w:tc>
        <w:tc>
          <w:tcPr>
            <w:tcW w:w="1585" w:type="dxa"/>
            <w:vAlign w:val="center"/>
          </w:tcPr>
          <w:p w:rsidR="00E176BF" w:rsidRPr="008D4871" w:rsidRDefault="00E176BF" w:rsidP="00A05C15">
            <w:pPr>
              <w:spacing w:line="240" w:lineRule="exact"/>
              <w:ind w:left="-39" w:firstLineChars="6" w:firstLine="14"/>
              <w:jc w:val="center"/>
              <w:rPr>
                <w:rFonts w:eastAsia="標楷體"/>
              </w:rPr>
            </w:pPr>
            <w:r w:rsidRPr="008D4871">
              <w:rPr>
                <w:rFonts w:eastAsia="標楷體"/>
              </w:rPr>
              <w:t>科目代碼</w:t>
            </w:r>
          </w:p>
        </w:tc>
        <w:tc>
          <w:tcPr>
            <w:tcW w:w="426" w:type="dxa"/>
            <w:vAlign w:val="center"/>
          </w:tcPr>
          <w:p w:rsidR="00E176BF" w:rsidRPr="008D4871" w:rsidRDefault="00E176BF" w:rsidP="00A05C15">
            <w:pPr>
              <w:spacing w:line="240" w:lineRule="exact"/>
              <w:ind w:left="720" w:hanging="720"/>
              <w:jc w:val="center"/>
              <w:rPr>
                <w:rFonts w:eastAsia="標楷體"/>
                <w:kern w:val="0"/>
              </w:rPr>
            </w:pPr>
            <w:r w:rsidRPr="008D4871">
              <w:rPr>
                <w:rFonts w:eastAsia="標楷體"/>
                <w:kern w:val="0"/>
              </w:rPr>
              <w:t>必選</w:t>
            </w:r>
          </w:p>
          <w:p w:rsidR="00E176BF" w:rsidRPr="008D4871" w:rsidRDefault="00E176BF" w:rsidP="00A05C15">
            <w:pPr>
              <w:spacing w:line="240" w:lineRule="exact"/>
              <w:jc w:val="center"/>
              <w:rPr>
                <w:rFonts w:eastAsia="標楷體"/>
              </w:rPr>
            </w:pPr>
            <w:r w:rsidRPr="008D4871">
              <w:rPr>
                <w:rFonts w:eastAsia="標楷體" w:hint="eastAsia"/>
              </w:rPr>
              <w:t>修</w:t>
            </w:r>
          </w:p>
        </w:tc>
        <w:tc>
          <w:tcPr>
            <w:tcW w:w="422" w:type="dxa"/>
            <w:vAlign w:val="center"/>
          </w:tcPr>
          <w:p w:rsidR="00E176BF" w:rsidRPr="008D4871" w:rsidRDefault="00E176BF" w:rsidP="00A05C15">
            <w:pPr>
              <w:spacing w:line="240" w:lineRule="exact"/>
              <w:jc w:val="center"/>
              <w:rPr>
                <w:rFonts w:eastAsia="標楷體"/>
              </w:rPr>
            </w:pPr>
            <w:r w:rsidRPr="008D4871">
              <w:rPr>
                <w:rFonts w:eastAsia="標楷體"/>
              </w:rPr>
              <w:t>學分</w:t>
            </w:r>
          </w:p>
        </w:tc>
        <w:tc>
          <w:tcPr>
            <w:tcW w:w="416" w:type="dxa"/>
            <w:vAlign w:val="center"/>
          </w:tcPr>
          <w:p w:rsidR="00E176BF" w:rsidRPr="008D4871" w:rsidRDefault="00E176BF" w:rsidP="00A05C15">
            <w:pPr>
              <w:spacing w:line="240" w:lineRule="exact"/>
              <w:jc w:val="center"/>
              <w:rPr>
                <w:rFonts w:eastAsia="標楷體"/>
              </w:rPr>
            </w:pPr>
            <w:r w:rsidRPr="008D4871">
              <w:rPr>
                <w:rFonts w:eastAsia="標楷體"/>
              </w:rPr>
              <w:t>時</w:t>
            </w:r>
          </w:p>
          <w:p w:rsidR="00E176BF" w:rsidRPr="008D4871" w:rsidRDefault="00E176BF" w:rsidP="00A05C15">
            <w:pPr>
              <w:spacing w:line="240" w:lineRule="exact"/>
              <w:jc w:val="center"/>
              <w:rPr>
                <w:rFonts w:eastAsia="標楷體"/>
              </w:rPr>
            </w:pPr>
            <w:r w:rsidRPr="008D4871">
              <w:rPr>
                <w:rFonts w:eastAsia="標楷體"/>
              </w:rPr>
              <w:t>數</w:t>
            </w:r>
          </w:p>
        </w:tc>
        <w:tc>
          <w:tcPr>
            <w:tcW w:w="3686" w:type="dxa"/>
            <w:vAlign w:val="center"/>
          </w:tcPr>
          <w:p w:rsidR="00E176BF" w:rsidRPr="008D4871" w:rsidRDefault="00E176BF" w:rsidP="00A05C15">
            <w:pPr>
              <w:spacing w:line="240" w:lineRule="exact"/>
              <w:ind w:left="720" w:hanging="720"/>
              <w:jc w:val="center"/>
              <w:rPr>
                <w:rFonts w:eastAsia="標楷體"/>
                <w:kern w:val="0"/>
              </w:rPr>
            </w:pPr>
            <w:r w:rsidRPr="008D4871">
              <w:rPr>
                <w:rFonts w:eastAsia="標楷體"/>
                <w:kern w:val="0"/>
              </w:rPr>
              <w:t>科目英文名稱</w:t>
            </w:r>
          </w:p>
        </w:tc>
        <w:tc>
          <w:tcPr>
            <w:tcW w:w="649" w:type="dxa"/>
            <w:vAlign w:val="center"/>
          </w:tcPr>
          <w:p w:rsidR="00E176BF" w:rsidRPr="008D4871" w:rsidRDefault="00E176BF" w:rsidP="00A05C15">
            <w:pPr>
              <w:spacing w:line="240" w:lineRule="exact"/>
              <w:jc w:val="center"/>
              <w:rPr>
                <w:rFonts w:eastAsia="標楷體"/>
              </w:rPr>
            </w:pPr>
            <w:r w:rsidRPr="008D4871">
              <w:rPr>
                <w:rFonts w:eastAsia="標楷體"/>
              </w:rPr>
              <w:t>備註</w:t>
            </w:r>
          </w:p>
        </w:tc>
      </w:tr>
      <w:tr w:rsidR="00137117" w:rsidRPr="008D4871" w:rsidTr="00C324B9">
        <w:trPr>
          <w:cantSplit/>
          <w:trHeight w:val="454"/>
          <w:jc w:val="center"/>
        </w:trPr>
        <w:tc>
          <w:tcPr>
            <w:tcW w:w="402" w:type="dxa"/>
            <w:vMerge w:val="restart"/>
            <w:shd w:val="clear" w:color="auto" w:fill="auto"/>
            <w:vAlign w:val="center"/>
          </w:tcPr>
          <w:p w:rsidR="00137117" w:rsidRPr="008D4871" w:rsidRDefault="00137117" w:rsidP="00137117">
            <w:pPr>
              <w:snapToGrid w:val="0"/>
              <w:jc w:val="center"/>
              <w:rPr>
                <w:rFonts w:eastAsia="標楷體"/>
              </w:rPr>
            </w:pPr>
            <w:r w:rsidRPr="008D4871">
              <w:rPr>
                <w:rFonts w:eastAsia="標楷體" w:hint="eastAsia"/>
              </w:rPr>
              <w:t>共同必修</w:t>
            </w:r>
          </w:p>
        </w:tc>
        <w:tc>
          <w:tcPr>
            <w:tcW w:w="403" w:type="dxa"/>
            <w:vMerge w:val="restart"/>
            <w:shd w:val="clear" w:color="auto" w:fill="auto"/>
            <w:vAlign w:val="center"/>
          </w:tcPr>
          <w:p w:rsidR="00137117" w:rsidRDefault="00137117" w:rsidP="00A05C15">
            <w:pPr>
              <w:snapToGrid w:val="0"/>
              <w:jc w:val="center"/>
              <w:rPr>
                <w:rFonts w:eastAsia="標楷體"/>
              </w:rPr>
            </w:pPr>
            <w:r w:rsidRPr="008D4871">
              <w:rPr>
                <w:rFonts w:eastAsia="標楷體" w:hint="eastAsia"/>
              </w:rPr>
              <w:t>必修</w:t>
            </w:r>
          </w:p>
          <w:p w:rsidR="00FF31B0" w:rsidRPr="008D4871" w:rsidRDefault="00FF31B0" w:rsidP="00A05C15">
            <w:pPr>
              <w:snapToGrid w:val="0"/>
              <w:jc w:val="center"/>
              <w:rPr>
                <w:rFonts w:eastAsia="標楷體"/>
              </w:rPr>
            </w:pPr>
            <w:r>
              <w:rPr>
                <w:rFonts w:ascii="標楷體" w:eastAsia="標楷體" w:hAnsi="標楷體" w:hint="eastAsia"/>
                <w:bCs/>
                <w:sz w:val="22"/>
              </w:rPr>
              <w:t>13學分</w:t>
            </w:r>
          </w:p>
        </w:tc>
        <w:tc>
          <w:tcPr>
            <w:tcW w:w="2597" w:type="dxa"/>
            <w:vAlign w:val="center"/>
          </w:tcPr>
          <w:p w:rsidR="00137117" w:rsidRPr="008D4871" w:rsidRDefault="00137117" w:rsidP="00A05C15">
            <w:pPr>
              <w:jc w:val="both"/>
              <w:rPr>
                <w:rFonts w:eastAsia="標楷體" w:cs="新細明體"/>
              </w:rPr>
            </w:pPr>
            <w:r w:rsidRPr="008D4871">
              <w:rPr>
                <w:rFonts w:eastAsia="標楷體" w:cs="新細明體" w:hint="eastAsia"/>
              </w:rPr>
              <w:t>學位論文</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EED51D00G004</w:t>
            </w:r>
          </w:p>
        </w:tc>
        <w:tc>
          <w:tcPr>
            <w:tcW w:w="426" w:type="dxa"/>
            <w:vAlign w:val="center"/>
          </w:tcPr>
          <w:p w:rsidR="00137117" w:rsidRPr="008D4871" w:rsidRDefault="00137117" w:rsidP="00A05C15">
            <w:pPr>
              <w:jc w:val="center"/>
              <w:rPr>
                <w:rFonts w:eastAsia="標楷體" w:cs="新細明體"/>
              </w:rPr>
            </w:pPr>
            <w:r w:rsidRPr="008D4871">
              <w:rPr>
                <w:rFonts w:eastAsia="標楷體" w:cs="新細明體" w:hint="eastAsia"/>
              </w:rPr>
              <w:t>必</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4</w:t>
            </w:r>
          </w:p>
        </w:tc>
        <w:tc>
          <w:tcPr>
            <w:tcW w:w="416" w:type="dxa"/>
            <w:vAlign w:val="center"/>
          </w:tcPr>
          <w:p w:rsidR="00137117" w:rsidRPr="008D4871" w:rsidRDefault="00137117" w:rsidP="00A05C15">
            <w:pPr>
              <w:jc w:val="center"/>
              <w:rPr>
                <w:szCs w:val="20"/>
              </w:rPr>
            </w:pPr>
            <w:r w:rsidRPr="008D4871">
              <w:rPr>
                <w:rFonts w:hint="eastAsia"/>
                <w:szCs w:val="20"/>
              </w:rPr>
              <w:t>4</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rPr>
              <w:t>Master Thesis</w:t>
            </w:r>
          </w:p>
        </w:tc>
        <w:tc>
          <w:tcPr>
            <w:tcW w:w="649" w:type="dxa"/>
            <w:vMerge w:val="restart"/>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社會科學與教育研究法</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EED51D00G005</w:t>
            </w:r>
          </w:p>
        </w:tc>
        <w:tc>
          <w:tcPr>
            <w:tcW w:w="426" w:type="dxa"/>
            <w:vAlign w:val="center"/>
          </w:tcPr>
          <w:p w:rsidR="00137117" w:rsidRPr="008D4871" w:rsidRDefault="00137117" w:rsidP="00A05C15">
            <w:pPr>
              <w:jc w:val="center"/>
              <w:rPr>
                <w:rFonts w:eastAsia="標楷體" w:cs="新細明體"/>
              </w:rPr>
            </w:pPr>
            <w:r w:rsidRPr="008D4871">
              <w:rPr>
                <w:rFonts w:eastAsia="標楷體" w:hint="eastAsia"/>
              </w:rPr>
              <w:t>必</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hint="eastAsia"/>
              </w:rPr>
              <w:t>Research Methods in Social Studies and Education</w:t>
            </w:r>
          </w:p>
        </w:tc>
        <w:tc>
          <w:tcPr>
            <w:tcW w:w="649" w:type="dxa"/>
            <w:vMerge/>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論文寫作</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EED51D00G006</w:t>
            </w:r>
          </w:p>
        </w:tc>
        <w:tc>
          <w:tcPr>
            <w:tcW w:w="426" w:type="dxa"/>
            <w:vAlign w:val="center"/>
          </w:tcPr>
          <w:p w:rsidR="00137117" w:rsidRPr="008D4871" w:rsidRDefault="00137117" w:rsidP="00A05C15">
            <w:pPr>
              <w:jc w:val="center"/>
              <w:rPr>
                <w:rFonts w:eastAsia="標楷體" w:cs="新細明體"/>
              </w:rPr>
            </w:pPr>
            <w:r w:rsidRPr="008D4871">
              <w:rPr>
                <w:rFonts w:eastAsia="標楷體" w:hint="eastAsia"/>
              </w:rPr>
              <w:t>必</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hint="eastAsia"/>
              </w:rPr>
              <w:t>Thesis Writing</w:t>
            </w:r>
          </w:p>
        </w:tc>
        <w:tc>
          <w:tcPr>
            <w:tcW w:w="649" w:type="dxa"/>
            <w:vMerge/>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學校行政研究</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EED51D00G007</w:t>
            </w:r>
          </w:p>
        </w:tc>
        <w:tc>
          <w:tcPr>
            <w:tcW w:w="426" w:type="dxa"/>
            <w:vAlign w:val="center"/>
          </w:tcPr>
          <w:p w:rsidR="00137117" w:rsidRPr="008D4871" w:rsidRDefault="00137117" w:rsidP="00A05C15">
            <w:pPr>
              <w:jc w:val="center"/>
              <w:rPr>
                <w:rFonts w:eastAsia="標楷體" w:cs="新細明體"/>
              </w:rPr>
            </w:pPr>
            <w:r w:rsidRPr="008D4871">
              <w:rPr>
                <w:rFonts w:eastAsia="標楷體" w:hint="eastAsia"/>
              </w:rPr>
              <w:t>必</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Pr>
                <w:rFonts w:eastAsia="標楷體"/>
              </w:rPr>
              <w:t>Studies</w:t>
            </w:r>
            <w:r>
              <w:rPr>
                <w:rFonts w:eastAsia="標楷體" w:hint="eastAsia"/>
              </w:rPr>
              <w:t xml:space="preserve"> </w:t>
            </w:r>
            <w:r w:rsidRPr="0056339D">
              <w:rPr>
                <w:rFonts w:eastAsia="標楷體"/>
              </w:rPr>
              <w:t>in School Administration</w:t>
            </w:r>
          </w:p>
        </w:tc>
        <w:tc>
          <w:tcPr>
            <w:tcW w:w="649" w:type="dxa"/>
            <w:vMerge/>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val="restart"/>
            <w:shd w:val="clear" w:color="auto" w:fill="auto"/>
            <w:vAlign w:val="center"/>
          </w:tcPr>
          <w:p w:rsidR="00FF31B0" w:rsidRDefault="00FF31B0" w:rsidP="00A05C15">
            <w:pPr>
              <w:snapToGrid w:val="0"/>
              <w:jc w:val="center"/>
              <w:rPr>
                <w:rFonts w:eastAsia="標楷體"/>
              </w:rPr>
            </w:pPr>
          </w:p>
          <w:p w:rsidR="00FF31B0" w:rsidRDefault="00FF31B0" w:rsidP="00A05C15">
            <w:pPr>
              <w:snapToGrid w:val="0"/>
              <w:jc w:val="center"/>
              <w:rPr>
                <w:rFonts w:eastAsia="標楷體"/>
              </w:rPr>
            </w:pPr>
          </w:p>
          <w:p w:rsidR="00137117" w:rsidRPr="008D4871" w:rsidRDefault="00137117" w:rsidP="00A05C15">
            <w:pPr>
              <w:snapToGrid w:val="0"/>
              <w:jc w:val="center"/>
              <w:rPr>
                <w:rFonts w:eastAsia="標楷體"/>
              </w:rPr>
            </w:pPr>
            <w:r w:rsidRPr="008D4871">
              <w:rPr>
                <w:rFonts w:eastAsia="標楷體" w:hint="eastAsia"/>
              </w:rPr>
              <w:t>選修</w:t>
            </w:r>
            <w:r w:rsidR="00FF31B0">
              <w:rPr>
                <w:rFonts w:ascii="標楷體" w:eastAsia="標楷體" w:hAnsi="標楷體" w:hint="eastAsia"/>
                <w:bCs/>
                <w:sz w:val="22"/>
              </w:rPr>
              <w:t>至少6學分</w:t>
            </w: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教育統計研究</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EED53D00G009</w:t>
            </w:r>
          </w:p>
        </w:tc>
        <w:tc>
          <w:tcPr>
            <w:tcW w:w="426" w:type="dxa"/>
            <w:vAlign w:val="center"/>
          </w:tcPr>
          <w:p w:rsidR="00137117" w:rsidRPr="008D4871" w:rsidRDefault="00137117" w:rsidP="00A05C15">
            <w:pPr>
              <w:snapToGrid w:val="0"/>
              <w:jc w:val="center"/>
              <w:rPr>
                <w:rFonts w:eastAsia="標楷體"/>
              </w:rPr>
            </w:pPr>
            <w:r w:rsidRPr="008D4871">
              <w:rPr>
                <w:rFonts w:eastAsia="標楷體" w:hint="eastAsia"/>
              </w:rPr>
              <w:t>必選</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rPr>
              <w:t>Studies in Educational Statistics</w:t>
            </w:r>
          </w:p>
        </w:tc>
        <w:tc>
          <w:tcPr>
            <w:tcW w:w="649" w:type="dxa"/>
            <w:vMerge w:val="restart"/>
            <w:vAlign w:val="center"/>
          </w:tcPr>
          <w:p w:rsidR="00137117" w:rsidRPr="008D4871" w:rsidRDefault="00137117" w:rsidP="00137117">
            <w:pPr>
              <w:snapToGrid w:val="0"/>
              <w:jc w:val="center"/>
              <w:rPr>
                <w:rFonts w:eastAsia="標楷體"/>
              </w:rPr>
            </w:pPr>
            <w:r w:rsidRPr="008D4871">
              <w:rPr>
                <w:rFonts w:eastAsia="標楷體" w:hint="eastAsia"/>
              </w:rPr>
              <w:t>至少選兩門</w:t>
            </w: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質的研究法</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EED53D00G010</w:t>
            </w:r>
          </w:p>
        </w:tc>
        <w:tc>
          <w:tcPr>
            <w:tcW w:w="426" w:type="dxa"/>
            <w:vAlign w:val="center"/>
          </w:tcPr>
          <w:p w:rsidR="00137117" w:rsidRPr="008D4871" w:rsidRDefault="00137117" w:rsidP="00A05C15">
            <w:pPr>
              <w:snapToGrid w:val="0"/>
              <w:jc w:val="center"/>
              <w:rPr>
                <w:rFonts w:eastAsia="標楷體"/>
              </w:rPr>
            </w:pPr>
            <w:r w:rsidRPr="008D4871">
              <w:rPr>
                <w:rFonts w:eastAsia="標楷體" w:hint="eastAsia"/>
              </w:rPr>
              <w:t>必選</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hint="eastAsia"/>
              </w:rPr>
              <w:t>Qualitative Research</w:t>
            </w:r>
          </w:p>
        </w:tc>
        <w:tc>
          <w:tcPr>
            <w:tcW w:w="649" w:type="dxa"/>
            <w:vMerge/>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調查研究法</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EED53D00G011</w:t>
            </w:r>
          </w:p>
        </w:tc>
        <w:tc>
          <w:tcPr>
            <w:tcW w:w="426" w:type="dxa"/>
            <w:vAlign w:val="center"/>
          </w:tcPr>
          <w:p w:rsidR="00137117" w:rsidRPr="008D4871" w:rsidRDefault="00137117" w:rsidP="00A05C15">
            <w:pPr>
              <w:snapToGrid w:val="0"/>
              <w:jc w:val="center"/>
              <w:rPr>
                <w:rFonts w:eastAsia="標楷體"/>
              </w:rPr>
            </w:pPr>
            <w:r w:rsidRPr="008D4871">
              <w:rPr>
                <w:rFonts w:eastAsia="標楷體" w:hint="eastAsia"/>
              </w:rPr>
              <w:t>必選</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hint="eastAsia"/>
              </w:rPr>
              <w:t>Survey Research Methods</w:t>
            </w:r>
          </w:p>
        </w:tc>
        <w:tc>
          <w:tcPr>
            <w:tcW w:w="649" w:type="dxa"/>
            <w:vMerge/>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歷史研究法</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EED53D00G012</w:t>
            </w:r>
          </w:p>
        </w:tc>
        <w:tc>
          <w:tcPr>
            <w:tcW w:w="426" w:type="dxa"/>
            <w:vAlign w:val="center"/>
          </w:tcPr>
          <w:p w:rsidR="00137117" w:rsidRPr="008D4871" w:rsidRDefault="00137117" w:rsidP="00A05C15">
            <w:pPr>
              <w:snapToGrid w:val="0"/>
              <w:jc w:val="center"/>
              <w:rPr>
                <w:rFonts w:eastAsia="標楷體"/>
              </w:rPr>
            </w:pPr>
            <w:r w:rsidRPr="008D4871">
              <w:rPr>
                <w:rFonts w:eastAsia="標楷體" w:hint="eastAsia"/>
              </w:rPr>
              <w:t>必選</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hint="eastAsia"/>
              </w:rPr>
              <w:t>Research Methods in History</w:t>
            </w:r>
          </w:p>
        </w:tc>
        <w:tc>
          <w:tcPr>
            <w:tcW w:w="649" w:type="dxa"/>
            <w:vMerge/>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教育行政研究</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EED53D00G005</w:t>
            </w:r>
          </w:p>
        </w:tc>
        <w:tc>
          <w:tcPr>
            <w:tcW w:w="426" w:type="dxa"/>
            <w:vAlign w:val="center"/>
          </w:tcPr>
          <w:p w:rsidR="00137117" w:rsidRPr="008D4871" w:rsidRDefault="00137117" w:rsidP="00A05C15">
            <w:pPr>
              <w:snapToGrid w:val="0"/>
              <w:jc w:val="center"/>
              <w:rPr>
                <w:rFonts w:eastAsia="標楷體"/>
              </w:rPr>
            </w:pPr>
            <w:r w:rsidRPr="008D4871">
              <w:rPr>
                <w:rFonts w:eastAsia="標楷體" w:hint="eastAsia"/>
              </w:rPr>
              <w:t>必選</w:t>
            </w:r>
          </w:p>
        </w:tc>
        <w:tc>
          <w:tcPr>
            <w:tcW w:w="422" w:type="dxa"/>
            <w:vAlign w:val="center"/>
          </w:tcPr>
          <w:p w:rsidR="00137117" w:rsidRPr="008D4871" w:rsidRDefault="00137117" w:rsidP="00A05C15">
            <w:pPr>
              <w:jc w:val="center"/>
              <w:rPr>
                <w:rFonts w:eastAsia="標楷體" w:cs="新細明體"/>
              </w:rPr>
            </w:pPr>
            <w:r w:rsidRPr="008D4871">
              <w:rPr>
                <w:rFonts w:eastAsia="標楷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rPr>
              <w:t>Studies in Education</w:t>
            </w:r>
            <w:r w:rsidRPr="0056339D">
              <w:rPr>
                <w:rFonts w:eastAsia="標楷體" w:hint="eastAsia"/>
              </w:rPr>
              <w:t>a</w:t>
            </w:r>
            <w:r w:rsidRPr="0056339D">
              <w:rPr>
                <w:rFonts w:eastAsia="標楷體"/>
              </w:rPr>
              <w:t>l Administration</w:t>
            </w:r>
          </w:p>
        </w:tc>
        <w:tc>
          <w:tcPr>
            <w:tcW w:w="649" w:type="dxa"/>
            <w:vMerge/>
            <w:shd w:val="clear" w:color="auto" w:fill="auto"/>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領導理論與實務研究</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EED53D00G006</w:t>
            </w:r>
          </w:p>
        </w:tc>
        <w:tc>
          <w:tcPr>
            <w:tcW w:w="426" w:type="dxa"/>
            <w:vAlign w:val="center"/>
          </w:tcPr>
          <w:p w:rsidR="00137117" w:rsidRPr="008D4871" w:rsidRDefault="00137117" w:rsidP="00A05C15">
            <w:pPr>
              <w:snapToGrid w:val="0"/>
              <w:jc w:val="center"/>
              <w:rPr>
                <w:rFonts w:eastAsia="標楷體"/>
              </w:rPr>
            </w:pPr>
            <w:r w:rsidRPr="008D4871">
              <w:rPr>
                <w:rFonts w:eastAsia="標楷體" w:hint="eastAsia"/>
              </w:rPr>
              <w:t>必選</w:t>
            </w:r>
          </w:p>
        </w:tc>
        <w:tc>
          <w:tcPr>
            <w:tcW w:w="422" w:type="dxa"/>
            <w:vAlign w:val="center"/>
          </w:tcPr>
          <w:p w:rsidR="00137117" w:rsidRPr="008D4871" w:rsidRDefault="00137117" w:rsidP="00A05C15">
            <w:pPr>
              <w:jc w:val="center"/>
              <w:rPr>
                <w:rFonts w:eastAsia="標楷體" w:cs="新細明體"/>
              </w:rPr>
            </w:pPr>
            <w:r w:rsidRPr="008D4871">
              <w:rPr>
                <w:rFonts w:eastAsia="標楷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rPr>
              <w:t>Studies in Theory and Practice in Leadership</w:t>
            </w:r>
          </w:p>
        </w:tc>
        <w:tc>
          <w:tcPr>
            <w:tcW w:w="649" w:type="dxa"/>
            <w:vMerge/>
            <w:shd w:val="clear" w:color="auto" w:fill="auto"/>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教育法令研究</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EED53D00G013</w:t>
            </w:r>
          </w:p>
        </w:tc>
        <w:tc>
          <w:tcPr>
            <w:tcW w:w="426" w:type="dxa"/>
            <w:vAlign w:val="center"/>
          </w:tcPr>
          <w:p w:rsidR="00137117" w:rsidRPr="008D4871" w:rsidRDefault="00137117" w:rsidP="00A05C15">
            <w:pPr>
              <w:snapToGrid w:val="0"/>
              <w:jc w:val="center"/>
              <w:rPr>
                <w:rFonts w:eastAsia="標楷體"/>
              </w:rPr>
            </w:pPr>
            <w:r w:rsidRPr="008D4871">
              <w:rPr>
                <w:rFonts w:eastAsia="標楷體" w:hint="eastAsia"/>
              </w:rPr>
              <w:t>必選</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hint="eastAsia"/>
              </w:rPr>
              <w:t>Studies in Laws of</w:t>
            </w:r>
            <w:r w:rsidRPr="0056339D">
              <w:rPr>
                <w:rFonts w:eastAsia="標楷體"/>
              </w:rPr>
              <w:t xml:space="preserve"> </w:t>
            </w:r>
            <w:r w:rsidRPr="0056339D">
              <w:rPr>
                <w:rFonts w:eastAsia="標楷體" w:hint="eastAsia"/>
              </w:rPr>
              <w:t>Education</w:t>
            </w:r>
          </w:p>
        </w:tc>
        <w:tc>
          <w:tcPr>
            <w:tcW w:w="649" w:type="dxa"/>
            <w:vMerge/>
            <w:shd w:val="clear" w:color="auto" w:fill="auto"/>
            <w:vAlign w:val="center"/>
          </w:tcPr>
          <w:p w:rsidR="00137117" w:rsidRPr="008D4871" w:rsidRDefault="00137117" w:rsidP="00A05C15">
            <w:pPr>
              <w:snapToGrid w:val="0"/>
              <w:jc w:val="center"/>
              <w:rPr>
                <w:rFonts w:eastAsia="標楷體"/>
              </w:rPr>
            </w:pPr>
          </w:p>
        </w:tc>
      </w:tr>
      <w:tr w:rsidR="00137117" w:rsidRPr="008D4871" w:rsidTr="00C324B9">
        <w:trPr>
          <w:cantSplit/>
          <w:trHeight w:val="454"/>
          <w:jc w:val="center"/>
        </w:trPr>
        <w:tc>
          <w:tcPr>
            <w:tcW w:w="402" w:type="dxa"/>
            <w:vMerge/>
            <w:shd w:val="clear" w:color="auto" w:fill="auto"/>
            <w:vAlign w:val="center"/>
          </w:tcPr>
          <w:p w:rsidR="00137117" w:rsidRPr="008D4871" w:rsidRDefault="00137117" w:rsidP="00A05C15">
            <w:pPr>
              <w:snapToGrid w:val="0"/>
              <w:jc w:val="center"/>
              <w:rPr>
                <w:rFonts w:eastAsia="標楷體"/>
              </w:rPr>
            </w:pPr>
          </w:p>
        </w:tc>
        <w:tc>
          <w:tcPr>
            <w:tcW w:w="403" w:type="dxa"/>
            <w:vMerge/>
            <w:shd w:val="clear" w:color="auto" w:fill="auto"/>
            <w:vAlign w:val="center"/>
          </w:tcPr>
          <w:p w:rsidR="00137117" w:rsidRPr="008D4871" w:rsidRDefault="00137117" w:rsidP="00A05C15">
            <w:pPr>
              <w:snapToGrid w:val="0"/>
              <w:jc w:val="center"/>
              <w:rPr>
                <w:rFonts w:eastAsia="標楷體"/>
              </w:rPr>
            </w:pPr>
          </w:p>
        </w:tc>
        <w:tc>
          <w:tcPr>
            <w:tcW w:w="2597" w:type="dxa"/>
            <w:vAlign w:val="center"/>
          </w:tcPr>
          <w:p w:rsidR="00137117" w:rsidRPr="008D4871" w:rsidRDefault="00137117" w:rsidP="00A05C15">
            <w:pPr>
              <w:jc w:val="both"/>
              <w:rPr>
                <w:rFonts w:eastAsia="標楷體" w:cs="新細明體"/>
              </w:rPr>
            </w:pPr>
            <w:r w:rsidRPr="008D4871">
              <w:rPr>
                <w:rFonts w:eastAsia="標楷體" w:hint="eastAsia"/>
              </w:rPr>
              <w:t>行政實習</w:t>
            </w:r>
          </w:p>
        </w:tc>
        <w:tc>
          <w:tcPr>
            <w:tcW w:w="1585" w:type="dxa"/>
            <w:vAlign w:val="center"/>
          </w:tcPr>
          <w:p w:rsidR="00137117" w:rsidRPr="008D4871" w:rsidRDefault="00137117" w:rsidP="00A05C15">
            <w:pPr>
              <w:snapToGrid w:val="0"/>
              <w:jc w:val="center"/>
              <w:rPr>
                <w:rFonts w:eastAsia="標楷體"/>
                <w:sz w:val="20"/>
              </w:rPr>
            </w:pPr>
            <w:r w:rsidRPr="008D4871">
              <w:rPr>
                <w:rFonts w:eastAsia="標楷體" w:hint="eastAsia"/>
                <w:sz w:val="20"/>
              </w:rPr>
              <w:t>EED53D00G014</w:t>
            </w:r>
          </w:p>
        </w:tc>
        <w:tc>
          <w:tcPr>
            <w:tcW w:w="426" w:type="dxa"/>
            <w:vAlign w:val="center"/>
          </w:tcPr>
          <w:p w:rsidR="00137117" w:rsidRPr="008D4871" w:rsidRDefault="00137117" w:rsidP="00A05C15">
            <w:pPr>
              <w:snapToGrid w:val="0"/>
              <w:jc w:val="center"/>
              <w:rPr>
                <w:rFonts w:eastAsia="標楷體"/>
              </w:rPr>
            </w:pPr>
            <w:r w:rsidRPr="008D4871">
              <w:rPr>
                <w:rFonts w:eastAsia="標楷體" w:hint="eastAsia"/>
              </w:rPr>
              <w:t>必選</w:t>
            </w:r>
          </w:p>
        </w:tc>
        <w:tc>
          <w:tcPr>
            <w:tcW w:w="422"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416" w:type="dxa"/>
            <w:vAlign w:val="center"/>
          </w:tcPr>
          <w:p w:rsidR="00137117" w:rsidRPr="008D4871" w:rsidRDefault="00137117"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137117" w:rsidRPr="0056339D" w:rsidRDefault="00137117" w:rsidP="00A05C15">
            <w:pPr>
              <w:rPr>
                <w:rFonts w:eastAsia="標楷體"/>
              </w:rPr>
            </w:pPr>
            <w:r w:rsidRPr="0056339D">
              <w:rPr>
                <w:rFonts w:eastAsia="標楷體"/>
              </w:rPr>
              <w:t>Practicum of</w:t>
            </w:r>
            <w:r w:rsidRPr="0056339D">
              <w:rPr>
                <w:rFonts w:eastAsia="標楷體" w:hint="eastAsia"/>
              </w:rPr>
              <w:t xml:space="preserve"> </w:t>
            </w:r>
            <w:r w:rsidRPr="0056339D">
              <w:rPr>
                <w:rFonts w:eastAsia="標楷體"/>
              </w:rPr>
              <w:t>Administratio</w:t>
            </w:r>
            <w:r w:rsidRPr="0056339D">
              <w:rPr>
                <w:rFonts w:eastAsia="標楷體" w:hint="eastAsia"/>
              </w:rPr>
              <w:t>n</w:t>
            </w:r>
          </w:p>
        </w:tc>
        <w:tc>
          <w:tcPr>
            <w:tcW w:w="649" w:type="dxa"/>
            <w:vMerge/>
            <w:shd w:val="clear" w:color="auto" w:fill="auto"/>
            <w:vAlign w:val="center"/>
          </w:tcPr>
          <w:p w:rsidR="00137117" w:rsidRPr="008D4871" w:rsidRDefault="00137117" w:rsidP="00A05C15">
            <w:pPr>
              <w:snapToGrid w:val="0"/>
              <w:jc w:val="center"/>
              <w:rPr>
                <w:rFonts w:eastAsia="標楷體"/>
              </w:rPr>
            </w:pPr>
          </w:p>
        </w:tc>
      </w:tr>
      <w:tr w:rsidR="00E176BF" w:rsidRPr="008D4871" w:rsidTr="00137117">
        <w:trPr>
          <w:cantSplit/>
          <w:trHeight w:val="454"/>
          <w:jc w:val="center"/>
        </w:trPr>
        <w:tc>
          <w:tcPr>
            <w:tcW w:w="805" w:type="dxa"/>
            <w:gridSpan w:val="2"/>
            <w:vMerge w:val="restart"/>
            <w:shd w:val="clear" w:color="auto" w:fill="auto"/>
            <w:vAlign w:val="center"/>
          </w:tcPr>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E176BF" w:rsidRDefault="00E176BF" w:rsidP="00A05C15">
            <w:pPr>
              <w:snapToGrid w:val="0"/>
              <w:jc w:val="center"/>
              <w:rPr>
                <w:rFonts w:eastAsia="標楷體"/>
              </w:rPr>
            </w:pPr>
            <w:r w:rsidRPr="008D4871">
              <w:rPr>
                <w:rFonts w:eastAsia="標楷體" w:hint="eastAsia"/>
              </w:rPr>
              <w:t>選修</w:t>
            </w: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Default="00D12DA5" w:rsidP="00A05C15">
            <w:pPr>
              <w:snapToGrid w:val="0"/>
              <w:jc w:val="center"/>
              <w:rPr>
                <w:rFonts w:eastAsia="標楷體"/>
              </w:rPr>
            </w:pPr>
          </w:p>
          <w:p w:rsidR="00D12DA5" w:rsidRPr="008D4871" w:rsidRDefault="00D12DA5"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lastRenderedPageBreak/>
              <w:t>學校行政實務研究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EED52D00G024</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 xml:space="preserve">Studies in </w:t>
            </w:r>
            <w:r w:rsidRPr="0056339D">
              <w:rPr>
                <w:rFonts w:eastAsia="標楷體" w:hint="eastAsia"/>
              </w:rPr>
              <w:t xml:space="preserve">the </w:t>
            </w:r>
            <w:r w:rsidRPr="0056339D">
              <w:rPr>
                <w:rFonts w:eastAsia="標楷體"/>
              </w:rPr>
              <w:t xml:space="preserve">Practice </w:t>
            </w:r>
            <w:r w:rsidRPr="0056339D">
              <w:rPr>
                <w:rFonts w:eastAsia="標楷體" w:hint="eastAsia"/>
              </w:rPr>
              <w:t>of</w:t>
            </w:r>
            <w:r w:rsidRPr="0056339D">
              <w:rPr>
                <w:rFonts w:eastAsia="標楷體"/>
              </w:rPr>
              <w:t xml:space="preserve"> School Administration</w:t>
            </w: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教育政策分析研究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EED52D00G025</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Educational Policy Analysis</w:t>
            </w: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學校行政決定歷程研究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EED52D00G026</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School Administration</w:t>
            </w:r>
            <w:r w:rsidRPr="0056339D">
              <w:rPr>
                <w:rFonts w:eastAsia="標楷體" w:hint="eastAsia"/>
              </w:rPr>
              <w:t xml:space="preserve"> Decision Process</w:t>
            </w: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學校行政組織行為分析研究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EED52D00G004</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 xml:space="preserve">Studies in School </w:t>
            </w:r>
            <w:r w:rsidRPr="0056339D">
              <w:rPr>
                <w:rFonts w:eastAsia="標楷體" w:hint="eastAsia"/>
              </w:rPr>
              <w:t>A</w:t>
            </w:r>
            <w:r w:rsidRPr="0056339D">
              <w:rPr>
                <w:rFonts w:eastAsia="標楷體"/>
              </w:rPr>
              <w:t xml:space="preserve">dministration </w:t>
            </w:r>
            <w:r w:rsidRPr="0056339D">
              <w:rPr>
                <w:rFonts w:eastAsia="標楷體" w:hint="eastAsia"/>
              </w:rPr>
              <w:t>and O</w:t>
            </w:r>
            <w:r w:rsidRPr="0056339D">
              <w:rPr>
                <w:rFonts w:eastAsia="標楷體"/>
              </w:rPr>
              <w:t xml:space="preserve">rganizational </w:t>
            </w:r>
            <w:r w:rsidRPr="0056339D">
              <w:rPr>
                <w:rFonts w:eastAsia="標楷體" w:hint="eastAsia"/>
              </w:rPr>
              <w:t>B</w:t>
            </w:r>
            <w:r w:rsidRPr="0056339D">
              <w:rPr>
                <w:rFonts w:eastAsia="標楷體"/>
              </w:rPr>
              <w:t xml:space="preserve">ehavior </w:t>
            </w:r>
            <w:r w:rsidRPr="0056339D">
              <w:rPr>
                <w:rFonts w:eastAsia="標楷體" w:hint="eastAsia"/>
              </w:rPr>
              <w:t>A</w:t>
            </w:r>
            <w:r w:rsidRPr="0056339D">
              <w:rPr>
                <w:rFonts w:eastAsia="標楷體"/>
              </w:rPr>
              <w:t>nalysis</w:t>
            </w: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教育計畫與實施研究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EED52D00G027</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tbl>
            <w:tblPr>
              <w:tblW w:w="16409" w:type="dxa"/>
              <w:tblCellSpacing w:w="0" w:type="dxa"/>
              <w:tblLayout w:type="fixed"/>
              <w:tblCellMar>
                <w:left w:w="0" w:type="dxa"/>
                <w:right w:w="0" w:type="dxa"/>
              </w:tblCellMar>
              <w:tblLook w:val="04A0" w:firstRow="1" w:lastRow="0" w:firstColumn="1" w:lastColumn="0" w:noHBand="0" w:noVBand="1"/>
            </w:tblPr>
            <w:tblGrid>
              <w:gridCol w:w="7298"/>
              <w:gridCol w:w="9111"/>
            </w:tblGrid>
            <w:tr w:rsidR="00E176BF" w:rsidRPr="0056339D" w:rsidTr="00A05C15">
              <w:trPr>
                <w:tblCellSpacing w:w="0" w:type="dxa"/>
              </w:trPr>
              <w:tc>
                <w:tcPr>
                  <w:tcW w:w="2763" w:type="dxa"/>
                  <w:vAlign w:val="center"/>
                  <w:hideMark/>
                </w:tcPr>
                <w:p w:rsidR="00E176BF" w:rsidRPr="0056339D" w:rsidRDefault="00E176BF" w:rsidP="00A05C15">
                  <w:pPr>
                    <w:rPr>
                      <w:rFonts w:eastAsia="標楷體"/>
                    </w:rPr>
                  </w:pPr>
                  <w:r w:rsidRPr="0056339D">
                    <w:rPr>
                      <w:rFonts w:eastAsia="標楷體"/>
                    </w:rPr>
                    <w:t xml:space="preserve">Studies in Educational </w:t>
                  </w:r>
                </w:p>
                <w:p w:rsidR="00E176BF" w:rsidRPr="0056339D" w:rsidRDefault="00E176BF" w:rsidP="00A05C15">
                  <w:pPr>
                    <w:rPr>
                      <w:rFonts w:eastAsia="標楷體"/>
                    </w:rPr>
                  </w:pPr>
                  <w:r w:rsidRPr="0056339D">
                    <w:rPr>
                      <w:rFonts w:eastAsia="標楷體"/>
                    </w:rPr>
                    <w:t>Planning</w:t>
                  </w:r>
                  <w:r w:rsidRPr="0056339D">
                    <w:rPr>
                      <w:rFonts w:eastAsia="標楷體" w:hint="eastAsia"/>
                    </w:rPr>
                    <w:t xml:space="preserve"> </w:t>
                  </w:r>
                  <w:r w:rsidRPr="0056339D">
                    <w:rPr>
                      <w:rFonts w:eastAsia="標楷體"/>
                    </w:rPr>
                    <w:t>and Practic</w:t>
                  </w:r>
                  <w:r w:rsidRPr="0056339D">
                    <w:rPr>
                      <w:rFonts w:eastAsia="標楷體" w:hint="eastAsia"/>
                    </w:rPr>
                    <w:t>ing</w:t>
                  </w:r>
                </w:p>
              </w:tc>
              <w:tc>
                <w:tcPr>
                  <w:tcW w:w="3449" w:type="dxa"/>
                  <w:vAlign w:val="center"/>
                  <w:hideMark/>
                </w:tcPr>
                <w:p w:rsidR="00E176BF" w:rsidRPr="0056339D" w:rsidRDefault="00E176BF" w:rsidP="00A05C15">
                  <w:pPr>
                    <w:rPr>
                      <w:rFonts w:eastAsia="標楷體"/>
                    </w:rPr>
                  </w:pPr>
                  <w:proofErr w:type="spellStart"/>
                  <w:r w:rsidRPr="0056339D">
                    <w:rPr>
                      <w:rFonts w:eastAsia="標楷體"/>
                    </w:rPr>
                    <w:t>Studi</w:t>
                  </w:r>
                  <w:proofErr w:type="spellEnd"/>
                  <w:r w:rsidRPr="0056339D">
                    <w:rPr>
                      <w:rFonts w:eastAsia="標楷體"/>
                    </w:rPr>
                    <w:cr/>
                    <w:t>s in Educational Planning</w:t>
                  </w:r>
                </w:p>
              </w:tc>
            </w:tr>
          </w:tbl>
          <w:p w:rsidR="00E176BF" w:rsidRPr="0056339D" w:rsidRDefault="00E176BF" w:rsidP="00A05C15">
            <w:pPr>
              <w:snapToGrid w:val="0"/>
              <w:ind w:left="720" w:hanging="720"/>
              <w:rPr>
                <w:rFonts w:eastAsia="標楷體"/>
              </w:rPr>
            </w:pP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學校財政理論與實務研究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EED52D00G028</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hint="eastAsia"/>
              </w:rPr>
              <w:t xml:space="preserve">School </w:t>
            </w:r>
            <w:r w:rsidRPr="0056339D">
              <w:rPr>
                <w:rFonts w:eastAsia="標楷體"/>
              </w:rPr>
              <w:t>Financial Theory and</w:t>
            </w:r>
            <w:r w:rsidRPr="0056339D">
              <w:rPr>
                <w:rFonts w:eastAsia="標楷體" w:hint="eastAsia"/>
              </w:rPr>
              <w:t xml:space="preserve"> </w:t>
            </w:r>
            <w:r w:rsidRPr="0056339D">
              <w:rPr>
                <w:rFonts w:eastAsia="標楷體"/>
              </w:rPr>
              <w:t>Practice</w:t>
            </w:r>
            <w:r w:rsidRPr="0056339D">
              <w:rPr>
                <w:rFonts w:eastAsia="標楷體" w:hint="eastAsia"/>
              </w:rPr>
              <w:t xml:space="preserve"> Research</w:t>
            </w: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談判與衝突管理研究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EED52D00G007</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hint="eastAsia"/>
              </w:rPr>
              <w:t>Studies in</w:t>
            </w:r>
            <w:r w:rsidRPr="0056339D">
              <w:rPr>
                <w:rFonts w:eastAsia="標楷體"/>
              </w:rPr>
              <w:t xml:space="preserve"> Negotiation</w:t>
            </w:r>
            <w:r w:rsidRPr="0056339D">
              <w:rPr>
                <w:rFonts w:eastAsia="標楷體" w:hint="eastAsia"/>
              </w:rPr>
              <w:t xml:space="preserve"> and </w:t>
            </w:r>
            <w:r w:rsidRPr="0056339D">
              <w:rPr>
                <w:rFonts w:eastAsia="標楷體"/>
              </w:rPr>
              <w:t>Conflict</w:t>
            </w:r>
            <w:r w:rsidRPr="0056339D">
              <w:rPr>
                <w:rFonts w:eastAsia="標楷體" w:hint="eastAsia"/>
              </w:rPr>
              <w:t xml:space="preserve"> </w:t>
            </w:r>
            <w:r w:rsidRPr="0056339D">
              <w:rPr>
                <w:rFonts w:eastAsia="標楷體"/>
              </w:rPr>
              <w:t>Management</w:t>
            </w: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學校公共關係研究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EED52D00G029</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School Public</w:t>
            </w:r>
            <w:r w:rsidRPr="0056339D">
              <w:rPr>
                <w:rFonts w:eastAsia="標楷體" w:hint="eastAsia"/>
              </w:rPr>
              <w:t xml:space="preserve"> </w:t>
            </w:r>
            <w:r w:rsidRPr="0056339D">
              <w:rPr>
                <w:rFonts w:eastAsia="標楷體"/>
              </w:rPr>
              <w:t>Relations</w:t>
            </w: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561"/>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學校變遷與發展研究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EED52D00G030</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School Change and Development</w:t>
            </w:r>
          </w:p>
        </w:tc>
        <w:tc>
          <w:tcPr>
            <w:tcW w:w="649" w:type="dxa"/>
            <w:shd w:val="clear" w:color="auto" w:fill="auto"/>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人事行政研究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EED52D00G031</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Management of Personnel</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資訊科技與教育行政研究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EED52D00G032</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Information Technology</w:t>
            </w:r>
            <w:r w:rsidRPr="0056339D">
              <w:rPr>
                <w:rFonts w:eastAsia="標楷體" w:hint="eastAsia"/>
              </w:rPr>
              <w:t xml:space="preserve"> and Educational </w:t>
            </w:r>
            <w:r w:rsidRPr="0056339D">
              <w:rPr>
                <w:rFonts w:eastAsia="標楷體"/>
              </w:rPr>
              <w:t>Administrative</w:t>
            </w:r>
            <w:r w:rsidRPr="0056339D">
              <w:rPr>
                <w:rFonts w:eastAsia="標楷體" w:hint="eastAsia"/>
              </w:rPr>
              <w:t xml:space="preserve"> Research</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校園規劃與建築研究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EED52D00G012</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 xml:space="preserve">Studies in School Planning and </w:t>
            </w:r>
            <w:r w:rsidRPr="0056339D">
              <w:rPr>
                <w:rFonts w:eastAsia="標楷體" w:hint="eastAsia"/>
              </w:rPr>
              <w:t>Architecture</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視導理論與實務研究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EED52D00G033</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 xml:space="preserve">Studies in Supervision </w:t>
            </w:r>
            <w:r w:rsidRPr="0056339D">
              <w:rPr>
                <w:rFonts w:eastAsia="標楷體" w:hint="eastAsia"/>
              </w:rPr>
              <w:t xml:space="preserve">of </w:t>
            </w:r>
            <w:r w:rsidRPr="0056339D">
              <w:rPr>
                <w:rFonts w:eastAsia="標楷體"/>
              </w:rPr>
              <w:t xml:space="preserve">Theory and Practice </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教育行政研究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EED52D00G034</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hint="eastAsia"/>
              </w:rPr>
              <w:t>S</w:t>
            </w:r>
            <w:r w:rsidRPr="0056339D">
              <w:rPr>
                <w:rFonts w:eastAsia="標楷體"/>
              </w:rPr>
              <w:t xml:space="preserve">tudies in Administration of </w:t>
            </w:r>
            <w:r w:rsidRPr="0056339D">
              <w:rPr>
                <w:rFonts w:eastAsia="標楷體" w:hint="eastAsia"/>
              </w:rPr>
              <w:t xml:space="preserve"> </w:t>
            </w:r>
            <w:r w:rsidRPr="0056339D">
              <w:rPr>
                <w:rFonts w:eastAsia="標楷體"/>
              </w:rPr>
              <w:t>Education</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成人教育研究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EED52D00G035</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Adult Education</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海外研習</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EED52D00G016</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2</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2</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hint="eastAsia"/>
              </w:rPr>
              <w:t>Overseas Studies</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教育哲學研究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EED52D00G036</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Educational Philosophy</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課程與教學研究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EED52D00G037</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Curriculum and Instructio</w:t>
            </w:r>
            <w:r w:rsidRPr="0056339D">
              <w:rPr>
                <w:rFonts w:eastAsia="標楷體" w:hint="eastAsia"/>
              </w:rPr>
              <w:t>n</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測驗與評量研究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EED52D00G038</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rPr>
              <w:t>Studies in Test and Evaluation</w:t>
            </w:r>
          </w:p>
        </w:tc>
        <w:tc>
          <w:tcPr>
            <w:tcW w:w="649" w:type="dxa"/>
            <w:vAlign w:val="center"/>
          </w:tcPr>
          <w:p w:rsidR="00E176BF" w:rsidRPr="008D4871" w:rsidRDefault="00E176BF" w:rsidP="00A05C15">
            <w:pPr>
              <w:snapToGrid w:val="0"/>
              <w:jc w:val="center"/>
              <w:rPr>
                <w:rFonts w:eastAsia="標楷體"/>
              </w:rPr>
            </w:pPr>
          </w:p>
        </w:tc>
      </w:tr>
      <w:tr w:rsidR="00E176BF" w:rsidRPr="008D4871" w:rsidTr="00137117">
        <w:trPr>
          <w:cantSplit/>
          <w:trHeight w:val="454"/>
          <w:jc w:val="center"/>
        </w:trPr>
        <w:tc>
          <w:tcPr>
            <w:tcW w:w="805" w:type="dxa"/>
            <w:gridSpan w:val="2"/>
            <w:vMerge/>
            <w:shd w:val="clear" w:color="auto" w:fill="auto"/>
            <w:vAlign w:val="center"/>
          </w:tcPr>
          <w:p w:rsidR="00E176BF" w:rsidRPr="008D4871" w:rsidRDefault="00E176BF" w:rsidP="00A05C15">
            <w:pPr>
              <w:snapToGrid w:val="0"/>
              <w:jc w:val="center"/>
              <w:rPr>
                <w:rFonts w:eastAsia="標楷體"/>
              </w:rPr>
            </w:pPr>
          </w:p>
        </w:tc>
        <w:tc>
          <w:tcPr>
            <w:tcW w:w="2597" w:type="dxa"/>
            <w:vAlign w:val="center"/>
          </w:tcPr>
          <w:p w:rsidR="00E176BF" w:rsidRPr="008D4871" w:rsidRDefault="00E176BF" w:rsidP="00A05C15">
            <w:pPr>
              <w:jc w:val="both"/>
              <w:rPr>
                <w:rFonts w:eastAsia="標楷體" w:cs="新細明體"/>
              </w:rPr>
            </w:pPr>
            <w:r w:rsidRPr="008D4871">
              <w:rPr>
                <w:rFonts w:eastAsia="標楷體" w:hint="eastAsia"/>
              </w:rPr>
              <w:t>認知與教學研究</w:t>
            </w:r>
          </w:p>
        </w:tc>
        <w:tc>
          <w:tcPr>
            <w:tcW w:w="1585" w:type="dxa"/>
            <w:vAlign w:val="center"/>
          </w:tcPr>
          <w:p w:rsidR="00E176BF" w:rsidRPr="008D4871" w:rsidRDefault="00E176BF" w:rsidP="00A05C15">
            <w:pPr>
              <w:snapToGrid w:val="0"/>
              <w:jc w:val="center"/>
              <w:rPr>
                <w:rFonts w:eastAsia="標楷體"/>
                <w:sz w:val="20"/>
              </w:rPr>
            </w:pPr>
            <w:r w:rsidRPr="008D4871">
              <w:rPr>
                <w:rFonts w:eastAsia="標楷體" w:hint="eastAsia"/>
                <w:sz w:val="20"/>
              </w:rPr>
              <w:t>EED52D00G039</w:t>
            </w:r>
          </w:p>
        </w:tc>
        <w:tc>
          <w:tcPr>
            <w:tcW w:w="426" w:type="dxa"/>
            <w:vAlign w:val="center"/>
          </w:tcPr>
          <w:p w:rsidR="00E176BF" w:rsidRPr="008D4871" w:rsidRDefault="00E176BF" w:rsidP="00A05C15">
            <w:pPr>
              <w:jc w:val="center"/>
              <w:rPr>
                <w:rFonts w:eastAsia="標楷體" w:cs="新細明體"/>
              </w:rPr>
            </w:pPr>
            <w:r w:rsidRPr="008D4871">
              <w:rPr>
                <w:rFonts w:eastAsia="標楷體" w:hint="eastAsia"/>
              </w:rPr>
              <w:t>選</w:t>
            </w:r>
          </w:p>
        </w:tc>
        <w:tc>
          <w:tcPr>
            <w:tcW w:w="422"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416" w:type="dxa"/>
            <w:vAlign w:val="center"/>
          </w:tcPr>
          <w:p w:rsidR="00E176BF" w:rsidRPr="008D4871" w:rsidRDefault="00E176BF" w:rsidP="00A05C15">
            <w:pPr>
              <w:jc w:val="center"/>
              <w:rPr>
                <w:rFonts w:eastAsia="標楷體" w:cs="新細明體"/>
              </w:rPr>
            </w:pPr>
            <w:r w:rsidRPr="008D4871">
              <w:rPr>
                <w:rFonts w:eastAsia="標楷體" w:cs="新細明體" w:hint="eastAsia"/>
              </w:rPr>
              <w:t>3</w:t>
            </w:r>
          </w:p>
        </w:tc>
        <w:tc>
          <w:tcPr>
            <w:tcW w:w="3686" w:type="dxa"/>
            <w:tcBorders>
              <w:bottom w:val="single" w:sz="4" w:space="0" w:color="auto"/>
            </w:tcBorders>
            <w:vAlign w:val="center"/>
          </w:tcPr>
          <w:p w:rsidR="00E176BF" w:rsidRPr="0056339D" w:rsidRDefault="00E176BF" w:rsidP="00A05C15">
            <w:pPr>
              <w:rPr>
                <w:rFonts w:eastAsia="標楷體"/>
              </w:rPr>
            </w:pPr>
            <w:r w:rsidRPr="0056339D">
              <w:rPr>
                <w:rFonts w:eastAsia="標楷體" w:hint="eastAsia"/>
              </w:rPr>
              <w:t>Studies in Cognition and Instruction</w:t>
            </w:r>
          </w:p>
        </w:tc>
        <w:tc>
          <w:tcPr>
            <w:tcW w:w="649" w:type="dxa"/>
            <w:vAlign w:val="center"/>
          </w:tcPr>
          <w:p w:rsidR="00E176BF" w:rsidRPr="008D4871" w:rsidRDefault="00E176BF" w:rsidP="00A05C15">
            <w:pPr>
              <w:snapToGrid w:val="0"/>
              <w:jc w:val="center"/>
              <w:rPr>
                <w:rFonts w:eastAsia="標楷體"/>
              </w:rPr>
            </w:pPr>
          </w:p>
        </w:tc>
      </w:tr>
    </w:tbl>
    <w:p w:rsidR="002B3E8B" w:rsidRPr="00E176BF" w:rsidRDefault="00E176BF" w:rsidP="00137117">
      <w:pPr>
        <w:spacing w:beforeLines="50" w:before="180" w:afterLines="50" w:after="180"/>
      </w:pPr>
      <w:r w:rsidRPr="008D4871">
        <w:rPr>
          <w:rFonts w:eastAsia="標楷體" w:hint="eastAsia"/>
          <w:szCs w:val="28"/>
        </w:rPr>
        <w:t xml:space="preserve"> </w:t>
      </w:r>
    </w:p>
    <w:p w:rsidR="00137117" w:rsidRPr="00E176BF" w:rsidRDefault="00137117"/>
    <w:sectPr w:rsidR="00137117" w:rsidRPr="00E176BF" w:rsidSect="001B67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D4" w:rsidRDefault="00A809D4" w:rsidP="00010D3E">
      <w:r>
        <w:separator/>
      </w:r>
    </w:p>
  </w:endnote>
  <w:endnote w:type="continuationSeparator" w:id="0">
    <w:p w:rsidR="00A809D4" w:rsidRDefault="00A809D4" w:rsidP="0001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D4" w:rsidRDefault="00A809D4" w:rsidP="00010D3E">
      <w:r>
        <w:separator/>
      </w:r>
    </w:p>
  </w:footnote>
  <w:footnote w:type="continuationSeparator" w:id="0">
    <w:p w:rsidR="00A809D4" w:rsidRDefault="00A809D4" w:rsidP="00010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3E06"/>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BF"/>
    <w:rsid w:val="00010D3E"/>
    <w:rsid w:val="000C1A4D"/>
    <w:rsid w:val="00137117"/>
    <w:rsid w:val="001B6766"/>
    <w:rsid w:val="002B3E8B"/>
    <w:rsid w:val="003738BE"/>
    <w:rsid w:val="003960B6"/>
    <w:rsid w:val="00661F34"/>
    <w:rsid w:val="00A31649"/>
    <w:rsid w:val="00A809D4"/>
    <w:rsid w:val="00D12DA5"/>
    <w:rsid w:val="00D1697F"/>
    <w:rsid w:val="00E176BF"/>
    <w:rsid w:val="00F67D38"/>
    <w:rsid w:val="00F844C3"/>
    <w:rsid w:val="00FF3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11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0D3E"/>
    <w:pPr>
      <w:tabs>
        <w:tab w:val="center" w:pos="4153"/>
        <w:tab w:val="right" w:pos="8306"/>
      </w:tabs>
      <w:snapToGrid w:val="0"/>
    </w:pPr>
    <w:rPr>
      <w:sz w:val="20"/>
      <w:szCs w:val="20"/>
    </w:rPr>
  </w:style>
  <w:style w:type="character" w:customStyle="1" w:styleId="a5">
    <w:name w:val="頁首 字元"/>
    <w:basedOn w:val="a0"/>
    <w:link w:val="a4"/>
    <w:uiPriority w:val="99"/>
    <w:rsid w:val="00010D3E"/>
    <w:rPr>
      <w:rFonts w:ascii="Times New Roman" w:eastAsia="新細明體" w:hAnsi="Times New Roman" w:cs="Times New Roman"/>
      <w:sz w:val="20"/>
      <w:szCs w:val="20"/>
    </w:rPr>
  </w:style>
  <w:style w:type="paragraph" w:styleId="a6">
    <w:name w:val="footer"/>
    <w:basedOn w:val="a"/>
    <w:link w:val="a7"/>
    <w:uiPriority w:val="99"/>
    <w:unhideWhenUsed/>
    <w:rsid w:val="00010D3E"/>
    <w:pPr>
      <w:tabs>
        <w:tab w:val="center" w:pos="4153"/>
        <w:tab w:val="right" w:pos="8306"/>
      </w:tabs>
      <w:snapToGrid w:val="0"/>
    </w:pPr>
    <w:rPr>
      <w:sz w:val="20"/>
      <w:szCs w:val="20"/>
    </w:rPr>
  </w:style>
  <w:style w:type="character" w:customStyle="1" w:styleId="a7">
    <w:name w:val="頁尾 字元"/>
    <w:basedOn w:val="a0"/>
    <w:link w:val="a6"/>
    <w:uiPriority w:val="99"/>
    <w:rsid w:val="00010D3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11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0D3E"/>
    <w:pPr>
      <w:tabs>
        <w:tab w:val="center" w:pos="4153"/>
        <w:tab w:val="right" w:pos="8306"/>
      </w:tabs>
      <w:snapToGrid w:val="0"/>
    </w:pPr>
    <w:rPr>
      <w:sz w:val="20"/>
      <w:szCs w:val="20"/>
    </w:rPr>
  </w:style>
  <w:style w:type="character" w:customStyle="1" w:styleId="a5">
    <w:name w:val="頁首 字元"/>
    <w:basedOn w:val="a0"/>
    <w:link w:val="a4"/>
    <w:uiPriority w:val="99"/>
    <w:rsid w:val="00010D3E"/>
    <w:rPr>
      <w:rFonts w:ascii="Times New Roman" w:eastAsia="新細明體" w:hAnsi="Times New Roman" w:cs="Times New Roman"/>
      <w:sz w:val="20"/>
      <w:szCs w:val="20"/>
    </w:rPr>
  </w:style>
  <w:style w:type="paragraph" w:styleId="a6">
    <w:name w:val="footer"/>
    <w:basedOn w:val="a"/>
    <w:link w:val="a7"/>
    <w:uiPriority w:val="99"/>
    <w:unhideWhenUsed/>
    <w:rsid w:val="00010D3E"/>
    <w:pPr>
      <w:tabs>
        <w:tab w:val="center" w:pos="4153"/>
        <w:tab w:val="right" w:pos="8306"/>
      </w:tabs>
      <w:snapToGrid w:val="0"/>
    </w:pPr>
    <w:rPr>
      <w:sz w:val="20"/>
      <w:szCs w:val="20"/>
    </w:rPr>
  </w:style>
  <w:style w:type="character" w:customStyle="1" w:styleId="a7">
    <w:name w:val="頁尾 字元"/>
    <w:basedOn w:val="a0"/>
    <w:link w:val="a6"/>
    <w:uiPriority w:val="99"/>
    <w:rsid w:val="00010D3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user20150605</cp:lastModifiedBy>
  <cp:revision>2</cp:revision>
  <dcterms:created xsi:type="dcterms:W3CDTF">2018-01-23T03:58:00Z</dcterms:created>
  <dcterms:modified xsi:type="dcterms:W3CDTF">2018-01-23T03:58:00Z</dcterms:modified>
</cp:coreProperties>
</file>