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DD90" w14:textId="4CE637E5" w:rsidR="00890DA4" w:rsidRPr="00AA5CA0" w:rsidRDefault="00890DA4" w:rsidP="00536FB9">
      <w:pPr>
        <w:snapToGrid w:val="0"/>
        <w:ind w:leftChars="-75" w:left="-40" w:hangingChars="50" w:hanging="140"/>
        <w:jc w:val="center"/>
        <w:rPr>
          <w:rFonts w:ascii="標楷體" w:eastAsia="標楷體" w:hAnsi="標楷體"/>
          <w:b/>
          <w:sz w:val="28"/>
          <w:szCs w:val="28"/>
        </w:rPr>
      </w:pPr>
      <w:r w:rsidRPr="00AA5CA0">
        <w:rPr>
          <w:rFonts w:ascii="標楷體" w:eastAsia="標楷體" w:hAnsi="標楷體"/>
          <w:b/>
          <w:sz w:val="28"/>
          <w:szCs w:val="28"/>
        </w:rPr>
        <w:t>國立臺東大學 10</w:t>
      </w:r>
      <w:r w:rsidR="00536FB9">
        <w:rPr>
          <w:rFonts w:ascii="標楷體" w:eastAsia="標楷體" w:hAnsi="標楷體" w:hint="eastAsia"/>
          <w:b/>
          <w:sz w:val="28"/>
          <w:szCs w:val="28"/>
        </w:rPr>
        <w:t>8</w:t>
      </w:r>
      <w:r w:rsidRPr="00AA5CA0">
        <w:rPr>
          <w:rFonts w:ascii="標楷體" w:eastAsia="標楷體" w:hAnsi="標楷體"/>
          <w:b/>
          <w:sz w:val="28"/>
          <w:szCs w:val="28"/>
        </w:rPr>
        <w:t>學年度 課程綱要</w:t>
      </w:r>
    </w:p>
    <w:p w14:paraId="00F7C4A5" w14:textId="77777777" w:rsidR="00890DA4" w:rsidRPr="00AA5CA0" w:rsidRDefault="00890DA4" w:rsidP="00536FB9">
      <w:pPr>
        <w:snapToGrid w:val="0"/>
        <w:ind w:leftChars="-75" w:left="-40" w:hangingChars="50" w:hanging="140"/>
        <w:jc w:val="center"/>
        <w:rPr>
          <w:rFonts w:ascii="標楷體" w:eastAsia="標楷體" w:hAnsi="標楷體"/>
          <w:b/>
          <w:sz w:val="28"/>
          <w:szCs w:val="28"/>
        </w:rPr>
      </w:pPr>
      <w:r w:rsidRPr="00AA5CA0">
        <w:rPr>
          <w:rFonts w:ascii="標楷體" w:eastAsia="標楷體" w:hAnsi="標楷體"/>
          <w:b/>
          <w:sz w:val="28"/>
          <w:szCs w:val="28"/>
        </w:rPr>
        <w:t>師範學院 幼兒教育學系</w:t>
      </w:r>
      <w:r w:rsidRPr="00AA5CA0">
        <w:rPr>
          <w:rFonts w:ascii="標楷體" w:eastAsia="標楷體" w:hAnsi="標楷體" w:hint="eastAsia"/>
          <w:b/>
          <w:sz w:val="28"/>
          <w:szCs w:val="28"/>
        </w:rPr>
        <w:t>碩士學位在職專班</w:t>
      </w:r>
    </w:p>
    <w:p w14:paraId="3C3F8D90" w14:textId="77777777" w:rsidR="00913293" w:rsidRPr="001E74FD" w:rsidRDefault="00913293" w:rsidP="00913293">
      <w:pPr>
        <w:pStyle w:val="ac"/>
        <w:snapToGrid w:val="0"/>
        <w:spacing w:line="0" w:lineRule="atLeast"/>
        <w:ind w:leftChars="615" w:left="1476"/>
        <w:jc w:val="right"/>
        <w:rPr>
          <w:rFonts w:ascii="標楷體" w:eastAsia="標楷體" w:hAnsi="標楷體"/>
          <w:color w:val="000000" w:themeColor="text1"/>
          <w:sz w:val="20"/>
          <w:szCs w:val="20"/>
        </w:rPr>
      </w:pPr>
      <w:r w:rsidRPr="001E74FD">
        <w:rPr>
          <w:rFonts w:ascii="標楷體" w:eastAsia="標楷體" w:hAnsi="標楷體" w:hint="eastAsia"/>
          <w:color w:val="000000" w:themeColor="text1"/>
          <w:sz w:val="20"/>
          <w:szCs w:val="20"/>
        </w:rPr>
        <w:t>106學年度第2學期第1次系課程暨第1次臨時系務會議通過(107050</w:t>
      </w:r>
      <w:r w:rsidRPr="001E74FD">
        <w:rPr>
          <w:rFonts w:ascii="標楷體" w:eastAsia="標楷體" w:hAnsi="標楷體"/>
          <w:color w:val="000000" w:themeColor="text1"/>
          <w:sz w:val="20"/>
          <w:szCs w:val="20"/>
        </w:rPr>
        <w:t>2</w:t>
      </w:r>
      <w:r w:rsidRPr="001E74FD">
        <w:rPr>
          <w:rFonts w:ascii="標楷體" w:eastAsia="標楷體" w:hAnsi="標楷體" w:hint="eastAsia"/>
          <w:color w:val="000000" w:themeColor="text1"/>
          <w:sz w:val="20"/>
          <w:szCs w:val="20"/>
        </w:rPr>
        <w:t>)</w:t>
      </w:r>
    </w:p>
    <w:p w14:paraId="6D2699D0" w14:textId="77777777" w:rsidR="00F9555A" w:rsidRPr="00276963" w:rsidRDefault="00F9555A" w:rsidP="00F9555A">
      <w:pPr>
        <w:wordWrap w:val="0"/>
        <w:snapToGrid w:val="0"/>
        <w:spacing w:line="0" w:lineRule="atLeast"/>
        <w:jc w:val="right"/>
        <w:rPr>
          <w:rFonts w:ascii="標楷體" w:eastAsia="標楷體" w:hAnsi="標楷體"/>
          <w:sz w:val="20"/>
          <w:szCs w:val="20"/>
        </w:rPr>
      </w:pPr>
      <w:r w:rsidRPr="00276963">
        <w:rPr>
          <w:rFonts w:ascii="標楷體" w:eastAsia="標楷體" w:hAnsi="標楷體" w:hint="eastAsia"/>
          <w:sz w:val="20"/>
          <w:szCs w:val="20"/>
        </w:rPr>
        <w:t>106學年度第2學期第3次院課程暨第3次院務會議</w:t>
      </w:r>
      <w:r>
        <w:rPr>
          <w:rFonts w:ascii="標楷體" w:eastAsia="標楷體" w:hAnsi="標楷體" w:hint="eastAsia"/>
          <w:sz w:val="20"/>
          <w:szCs w:val="20"/>
        </w:rPr>
        <w:t>通過</w:t>
      </w:r>
      <w:r w:rsidRPr="00276963">
        <w:rPr>
          <w:rFonts w:ascii="標楷體" w:eastAsia="標楷體" w:hAnsi="標楷體" w:hint="eastAsia"/>
          <w:sz w:val="20"/>
          <w:szCs w:val="20"/>
        </w:rPr>
        <w:t>(10705</w:t>
      </w:r>
      <w:r w:rsidRPr="00276963">
        <w:rPr>
          <w:rFonts w:ascii="標楷體" w:eastAsia="標楷體" w:hAnsi="標楷體"/>
          <w:sz w:val="20"/>
          <w:szCs w:val="20"/>
        </w:rPr>
        <w:t>3</w:t>
      </w:r>
      <w:r w:rsidRPr="00276963">
        <w:rPr>
          <w:rFonts w:ascii="標楷體" w:eastAsia="標楷體" w:hAnsi="標楷體" w:hint="eastAsia"/>
          <w:sz w:val="20"/>
          <w:szCs w:val="20"/>
        </w:rPr>
        <w:t>1)</w:t>
      </w:r>
    </w:p>
    <w:p w14:paraId="7CE7B752" w14:textId="77777777" w:rsidR="00F9555A" w:rsidRPr="00536FB9" w:rsidRDefault="00F9555A" w:rsidP="00F9555A">
      <w:pPr>
        <w:snapToGrid w:val="0"/>
        <w:spacing w:line="0" w:lineRule="atLeast"/>
        <w:jc w:val="right"/>
        <w:rPr>
          <w:rFonts w:ascii="標楷體" w:eastAsia="標楷體" w:hAnsi="標楷體"/>
          <w:sz w:val="20"/>
          <w:szCs w:val="20"/>
        </w:rPr>
      </w:pPr>
      <w:r w:rsidRPr="00536FB9">
        <w:rPr>
          <w:rFonts w:ascii="標楷體" w:eastAsia="標楷體" w:hAnsi="標楷體" w:hint="eastAsia"/>
          <w:sz w:val="20"/>
          <w:szCs w:val="20"/>
        </w:rPr>
        <w:t>106學年度第2學期第3次校課程會議通過(1070</w:t>
      </w:r>
      <w:r w:rsidRPr="00536FB9">
        <w:rPr>
          <w:rFonts w:ascii="標楷體" w:eastAsia="標楷體" w:hAnsi="標楷體"/>
          <w:sz w:val="20"/>
          <w:szCs w:val="20"/>
        </w:rPr>
        <w:t>6</w:t>
      </w:r>
      <w:r w:rsidRPr="00536FB9">
        <w:rPr>
          <w:rFonts w:ascii="標楷體" w:eastAsia="標楷體" w:hAnsi="標楷體" w:hint="eastAsia"/>
          <w:sz w:val="20"/>
          <w:szCs w:val="20"/>
        </w:rPr>
        <w:t>07)</w:t>
      </w:r>
    </w:p>
    <w:p w14:paraId="6070C13E" w14:textId="77777777" w:rsidR="00F9555A" w:rsidRPr="00536FB9" w:rsidRDefault="00F9555A" w:rsidP="00F9555A">
      <w:pPr>
        <w:snapToGrid w:val="0"/>
        <w:spacing w:line="0" w:lineRule="atLeast"/>
        <w:jc w:val="right"/>
        <w:rPr>
          <w:rFonts w:ascii="標楷體" w:eastAsia="標楷體" w:hAnsi="標楷體"/>
          <w:sz w:val="20"/>
          <w:szCs w:val="20"/>
        </w:rPr>
      </w:pPr>
      <w:r w:rsidRPr="00536FB9">
        <w:rPr>
          <w:rFonts w:ascii="標楷體" w:eastAsia="標楷體" w:hAnsi="標楷體" w:hint="eastAsia"/>
          <w:sz w:val="20"/>
          <w:szCs w:val="20"/>
        </w:rPr>
        <w:t>106學年度第2學期第3次教務會議核備(1070</w:t>
      </w:r>
      <w:r w:rsidRPr="00536FB9">
        <w:rPr>
          <w:rFonts w:ascii="標楷體" w:eastAsia="標楷體" w:hAnsi="標楷體"/>
          <w:sz w:val="20"/>
          <w:szCs w:val="20"/>
        </w:rPr>
        <w:t>6</w:t>
      </w:r>
      <w:r w:rsidRPr="00536FB9">
        <w:rPr>
          <w:rFonts w:ascii="標楷體" w:eastAsia="標楷體" w:hAnsi="標楷體" w:hint="eastAsia"/>
          <w:sz w:val="20"/>
          <w:szCs w:val="20"/>
        </w:rPr>
        <w:t>07)</w:t>
      </w:r>
    </w:p>
    <w:p w14:paraId="60B25C7C" w14:textId="6B02F80B" w:rsidR="00F9555A" w:rsidRPr="00E5783D" w:rsidRDefault="00536FB9" w:rsidP="00913293">
      <w:pPr>
        <w:pStyle w:val="ac"/>
        <w:snapToGrid w:val="0"/>
        <w:spacing w:line="0" w:lineRule="atLeast"/>
        <w:ind w:leftChars="0"/>
        <w:jc w:val="right"/>
        <w:rPr>
          <w:rFonts w:ascii="標楷體" w:eastAsia="標楷體" w:hAnsi="標楷體"/>
          <w:color w:val="000000" w:themeColor="text1"/>
          <w:kern w:val="0"/>
          <w:sz w:val="20"/>
          <w:szCs w:val="20"/>
        </w:rPr>
      </w:pPr>
      <w:r w:rsidRPr="00E5783D">
        <w:rPr>
          <w:rFonts w:ascii="標楷體" w:eastAsia="標楷體" w:hAnsi="標楷體" w:hint="eastAsia"/>
          <w:color w:val="000000" w:themeColor="text1"/>
          <w:kern w:val="0"/>
          <w:sz w:val="20"/>
          <w:szCs w:val="20"/>
        </w:rPr>
        <w:t>107學年度第2學期第3次系務會議通過(1080408)</w:t>
      </w:r>
    </w:p>
    <w:p w14:paraId="34256290" w14:textId="596A09D6" w:rsidR="00E5783D" w:rsidRDefault="00E5783D" w:rsidP="00E5783D">
      <w:pPr>
        <w:pStyle w:val="ac"/>
        <w:snapToGrid w:val="0"/>
        <w:spacing w:line="0" w:lineRule="atLeast"/>
        <w:ind w:leftChars="0"/>
        <w:jc w:val="right"/>
        <w:rPr>
          <w:rFonts w:ascii="標楷體" w:eastAsia="標楷體" w:hAnsi="標楷體"/>
          <w:color w:val="FF0000"/>
          <w:kern w:val="0"/>
          <w:sz w:val="20"/>
          <w:szCs w:val="20"/>
        </w:rPr>
      </w:pPr>
      <w:r>
        <w:rPr>
          <w:rFonts w:ascii="標楷體" w:eastAsia="標楷體" w:hAnsi="標楷體" w:hint="eastAsia"/>
          <w:color w:val="FF0000"/>
          <w:kern w:val="0"/>
          <w:sz w:val="20"/>
          <w:szCs w:val="20"/>
        </w:rPr>
        <w:t>107學年度第2學期第</w:t>
      </w:r>
      <w:r>
        <w:rPr>
          <w:rFonts w:ascii="標楷體" w:eastAsia="標楷體" w:hAnsi="標楷體"/>
          <w:color w:val="FF0000"/>
          <w:kern w:val="0"/>
          <w:sz w:val="20"/>
          <w:szCs w:val="20"/>
        </w:rPr>
        <w:t>2</w:t>
      </w:r>
      <w:r>
        <w:rPr>
          <w:rFonts w:ascii="標楷體" w:eastAsia="標楷體" w:hAnsi="標楷體" w:hint="eastAsia"/>
          <w:color w:val="FF0000"/>
          <w:kern w:val="0"/>
          <w:sz w:val="20"/>
          <w:szCs w:val="20"/>
        </w:rPr>
        <w:t>次校課程</w:t>
      </w:r>
      <w:r>
        <w:rPr>
          <w:rFonts w:ascii="標楷體" w:eastAsia="標楷體" w:hAnsi="標楷體" w:hint="eastAsia"/>
          <w:color w:val="FF0000"/>
          <w:kern w:val="0"/>
          <w:sz w:val="20"/>
          <w:szCs w:val="20"/>
        </w:rPr>
        <w:t>會議通過(1080</w:t>
      </w:r>
      <w:r>
        <w:rPr>
          <w:rFonts w:ascii="標楷體" w:eastAsia="標楷體" w:hAnsi="標楷體" w:hint="eastAsia"/>
          <w:color w:val="FF0000"/>
          <w:kern w:val="0"/>
          <w:sz w:val="20"/>
          <w:szCs w:val="20"/>
        </w:rPr>
        <w:t>530</w:t>
      </w:r>
      <w:r>
        <w:rPr>
          <w:rFonts w:ascii="標楷體" w:eastAsia="標楷體" w:hAnsi="標楷體" w:hint="eastAsia"/>
          <w:color w:val="FF0000"/>
          <w:kern w:val="0"/>
          <w:sz w:val="20"/>
          <w:szCs w:val="20"/>
        </w:rPr>
        <w:t>)</w:t>
      </w:r>
    </w:p>
    <w:p w14:paraId="3592EFA4" w14:textId="77777777" w:rsidR="000150D2" w:rsidRPr="000150D2" w:rsidRDefault="000150D2" w:rsidP="000150D2">
      <w:pPr>
        <w:spacing w:line="0" w:lineRule="atLeast"/>
        <w:ind w:leftChars="-118" w:left="-283" w:firstLineChars="118" w:firstLine="236"/>
        <w:jc w:val="right"/>
        <w:rPr>
          <w:rFonts w:ascii="標楷體" w:eastAsia="標楷體" w:hAnsi="標楷體" w:cstheme="minorBidi"/>
          <w:bCs/>
          <w:color w:val="000000" w:themeColor="text1"/>
          <w:sz w:val="20"/>
          <w:szCs w:val="20"/>
        </w:rPr>
      </w:pPr>
      <w:r w:rsidRPr="000150D2">
        <w:rPr>
          <w:rFonts w:ascii="標楷體" w:eastAsia="標楷體" w:hAnsi="標楷體" w:cstheme="minorBidi"/>
          <w:bCs/>
          <w:color w:val="000000" w:themeColor="text1"/>
          <w:sz w:val="20"/>
          <w:szCs w:val="20"/>
        </w:rPr>
        <w:t xml:space="preserve"> </w:t>
      </w:r>
    </w:p>
    <w:p w14:paraId="61004450" w14:textId="77777777" w:rsidR="00AA5CA0" w:rsidRPr="00AA5CA0" w:rsidRDefault="00AA5CA0" w:rsidP="00536FB9">
      <w:pPr>
        <w:ind w:leftChars="-118" w:left="-283" w:firstLineChars="118" w:firstLine="283"/>
        <w:rPr>
          <w:rFonts w:ascii="標楷體" w:eastAsia="標楷體" w:hAnsi="標楷體"/>
          <w:b/>
          <w:color w:val="000000"/>
        </w:rPr>
      </w:pPr>
      <w:r w:rsidRPr="00AA5CA0">
        <w:rPr>
          <w:rFonts w:ascii="標楷體" w:eastAsia="標楷體" w:hAnsi="標楷體" w:hint="eastAsia"/>
          <w:b/>
          <w:color w:val="000000"/>
        </w:rPr>
        <w:t>一、課程架構</w:t>
      </w:r>
    </w:p>
    <w:p w14:paraId="624993D1" w14:textId="77777777" w:rsidR="00AA5CA0" w:rsidRPr="00284E53" w:rsidRDefault="00AA5CA0" w:rsidP="00AA5CA0">
      <w:pPr>
        <w:rPr>
          <w:rFonts w:ascii="標楷體" w:eastAsia="標楷體" w:hAnsi="標楷體"/>
          <w:b/>
          <w:color w:val="000000" w:themeColor="text1"/>
        </w:rPr>
      </w:pPr>
      <w:r w:rsidRPr="00284E53">
        <w:rPr>
          <w:rFonts w:ascii="標楷體" w:eastAsia="標楷體" w:hAnsi="標楷體" w:hint="eastAsia"/>
          <w:color w:val="000000" w:themeColor="text1"/>
        </w:rPr>
        <w:t>本系碩士班課程規劃為研究方法學、專門課程和</w:t>
      </w:r>
      <w:r w:rsidR="00DC5398" w:rsidRPr="00284E53">
        <w:rPr>
          <w:rFonts w:ascii="標楷體" w:eastAsia="標楷體" w:hAnsi="標楷體" w:hint="eastAsia"/>
          <w:color w:val="000000" w:themeColor="text1"/>
          <w:szCs w:val="20"/>
        </w:rPr>
        <w:t>論文研討與寫作</w:t>
      </w:r>
      <w:r w:rsidR="0028236F">
        <w:rPr>
          <w:rFonts w:ascii="標楷體" w:eastAsia="標楷體" w:hAnsi="標楷體" w:hint="eastAsia"/>
          <w:color w:val="000000" w:themeColor="text1"/>
        </w:rPr>
        <w:t>三</w:t>
      </w:r>
      <w:r w:rsidRPr="00284E53">
        <w:rPr>
          <w:rFonts w:ascii="標楷體" w:eastAsia="標楷體" w:hAnsi="標楷體" w:hint="eastAsia"/>
          <w:color w:val="000000" w:themeColor="text1"/>
        </w:rPr>
        <w:t>類。課程架構和學分規定如下：</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5"/>
        <w:gridCol w:w="1469"/>
        <w:gridCol w:w="4536"/>
        <w:gridCol w:w="801"/>
      </w:tblGrid>
      <w:tr w:rsidR="00284E53" w:rsidRPr="00284E53" w14:paraId="0265C334" w14:textId="77777777" w:rsidTr="00562EAD">
        <w:trPr>
          <w:cantSplit/>
          <w:trHeight w:val="345"/>
          <w:jc w:val="center"/>
        </w:trPr>
        <w:tc>
          <w:tcPr>
            <w:tcW w:w="2025" w:type="dxa"/>
            <w:tcBorders>
              <w:top w:val="single" w:sz="4" w:space="0" w:color="auto"/>
              <w:left w:val="single" w:sz="4" w:space="0" w:color="auto"/>
              <w:bottom w:val="single" w:sz="4" w:space="0" w:color="auto"/>
              <w:right w:val="single" w:sz="4" w:space="0" w:color="auto"/>
            </w:tcBorders>
            <w:vAlign w:val="center"/>
          </w:tcPr>
          <w:p w14:paraId="3BB8A233" w14:textId="77777777" w:rsidR="00AA5CA0" w:rsidRPr="00284E53" w:rsidRDefault="00AA5CA0"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科目類別</w:t>
            </w:r>
          </w:p>
        </w:tc>
        <w:tc>
          <w:tcPr>
            <w:tcW w:w="1469" w:type="dxa"/>
            <w:tcBorders>
              <w:top w:val="single" w:sz="4" w:space="0" w:color="auto"/>
              <w:left w:val="single" w:sz="4" w:space="0" w:color="auto"/>
              <w:bottom w:val="single" w:sz="4" w:space="0" w:color="auto"/>
              <w:right w:val="single" w:sz="4" w:space="0" w:color="auto"/>
            </w:tcBorders>
            <w:vAlign w:val="center"/>
          </w:tcPr>
          <w:p w14:paraId="3533603C" w14:textId="77777777" w:rsidR="00AA5CA0" w:rsidRPr="00284E53" w:rsidRDefault="00AA5CA0"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學 分 數</w:t>
            </w:r>
          </w:p>
        </w:tc>
        <w:tc>
          <w:tcPr>
            <w:tcW w:w="5337" w:type="dxa"/>
            <w:gridSpan w:val="2"/>
            <w:tcBorders>
              <w:top w:val="single" w:sz="4" w:space="0" w:color="auto"/>
              <w:left w:val="single" w:sz="4" w:space="0" w:color="auto"/>
              <w:bottom w:val="single" w:sz="4" w:space="0" w:color="auto"/>
              <w:right w:val="single" w:sz="4" w:space="0" w:color="auto"/>
            </w:tcBorders>
            <w:vAlign w:val="center"/>
          </w:tcPr>
          <w:p w14:paraId="0EFFB23F" w14:textId="77777777" w:rsidR="00AA5CA0" w:rsidRPr="00284E53" w:rsidRDefault="00AA5CA0"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說  明</w:t>
            </w:r>
          </w:p>
        </w:tc>
      </w:tr>
      <w:tr w:rsidR="00284E53" w:rsidRPr="00284E53" w14:paraId="5450184B" w14:textId="77777777" w:rsidTr="00536FB9">
        <w:trPr>
          <w:cantSplit/>
          <w:trHeight w:val="403"/>
          <w:jc w:val="center"/>
        </w:trPr>
        <w:tc>
          <w:tcPr>
            <w:tcW w:w="2025" w:type="dxa"/>
            <w:tcBorders>
              <w:top w:val="single" w:sz="4" w:space="0" w:color="auto"/>
              <w:left w:val="single" w:sz="4" w:space="0" w:color="auto"/>
              <w:bottom w:val="single" w:sz="4" w:space="0" w:color="auto"/>
              <w:right w:val="single" w:sz="4" w:space="0" w:color="auto"/>
            </w:tcBorders>
            <w:vAlign w:val="center"/>
          </w:tcPr>
          <w:p w14:paraId="14FE4ABB" w14:textId="77777777" w:rsidR="00AA5CA0" w:rsidRPr="00284E53" w:rsidRDefault="00AA5CA0"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研究方法學</w:t>
            </w:r>
          </w:p>
        </w:tc>
        <w:tc>
          <w:tcPr>
            <w:tcW w:w="1469" w:type="dxa"/>
            <w:tcBorders>
              <w:top w:val="single" w:sz="4" w:space="0" w:color="auto"/>
              <w:left w:val="single" w:sz="4" w:space="0" w:color="auto"/>
              <w:bottom w:val="single" w:sz="4" w:space="0" w:color="auto"/>
              <w:right w:val="single" w:sz="4" w:space="0" w:color="auto"/>
            </w:tcBorders>
            <w:vAlign w:val="center"/>
          </w:tcPr>
          <w:p w14:paraId="7A859B2F" w14:textId="77777777" w:rsidR="00AA5CA0" w:rsidRPr="00284E53" w:rsidRDefault="00AA5CA0"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6~9學分</w:t>
            </w:r>
          </w:p>
        </w:tc>
        <w:tc>
          <w:tcPr>
            <w:tcW w:w="4536" w:type="dxa"/>
            <w:tcBorders>
              <w:top w:val="single" w:sz="4" w:space="0" w:color="auto"/>
              <w:left w:val="single" w:sz="4" w:space="0" w:color="auto"/>
              <w:bottom w:val="single" w:sz="4" w:space="0" w:color="auto"/>
              <w:right w:val="single" w:sz="4" w:space="0" w:color="auto"/>
            </w:tcBorders>
            <w:vAlign w:val="center"/>
          </w:tcPr>
          <w:p w14:paraId="729F5434" w14:textId="341EF46D" w:rsidR="00AA5CA0" w:rsidRPr="00284E53" w:rsidRDefault="00AA5CA0" w:rsidP="00536FB9">
            <w:pPr>
              <w:spacing w:line="0" w:lineRule="atLeast"/>
              <w:rPr>
                <w:rFonts w:ascii="標楷體" w:eastAsia="標楷體" w:hAnsi="標楷體"/>
                <w:color w:val="000000" w:themeColor="text1"/>
                <w:sz w:val="20"/>
                <w:szCs w:val="20"/>
              </w:rPr>
            </w:pPr>
          </w:p>
        </w:tc>
        <w:tc>
          <w:tcPr>
            <w:tcW w:w="801" w:type="dxa"/>
            <w:vMerge w:val="restart"/>
            <w:tcBorders>
              <w:top w:val="single" w:sz="4" w:space="0" w:color="auto"/>
              <w:left w:val="single" w:sz="4" w:space="0" w:color="auto"/>
              <w:right w:val="single" w:sz="4" w:space="0" w:color="auto"/>
            </w:tcBorders>
            <w:vAlign w:val="center"/>
          </w:tcPr>
          <w:p w14:paraId="656E5217" w14:textId="77777777" w:rsidR="00AA5CA0" w:rsidRPr="00284E53" w:rsidRDefault="00E93B5E" w:rsidP="0003500A">
            <w:pPr>
              <w:spacing w:line="0" w:lineRule="atLeast"/>
              <w:jc w:val="center"/>
              <w:rPr>
                <w:rFonts w:ascii="標楷體" w:eastAsia="標楷體" w:hAnsi="標楷體"/>
                <w:color w:val="000000" w:themeColor="text1"/>
                <w:sz w:val="20"/>
                <w:szCs w:val="20"/>
              </w:rPr>
            </w:pPr>
            <w:r w:rsidRPr="00284E53">
              <w:rPr>
                <w:rFonts w:ascii="標楷體" w:eastAsia="標楷體" w:hAnsi="標楷體" w:hint="eastAsia"/>
                <w:color w:val="000000" w:themeColor="text1"/>
                <w:sz w:val="20"/>
                <w:szCs w:val="20"/>
              </w:rPr>
              <w:t>至少</w:t>
            </w:r>
            <w:r w:rsidR="00AA5CA0" w:rsidRPr="00284E53">
              <w:rPr>
                <w:rFonts w:ascii="標楷體" w:eastAsia="標楷體" w:hAnsi="標楷體"/>
                <w:color w:val="000000" w:themeColor="text1"/>
                <w:sz w:val="20"/>
                <w:szCs w:val="20"/>
              </w:rPr>
              <w:t>24學分</w:t>
            </w:r>
          </w:p>
        </w:tc>
      </w:tr>
      <w:tr w:rsidR="00284E53" w:rsidRPr="00284E53" w14:paraId="4FECD79A" w14:textId="77777777" w:rsidTr="00536FB9">
        <w:trPr>
          <w:cantSplit/>
          <w:trHeight w:val="625"/>
          <w:jc w:val="center"/>
        </w:trPr>
        <w:tc>
          <w:tcPr>
            <w:tcW w:w="2025" w:type="dxa"/>
            <w:tcBorders>
              <w:top w:val="single" w:sz="4" w:space="0" w:color="auto"/>
              <w:left w:val="single" w:sz="4" w:space="0" w:color="auto"/>
              <w:bottom w:val="single" w:sz="4" w:space="0" w:color="auto"/>
              <w:right w:val="single" w:sz="4" w:space="0" w:color="auto"/>
            </w:tcBorders>
            <w:vAlign w:val="center"/>
          </w:tcPr>
          <w:p w14:paraId="1FC0CA38" w14:textId="77777777" w:rsidR="00AA5CA0" w:rsidRPr="00284E53" w:rsidRDefault="00AA5CA0"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專門課程</w:t>
            </w:r>
          </w:p>
        </w:tc>
        <w:tc>
          <w:tcPr>
            <w:tcW w:w="1469" w:type="dxa"/>
            <w:tcBorders>
              <w:top w:val="single" w:sz="4" w:space="0" w:color="auto"/>
              <w:left w:val="single" w:sz="4" w:space="0" w:color="auto"/>
              <w:right w:val="single" w:sz="4" w:space="0" w:color="auto"/>
            </w:tcBorders>
            <w:vAlign w:val="center"/>
          </w:tcPr>
          <w:p w14:paraId="421A7912" w14:textId="77777777" w:rsidR="00AA5CA0" w:rsidRPr="00284E53" w:rsidRDefault="00AA5CA0"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15~18學分</w:t>
            </w:r>
          </w:p>
        </w:tc>
        <w:tc>
          <w:tcPr>
            <w:tcW w:w="4536" w:type="dxa"/>
            <w:tcBorders>
              <w:top w:val="single" w:sz="4" w:space="0" w:color="auto"/>
              <w:left w:val="single" w:sz="4" w:space="0" w:color="auto"/>
              <w:right w:val="single" w:sz="4" w:space="0" w:color="auto"/>
            </w:tcBorders>
            <w:vAlign w:val="center"/>
          </w:tcPr>
          <w:p w14:paraId="5105632F" w14:textId="6E4519CC" w:rsidR="00536FB9" w:rsidRDefault="00AA5CA0" w:rsidP="00536FB9">
            <w:pPr>
              <w:spacing w:line="0" w:lineRule="atLeast"/>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依學生專長及興趣選修，以各類別至少3學分為</w:t>
            </w:r>
          </w:p>
          <w:p w14:paraId="777C19D9" w14:textId="7AF3A0D5" w:rsidR="00AA5CA0" w:rsidRPr="00284E53" w:rsidRDefault="00AA5CA0" w:rsidP="00B351FF">
            <w:pPr>
              <w:spacing w:line="0" w:lineRule="atLeast"/>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原則。</w:t>
            </w:r>
            <w:r w:rsidR="006F4075">
              <w:rPr>
                <w:rFonts w:ascii="標楷體" w:eastAsia="標楷體" w:hAnsi="標楷體" w:hint="eastAsia"/>
                <w:color w:val="000000" w:themeColor="text1"/>
                <w:sz w:val="20"/>
                <w:szCs w:val="20"/>
              </w:rPr>
              <w:t>(註一)</w:t>
            </w:r>
          </w:p>
        </w:tc>
        <w:tc>
          <w:tcPr>
            <w:tcW w:w="801" w:type="dxa"/>
            <w:vMerge/>
            <w:tcBorders>
              <w:left w:val="single" w:sz="4" w:space="0" w:color="auto"/>
              <w:right w:val="single" w:sz="4" w:space="0" w:color="auto"/>
            </w:tcBorders>
            <w:vAlign w:val="center"/>
          </w:tcPr>
          <w:p w14:paraId="6EF88AAC" w14:textId="77777777" w:rsidR="00AA5CA0" w:rsidRPr="00284E53" w:rsidRDefault="00AA5CA0" w:rsidP="00913293">
            <w:pPr>
              <w:spacing w:line="0" w:lineRule="atLeast"/>
              <w:jc w:val="center"/>
              <w:rPr>
                <w:rFonts w:ascii="標楷體" w:eastAsia="標楷體" w:hAnsi="標楷體"/>
                <w:color w:val="000000" w:themeColor="text1"/>
                <w:sz w:val="20"/>
                <w:szCs w:val="20"/>
              </w:rPr>
            </w:pPr>
          </w:p>
        </w:tc>
      </w:tr>
      <w:tr w:rsidR="00284E53" w:rsidRPr="00284E53" w14:paraId="3C699675" w14:textId="77777777" w:rsidTr="00536FB9">
        <w:trPr>
          <w:cantSplit/>
          <w:trHeight w:val="350"/>
          <w:jc w:val="center"/>
        </w:trPr>
        <w:tc>
          <w:tcPr>
            <w:tcW w:w="2025" w:type="dxa"/>
            <w:tcBorders>
              <w:top w:val="single" w:sz="4" w:space="0" w:color="auto"/>
              <w:left w:val="single" w:sz="4" w:space="0" w:color="auto"/>
              <w:bottom w:val="single" w:sz="4" w:space="0" w:color="auto"/>
              <w:right w:val="single" w:sz="4" w:space="0" w:color="auto"/>
            </w:tcBorders>
            <w:vAlign w:val="center"/>
          </w:tcPr>
          <w:p w14:paraId="4C18172C" w14:textId="77777777" w:rsidR="00AA5CA0" w:rsidRPr="00284E53" w:rsidRDefault="00517F1F"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hint="eastAsia"/>
                <w:color w:val="000000" w:themeColor="text1"/>
                <w:sz w:val="20"/>
                <w:szCs w:val="20"/>
              </w:rPr>
              <w:t>論文研討與寫作</w:t>
            </w:r>
          </w:p>
        </w:tc>
        <w:tc>
          <w:tcPr>
            <w:tcW w:w="1469" w:type="dxa"/>
            <w:tcBorders>
              <w:top w:val="single" w:sz="4" w:space="0" w:color="auto"/>
              <w:left w:val="single" w:sz="4" w:space="0" w:color="auto"/>
              <w:bottom w:val="single" w:sz="4" w:space="0" w:color="auto"/>
              <w:right w:val="single" w:sz="4" w:space="0" w:color="auto"/>
            </w:tcBorders>
            <w:vAlign w:val="center"/>
          </w:tcPr>
          <w:p w14:paraId="533DBFDC" w14:textId="77777777" w:rsidR="00AA5CA0" w:rsidRPr="00284E53" w:rsidRDefault="00DC5398"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hint="eastAsia"/>
                <w:color w:val="000000" w:themeColor="text1"/>
                <w:sz w:val="20"/>
                <w:szCs w:val="20"/>
              </w:rPr>
              <w:t>4</w:t>
            </w:r>
            <w:r w:rsidR="00AA5CA0" w:rsidRPr="00284E53">
              <w:rPr>
                <w:rFonts w:ascii="標楷體" w:eastAsia="標楷體" w:hAnsi="標楷體"/>
                <w:color w:val="000000" w:themeColor="text1"/>
                <w:sz w:val="20"/>
                <w:szCs w:val="20"/>
              </w:rPr>
              <w:t>學分</w:t>
            </w:r>
          </w:p>
        </w:tc>
        <w:tc>
          <w:tcPr>
            <w:tcW w:w="5337" w:type="dxa"/>
            <w:gridSpan w:val="2"/>
            <w:tcBorders>
              <w:top w:val="single" w:sz="4" w:space="0" w:color="auto"/>
              <w:left w:val="single" w:sz="4" w:space="0" w:color="auto"/>
              <w:bottom w:val="single" w:sz="4" w:space="0" w:color="auto"/>
              <w:right w:val="single" w:sz="4" w:space="0" w:color="auto"/>
            </w:tcBorders>
            <w:vAlign w:val="center"/>
          </w:tcPr>
          <w:p w14:paraId="02F642B4" w14:textId="77777777" w:rsidR="00AA5CA0" w:rsidRPr="00284E53" w:rsidRDefault="002C4B26" w:rsidP="00536FB9">
            <w:pPr>
              <w:spacing w:line="0" w:lineRule="atLeast"/>
              <w:jc w:val="both"/>
              <w:rPr>
                <w:rFonts w:ascii="標楷體" w:eastAsia="標楷體" w:hAnsi="標楷體"/>
                <w:color w:val="000000" w:themeColor="text1"/>
                <w:sz w:val="20"/>
                <w:szCs w:val="20"/>
              </w:rPr>
            </w:pPr>
            <w:r w:rsidRPr="00284E53">
              <w:rPr>
                <w:rFonts w:ascii="標楷體" w:eastAsia="標楷體" w:hAnsi="標楷體" w:hint="eastAsia"/>
                <w:color w:val="000000" w:themeColor="text1"/>
                <w:sz w:val="20"/>
                <w:szCs w:val="20"/>
              </w:rPr>
              <w:t>包含論文研討(I)(II)、論文寫作。</w:t>
            </w:r>
          </w:p>
        </w:tc>
      </w:tr>
      <w:tr w:rsidR="00284E53" w:rsidRPr="00284E53" w14:paraId="22519A91" w14:textId="77777777" w:rsidTr="00562EAD">
        <w:trPr>
          <w:cantSplit/>
          <w:jc w:val="center"/>
        </w:trPr>
        <w:tc>
          <w:tcPr>
            <w:tcW w:w="2025" w:type="dxa"/>
            <w:tcBorders>
              <w:top w:val="single" w:sz="4" w:space="0" w:color="auto"/>
              <w:left w:val="single" w:sz="4" w:space="0" w:color="auto"/>
              <w:bottom w:val="single" w:sz="4" w:space="0" w:color="auto"/>
              <w:right w:val="single" w:sz="4" w:space="0" w:color="auto"/>
            </w:tcBorders>
            <w:vAlign w:val="center"/>
          </w:tcPr>
          <w:p w14:paraId="39BDE0A5" w14:textId="77777777" w:rsidR="00AA5CA0" w:rsidRPr="00284E53" w:rsidRDefault="00977385"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hint="eastAsia"/>
                <w:color w:val="000000" w:themeColor="text1"/>
                <w:sz w:val="20"/>
                <w:szCs w:val="20"/>
              </w:rPr>
              <w:t>學位</w:t>
            </w:r>
            <w:r w:rsidR="00AA5CA0" w:rsidRPr="00284E53">
              <w:rPr>
                <w:rFonts w:ascii="標楷體" w:eastAsia="標楷體" w:hAnsi="標楷體"/>
                <w:color w:val="000000" w:themeColor="text1"/>
                <w:sz w:val="20"/>
                <w:szCs w:val="20"/>
              </w:rPr>
              <w:t>論文</w:t>
            </w:r>
          </w:p>
        </w:tc>
        <w:tc>
          <w:tcPr>
            <w:tcW w:w="1469" w:type="dxa"/>
            <w:tcBorders>
              <w:top w:val="single" w:sz="4" w:space="0" w:color="auto"/>
              <w:left w:val="single" w:sz="4" w:space="0" w:color="auto"/>
              <w:bottom w:val="single" w:sz="4" w:space="0" w:color="auto"/>
              <w:right w:val="single" w:sz="4" w:space="0" w:color="auto"/>
            </w:tcBorders>
            <w:vAlign w:val="center"/>
          </w:tcPr>
          <w:p w14:paraId="445FF820" w14:textId="77777777" w:rsidR="00AA5CA0" w:rsidRPr="00284E53" w:rsidRDefault="00977385" w:rsidP="00913293">
            <w:pPr>
              <w:spacing w:line="0" w:lineRule="atLeast"/>
              <w:jc w:val="center"/>
              <w:rPr>
                <w:rFonts w:ascii="標楷體" w:eastAsia="標楷體" w:hAnsi="標楷體"/>
                <w:color w:val="000000" w:themeColor="text1"/>
                <w:sz w:val="20"/>
                <w:szCs w:val="20"/>
              </w:rPr>
            </w:pPr>
            <w:r w:rsidRPr="00284E53">
              <w:rPr>
                <w:rFonts w:ascii="標楷體" w:eastAsia="標楷體" w:hAnsi="標楷體" w:hint="eastAsia"/>
                <w:color w:val="000000" w:themeColor="text1"/>
                <w:sz w:val="20"/>
                <w:szCs w:val="20"/>
              </w:rPr>
              <w:t>4</w:t>
            </w:r>
            <w:r w:rsidR="00AA5CA0" w:rsidRPr="00284E53">
              <w:rPr>
                <w:rFonts w:ascii="標楷體" w:eastAsia="標楷體" w:hAnsi="標楷體"/>
                <w:color w:val="000000" w:themeColor="text1"/>
                <w:sz w:val="20"/>
                <w:szCs w:val="20"/>
              </w:rPr>
              <w:t>學分</w:t>
            </w:r>
          </w:p>
        </w:tc>
        <w:tc>
          <w:tcPr>
            <w:tcW w:w="5337" w:type="dxa"/>
            <w:gridSpan w:val="2"/>
            <w:tcBorders>
              <w:top w:val="single" w:sz="4" w:space="0" w:color="auto"/>
              <w:left w:val="single" w:sz="4" w:space="0" w:color="auto"/>
              <w:bottom w:val="single" w:sz="4" w:space="0" w:color="auto"/>
              <w:right w:val="single" w:sz="4" w:space="0" w:color="auto"/>
            </w:tcBorders>
          </w:tcPr>
          <w:p w14:paraId="3827F112" w14:textId="77777777" w:rsidR="00536FB9" w:rsidRDefault="00536FB9" w:rsidP="00536FB9">
            <w:pPr>
              <w:spacing w:line="0" w:lineRule="atLeast"/>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1.由論文指導教授進行個別論文指導，完成論文並通過口考</w:t>
            </w:r>
          </w:p>
          <w:p w14:paraId="6F580BF7" w14:textId="77777777" w:rsidR="00536FB9" w:rsidRDefault="00536FB9" w:rsidP="00536FB9">
            <w:pPr>
              <w:spacing w:line="0" w:lineRule="atLeast"/>
              <w:ind w:firstLineChars="127" w:firstLine="25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後，方給予本學分。</w:t>
            </w:r>
          </w:p>
          <w:p w14:paraId="511EFFB9" w14:textId="77777777" w:rsidR="00536FB9" w:rsidRDefault="00536FB9" w:rsidP="00536FB9">
            <w:pPr>
              <w:spacing w:line="0" w:lineRule="atLeast"/>
              <w:jc w:val="both"/>
              <w:rPr>
                <w:rFonts w:ascii="標楷體" w:eastAsia="標楷體" w:hAnsi="標楷體"/>
                <w:color w:val="FF0000"/>
                <w:sz w:val="20"/>
                <w:szCs w:val="20"/>
              </w:rPr>
            </w:pPr>
            <w:r>
              <w:rPr>
                <w:rFonts w:ascii="標楷體" w:eastAsia="標楷體" w:hAnsi="標楷體" w:hint="eastAsia"/>
                <w:color w:val="000000" w:themeColor="text1"/>
                <w:sz w:val="20"/>
                <w:szCs w:val="20"/>
              </w:rPr>
              <w:t>2.</w:t>
            </w:r>
            <w:r>
              <w:rPr>
                <w:rFonts w:ascii="標楷體" w:eastAsia="標楷體" w:hAnsi="標楷體" w:hint="eastAsia"/>
                <w:color w:val="FF0000"/>
                <w:sz w:val="20"/>
                <w:szCs w:val="20"/>
              </w:rPr>
              <w:t>學位倫文得以作品、成就證明連同書面報告、技術報告或</w:t>
            </w:r>
          </w:p>
          <w:p w14:paraId="5788C0FD" w14:textId="77777777" w:rsidR="00536FB9" w:rsidRDefault="00536FB9" w:rsidP="00536FB9">
            <w:pPr>
              <w:spacing w:line="0" w:lineRule="atLeast"/>
              <w:ind w:firstLineChars="128" w:firstLine="256"/>
              <w:jc w:val="both"/>
              <w:rPr>
                <w:rFonts w:eastAsia="標楷體"/>
                <w:bCs/>
                <w:color w:val="FF0000"/>
                <w:sz w:val="20"/>
              </w:rPr>
            </w:pPr>
            <w:r>
              <w:rPr>
                <w:rFonts w:ascii="標楷體" w:eastAsia="標楷體" w:hAnsi="標楷體" w:hint="eastAsia"/>
                <w:color w:val="FF0000"/>
                <w:sz w:val="20"/>
                <w:szCs w:val="20"/>
              </w:rPr>
              <w:t>專業實務報告，代替碩士論文，</w:t>
            </w:r>
            <w:r>
              <w:rPr>
                <w:rFonts w:eastAsia="標楷體" w:hint="eastAsia"/>
                <w:bCs/>
                <w:color w:val="FF0000"/>
                <w:sz w:val="20"/>
              </w:rPr>
              <w:t>其認定範圍、資料形式、</w:t>
            </w:r>
          </w:p>
          <w:p w14:paraId="30BEC9D4" w14:textId="34608639" w:rsidR="00AA5CA0" w:rsidRPr="00536FB9" w:rsidRDefault="00536FB9" w:rsidP="00536FB9">
            <w:pPr>
              <w:spacing w:line="0" w:lineRule="atLeast"/>
              <w:ind w:firstLineChars="128" w:firstLine="256"/>
              <w:jc w:val="both"/>
              <w:rPr>
                <w:rFonts w:ascii="Calibri" w:eastAsia="標楷體" w:hAnsi="Calibri"/>
                <w:bCs/>
                <w:color w:val="FF0000"/>
                <w:sz w:val="20"/>
                <w:szCs w:val="22"/>
              </w:rPr>
            </w:pPr>
            <w:r>
              <w:rPr>
                <w:rFonts w:eastAsia="標楷體" w:hint="eastAsia"/>
                <w:bCs/>
                <w:color w:val="FF0000"/>
                <w:sz w:val="20"/>
              </w:rPr>
              <w:t>內</w:t>
            </w:r>
            <w:r>
              <w:rPr>
                <w:rFonts w:eastAsia="標楷體" w:hint="eastAsia"/>
                <w:bCs/>
                <w:color w:val="FF0000"/>
                <w:kern w:val="0"/>
                <w:sz w:val="20"/>
              </w:rPr>
              <w:t>容項目及其他相關事項之準則，由教育部定之。</w:t>
            </w:r>
          </w:p>
        </w:tc>
      </w:tr>
      <w:tr w:rsidR="00F71163" w:rsidRPr="00F71163" w14:paraId="7F97125A" w14:textId="77777777" w:rsidTr="00F71163">
        <w:trPr>
          <w:cantSplit/>
          <w:jc w:val="center"/>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2FA36A45" w14:textId="77777777" w:rsidR="00E15D70" w:rsidRPr="00F71163" w:rsidRDefault="00BF2E20" w:rsidP="00913293">
            <w:pPr>
              <w:spacing w:line="0" w:lineRule="atLeast"/>
              <w:jc w:val="center"/>
              <w:rPr>
                <w:rFonts w:ascii="標楷體" w:eastAsia="標楷體" w:hAnsi="標楷體"/>
                <w:color w:val="000000" w:themeColor="text1"/>
                <w:sz w:val="20"/>
                <w:szCs w:val="20"/>
              </w:rPr>
            </w:pPr>
            <w:r w:rsidRPr="00F71163">
              <w:rPr>
                <w:rFonts w:ascii="標楷體" w:eastAsia="標楷體" w:hAnsi="標楷體" w:hint="eastAsia"/>
                <w:color w:val="000000" w:themeColor="text1"/>
                <w:sz w:val="20"/>
                <w:szCs w:val="20"/>
              </w:rPr>
              <w:t>學術</w:t>
            </w:r>
            <w:r w:rsidR="00E15D70" w:rsidRPr="00F71163">
              <w:rPr>
                <w:rFonts w:ascii="標楷體" w:eastAsia="標楷體" w:hAnsi="標楷體" w:hint="eastAsia"/>
                <w:color w:val="000000" w:themeColor="text1"/>
                <w:sz w:val="20"/>
                <w:szCs w:val="20"/>
              </w:rPr>
              <w:t>研究</w:t>
            </w:r>
            <w:r w:rsidRPr="00F71163">
              <w:rPr>
                <w:rFonts w:ascii="標楷體" w:eastAsia="標楷體" w:hAnsi="標楷體" w:hint="eastAsia"/>
                <w:color w:val="000000" w:themeColor="text1"/>
                <w:sz w:val="20"/>
                <w:szCs w:val="20"/>
              </w:rPr>
              <w:t>倫理</w:t>
            </w:r>
          </w:p>
          <w:p w14:paraId="2B309862" w14:textId="77777777" w:rsidR="00BF2E20" w:rsidRPr="00F71163" w:rsidRDefault="00BF2E20" w:rsidP="00913293">
            <w:pPr>
              <w:spacing w:line="0" w:lineRule="atLeast"/>
              <w:jc w:val="center"/>
              <w:rPr>
                <w:rFonts w:ascii="標楷體" w:eastAsia="標楷體" w:hAnsi="標楷體"/>
                <w:color w:val="000000" w:themeColor="text1"/>
                <w:sz w:val="20"/>
                <w:szCs w:val="20"/>
              </w:rPr>
            </w:pPr>
            <w:r w:rsidRPr="00F71163">
              <w:rPr>
                <w:rFonts w:ascii="標楷體" w:eastAsia="標楷體" w:hAnsi="標楷體" w:hint="eastAsia"/>
                <w:color w:val="000000" w:themeColor="text1"/>
                <w:sz w:val="20"/>
                <w:szCs w:val="20"/>
              </w:rPr>
              <w:t>教育課程</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252ADBD" w14:textId="77777777" w:rsidR="00BF2E20" w:rsidRPr="00F71163" w:rsidRDefault="00BF2E20" w:rsidP="00913293">
            <w:pPr>
              <w:spacing w:line="0" w:lineRule="atLeast"/>
              <w:jc w:val="center"/>
              <w:rPr>
                <w:rFonts w:ascii="標楷體" w:eastAsia="標楷體" w:hAnsi="標楷體"/>
                <w:color w:val="000000" w:themeColor="text1"/>
                <w:sz w:val="20"/>
                <w:szCs w:val="20"/>
              </w:rPr>
            </w:pPr>
            <w:r w:rsidRPr="00F71163">
              <w:rPr>
                <w:rFonts w:ascii="標楷體" w:eastAsia="標楷體" w:hAnsi="標楷體" w:hint="eastAsia"/>
                <w:color w:val="000000" w:themeColor="text1"/>
                <w:sz w:val="20"/>
                <w:szCs w:val="20"/>
              </w:rPr>
              <w:t>0學分</w:t>
            </w:r>
          </w:p>
        </w:tc>
        <w:tc>
          <w:tcPr>
            <w:tcW w:w="5337" w:type="dxa"/>
            <w:gridSpan w:val="2"/>
            <w:tcBorders>
              <w:top w:val="single" w:sz="4" w:space="0" w:color="auto"/>
              <w:left w:val="single" w:sz="4" w:space="0" w:color="auto"/>
              <w:bottom w:val="single" w:sz="4" w:space="0" w:color="auto"/>
              <w:right w:val="single" w:sz="4" w:space="0" w:color="auto"/>
            </w:tcBorders>
            <w:shd w:val="clear" w:color="auto" w:fill="auto"/>
          </w:tcPr>
          <w:p w14:paraId="38DFDFBC" w14:textId="77777777" w:rsidR="00BF2E20" w:rsidRPr="00913293" w:rsidRDefault="00745092" w:rsidP="00913293">
            <w:pPr>
              <w:spacing w:line="0" w:lineRule="atLeast"/>
              <w:rPr>
                <w:rFonts w:ascii="標楷體" w:eastAsia="標楷體" w:hAnsi="標楷體"/>
                <w:sz w:val="20"/>
                <w:szCs w:val="20"/>
              </w:rPr>
            </w:pPr>
            <w:r w:rsidRPr="00913293">
              <w:rPr>
                <w:rFonts w:eastAsia="標楷體" w:hint="eastAsia"/>
                <w:bCs/>
                <w:sz w:val="20"/>
              </w:rPr>
              <w:t>學術研究倫理教育課程為必修，學分數為</w:t>
            </w:r>
            <w:r w:rsidRPr="00913293">
              <w:rPr>
                <w:rFonts w:eastAsia="標楷體" w:hint="eastAsia"/>
                <w:bCs/>
                <w:sz w:val="20"/>
              </w:rPr>
              <w:t>0</w:t>
            </w:r>
            <w:r w:rsidRPr="00913293">
              <w:rPr>
                <w:rFonts w:eastAsia="標楷體" w:hint="eastAsia"/>
                <w:bCs/>
                <w:sz w:val="20"/>
              </w:rPr>
              <w:t>學分，學生須於學位論文計畫審核前至「臺灣學術倫理教育資源中心」線上平臺修習指定課程，並通過課程總測驗成績及格標準，即可線上取得修課證明。</w:t>
            </w:r>
          </w:p>
        </w:tc>
      </w:tr>
      <w:tr w:rsidR="00284E53" w:rsidRPr="00284E53" w14:paraId="533846A8" w14:textId="77777777" w:rsidTr="00AA5CA0">
        <w:trPr>
          <w:cantSplit/>
          <w:trHeight w:val="469"/>
          <w:jc w:val="center"/>
        </w:trPr>
        <w:tc>
          <w:tcPr>
            <w:tcW w:w="2025" w:type="dxa"/>
            <w:tcBorders>
              <w:top w:val="nil"/>
              <w:left w:val="single" w:sz="4" w:space="0" w:color="auto"/>
              <w:bottom w:val="single" w:sz="4" w:space="0" w:color="auto"/>
              <w:right w:val="single" w:sz="4" w:space="0" w:color="auto"/>
            </w:tcBorders>
            <w:vAlign w:val="center"/>
          </w:tcPr>
          <w:p w14:paraId="61A7FC7B" w14:textId="77777777" w:rsidR="00AA5CA0" w:rsidRPr="00284E53" w:rsidRDefault="00AA5CA0" w:rsidP="00913293">
            <w:pPr>
              <w:spacing w:line="0" w:lineRule="atLeast"/>
              <w:jc w:val="center"/>
              <w:rPr>
                <w:rFonts w:ascii="標楷體" w:eastAsia="標楷體" w:hAnsi="標楷體"/>
                <w:b/>
                <w:color w:val="000000" w:themeColor="text1"/>
                <w:sz w:val="20"/>
                <w:szCs w:val="20"/>
              </w:rPr>
            </w:pPr>
            <w:r w:rsidRPr="00284E53">
              <w:rPr>
                <w:rFonts w:ascii="標楷體" w:eastAsia="標楷體" w:hAnsi="標楷體"/>
                <w:b/>
                <w:color w:val="000000" w:themeColor="text1"/>
                <w:sz w:val="20"/>
                <w:szCs w:val="20"/>
              </w:rPr>
              <w:t>畢業學分數</w:t>
            </w:r>
          </w:p>
        </w:tc>
        <w:tc>
          <w:tcPr>
            <w:tcW w:w="6806" w:type="dxa"/>
            <w:gridSpan w:val="3"/>
            <w:tcBorders>
              <w:top w:val="nil"/>
              <w:left w:val="single" w:sz="4" w:space="0" w:color="auto"/>
              <w:bottom w:val="single" w:sz="4" w:space="0" w:color="auto"/>
              <w:right w:val="single" w:sz="4" w:space="0" w:color="auto"/>
            </w:tcBorders>
            <w:vAlign w:val="center"/>
          </w:tcPr>
          <w:p w14:paraId="048DE935" w14:textId="77777777" w:rsidR="00AA5CA0" w:rsidRPr="00284E53" w:rsidRDefault="00AA5CA0" w:rsidP="00DC5398">
            <w:pPr>
              <w:spacing w:line="0" w:lineRule="atLeast"/>
              <w:jc w:val="both"/>
              <w:rPr>
                <w:rFonts w:ascii="標楷體" w:eastAsia="標楷體" w:hAnsi="標楷體"/>
                <w:b/>
                <w:color w:val="000000" w:themeColor="text1"/>
                <w:sz w:val="20"/>
                <w:szCs w:val="20"/>
              </w:rPr>
            </w:pPr>
            <w:r w:rsidRPr="00284E53">
              <w:rPr>
                <w:rFonts w:ascii="標楷體" w:eastAsia="標楷體" w:hAnsi="標楷體"/>
                <w:b/>
                <w:color w:val="000000" w:themeColor="text1"/>
                <w:sz w:val="20"/>
                <w:szCs w:val="20"/>
              </w:rPr>
              <w:t xml:space="preserve">    </w:t>
            </w:r>
            <w:r w:rsidR="00146F94" w:rsidRPr="00284E53">
              <w:rPr>
                <w:rFonts w:ascii="標楷體" w:eastAsia="標楷體" w:hAnsi="標楷體" w:hint="eastAsia"/>
                <w:b/>
                <w:color w:val="000000" w:themeColor="text1"/>
                <w:sz w:val="20"/>
                <w:szCs w:val="20"/>
              </w:rPr>
              <w:t>3</w:t>
            </w:r>
            <w:r w:rsidR="00DC5398" w:rsidRPr="00284E53">
              <w:rPr>
                <w:rFonts w:ascii="標楷體" w:eastAsia="標楷體" w:hAnsi="標楷體" w:hint="eastAsia"/>
                <w:b/>
                <w:color w:val="000000" w:themeColor="text1"/>
                <w:sz w:val="20"/>
                <w:szCs w:val="20"/>
              </w:rPr>
              <w:t>2</w:t>
            </w:r>
            <w:r w:rsidRPr="00284E53">
              <w:rPr>
                <w:rFonts w:ascii="標楷體" w:eastAsia="標楷體" w:hAnsi="標楷體"/>
                <w:b/>
                <w:color w:val="000000" w:themeColor="text1"/>
                <w:sz w:val="20"/>
                <w:szCs w:val="20"/>
              </w:rPr>
              <w:t>學分</w:t>
            </w:r>
          </w:p>
        </w:tc>
      </w:tr>
      <w:tr w:rsidR="00284E53" w:rsidRPr="00284E53" w14:paraId="3BB38A2E" w14:textId="77777777" w:rsidTr="00562EAD">
        <w:trPr>
          <w:trHeight w:val="467"/>
          <w:jc w:val="center"/>
        </w:trPr>
        <w:tc>
          <w:tcPr>
            <w:tcW w:w="8831" w:type="dxa"/>
            <w:gridSpan w:val="4"/>
            <w:tcBorders>
              <w:top w:val="single" w:sz="4" w:space="0" w:color="auto"/>
              <w:left w:val="single" w:sz="4" w:space="0" w:color="auto"/>
              <w:bottom w:val="single" w:sz="4" w:space="0" w:color="auto"/>
              <w:right w:val="single" w:sz="4" w:space="0" w:color="auto"/>
            </w:tcBorders>
            <w:vAlign w:val="center"/>
          </w:tcPr>
          <w:p w14:paraId="30FB81E9" w14:textId="77777777" w:rsidR="00AA5CA0" w:rsidRPr="00284E53" w:rsidRDefault="00AA5CA0" w:rsidP="00562EAD">
            <w:pPr>
              <w:spacing w:line="0" w:lineRule="atLeast"/>
              <w:jc w:val="both"/>
              <w:rPr>
                <w:rFonts w:ascii="標楷體" w:eastAsia="標楷體" w:hAnsi="標楷體"/>
                <w:color w:val="000000" w:themeColor="text1"/>
                <w:sz w:val="20"/>
                <w:szCs w:val="20"/>
              </w:rPr>
            </w:pPr>
            <w:r w:rsidRPr="00284E53">
              <w:rPr>
                <w:rFonts w:ascii="標楷體" w:eastAsia="標楷體" w:hAnsi="標楷體"/>
                <w:color w:val="000000" w:themeColor="text1"/>
                <w:sz w:val="20"/>
                <w:szCs w:val="20"/>
              </w:rPr>
              <w:t>研究生修完</w:t>
            </w:r>
            <w:r w:rsidR="00E93B5E" w:rsidRPr="00284E53">
              <w:rPr>
                <w:rFonts w:ascii="標楷體" w:eastAsia="標楷體" w:hAnsi="標楷體" w:hint="eastAsia"/>
                <w:color w:val="000000" w:themeColor="text1"/>
                <w:sz w:val="20"/>
                <w:szCs w:val="20"/>
              </w:rPr>
              <w:t>28</w:t>
            </w:r>
            <w:r w:rsidRPr="00284E53">
              <w:rPr>
                <w:rFonts w:ascii="標楷體" w:eastAsia="標楷體" w:hAnsi="標楷體"/>
                <w:color w:val="000000" w:themeColor="text1"/>
                <w:sz w:val="20"/>
                <w:szCs w:val="20"/>
              </w:rPr>
              <w:t>學分之後，需以撰寫碩士論文通過口試，並發表一篇小論文，以取得碩士學位。</w:t>
            </w:r>
          </w:p>
        </w:tc>
      </w:tr>
    </w:tbl>
    <w:p w14:paraId="49A2DD04" w14:textId="4C8124A3" w:rsidR="00536FB9" w:rsidRPr="00536FB9" w:rsidRDefault="00536FB9" w:rsidP="00536FB9">
      <w:pPr>
        <w:rPr>
          <w:rFonts w:ascii="標楷體" w:eastAsia="標楷體" w:hAnsi="標楷體"/>
          <w:b/>
          <w:color w:val="000000" w:themeColor="text1"/>
          <w:sz w:val="21"/>
          <w:szCs w:val="21"/>
        </w:rPr>
      </w:pPr>
      <w:r>
        <w:rPr>
          <w:rFonts w:ascii="標楷體" w:eastAsia="標楷體" w:hAnsi="標楷體" w:hint="eastAsia"/>
          <w:b/>
          <w:color w:val="000000" w:themeColor="text1"/>
          <w:sz w:val="21"/>
          <w:szCs w:val="21"/>
        </w:rPr>
        <w:t>二、選課</w:t>
      </w:r>
      <w:r w:rsidRPr="00536FB9">
        <w:rPr>
          <w:rFonts w:ascii="標楷體" w:eastAsia="標楷體" w:hAnsi="標楷體" w:hint="eastAsia"/>
          <w:b/>
          <w:color w:val="000000" w:themeColor="text1"/>
          <w:sz w:val="21"/>
          <w:szCs w:val="21"/>
        </w:rPr>
        <w:t>須知</w:t>
      </w:r>
    </w:p>
    <w:p w14:paraId="0805C091" w14:textId="77777777" w:rsidR="00536FB9" w:rsidRDefault="00536FB9" w:rsidP="00536FB9">
      <w:pPr>
        <w:pStyle w:val="ac"/>
        <w:ind w:leftChars="178" w:left="969" w:hangingChars="258" w:hanging="542"/>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(一) 依「國立台東大學幼兒教育學系碩士班研究生注意事項」規定且符合下列條件，本系研究生得修習本校其他系所碩士班課程或暑期在職專班課程作為本系碩士班-專門課程之選修學分數。</w:t>
      </w:r>
    </w:p>
    <w:p w14:paraId="5FB9338B" w14:textId="77777777" w:rsidR="00536FB9" w:rsidRDefault="00536FB9" w:rsidP="00536FB9">
      <w:pPr>
        <w:pStyle w:val="ac"/>
        <w:ind w:leftChars="403" w:left="967" w:firstLineChars="11" w:firstLine="23"/>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1.選修科目不可為原班課程架構的必修學分。</w:t>
      </w:r>
    </w:p>
    <w:p w14:paraId="5EFB5687" w14:textId="77777777" w:rsidR="00536FB9" w:rsidRDefault="00536FB9" w:rsidP="00536FB9">
      <w:pPr>
        <w:pStyle w:val="ac"/>
        <w:ind w:leftChars="403" w:left="967" w:firstLineChars="11" w:firstLine="23"/>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2.總選修課程不得超過二門或六學分，且應受每學期限修學分之限制。</w:t>
      </w:r>
    </w:p>
    <w:p w14:paraId="2C7528F6" w14:textId="36009005" w:rsidR="00536FB9" w:rsidRDefault="00536FB9" w:rsidP="00536FB9">
      <w:pPr>
        <w:pStyle w:val="ac"/>
        <w:ind w:leftChars="403" w:left="967" w:firstLineChars="11" w:firstLine="23"/>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3.跨日間碩士班選修課程或跨暑期碩士在職專班課程，每學期以選修一門課程為限，總學分不得超過6學分、最多兩門課。</w:t>
      </w:r>
    </w:p>
    <w:p w14:paraId="25B1401B" w14:textId="77777777" w:rsidR="00536FB9" w:rsidRDefault="00536FB9" w:rsidP="00536FB9">
      <w:pPr>
        <w:ind w:leftChars="177" w:left="830" w:hangingChars="193" w:hanging="405"/>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(二)得依教育部「幼兒</w:t>
      </w:r>
      <w:bookmarkStart w:id="0" w:name="_GoBack"/>
      <w:bookmarkEnd w:id="0"/>
      <w:r>
        <w:rPr>
          <w:rFonts w:ascii="標楷體" w:eastAsia="標楷體" w:hAnsi="標楷體" w:hint="eastAsia"/>
          <w:color w:val="000000" w:themeColor="text1"/>
          <w:sz w:val="21"/>
          <w:szCs w:val="21"/>
        </w:rPr>
        <w:t>教育幼兒保育相關系所與輔系及學位學程學分學程認定標準」畢業時取得教保專業知能課程學分證明。</w:t>
      </w:r>
    </w:p>
    <w:p w14:paraId="1BF52460" w14:textId="77777777" w:rsidR="00536FB9" w:rsidRDefault="00536FB9" w:rsidP="00536FB9">
      <w:pPr>
        <w:ind w:leftChars="177" w:left="818" w:hangingChars="187" w:hanging="393"/>
        <w:rPr>
          <w:rFonts w:ascii="標楷體" w:eastAsia="標楷體" w:hAnsi="標楷體"/>
          <w:color w:val="FF0000"/>
          <w:sz w:val="21"/>
          <w:szCs w:val="21"/>
        </w:rPr>
      </w:pPr>
      <w:r>
        <w:rPr>
          <w:rFonts w:ascii="標楷體" w:eastAsia="標楷體" w:hAnsi="標楷體" w:hint="eastAsia"/>
          <w:color w:val="000000" w:themeColor="text1"/>
          <w:sz w:val="21"/>
          <w:szCs w:val="21"/>
        </w:rPr>
        <w:t>(三)「非幼教、幼保系畢業者或指導教授特別要求者，需以旁聽方式補足相關基礎專業知能」，所謂補足相關基礎專業知能，包括：幼兒發展、幼教概論、教育研究法等科目，及因論文研究所需之相關專業知能科目。</w:t>
      </w:r>
    </w:p>
    <w:p w14:paraId="1C90245D" w14:textId="77777777" w:rsidR="006F4075" w:rsidRDefault="00536FB9" w:rsidP="006F4075">
      <w:pPr>
        <w:spacing w:line="240" w:lineRule="atLeast"/>
        <w:ind w:leftChars="177" w:left="425"/>
        <w:jc w:val="both"/>
        <w:rPr>
          <w:rFonts w:ascii="標楷體" w:eastAsia="標楷體" w:hAnsi="標楷體"/>
          <w:color w:val="FF0000"/>
          <w:sz w:val="21"/>
          <w:szCs w:val="21"/>
        </w:rPr>
      </w:pPr>
      <w:r>
        <w:rPr>
          <w:rFonts w:ascii="標楷體" w:eastAsia="標楷體" w:hAnsi="標楷體" w:hint="eastAsia"/>
          <w:color w:val="000000" w:themeColor="text1"/>
          <w:sz w:val="21"/>
          <w:szCs w:val="21"/>
        </w:rPr>
        <w:t>(四)</w:t>
      </w:r>
      <w:r>
        <w:rPr>
          <w:rFonts w:ascii="標楷體" w:eastAsia="標楷體" w:hAnsi="標楷體" w:hint="eastAsia"/>
          <w:color w:val="FF0000"/>
          <w:sz w:val="21"/>
          <w:szCs w:val="21"/>
        </w:rPr>
        <w:t>學位倫文得以作品、成就證明連同書面報告、技術報告或專業實務報告，代替碩士論</w:t>
      </w:r>
    </w:p>
    <w:p w14:paraId="46983EB1" w14:textId="77777777" w:rsidR="006F4075" w:rsidRDefault="00536FB9" w:rsidP="006F4075">
      <w:pPr>
        <w:spacing w:line="240" w:lineRule="atLeast"/>
        <w:ind w:leftChars="177" w:left="425" w:firstLineChars="202" w:firstLine="424"/>
        <w:jc w:val="both"/>
        <w:rPr>
          <w:rFonts w:ascii="標楷體" w:eastAsia="標楷體" w:hAnsi="標楷體"/>
          <w:color w:val="FF0000"/>
          <w:sz w:val="21"/>
          <w:szCs w:val="21"/>
        </w:rPr>
      </w:pPr>
      <w:r>
        <w:rPr>
          <w:rFonts w:ascii="標楷體" w:eastAsia="標楷體" w:hAnsi="標楷體" w:hint="eastAsia"/>
          <w:color w:val="FF0000"/>
          <w:sz w:val="21"/>
          <w:szCs w:val="21"/>
        </w:rPr>
        <w:t>文，其認定範圍、資料形式、內容項目及其他相關事項之準則，由教育部定之。(108</w:t>
      </w:r>
    </w:p>
    <w:p w14:paraId="29A8C961" w14:textId="6672FECD" w:rsidR="00536FB9" w:rsidRPr="006F4075" w:rsidRDefault="00536FB9" w:rsidP="006F4075">
      <w:pPr>
        <w:spacing w:line="240" w:lineRule="atLeast"/>
        <w:ind w:leftChars="177" w:left="425" w:firstLineChars="202" w:firstLine="424"/>
        <w:jc w:val="both"/>
        <w:rPr>
          <w:rFonts w:ascii="標楷體" w:eastAsia="標楷體" w:hAnsi="標楷體"/>
          <w:color w:val="FF0000"/>
          <w:sz w:val="21"/>
          <w:szCs w:val="21"/>
        </w:rPr>
      </w:pPr>
      <w:r>
        <w:rPr>
          <w:rFonts w:ascii="標楷體" w:eastAsia="標楷體" w:hAnsi="標楷體" w:hint="eastAsia"/>
          <w:color w:val="FF0000"/>
          <w:sz w:val="21"/>
          <w:szCs w:val="21"/>
        </w:rPr>
        <w:t>學年度入學起適用)</w:t>
      </w:r>
    </w:p>
    <w:p w14:paraId="6F6DFE51" w14:textId="77777777" w:rsidR="006F4075" w:rsidRDefault="00AA5CA0" w:rsidP="006F4075">
      <w:pPr>
        <w:snapToGrid w:val="0"/>
        <w:spacing w:line="0" w:lineRule="atLeast"/>
        <w:ind w:firstLineChars="193" w:firstLine="425"/>
        <w:rPr>
          <w:rFonts w:ascii="標楷體" w:eastAsia="標楷體" w:hAnsi="標楷體"/>
          <w:sz w:val="22"/>
        </w:rPr>
      </w:pPr>
      <w:r w:rsidRPr="00AA5CA0">
        <w:rPr>
          <w:rFonts w:ascii="標楷體" w:eastAsia="標楷體" w:hAnsi="標楷體" w:hint="eastAsia"/>
          <w:sz w:val="22"/>
        </w:rPr>
        <w:t>（註1）專門課程以適應個別差異及多元文化教育觀點為基礎，要求理論與實務並重，</w:t>
      </w:r>
    </w:p>
    <w:p w14:paraId="2ED34E7C" w14:textId="77777777" w:rsidR="006F4075" w:rsidRDefault="00AA5CA0" w:rsidP="006F4075">
      <w:pPr>
        <w:snapToGrid w:val="0"/>
        <w:spacing w:line="0" w:lineRule="atLeast"/>
        <w:ind w:firstLineChars="515" w:firstLine="1133"/>
        <w:rPr>
          <w:rFonts w:ascii="標楷體" w:eastAsia="標楷體" w:hAnsi="標楷體"/>
          <w:sz w:val="22"/>
        </w:rPr>
      </w:pPr>
      <w:r w:rsidRPr="00AA5CA0">
        <w:rPr>
          <w:rFonts w:ascii="標楷體" w:eastAsia="標楷體" w:hAnsi="標楷體" w:hint="eastAsia"/>
          <w:sz w:val="22"/>
        </w:rPr>
        <w:t>專門</w:t>
      </w:r>
      <w:r w:rsidR="007B1FD5">
        <w:rPr>
          <w:rFonts w:ascii="標楷體" w:eastAsia="標楷體" w:hAnsi="標楷體" w:hint="eastAsia"/>
          <w:sz w:val="22"/>
        </w:rPr>
        <w:t>課程內容包括：幼兒身心發展、課程與教學、社會、文化與幼兒教育、師</w:t>
      </w:r>
    </w:p>
    <w:p w14:paraId="44103F3D" w14:textId="7B76AE1B" w:rsidR="007B1FD5" w:rsidRDefault="007B1FD5" w:rsidP="006F4075">
      <w:pPr>
        <w:snapToGrid w:val="0"/>
        <w:spacing w:line="0" w:lineRule="atLeast"/>
        <w:ind w:firstLineChars="515" w:firstLine="1133"/>
        <w:rPr>
          <w:rFonts w:ascii="標楷體" w:eastAsia="標楷體" w:hAnsi="標楷體"/>
          <w:sz w:val="22"/>
        </w:rPr>
      </w:pPr>
      <w:r>
        <w:rPr>
          <w:rFonts w:ascii="標楷體" w:eastAsia="標楷體" w:hAnsi="標楷體" w:hint="eastAsia"/>
          <w:sz w:val="22"/>
        </w:rPr>
        <w:t>資培育與專業成長等四</w:t>
      </w:r>
      <w:r w:rsidR="00AA5CA0" w:rsidRPr="00AA5CA0">
        <w:rPr>
          <w:rFonts w:ascii="標楷體" w:eastAsia="標楷體" w:hAnsi="標楷體" w:hint="eastAsia"/>
          <w:sz w:val="22"/>
        </w:rPr>
        <w:t>大領域，並讓學生依據個人興趣發展專長學術領域。</w:t>
      </w:r>
    </w:p>
    <w:p w14:paraId="3E56D41D" w14:textId="77777777" w:rsidR="00AA5CA0" w:rsidRPr="00562EAD" w:rsidRDefault="00AA5CA0" w:rsidP="006F4075">
      <w:pPr>
        <w:snapToGrid w:val="0"/>
        <w:spacing w:line="0" w:lineRule="atLeast"/>
        <w:ind w:leftChars="295" w:left="708" w:firstLine="426"/>
        <w:rPr>
          <w:rFonts w:ascii="標楷體" w:eastAsia="標楷體" w:hAnsi="標楷體"/>
          <w:sz w:val="22"/>
        </w:rPr>
      </w:pPr>
      <w:r w:rsidRPr="00AA5CA0">
        <w:rPr>
          <w:rFonts w:ascii="標楷體" w:eastAsia="標楷體" w:hAnsi="標楷體" w:hint="eastAsia"/>
          <w:sz w:val="22"/>
        </w:rPr>
        <w:lastRenderedPageBreak/>
        <w:t>各領域說明詳如下表：</w:t>
      </w:r>
    </w:p>
    <w:tbl>
      <w:tblPr>
        <w:tblStyle w:val="a9"/>
        <w:tblW w:w="8931" w:type="dxa"/>
        <w:tblInd w:w="-34" w:type="dxa"/>
        <w:tblLook w:val="04A0" w:firstRow="1" w:lastRow="0" w:firstColumn="1" w:lastColumn="0" w:noHBand="0" w:noVBand="1"/>
      </w:tblPr>
      <w:tblGrid>
        <w:gridCol w:w="3183"/>
        <w:gridCol w:w="5748"/>
      </w:tblGrid>
      <w:tr w:rsidR="00AA5CA0" w:rsidRPr="00577327" w14:paraId="2961BDBA" w14:textId="77777777" w:rsidTr="00977385">
        <w:tc>
          <w:tcPr>
            <w:tcW w:w="3183" w:type="dxa"/>
            <w:vAlign w:val="center"/>
          </w:tcPr>
          <w:p w14:paraId="241424EB" w14:textId="77777777" w:rsidR="00AA5CA0" w:rsidRPr="00577327" w:rsidRDefault="00AA5CA0" w:rsidP="00913293">
            <w:pPr>
              <w:spacing w:line="360" w:lineRule="auto"/>
              <w:jc w:val="center"/>
              <w:rPr>
                <w:rFonts w:ascii="標楷體" w:eastAsia="標楷體" w:hAnsi="標楷體"/>
              </w:rPr>
            </w:pPr>
            <w:r w:rsidRPr="00577327">
              <w:rPr>
                <w:rFonts w:ascii="標楷體" w:eastAsia="標楷體" w:hAnsi="標楷體"/>
              </w:rPr>
              <w:t>領域</w:t>
            </w:r>
          </w:p>
        </w:tc>
        <w:tc>
          <w:tcPr>
            <w:tcW w:w="5748" w:type="dxa"/>
            <w:vAlign w:val="center"/>
          </w:tcPr>
          <w:p w14:paraId="33D910AE" w14:textId="77777777" w:rsidR="00AA5CA0" w:rsidRPr="00577327" w:rsidRDefault="00AA5CA0" w:rsidP="00913293">
            <w:pPr>
              <w:spacing w:line="360" w:lineRule="auto"/>
              <w:jc w:val="center"/>
              <w:rPr>
                <w:rFonts w:ascii="標楷體" w:eastAsia="標楷體" w:hAnsi="標楷體"/>
              </w:rPr>
            </w:pPr>
            <w:r w:rsidRPr="00577327">
              <w:rPr>
                <w:rFonts w:ascii="標楷體" w:eastAsia="標楷體" w:hAnsi="標楷體"/>
              </w:rPr>
              <w:t>(共同必、選修科目)</w:t>
            </w:r>
          </w:p>
        </w:tc>
      </w:tr>
      <w:tr w:rsidR="00AA5CA0" w:rsidRPr="00577327" w14:paraId="0C2DE6AF" w14:textId="77777777" w:rsidTr="00977385">
        <w:tc>
          <w:tcPr>
            <w:tcW w:w="3183" w:type="dxa"/>
            <w:vAlign w:val="center"/>
          </w:tcPr>
          <w:p w14:paraId="25B84C3C" w14:textId="77777777" w:rsidR="00AA5CA0" w:rsidRPr="00577327" w:rsidRDefault="00AA5CA0" w:rsidP="00913293">
            <w:pPr>
              <w:snapToGrid w:val="0"/>
              <w:jc w:val="center"/>
              <w:rPr>
                <w:rFonts w:ascii="標楷體" w:eastAsia="標楷體" w:hAnsi="標楷體"/>
              </w:rPr>
            </w:pPr>
            <w:r w:rsidRPr="00577327">
              <w:rPr>
                <w:rFonts w:ascii="標楷體" w:eastAsia="標楷體" w:hAnsi="標楷體"/>
                <w:color w:val="000000"/>
              </w:rPr>
              <w:t>幼兒身心發展</w:t>
            </w:r>
          </w:p>
        </w:tc>
        <w:tc>
          <w:tcPr>
            <w:tcW w:w="5748" w:type="dxa"/>
            <w:vAlign w:val="center"/>
          </w:tcPr>
          <w:p w14:paraId="2A514E19" w14:textId="77777777" w:rsidR="00AA5CA0" w:rsidRPr="00577327" w:rsidRDefault="00AA5CA0" w:rsidP="00AA5CA0">
            <w:pPr>
              <w:snapToGrid w:val="0"/>
              <w:spacing w:beforeLines="50" w:before="180" w:afterLines="50" w:after="180" w:line="0" w:lineRule="atLeast"/>
              <w:jc w:val="both"/>
              <w:rPr>
                <w:rFonts w:ascii="標楷體" w:eastAsia="標楷體" w:hAnsi="標楷體"/>
              </w:rPr>
            </w:pPr>
            <w:r w:rsidRPr="00577327">
              <w:rPr>
                <w:rFonts w:ascii="標楷體" w:eastAsia="標楷體" w:hAnsi="標楷體"/>
              </w:rPr>
              <w:t>進行幼兒發展之基礎研究，比較一般與特殊幼兒之發展與行為特徵，尤其強調社會變遷中文化和家庭對幼兒發展之影響</w:t>
            </w:r>
          </w:p>
        </w:tc>
      </w:tr>
      <w:tr w:rsidR="00AA5CA0" w:rsidRPr="00577327" w14:paraId="0774CFE9" w14:textId="77777777" w:rsidTr="00977385">
        <w:tc>
          <w:tcPr>
            <w:tcW w:w="3183" w:type="dxa"/>
            <w:vAlign w:val="center"/>
          </w:tcPr>
          <w:p w14:paraId="57F773A2" w14:textId="77777777" w:rsidR="00AA5CA0" w:rsidRPr="00577327" w:rsidRDefault="00AA5CA0" w:rsidP="00913293">
            <w:pPr>
              <w:snapToGrid w:val="0"/>
              <w:jc w:val="center"/>
              <w:rPr>
                <w:rFonts w:ascii="標楷體" w:eastAsia="標楷體" w:hAnsi="標楷體"/>
              </w:rPr>
            </w:pPr>
            <w:r w:rsidRPr="00577327">
              <w:rPr>
                <w:rFonts w:ascii="標楷體" w:eastAsia="標楷體" w:hAnsi="標楷體"/>
                <w:color w:val="000000"/>
              </w:rPr>
              <w:t>課程與教學</w:t>
            </w:r>
          </w:p>
        </w:tc>
        <w:tc>
          <w:tcPr>
            <w:tcW w:w="5748" w:type="dxa"/>
            <w:vAlign w:val="center"/>
          </w:tcPr>
          <w:p w14:paraId="4B1BE033" w14:textId="77777777" w:rsidR="00AA5CA0" w:rsidRPr="00577327" w:rsidRDefault="00AA5CA0" w:rsidP="00AA5CA0">
            <w:pPr>
              <w:snapToGrid w:val="0"/>
              <w:spacing w:beforeLines="50" w:before="180" w:afterLines="50" w:after="180" w:line="0" w:lineRule="atLeast"/>
              <w:jc w:val="both"/>
              <w:rPr>
                <w:rFonts w:ascii="標楷體" w:eastAsia="標楷體" w:hAnsi="標楷體"/>
              </w:rPr>
            </w:pPr>
            <w:r w:rsidRPr="00577327">
              <w:rPr>
                <w:rFonts w:ascii="標楷體" w:eastAsia="標楷體" w:hAnsi="標楷體"/>
              </w:rPr>
              <w:t>探討幼兒教育重要議題、課程理論與教學模式，以及教學共同必需的知識、技能和情意。</w:t>
            </w:r>
          </w:p>
        </w:tc>
      </w:tr>
      <w:tr w:rsidR="00AA5CA0" w:rsidRPr="00577327" w14:paraId="7C208C4C" w14:textId="77777777" w:rsidTr="00977385">
        <w:tc>
          <w:tcPr>
            <w:tcW w:w="3183" w:type="dxa"/>
            <w:vAlign w:val="center"/>
          </w:tcPr>
          <w:p w14:paraId="2758C6C8" w14:textId="77777777" w:rsidR="00AA5CA0" w:rsidRPr="00577327" w:rsidRDefault="00AA5CA0" w:rsidP="00913293">
            <w:pPr>
              <w:snapToGrid w:val="0"/>
              <w:jc w:val="center"/>
              <w:rPr>
                <w:rFonts w:ascii="標楷體" w:eastAsia="標楷體" w:hAnsi="標楷體"/>
              </w:rPr>
            </w:pPr>
            <w:r w:rsidRPr="00577327">
              <w:rPr>
                <w:rFonts w:ascii="標楷體" w:eastAsia="標楷體" w:hAnsi="標楷體"/>
              </w:rPr>
              <w:t>社會、文化與幼兒教育</w:t>
            </w:r>
          </w:p>
        </w:tc>
        <w:tc>
          <w:tcPr>
            <w:tcW w:w="5748" w:type="dxa"/>
            <w:vAlign w:val="center"/>
          </w:tcPr>
          <w:p w14:paraId="13CEB5C9" w14:textId="77777777" w:rsidR="00AA5CA0" w:rsidRPr="00577327" w:rsidRDefault="00AA5CA0" w:rsidP="00AA5CA0">
            <w:pPr>
              <w:snapToGrid w:val="0"/>
              <w:spacing w:beforeLines="50" w:before="180" w:afterLines="50" w:after="180" w:line="0" w:lineRule="atLeast"/>
              <w:jc w:val="both"/>
              <w:rPr>
                <w:rFonts w:ascii="標楷體" w:eastAsia="標楷體" w:hAnsi="標楷體"/>
              </w:rPr>
            </w:pPr>
            <w:r w:rsidRPr="00577327">
              <w:rPr>
                <w:rFonts w:ascii="標楷體" w:eastAsia="標楷體" w:hAnsi="標楷體"/>
              </w:rPr>
              <w:t>探討族群文化、地理特色、城鄉差距、及非典型家庭與幼兒教育的關係</w:t>
            </w:r>
          </w:p>
        </w:tc>
      </w:tr>
      <w:tr w:rsidR="00977385" w:rsidRPr="00577327" w14:paraId="7F20015A" w14:textId="77777777" w:rsidTr="00977385">
        <w:tc>
          <w:tcPr>
            <w:tcW w:w="3183" w:type="dxa"/>
          </w:tcPr>
          <w:p w14:paraId="07B34D3A" w14:textId="77777777" w:rsidR="00977385" w:rsidRPr="00577327" w:rsidRDefault="00977385" w:rsidP="00977385">
            <w:pPr>
              <w:snapToGrid w:val="0"/>
              <w:spacing w:beforeLines="50" w:before="180"/>
              <w:jc w:val="center"/>
              <w:rPr>
                <w:rFonts w:ascii="標楷體" w:eastAsia="標楷體" w:hAnsi="標楷體"/>
              </w:rPr>
            </w:pPr>
            <w:r w:rsidRPr="00577327">
              <w:rPr>
                <w:rFonts w:ascii="標楷體" w:eastAsia="標楷體" w:hAnsi="標楷體"/>
              </w:rPr>
              <w:t>師資培育與專業發展</w:t>
            </w:r>
          </w:p>
        </w:tc>
        <w:tc>
          <w:tcPr>
            <w:tcW w:w="5748" w:type="dxa"/>
          </w:tcPr>
          <w:p w14:paraId="04A6693D" w14:textId="77777777" w:rsidR="00977385" w:rsidRPr="00577327" w:rsidRDefault="00977385" w:rsidP="00977385">
            <w:pPr>
              <w:snapToGrid w:val="0"/>
              <w:spacing w:beforeLines="50" w:before="180" w:afterLines="50" w:after="180" w:line="0" w:lineRule="atLeast"/>
              <w:jc w:val="both"/>
              <w:rPr>
                <w:rFonts w:ascii="標楷體" w:eastAsia="標楷體" w:hAnsi="標楷體"/>
              </w:rPr>
            </w:pPr>
            <w:r w:rsidRPr="00577327">
              <w:rPr>
                <w:rFonts w:ascii="標楷體" w:eastAsia="標楷體" w:hAnsi="標楷體"/>
              </w:rPr>
              <w:t>探討幼教工作者解決問題、做研究、及個人心理成長</w:t>
            </w:r>
          </w:p>
        </w:tc>
      </w:tr>
    </w:tbl>
    <w:p w14:paraId="09E0E2BE" w14:textId="77777777" w:rsidR="00562EAD" w:rsidRDefault="00562EAD">
      <w:pPr>
        <w:widowControl/>
        <w:rPr>
          <w:rFonts w:ascii="標楷體" w:eastAsia="標楷體" w:hAnsi="標楷體"/>
          <w:b/>
        </w:rPr>
      </w:pPr>
    </w:p>
    <w:p w14:paraId="13674F0B" w14:textId="77777777" w:rsidR="00562EAD" w:rsidRDefault="00562EAD">
      <w:pPr>
        <w:widowControl/>
        <w:rPr>
          <w:rFonts w:ascii="標楷體" w:eastAsia="標楷體" w:hAnsi="標楷體"/>
          <w:b/>
        </w:rPr>
      </w:pPr>
      <w:r>
        <w:rPr>
          <w:rFonts w:ascii="標楷體" w:eastAsia="標楷體" w:hAnsi="標楷體"/>
          <w:b/>
        </w:rPr>
        <w:br w:type="page"/>
      </w:r>
    </w:p>
    <w:p w14:paraId="7D501F6D" w14:textId="2D3C287A" w:rsidR="00577327" w:rsidRPr="00577327" w:rsidRDefault="00536FB9">
      <w:pPr>
        <w:widowControl/>
        <w:rPr>
          <w:rFonts w:ascii="標楷體" w:eastAsia="標楷體" w:hAnsi="標楷體"/>
          <w:b/>
        </w:rPr>
      </w:pPr>
      <w:r>
        <w:rPr>
          <w:rFonts w:ascii="標楷體" w:eastAsia="標楷體" w:hAnsi="標楷體" w:hint="eastAsia"/>
          <w:b/>
        </w:rPr>
        <w:lastRenderedPageBreak/>
        <w:t>三</w:t>
      </w:r>
      <w:r w:rsidR="00562EAD" w:rsidRPr="00577327">
        <w:rPr>
          <w:rFonts w:ascii="標楷體" w:eastAsia="標楷體" w:hAnsi="標楷體" w:hint="eastAsia"/>
          <w:b/>
        </w:rPr>
        <w:t>、課程科目及學分</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
        <w:gridCol w:w="567"/>
        <w:gridCol w:w="2710"/>
        <w:gridCol w:w="1442"/>
        <w:gridCol w:w="358"/>
        <w:gridCol w:w="363"/>
        <w:gridCol w:w="360"/>
        <w:gridCol w:w="712"/>
        <w:gridCol w:w="2757"/>
      </w:tblGrid>
      <w:tr w:rsidR="00A34F18" w:rsidRPr="00A34F18" w14:paraId="74B8F053" w14:textId="77777777" w:rsidTr="00A34F18">
        <w:trPr>
          <w:cantSplit/>
          <w:tblHeader/>
          <w:jc w:val="center"/>
        </w:trPr>
        <w:tc>
          <w:tcPr>
            <w:tcW w:w="879" w:type="dxa"/>
            <w:gridSpan w:val="2"/>
            <w:shd w:val="clear" w:color="auto" w:fill="auto"/>
            <w:vAlign w:val="center"/>
          </w:tcPr>
          <w:p w14:paraId="05D28EEA"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類別</w:t>
            </w:r>
          </w:p>
        </w:tc>
        <w:tc>
          <w:tcPr>
            <w:tcW w:w="2710" w:type="dxa"/>
            <w:shd w:val="clear" w:color="auto" w:fill="auto"/>
            <w:vAlign w:val="center"/>
          </w:tcPr>
          <w:p w14:paraId="79C1534A"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科目中文名稱</w:t>
            </w:r>
          </w:p>
        </w:tc>
        <w:tc>
          <w:tcPr>
            <w:tcW w:w="1442" w:type="dxa"/>
            <w:shd w:val="clear" w:color="auto" w:fill="auto"/>
            <w:vAlign w:val="center"/>
          </w:tcPr>
          <w:p w14:paraId="08A52523"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科目代碼</w:t>
            </w:r>
          </w:p>
        </w:tc>
        <w:tc>
          <w:tcPr>
            <w:tcW w:w="358" w:type="dxa"/>
            <w:shd w:val="clear" w:color="auto" w:fill="auto"/>
            <w:vAlign w:val="center"/>
          </w:tcPr>
          <w:p w14:paraId="428E6EE1"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必選修</w:t>
            </w:r>
          </w:p>
        </w:tc>
        <w:tc>
          <w:tcPr>
            <w:tcW w:w="363" w:type="dxa"/>
            <w:shd w:val="clear" w:color="auto" w:fill="auto"/>
            <w:vAlign w:val="center"/>
          </w:tcPr>
          <w:p w14:paraId="6D408C4C"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學分</w:t>
            </w:r>
          </w:p>
        </w:tc>
        <w:tc>
          <w:tcPr>
            <w:tcW w:w="360" w:type="dxa"/>
            <w:shd w:val="clear" w:color="auto" w:fill="auto"/>
            <w:vAlign w:val="center"/>
          </w:tcPr>
          <w:p w14:paraId="6053224A"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時數</w:t>
            </w:r>
          </w:p>
        </w:tc>
        <w:tc>
          <w:tcPr>
            <w:tcW w:w="712" w:type="dxa"/>
            <w:shd w:val="clear" w:color="auto" w:fill="auto"/>
            <w:vAlign w:val="center"/>
          </w:tcPr>
          <w:p w14:paraId="70575343"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開課</w:t>
            </w:r>
          </w:p>
          <w:p w14:paraId="61221E22"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學期</w:t>
            </w:r>
          </w:p>
        </w:tc>
        <w:tc>
          <w:tcPr>
            <w:tcW w:w="2757" w:type="dxa"/>
            <w:shd w:val="clear" w:color="auto" w:fill="auto"/>
            <w:vAlign w:val="center"/>
          </w:tcPr>
          <w:p w14:paraId="74EAF4A9" w14:textId="77777777" w:rsidR="008A4742" w:rsidRPr="00A34F18" w:rsidRDefault="008A4742" w:rsidP="00562EAD">
            <w:pPr>
              <w:pStyle w:val="a7"/>
              <w:spacing w:line="240" w:lineRule="exact"/>
              <w:rPr>
                <w:rFonts w:eastAsia="標楷體"/>
                <w:color w:val="000000" w:themeColor="text1"/>
                <w:sz w:val="20"/>
              </w:rPr>
            </w:pPr>
            <w:r w:rsidRPr="00A34F18">
              <w:rPr>
                <w:rFonts w:eastAsia="標楷體"/>
                <w:color w:val="000000" w:themeColor="text1"/>
                <w:sz w:val="20"/>
              </w:rPr>
              <w:t>科目英文名稱</w:t>
            </w:r>
          </w:p>
        </w:tc>
      </w:tr>
      <w:tr w:rsidR="00A34F18" w:rsidRPr="00A34F18" w14:paraId="4C222922" w14:textId="77777777" w:rsidTr="00A34F18">
        <w:trPr>
          <w:cantSplit/>
          <w:tblHeader/>
          <w:jc w:val="center"/>
        </w:trPr>
        <w:tc>
          <w:tcPr>
            <w:tcW w:w="879" w:type="dxa"/>
            <w:gridSpan w:val="2"/>
            <w:vMerge w:val="restart"/>
            <w:shd w:val="clear" w:color="auto" w:fill="auto"/>
            <w:vAlign w:val="center"/>
          </w:tcPr>
          <w:p w14:paraId="75E8A6F2"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研究</w:t>
            </w:r>
          </w:p>
          <w:p w14:paraId="7959896C"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方法學</w:t>
            </w:r>
          </w:p>
        </w:tc>
        <w:tc>
          <w:tcPr>
            <w:tcW w:w="2710" w:type="dxa"/>
            <w:shd w:val="clear" w:color="auto" w:fill="auto"/>
            <w:vAlign w:val="center"/>
          </w:tcPr>
          <w:p w14:paraId="7AF9E9A5" w14:textId="77777777" w:rsidR="008A4742" w:rsidRPr="00A34F18" w:rsidRDefault="008A4742"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幼兒教育研究法</w:t>
            </w:r>
          </w:p>
        </w:tc>
        <w:tc>
          <w:tcPr>
            <w:tcW w:w="1442" w:type="dxa"/>
            <w:shd w:val="clear" w:color="auto" w:fill="auto"/>
          </w:tcPr>
          <w:p w14:paraId="6085510E" w14:textId="77777777" w:rsidR="008A4742" w:rsidRPr="00A34F18" w:rsidRDefault="008A4742" w:rsidP="00562EAD">
            <w:pPr>
              <w:rPr>
                <w:rFonts w:eastAsia="標楷體"/>
                <w:color w:val="000000" w:themeColor="text1"/>
                <w:sz w:val="16"/>
                <w:szCs w:val="16"/>
              </w:rPr>
            </w:pPr>
            <w:r w:rsidRPr="00A34F18">
              <w:rPr>
                <w:rFonts w:eastAsia="標楷體"/>
                <w:color w:val="000000" w:themeColor="text1"/>
                <w:sz w:val="16"/>
                <w:szCs w:val="16"/>
              </w:rPr>
              <w:t>EEC51D00A001</w:t>
            </w:r>
          </w:p>
        </w:tc>
        <w:tc>
          <w:tcPr>
            <w:tcW w:w="358" w:type="dxa"/>
            <w:shd w:val="clear" w:color="auto" w:fill="auto"/>
          </w:tcPr>
          <w:p w14:paraId="75837880"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必</w:t>
            </w:r>
          </w:p>
        </w:tc>
        <w:tc>
          <w:tcPr>
            <w:tcW w:w="363" w:type="dxa"/>
            <w:shd w:val="clear" w:color="auto" w:fill="auto"/>
            <w:vAlign w:val="center"/>
          </w:tcPr>
          <w:p w14:paraId="4FB2AE5A"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14D7833F"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2AD2C57B" w14:textId="77777777" w:rsidR="008A4742" w:rsidRPr="00A34F18" w:rsidRDefault="008A4742" w:rsidP="00562EAD">
            <w:pPr>
              <w:spacing w:line="200" w:lineRule="exact"/>
              <w:ind w:firstLineChars="13" w:firstLine="29"/>
              <w:jc w:val="center"/>
              <w:rPr>
                <w:rFonts w:eastAsia="標楷體"/>
                <w:color w:val="000000" w:themeColor="text1"/>
                <w:w w:val="110"/>
                <w:sz w:val="20"/>
                <w:szCs w:val="20"/>
              </w:rPr>
            </w:pPr>
            <w:r w:rsidRPr="00A34F18">
              <w:rPr>
                <w:rFonts w:eastAsia="標楷體"/>
                <w:color w:val="000000" w:themeColor="text1"/>
                <w:w w:val="110"/>
                <w:sz w:val="20"/>
                <w:szCs w:val="20"/>
              </w:rPr>
              <w:t>碩一</w:t>
            </w:r>
          </w:p>
        </w:tc>
        <w:tc>
          <w:tcPr>
            <w:tcW w:w="2757" w:type="dxa"/>
            <w:shd w:val="clear" w:color="auto" w:fill="auto"/>
            <w:vAlign w:val="center"/>
          </w:tcPr>
          <w:p w14:paraId="72EEBEFF" w14:textId="77777777" w:rsidR="008A4742" w:rsidRPr="00A34F18" w:rsidRDefault="008A4742" w:rsidP="00562EAD">
            <w:pPr>
              <w:spacing w:line="200" w:lineRule="exact"/>
              <w:ind w:firstLineChars="13" w:firstLine="26"/>
              <w:rPr>
                <w:rFonts w:eastAsia="標楷體"/>
                <w:color w:val="000000" w:themeColor="text1"/>
                <w:sz w:val="20"/>
                <w:szCs w:val="20"/>
              </w:rPr>
            </w:pPr>
            <w:r w:rsidRPr="00A34F18">
              <w:rPr>
                <w:rFonts w:eastAsia="標楷體"/>
                <w:color w:val="000000" w:themeColor="text1"/>
                <w:sz w:val="20"/>
                <w:szCs w:val="20"/>
              </w:rPr>
              <w:t>Research Methods in Early Childhood Education</w:t>
            </w:r>
          </w:p>
        </w:tc>
      </w:tr>
      <w:tr w:rsidR="00A34F18" w:rsidRPr="00A34F18" w14:paraId="78EFF0D3" w14:textId="77777777" w:rsidTr="00A34F18">
        <w:trPr>
          <w:cantSplit/>
          <w:tblHeader/>
          <w:jc w:val="center"/>
        </w:trPr>
        <w:tc>
          <w:tcPr>
            <w:tcW w:w="879" w:type="dxa"/>
            <w:gridSpan w:val="2"/>
            <w:vMerge/>
            <w:shd w:val="clear" w:color="auto" w:fill="auto"/>
            <w:vAlign w:val="center"/>
          </w:tcPr>
          <w:p w14:paraId="5590D7CA" w14:textId="77777777" w:rsidR="008A4742" w:rsidRPr="00A34F18" w:rsidRDefault="008A4742" w:rsidP="00562EAD">
            <w:pPr>
              <w:ind w:firstLineChars="13" w:firstLine="26"/>
              <w:rPr>
                <w:rFonts w:eastAsia="標楷體"/>
                <w:color w:val="000000" w:themeColor="text1"/>
                <w:sz w:val="20"/>
                <w:szCs w:val="20"/>
              </w:rPr>
            </w:pPr>
          </w:p>
        </w:tc>
        <w:tc>
          <w:tcPr>
            <w:tcW w:w="2710" w:type="dxa"/>
            <w:shd w:val="clear" w:color="auto" w:fill="auto"/>
            <w:vAlign w:val="center"/>
          </w:tcPr>
          <w:p w14:paraId="30B34370" w14:textId="77777777" w:rsidR="008A4742" w:rsidRPr="00A34F18" w:rsidRDefault="008A4742"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行動研究法</w:t>
            </w:r>
          </w:p>
        </w:tc>
        <w:tc>
          <w:tcPr>
            <w:tcW w:w="1442" w:type="dxa"/>
            <w:shd w:val="clear" w:color="auto" w:fill="auto"/>
            <w:vAlign w:val="center"/>
          </w:tcPr>
          <w:p w14:paraId="682EFE78" w14:textId="77777777" w:rsidR="008A4742" w:rsidRPr="00A34F18" w:rsidRDefault="008A4742" w:rsidP="00562EAD">
            <w:pPr>
              <w:ind w:firstLineChars="13" w:firstLine="21"/>
              <w:rPr>
                <w:rFonts w:eastAsia="標楷體"/>
                <w:color w:val="000000" w:themeColor="text1"/>
                <w:sz w:val="16"/>
                <w:szCs w:val="16"/>
              </w:rPr>
            </w:pPr>
            <w:r w:rsidRPr="00A34F18">
              <w:rPr>
                <w:rFonts w:eastAsia="標楷體"/>
                <w:color w:val="000000" w:themeColor="text1"/>
                <w:sz w:val="16"/>
                <w:szCs w:val="16"/>
              </w:rPr>
              <w:t>EEC52D00A001</w:t>
            </w:r>
          </w:p>
        </w:tc>
        <w:tc>
          <w:tcPr>
            <w:tcW w:w="358" w:type="dxa"/>
            <w:shd w:val="clear" w:color="auto" w:fill="auto"/>
            <w:vAlign w:val="center"/>
          </w:tcPr>
          <w:p w14:paraId="6DE5392D"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0DCF6FA8"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69FB40B1"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66EDBD23" w14:textId="77777777" w:rsidR="008A4742" w:rsidRPr="00A34F18" w:rsidRDefault="008A4742" w:rsidP="00562EAD">
            <w:pPr>
              <w:spacing w:line="200" w:lineRule="exact"/>
              <w:ind w:firstLineChars="13" w:firstLine="29"/>
              <w:jc w:val="center"/>
              <w:rPr>
                <w:rFonts w:eastAsia="標楷體"/>
                <w:color w:val="000000" w:themeColor="text1"/>
                <w:w w:val="110"/>
                <w:sz w:val="20"/>
                <w:szCs w:val="20"/>
              </w:rPr>
            </w:pPr>
            <w:r w:rsidRPr="00A34F18">
              <w:rPr>
                <w:rFonts w:eastAsia="標楷體"/>
                <w:color w:val="000000" w:themeColor="text1"/>
                <w:w w:val="110"/>
                <w:sz w:val="20"/>
                <w:szCs w:val="20"/>
              </w:rPr>
              <w:t>碩二</w:t>
            </w:r>
          </w:p>
        </w:tc>
        <w:tc>
          <w:tcPr>
            <w:tcW w:w="2757" w:type="dxa"/>
            <w:shd w:val="clear" w:color="auto" w:fill="auto"/>
            <w:vAlign w:val="center"/>
          </w:tcPr>
          <w:p w14:paraId="497DC4B3" w14:textId="77777777" w:rsidR="008A4742" w:rsidRPr="00A34F18" w:rsidRDefault="008A4742" w:rsidP="00562EAD">
            <w:pPr>
              <w:spacing w:line="200" w:lineRule="exact"/>
              <w:ind w:firstLineChars="13" w:firstLine="26"/>
              <w:rPr>
                <w:rFonts w:eastAsia="標楷體"/>
                <w:color w:val="000000" w:themeColor="text1"/>
                <w:sz w:val="20"/>
                <w:szCs w:val="20"/>
              </w:rPr>
            </w:pPr>
            <w:r w:rsidRPr="00A34F18">
              <w:rPr>
                <w:rFonts w:eastAsia="標楷體"/>
                <w:color w:val="000000" w:themeColor="text1"/>
                <w:sz w:val="20"/>
                <w:szCs w:val="20"/>
              </w:rPr>
              <w:t>Studies in Teachers’Action Research</w:t>
            </w:r>
          </w:p>
        </w:tc>
      </w:tr>
      <w:tr w:rsidR="00A34F18" w:rsidRPr="00A34F18" w14:paraId="76042926" w14:textId="77777777" w:rsidTr="00A34F18">
        <w:trPr>
          <w:cantSplit/>
          <w:tblHeader/>
          <w:jc w:val="center"/>
        </w:trPr>
        <w:tc>
          <w:tcPr>
            <w:tcW w:w="879" w:type="dxa"/>
            <w:gridSpan w:val="2"/>
            <w:vMerge/>
            <w:shd w:val="clear" w:color="auto" w:fill="auto"/>
            <w:vAlign w:val="center"/>
          </w:tcPr>
          <w:p w14:paraId="27F6BAC7" w14:textId="77777777" w:rsidR="008A4742" w:rsidRPr="00A34F18" w:rsidRDefault="008A4742" w:rsidP="00562EAD">
            <w:pPr>
              <w:ind w:firstLineChars="13" w:firstLine="26"/>
              <w:rPr>
                <w:rFonts w:eastAsia="標楷體"/>
                <w:color w:val="000000" w:themeColor="text1"/>
                <w:sz w:val="20"/>
                <w:szCs w:val="20"/>
              </w:rPr>
            </w:pPr>
          </w:p>
        </w:tc>
        <w:tc>
          <w:tcPr>
            <w:tcW w:w="2710" w:type="dxa"/>
            <w:shd w:val="clear" w:color="auto" w:fill="auto"/>
          </w:tcPr>
          <w:p w14:paraId="3F681BF7" w14:textId="77777777" w:rsidR="008A4742" w:rsidRPr="00A34F18" w:rsidRDefault="008A4742" w:rsidP="00562EAD">
            <w:pPr>
              <w:spacing w:line="440" w:lineRule="exact"/>
              <w:ind w:firstLineChars="13" w:firstLine="26"/>
              <w:rPr>
                <w:rFonts w:eastAsia="標楷體"/>
                <w:color w:val="000000" w:themeColor="text1"/>
                <w:sz w:val="20"/>
                <w:szCs w:val="20"/>
              </w:rPr>
            </w:pPr>
            <w:r w:rsidRPr="00A34F18">
              <w:rPr>
                <w:rFonts w:eastAsia="標楷體"/>
                <w:color w:val="000000" w:themeColor="text1"/>
                <w:sz w:val="20"/>
                <w:szCs w:val="20"/>
              </w:rPr>
              <w:t>應用統計</w:t>
            </w:r>
          </w:p>
        </w:tc>
        <w:tc>
          <w:tcPr>
            <w:tcW w:w="1442" w:type="dxa"/>
            <w:shd w:val="clear" w:color="auto" w:fill="auto"/>
          </w:tcPr>
          <w:p w14:paraId="1805AB00" w14:textId="77777777" w:rsidR="008A4742" w:rsidRPr="00A34F18" w:rsidRDefault="008A4742" w:rsidP="00562EAD">
            <w:pPr>
              <w:ind w:firstLineChars="13" w:firstLine="21"/>
              <w:rPr>
                <w:rFonts w:eastAsia="標楷體"/>
                <w:color w:val="000000" w:themeColor="text1"/>
                <w:sz w:val="16"/>
                <w:szCs w:val="16"/>
              </w:rPr>
            </w:pPr>
            <w:r w:rsidRPr="00A34F18">
              <w:rPr>
                <w:rFonts w:eastAsia="標楷體"/>
                <w:color w:val="000000" w:themeColor="text1"/>
                <w:sz w:val="16"/>
                <w:szCs w:val="16"/>
              </w:rPr>
              <w:t>EEC52D00A002</w:t>
            </w:r>
          </w:p>
        </w:tc>
        <w:tc>
          <w:tcPr>
            <w:tcW w:w="358" w:type="dxa"/>
            <w:shd w:val="clear" w:color="auto" w:fill="auto"/>
          </w:tcPr>
          <w:p w14:paraId="2C7DD16E"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71D825CD"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0C2F1632" w14:textId="77777777" w:rsidR="008A4742" w:rsidRPr="00A34F18" w:rsidRDefault="008A4742"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05734539" w14:textId="77777777" w:rsidR="008A4742" w:rsidRPr="00A34F18" w:rsidRDefault="008A4742" w:rsidP="00562EAD">
            <w:pPr>
              <w:spacing w:line="200" w:lineRule="exact"/>
              <w:ind w:firstLineChars="13" w:firstLine="29"/>
              <w:jc w:val="center"/>
              <w:rPr>
                <w:rFonts w:eastAsia="標楷體"/>
                <w:color w:val="000000" w:themeColor="text1"/>
                <w:w w:val="110"/>
                <w:sz w:val="20"/>
                <w:szCs w:val="20"/>
              </w:rPr>
            </w:pPr>
            <w:r w:rsidRPr="00A34F18">
              <w:rPr>
                <w:rFonts w:eastAsia="標楷體"/>
                <w:color w:val="000000" w:themeColor="text1"/>
                <w:w w:val="110"/>
                <w:sz w:val="20"/>
                <w:szCs w:val="20"/>
              </w:rPr>
              <w:t>碩一</w:t>
            </w:r>
          </w:p>
        </w:tc>
        <w:tc>
          <w:tcPr>
            <w:tcW w:w="2757" w:type="dxa"/>
            <w:shd w:val="clear" w:color="auto" w:fill="auto"/>
            <w:vAlign w:val="center"/>
          </w:tcPr>
          <w:p w14:paraId="32335301" w14:textId="77777777" w:rsidR="008A4742" w:rsidRPr="00A34F18" w:rsidRDefault="008A4742" w:rsidP="00562EAD">
            <w:pPr>
              <w:spacing w:line="20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 xml:space="preserve">Applied Statistics </w:t>
            </w:r>
          </w:p>
        </w:tc>
      </w:tr>
      <w:tr w:rsidR="00A34F18" w:rsidRPr="00A34F18" w14:paraId="1C42DF02" w14:textId="77777777" w:rsidTr="00A34F18">
        <w:trPr>
          <w:cantSplit/>
          <w:tblHeader/>
          <w:jc w:val="center"/>
        </w:trPr>
        <w:tc>
          <w:tcPr>
            <w:tcW w:w="312" w:type="dxa"/>
            <w:vMerge w:val="restart"/>
            <w:shd w:val="clear" w:color="auto" w:fill="auto"/>
            <w:vAlign w:val="center"/>
          </w:tcPr>
          <w:p w14:paraId="18AB8434" w14:textId="77777777" w:rsidR="00EF346F" w:rsidRPr="00A34F18" w:rsidRDefault="00EF346F" w:rsidP="00562EAD">
            <w:pPr>
              <w:pStyle w:val="a7"/>
              <w:spacing w:line="240" w:lineRule="exact"/>
              <w:jc w:val="both"/>
              <w:rPr>
                <w:rFonts w:eastAsia="標楷體"/>
                <w:color w:val="000000" w:themeColor="text1"/>
                <w:sz w:val="20"/>
              </w:rPr>
            </w:pPr>
            <w:r w:rsidRPr="00A34F18">
              <w:rPr>
                <w:rFonts w:eastAsia="標楷體"/>
                <w:color w:val="000000" w:themeColor="text1"/>
                <w:sz w:val="20"/>
              </w:rPr>
              <w:t>專門課程</w:t>
            </w:r>
          </w:p>
        </w:tc>
        <w:tc>
          <w:tcPr>
            <w:tcW w:w="567" w:type="dxa"/>
            <w:vMerge w:val="restart"/>
            <w:shd w:val="clear" w:color="auto" w:fill="auto"/>
            <w:vAlign w:val="center"/>
          </w:tcPr>
          <w:p w14:paraId="06FB79DD" w14:textId="77777777" w:rsidR="00EF346F" w:rsidRPr="00A34F18" w:rsidRDefault="00EF346F" w:rsidP="00562EAD">
            <w:pPr>
              <w:pStyle w:val="a7"/>
              <w:spacing w:line="240" w:lineRule="exact"/>
              <w:rPr>
                <w:rFonts w:eastAsia="標楷體"/>
                <w:color w:val="000000" w:themeColor="text1"/>
                <w:sz w:val="20"/>
              </w:rPr>
            </w:pPr>
            <w:r w:rsidRPr="00A34F18">
              <w:rPr>
                <w:rFonts w:eastAsia="標楷體"/>
                <w:color w:val="000000" w:themeColor="text1"/>
                <w:sz w:val="20"/>
              </w:rPr>
              <w:t>幼兒</w:t>
            </w:r>
          </w:p>
          <w:p w14:paraId="787EC4E2" w14:textId="77777777" w:rsidR="00EF346F" w:rsidRPr="00A34F18" w:rsidRDefault="00EF346F" w:rsidP="00562EAD">
            <w:pPr>
              <w:pStyle w:val="a7"/>
              <w:spacing w:line="240" w:lineRule="exact"/>
              <w:rPr>
                <w:rFonts w:eastAsia="標楷體"/>
                <w:color w:val="000000" w:themeColor="text1"/>
                <w:sz w:val="20"/>
              </w:rPr>
            </w:pPr>
            <w:r w:rsidRPr="00A34F18">
              <w:rPr>
                <w:rFonts w:eastAsia="標楷體"/>
                <w:color w:val="000000" w:themeColor="text1"/>
                <w:sz w:val="20"/>
              </w:rPr>
              <w:t>身心</w:t>
            </w:r>
          </w:p>
          <w:p w14:paraId="32541BBF" w14:textId="77777777" w:rsidR="00EF346F" w:rsidRPr="00A34F18" w:rsidRDefault="00EF346F" w:rsidP="00562EAD">
            <w:pPr>
              <w:pStyle w:val="a7"/>
              <w:spacing w:line="240" w:lineRule="exact"/>
              <w:rPr>
                <w:rFonts w:eastAsia="標楷體"/>
                <w:color w:val="000000" w:themeColor="text1"/>
                <w:sz w:val="20"/>
              </w:rPr>
            </w:pPr>
            <w:r w:rsidRPr="00A34F18">
              <w:rPr>
                <w:rFonts w:eastAsia="標楷體"/>
                <w:color w:val="000000" w:themeColor="text1"/>
                <w:sz w:val="20"/>
              </w:rPr>
              <w:t>發展</w:t>
            </w:r>
          </w:p>
        </w:tc>
        <w:tc>
          <w:tcPr>
            <w:tcW w:w="2710" w:type="dxa"/>
            <w:shd w:val="clear" w:color="auto" w:fill="auto"/>
            <w:vAlign w:val="center"/>
          </w:tcPr>
          <w:p w14:paraId="5FB93BC9" w14:textId="77777777" w:rsidR="00EF346F" w:rsidRPr="00A34F18" w:rsidRDefault="00EF346F"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幼兒情緒與社會行為研究</w:t>
            </w:r>
            <w:r w:rsidRPr="00A34F18">
              <w:rPr>
                <w:rFonts w:eastAsia="標楷體"/>
                <w:color w:val="000000" w:themeColor="text1"/>
                <w:sz w:val="20"/>
                <w:szCs w:val="20"/>
              </w:rPr>
              <w:t xml:space="preserve"> </w:t>
            </w:r>
          </w:p>
        </w:tc>
        <w:tc>
          <w:tcPr>
            <w:tcW w:w="1442" w:type="dxa"/>
            <w:shd w:val="clear" w:color="auto" w:fill="auto"/>
            <w:vAlign w:val="center"/>
          </w:tcPr>
          <w:p w14:paraId="60378035" w14:textId="77777777" w:rsidR="00EF346F" w:rsidRPr="00A34F18" w:rsidRDefault="00EF346F" w:rsidP="00562EAD">
            <w:pPr>
              <w:rPr>
                <w:rFonts w:eastAsia="標楷體"/>
                <w:color w:val="000000" w:themeColor="text1"/>
                <w:sz w:val="16"/>
                <w:szCs w:val="16"/>
              </w:rPr>
            </w:pPr>
            <w:r w:rsidRPr="00A34F18">
              <w:rPr>
                <w:rFonts w:eastAsia="標楷體"/>
                <w:color w:val="000000" w:themeColor="text1"/>
                <w:sz w:val="16"/>
                <w:szCs w:val="16"/>
              </w:rPr>
              <w:t>EEC52D00B001</w:t>
            </w:r>
          </w:p>
        </w:tc>
        <w:tc>
          <w:tcPr>
            <w:tcW w:w="358" w:type="dxa"/>
            <w:shd w:val="clear" w:color="auto" w:fill="auto"/>
            <w:vAlign w:val="center"/>
          </w:tcPr>
          <w:p w14:paraId="4C3E6A90"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118AF314"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1A9BF4CC"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6C0B083A" w14:textId="77777777" w:rsidR="00EF346F" w:rsidRPr="00A34F18" w:rsidRDefault="00EF346F" w:rsidP="00562EAD">
            <w:pPr>
              <w:spacing w:line="200" w:lineRule="exact"/>
              <w:ind w:firstLineChars="13" w:firstLine="29"/>
              <w:jc w:val="center"/>
              <w:rPr>
                <w:rFonts w:eastAsia="標楷體"/>
                <w:color w:val="000000" w:themeColor="text1"/>
                <w:w w:val="110"/>
                <w:sz w:val="20"/>
                <w:szCs w:val="20"/>
              </w:rPr>
            </w:pPr>
            <w:r w:rsidRPr="00A34F18">
              <w:rPr>
                <w:rFonts w:eastAsia="標楷體"/>
                <w:color w:val="000000" w:themeColor="text1"/>
                <w:w w:val="110"/>
                <w:sz w:val="20"/>
                <w:szCs w:val="20"/>
              </w:rPr>
              <w:t>碩一</w:t>
            </w:r>
          </w:p>
        </w:tc>
        <w:tc>
          <w:tcPr>
            <w:tcW w:w="2757" w:type="dxa"/>
            <w:shd w:val="clear" w:color="auto" w:fill="auto"/>
          </w:tcPr>
          <w:p w14:paraId="7E479C44" w14:textId="77777777" w:rsidR="00EF346F" w:rsidRPr="00A34F18" w:rsidRDefault="00EF346F" w:rsidP="00562EAD">
            <w:pPr>
              <w:spacing w:line="200" w:lineRule="exact"/>
              <w:ind w:firstLineChars="13" w:firstLine="26"/>
              <w:rPr>
                <w:rFonts w:eastAsia="標楷體"/>
                <w:color w:val="000000" w:themeColor="text1"/>
                <w:sz w:val="20"/>
                <w:szCs w:val="20"/>
              </w:rPr>
            </w:pPr>
            <w:r w:rsidRPr="00A34F18">
              <w:rPr>
                <w:rFonts w:eastAsia="標楷體"/>
                <w:color w:val="000000" w:themeColor="text1"/>
                <w:sz w:val="20"/>
                <w:szCs w:val="20"/>
              </w:rPr>
              <w:t>Studies in Emotion and Social Behaviors of Young Children</w:t>
            </w:r>
          </w:p>
        </w:tc>
      </w:tr>
      <w:tr w:rsidR="00A34F18" w:rsidRPr="00A34F18" w14:paraId="5AF9A6B7" w14:textId="77777777" w:rsidTr="00A34F18">
        <w:trPr>
          <w:cantSplit/>
          <w:tblHeader/>
          <w:jc w:val="center"/>
        </w:trPr>
        <w:tc>
          <w:tcPr>
            <w:tcW w:w="312" w:type="dxa"/>
            <w:vMerge/>
            <w:shd w:val="clear" w:color="auto" w:fill="auto"/>
            <w:vAlign w:val="center"/>
          </w:tcPr>
          <w:p w14:paraId="4C71FE68" w14:textId="77777777" w:rsidR="00EF346F" w:rsidRPr="00A34F18" w:rsidRDefault="00EF346F"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4C39BBD7" w14:textId="77777777" w:rsidR="00EF346F" w:rsidRPr="00A34F18" w:rsidRDefault="00EF346F" w:rsidP="00562EAD">
            <w:pPr>
              <w:pStyle w:val="a7"/>
              <w:spacing w:line="240" w:lineRule="exact"/>
              <w:rPr>
                <w:rFonts w:eastAsia="標楷體"/>
                <w:color w:val="000000" w:themeColor="text1"/>
                <w:sz w:val="20"/>
              </w:rPr>
            </w:pPr>
          </w:p>
        </w:tc>
        <w:tc>
          <w:tcPr>
            <w:tcW w:w="2710" w:type="dxa"/>
            <w:shd w:val="clear" w:color="auto" w:fill="auto"/>
            <w:vAlign w:val="center"/>
          </w:tcPr>
          <w:p w14:paraId="5DE7FBB3" w14:textId="77777777" w:rsidR="00EF346F" w:rsidRPr="00A34F18" w:rsidRDefault="00EF346F"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幼兒語言與認知發展研究</w:t>
            </w:r>
          </w:p>
        </w:tc>
        <w:tc>
          <w:tcPr>
            <w:tcW w:w="1442" w:type="dxa"/>
            <w:shd w:val="clear" w:color="auto" w:fill="auto"/>
            <w:vAlign w:val="center"/>
          </w:tcPr>
          <w:p w14:paraId="27AFDEA4" w14:textId="77777777" w:rsidR="00EF346F" w:rsidRPr="00A34F18" w:rsidRDefault="00EF346F" w:rsidP="00562EAD">
            <w:pPr>
              <w:rPr>
                <w:rFonts w:eastAsia="標楷體"/>
                <w:color w:val="000000" w:themeColor="text1"/>
                <w:sz w:val="16"/>
                <w:szCs w:val="16"/>
              </w:rPr>
            </w:pPr>
            <w:r w:rsidRPr="00A34F18">
              <w:rPr>
                <w:rFonts w:eastAsia="標楷體"/>
                <w:color w:val="000000" w:themeColor="text1"/>
                <w:sz w:val="16"/>
                <w:szCs w:val="16"/>
              </w:rPr>
              <w:t>EEC52D00B002</w:t>
            </w:r>
          </w:p>
        </w:tc>
        <w:tc>
          <w:tcPr>
            <w:tcW w:w="358" w:type="dxa"/>
            <w:shd w:val="clear" w:color="auto" w:fill="auto"/>
            <w:vAlign w:val="center"/>
          </w:tcPr>
          <w:p w14:paraId="20FD008A"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250A6223"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1A638E71"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785C4197" w14:textId="77777777" w:rsidR="00EF346F" w:rsidRPr="00A34F18" w:rsidRDefault="00EF346F" w:rsidP="00562EAD">
            <w:pPr>
              <w:spacing w:line="200" w:lineRule="exact"/>
              <w:ind w:firstLineChars="13" w:firstLine="29"/>
              <w:jc w:val="center"/>
              <w:rPr>
                <w:rFonts w:eastAsia="標楷體"/>
                <w:color w:val="000000" w:themeColor="text1"/>
                <w:w w:val="110"/>
                <w:sz w:val="20"/>
                <w:szCs w:val="20"/>
              </w:rPr>
            </w:pPr>
            <w:r w:rsidRPr="00A34F18">
              <w:rPr>
                <w:rFonts w:eastAsia="標楷體"/>
                <w:color w:val="000000" w:themeColor="text1"/>
                <w:w w:val="110"/>
                <w:sz w:val="20"/>
                <w:szCs w:val="20"/>
              </w:rPr>
              <w:t>碩一</w:t>
            </w:r>
          </w:p>
        </w:tc>
        <w:tc>
          <w:tcPr>
            <w:tcW w:w="2757" w:type="dxa"/>
            <w:shd w:val="clear" w:color="auto" w:fill="auto"/>
          </w:tcPr>
          <w:p w14:paraId="064D3512" w14:textId="77777777" w:rsidR="00EF346F" w:rsidRPr="00A34F18" w:rsidRDefault="00EF346F" w:rsidP="00562EAD">
            <w:pPr>
              <w:spacing w:line="200" w:lineRule="exact"/>
              <w:ind w:firstLineChars="13" w:firstLine="26"/>
              <w:rPr>
                <w:rFonts w:eastAsia="標楷體"/>
                <w:color w:val="000000" w:themeColor="text1"/>
                <w:sz w:val="20"/>
                <w:szCs w:val="20"/>
              </w:rPr>
            </w:pPr>
            <w:r w:rsidRPr="00A34F18">
              <w:rPr>
                <w:rFonts w:eastAsia="標楷體"/>
                <w:color w:val="000000" w:themeColor="text1"/>
                <w:sz w:val="20"/>
                <w:szCs w:val="20"/>
              </w:rPr>
              <w:t>Studies in Language and Cognitive Development of Young Children</w:t>
            </w:r>
          </w:p>
        </w:tc>
      </w:tr>
      <w:tr w:rsidR="00A34F18" w:rsidRPr="00A34F18" w14:paraId="400D072E" w14:textId="77777777" w:rsidTr="00A34F18">
        <w:trPr>
          <w:cantSplit/>
          <w:tblHeader/>
          <w:jc w:val="center"/>
        </w:trPr>
        <w:tc>
          <w:tcPr>
            <w:tcW w:w="312" w:type="dxa"/>
            <w:vMerge/>
            <w:shd w:val="clear" w:color="auto" w:fill="auto"/>
            <w:vAlign w:val="center"/>
          </w:tcPr>
          <w:p w14:paraId="367D96A5" w14:textId="77777777" w:rsidR="00EF346F" w:rsidRPr="00A34F18" w:rsidRDefault="00EF346F"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0B08FB75" w14:textId="77777777" w:rsidR="00EF346F" w:rsidRPr="00A34F18" w:rsidRDefault="00EF346F" w:rsidP="00562EAD">
            <w:pPr>
              <w:pStyle w:val="a7"/>
              <w:spacing w:line="240" w:lineRule="exact"/>
              <w:rPr>
                <w:rFonts w:eastAsia="標楷體"/>
                <w:color w:val="000000" w:themeColor="text1"/>
                <w:sz w:val="20"/>
              </w:rPr>
            </w:pPr>
          </w:p>
        </w:tc>
        <w:tc>
          <w:tcPr>
            <w:tcW w:w="2710" w:type="dxa"/>
            <w:shd w:val="clear" w:color="auto" w:fill="auto"/>
            <w:vAlign w:val="center"/>
          </w:tcPr>
          <w:p w14:paraId="72A35DDD" w14:textId="77777777" w:rsidR="00EF346F" w:rsidRPr="00A34F18" w:rsidRDefault="00EF346F"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幼兒思考與概念發展研究</w:t>
            </w:r>
          </w:p>
        </w:tc>
        <w:tc>
          <w:tcPr>
            <w:tcW w:w="1442" w:type="dxa"/>
            <w:shd w:val="clear" w:color="auto" w:fill="auto"/>
            <w:vAlign w:val="center"/>
          </w:tcPr>
          <w:p w14:paraId="0054E77E" w14:textId="77777777" w:rsidR="00EF346F" w:rsidRPr="00A34F18" w:rsidRDefault="00EF346F" w:rsidP="00562EAD">
            <w:pPr>
              <w:rPr>
                <w:rFonts w:eastAsia="標楷體"/>
                <w:color w:val="000000" w:themeColor="text1"/>
                <w:sz w:val="16"/>
                <w:szCs w:val="16"/>
              </w:rPr>
            </w:pPr>
            <w:r w:rsidRPr="00A34F18">
              <w:rPr>
                <w:rFonts w:eastAsia="標楷體"/>
                <w:color w:val="000000" w:themeColor="text1"/>
                <w:sz w:val="16"/>
                <w:szCs w:val="16"/>
              </w:rPr>
              <w:t>EEC52D00B003</w:t>
            </w:r>
          </w:p>
        </w:tc>
        <w:tc>
          <w:tcPr>
            <w:tcW w:w="358" w:type="dxa"/>
            <w:shd w:val="clear" w:color="auto" w:fill="auto"/>
            <w:vAlign w:val="center"/>
          </w:tcPr>
          <w:p w14:paraId="54417828"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6EAB76E3"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42FCE152"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7A5CCE31" w14:textId="77777777" w:rsidR="00EF346F" w:rsidRPr="00A34F18" w:rsidRDefault="00EF346F" w:rsidP="00562EAD">
            <w:pPr>
              <w:spacing w:line="200" w:lineRule="exact"/>
              <w:ind w:firstLineChars="13" w:firstLine="29"/>
              <w:jc w:val="center"/>
              <w:rPr>
                <w:rFonts w:eastAsia="標楷體"/>
                <w:color w:val="000000" w:themeColor="text1"/>
                <w:w w:val="110"/>
                <w:sz w:val="20"/>
                <w:szCs w:val="20"/>
              </w:rPr>
            </w:pPr>
            <w:r w:rsidRPr="00A34F18">
              <w:rPr>
                <w:rFonts w:eastAsia="標楷體"/>
                <w:color w:val="000000" w:themeColor="text1"/>
                <w:w w:val="110"/>
                <w:sz w:val="20"/>
                <w:szCs w:val="20"/>
              </w:rPr>
              <w:t>碩二</w:t>
            </w:r>
          </w:p>
        </w:tc>
        <w:tc>
          <w:tcPr>
            <w:tcW w:w="2757" w:type="dxa"/>
            <w:shd w:val="clear" w:color="auto" w:fill="auto"/>
          </w:tcPr>
          <w:p w14:paraId="555F31F9" w14:textId="77777777" w:rsidR="00EF346F" w:rsidRPr="00A34F18" w:rsidRDefault="00EF346F" w:rsidP="00562EAD">
            <w:pPr>
              <w:spacing w:line="200" w:lineRule="exact"/>
              <w:ind w:firstLineChars="13" w:firstLine="26"/>
              <w:rPr>
                <w:rFonts w:eastAsia="標楷體"/>
                <w:color w:val="000000" w:themeColor="text1"/>
                <w:sz w:val="20"/>
                <w:szCs w:val="20"/>
              </w:rPr>
            </w:pPr>
            <w:r w:rsidRPr="00A34F18">
              <w:rPr>
                <w:rFonts w:eastAsia="標楷體"/>
                <w:color w:val="000000" w:themeColor="text1"/>
                <w:sz w:val="20"/>
                <w:szCs w:val="20"/>
              </w:rPr>
              <w:t>Studies in Thinking and Concepts Development of Young Children</w:t>
            </w:r>
          </w:p>
        </w:tc>
      </w:tr>
      <w:tr w:rsidR="00A34F18" w:rsidRPr="00A34F18" w14:paraId="38F1633A" w14:textId="77777777" w:rsidTr="00A34F18">
        <w:trPr>
          <w:cantSplit/>
          <w:tblHeader/>
          <w:jc w:val="center"/>
        </w:trPr>
        <w:tc>
          <w:tcPr>
            <w:tcW w:w="312" w:type="dxa"/>
            <w:vMerge/>
            <w:shd w:val="clear" w:color="auto" w:fill="auto"/>
            <w:vAlign w:val="center"/>
          </w:tcPr>
          <w:p w14:paraId="27C94BF6" w14:textId="77777777" w:rsidR="00EF346F" w:rsidRPr="00A34F18" w:rsidRDefault="00EF346F"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7073DD2D" w14:textId="77777777" w:rsidR="00EF346F" w:rsidRPr="00A34F18" w:rsidRDefault="00EF346F" w:rsidP="00562EAD">
            <w:pPr>
              <w:pStyle w:val="a7"/>
              <w:spacing w:line="240" w:lineRule="exact"/>
              <w:rPr>
                <w:rFonts w:eastAsia="標楷體"/>
                <w:color w:val="000000" w:themeColor="text1"/>
                <w:sz w:val="20"/>
              </w:rPr>
            </w:pPr>
          </w:p>
        </w:tc>
        <w:tc>
          <w:tcPr>
            <w:tcW w:w="2710" w:type="dxa"/>
            <w:shd w:val="clear" w:color="auto" w:fill="auto"/>
            <w:vAlign w:val="center"/>
          </w:tcPr>
          <w:p w14:paraId="27F90C1F" w14:textId="77777777" w:rsidR="00EF346F" w:rsidRPr="00A34F18" w:rsidRDefault="00EF346F"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幼兒輔導專題研究</w:t>
            </w:r>
          </w:p>
        </w:tc>
        <w:tc>
          <w:tcPr>
            <w:tcW w:w="1442" w:type="dxa"/>
            <w:shd w:val="clear" w:color="auto" w:fill="auto"/>
            <w:vAlign w:val="center"/>
          </w:tcPr>
          <w:p w14:paraId="1852D602" w14:textId="77777777" w:rsidR="00EF346F" w:rsidRPr="00A34F18" w:rsidRDefault="00EF346F" w:rsidP="00562EAD">
            <w:pPr>
              <w:rPr>
                <w:rFonts w:eastAsia="標楷體"/>
                <w:color w:val="000000" w:themeColor="text1"/>
                <w:sz w:val="16"/>
                <w:szCs w:val="16"/>
              </w:rPr>
            </w:pPr>
            <w:r w:rsidRPr="00A34F18">
              <w:rPr>
                <w:rFonts w:eastAsia="標楷體"/>
                <w:color w:val="000000" w:themeColor="text1"/>
                <w:sz w:val="16"/>
                <w:szCs w:val="16"/>
              </w:rPr>
              <w:t>EEC52D00B005</w:t>
            </w:r>
          </w:p>
        </w:tc>
        <w:tc>
          <w:tcPr>
            <w:tcW w:w="358" w:type="dxa"/>
            <w:shd w:val="clear" w:color="auto" w:fill="auto"/>
          </w:tcPr>
          <w:p w14:paraId="3CE8CEE9"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4A56A5B9"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79208551"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tcPr>
          <w:p w14:paraId="6FA76FD5" w14:textId="77777777" w:rsidR="00EF346F" w:rsidRPr="00A34F18" w:rsidRDefault="00EF346F" w:rsidP="00562EAD">
            <w:pPr>
              <w:spacing w:line="200" w:lineRule="exact"/>
              <w:ind w:firstLineChars="13" w:firstLine="29"/>
              <w:jc w:val="center"/>
              <w:rPr>
                <w:rFonts w:eastAsia="標楷體"/>
                <w:color w:val="000000" w:themeColor="text1"/>
                <w:w w:val="110"/>
                <w:sz w:val="20"/>
                <w:szCs w:val="20"/>
              </w:rPr>
            </w:pPr>
            <w:r w:rsidRPr="00A34F18">
              <w:rPr>
                <w:rFonts w:eastAsia="標楷體"/>
                <w:color w:val="000000" w:themeColor="text1"/>
                <w:w w:val="110"/>
                <w:sz w:val="20"/>
                <w:szCs w:val="20"/>
              </w:rPr>
              <w:t>碩一</w:t>
            </w:r>
          </w:p>
        </w:tc>
        <w:tc>
          <w:tcPr>
            <w:tcW w:w="2757" w:type="dxa"/>
            <w:shd w:val="clear" w:color="auto" w:fill="auto"/>
          </w:tcPr>
          <w:p w14:paraId="057A1E84" w14:textId="77777777" w:rsidR="00EF346F" w:rsidRPr="00A34F18" w:rsidRDefault="00EB5D55" w:rsidP="00562EAD">
            <w:pPr>
              <w:spacing w:line="200" w:lineRule="exact"/>
              <w:ind w:firstLineChars="13" w:firstLine="26"/>
              <w:rPr>
                <w:rFonts w:eastAsia="標楷體"/>
                <w:color w:val="000000" w:themeColor="text1"/>
                <w:sz w:val="20"/>
                <w:szCs w:val="20"/>
              </w:rPr>
            </w:pPr>
            <w:r w:rsidRPr="00A34F18">
              <w:rPr>
                <w:rFonts w:eastAsia="標楷體"/>
                <w:color w:val="000000" w:themeColor="text1"/>
                <w:sz w:val="20"/>
                <w:szCs w:val="20"/>
              </w:rPr>
              <w:t>Seminar:</w:t>
            </w:r>
            <w:r w:rsidR="00EF346F" w:rsidRPr="00A34F18">
              <w:rPr>
                <w:rFonts w:eastAsia="標楷體"/>
                <w:color w:val="000000" w:themeColor="text1"/>
                <w:sz w:val="20"/>
                <w:szCs w:val="20"/>
              </w:rPr>
              <w:t>Studies in Couseling Young Children</w:t>
            </w:r>
          </w:p>
        </w:tc>
      </w:tr>
      <w:tr w:rsidR="00A34F18" w:rsidRPr="00A34F18" w14:paraId="7F400319" w14:textId="77777777" w:rsidTr="00A34F18">
        <w:trPr>
          <w:cantSplit/>
          <w:tblHeader/>
          <w:jc w:val="center"/>
        </w:trPr>
        <w:tc>
          <w:tcPr>
            <w:tcW w:w="312" w:type="dxa"/>
            <w:vMerge/>
            <w:shd w:val="clear" w:color="auto" w:fill="auto"/>
            <w:vAlign w:val="center"/>
          </w:tcPr>
          <w:p w14:paraId="1F788788" w14:textId="77777777" w:rsidR="00EF346F" w:rsidRPr="00A34F18" w:rsidRDefault="00EF346F"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6DF42F9D" w14:textId="77777777" w:rsidR="00EF346F" w:rsidRPr="00A34F18" w:rsidRDefault="00EF346F" w:rsidP="00562EAD">
            <w:pPr>
              <w:pStyle w:val="a7"/>
              <w:spacing w:line="240" w:lineRule="exact"/>
              <w:rPr>
                <w:rFonts w:eastAsia="標楷體"/>
                <w:color w:val="000000" w:themeColor="text1"/>
                <w:sz w:val="20"/>
              </w:rPr>
            </w:pPr>
          </w:p>
        </w:tc>
        <w:tc>
          <w:tcPr>
            <w:tcW w:w="2710" w:type="dxa"/>
            <w:shd w:val="clear" w:color="auto" w:fill="auto"/>
            <w:vAlign w:val="center"/>
          </w:tcPr>
          <w:p w14:paraId="4BD3979D" w14:textId="77777777" w:rsidR="00EF346F" w:rsidRPr="00A34F18" w:rsidRDefault="00EF346F"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幼兒發展評量研究</w:t>
            </w:r>
          </w:p>
        </w:tc>
        <w:tc>
          <w:tcPr>
            <w:tcW w:w="1442" w:type="dxa"/>
            <w:shd w:val="clear" w:color="auto" w:fill="auto"/>
            <w:vAlign w:val="center"/>
          </w:tcPr>
          <w:p w14:paraId="0F6C4C5D" w14:textId="77777777" w:rsidR="00EF346F" w:rsidRPr="00A34F18" w:rsidRDefault="00EF346F" w:rsidP="00562EAD">
            <w:pPr>
              <w:rPr>
                <w:rFonts w:eastAsia="標楷體"/>
                <w:color w:val="000000" w:themeColor="text1"/>
                <w:sz w:val="16"/>
                <w:szCs w:val="16"/>
              </w:rPr>
            </w:pPr>
            <w:r w:rsidRPr="00A34F18">
              <w:rPr>
                <w:rFonts w:eastAsia="標楷體"/>
                <w:color w:val="000000" w:themeColor="text1"/>
                <w:sz w:val="16"/>
                <w:szCs w:val="16"/>
              </w:rPr>
              <w:t>EEC52D00B006</w:t>
            </w:r>
          </w:p>
        </w:tc>
        <w:tc>
          <w:tcPr>
            <w:tcW w:w="358" w:type="dxa"/>
            <w:shd w:val="clear" w:color="auto" w:fill="auto"/>
            <w:vAlign w:val="center"/>
          </w:tcPr>
          <w:p w14:paraId="48BA3598"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2AA6EFB2"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61465395"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620165C0" w14:textId="77777777" w:rsidR="00EF346F" w:rsidRPr="00A34F18" w:rsidRDefault="00EF346F" w:rsidP="00562EAD">
            <w:pPr>
              <w:pStyle w:val="a3"/>
              <w:tabs>
                <w:tab w:val="left" w:pos="480"/>
              </w:tabs>
              <w:snapToGrid/>
              <w:spacing w:line="200" w:lineRule="exact"/>
              <w:ind w:firstLineChars="13" w:firstLine="29"/>
              <w:jc w:val="center"/>
              <w:rPr>
                <w:rFonts w:eastAsia="標楷體"/>
                <w:color w:val="000000" w:themeColor="text1"/>
                <w:w w:val="110"/>
              </w:rPr>
            </w:pPr>
            <w:r w:rsidRPr="00A34F18">
              <w:rPr>
                <w:rFonts w:eastAsia="標楷體"/>
                <w:color w:val="000000" w:themeColor="text1"/>
                <w:w w:val="110"/>
              </w:rPr>
              <w:t>碩二</w:t>
            </w:r>
          </w:p>
        </w:tc>
        <w:tc>
          <w:tcPr>
            <w:tcW w:w="2757" w:type="dxa"/>
            <w:shd w:val="clear" w:color="auto" w:fill="auto"/>
            <w:vAlign w:val="center"/>
          </w:tcPr>
          <w:p w14:paraId="6AA962CB" w14:textId="77777777" w:rsidR="00EF346F" w:rsidRPr="00A34F18" w:rsidRDefault="00EF346F" w:rsidP="00562EAD">
            <w:pPr>
              <w:pStyle w:val="a3"/>
              <w:tabs>
                <w:tab w:val="left" w:pos="480"/>
              </w:tabs>
              <w:snapToGrid/>
              <w:spacing w:line="200" w:lineRule="exact"/>
              <w:ind w:firstLineChars="13" w:firstLine="26"/>
              <w:jc w:val="both"/>
              <w:rPr>
                <w:rFonts w:eastAsia="標楷體"/>
                <w:color w:val="000000" w:themeColor="text1"/>
              </w:rPr>
            </w:pPr>
            <w:r w:rsidRPr="00A34F18">
              <w:rPr>
                <w:rFonts w:eastAsia="標楷體"/>
                <w:color w:val="000000" w:themeColor="text1"/>
              </w:rPr>
              <w:t>Evaluation and Assessment in Child Development</w:t>
            </w:r>
          </w:p>
        </w:tc>
      </w:tr>
      <w:tr w:rsidR="00A34F18" w:rsidRPr="00A34F18" w14:paraId="3F342E46" w14:textId="77777777" w:rsidTr="00A34F18">
        <w:trPr>
          <w:cantSplit/>
          <w:tblHeader/>
          <w:jc w:val="center"/>
        </w:trPr>
        <w:tc>
          <w:tcPr>
            <w:tcW w:w="312" w:type="dxa"/>
            <w:vMerge/>
            <w:shd w:val="clear" w:color="auto" w:fill="auto"/>
            <w:vAlign w:val="center"/>
          </w:tcPr>
          <w:p w14:paraId="55C3D1DD" w14:textId="77777777" w:rsidR="00EF346F" w:rsidRPr="00A34F18" w:rsidRDefault="00EF346F"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5456E7D2" w14:textId="77777777" w:rsidR="00EF346F" w:rsidRPr="00A34F18" w:rsidRDefault="00EF346F" w:rsidP="00562EAD">
            <w:pPr>
              <w:pStyle w:val="a7"/>
              <w:spacing w:line="240" w:lineRule="exact"/>
              <w:rPr>
                <w:rFonts w:eastAsia="標楷體"/>
                <w:color w:val="000000" w:themeColor="text1"/>
                <w:sz w:val="20"/>
              </w:rPr>
            </w:pPr>
          </w:p>
        </w:tc>
        <w:tc>
          <w:tcPr>
            <w:tcW w:w="2710" w:type="dxa"/>
            <w:shd w:val="clear" w:color="auto" w:fill="auto"/>
            <w:vAlign w:val="center"/>
          </w:tcPr>
          <w:p w14:paraId="250849A5" w14:textId="77777777" w:rsidR="00EF346F" w:rsidRPr="00A34F18" w:rsidRDefault="00EF346F" w:rsidP="00562EAD">
            <w:pPr>
              <w:spacing w:line="440" w:lineRule="exact"/>
              <w:ind w:firstLineChars="13" w:firstLine="26"/>
              <w:jc w:val="both"/>
              <w:rPr>
                <w:rFonts w:eastAsia="標楷體"/>
                <w:color w:val="000000" w:themeColor="text1"/>
                <w:sz w:val="20"/>
                <w:szCs w:val="20"/>
              </w:rPr>
            </w:pPr>
            <w:r w:rsidRPr="00A34F18">
              <w:rPr>
                <w:rFonts w:eastAsia="標楷體"/>
                <w:color w:val="000000" w:themeColor="text1"/>
                <w:sz w:val="20"/>
                <w:szCs w:val="20"/>
              </w:rPr>
              <w:t>語言發展與矯治研究</w:t>
            </w:r>
          </w:p>
        </w:tc>
        <w:tc>
          <w:tcPr>
            <w:tcW w:w="1442" w:type="dxa"/>
            <w:shd w:val="clear" w:color="auto" w:fill="auto"/>
            <w:vAlign w:val="center"/>
          </w:tcPr>
          <w:p w14:paraId="49FDF710" w14:textId="77777777" w:rsidR="00EF346F" w:rsidRPr="00A34F18" w:rsidRDefault="00EF346F" w:rsidP="00562EAD">
            <w:pPr>
              <w:rPr>
                <w:rFonts w:eastAsia="標楷體"/>
                <w:color w:val="000000" w:themeColor="text1"/>
                <w:sz w:val="16"/>
                <w:szCs w:val="16"/>
              </w:rPr>
            </w:pPr>
            <w:r w:rsidRPr="00A34F18">
              <w:rPr>
                <w:rFonts w:eastAsia="標楷體"/>
                <w:color w:val="000000" w:themeColor="text1"/>
                <w:sz w:val="16"/>
                <w:szCs w:val="16"/>
              </w:rPr>
              <w:t>EEC52D00B007</w:t>
            </w:r>
          </w:p>
        </w:tc>
        <w:tc>
          <w:tcPr>
            <w:tcW w:w="358" w:type="dxa"/>
            <w:shd w:val="clear" w:color="auto" w:fill="auto"/>
            <w:vAlign w:val="center"/>
          </w:tcPr>
          <w:p w14:paraId="2EFBFC87"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1413871C"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4C32FC43" w14:textId="77777777" w:rsidR="00EF346F" w:rsidRPr="00A34F18" w:rsidRDefault="00EF346F" w:rsidP="00562EAD">
            <w:pPr>
              <w:ind w:firstLineChars="13" w:firstLine="26"/>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5B046DEE" w14:textId="77777777" w:rsidR="00EF346F" w:rsidRPr="00A34F18" w:rsidRDefault="00EF346F" w:rsidP="00562EAD">
            <w:pPr>
              <w:pStyle w:val="a3"/>
              <w:tabs>
                <w:tab w:val="left" w:pos="480"/>
              </w:tabs>
              <w:snapToGrid/>
              <w:spacing w:line="200" w:lineRule="exact"/>
              <w:ind w:firstLineChars="13" w:firstLine="29"/>
              <w:jc w:val="center"/>
              <w:rPr>
                <w:rFonts w:eastAsia="標楷體"/>
                <w:color w:val="000000" w:themeColor="text1"/>
                <w:w w:val="110"/>
              </w:rPr>
            </w:pPr>
            <w:r w:rsidRPr="00A34F18">
              <w:rPr>
                <w:rFonts w:eastAsia="標楷體"/>
                <w:color w:val="000000" w:themeColor="text1"/>
                <w:w w:val="110"/>
              </w:rPr>
              <w:t>碩二</w:t>
            </w:r>
          </w:p>
        </w:tc>
        <w:tc>
          <w:tcPr>
            <w:tcW w:w="2757" w:type="dxa"/>
            <w:shd w:val="clear" w:color="auto" w:fill="auto"/>
            <w:vAlign w:val="center"/>
          </w:tcPr>
          <w:p w14:paraId="53FA2A43" w14:textId="77777777" w:rsidR="00EF346F" w:rsidRPr="00A34F18" w:rsidRDefault="00EF346F" w:rsidP="00562EAD">
            <w:pPr>
              <w:widowControl/>
              <w:spacing w:line="0" w:lineRule="atLeast"/>
              <w:rPr>
                <w:rFonts w:eastAsia="標楷體"/>
                <w:color w:val="000000" w:themeColor="text1"/>
                <w:sz w:val="20"/>
                <w:szCs w:val="20"/>
              </w:rPr>
            </w:pPr>
            <w:r w:rsidRPr="00A34F18">
              <w:rPr>
                <w:rFonts w:eastAsia="標楷體"/>
                <w:color w:val="000000" w:themeColor="text1"/>
                <w:sz w:val="20"/>
                <w:szCs w:val="20"/>
              </w:rPr>
              <w:t>Studies in Language Development and Therapy</w:t>
            </w:r>
          </w:p>
        </w:tc>
      </w:tr>
      <w:tr w:rsidR="00A34F18" w:rsidRPr="00A34F18" w14:paraId="603E2A5E" w14:textId="77777777" w:rsidTr="00A34F18">
        <w:trPr>
          <w:cantSplit/>
          <w:tblHeader/>
          <w:jc w:val="center"/>
        </w:trPr>
        <w:tc>
          <w:tcPr>
            <w:tcW w:w="312" w:type="dxa"/>
            <w:vMerge/>
            <w:shd w:val="clear" w:color="auto" w:fill="auto"/>
            <w:vAlign w:val="center"/>
          </w:tcPr>
          <w:p w14:paraId="4FDFF66A" w14:textId="77777777" w:rsidR="00EF346F" w:rsidRPr="00A34F18" w:rsidRDefault="00EF346F"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5DFD292E" w14:textId="77777777" w:rsidR="00EF346F" w:rsidRPr="00A34F18" w:rsidRDefault="00EF346F" w:rsidP="00562EAD">
            <w:pPr>
              <w:pStyle w:val="a7"/>
              <w:spacing w:line="240" w:lineRule="exact"/>
              <w:rPr>
                <w:rFonts w:eastAsia="標楷體"/>
                <w:color w:val="000000" w:themeColor="text1"/>
                <w:sz w:val="20"/>
              </w:rPr>
            </w:pPr>
          </w:p>
        </w:tc>
        <w:tc>
          <w:tcPr>
            <w:tcW w:w="2710" w:type="dxa"/>
            <w:shd w:val="clear" w:color="auto" w:fill="auto"/>
            <w:vAlign w:val="center"/>
          </w:tcPr>
          <w:p w14:paraId="5421C065" w14:textId="77777777" w:rsidR="00EF346F" w:rsidRPr="00A34F18" w:rsidRDefault="00EF346F" w:rsidP="00562EAD">
            <w:pPr>
              <w:snapToGrid w:val="0"/>
              <w:spacing w:line="440" w:lineRule="exact"/>
              <w:jc w:val="both"/>
              <w:rPr>
                <w:rFonts w:eastAsia="標楷體"/>
                <w:color w:val="000000" w:themeColor="text1"/>
                <w:sz w:val="20"/>
                <w:szCs w:val="20"/>
              </w:rPr>
            </w:pPr>
            <w:r w:rsidRPr="00A34F18">
              <w:rPr>
                <w:rFonts w:eastAsia="標楷體"/>
                <w:color w:val="000000" w:themeColor="text1"/>
                <w:sz w:val="20"/>
                <w:szCs w:val="20"/>
              </w:rPr>
              <w:t>閱讀發展與閱讀障礙研究</w:t>
            </w:r>
          </w:p>
        </w:tc>
        <w:tc>
          <w:tcPr>
            <w:tcW w:w="1442" w:type="dxa"/>
            <w:shd w:val="clear" w:color="auto" w:fill="auto"/>
            <w:vAlign w:val="center"/>
          </w:tcPr>
          <w:p w14:paraId="2DDED81B" w14:textId="77777777" w:rsidR="00EF346F" w:rsidRPr="00A34F18" w:rsidRDefault="00EF346F" w:rsidP="00562EAD">
            <w:pPr>
              <w:rPr>
                <w:rFonts w:eastAsia="標楷體"/>
                <w:color w:val="000000" w:themeColor="text1"/>
                <w:sz w:val="16"/>
                <w:szCs w:val="16"/>
              </w:rPr>
            </w:pPr>
            <w:r w:rsidRPr="00A34F18">
              <w:rPr>
                <w:rFonts w:eastAsia="標楷體"/>
                <w:color w:val="000000" w:themeColor="text1"/>
                <w:sz w:val="16"/>
                <w:szCs w:val="16"/>
              </w:rPr>
              <w:t>EEC52D00B008</w:t>
            </w:r>
          </w:p>
        </w:tc>
        <w:tc>
          <w:tcPr>
            <w:tcW w:w="358" w:type="dxa"/>
            <w:shd w:val="clear" w:color="auto" w:fill="auto"/>
            <w:vAlign w:val="center"/>
          </w:tcPr>
          <w:p w14:paraId="59154F7C" w14:textId="77777777" w:rsidR="00EF346F" w:rsidRPr="00A34F18" w:rsidRDefault="00EF346F"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2197336C" w14:textId="77777777" w:rsidR="00EF346F" w:rsidRPr="00A34F18" w:rsidRDefault="00EF346F" w:rsidP="00562EAD">
            <w:pPr>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409C74E0" w14:textId="77777777" w:rsidR="00EF346F" w:rsidRPr="00A34F18" w:rsidRDefault="00EF346F" w:rsidP="00562EAD">
            <w:pPr>
              <w:snapToGrid w:val="0"/>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4D3C8985" w14:textId="77777777" w:rsidR="00EF346F" w:rsidRPr="00A34F18" w:rsidRDefault="00EF346F" w:rsidP="00562EAD">
            <w:pPr>
              <w:snapToGrid w:val="0"/>
              <w:jc w:val="center"/>
              <w:rPr>
                <w:rFonts w:eastAsia="標楷體"/>
                <w:color w:val="000000" w:themeColor="text1"/>
                <w:w w:val="110"/>
                <w:sz w:val="20"/>
                <w:szCs w:val="20"/>
              </w:rPr>
            </w:pPr>
            <w:r w:rsidRPr="00A34F18">
              <w:rPr>
                <w:rFonts w:eastAsia="標楷體"/>
                <w:color w:val="000000" w:themeColor="text1"/>
                <w:w w:val="110"/>
                <w:sz w:val="20"/>
                <w:szCs w:val="20"/>
              </w:rPr>
              <w:t>碩二</w:t>
            </w:r>
          </w:p>
        </w:tc>
        <w:tc>
          <w:tcPr>
            <w:tcW w:w="2757" w:type="dxa"/>
            <w:shd w:val="clear" w:color="auto" w:fill="auto"/>
            <w:vAlign w:val="center"/>
          </w:tcPr>
          <w:p w14:paraId="26748C7C" w14:textId="77777777" w:rsidR="00EF346F" w:rsidRPr="00A34F18" w:rsidRDefault="00EF346F" w:rsidP="00562EAD">
            <w:pPr>
              <w:snapToGrid w:val="0"/>
              <w:spacing w:line="160" w:lineRule="exact"/>
              <w:ind w:leftChars="-9" w:left="-22" w:firstLineChars="11" w:firstLine="22"/>
              <w:rPr>
                <w:rFonts w:eastAsia="標楷體"/>
                <w:color w:val="000000" w:themeColor="text1"/>
                <w:sz w:val="20"/>
                <w:szCs w:val="20"/>
              </w:rPr>
            </w:pPr>
            <w:r w:rsidRPr="00A34F18">
              <w:rPr>
                <w:rFonts w:eastAsia="標楷體"/>
                <w:color w:val="000000" w:themeColor="text1"/>
                <w:sz w:val="20"/>
                <w:szCs w:val="20"/>
              </w:rPr>
              <w:t>Research of Reading Development and Reading Disabilities</w:t>
            </w:r>
          </w:p>
        </w:tc>
      </w:tr>
      <w:tr w:rsidR="00913293" w:rsidRPr="00A34F18" w14:paraId="600C52CE" w14:textId="77777777" w:rsidTr="00A34F18">
        <w:trPr>
          <w:cantSplit/>
          <w:tblHeader/>
          <w:jc w:val="center"/>
        </w:trPr>
        <w:tc>
          <w:tcPr>
            <w:tcW w:w="312" w:type="dxa"/>
            <w:vMerge/>
            <w:shd w:val="clear" w:color="auto" w:fill="auto"/>
            <w:vAlign w:val="center"/>
          </w:tcPr>
          <w:p w14:paraId="2C1621B7"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val="restart"/>
            <w:shd w:val="clear" w:color="auto" w:fill="auto"/>
            <w:vAlign w:val="center"/>
          </w:tcPr>
          <w:p w14:paraId="68183BF9"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課程與教學</w:t>
            </w:r>
          </w:p>
        </w:tc>
        <w:tc>
          <w:tcPr>
            <w:tcW w:w="2710" w:type="dxa"/>
            <w:shd w:val="clear" w:color="auto" w:fill="auto"/>
            <w:vAlign w:val="center"/>
          </w:tcPr>
          <w:p w14:paraId="04C1BF24"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幼兒教育課程模式研究</w:t>
            </w:r>
          </w:p>
        </w:tc>
        <w:tc>
          <w:tcPr>
            <w:tcW w:w="1442" w:type="dxa"/>
            <w:shd w:val="clear" w:color="auto" w:fill="auto"/>
            <w:vAlign w:val="center"/>
          </w:tcPr>
          <w:p w14:paraId="17CE68F9"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EEC52D00C001</w:t>
            </w:r>
          </w:p>
        </w:tc>
        <w:tc>
          <w:tcPr>
            <w:tcW w:w="358" w:type="dxa"/>
            <w:shd w:val="clear" w:color="auto" w:fill="auto"/>
            <w:vAlign w:val="center"/>
          </w:tcPr>
          <w:p w14:paraId="649DE854"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18E6D07C"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69D8E316"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408CAC1E"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碩二</w:t>
            </w:r>
          </w:p>
        </w:tc>
        <w:tc>
          <w:tcPr>
            <w:tcW w:w="2757" w:type="dxa"/>
            <w:shd w:val="clear" w:color="auto" w:fill="auto"/>
            <w:vAlign w:val="center"/>
          </w:tcPr>
          <w:p w14:paraId="6FB3CEAA" w14:textId="77777777" w:rsidR="00913293" w:rsidRPr="00A34F18" w:rsidRDefault="00913293" w:rsidP="00562EAD">
            <w:pPr>
              <w:pStyle w:val="a3"/>
              <w:tabs>
                <w:tab w:val="clear" w:pos="4153"/>
                <w:tab w:val="clear" w:pos="8306"/>
              </w:tabs>
              <w:snapToGrid/>
              <w:spacing w:line="200" w:lineRule="exact"/>
              <w:rPr>
                <w:rFonts w:eastAsia="標楷體"/>
                <w:color w:val="000000" w:themeColor="text1"/>
              </w:rPr>
            </w:pPr>
            <w:r w:rsidRPr="00A34F18">
              <w:rPr>
                <w:rFonts w:eastAsia="標楷體"/>
                <w:color w:val="000000" w:themeColor="text1"/>
              </w:rPr>
              <w:t>Studies in Curriculum Models in Early Childhood Education</w:t>
            </w:r>
          </w:p>
        </w:tc>
      </w:tr>
      <w:tr w:rsidR="00913293" w:rsidRPr="00A34F18" w14:paraId="3B219B72" w14:textId="77777777" w:rsidTr="00A34F18">
        <w:trPr>
          <w:cantSplit/>
          <w:tblHeader/>
          <w:jc w:val="center"/>
        </w:trPr>
        <w:tc>
          <w:tcPr>
            <w:tcW w:w="312" w:type="dxa"/>
            <w:vMerge/>
            <w:shd w:val="clear" w:color="auto" w:fill="auto"/>
            <w:vAlign w:val="center"/>
          </w:tcPr>
          <w:p w14:paraId="53D19D33"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2B888ABD" w14:textId="77777777" w:rsidR="00913293" w:rsidRPr="00A34F18" w:rsidRDefault="00913293" w:rsidP="00562EAD">
            <w:pPr>
              <w:pStyle w:val="a5"/>
              <w:spacing w:line="240" w:lineRule="exact"/>
              <w:jc w:val="center"/>
              <w:rPr>
                <w:rFonts w:eastAsia="標楷體"/>
                <w:color w:val="000000" w:themeColor="text1"/>
                <w:sz w:val="20"/>
                <w:szCs w:val="20"/>
              </w:rPr>
            </w:pPr>
          </w:p>
        </w:tc>
        <w:tc>
          <w:tcPr>
            <w:tcW w:w="2710" w:type="dxa"/>
            <w:shd w:val="clear" w:color="auto" w:fill="auto"/>
            <w:vAlign w:val="center"/>
          </w:tcPr>
          <w:p w14:paraId="303F4D00"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建構理論與幼兒教育</w:t>
            </w:r>
          </w:p>
        </w:tc>
        <w:tc>
          <w:tcPr>
            <w:tcW w:w="1442" w:type="dxa"/>
            <w:shd w:val="clear" w:color="auto" w:fill="auto"/>
            <w:vAlign w:val="center"/>
          </w:tcPr>
          <w:p w14:paraId="0779D8C3"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EEC52D00C002</w:t>
            </w:r>
          </w:p>
        </w:tc>
        <w:tc>
          <w:tcPr>
            <w:tcW w:w="358" w:type="dxa"/>
            <w:shd w:val="clear" w:color="auto" w:fill="auto"/>
            <w:vAlign w:val="center"/>
          </w:tcPr>
          <w:p w14:paraId="687D698F"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2E47800C"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360" w:type="dxa"/>
            <w:shd w:val="clear" w:color="auto" w:fill="auto"/>
            <w:vAlign w:val="center"/>
          </w:tcPr>
          <w:p w14:paraId="080811D2"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712" w:type="dxa"/>
            <w:shd w:val="clear" w:color="auto" w:fill="auto"/>
            <w:vAlign w:val="center"/>
          </w:tcPr>
          <w:p w14:paraId="38A06760"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w w:val="110"/>
                <w:sz w:val="20"/>
              </w:rPr>
              <w:t>碩</w:t>
            </w:r>
            <w:r w:rsidRPr="00A34F18">
              <w:rPr>
                <w:rFonts w:eastAsia="標楷體"/>
                <w:color w:val="000000" w:themeColor="text1"/>
                <w:sz w:val="20"/>
              </w:rPr>
              <w:t>一</w:t>
            </w:r>
          </w:p>
        </w:tc>
        <w:tc>
          <w:tcPr>
            <w:tcW w:w="2757" w:type="dxa"/>
            <w:shd w:val="clear" w:color="auto" w:fill="auto"/>
            <w:vAlign w:val="center"/>
          </w:tcPr>
          <w:p w14:paraId="7CAAAFA7" w14:textId="77777777" w:rsidR="00913293" w:rsidRPr="00A34F18" w:rsidRDefault="00913293" w:rsidP="00562EAD">
            <w:pPr>
              <w:pStyle w:val="a7"/>
              <w:spacing w:line="240" w:lineRule="exact"/>
              <w:jc w:val="left"/>
              <w:rPr>
                <w:rFonts w:eastAsia="標楷體"/>
                <w:color w:val="000000" w:themeColor="text1"/>
                <w:sz w:val="20"/>
              </w:rPr>
            </w:pPr>
            <w:r w:rsidRPr="00A34F18">
              <w:rPr>
                <w:rFonts w:eastAsia="標楷體"/>
                <w:color w:val="000000" w:themeColor="text1"/>
                <w:sz w:val="20"/>
              </w:rPr>
              <w:t>Construct Theory and Early Childhood Education</w:t>
            </w:r>
          </w:p>
        </w:tc>
      </w:tr>
      <w:tr w:rsidR="00913293" w:rsidRPr="00A34F18" w14:paraId="73F76BE0" w14:textId="77777777" w:rsidTr="00A34F18">
        <w:trPr>
          <w:cantSplit/>
          <w:tblHeader/>
          <w:jc w:val="center"/>
        </w:trPr>
        <w:tc>
          <w:tcPr>
            <w:tcW w:w="312" w:type="dxa"/>
            <w:vMerge/>
            <w:shd w:val="clear" w:color="auto" w:fill="auto"/>
            <w:vAlign w:val="center"/>
          </w:tcPr>
          <w:p w14:paraId="13552EF9"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45F7AFAB" w14:textId="77777777" w:rsidR="00913293" w:rsidRPr="00A34F18" w:rsidRDefault="00913293" w:rsidP="00562EAD">
            <w:pPr>
              <w:pStyle w:val="a5"/>
              <w:spacing w:line="240" w:lineRule="exact"/>
              <w:jc w:val="center"/>
              <w:rPr>
                <w:rFonts w:eastAsia="標楷體"/>
                <w:color w:val="000000" w:themeColor="text1"/>
                <w:sz w:val="20"/>
                <w:szCs w:val="20"/>
              </w:rPr>
            </w:pPr>
          </w:p>
        </w:tc>
        <w:tc>
          <w:tcPr>
            <w:tcW w:w="2710" w:type="dxa"/>
            <w:shd w:val="clear" w:color="auto" w:fill="auto"/>
            <w:vAlign w:val="center"/>
          </w:tcPr>
          <w:p w14:paraId="4A1B0937"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幼兒自然科學課程研究</w:t>
            </w:r>
          </w:p>
        </w:tc>
        <w:tc>
          <w:tcPr>
            <w:tcW w:w="1442" w:type="dxa"/>
            <w:shd w:val="clear" w:color="auto" w:fill="auto"/>
            <w:vAlign w:val="center"/>
          </w:tcPr>
          <w:p w14:paraId="0A3D5182"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EEC52D00C003</w:t>
            </w:r>
          </w:p>
        </w:tc>
        <w:tc>
          <w:tcPr>
            <w:tcW w:w="358" w:type="dxa"/>
            <w:shd w:val="clear" w:color="auto" w:fill="auto"/>
            <w:vAlign w:val="center"/>
          </w:tcPr>
          <w:p w14:paraId="6D6CA97D" w14:textId="77777777" w:rsidR="00913293" w:rsidRPr="00A34F18" w:rsidRDefault="00913293" w:rsidP="00562EAD">
            <w:pPr>
              <w:pStyle w:val="a7"/>
              <w:rPr>
                <w:rFonts w:eastAsia="標楷體"/>
                <w:color w:val="000000" w:themeColor="text1"/>
                <w:sz w:val="20"/>
              </w:rPr>
            </w:pPr>
            <w:r w:rsidRPr="00A34F18">
              <w:rPr>
                <w:rFonts w:eastAsia="標楷體"/>
                <w:color w:val="000000" w:themeColor="text1"/>
                <w:sz w:val="20"/>
              </w:rPr>
              <w:t>選</w:t>
            </w:r>
          </w:p>
        </w:tc>
        <w:tc>
          <w:tcPr>
            <w:tcW w:w="363" w:type="dxa"/>
            <w:shd w:val="clear" w:color="auto" w:fill="auto"/>
            <w:vAlign w:val="center"/>
          </w:tcPr>
          <w:p w14:paraId="7CAF0243"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60F6CD3B"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772C4B3D"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碩一</w:t>
            </w:r>
          </w:p>
        </w:tc>
        <w:tc>
          <w:tcPr>
            <w:tcW w:w="2757" w:type="dxa"/>
            <w:shd w:val="clear" w:color="auto" w:fill="auto"/>
            <w:vAlign w:val="center"/>
          </w:tcPr>
          <w:p w14:paraId="794F5832" w14:textId="77777777" w:rsidR="00913293" w:rsidRPr="00A34F18" w:rsidRDefault="00913293" w:rsidP="00562EAD">
            <w:pPr>
              <w:spacing w:line="200" w:lineRule="exact"/>
              <w:rPr>
                <w:rFonts w:eastAsia="標楷體"/>
                <w:color w:val="000000" w:themeColor="text1"/>
                <w:sz w:val="20"/>
                <w:szCs w:val="20"/>
              </w:rPr>
            </w:pPr>
            <w:r w:rsidRPr="00A34F18">
              <w:rPr>
                <w:rFonts w:eastAsia="標楷體"/>
                <w:color w:val="000000" w:themeColor="text1"/>
                <w:sz w:val="20"/>
                <w:szCs w:val="20"/>
              </w:rPr>
              <w:t>Studies in Natural Science of Young Children</w:t>
            </w:r>
          </w:p>
        </w:tc>
      </w:tr>
      <w:tr w:rsidR="00913293" w:rsidRPr="00A34F18" w14:paraId="6BD8329E" w14:textId="77777777" w:rsidTr="00A34F18">
        <w:trPr>
          <w:cantSplit/>
          <w:tblHeader/>
          <w:jc w:val="center"/>
        </w:trPr>
        <w:tc>
          <w:tcPr>
            <w:tcW w:w="312" w:type="dxa"/>
            <w:vMerge/>
            <w:shd w:val="clear" w:color="auto" w:fill="auto"/>
            <w:vAlign w:val="center"/>
          </w:tcPr>
          <w:p w14:paraId="75F257FF" w14:textId="77777777" w:rsidR="00913293" w:rsidRPr="00A34F18" w:rsidRDefault="00913293"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6D26D9EE" w14:textId="77777777" w:rsidR="00913293" w:rsidRPr="00A34F18" w:rsidRDefault="00913293" w:rsidP="00562EAD">
            <w:pPr>
              <w:pStyle w:val="a7"/>
              <w:spacing w:line="240" w:lineRule="exact"/>
              <w:rPr>
                <w:rFonts w:eastAsia="標楷體"/>
                <w:color w:val="000000" w:themeColor="text1"/>
                <w:sz w:val="20"/>
              </w:rPr>
            </w:pPr>
          </w:p>
        </w:tc>
        <w:tc>
          <w:tcPr>
            <w:tcW w:w="2710" w:type="dxa"/>
            <w:shd w:val="clear" w:color="auto" w:fill="auto"/>
            <w:vAlign w:val="center"/>
          </w:tcPr>
          <w:p w14:paraId="068368E4"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幼兒創造性活動研究</w:t>
            </w:r>
          </w:p>
        </w:tc>
        <w:tc>
          <w:tcPr>
            <w:tcW w:w="1442" w:type="dxa"/>
            <w:shd w:val="clear" w:color="auto" w:fill="auto"/>
            <w:vAlign w:val="center"/>
          </w:tcPr>
          <w:p w14:paraId="7A5B95D1"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EEC52D00C004</w:t>
            </w:r>
          </w:p>
        </w:tc>
        <w:tc>
          <w:tcPr>
            <w:tcW w:w="358" w:type="dxa"/>
            <w:shd w:val="clear" w:color="auto" w:fill="auto"/>
            <w:vAlign w:val="center"/>
          </w:tcPr>
          <w:p w14:paraId="268F6C76" w14:textId="77777777" w:rsidR="00913293" w:rsidRPr="00A34F18" w:rsidRDefault="00913293" w:rsidP="00562EAD">
            <w:pPr>
              <w:snapToGrid w:val="0"/>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6740B651"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389F3E42"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502434FB"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w:t>
            </w:r>
            <w:r w:rsidRPr="00A34F18">
              <w:rPr>
                <w:rFonts w:eastAsia="標楷體"/>
                <w:color w:val="000000" w:themeColor="text1"/>
                <w:sz w:val="20"/>
                <w:szCs w:val="20"/>
              </w:rPr>
              <w:t>一</w:t>
            </w:r>
          </w:p>
        </w:tc>
        <w:tc>
          <w:tcPr>
            <w:tcW w:w="2757" w:type="dxa"/>
            <w:shd w:val="clear" w:color="auto" w:fill="auto"/>
            <w:vAlign w:val="center"/>
          </w:tcPr>
          <w:p w14:paraId="18115435" w14:textId="77777777" w:rsidR="00913293" w:rsidRPr="00A34F18" w:rsidRDefault="00913293" w:rsidP="00562EAD">
            <w:pPr>
              <w:spacing w:line="200" w:lineRule="exact"/>
              <w:rPr>
                <w:rFonts w:eastAsia="標楷體"/>
                <w:color w:val="000000" w:themeColor="text1"/>
                <w:sz w:val="20"/>
                <w:szCs w:val="20"/>
              </w:rPr>
            </w:pPr>
            <w:r w:rsidRPr="00A34F18">
              <w:rPr>
                <w:rFonts w:eastAsia="標楷體"/>
                <w:color w:val="000000" w:themeColor="text1"/>
                <w:sz w:val="20"/>
                <w:szCs w:val="20"/>
              </w:rPr>
              <w:t>Studies in Creative Activities of Young Children</w:t>
            </w:r>
          </w:p>
        </w:tc>
      </w:tr>
      <w:tr w:rsidR="00913293" w:rsidRPr="00A34F18" w14:paraId="03A71874" w14:textId="77777777" w:rsidTr="00A34F18">
        <w:trPr>
          <w:cantSplit/>
          <w:tblHeader/>
          <w:jc w:val="center"/>
        </w:trPr>
        <w:tc>
          <w:tcPr>
            <w:tcW w:w="312" w:type="dxa"/>
            <w:vMerge/>
            <w:shd w:val="clear" w:color="auto" w:fill="auto"/>
            <w:vAlign w:val="center"/>
          </w:tcPr>
          <w:p w14:paraId="601ACE88" w14:textId="77777777" w:rsidR="00913293" w:rsidRPr="00A34F18" w:rsidRDefault="00913293"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7F723069" w14:textId="77777777" w:rsidR="00913293" w:rsidRPr="00A34F18" w:rsidRDefault="00913293" w:rsidP="00562EAD">
            <w:pPr>
              <w:pStyle w:val="a7"/>
              <w:spacing w:line="240" w:lineRule="exact"/>
              <w:rPr>
                <w:rFonts w:eastAsia="標楷體"/>
                <w:color w:val="000000" w:themeColor="text1"/>
                <w:sz w:val="20"/>
              </w:rPr>
            </w:pPr>
          </w:p>
        </w:tc>
        <w:tc>
          <w:tcPr>
            <w:tcW w:w="2710" w:type="dxa"/>
            <w:shd w:val="clear" w:color="auto" w:fill="auto"/>
            <w:vAlign w:val="center"/>
          </w:tcPr>
          <w:p w14:paraId="5AB839C2" w14:textId="77777777" w:rsidR="00913293" w:rsidRPr="00A34F18" w:rsidRDefault="00913293" w:rsidP="00562EAD">
            <w:pPr>
              <w:snapToGrid w:val="0"/>
              <w:jc w:val="both"/>
              <w:rPr>
                <w:rFonts w:eastAsia="標楷體"/>
                <w:color w:val="000000" w:themeColor="text1"/>
                <w:w w:val="110"/>
                <w:sz w:val="20"/>
                <w:szCs w:val="20"/>
              </w:rPr>
            </w:pPr>
            <w:r w:rsidRPr="00A34F18">
              <w:rPr>
                <w:rFonts w:eastAsia="標楷體"/>
                <w:color w:val="000000" w:themeColor="text1"/>
                <w:sz w:val="20"/>
                <w:szCs w:val="20"/>
              </w:rPr>
              <w:t>課程與教學專題研究</w:t>
            </w:r>
          </w:p>
        </w:tc>
        <w:tc>
          <w:tcPr>
            <w:tcW w:w="1442" w:type="dxa"/>
            <w:shd w:val="clear" w:color="auto" w:fill="auto"/>
            <w:vAlign w:val="center"/>
          </w:tcPr>
          <w:p w14:paraId="688CAD01"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EEC52D00C005</w:t>
            </w:r>
          </w:p>
        </w:tc>
        <w:tc>
          <w:tcPr>
            <w:tcW w:w="358" w:type="dxa"/>
            <w:shd w:val="clear" w:color="auto" w:fill="auto"/>
            <w:vAlign w:val="center"/>
          </w:tcPr>
          <w:p w14:paraId="77D5DDEB"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62AF896A"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360" w:type="dxa"/>
            <w:shd w:val="clear" w:color="auto" w:fill="auto"/>
            <w:vAlign w:val="center"/>
          </w:tcPr>
          <w:p w14:paraId="033789E5"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712" w:type="dxa"/>
            <w:shd w:val="clear" w:color="auto" w:fill="auto"/>
            <w:vAlign w:val="center"/>
          </w:tcPr>
          <w:p w14:paraId="04B1B644"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w w:val="110"/>
                <w:sz w:val="20"/>
              </w:rPr>
              <w:t>碩二</w:t>
            </w:r>
          </w:p>
        </w:tc>
        <w:tc>
          <w:tcPr>
            <w:tcW w:w="2757" w:type="dxa"/>
            <w:shd w:val="clear" w:color="auto" w:fill="auto"/>
            <w:vAlign w:val="center"/>
          </w:tcPr>
          <w:p w14:paraId="30A9F84B" w14:textId="77777777" w:rsidR="00913293" w:rsidRPr="00A34F18" w:rsidRDefault="00913293" w:rsidP="00562EAD">
            <w:pPr>
              <w:pStyle w:val="a7"/>
              <w:spacing w:line="240" w:lineRule="exact"/>
              <w:jc w:val="left"/>
              <w:rPr>
                <w:rFonts w:eastAsia="標楷體"/>
                <w:color w:val="000000" w:themeColor="text1"/>
                <w:sz w:val="20"/>
              </w:rPr>
            </w:pPr>
            <w:r w:rsidRPr="00A34F18">
              <w:rPr>
                <w:rFonts w:eastAsia="標楷體"/>
                <w:color w:val="000000" w:themeColor="text1"/>
                <w:sz w:val="20"/>
              </w:rPr>
              <w:t>Seminar in Curriculum and Teaching</w:t>
            </w:r>
          </w:p>
        </w:tc>
      </w:tr>
      <w:tr w:rsidR="00913293" w:rsidRPr="00A34F18" w14:paraId="6871B4FA" w14:textId="77777777" w:rsidTr="00A34F18">
        <w:trPr>
          <w:cantSplit/>
          <w:tblHeader/>
          <w:jc w:val="center"/>
        </w:trPr>
        <w:tc>
          <w:tcPr>
            <w:tcW w:w="312" w:type="dxa"/>
            <w:vMerge/>
            <w:shd w:val="clear" w:color="auto" w:fill="auto"/>
            <w:vAlign w:val="center"/>
          </w:tcPr>
          <w:p w14:paraId="3C61BBBF"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0C6C66EB" w14:textId="77777777" w:rsidR="00913293" w:rsidRPr="00A34F18" w:rsidRDefault="00913293" w:rsidP="00562EAD">
            <w:pPr>
              <w:pStyle w:val="a5"/>
              <w:spacing w:line="240" w:lineRule="exact"/>
              <w:jc w:val="center"/>
              <w:rPr>
                <w:rFonts w:eastAsia="標楷體"/>
                <w:color w:val="000000" w:themeColor="text1"/>
                <w:sz w:val="20"/>
                <w:szCs w:val="20"/>
              </w:rPr>
            </w:pPr>
          </w:p>
        </w:tc>
        <w:tc>
          <w:tcPr>
            <w:tcW w:w="2710" w:type="dxa"/>
            <w:shd w:val="clear" w:color="auto" w:fill="auto"/>
            <w:vAlign w:val="center"/>
          </w:tcPr>
          <w:p w14:paraId="35B4FCF8"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早期療育理論與實務</w:t>
            </w:r>
          </w:p>
        </w:tc>
        <w:tc>
          <w:tcPr>
            <w:tcW w:w="1442" w:type="dxa"/>
            <w:shd w:val="clear" w:color="auto" w:fill="auto"/>
            <w:vAlign w:val="center"/>
          </w:tcPr>
          <w:p w14:paraId="7B598763"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EEC52D00C006</w:t>
            </w:r>
          </w:p>
        </w:tc>
        <w:tc>
          <w:tcPr>
            <w:tcW w:w="358" w:type="dxa"/>
            <w:shd w:val="clear" w:color="auto" w:fill="auto"/>
            <w:vAlign w:val="center"/>
          </w:tcPr>
          <w:p w14:paraId="34ABE43D"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415FDAFE"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360" w:type="dxa"/>
            <w:shd w:val="clear" w:color="auto" w:fill="auto"/>
            <w:vAlign w:val="center"/>
          </w:tcPr>
          <w:p w14:paraId="15610C28"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712" w:type="dxa"/>
            <w:shd w:val="clear" w:color="auto" w:fill="auto"/>
            <w:vAlign w:val="center"/>
          </w:tcPr>
          <w:p w14:paraId="471C11C1"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w w:val="110"/>
                <w:sz w:val="20"/>
              </w:rPr>
              <w:t>碩一</w:t>
            </w:r>
          </w:p>
        </w:tc>
        <w:tc>
          <w:tcPr>
            <w:tcW w:w="2757" w:type="dxa"/>
            <w:shd w:val="clear" w:color="auto" w:fill="auto"/>
            <w:vAlign w:val="center"/>
          </w:tcPr>
          <w:p w14:paraId="1AE1EDEF" w14:textId="77777777" w:rsidR="00913293" w:rsidRPr="00A34F18" w:rsidRDefault="00913293" w:rsidP="00562EAD">
            <w:pPr>
              <w:pStyle w:val="a7"/>
              <w:spacing w:line="240" w:lineRule="exact"/>
              <w:jc w:val="left"/>
              <w:rPr>
                <w:rFonts w:eastAsia="標楷體"/>
                <w:color w:val="000000" w:themeColor="text1"/>
                <w:sz w:val="20"/>
              </w:rPr>
            </w:pPr>
            <w:r w:rsidRPr="00A34F18">
              <w:rPr>
                <w:rFonts w:eastAsia="標楷體"/>
                <w:color w:val="000000" w:themeColor="text1"/>
                <w:sz w:val="20"/>
              </w:rPr>
              <w:t>Early Intervention Theory and Application</w:t>
            </w:r>
          </w:p>
        </w:tc>
      </w:tr>
      <w:tr w:rsidR="00913293" w:rsidRPr="00A34F18" w14:paraId="2AB67149" w14:textId="77777777" w:rsidTr="00A34F18">
        <w:trPr>
          <w:cantSplit/>
          <w:tblHeader/>
          <w:jc w:val="center"/>
        </w:trPr>
        <w:tc>
          <w:tcPr>
            <w:tcW w:w="312" w:type="dxa"/>
            <w:vMerge/>
            <w:shd w:val="clear" w:color="auto" w:fill="auto"/>
            <w:vAlign w:val="center"/>
          </w:tcPr>
          <w:p w14:paraId="6D38BBC6"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34889CC8" w14:textId="77777777" w:rsidR="00913293" w:rsidRPr="00A34F18" w:rsidRDefault="00913293" w:rsidP="00562EAD">
            <w:pPr>
              <w:pStyle w:val="a5"/>
              <w:spacing w:line="240" w:lineRule="exact"/>
              <w:jc w:val="center"/>
              <w:rPr>
                <w:rFonts w:eastAsia="標楷體"/>
                <w:color w:val="000000" w:themeColor="text1"/>
                <w:sz w:val="20"/>
                <w:szCs w:val="20"/>
              </w:rPr>
            </w:pPr>
          </w:p>
        </w:tc>
        <w:tc>
          <w:tcPr>
            <w:tcW w:w="2710" w:type="dxa"/>
            <w:shd w:val="clear" w:color="auto" w:fill="auto"/>
            <w:vAlign w:val="center"/>
          </w:tcPr>
          <w:p w14:paraId="77F37640" w14:textId="77777777" w:rsidR="00913293" w:rsidRPr="00536FB9" w:rsidRDefault="00913293" w:rsidP="00913293">
            <w:pPr>
              <w:jc w:val="both"/>
              <w:rPr>
                <w:rFonts w:eastAsia="標楷體"/>
                <w:sz w:val="20"/>
                <w:szCs w:val="20"/>
              </w:rPr>
            </w:pPr>
            <w:r w:rsidRPr="00536FB9">
              <w:rPr>
                <w:rFonts w:eastAsia="標楷體"/>
                <w:sz w:val="20"/>
                <w:szCs w:val="20"/>
              </w:rPr>
              <w:t>遊戲的教育專題研究</w:t>
            </w:r>
          </w:p>
        </w:tc>
        <w:tc>
          <w:tcPr>
            <w:tcW w:w="1442" w:type="dxa"/>
            <w:shd w:val="clear" w:color="auto" w:fill="auto"/>
            <w:vAlign w:val="center"/>
          </w:tcPr>
          <w:p w14:paraId="520C6E09" w14:textId="77777777" w:rsidR="00913293" w:rsidRPr="00536FB9" w:rsidRDefault="00913293" w:rsidP="00913293">
            <w:pPr>
              <w:rPr>
                <w:rFonts w:eastAsia="標楷體"/>
                <w:sz w:val="16"/>
                <w:szCs w:val="16"/>
              </w:rPr>
            </w:pPr>
            <w:r w:rsidRPr="00536FB9">
              <w:rPr>
                <w:rFonts w:eastAsia="標楷體"/>
                <w:sz w:val="16"/>
                <w:szCs w:val="16"/>
              </w:rPr>
              <w:t>EEC52D00C007</w:t>
            </w:r>
          </w:p>
        </w:tc>
        <w:tc>
          <w:tcPr>
            <w:tcW w:w="358" w:type="dxa"/>
            <w:shd w:val="clear" w:color="auto" w:fill="auto"/>
            <w:vAlign w:val="center"/>
          </w:tcPr>
          <w:p w14:paraId="41E6219E" w14:textId="77777777" w:rsidR="00913293" w:rsidRPr="00536FB9" w:rsidRDefault="00913293" w:rsidP="00913293">
            <w:pPr>
              <w:jc w:val="center"/>
              <w:rPr>
                <w:rFonts w:eastAsia="標楷體"/>
                <w:sz w:val="20"/>
                <w:szCs w:val="20"/>
              </w:rPr>
            </w:pPr>
            <w:r w:rsidRPr="00536FB9">
              <w:rPr>
                <w:rFonts w:eastAsia="標楷體"/>
                <w:sz w:val="20"/>
                <w:szCs w:val="20"/>
              </w:rPr>
              <w:t>選</w:t>
            </w:r>
          </w:p>
        </w:tc>
        <w:tc>
          <w:tcPr>
            <w:tcW w:w="363" w:type="dxa"/>
            <w:shd w:val="clear" w:color="auto" w:fill="auto"/>
            <w:vAlign w:val="center"/>
          </w:tcPr>
          <w:p w14:paraId="34A475C7" w14:textId="77777777" w:rsidR="00913293" w:rsidRPr="00536FB9" w:rsidRDefault="00913293" w:rsidP="00913293">
            <w:pPr>
              <w:jc w:val="center"/>
              <w:rPr>
                <w:rFonts w:eastAsia="標楷體"/>
                <w:sz w:val="20"/>
                <w:szCs w:val="20"/>
              </w:rPr>
            </w:pPr>
            <w:r w:rsidRPr="00536FB9">
              <w:rPr>
                <w:rFonts w:eastAsia="標楷體"/>
                <w:sz w:val="20"/>
                <w:szCs w:val="20"/>
              </w:rPr>
              <w:t>3</w:t>
            </w:r>
          </w:p>
        </w:tc>
        <w:tc>
          <w:tcPr>
            <w:tcW w:w="360" w:type="dxa"/>
            <w:shd w:val="clear" w:color="auto" w:fill="auto"/>
            <w:vAlign w:val="center"/>
          </w:tcPr>
          <w:p w14:paraId="244722CB" w14:textId="77777777" w:rsidR="00913293" w:rsidRPr="00536FB9" w:rsidRDefault="00913293" w:rsidP="00913293">
            <w:pPr>
              <w:jc w:val="center"/>
              <w:rPr>
                <w:rFonts w:eastAsia="標楷體"/>
                <w:sz w:val="20"/>
                <w:szCs w:val="20"/>
              </w:rPr>
            </w:pPr>
            <w:r w:rsidRPr="00536FB9">
              <w:rPr>
                <w:rFonts w:eastAsia="標楷體"/>
                <w:sz w:val="20"/>
                <w:szCs w:val="20"/>
              </w:rPr>
              <w:t>3</w:t>
            </w:r>
          </w:p>
        </w:tc>
        <w:tc>
          <w:tcPr>
            <w:tcW w:w="712" w:type="dxa"/>
            <w:shd w:val="clear" w:color="auto" w:fill="auto"/>
            <w:vAlign w:val="center"/>
          </w:tcPr>
          <w:p w14:paraId="580E94DF" w14:textId="77777777" w:rsidR="00913293" w:rsidRPr="00536FB9" w:rsidRDefault="00913293" w:rsidP="00913293">
            <w:pPr>
              <w:spacing w:line="200" w:lineRule="exact"/>
              <w:jc w:val="center"/>
              <w:rPr>
                <w:rFonts w:eastAsia="標楷體"/>
                <w:w w:val="110"/>
                <w:sz w:val="20"/>
                <w:szCs w:val="20"/>
              </w:rPr>
            </w:pPr>
            <w:r w:rsidRPr="00536FB9">
              <w:rPr>
                <w:rFonts w:eastAsia="標楷體"/>
                <w:w w:val="110"/>
                <w:sz w:val="20"/>
                <w:szCs w:val="20"/>
              </w:rPr>
              <w:t>碩一</w:t>
            </w:r>
          </w:p>
        </w:tc>
        <w:tc>
          <w:tcPr>
            <w:tcW w:w="2757" w:type="dxa"/>
            <w:shd w:val="clear" w:color="auto" w:fill="auto"/>
            <w:vAlign w:val="center"/>
          </w:tcPr>
          <w:p w14:paraId="427201A8" w14:textId="77777777" w:rsidR="00913293" w:rsidRPr="00536FB9" w:rsidRDefault="00913293" w:rsidP="00913293">
            <w:pPr>
              <w:spacing w:line="180" w:lineRule="exact"/>
              <w:rPr>
                <w:rFonts w:eastAsia="標楷體"/>
                <w:sz w:val="20"/>
                <w:szCs w:val="20"/>
              </w:rPr>
            </w:pPr>
            <w:r w:rsidRPr="00536FB9">
              <w:rPr>
                <w:rFonts w:eastAsia="標楷體"/>
                <w:sz w:val="20"/>
                <w:szCs w:val="20"/>
              </w:rPr>
              <w:t>Seminar: Educational Power of play</w:t>
            </w:r>
          </w:p>
        </w:tc>
      </w:tr>
      <w:tr w:rsidR="00913293" w:rsidRPr="00A34F18" w14:paraId="6D46182D" w14:textId="77777777" w:rsidTr="00A34F18">
        <w:trPr>
          <w:cantSplit/>
          <w:tblHeader/>
          <w:jc w:val="center"/>
        </w:trPr>
        <w:tc>
          <w:tcPr>
            <w:tcW w:w="312" w:type="dxa"/>
            <w:vMerge/>
            <w:shd w:val="clear" w:color="auto" w:fill="auto"/>
            <w:vAlign w:val="center"/>
          </w:tcPr>
          <w:p w14:paraId="3424BC89"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0061A466" w14:textId="77777777" w:rsidR="00913293" w:rsidRPr="00A34F18" w:rsidRDefault="00913293" w:rsidP="00562EAD">
            <w:pPr>
              <w:pStyle w:val="a5"/>
              <w:spacing w:line="240" w:lineRule="exact"/>
              <w:jc w:val="center"/>
              <w:rPr>
                <w:rFonts w:eastAsia="標楷體"/>
                <w:color w:val="000000" w:themeColor="text1"/>
                <w:sz w:val="20"/>
                <w:szCs w:val="20"/>
              </w:rPr>
            </w:pPr>
          </w:p>
        </w:tc>
        <w:tc>
          <w:tcPr>
            <w:tcW w:w="2710" w:type="dxa"/>
            <w:shd w:val="clear" w:color="auto" w:fill="auto"/>
            <w:vAlign w:val="center"/>
          </w:tcPr>
          <w:p w14:paraId="3CEC7B40" w14:textId="77777777" w:rsidR="00913293" w:rsidRPr="00536FB9" w:rsidRDefault="00913293" w:rsidP="00913293">
            <w:pPr>
              <w:snapToGrid w:val="0"/>
              <w:spacing w:line="440" w:lineRule="exact"/>
              <w:jc w:val="both"/>
              <w:rPr>
                <w:rFonts w:eastAsia="標楷體"/>
                <w:sz w:val="20"/>
                <w:szCs w:val="20"/>
              </w:rPr>
            </w:pPr>
            <w:r w:rsidRPr="00536FB9">
              <w:rPr>
                <w:rFonts w:eastAsia="標楷體"/>
                <w:sz w:val="20"/>
                <w:szCs w:val="20"/>
              </w:rPr>
              <w:t>幼兒運動與健康促進專題研究</w:t>
            </w:r>
          </w:p>
        </w:tc>
        <w:tc>
          <w:tcPr>
            <w:tcW w:w="1442" w:type="dxa"/>
            <w:shd w:val="clear" w:color="auto" w:fill="auto"/>
            <w:vAlign w:val="center"/>
          </w:tcPr>
          <w:p w14:paraId="574127CF" w14:textId="77777777" w:rsidR="00913293" w:rsidRPr="00536FB9" w:rsidRDefault="00913293" w:rsidP="00913293">
            <w:pPr>
              <w:rPr>
                <w:rFonts w:eastAsia="標楷體"/>
                <w:sz w:val="16"/>
                <w:szCs w:val="16"/>
              </w:rPr>
            </w:pPr>
            <w:r w:rsidRPr="00536FB9">
              <w:rPr>
                <w:rFonts w:eastAsia="標楷體"/>
                <w:sz w:val="16"/>
                <w:szCs w:val="16"/>
              </w:rPr>
              <w:t>EEC52D00C008</w:t>
            </w:r>
          </w:p>
        </w:tc>
        <w:tc>
          <w:tcPr>
            <w:tcW w:w="358" w:type="dxa"/>
            <w:shd w:val="clear" w:color="auto" w:fill="auto"/>
            <w:vAlign w:val="center"/>
          </w:tcPr>
          <w:p w14:paraId="79A10517" w14:textId="77777777" w:rsidR="00913293" w:rsidRPr="00536FB9" w:rsidRDefault="00913293" w:rsidP="00913293">
            <w:pPr>
              <w:jc w:val="center"/>
              <w:rPr>
                <w:rFonts w:eastAsia="標楷體"/>
                <w:sz w:val="20"/>
                <w:szCs w:val="20"/>
              </w:rPr>
            </w:pPr>
            <w:r w:rsidRPr="00536FB9">
              <w:rPr>
                <w:rFonts w:eastAsia="標楷體"/>
                <w:sz w:val="20"/>
                <w:szCs w:val="20"/>
              </w:rPr>
              <w:t>選</w:t>
            </w:r>
          </w:p>
        </w:tc>
        <w:tc>
          <w:tcPr>
            <w:tcW w:w="363" w:type="dxa"/>
            <w:shd w:val="clear" w:color="auto" w:fill="auto"/>
            <w:vAlign w:val="center"/>
          </w:tcPr>
          <w:p w14:paraId="314D3BD7" w14:textId="77777777" w:rsidR="00913293" w:rsidRPr="00536FB9" w:rsidRDefault="00913293" w:rsidP="00913293">
            <w:pPr>
              <w:jc w:val="center"/>
              <w:rPr>
                <w:rFonts w:eastAsia="標楷體"/>
                <w:sz w:val="20"/>
                <w:szCs w:val="20"/>
              </w:rPr>
            </w:pPr>
            <w:r w:rsidRPr="00536FB9">
              <w:rPr>
                <w:rFonts w:eastAsia="標楷體"/>
                <w:sz w:val="20"/>
                <w:szCs w:val="20"/>
              </w:rPr>
              <w:t>3</w:t>
            </w:r>
          </w:p>
        </w:tc>
        <w:tc>
          <w:tcPr>
            <w:tcW w:w="360" w:type="dxa"/>
            <w:shd w:val="clear" w:color="auto" w:fill="auto"/>
            <w:vAlign w:val="center"/>
          </w:tcPr>
          <w:p w14:paraId="7AFD83F0" w14:textId="77777777" w:rsidR="00913293" w:rsidRPr="00536FB9" w:rsidRDefault="00913293" w:rsidP="00913293">
            <w:pPr>
              <w:snapToGrid w:val="0"/>
              <w:jc w:val="center"/>
              <w:rPr>
                <w:rFonts w:eastAsia="標楷體"/>
                <w:sz w:val="20"/>
                <w:szCs w:val="20"/>
              </w:rPr>
            </w:pPr>
            <w:r w:rsidRPr="00536FB9">
              <w:rPr>
                <w:rFonts w:eastAsia="標楷體"/>
                <w:sz w:val="20"/>
                <w:szCs w:val="20"/>
              </w:rPr>
              <w:t>3</w:t>
            </w:r>
          </w:p>
        </w:tc>
        <w:tc>
          <w:tcPr>
            <w:tcW w:w="712" w:type="dxa"/>
            <w:shd w:val="clear" w:color="auto" w:fill="auto"/>
            <w:vAlign w:val="center"/>
          </w:tcPr>
          <w:p w14:paraId="6ABB9069" w14:textId="77777777" w:rsidR="00913293" w:rsidRPr="00536FB9" w:rsidRDefault="00913293" w:rsidP="00913293">
            <w:pPr>
              <w:snapToGrid w:val="0"/>
              <w:jc w:val="center"/>
              <w:rPr>
                <w:rFonts w:eastAsia="標楷體"/>
                <w:w w:val="110"/>
                <w:sz w:val="20"/>
                <w:szCs w:val="20"/>
              </w:rPr>
            </w:pPr>
            <w:r w:rsidRPr="00536FB9">
              <w:rPr>
                <w:rFonts w:eastAsia="標楷體"/>
                <w:w w:val="110"/>
                <w:sz w:val="20"/>
              </w:rPr>
              <w:t>碩</w:t>
            </w:r>
            <w:r w:rsidRPr="00536FB9">
              <w:rPr>
                <w:rFonts w:eastAsia="標楷體"/>
                <w:sz w:val="20"/>
              </w:rPr>
              <w:t>一</w:t>
            </w:r>
          </w:p>
        </w:tc>
        <w:tc>
          <w:tcPr>
            <w:tcW w:w="2757" w:type="dxa"/>
            <w:shd w:val="clear" w:color="auto" w:fill="auto"/>
            <w:vAlign w:val="center"/>
          </w:tcPr>
          <w:p w14:paraId="38A000A9" w14:textId="77777777" w:rsidR="00913293" w:rsidRPr="00536FB9" w:rsidRDefault="00913293" w:rsidP="00913293">
            <w:pPr>
              <w:snapToGrid w:val="0"/>
              <w:spacing w:line="160" w:lineRule="exact"/>
              <w:ind w:leftChars="-9" w:left="-22" w:firstLineChars="11" w:firstLine="22"/>
              <w:rPr>
                <w:rFonts w:eastAsia="標楷體"/>
                <w:sz w:val="20"/>
                <w:szCs w:val="20"/>
              </w:rPr>
            </w:pPr>
            <w:r w:rsidRPr="00536FB9">
              <w:rPr>
                <w:rFonts w:eastAsia="標楷體"/>
                <w:sz w:val="20"/>
                <w:szCs w:val="20"/>
              </w:rPr>
              <w:t>Seminar: Athletics and Health Enhancement for Young Children</w:t>
            </w:r>
          </w:p>
        </w:tc>
      </w:tr>
      <w:tr w:rsidR="00913293" w:rsidRPr="00A34F18" w14:paraId="1BFBFF85" w14:textId="77777777" w:rsidTr="00A34F18">
        <w:trPr>
          <w:cantSplit/>
          <w:trHeight w:val="520"/>
          <w:tblHeader/>
          <w:jc w:val="center"/>
        </w:trPr>
        <w:tc>
          <w:tcPr>
            <w:tcW w:w="312" w:type="dxa"/>
            <w:vMerge/>
            <w:shd w:val="clear" w:color="auto" w:fill="auto"/>
            <w:vAlign w:val="center"/>
          </w:tcPr>
          <w:p w14:paraId="351A6CCF"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val="restart"/>
            <w:shd w:val="clear" w:color="auto" w:fill="auto"/>
            <w:vAlign w:val="center"/>
          </w:tcPr>
          <w:p w14:paraId="51CD21C8"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社會文化與幼兒教育</w:t>
            </w:r>
          </w:p>
        </w:tc>
        <w:tc>
          <w:tcPr>
            <w:tcW w:w="2710" w:type="dxa"/>
            <w:shd w:val="clear" w:color="auto" w:fill="auto"/>
            <w:vAlign w:val="center"/>
          </w:tcPr>
          <w:p w14:paraId="4595D4AA"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幼兒教育比較研究</w:t>
            </w:r>
          </w:p>
        </w:tc>
        <w:tc>
          <w:tcPr>
            <w:tcW w:w="1442" w:type="dxa"/>
            <w:shd w:val="clear" w:color="auto" w:fill="auto"/>
            <w:vAlign w:val="center"/>
          </w:tcPr>
          <w:p w14:paraId="200C63E3"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EEC52D00E001</w:t>
            </w:r>
          </w:p>
        </w:tc>
        <w:tc>
          <w:tcPr>
            <w:tcW w:w="358" w:type="dxa"/>
            <w:shd w:val="clear" w:color="auto" w:fill="auto"/>
            <w:vAlign w:val="center"/>
          </w:tcPr>
          <w:p w14:paraId="1660C50C"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19741F13"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360" w:type="dxa"/>
            <w:shd w:val="clear" w:color="auto" w:fill="auto"/>
            <w:vAlign w:val="center"/>
          </w:tcPr>
          <w:p w14:paraId="16D8DAD8" w14:textId="77777777" w:rsidR="00913293" w:rsidRPr="00A34F18" w:rsidRDefault="00913293" w:rsidP="00562EAD">
            <w:pPr>
              <w:pStyle w:val="a7"/>
              <w:spacing w:line="240" w:lineRule="exact"/>
              <w:rPr>
                <w:rFonts w:eastAsia="標楷體"/>
                <w:color w:val="000000" w:themeColor="text1"/>
                <w:sz w:val="20"/>
              </w:rPr>
            </w:pPr>
            <w:r w:rsidRPr="00A34F18">
              <w:rPr>
                <w:rFonts w:eastAsia="標楷體"/>
                <w:color w:val="000000" w:themeColor="text1"/>
                <w:sz w:val="20"/>
              </w:rPr>
              <w:t>3</w:t>
            </w:r>
          </w:p>
        </w:tc>
        <w:tc>
          <w:tcPr>
            <w:tcW w:w="712" w:type="dxa"/>
            <w:shd w:val="clear" w:color="auto" w:fill="auto"/>
            <w:vAlign w:val="center"/>
          </w:tcPr>
          <w:p w14:paraId="18505A20"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碩二</w:t>
            </w:r>
          </w:p>
        </w:tc>
        <w:tc>
          <w:tcPr>
            <w:tcW w:w="2757" w:type="dxa"/>
            <w:shd w:val="clear" w:color="auto" w:fill="auto"/>
            <w:vAlign w:val="center"/>
          </w:tcPr>
          <w:p w14:paraId="5D9E464E" w14:textId="77777777" w:rsidR="00913293" w:rsidRPr="00A34F18" w:rsidRDefault="00913293" w:rsidP="00562EAD">
            <w:pPr>
              <w:spacing w:line="200" w:lineRule="exact"/>
              <w:rPr>
                <w:rFonts w:eastAsia="標楷體"/>
                <w:color w:val="000000" w:themeColor="text1"/>
                <w:sz w:val="20"/>
                <w:szCs w:val="20"/>
              </w:rPr>
            </w:pPr>
            <w:r w:rsidRPr="00A34F18">
              <w:rPr>
                <w:rFonts w:eastAsia="標楷體"/>
                <w:color w:val="000000" w:themeColor="text1"/>
                <w:sz w:val="20"/>
                <w:szCs w:val="20"/>
              </w:rPr>
              <w:t>Comparative Education of Early Childhood Education</w:t>
            </w:r>
          </w:p>
        </w:tc>
      </w:tr>
      <w:tr w:rsidR="00913293" w:rsidRPr="00A34F18" w14:paraId="0AF1BEC5" w14:textId="77777777" w:rsidTr="00A34F18">
        <w:trPr>
          <w:cantSplit/>
          <w:trHeight w:val="570"/>
          <w:tblHeader/>
          <w:jc w:val="center"/>
        </w:trPr>
        <w:tc>
          <w:tcPr>
            <w:tcW w:w="312" w:type="dxa"/>
            <w:vMerge/>
            <w:shd w:val="clear" w:color="auto" w:fill="auto"/>
            <w:vAlign w:val="center"/>
          </w:tcPr>
          <w:p w14:paraId="2D865B59"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166B2A7E" w14:textId="77777777" w:rsidR="00913293" w:rsidRPr="00A34F18" w:rsidRDefault="00913293" w:rsidP="00562EAD">
            <w:pPr>
              <w:pStyle w:val="a5"/>
              <w:spacing w:line="240" w:lineRule="exact"/>
              <w:jc w:val="center"/>
              <w:rPr>
                <w:rFonts w:eastAsia="標楷體"/>
                <w:color w:val="000000" w:themeColor="text1"/>
                <w:sz w:val="20"/>
                <w:szCs w:val="20"/>
              </w:rPr>
            </w:pPr>
          </w:p>
        </w:tc>
        <w:tc>
          <w:tcPr>
            <w:tcW w:w="2710" w:type="dxa"/>
            <w:shd w:val="clear" w:color="auto" w:fill="auto"/>
            <w:vAlign w:val="center"/>
          </w:tcPr>
          <w:p w14:paraId="2849F05A"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多元文化課程與教學研究</w:t>
            </w:r>
          </w:p>
        </w:tc>
        <w:tc>
          <w:tcPr>
            <w:tcW w:w="1442" w:type="dxa"/>
            <w:shd w:val="clear" w:color="auto" w:fill="auto"/>
            <w:vAlign w:val="center"/>
          </w:tcPr>
          <w:p w14:paraId="37967899"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EEC52D00E002</w:t>
            </w:r>
          </w:p>
        </w:tc>
        <w:tc>
          <w:tcPr>
            <w:tcW w:w="358" w:type="dxa"/>
            <w:shd w:val="clear" w:color="auto" w:fill="auto"/>
            <w:vAlign w:val="center"/>
          </w:tcPr>
          <w:p w14:paraId="229D5F80"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0A6563C8"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6EB19E8F"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2F1CC8EA"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碩一</w:t>
            </w:r>
          </w:p>
        </w:tc>
        <w:tc>
          <w:tcPr>
            <w:tcW w:w="2757" w:type="dxa"/>
            <w:shd w:val="clear" w:color="auto" w:fill="auto"/>
            <w:vAlign w:val="center"/>
          </w:tcPr>
          <w:p w14:paraId="7E54814F" w14:textId="77777777" w:rsidR="00913293" w:rsidRPr="00A34F18" w:rsidRDefault="00913293" w:rsidP="00562EAD">
            <w:pPr>
              <w:spacing w:line="200" w:lineRule="exact"/>
              <w:rPr>
                <w:rFonts w:eastAsia="標楷體"/>
                <w:color w:val="000000" w:themeColor="text1"/>
                <w:sz w:val="20"/>
                <w:szCs w:val="20"/>
              </w:rPr>
            </w:pPr>
            <w:r w:rsidRPr="00A34F18">
              <w:rPr>
                <w:rFonts w:eastAsia="標楷體"/>
                <w:color w:val="000000" w:themeColor="text1"/>
                <w:sz w:val="20"/>
                <w:szCs w:val="20"/>
              </w:rPr>
              <w:t xml:space="preserve">Studies in Curriculum and Teaching of Multi-Cultures </w:t>
            </w:r>
          </w:p>
        </w:tc>
      </w:tr>
      <w:tr w:rsidR="00913293" w:rsidRPr="00A34F18" w14:paraId="03E71D53" w14:textId="77777777" w:rsidTr="00A34F18">
        <w:trPr>
          <w:cantSplit/>
          <w:trHeight w:val="550"/>
          <w:tblHeader/>
          <w:jc w:val="center"/>
        </w:trPr>
        <w:tc>
          <w:tcPr>
            <w:tcW w:w="312" w:type="dxa"/>
            <w:vMerge/>
            <w:shd w:val="clear" w:color="auto" w:fill="auto"/>
            <w:vAlign w:val="center"/>
          </w:tcPr>
          <w:p w14:paraId="773043D6"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11A75265" w14:textId="77777777" w:rsidR="00913293" w:rsidRPr="00A34F18" w:rsidRDefault="00913293" w:rsidP="00562EAD">
            <w:pPr>
              <w:pStyle w:val="a5"/>
              <w:spacing w:line="240" w:lineRule="exact"/>
              <w:jc w:val="center"/>
              <w:rPr>
                <w:rFonts w:eastAsia="標楷體"/>
                <w:color w:val="000000" w:themeColor="text1"/>
                <w:sz w:val="20"/>
                <w:szCs w:val="20"/>
              </w:rPr>
            </w:pPr>
          </w:p>
        </w:tc>
        <w:tc>
          <w:tcPr>
            <w:tcW w:w="2710" w:type="dxa"/>
            <w:shd w:val="clear" w:color="auto" w:fill="auto"/>
            <w:vAlign w:val="center"/>
          </w:tcPr>
          <w:p w14:paraId="5B10A4A9"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原住民幼兒教育專題研究</w:t>
            </w:r>
          </w:p>
        </w:tc>
        <w:tc>
          <w:tcPr>
            <w:tcW w:w="1442" w:type="dxa"/>
            <w:shd w:val="clear" w:color="auto" w:fill="auto"/>
            <w:vAlign w:val="center"/>
          </w:tcPr>
          <w:p w14:paraId="2889DB89"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EEC52D00E003</w:t>
            </w:r>
          </w:p>
        </w:tc>
        <w:tc>
          <w:tcPr>
            <w:tcW w:w="358" w:type="dxa"/>
            <w:shd w:val="clear" w:color="auto" w:fill="auto"/>
            <w:vAlign w:val="center"/>
          </w:tcPr>
          <w:p w14:paraId="4BB7DF13"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67F5C09B"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59EAD8F1"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21917F34"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w:t>
            </w:r>
            <w:r w:rsidRPr="00A34F18">
              <w:rPr>
                <w:rFonts w:eastAsia="標楷體"/>
                <w:color w:val="000000" w:themeColor="text1"/>
                <w:sz w:val="20"/>
                <w:szCs w:val="20"/>
              </w:rPr>
              <w:t>二</w:t>
            </w:r>
          </w:p>
        </w:tc>
        <w:tc>
          <w:tcPr>
            <w:tcW w:w="2757" w:type="dxa"/>
            <w:shd w:val="clear" w:color="auto" w:fill="auto"/>
            <w:vAlign w:val="center"/>
          </w:tcPr>
          <w:p w14:paraId="65C9A5B6" w14:textId="77777777" w:rsidR="00913293" w:rsidRPr="00A34F18" w:rsidRDefault="00913293" w:rsidP="00562EAD">
            <w:pPr>
              <w:spacing w:line="200" w:lineRule="exact"/>
              <w:rPr>
                <w:rFonts w:eastAsia="標楷體"/>
                <w:strike/>
                <w:color w:val="000000" w:themeColor="text1"/>
                <w:sz w:val="20"/>
                <w:szCs w:val="20"/>
              </w:rPr>
            </w:pPr>
            <w:r w:rsidRPr="00A34F18">
              <w:rPr>
                <w:rFonts w:eastAsia="標楷體"/>
                <w:color w:val="000000" w:themeColor="text1"/>
                <w:sz w:val="20"/>
                <w:szCs w:val="20"/>
              </w:rPr>
              <w:t>Seminar in</w:t>
            </w:r>
            <w:r w:rsidRPr="00A34F18">
              <w:rPr>
                <w:rFonts w:eastAsia="標楷體" w:hint="eastAsia"/>
                <w:color w:val="000000" w:themeColor="text1"/>
                <w:sz w:val="20"/>
                <w:szCs w:val="20"/>
              </w:rPr>
              <w:t xml:space="preserve"> Indigenous Early </w:t>
            </w:r>
            <w:r w:rsidRPr="00A34F18">
              <w:rPr>
                <w:rFonts w:eastAsia="標楷體"/>
                <w:color w:val="000000" w:themeColor="text1"/>
                <w:sz w:val="20"/>
                <w:szCs w:val="20"/>
              </w:rPr>
              <w:t>Childhood Education</w:t>
            </w:r>
          </w:p>
        </w:tc>
      </w:tr>
      <w:tr w:rsidR="00913293" w:rsidRPr="00A34F18" w14:paraId="479EBDF3" w14:textId="77777777" w:rsidTr="00A34F18">
        <w:trPr>
          <w:cantSplit/>
          <w:trHeight w:val="535"/>
          <w:tblHeader/>
          <w:jc w:val="center"/>
        </w:trPr>
        <w:tc>
          <w:tcPr>
            <w:tcW w:w="312" w:type="dxa"/>
            <w:vMerge/>
            <w:shd w:val="clear" w:color="auto" w:fill="auto"/>
            <w:vAlign w:val="center"/>
          </w:tcPr>
          <w:p w14:paraId="545CA356" w14:textId="77777777" w:rsidR="00913293" w:rsidRPr="00A34F18" w:rsidRDefault="00913293" w:rsidP="00562EAD">
            <w:pPr>
              <w:pStyle w:val="a7"/>
              <w:spacing w:line="240" w:lineRule="exact"/>
              <w:jc w:val="both"/>
              <w:rPr>
                <w:rFonts w:eastAsia="標楷體"/>
                <w:color w:val="000000" w:themeColor="text1"/>
                <w:sz w:val="20"/>
              </w:rPr>
            </w:pPr>
          </w:p>
        </w:tc>
        <w:tc>
          <w:tcPr>
            <w:tcW w:w="567" w:type="dxa"/>
            <w:vMerge/>
            <w:shd w:val="clear" w:color="auto" w:fill="auto"/>
            <w:vAlign w:val="center"/>
          </w:tcPr>
          <w:p w14:paraId="00F2FE33" w14:textId="77777777" w:rsidR="00913293" w:rsidRPr="00A34F18" w:rsidRDefault="00913293" w:rsidP="00562EAD">
            <w:pPr>
              <w:pStyle w:val="a7"/>
              <w:spacing w:line="240" w:lineRule="exact"/>
              <w:rPr>
                <w:rFonts w:eastAsia="標楷體"/>
                <w:color w:val="000000" w:themeColor="text1"/>
                <w:sz w:val="20"/>
              </w:rPr>
            </w:pPr>
          </w:p>
        </w:tc>
        <w:tc>
          <w:tcPr>
            <w:tcW w:w="2710" w:type="dxa"/>
            <w:shd w:val="clear" w:color="auto" w:fill="auto"/>
            <w:vAlign w:val="center"/>
          </w:tcPr>
          <w:p w14:paraId="050EA9D8"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親職教育研究</w:t>
            </w:r>
          </w:p>
        </w:tc>
        <w:tc>
          <w:tcPr>
            <w:tcW w:w="1442" w:type="dxa"/>
            <w:shd w:val="clear" w:color="auto" w:fill="auto"/>
            <w:vAlign w:val="center"/>
          </w:tcPr>
          <w:p w14:paraId="1E96899B"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EEC52D00E004</w:t>
            </w:r>
          </w:p>
        </w:tc>
        <w:tc>
          <w:tcPr>
            <w:tcW w:w="358" w:type="dxa"/>
            <w:shd w:val="clear" w:color="auto" w:fill="auto"/>
            <w:vAlign w:val="center"/>
          </w:tcPr>
          <w:p w14:paraId="1029BEE2"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2C8CA7CD"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2B0E2E71"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5A186167"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w:t>
            </w:r>
            <w:r w:rsidRPr="00A34F18">
              <w:rPr>
                <w:rFonts w:eastAsia="標楷體"/>
                <w:color w:val="000000" w:themeColor="text1"/>
                <w:sz w:val="20"/>
                <w:szCs w:val="20"/>
              </w:rPr>
              <w:t>二</w:t>
            </w:r>
          </w:p>
        </w:tc>
        <w:tc>
          <w:tcPr>
            <w:tcW w:w="2757" w:type="dxa"/>
            <w:shd w:val="clear" w:color="auto" w:fill="auto"/>
            <w:vAlign w:val="center"/>
          </w:tcPr>
          <w:p w14:paraId="745DA563" w14:textId="77777777" w:rsidR="00913293" w:rsidRPr="00A34F18" w:rsidRDefault="00913293" w:rsidP="00562EAD">
            <w:pPr>
              <w:spacing w:line="200" w:lineRule="exact"/>
              <w:jc w:val="both"/>
              <w:rPr>
                <w:rFonts w:eastAsia="標楷體"/>
                <w:color w:val="000000" w:themeColor="text1"/>
                <w:sz w:val="20"/>
                <w:szCs w:val="20"/>
              </w:rPr>
            </w:pPr>
            <w:r w:rsidRPr="00A34F18">
              <w:rPr>
                <w:rFonts w:eastAsia="標楷體"/>
                <w:color w:val="000000" w:themeColor="text1"/>
                <w:sz w:val="20"/>
                <w:szCs w:val="20"/>
              </w:rPr>
              <w:t>Studies in Parenting Education</w:t>
            </w:r>
          </w:p>
        </w:tc>
      </w:tr>
      <w:tr w:rsidR="00913293" w:rsidRPr="00A34F18" w14:paraId="1CAD08B8" w14:textId="77777777" w:rsidTr="00A34F18">
        <w:trPr>
          <w:cantSplit/>
          <w:tblHeader/>
          <w:jc w:val="center"/>
        </w:trPr>
        <w:tc>
          <w:tcPr>
            <w:tcW w:w="312" w:type="dxa"/>
            <w:vMerge/>
            <w:shd w:val="clear" w:color="auto" w:fill="auto"/>
            <w:vAlign w:val="center"/>
          </w:tcPr>
          <w:p w14:paraId="2FE9FE34"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val="restart"/>
            <w:shd w:val="clear" w:color="auto" w:fill="auto"/>
            <w:vAlign w:val="center"/>
          </w:tcPr>
          <w:p w14:paraId="3EC9CC16"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師資培育與專業發展</w:t>
            </w:r>
          </w:p>
        </w:tc>
        <w:tc>
          <w:tcPr>
            <w:tcW w:w="2710" w:type="dxa"/>
            <w:shd w:val="clear" w:color="auto" w:fill="auto"/>
            <w:vAlign w:val="center"/>
          </w:tcPr>
          <w:p w14:paraId="5EA72E80"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教師專業發展研究</w:t>
            </w:r>
          </w:p>
        </w:tc>
        <w:tc>
          <w:tcPr>
            <w:tcW w:w="1442" w:type="dxa"/>
            <w:shd w:val="clear" w:color="auto" w:fill="auto"/>
            <w:vAlign w:val="center"/>
          </w:tcPr>
          <w:p w14:paraId="4EAFBB6B"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EEC52D00F001</w:t>
            </w:r>
          </w:p>
        </w:tc>
        <w:tc>
          <w:tcPr>
            <w:tcW w:w="358" w:type="dxa"/>
            <w:shd w:val="clear" w:color="auto" w:fill="auto"/>
          </w:tcPr>
          <w:p w14:paraId="46B5C652"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46861872"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2164B365"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2F42E556"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碩二</w:t>
            </w:r>
          </w:p>
        </w:tc>
        <w:tc>
          <w:tcPr>
            <w:tcW w:w="2757" w:type="dxa"/>
            <w:shd w:val="clear" w:color="auto" w:fill="auto"/>
          </w:tcPr>
          <w:p w14:paraId="3464DE33" w14:textId="77777777" w:rsidR="00913293" w:rsidRPr="00A34F18" w:rsidRDefault="00913293" w:rsidP="00562EAD">
            <w:pPr>
              <w:spacing w:line="200" w:lineRule="exact"/>
              <w:rPr>
                <w:rFonts w:eastAsia="標楷體"/>
                <w:color w:val="000000" w:themeColor="text1"/>
                <w:sz w:val="20"/>
                <w:szCs w:val="20"/>
              </w:rPr>
            </w:pPr>
            <w:r w:rsidRPr="00A34F18">
              <w:rPr>
                <w:rFonts w:eastAsia="標楷體"/>
                <w:color w:val="000000" w:themeColor="text1"/>
                <w:sz w:val="20"/>
                <w:szCs w:val="20"/>
              </w:rPr>
              <w:t>Studies in Teachers’ Professional Development</w:t>
            </w:r>
          </w:p>
        </w:tc>
      </w:tr>
      <w:tr w:rsidR="00913293" w:rsidRPr="00A34F18" w14:paraId="41F92433" w14:textId="77777777" w:rsidTr="00A34F18">
        <w:trPr>
          <w:cantSplit/>
          <w:trHeight w:val="1009"/>
          <w:tblHeader/>
          <w:jc w:val="center"/>
        </w:trPr>
        <w:tc>
          <w:tcPr>
            <w:tcW w:w="312" w:type="dxa"/>
            <w:vMerge/>
            <w:shd w:val="clear" w:color="auto" w:fill="auto"/>
            <w:vAlign w:val="center"/>
          </w:tcPr>
          <w:p w14:paraId="35344B8B" w14:textId="77777777" w:rsidR="00913293" w:rsidRPr="00A34F18" w:rsidRDefault="00913293" w:rsidP="00562EAD">
            <w:pPr>
              <w:pStyle w:val="a5"/>
              <w:spacing w:line="240" w:lineRule="exact"/>
              <w:rPr>
                <w:rFonts w:eastAsia="標楷體"/>
                <w:color w:val="000000" w:themeColor="text1"/>
                <w:sz w:val="20"/>
                <w:szCs w:val="20"/>
              </w:rPr>
            </w:pPr>
          </w:p>
        </w:tc>
        <w:tc>
          <w:tcPr>
            <w:tcW w:w="567" w:type="dxa"/>
            <w:vMerge/>
            <w:shd w:val="clear" w:color="auto" w:fill="auto"/>
            <w:vAlign w:val="center"/>
          </w:tcPr>
          <w:p w14:paraId="3242DF06" w14:textId="77777777" w:rsidR="00913293" w:rsidRPr="00A34F18" w:rsidRDefault="00913293" w:rsidP="00562EAD">
            <w:pPr>
              <w:pStyle w:val="a5"/>
              <w:spacing w:line="240" w:lineRule="exact"/>
              <w:rPr>
                <w:rFonts w:eastAsia="標楷體"/>
                <w:color w:val="000000" w:themeColor="text1"/>
                <w:sz w:val="20"/>
                <w:szCs w:val="20"/>
              </w:rPr>
            </w:pPr>
          </w:p>
        </w:tc>
        <w:tc>
          <w:tcPr>
            <w:tcW w:w="2710" w:type="dxa"/>
            <w:shd w:val="clear" w:color="auto" w:fill="auto"/>
            <w:vAlign w:val="center"/>
          </w:tcPr>
          <w:p w14:paraId="4A72C69D" w14:textId="77777777" w:rsidR="00913293" w:rsidRPr="00A34F18" w:rsidRDefault="00913293" w:rsidP="00562EAD">
            <w:pPr>
              <w:jc w:val="both"/>
              <w:rPr>
                <w:rFonts w:eastAsia="標楷體"/>
                <w:color w:val="000000" w:themeColor="text1"/>
                <w:sz w:val="20"/>
                <w:szCs w:val="20"/>
              </w:rPr>
            </w:pPr>
            <w:r w:rsidRPr="00A34F18">
              <w:rPr>
                <w:rFonts w:eastAsia="標楷體"/>
                <w:color w:val="000000" w:themeColor="text1"/>
                <w:sz w:val="20"/>
                <w:szCs w:val="20"/>
              </w:rPr>
              <w:t>教師思考專題研究</w:t>
            </w:r>
          </w:p>
        </w:tc>
        <w:tc>
          <w:tcPr>
            <w:tcW w:w="1442" w:type="dxa"/>
            <w:shd w:val="clear" w:color="auto" w:fill="auto"/>
            <w:vAlign w:val="center"/>
          </w:tcPr>
          <w:p w14:paraId="303A6248" w14:textId="77777777" w:rsidR="00913293" w:rsidRPr="00A34F18" w:rsidRDefault="00913293" w:rsidP="00562EAD">
            <w:pPr>
              <w:rPr>
                <w:rFonts w:eastAsia="標楷體"/>
                <w:color w:val="000000" w:themeColor="text1"/>
                <w:sz w:val="16"/>
                <w:szCs w:val="16"/>
              </w:rPr>
            </w:pPr>
            <w:r w:rsidRPr="00A34F18">
              <w:rPr>
                <w:rFonts w:eastAsia="標楷體"/>
                <w:color w:val="000000" w:themeColor="text1"/>
                <w:sz w:val="16"/>
                <w:szCs w:val="16"/>
              </w:rPr>
              <w:t>EEC52D00F002</w:t>
            </w:r>
          </w:p>
        </w:tc>
        <w:tc>
          <w:tcPr>
            <w:tcW w:w="358" w:type="dxa"/>
            <w:shd w:val="clear" w:color="auto" w:fill="auto"/>
            <w:vAlign w:val="center"/>
          </w:tcPr>
          <w:p w14:paraId="4AD9378D" w14:textId="77777777" w:rsidR="00913293" w:rsidRPr="00A34F18" w:rsidRDefault="00913293" w:rsidP="00562EAD">
            <w:pPr>
              <w:jc w:val="center"/>
              <w:rPr>
                <w:rFonts w:eastAsia="標楷體"/>
                <w:color w:val="000000" w:themeColor="text1"/>
                <w:sz w:val="20"/>
                <w:szCs w:val="20"/>
              </w:rPr>
            </w:pPr>
            <w:r w:rsidRPr="00A34F18">
              <w:rPr>
                <w:rFonts w:eastAsia="標楷體"/>
                <w:color w:val="000000" w:themeColor="text1"/>
                <w:sz w:val="20"/>
                <w:szCs w:val="20"/>
              </w:rPr>
              <w:t>選</w:t>
            </w:r>
          </w:p>
        </w:tc>
        <w:tc>
          <w:tcPr>
            <w:tcW w:w="363" w:type="dxa"/>
            <w:shd w:val="clear" w:color="auto" w:fill="auto"/>
            <w:vAlign w:val="center"/>
          </w:tcPr>
          <w:p w14:paraId="0A34FC6F"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360" w:type="dxa"/>
            <w:shd w:val="clear" w:color="auto" w:fill="auto"/>
            <w:vAlign w:val="center"/>
          </w:tcPr>
          <w:p w14:paraId="2DC4EA7E"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sz w:val="20"/>
                <w:szCs w:val="20"/>
              </w:rPr>
              <w:t>3</w:t>
            </w:r>
          </w:p>
        </w:tc>
        <w:tc>
          <w:tcPr>
            <w:tcW w:w="712" w:type="dxa"/>
            <w:shd w:val="clear" w:color="auto" w:fill="auto"/>
            <w:vAlign w:val="center"/>
          </w:tcPr>
          <w:p w14:paraId="7664B824" w14:textId="77777777" w:rsidR="00913293" w:rsidRPr="00A34F18" w:rsidRDefault="00913293" w:rsidP="00562EAD">
            <w:pPr>
              <w:pStyle w:val="a5"/>
              <w:spacing w:line="240" w:lineRule="exact"/>
              <w:jc w:val="center"/>
              <w:rPr>
                <w:rFonts w:eastAsia="標楷體"/>
                <w:color w:val="000000" w:themeColor="text1"/>
                <w:sz w:val="20"/>
                <w:szCs w:val="20"/>
              </w:rPr>
            </w:pPr>
            <w:r w:rsidRPr="00A34F18">
              <w:rPr>
                <w:rFonts w:eastAsia="標楷體"/>
                <w:color w:val="000000" w:themeColor="text1"/>
                <w:w w:val="110"/>
                <w:sz w:val="20"/>
                <w:szCs w:val="20"/>
              </w:rPr>
              <w:t>碩一</w:t>
            </w:r>
          </w:p>
        </w:tc>
        <w:tc>
          <w:tcPr>
            <w:tcW w:w="2757" w:type="dxa"/>
            <w:shd w:val="clear" w:color="auto" w:fill="auto"/>
            <w:vAlign w:val="center"/>
          </w:tcPr>
          <w:p w14:paraId="10F92B27" w14:textId="77777777" w:rsidR="00913293" w:rsidRPr="00A34F18" w:rsidRDefault="00913293" w:rsidP="00562EAD">
            <w:pPr>
              <w:spacing w:line="200" w:lineRule="exact"/>
              <w:jc w:val="both"/>
              <w:rPr>
                <w:rFonts w:eastAsia="標楷體"/>
                <w:color w:val="000000" w:themeColor="text1"/>
                <w:sz w:val="20"/>
                <w:szCs w:val="20"/>
              </w:rPr>
            </w:pPr>
            <w:r w:rsidRPr="00A34F18">
              <w:rPr>
                <w:rFonts w:eastAsia="標楷體"/>
                <w:color w:val="000000" w:themeColor="text1"/>
                <w:sz w:val="20"/>
                <w:szCs w:val="20"/>
              </w:rPr>
              <w:t>Seminar</w:t>
            </w:r>
            <w:r w:rsidRPr="00A34F18">
              <w:rPr>
                <w:rFonts w:eastAsia="標楷體"/>
                <w:color w:val="000000" w:themeColor="text1"/>
                <w:sz w:val="20"/>
                <w:szCs w:val="20"/>
              </w:rPr>
              <w:t>：</w:t>
            </w:r>
            <w:r w:rsidRPr="00A34F18">
              <w:rPr>
                <w:rFonts w:eastAsia="標楷體"/>
                <w:color w:val="000000" w:themeColor="text1"/>
                <w:sz w:val="20"/>
                <w:szCs w:val="20"/>
              </w:rPr>
              <w:t>Theories and Studies of Teacher Thinking</w:t>
            </w:r>
          </w:p>
        </w:tc>
      </w:tr>
      <w:tr w:rsidR="00913293" w:rsidRPr="00A34F18" w14:paraId="4660D83F" w14:textId="77777777" w:rsidTr="00A34F18">
        <w:trPr>
          <w:cantSplit/>
          <w:tblHeader/>
          <w:jc w:val="center"/>
        </w:trPr>
        <w:tc>
          <w:tcPr>
            <w:tcW w:w="879" w:type="dxa"/>
            <w:gridSpan w:val="2"/>
            <w:vMerge w:val="restart"/>
            <w:shd w:val="clear" w:color="auto" w:fill="auto"/>
            <w:vAlign w:val="center"/>
          </w:tcPr>
          <w:p w14:paraId="0DEE98BD" w14:textId="77777777" w:rsidR="00913293" w:rsidRPr="00A34F18" w:rsidRDefault="00913293" w:rsidP="00562EAD">
            <w:pPr>
              <w:spacing w:line="0" w:lineRule="atLeast"/>
              <w:jc w:val="center"/>
              <w:rPr>
                <w:rFonts w:eastAsia="標楷體"/>
                <w:color w:val="000000" w:themeColor="text1"/>
                <w:sz w:val="20"/>
                <w:szCs w:val="20"/>
              </w:rPr>
            </w:pPr>
            <w:r w:rsidRPr="00A34F18">
              <w:rPr>
                <w:rFonts w:eastAsia="標楷體"/>
                <w:color w:val="000000" w:themeColor="text1"/>
                <w:sz w:val="20"/>
                <w:szCs w:val="20"/>
              </w:rPr>
              <w:t>論文研討與寫作</w:t>
            </w:r>
          </w:p>
        </w:tc>
        <w:tc>
          <w:tcPr>
            <w:tcW w:w="2710" w:type="dxa"/>
            <w:shd w:val="clear" w:color="auto" w:fill="auto"/>
            <w:vAlign w:val="center"/>
          </w:tcPr>
          <w:p w14:paraId="156646D5" w14:textId="77777777" w:rsidR="00913293" w:rsidRPr="00A34F18" w:rsidRDefault="00913293" w:rsidP="00562EAD">
            <w:pPr>
              <w:pStyle w:val="a5"/>
              <w:spacing w:line="0" w:lineRule="atLeast"/>
              <w:jc w:val="both"/>
              <w:rPr>
                <w:rFonts w:eastAsia="標楷體"/>
                <w:color w:val="000000" w:themeColor="text1"/>
                <w:sz w:val="20"/>
                <w:szCs w:val="20"/>
              </w:rPr>
            </w:pPr>
            <w:r w:rsidRPr="00A34F18">
              <w:rPr>
                <w:rFonts w:eastAsia="標楷體"/>
                <w:color w:val="000000" w:themeColor="text1"/>
                <w:sz w:val="20"/>
                <w:szCs w:val="20"/>
              </w:rPr>
              <w:t>論文研討</w:t>
            </w:r>
            <w:r w:rsidRPr="00A34F18">
              <w:rPr>
                <w:rFonts w:eastAsia="標楷體"/>
                <w:color w:val="000000" w:themeColor="text1"/>
                <w:sz w:val="20"/>
                <w:szCs w:val="20"/>
              </w:rPr>
              <w:t>(I)</w:t>
            </w:r>
          </w:p>
        </w:tc>
        <w:tc>
          <w:tcPr>
            <w:tcW w:w="1442" w:type="dxa"/>
            <w:shd w:val="clear" w:color="auto" w:fill="auto"/>
            <w:vAlign w:val="center"/>
          </w:tcPr>
          <w:p w14:paraId="0FB80763" w14:textId="77777777" w:rsidR="00913293" w:rsidRPr="00A34F18" w:rsidRDefault="00913293" w:rsidP="00562EAD">
            <w:pPr>
              <w:spacing w:line="0" w:lineRule="atLeast"/>
              <w:rPr>
                <w:rFonts w:eastAsia="標楷體"/>
                <w:color w:val="000000" w:themeColor="text1"/>
                <w:sz w:val="16"/>
                <w:szCs w:val="20"/>
              </w:rPr>
            </w:pPr>
            <w:r w:rsidRPr="00A34F18">
              <w:rPr>
                <w:rFonts w:eastAsia="標楷體"/>
                <w:color w:val="000000" w:themeColor="text1"/>
                <w:sz w:val="16"/>
                <w:szCs w:val="20"/>
              </w:rPr>
              <w:t>EEC51D00A003</w:t>
            </w:r>
          </w:p>
        </w:tc>
        <w:tc>
          <w:tcPr>
            <w:tcW w:w="358" w:type="dxa"/>
            <w:shd w:val="clear" w:color="auto" w:fill="auto"/>
            <w:vAlign w:val="center"/>
          </w:tcPr>
          <w:p w14:paraId="220028AC" w14:textId="77777777" w:rsidR="00913293" w:rsidRPr="00A34F18" w:rsidRDefault="00913293" w:rsidP="00562EAD">
            <w:pPr>
              <w:snapToGrid w:val="0"/>
              <w:spacing w:line="0" w:lineRule="atLeast"/>
              <w:jc w:val="center"/>
              <w:rPr>
                <w:rFonts w:eastAsia="標楷體"/>
                <w:color w:val="000000" w:themeColor="text1"/>
                <w:sz w:val="20"/>
                <w:szCs w:val="20"/>
              </w:rPr>
            </w:pPr>
            <w:r w:rsidRPr="00A34F18">
              <w:rPr>
                <w:rFonts w:eastAsia="標楷體"/>
                <w:color w:val="000000" w:themeColor="text1"/>
                <w:sz w:val="20"/>
                <w:szCs w:val="20"/>
              </w:rPr>
              <w:t>必</w:t>
            </w:r>
          </w:p>
        </w:tc>
        <w:tc>
          <w:tcPr>
            <w:tcW w:w="363" w:type="dxa"/>
            <w:shd w:val="clear" w:color="auto" w:fill="auto"/>
            <w:vAlign w:val="center"/>
          </w:tcPr>
          <w:p w14:paraId="7B2521CD"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sz w:val="20"/>
                <w:szCs w:val="20"/>
              </w:rPr>
              <w:t>1</w:t>
            </w:r>
          </w:p>
        </w:tc>
        <w:tc>
          <w:tcPr>
            <w:tcW w:w="360" w:type="dxa"/>
            <w:shd w:val="clear" w:color="auto" w:fill="auto"/>
            <w:vAlign w:val="center"/>
          </w:tcPr>
          <w:p w14:paraId="5A8EB513"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sz w:val="20"/>
                <w:szCs w:val="20"/>
              </w:rPr>
              <w:t>1</w:t>
            </w:r>
          </w:p>
        </w:tc>
        <w:tc>
          <w:tcPr>
            <w:tcW w:w="712" w:type="dxa"/>
            <w:shd w:val="clear" w:color="auto" w:fill="auto"/>
            <w:vAlign w:val="center"/>
          </w:tcPr>
          <w:p w14:paraId="2FC580A1"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w w:val="110"/>
                <w:sz w:val="20"/>
                <w:szCs w:val="20"/>
              </w:rPr>
              <w:t>碩一</w:t>
            </w:r>
          </w:p>
        </w:tc>
        <w:tc>
          <w:tcPr>
            <w:tcW w:w="2757" w:type="dxa"/>
            <w:shd w:val="clear" w:color="auto" w:fill="auto"/>
            <w:vAlign w:val="center"/>
          </w:tcPr>
          <w:p w14:paraId="46E47B73" w14:textId="77777777" w:rsidR="00913293" w:rsidRPr="00A34F18" w:rsidRDefault="00913293" w:rsidP="00562EAD">
            <w:pPr>
              <w:pStyle w:val="a3"/>
              <w:tabs>
                <w:tab w:val="clear" w:pos="4153"/>
                <w:tab w:val="clear" w:pos="8306"/>
              </w:tabs>
              <w:snapToGrid/>
              <w:spacing w:line="0" w:lineRule="atLeast"/>
              <w:rPr>
                <w:rFonts w:eastAsia="標楷體"/>
                <w:color w:val="000000" w:themeColor="text1"/>
              </w:rPr>
            </w:pPr>
            <w:r w:rsidRPr="00A34F18">
              <w:rPr>
                <w:rFonts w:eastAsia="標楷體"/>
                <w:color w:val="000000" w:themeColor="text1"/>
              </w:rPr>
              <w:t>Seminar in Thesis Studying (I)</w:t>
            </w:r>
          </w:p>
        </w:tc>
      </w:tr>
      <w:tr w:rsidR="00913293" w:rsidRPr="00A34F18" w14:paraId="389FD46C" w14:textId="77777777" w:rsidTr="00A34F18">
        <w:trPr>
          <w:cantSplit/>
          <w:tblHeader/>
          <w:jc w:val="center"/>
        </w:trPr>
        <w:tc>
          <w:tcPr>
            <w:tcW w:w="879" w:type="dxa"/>
            <w:gridSpan w:val="2"/>
            <w:vMerge/>
            <w:shd w:val="clear" w:color="auto" w:fill="auto"/>
          </w:tcPr>
          <w:p w14:paraId="0C54D131" w14:textId="77777777" w:rsidR="00913293" w:rsidRPr="00A34F18" w:rsidRDefault="00913293" w:rsidP="00562EAD">
            <w:pPr>
              <w:spacing w:line="0" w:lineRule="atLeast"/>
              <w:jc w:val="center"/>
              <w:rPr>
                <w:rFonts w:eastAsia="標楷體"/>
                <w:color w:val="000000" w:themeColor="text1"/>
                <w:sz w:val="20"/>
                <w:szCs w:val="20"/>
              </w:rPr>
            </w:pPr>
          </w:p>
        </w:tc>
        <w:tc>
          <w:tcPr>
            <w:tcW w:w="2710" w:type="dxa"/>
            <w:shd w:val="clear" w:color="auto" w:fill="auto"/>
            <w:vAlign w:val="center"/>
          </w:tcPr>
          <w:p w14:paraId="2CE9F249" w14:textId="77777777" w:rsidR="00913293" w:rsidRPr="00A34F18" w:rsidRDefault="00913293" w:rsidP="00562EAD">
            <w:pPr>
              <w:pStyle w:val="a5"/>
              <w:spacing w:line="0" w:lineRule="atLeast"/>
              <w:jc w:val="both"/>
              <w:rPr>
                <w:rFonts w:eastAsia="標楷體"/>
                <w:color w:val="000000" w:themeColor="text1"/>
                <w:sz w:val="20"/>
                <w:szCs w:val="20"/>
              </w:rPr>
            </w:pPr>
            <w:r w:rsidRPr="00A34F18">
              <w:rPr>
                <w:rFonts w:eastAsia="標楷體"/>
                <w:color w:val="000000" w:themeColor="text1"/>
                <w:sz w:val="20"/>
                <w:szCs w:val="20"/>
              </w:rPr>
              <w:t>論文研討</w:t>
            </w:r>
            <w:r w:rsidRPr="00A34F18">
              <w:rPr>
                <w:rFonts w:eastAsia="標楷體"/>
                <w:color w:val="000000" w:themeColor="text1"/>
                <w:sz w:val="20"/>
                <w:szCs w:val="20"/>
              </w:rPr>
              <w:t>(II)</w:t>
            </w:r>
          </w:p>
        </w:tc>
        <w:tc>
          <w:tcPr>
            <w:tcW w:w="1442" w:type="dxa"/>
            <w:shd w:val="clear" w:color="auto" w:fill="auto"/>
            <w:vAlign w:val="center"/>
          </w:tcPr>
          <w:p w14:paraId="260097D0" w14:textId="77777777" w:rsidR="00913293" w:rsidRPr="00A34F18" w:rsidRDefault="00913293" w:rsidP="00562EAD">
            <w:pPr>
              <w:spacing w:line="0" w:lineRule="atLeast"/>
              <w:rPr>
                <w:rFonts w:eastAsia="標楷體"/>
                <w:color w:val="000000" w:themeColor="text1"/>
                <w:sz w:val="16"/>
                <w:szCs w:val="20"/>
              </w:rPr>
            </w:pPr>
            <w:r w:rsidRPr="00A34F18">
              <w:rPr>
                <w:rFonts w:eastAsia="標楷體"/>
                <w:color w:val="000000" w:themeColor="text1"/>
                <w:sz w:val="16"/>
                <w:szCs w:val="20"/>
              </w:rPr>
              <w:t>EEC51D00A004</w:t>
            </w:r>
          </w:p>
        </w:tc>
        <w:tc>
          <w:tcPr>
            <w:tcW w:w="358" w:type="dxa"/>
            <w:shd w:val="clear" w:color="auto" w:fill="auto"/>
            <w:vAlign w:val="center"/>
          </w:tcPr>
          <w:p w14:paraId="7FCCD05D" w14:textId="77777777" w:rsidR="00913293" w:rsidRPr="00A34F18" w:rsidRDefault="00913293" w:rsidP="00562EAD">
            <w:pPr>
              <w:snapToGrid w:val="0"/>
              <w:spacing w:line="0" w:lineRule="atLeast"/>
              <w:jc w:val="center"/>
              <w:rPr>
                <w:rFonts w:eastAsia="標楷體"/>
                <w:color w:val="000000" w:themeColor="text1"/>
                <w:sz w:val="20"/>
                <w:szCs w:val="20"/>
              </w:rPr>
            </w:pPr>
            <w:r w:rsidRPr="00A34F18">
              <w:rPr>
                <w:rFonts w:eastAsia="標楷體"/>
                <w:color w:val="000000" w:themeColor="text1"/>
                <w:sz w:val="20"/>
                <w:szCs w:val="20"/>
              </w:rPr>
              <w:t>必</w:t>
            </w:r>
          </w:p>
        </w:tc>
        <w:tc>
          <w:tcPr>
            <w:tcW w:w="363" w:type="dxa"/>
            <w:shd w:val="clear" w:color="auto" w:fill="auto"/>
            <w:vAlign w:val="center"/>
          </w:tcPr>
          <w:p w14:paraId="6F627CC3"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sz w:val="20"/>
                <w:szCs w:val="20"/>
              </w:rPr>
              <w:t>1</w:t>
            </w:r>
          </w:p>
        </w:tc>
        <w:tc>
          <w:tcPr>
            <w:tcW w:w="360" w:type="dxa"/>
            <w:shd w:val="clear" w:color="auto" w:fill="auto"/>
            <w:vAlign w:val="center"/>
          </w:tcPr>
          <w:p w14:paraId="30594425"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sz w:val="20"/>
                <w:szCs w:val="20"/>
              </w:rPr>
              <w:t>1</w:t>
            </w:r>
          </w:p>
        </w:tc>
        <w:tc>
          <w:tcPr>
            <w:tcW w:w="712" w:type="dxa"/>
            <w:shd w:val="clear" w:color="auto" w:fill="auto"/>
            <w:vAlign w:val="center"/>
          </w:tcPr>
          <w:p w14:paraId="6B980A4B"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w w:val="110"/>
                <w:sz w:val="20"/>
                <w:szCs w:val="20"/>
              </w:rPr>
              <w:t>碩二</w:t>
            </w:r>
          </w:p>
        </w:tc>
        <w:tc>
          <w:tcPr>
            <w:tcW w:w="2757" w:type="dxa"/>
            <w:shd w:val="clear" w:color="auto" w:fill="auto"/>
            <w:vAlign w:val="center"/>
          </w:tcPr>
          <w:p w14:paraId="42CFCAB2" w14:textId="77777777" w:rsidR="00913293" w:rsidRPr="00A34F18" w:rsidRDefault="00913293" w:rsidP="00562EAD">
            <w:pPr>
              <w:pStyle w:val="a3"/>
              <w:tabs>
                <w:tab w:val="clear" w:pos="4153"/>
                <w:tab w:val="clear" w:pos="8306"/>
              </w:tabs>
              <w:snapToGrid/>
              <w:spacing w:line="0" w:lineRule="atLeast"/>
              <w:rPr>
                <w:rFonts w:eastAsia="標楷體"/>
                <w:color w:val="000000" w:themeColor="text1"/>
              </w:rPr>
            </w:pPr>
            <w:r w:rsidRPr="00A34F18">
              <w:rPr>
                <w:rFonts w:eastAsia="標楷體"/>
                <w:color w:val="000000" w:themeColor="text1"/>
              </w:rPr>
              <w:t>Seminar in Thesis Studying (II)</w:t>
            </w:r>
          </w:p>
        </w:tc>
      </w:tr>
      <w:tr w:rsidR="00913293" w:rsidRPr="00A34F18" w14:paraId="53706441" w14:textId="77777777" w:rsidTr="00A34F18">
        <w:trPr>
          <w:cantSplit/>
          <w:tblHeader/>
          <w:jc w:val="center"/>
        </w:trPr>
        <w:tc>
          <w:tcPr>
            <w:tcW w:w="879" w:type="dxa"/>
            <w:gridSpan w:val="2"/>
            <w:vMerge/>
            <w:shd w:val="clear" w:color="auto" w:fill="auto"/>
          </w:tcPr>
          <w:p w14:paraId="66A51131" w14:textId="77777777" w:rsidR="00913293" w:rsidRPr="00A34F18" w:rsidRDefault="00913293" w:rsidP="00562EAD">
            <w:pPr>
              <w:spacing w:line="0" w:lineRule="atLeast"/>
              <w:jc w:val="center"/>
              <w:rPr>
                <w:rFonts w:eastAsia="標楷體"/>
                <w:color w:val="000000" w:themeColor="text1"/>
                <w:sz w:val="20"/>
                <w:szCs w:val="20"/>
              </w:rPr>
            </w:pPr>
          </w:p>
        </w:tc>
        <w:tc>
          <w:tcPr>
            <w:tcW w:w="2710" w:type="dxa"/>
            <w:shd w:val="clear" w:color="auto" w:fill="auto"/>
            <w:vAlign w:val="center"/>
          </w:tcPr>
          <w:p w14:paraId="65917C76" w14:textId="77777777" w:rsidR="00913293" w:rsidRPr="00A34F18" w:rsidRDefault="00913293" w:rsidP="00562EAD">
            <w:pPr>
              <w:pStyle w:val="a5"/>
              <w:spacing w:line="0" w:lineRule="atLeast"/>
              <w:jc w:val="both"/>
              <w:rPr>
                <w:rFonts w:eastAsia="標楷體"/>
                <w:color w:val="000000" w:themeColor="text1"/>
                <w:sz w:val="20"/>
                <w:szCs w:val="20"/>
              </w:rPr>
            </w:pPr>
            <w:r w:rsidRPr="00A34F18">
              <w:rPr>
                <w:rFonts w:eastAsia="標楷體"/>
                <w:color w:val="000000" w:themeColor="text1"/>
                <w:sz w:val="20"/>
                <w:szCs w:val="20"/>
              </w:rPr>
              <w:t>論文寫作</w:t>
            </w:r>
          </w:p>
        </w:tc>
        <w:tc>
          <w:tcPr>
            <w:tcW w:w="1442" w:type="dxa"/>
            <w:shd w:val="clear" w:color="auto" w:fill="auto"/>
            <w:vAlign w:val="center"/>
          </w:tcPr>
          <w:p w14:paraId="196097C8" w14:textId="77777777" w:rsidR="00913293" w:rsidRPr="00A34F18" w:rsidRDefault="00913293" w:rsidP="00562EAD">
            <w:pPr>
              <w:spacing w:line="0" w:lineRule="atLeast"/>
              <w:rPr>
                <w:rFonts w:eastAsia="標楷體"/>
                <w:color w:val="000000" w:themeColor="text1"/>
                <w:sz w:val="16"/>
                <w:szCs w:val="20"/>
              </w:rPr>
            </w:pPr>
            <w:r w:rsidRPr="00A34F18">
              <w:rPr>
                <w:rFonts w:eastAsia="標楷體"/>
                <w:color w:val="000000" w:themeColor="text1"/>
                <w:sz w:val="16"/>
                <w:szCs w:val="20"/>
              </w:rPr>
              <w:t>EEC51D00A005</w:t>
            </w:r>
          </w:p>
        </w:tc>
        <w:tc>
          <w:tcPr>
            <w:tcW w:w="358" w:type="dxa"/>
            <w:shd w:val="clear" w:color="auto" w:fill="auto"/>
            <w:vAlign w:val="center"/>
          </w:tcPr>
          <w:p w14:paraId="29AB9020" w14:textId="77777777" w:rsidR="00913293" w:rsidRPr="00A34F18" w:rsidRDefault="00913293" w:rsidP="00562EAD">
            <w:pPr>
              <w:snapToGrid w:val="0"/>
              <w:spacing w:line="0" w:lineRule="atLeast"/>
              <w:jc w:val="center"/>
              <w:rPr>
                <w:rFonts w:eastAsia="標楷體"/>
                <w:color w:val="000000" w:themeColor="text1"/>
                <w:sz w:val="20"/>
                <w:szCs w:val="20"/>
              </w:rPr>
            </w:pPr>
            <w:r w:rsidRPr="00A34F18">
              <w:rPr>
                <w:rFonts w:eastAsia="標楷體"/>
                <w:color w:val="000000" w:themeColor="text1"/>
                <w:sz w:val="20"/>
                <w:szCs w:val="20"/>
              </w:rPr>
              <w:t>必</w:t>
            </w:r>
          </w:p>
        </w:tc>
        <w:tc>
          <w:tcPr>
            <w:tcW w:w="363" w:type="dxa"/>
            <w:shd w:val="clear" w:color="auto" w:fill="auto"/>
            <w:vAlign w:val="center"/>
          </w:tcPr>
          <w:p w14:paraId="35C4E581"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sz w:val="20"/>
                <w:szCs w:val="20"/>
              </w:rPr>
              <w:t>2</w:t>
            </w:r>
          </w:p>
        </w:tc>
        <w:tc>
          <w:tcPr>
            <w:tcW w:w="360" w:type="dxa"/>
            <w:shd w:val="clear" w:color="auto" w:fill="auto"/>
            <w:vAlign w:val="center"/>
          </w:tcPr>
          <w:p w14:paraId="5DA56372"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sz w:val="20"/>
                <w:szCs w:val="20"/>
              </w:rPr>
              <w:t>2</w:t>
            </w:r>
          </w:p>
        </w:tc>
        <w:tc>
          <w:tcPr>
            <w:tcW w:w="712" w:type="dxa"/>
            <w:shd w:val="clear" w:color="auto" w:fill="auto"/>
            <w:vAlign w:val="center"/>
          </w:tcPr>
          <w:p w14:paraId="2CE50799" w14:textId="77777777" w:rsidR="00913293" w:rsidRPr="00A34F18" w:rsidRDefault="00913293" w:rsidP="00562EAD">
            <w:pPr>
              <w:pStyle w:val="a5"/>
              <w:spacing w:line="0" w:lineRule="atLeast"/>
              <w:jc w:val="center"/>
              <w:rPr>
                <w:rFonts w:eastAsia="標楷體"/>
                <w:color w:val="000000" w:themeColor="text1"/>
                <w:sz w:val="20"/>
                <w:szCs w:val="20"/>
              </w:rPr>
            </w:pPr>
            <w:r w:rsidRPr="00A34F18">
              <w:rPr>
                <w:rFonts w:eastAsia="標楷體"/>
                <w:color w:val="000000" w:themeColor="text1"/>
                <w:w w:val="110"/>
                <w:sz w:val="20"/>
                <w:szCs w:val="20"/>
              </w:rPr>
              <w:t>碩三</w:t>
            </w:r>
          </w:p>
        </w:tc>
        <w:tc>
          <w:tcPr>
            <w:tcW w:w="2757" w:type="dxa"/>
            <w:shd w:val="clear" w:color="auto" w:fill="auto"/>
            <w:vAlign w:val="center"/>
          </w:tcPr>
          <w:p w14:paraId="696143BC" w14:textId="77777777" w:rsidR="00913293" w:rsidRPr="00A34F18" w:rsidRDefault="00913293" w:rsidP="00562EAD">
            <w:pPr>
              <w:pStyle w:val="a3"/>
              <w:tabs>
                <w:tab w:val="clear" w:pos="4153"/>
                <w:tab w:val="clear" w:pos="8306"/>
              </w:tabs>
              <w:snapToGrid/>
              <w:spacing w:line="0" w:lineRule="atLeast"/>
              <w:jc w:val="both"/>
              <w:rPr>
                <w:rFonts w:eastAsia="標楷體"/>
                <w:color w:val="000000" w:themeColor="text1"/>
              </w:rPr>
            </w:pPr>
            <w:r w:rsidRPr="00A34F18">
              <w:rPr>
                <w:rFonts w:eastAsia="標楷體"/>
                <w:color w:val="000000" w:themeColor="text1"/>
              </w:rPr>
              <w:t>Seminar in Thesis Writing</w:t>
            </w:r>
          </w:p>
        </w:tc>
      </w:tr>
      <w:tr w:rsidR="00913293" w:rsidRPr="00A34F18" w14:paraId="179A77EF" w14:textId="77777777" w:rsidTr="00A34F18">
        <w:trPr>
          <w:cantSplit/>
          <w:tblHeader/>
          <w:jc w:val="center"/>
        </w:trPr>
        <w:tc>
          <w:tcPr>
            <w:tcW w:w="879" w:type="dxa"/>
            <w:gridSpan w:val="2"/>
            <w:shd w:val="clear" w:color="auto" w:fill="auto"/>
          </w:tcPr>
          <w:p w14:paraId="19C2ED1A" w14:textId="77777777" w:rsidR="00913293" w:rsidRPr="00A34F18" w:rsidRDefault="00913293">
            <w:pPr>
              <w:spacing w:line="0" w:lineRule="atLeast"/>
              <w:jc w:val="center"/>
              <w:rPr>
                <w:rFonts w:eastAsia="標楷體"/>
                <w:color w:val="000000" w:themeColor="text1"/>
                <w:sz w:val="20"/>
                <w:szCs w:val="20"/>
              </w:rPr>
            </w:pPr>
            <w:r w:rsidRPr="00A34F18">
              <w:rPr>
                <w:rFonts w:eastAsia="標楷體"/>
                <w:color w:val="000000" w:themeColor="text1"/>
                <w:sz w:val="20"/>
                <w:szCs w:val="20"/>
              </w:rPr>
              <w:t>學位論文</w:t>
            </w:r>
          </w:p>
        </w:tc>
        <w:tc>
          <w:tcPr>
            <w:tcW w:w="2710" w:type="dxa"/>
            <w:shd w:val="clear" w:color="auto" w:fill="auto"/>
            <w:vAlign w:val="center"/>
          </w:tcPr>
          <w:p w14:paraId="660ECFF7" w14:textId="77777777" w:rsidR="00913293" w:rsidRPr="00A34F18" w:rsidRDefault="00913293">
            <w:pPr>
              <w:pStyle w:val="a5"/>
              <w:spacing w:line="0" w:lineRule="atLeast"/>
              <w:jc w:val="both"/>
              <w:rPr>
                <w:rFonts w:eastAsia="標楷體"/>
                <w:color w:val="000000" w:themeColor="text1"/>
                <w:sz w:val="20"/>
                <w:szCs w:val="20"/>
              </w:rPr>
            </w:pPr>
            <w:r w:rsidRPr="00A34F18">
              <w:rPr>
                <w:rFonts w:eastAsia="標楷體"/>
                <w:color w:val="000000" w:themeColor="text1"/>
                <w:sz w:val="20"/>
                <w:szCs w:val="20"/>
              </w:rPr>
              <w:t>論文</w:t>
            </w:r>
          </w:p>
        </w:tc>
        <w:tc>
          <w:tcPr>
            <w:tcW w:w="1442" w:type="dxa"/>
            <w:shd w:val="clear" w:color="auto" w:fill="auto"/>
            <w:vAlign w:val="center"/>
          </w:tcPr>
          <w:p w14:paraId="614D288B" w14:textId="77777777" w:rsidR="00913293" w:rsidRPr="00A34F18" w:rsidRDefault="00913293">
            <w:pPr>
              <w:spacing w:line="0" w:lineRule="atLeast"/>
              <w:rPr>
                <w:rFonts w:eastAsia="標楷體"/>
                <w:color w:val="000000" w:themeColor="text1"/>
                <w:sz w:val="16"/>
                <w:szCs w:val="20"/>
              </w:rPr>
            </w:pPr>
            <w:r w:rsidRPr="00A34F18">
              <w:rPr>
                <w:rFonts w:eastAsia="標楷體"/>
                <w:color w:val="000000" w:themeColor="text1"/>
                <w:sz w:val="16"/>
                <w:szCs w:val="16"/>
              </w:rPr>
              <w:t>EEC51D00C001</w:t>
            </w:r>
          </w:p>
        </w:tc>
        <w:tc>
          <w:tcPr>
            <w:tcW w:w="358" w:type="dxa"/>
            <w:shd w:val="clear" w:color="auto" w:fill="auto"/>
            <w:vAlign w:val="center"/>
          </w:tcPr>
          <w:p w14:paraId="68195953" w14:textId="77777777" w:rsidR="00913293" w:rsidRPr="00A34F18" w:rsidRDefault="00913293">
            <w:pPr>
              <w:snapToGrid w:val="0"/>
              <w:spacing w:line="0" w:lineRule="atLeast"/>
              <w:jc w:val="center"/>
              <w:rPr>
                <w:rFonts w:eastAsia="標楷體"/>
                <w:color w:val="000000" w:themeColor="text1"/>
                <w:sz w:val="20"/>
                <w:szCs w:val="20"/>
              </w:rPr>
            </w:pPr>
            <w:r w:rsidRPr="00A34F18">
              <w:rPr>
                <w:rFonts w:eastAsia="標楷體"/>
                <w:color w:val="000000" w:themeColor="text1"/>
                <w:sz w:val="20"/>
                <w:szCs w:val="20"/>
              </w:rPr>
              <w:t>必</w:t>
            </w:r>
          </w:p>
        </w:tc>
        <w:tc>
          <w:tcPr>
            <w:tcW w:w="363" w:type="dxa"/>
            <w:shd w:val="clear" w:color="auto" w:fill="auto"/>
            <w:vAlign w:val="center"/>
          </w:tcPr>
          <w:p w14:paraId="2F84B685" w14:textId="77777777" w:rsidR="00913293" w:rsidRPr="00A34F18" w:rsidRDefault="00913293">
            <w:pPr>
              <w:pStyle w:val="a5"/>
              <w:spacing w:line="0" w:lineRule="atLeast"/>
              <w:jc w:val="center"/>
              <w:rPr>
                <w:rFonts w:eastAsia="標楷體"/>
                <w:color w:val="000000" w:themeColor="text1"/>
                <w:sz w:val="20"/>
                <w:szCs w:val="20"/>
              </w:rPr>
            </w:pPr>
            <w:r w:rsidRPr="00A34F18">
              <w:rPr>
                <w:rFonts w:eastAsia="標楷體"/>
                <w:color w:val="000000" w:themeColor="text1"/>
                <w:sz w:val="20"/>
                <w:szCs w:val="20"/>
              </w:rPr>
              <w:t>4</w:t>
            </w:r>
          </w:p>
        </w:tc>
        <w:tc>
          <w:tcPr>
            <w:tcW w:w="360" w:type="dxa"/>
            <w:shd w:val="clear" w:color="auto" w:fill="auto"/>
            <w:vAlign w:val="center"/>
          </w:tcPr>
          <w:p w14:paraId="115ADF57" w14:textId="77777777" w:rsidR="00913293" w:rsidRPr="00A34F18" w:rsidRDefault="00913293">
            <w:pPr>
              <w:pStyle w:val="a5"/>
              <w:spacing w:line="0" w:lineRule="atLeast"/>
              <w:jc w:val="center"/>
              <w:rPr>
                <w:rFonts w:eastAsia="標楷體"/>
                <w:color w:val="000000" w:themeColor="text1"/>
                <w:sz w:val="20"/>
                <w:szCs w:val="20"/>
              </w:rPr>
            </w:pPr>
            <w:r>
              <w:rPr>
                <w:rFonts w:eastAsia="標楷體" w:hint="eastAsia"/>
                <w:color w:val="000000" w:themeColor="text1"/>
                <w:sz w:val="20"/>
                <w:szCs w:val="20"/>
              </w:rPr>
              <w:t>0</w:t>
            </w:r>
          </w:p>
        </w:tc>
        <w:tc>
          <w:tcPr>
            <w:tcW w:w="712" w:type="dxa"/>
            <w:shd w:val="clear" w:color="auto" w:fill="auto"/>
            <w:vAlign w:val="center"/>
          </w:tcPr>
          <w:p w14:paraId="6636C9F8" w14:textId="77777777" w:rsidR="00913293" w:rsidRPr="00A34F18" w:rsidRDefault="00913293">
            <w:pPr>
              <w:pStyle w:val="a5"/>
              <w:spacing w:line="0" w:lineRule="atLeast"/>
              <w:jc w:val="center"/>
              <w:rPr>
                <w:rFonts w:eastAsia="標楷體"/>
                <w:color w:val="000000" w:themeColor="text1"/>
                <w:w w:val="110"/>
                <w:sz w:val="20"/>
                <w:szCs w:val="20"/>
              </w:rPr>
            </w:pPr>
            <w:r w:rsidRPr="00A34F18">
              <w:rPr>
                <w:rFonts w:eastAsia="標楷體"/>
                <w:color w:val="000000" w:themeColor="text1"/>
                <w:w w:val="110"/>
                <w:sz w:val="20"/>
                <w:szCs w:val="20"/>
              </w:rPr>
              <w:t>碩三</w:t>
            </w:r>
          </w:p>
        </w:tc>
        <w:tc>
          <w:tcPr>
            <w:tcW w:w="2757" w:type="dxa"/>
            <w:shd w:val="clear" w:color="auto" w:fill="auto"/>
            <w:vAlign w:val="center"/>
          </w:tcPr>
          <w:p w14:paraId="5EEF263A" w14:textId="77777777" w:rsidR="00913293" w:rsidRPr="00A34F18" w:rsidRDefault="00913293">
            <w:pPr>
              <w:pStyle w:val="a3"/>
              <w:tabs>
                <w:tab w:val="left" w:pos="480"/>
              </w:tabs>
              <w:snapToGrid/>
              <w:spacing w:line="0" w:lineRule="atLeast"/>
              <w:rPr>
                <w:rFonts w:eastAsia="標楷體"/>
                <w:color w:val="000000" w:themeColor="text1"/>
              </w:rPr>
            </w:pPr>
            <w:r w:rsidRPr="00A34F18">
              <w:rPr>
                <w:rFonts w:eastAsia="標楷體"/>
                <w:color w:val="000000" w:themeColor="text1"/>
              </w:rPr>
              <w:t>Thesis</w:t>
            </w:r>
          </w:p>
        </w:tc>
      </w:tr>
    </w:tbl>
    <w:p w14:paraId="1BF7BEC7" w14:textId="77777777" w:rsidR="001D7FC9" w:rsidRPr="00577327" w:rsidRDefault="001D7FC9" w:rsidP="00562EAD">
      <w:pPr>
        <w:widowControl/>
        <w:rPr>
          <w:rFonts w:ascii="標楷體" w:eastAsia="標楷體" w:hAnsi="標楷體"/>
          <w:b/>
        </w:rPr>
      </w:pPr>
    </w:p>
    <w:sectPr w:rsidR="001D7FC9" w:rsidRPr="00577327" w:rsidSect="003A45A3">
      <w:pgSz w:w="11906" w:h="16838"/>
      <w:pgMar w:top="851" w:right="1558"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1658" w14:textId="77777777" w:rsidR="003D2949" w:rsidRDefault="003D2949" w:rsidP="00146F94">
      <w:r>
        <w:separator/>
      </w:r>
    </w:p>
  </w:endnote>
  <w:endnote w:type="continuationSeparator" w:id="0">
    <w:p w14:paraId="5D58E475" w14:textId="77777777" w:rsidR="003D2949" w:rsidRDefault="003D2949" w:rsidP="0014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FD40" w14:textId="77777777" w:rsidR="003D2949" w:rsidRDefault="003D2949" w:rsidP="00146F94">
      <w:r>
        <w:separator/>
      </w:r>
    </w:p>
  </w:footnote>
  <w:footnote w:type="continuationSeparator" w:id="0">
    <w:p w14:paraId="388A3312" w14:textId="77777777" w:rsidR="003D2949" w:rsidRDefault="003D2949" w:rsidP="00146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2F5"/>
    <w:multiLevelType w:val="hybridMultilevel"/>
    <w:tmpl w:val="4E90699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46"/>
    <w:rsid w:val="000150D2"/>
    <w:rsid w:val="00020DC5"/>
    <w:rsid w:val="00031213"/>
    <w:rsid w:val="0003500A"/>
    <w:rsid w:val="000604E4"/>
    <w:rsid w:val="00087C52"/>
    <w:rsid w:val="000D2120"/>
    <w:rsid w:val="000E2846"/>
    <w:rsid w:val="000F6FA9"/>
    <w:rsid w:val="00146F94"/>
    <w:rsid w:val="001801B6"/>
    <w:rsid w:val="001D7FC9"/>
    <w:rsid w:val="0028236F"/>
    <w:rsid w:val="00284E53"/>
    <w:rsid w:val="002C4B26"/>
    <w:rsid w:val="002F7CC7"/>
    <w:rsid w:val="003015A0"/>
    <w:rsid w:val="00313B7B"/>
    <w:rsid w:val="003302F6"/>
    <w:rsid w:val="003A45A3"/>
    <w:rsid w:val="003C0362"/>
    <w:rsid w:val="003D2949"/>
    <w:rsid w:val="00456D3D"/>
    <w:rsid w:val="00466B54"/>
    <w:rsid w:val="004B1785"/>
    <w:rsid w:val="00502248"/>
    <w:rsid w:val="00517F1F"/>
    <w:rsid w:val="00536FB9"/>
    <w:rsid w:val="00562EAD"/>
    <w:rsid w:val="00577327"/>
    <w:rsid w:val="00594369"/>
    <w:rsid w:val="006024BF"/>
    <w:rsid w:val="006B49C2"/>
    <w:rsid w:val="006E4605"/>
    <w:rsid w:val="006F4075"/>
    <w:rsid w:val="006F68A0"/>
    <w:rsid w:val="00744ED0"/>
    <w:rsid w:val="00745092"/>
    <w:rsid w:val="007B1FD5"/>
    <w:rsid w:val="007F6213"/>
    <w:rsid w:val="008326E6"/>
    <w:rsid w:val="008801C1"/>
    <w:rsid w:val="00890DA4"/>
    <w:rsid w:val="008A1210"/>
    <w:rsid w:val="008A4742"/>
    <w:rsid w:val="008D29D9"/>
    <w:rsid w:val="008F7227"/>
    <w:rsid w:val="00913293"/>
    <w:rsid w:val="0095711B"/>
    <w:rsid w:val="00977385"/>
    <w:rsid w:val="009F11B9"/>
    <w:rsid w:val="00A34F18"/>
    <w:rsid w:val="00A37700"/>
    <w:rsid w:val="00A6068B"/>
    <w:rsid w:val="00A722E0"/>
    <w:rsid w:val="00AA5CA0"/>
    <w:rsid w:val="00AB60C1"/>
    <w:rsid w:val="00AE06B4"/>
    <w:rsid w:val="00AE1F31"/>
    <w:rsid w:val="00B351FF"/>
    <w:rsid w:val="00B6359D"/>
    <w:rsid w:val="00B756E9"/>
    <w:rsid w:val="00BF2E20"/>
    <w:rsid w:val="00C21DBC"/>
    <w:rsid w:val="00C34C8A"/>
    <w:rsid w:val="00C358F0"/>
    <w:rsid w:val="00C53472"/>
    <w:rsid w:val="00CB158A"/>
    <w:rsid w:val="00D46504"/>
    <w:rsid w:val="00D96DEA"/>
    <w:rsid w:val="00DB1CA4"/>
    <w:rsid w:val="00DC5398"/>
    <w:rsid w:val="00E11FEB"/>
    <w:rsid w:val="00E15D70"/>
    <w:rsid w:val="00E314D2"/>
    <w:rsid w:val="00E5783D"/>
    <w:rsid w:val="00E922A2"/>
    <w:rsid w:val="00E93B5E"/>
    <w:rsid w:val="00EA0546"/>
    <w:rsid w:val="00EA6CF5"/>
    <w:rsid w:val="00EB5D55"/>
    <w:rsid w:val="00EF346F"/>
    <w:rsid w:val="00F21341"/>
    <w:rsid w:val="00F664F1"/>
    <w:rsid w:val="00F71163"/>
    <w:rsid w:val="00F73032"/>
    <w:rsid w:val="00F94BBC"/>
    <w:rsid w:val="00F9555A"/>
    <w:rsid w:val="00FA3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92F6E"/>
  <w15:docId w15:val="{144356F3-7E3B-4BA0-BD52-3327BD2E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2846"/>
    <w:pPr>
      <w:tabs>
        <w:tab w:val="center" w:pos="4153"/>
        <w:tab w:val="right" w:pos="8306"/>
      </w:tabs>
      <w:snapToGrid w:val="0"/>
    </w:pPr>
    <w:rPr>
      <w:sz w:val="20"/>
      <w:szCs w:val="20"/>
    </w:rPr>
  </w:style>
  <w:style w:type="character" w:customStyle="1" w:styleId="a4">
    <w:name w:val="頁首 字元"/>
    <w:basedOn w:val="a0"/>
    <w:link w:val="a3"/>
    <w:rsid w:val="000E2846"/>
    <w:rPr>
      <w:rFonts w:ascii="Times New Roman" w:eastAsia="新細明體" w:hAnsi="Times New Roman" w:cs="Times New Roman"/>
      <w:sz w:val="20"/>
      <w:szCs w:val="20"/>
    </w:rPr>
  </w:style>
  <w:style w:type="paragraph" w:styleId="a5">
    <w:name w:val="Body Text"/>
    <w:basedOn w:val="a"/>
    <w:link w:val="a6"/>
    <w:rsid w:val="000E2846"/>
    <w:pPr>
      <w:spacing w:after="120"/>
    </w:pPr>
  </w:style>
  <w:style w:type="character" w:customStyle="1" w:styleId="a6">
    <w:name w:val="本文 字元"/>
    <w:basedOn w:val="a0"/>
    <w:link w:val="a5"/>
    <w:rsid w:val="000E2846"/>
    <w:rPr>
      <w:rFonts w:ascii="Times New Roman" w:eastAsia="新細明體" w:hAnsi="Times New Roman" w:cs="Times New Roman"/>
      <w:szCs w:val="24"/>
    </w:rPr>
  </w:style>
  <w:style w:type="paragraph" w:styleId="a7">
    <w:name w:val="Note Heading"/>
    <w:basedOn w:val="a"/>
    <w:next w:val="a"/>
    <w:link w:val="a8"/>
    <w:rsid w:val="000E2846"/>
    <w:pPr>
      <w:jc w:val="center"/>
    </w:pPr>
    <w:rPr>
      <w:szCs w:val="20"/>
    </w:rPr>
  </w:style>
  <w:style w:type="character" w:customStyle="1" w:styleId="a8">
    <w:name w:val="註釋標題 字元"/>
    <w:basedOn w:val="a0"/>
    <w:link w:val="a7"/>
    <w:rsid w:val="000E2846"/>
    <w:rPr>
      <w:rFonts w:ascii="Times New Roman" w:eastAsia="新細明體" w:hAnsi="Times New Roman" w:cs="Times New Roman"/>
      <w:szCs w:val="20"/>
    </w:rPr>
  </w:style>
  <w:style w:type="table" w:styleId="a9">
    <w:name w:val="Table Grid"/>
    <w:basedOn w:val="a1"/>
    <w:rsid w:val="00AA5CA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146F94"/>
    <w:pPr>
      <w:tabs>
        <w:tab w:val="center" w:pos="4153"/>
        <w:tab w:val="right" w:pos="8306"/>
      </w:tabs>
      <w:snapToGrid w:val="0"/>
    </w:pPr>
    <w:rPr>
      <w:sz w:val="20"/>
      <w:szCs w:val="20"/>
    </w:rPr>
  </w:style>
  <w:style w:type="character" w:customStyle="1" w:styleId="ab">
    <w:name w:val="頁尾 字元"/>
    <w:basedOn w:val="a0"/>
    <w:link w:val="aa"/>
    <w:uiPriority w:val="99"/>
    <w:rsid w:val="00146F94"/>
    <w:rPr>
      <w:rFonts w:ascii="Times New Roman" w:eastAsia="新細明體" w:hAnsi="Times New Roman" w:cs="Times New Roman"/>
      <w:sz w:val="20"/>
      <w:szCs w:val="20"/>
    </w:rPr>
  </w:style>
  <w:style w:type="character" w:customStyle="1" w:styleId="3">
    <w:name w:val="頁首 字元3"/>
    <w:uiPriority w:val="99"/>
    <w:rsid w:val="002C4B26"/>
    <w:rPr>
      <w:kern w:val="2"/>
    </w:rPr>
  </w:style>
  <w:style w:type="paragraph" w:styleId="ac">
    <w:name w:val="List Paragraph"/>
    <w:basedOn w:val="a"/>
    <w:link w:val="ad"/>
    <w:uiPriority w:val="34"/>
    <w:qFormat/>
    <w:rsid w:val="00913293"/>
    <w:pPr>
      <w:ind w:leftChars="200" w:left="480"/>
    </w:pPr>
  </w:style>
  <w:style w:type="character" w:customStyle="1" w:styleId="ad">
    <w:name w:val="清單段落 字元"/>
    <w:link w:val="ac"/>
    <w:uiPriority w:val="34"/>
    <w:locked/>
    <w:rsid w:val="00536FB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9576">
      <w:bodyDiv w:val="1"/>
      <w:marLeft w:val="0"/>
      <w:marRight w:val="0"/>
      <w:marTop w:val="0"/>
      <w:marBottom w:val="0"/>
      <w:divBdr>
        <w:top w:val="none" w:sz="0" w:space="0" w:color="auto"/>
        <w:left w:val="none" w:sz="0" w:space="0" w:color="auto"/>
        <w:bottom w:val="none" w:sz="0" w:space="0" w:color="auto"/>
        <w:right w:val="none" w:sz="0" w:space="0" w:color="auto"/>
      </w:divBdr>
    </w:div>
    <w:div w:id="1433889742">
      <w:bodyDiv w:val="1"/>
      <w:marLeft w:val="0"/>
      <w:marRight w:val="0"/>
      <w:marTop w:val="0"/>
      <w:marBottom w:val="0"/>
      <w:divBdr>
        <w:top w:val="none" w:sz="0" w:space="0" w:color="auto"/>
        <w:left w:val="none" w:sz="0" w:space="0" w:color="auto"/>
        <w:bottom w:val="none" w:sz="0" w:space="0" w:color="auto"/>
        <w:right w:val="none" w:sz="0" w:space="0" w:color="auto"/>
      </w:divBdr>
    </w:div>
    <w:div w:id="1503740761">
      <w:bodyDiv w:val="1"/>
      <w:marLeft w:val="0"/>
      <w:marRight w:val="0"/>
      <w:marTop w:val="0"/>
      <w:marBottom w:val="0"/>
      <w:divBdr>
        <w:top w:val="none" w:sz="0" w:space="0" w:color="auto"/>
        <w:left w:val="none" w:sz="0" w:space="0" w:color="auto"/>
        <w:bottom w:val="none" w:sz="0" w:space="0" w:color="auto"/>
        <w:right w:val="none" w:sz="0" w:space="0" w:color="auto"/>
      </w:divBdr>
    </w:div>
    <w:div w:id="1659770682">
      <w:bodyDiv w:val="1"/>
      <w:marLeft w:val="0"/>
      <w:marRight w:val="0"/>
      <w:marTop w:val="0"/>
      <w:marBottom w:val="0"/>
      <w:divBdr>
        <w:top w:val="none" w:sz="0" w:space="0" w:color="auto"/>
        <w:left w:val="none" w:sz="0" w:space="0" w:color="auto"/>
        <w:bottom w:val="none" w:sz="0" w:space="0" w:color="auto"/>
        <w:right w:val="none" w:sz="0" w:space="0" w:color="auto"/>
      </w:divBdr>
    </w:div>
    <w:div w:id="2006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2017-04-10T04:15:00Z</cp:lastPrinted>
  <dcterms:created xsi:type="dcterms:W3CDTF">2019-07-05T00:29:00Z</dcterms:created>
  <dcterms:modified xsi:type="dcterms:W3CDTF">2019-07-05T00:29:00Z</dcterms:modified>
</cp:coreProperties>
</file>