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4C" w:rsidRDefault="00EE0E4C" w:rsidP="00EE0E4C">
      <w:pPr>
        <w:widowControl/>
        <w:jc w:val="center"/>
        <w:rPr>
          <w:rFonts w:eastAsia="標楷體"/>
          <w:color w:val="000000" w:themeColor="text1"/>
          <w:sz w:val="20"/>
        </w:rPr>
      </w:pPr>
      <w:r w:rsidRPr="00742DD1">
        <w:rPr>
          <w:rFonts w:eastAsia="標楷體"/>
          <w:b/>
          <w:color w:val="000000" w:themeColor="text1"/>
          <w:sz w:val="36"/>
          <w:szCs w:val="28"/>
        </w:rPr>
        <w:t>國</w:t>
      </w:r>
      <w:r w:rsidRPr="00742DD1">
        <w:rPr>
          <w:rFonts w:eastAsia="標楷體"/>
          <w:b/>
          <w:color w:val="000000" w:themeColor="text1"/>
          <w:sz w:val="36"/>
          <w:szCs w:val="36"/>
        </w:rPr>
        <w:t>立臺東大學</w:t>
      </w:r>
      <w:r w:rsidRPr="00742DD1">
        <w:rPr>
          <w:rFonts w:eastAsia="標楷體"/>
          <w:b/>
          <w:color w:val="000000" w:themeColor="text1"/>
          <w:sz w:val="36"/>
          <w:szCs w:val="36"/>
        </w:rPr>
        <w:t xml:space="preserve"> 10</w:t>
      </w:r>
      <w:r w:rsidR="00B62DF5">
        <w:rPr>
          <w:rFonts w:eastAsia="標楷體" w:hint="eastAsia"/>
          <w:b/>
          <w:color w:val="000000" w:themeColor="text1"/>
          <w:sz w:val="36"/>
          <w:szCs w:val="36"/>
        </w:rPr>
        <w:t>7</w:t>
      </w:r>
      <w:r w:rsidRPr="00742DD1">
        <w:rPr>
          <w:rFonts w:eastAsia="標楷體"/>
          <w:b/>
          <w:color w:val="000000" w:themeColor="text1"/>
          <w:sz w:val="36"/>
          <w:szCs w:val="36"/>
        </w:rPr>
        <w:t>學年度</w:t>
      </w:r>
      <w:r w:rsidRPr="00742DD1">
        <w:rPr>
          <w:rFonts w:eastAsia="標楷體"/>
          <w:b/>
          <w:color w:val="000000" w:themeColor="text1"/>
          <w:sz w:val="36"/>
          <w:szCs w:val="36"/>
        </w:rPr>
        <w:t xml:space="preserve"> </w:t>
      </w:r>
      <w:r w:rsidRPr="00742DD1">
        <w:rPr>
          <w:rFonts w:eastAsia="標楷體"/>
          <w:b/>
          <w:color w:val="000000" w:themeColor="text1"/>
          <w:sz w:val="36"/>
          <w:szCs w:val="36"/>
        </w:rPr>
        <w:t>課程綱要</w:t>
      </w:r>
      <w:r>
        <w:rPr>
          <w:rFonts w:eastAsia="標楷體" w:hint="eastAsia"/>
          <w:b/>
          <w:color w:val="000000" w:themeColor="text1"/>
          <w:sz w:val="36"/>
          <w:szCs w:val="36"/>
        </w:rPr>
        <w:t xml:space="preserve"> </w:t>
      </w:r>
      <w:r w:rsidRPr="00742DD1">
        <w:rPr>
          <w:rFonts w:eastAsia="標楷體"/>
          <w:b/>
          <w:color w:val="000000" w:themeColor="text1"/>
          <w:sz w:val="36"/>
          <w:szCs w:val="36"/>
        </w:rPr>
        <w:t>人文學院</w:t>
      </w:r>
    </w:p>
    <w:p w:rsidR="00EE0E4C" w:rsidRDefault="00EE0E4C" w:rsidP="00EE0E4C">
      <w:pPr>
        <w:wordWrap w:val="0"/>
        <w:snapToGrid w:val="0"/>
        <w:jc w:val="right"/>
        <w:rPr>
          <w:rFonts w:eastAsia="標楷體"/>
          <w:color w:val="000000" w:themeColor="text1"/>
          <w:sz w:val="20"/>
        </w:rPr>
      </w:pPr>
      <w:r w:rsidRPr="00742DD1">
        <w:rPr>
          <w:rFonts w:eastAsia="標楷體"/>
          <w:color w:val="000000" w:themeColor="text1"/>
          <w:sz w:val="20"/>
        </w:rPr>
        <w:t>10</w:t>
      </w:r>
      <w:r w:rsidR="002E3B93">
        <w:rPr>
          <w:rFonts w:eastAsia="標楷體" w:hint="eastAsia"/>
          <w:color w:val="000000" w:themeColor="text1"/>
          <w:sz w:val="20"/>
        </w:rPr>
        <w:t>6</w:t>
      </w:r>
      <w:r w:rsidRPr="00742DD1">
        <w:rPr>
          <w:rFonts w:eastAsia="標楷體"/>
          <w:color w:val="000000" w:themeColor="text1"/>
          <w:sz w:val="20"/>
        </w:rPr>
        <w:t>學年度第</w:t>
      </w:r>
      <w:r w:rsidRPr="00742DD1">
        <w:rPr>
          <w:rFonts w:eastAsia="標楷體" w:hint="eastAsia"/>
          <w:color w:val="000000" w:themeColor="text1"/>
          <w:sz w:val="20"/>
        </w:rPr>
        <w:t>2</w:t>
      </w:r>
      <w:r w:rsidRPr="00742DD1">
        <w:rPr>
          <w:rFonts w:eastAsia="標楷體"/>
          <w:color w:val="000000" w:themeColor="text1"/>
          <w:sz w:val="20"/>
        </w:rPr>
        <w:t>學期第</w:t>
      </w:r>
      <w:r w:rsidR="00534469">
        <w:rPr>
          <w:rFonts w:eastAsia="標楷體" w:hint="eastAsia"/>
          <w:color w:val="000000" w:themeColor="text1"/>
          <w:sz w:val="20"/>
        </w:rPr>
        <w:t>1</w:t>
      </w:r>
      <w:r w:rsidRPr="00742DD1">
        <w:rPr>
          <w:rFonts w:eastAsia="標楷體"/>
          <w:color w:val="000000" w:themeColor="text1"/>
          <w:sz w:val="20"/>
        </w:rPr>
        <w:t>次院課程會議</w:t>
      </w:r>
      <w:r w:rsidRPr="00742DD1">
        <w:rPr>
          <w:rFonts w:eastAsia="標楷體" w:hint="eastAsia"/>
          <w:color w:val="000000" w:themeColor="text1"/>
          <w:sz w:val="20"/>
        </w:rPr>
        <w:t>訂</w:t>
      </w:r>
      <w:r>
        <w:rPr>
          <w:rFonts w:eastAsia="標楷體" w:hint="eastAsia"/>
          <w:color w:val="000000" w:themeColor="text1"/>
          <w:sz w:val="20"/>
        </w:rPr>
        <w:t>定</w:t>
      </w:r>
      <w:r w:rsidR="002E06E6">
        <w:rPr>
          <w:rFonts w:eastAsia="標楷體" w:hint="eastAsia"/>
          <w:color w:val="000000" w:themeColor="text1"/>
          <w:sz w:val="20"/>
          <w:lang w:eastAsia="zh-HK"/>
        </w:rPr>
        <w:t>通過</w:t>
      </w:r>
      <w:r w:rsidRPr="00742DD1">
        <w:rPr>
          <w:rFonts w:eastAsia="標楷體"/>
          <w:color w:val="000000" w:themeColor="text1"/>
          <w:sz w:val="20"/>
        </w:rPr>
        <w:t>(10</w:t>
      </w:r>
      <w:r w:rsidR="002E3B93">
        <w:rPr>
          <w:rFonts w:eastAsia="標楷體" w:hint="eastAsia"/>
          <w:color w:val="000000" w:themeColor="text1"/>
          <w:sz w:val="20"/>
        </w:rPr>
        <w:t>7</w:t>
      </w:r>
      <w:r w:rsidRPr="00742DD1">
        <w:rPr>
          <w:rFonts w:eastAsia="標楷體"/>
          <w:color w:val="000000" w:themeColor="text1"/>
          <w:sz w:val="20"/>
        </w:rPr>
        <w:t>.</w:t>
      </w:r>
      <w:r w:rsidRPr="00742DD1">
        <w:rPr>
          <w:rFonts w:eastAsia="標楷體" w:hint="eastAsia"/>
          <w:color w:val="000000" w:themeColor="text1"/>
          <w:sz w:val="20"/>
        </w:rPr>
        <w:t>0</w:t>
      </w:r>
      <w:r w:rsidR="002E3B93">
        <w:rPr>
          <w:rFonts w:eastAsia="標楷體" w:hint="eastAsia"/>
          <w:color w:val="000000" w:themeColor="text1"/>
          <w:sz w:val="20"/>
        </w:rPr>
        <w:t>4</w:t>
      </w:r>
      <w:r w:rsidRPr="00742DD1">
        <w:rPr>
          <w:rFonts w:eastAsia="標楷體"/>
          <w:color w:val="000000" w:themeColor="text1"/>
          <w:sz w:val="20"/>
        </w:rPr>
        <w:t>.</w:t>
      </w:r>
      <w:r w:rsidR="002E3B93">
        <w:rPr>
          <w:rFonts w:eastAsia="標楷體" w:hint="eastAsia"/>
          <w:color w:val="000000" w:themeColor="text1"/>
          <w:sz w:val="20"/>
        </w:rPr>
        <w:t>17</w:t>
      </w:r>
      <w:r w:rsidRPr="00742DD1">
        <w:rPr>
          <w:rFonts w:eastAsia="標楷體"/>
          <w:color w:val="000000" w:themeColor="text1"/>
          <w:sz w:val="20"/>
        </w:rPr>
        <w:t>)</w:t>
      </w:r>
    </w:p>
    <w:p w:rsidR="00EE0E4C" w:rsidRPr="00742DD1" w:rsidRDefault="00EE0E4C" w:rsidP="00EE0E4C">
      <w:pPr>
        <w:wordWrap w:val="0"/>
        <w:snapToGrid w:val="0"/>
        <w:jc w:val="right"/>
        <w:rPr>
          <w:rFonts w:eastAsia="標楷體"/>
          <w:bCs/>
          <w:color w:val="000000" w:themeColor="text1"/>
        </w:rPr>
      </w:pPr>
      <w:r w:rsidRPr="00742DD1">
        <w:rPr>
          <w:rFonts w:eastAsia="標楷體"/>
          <w:color w:val="000000" w:themeColor="text1"/>
          <w:sz w:val="20"/>
        </w:rPr>
        <w:t>10</w:t>
      </w:r>
      <w:r w:rsidR="002E3B93">
        <w:rPr>
          <w:rFonts w:eastAsia="標楷體" w:hint="eastAsia"/>
          <w:color w:val="000000" w:themeColor="text1"/>
          <w:sz w:val="20"/>
        </w:rPr>
        <w:t>6</w:t>
      </w:r>
      <w:r w:rsidRPr="00742DD1">
        <w:rPr>
          <w:rFonts w:eastAsia="標楷體"/>
          <w:color w:val="000000" w:themeColor="text1"/>
          <w:sz w:val="20"/>
        </w:rPr>
        <w:t>學年度第</w:t>
      </w:r>
      <w:r w:rsidRPr="00742DD1">
        <w:rPr>
          <w:rFonts w:eastAsia="標楷體" w:hint="eastAsia"/>
          <w:color w:val="000000" w:themeColor="text1"/>
          <w:sz w:val="20"/>
        </w:rPr>
        <w:t>2</w:t>
      </w:r>
      <w:r w:rsidRPr="00742DD1">
        <w:rPr>
          <w:rFonts w:eastAsia="標楷體"/>
          <w:color w:val="000000" w:themeColor="text1"/>
          <w:sz w:val="20"/>
        </w:rPr>
        <w:t>學期第</w:t>
      </w:r>
      <w:r w:rsidR="00A81898">
        <w:rPr>
          <w:rFonts w:eastAsia="標楷體" w:hint="eastAsia"/>
          <w:color w:val="000000" w:themeColor="text1"/>
          <w:sz w:val="20"/>
        </w:rPr>
        <w:t>2</w:t>
      </w:r>
      <w:r w:rsidRPr="00742DD1">
        <w:rPr>
          <w:rFonts w:eastAsia="標楷體"/>
          <w:color w:val="000000" w:themeColor="text1"/>
          <w:sz w:val="20"/>
        </w:rPr>
        <w:t>次</w:t>
      </w:r>
      <w:r>
        <w:rPr>
          <w:rFonts w:eastAsia="標楷體" w:hint="eastAsia"/>
          <w:color w:val="000000" w:themeColor="text1"/>
          <w:sz w:val="20"/>
          <w:lang w:eastAsia="zh-HK"/>
        </w:rPr>
        <w:t>校</w:t>
      </w:r>
      <w:r w:rsidRPr="00742DD1">
        <w:rPr>
          <w:rFonts w:eastAsia="標楷體"/>
          <w:color w:val="000000" w:themeColor="text1"/>
          <w:sz w:val="20"/>
        </w:rPr>
        <w:t>課程會議</w:t>
      </w:r>
      <w:r w:rsidRPr="00742DD1">
        <w:rPr>
          <w:rFonts w:eastAsia="標楷體" w:hint="eastAsia"/>
          <w:color w:val="000000" w:themeColor="text1"/>
          <w:sz w:val="20"/>
        </w:rPr>
        <w:t>訂</w:t>
      </w:r>
      <w:r>
        <w:rPr>
          <w:rFonts w:eastAsia="標楷體" w:hint="eastAsia"/>
          <w:color w:val="000000" w:themeColor="text1"/>
          <w:sz w:val="20"/>
        </w:rPr>
        <w:t>定</w:t>
      </w:r>
      <w:r w:rsidR="00EF3838">
        <w:rPr>
          <w:rFonts w:eastAsia="標楷體" w:hint="eastAsia"/>
          <w:color w:val="000000" w:themeColor="text1"/>
          <w:sz w:val="20"/>
          <w:lang w:eastAsia="zh-HK"/>
        </w:rPr>
        <w:t>通過</w:t>
      </w:r>
      <w:r w:rsidRPr="00742DD1">
        <w:rPr>
          <w:rFonts w:eastAsia="標楷體"/>
          <w:color w:val="000000" w:themeColor="text1"/>
          <w:sz w:val="20"/>
        </w:rPr>
        <w:t>(10</w:t>
      </w:r>
      <w:r w:rsidR="002E3B93">
        <w:rPr>
          <w:rFonts w:eastAsia="標楷體" w:hint="eastAsia"/>
          <w:color w:val="000000" w:themeColor="text1"/>
          <w:sz w:val="20"/>
        </w:rPr>
        <w:t>7</w:t>
      </w:r>
      <w:r w:rsidRPr="00742DD1">
        <w:rPr>
          <w:rFonts w:eastAsia="標楷體"/>
          <w:color w:val="000000" w:themeColor="text1"/>
          <w:sz w:val="20"/>
        </w:rPr>
        <w:t>.</w:t>
      </w:r>
      <w:r w:rsidRPr="00742DD1">
        <w:rPr>
          <w:rFonts w:eastAsia="標楷體" w:hint="eastAsia"/>
          <w:color w:val="000000" w:themeColor="text1"/>
          <w:sz w:val="20"/>
        </w:rPr>
        <w:t>0</w:t>
      </w:r>
      <w:r w:rsidR="00AF07BF">
        <w:rPr>
          <w:rFonts w:eastAsia="標楷體"/>
          <w:color w:val="000000" w:themeColor="text1"/>
          <w:sz w:val="20"/>
        </w:rPr>
        <w:t>6</w:t>
      </w:r>
      <w:r w:rsidRPr="00742DD1">
        <w:rPr>
          <w:rFonts w:eastAsia="標楷體"/>
          <w:color w:val="000000" w:themeColor="text1"/>
          <w:sz w:val="20"/>
        </w:rPr>
        <w:t>.</w:t>
      </w:r>
      <w:r w:rsidR="002E3B93">
        <w:rPr>
          <w:rFonts w:eastAsia="標楷體" w:hint="eastAsia"/>
          <w:color w:val="000000" w:themeColor="text1"/>
          <w:sz w:val="20"/>
        </w:rPr>
        <w:t>0</w:t>
      </w:r>
      <w:r w:rsidR="00AF07BF">
        <w:rPr>
          <w:rFonts w:eastAsia="標楷體"/>
          <w:color w:val="000000" w:themeColor="text1"/>
          <w:sz w:val="20"/>
        </w:rPr>
        <w:t>7</w:t>
      </w:r>
      <w:r w:rsidRPr="00742DD1">
        <w:rPr>
          <w:rFonts w:eastAsia="標楷體"/>
          <w:color w:val="000000" w:themeColor="text1"/>
          <w:sz w:val="20"/>
        </w:rPr>
        <w:t>)</w:t>
      </w:r>
    </w:p>
    <w:p w:rsidR="00EE0E4C" w:rsidRPr="00742DD1" w:rsidRDefault="00EE0E4C" w:rsidP="00EE0E4C">
      <w:pPr>
        <w:adjustRightInd w:val="0"/>
        <w:snapToGrid w:val="0"/>
        <w:jc w:val="both"/>
        <w:rPr>
          <w:rFonts w:ascii="標楷體" w:eastAsia="標楷體" w:hAnsi="標楷體"/>
          <w:b/>
          <w:bCs/>
          <w:color w:val="000000" w:themeColor="text1"/>
          <w:sz w:val="28"/>
          <w:lang w:val="zh-TW"/>
        </w:rPr>
      </w:pPr>
      <w:r w:rsidRPr="00742DD1">
        <w:rPr>
          <w:rFonts w:ascii="標楷體" w:eastAsia="標楷體" w:hAnsi="標楷體" w:cs="新細明體" w:hint="eastAsia"/>
          <w:b/>
          <w:bCs/>
          <w:color w:val="000000" w:themeColor="text1"/>
          <w:sz w:val="28"/>
          <w:lang w:val="zh-TW"/>
        </w:rPr>
        <w:t>一、目標</w:t>
      </w:r>
    </w:p>
    <w:p w:rsidR="00EE0E4C" w:rsidRPr="00742DD1" w:rsidRDefault="00EE0E4C" w:rsidP="00EE0E4C">
      <w:pPr>
        <w:adjustRightInd w:val="0"/>
        <w:snapToGrid w:val="0"/>
        <w:ind w:firstLineChars="200" w:firstLine="480"/>
        <w:jc w:val="both"/>
        <w:rPr>
          <w:rFonts w:ascii="標楷體" w:eastAsia="標楷體" w:hAnsi="標楷體"/>
          <w:color w:val="000000" w:themeColor="text1"/>
        </w:rPr>
      </w:pPr>
      <w:r w:rsidRPr="00742DD1">
        <w:rPr>
          <w:rFonts w:ascii="標楷體" w:eastAsia="標楷體" w:hAnsi="標楷體" w:hint="eastAsia"/>
          <w:color w:val="000000" w:themeColor="text1"/>
        </w:rPr>
        <w:t>國立臺東大學人文學院依據教育部頒之大學法之規定使學生饒富人文素養，並能結合區域特性研究發展。為達此目標，特訂定本課程綱要，以輔導學生達成下列教育目標：</w:t>
      </w:r>
    </w:p>
    <w:p w:rsidR="00EE0E4C" w:rsidRPr="00742DD1" w:rsidRDefault="00EE0E4C" w:rsidP="00EE0E4C">
      <w:pPr>
        <w:adjustRightInd w:val="0"/>
        <w:snapToGrid w:val="0"/>
        <w:ind w:firstLineChars="200" w:firstLine="480"/>
        <w:jc w:val="both"/>
        <w:rPr>
          <w:rFonts w:ascii="標楷體" w:eastAsia="標楷體" w:hAnsi="標楷體"/>
          <w:color w:val="000000" w:themeColor="text1"/>
        </w:rPr>
      </w:pPr>
      <w:r w:rsidRPr="00742DD1">
        <w:rPr>
          <w:rFonts w:ascii="標楷體" w:eastAsia="標楷體" w:hAnsi="標楷體" w:hint="eastAsia"/>
          <w:color w:val="000000" w:themeColor="text1"/>
        </w:rPr>
        <w:t>（一）具備深厚的人文及藝術素養。</w:t>
      </w:r>
    </w:p>
    <w:p w:rsidR="00EE0E4C" w:rsidRPr="00742DD1" w:rsidRDefault="00EE0E4C" w:rsidP="00EE0E4C">
      <w:pPr>
        <w:adjustRightInd w:val="0"/>
        <w:snapToGrid w:val="0"/>
        <w:ind w:firstLineChars="200" w:firstLine="480"/>
        <w:jc w:val="both"/>
        <w:rPr>
          <w:rFonts w:ascii="標楷體" w:eastAsia="標楷體" w:hAnsi="標楷體"/>
          <w:color w:val="000000" w:themeColor="text1"/>
        </w:rPr>
      </w:pPr>
      <w:r w:rsidRPr="00742DD1">
        <w:rPr>
          <w:rFonts w:ascii="標楷體" w:eastAsia="標楷體" w:hAnsi="標楷體" w:hint="eastAsia"/>
          <w:color w:val="000000" w:themeColor="text1"/>
        </w:rPr>
        <w:t>（二）具備廣博的通識教育素養。</w:t>
      </w:r>
    </w:p>
    <w:p w:rsidR="00EE0E4C" w:rsidRPr="00742DD1" w:rsidRDefault="00EE0E4C" w:rsidP="00EE0E4C">
      <w:pPr>
        <w:adjustRightInd w:val="0"/>
        <w:snapToGrid w:val="0"/>
        <w:ind w:firstLineChars="200" w:firstLine="480"/>
        <w:jc w:val="both"/>
        <w:rPr>
          <w:rFonts w:ascii="標楷體" w:eastAsia="標楷體" w:hAnsi="標楷體"/>
          <w:color w:val="000000" w:themeColor="text1"/>
        </w:rPr>
      </w:pPr>
      <w:r w:rsidRPr="00742DD1">
        <w:rPr>
          <w:rFonts w:ascii="標楷體" w:eastAsia="標楷體" w:hAnsi="標楷體" w:hint="eastAsia"/>
          <w:color w:val="000000" w:themeColor="text1"/>
        </w:rPr>
        <w:t>（三）具備研究與應用並重的能力。</w:t>
      </w:r>
    </w:p>
    <w:p w:rsidR="00EE0E4C" w:rsidRPr="00742DD1" w:rsidRDefault="00EE0E4C" w:rsidP="00EE0E4C">
      <w:pPr>
        <w:adjustRightInd w:val="0"/>
        <w:snapToGrid w:val="0"/>
        <w:ind w:firstLineChars="200" w:firstLine="480"/>
        <w:jc w:val="both"/>
        <w:rPr>
          <w:rFonts w:ascii="標楷體" w:eastAsia="標楷體" w:hAnsi="標楷體"/>
          <w:color w:val="000000" w:themeColor="text1"/>
        </w:rPr>
      </w:pPr>
      <w:r w:rsidRPr="00742DD1">
        <w:rPr>
          <w:rFonts w:ascii="標楷體" w:eastAsia="標楷體" w:hAnsi="標楷體" w:hint="eastAsia"/>
          <w:color w:val="000000" w:themeColor="text1"/>
        </w:rPr>
        <w:t>（四）培育具備全球視野與地緣性特色之專業人才。</w:t>
      </w:r>
    </w:p>
    <w:p w:rsidR="00EE0E4C" w:rsidRPr="00742DD1" w:rsidRDefault="00EE0E4C" w:rsidP="00EE0E4C">
      <w:pPr>
        <w:adjustRightInd w:val="0"/>
        <w:snapToGrid w:val="0"/>
        <w:jc w:val="both"/>
        <w:rPr>
          <w:rFonts w:ascii="標楷體" w:eastAsia="標楷體" w:hAnsi="標楷體" w:cs="新細明體"/>
          <w:b/>
          <w:bCs/>
          <w:color w:val="000000" w:themeColor="text1"/>
          <w:sz w:val="28"/>
          <w:lang w:val="zh-TW"/>
        </w:rPr>
      </w:pPr>
      <w:r w:rsidRPr="00742DD1">
        <w:rPr>
          <w:rFonts w:ascii="標楷體" w:eastAsia="標楷體" w:hAnsi="標楷體" w:cs="新細明體" w:hint="eastAsia"/>
          <w:b/>
          <w:bCs/>
          <w:color w:val="000000" w:themeColor="text1"/>
          <w:sz w:val="28"/>
          <w:lang w:val="zh-TW"/>
        </w:rPr>
        <w:t>二、課程結構</w:t>
      </w:r>
    </w:p>
    <w:tbl>
      <w:tblPr>
        <w:tblW w:w="89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6"/>
        <w:gridCol w:w="3006"/>
        <w:gridCol w:w="720"/>
        <w:gridCol w:w="1540"/>
        <w:gridCol w:w="1336"/>
        <w:gridCol w:w="696"/>
      </w:tblGrid>
      <w:tr w:rsidR="00EE0E4C" w:rsidRPr="00742DD1" w:rsidTr="00243791">
        <w:trPr>
          <w:trHeight w:val="347"/>
          <w:tblHeader/>
          <w:jc w:val="center"/>
        </w:trPr>
        <w:tc>
          <w:tcPr>
            <w:tcW w:w="6942" w:type="dxa"/>
            <w:gridSpan w:val="4"/>
            <w:vAlign w:val="center"/>
          </w:tcPr>
          <w:p w:rsidR="00EE0E4C" w:rsidRPr="00742DD1" w:rsidRDefault="00EE0E4C" w:rsidP="00243791">
            <w:pPr>
              <w:autoSpaceDE w:val="0"/>
              <w:autoSpaceDN w:val="0"/>
              <w:snapToGrid w:val="0"/>
              <w:spacing w:line="240" w:lineRule="exact"/>
              <w:jc w:val="center"/>
              <w:rPr>
                <w:rFonts w:ascii="標楷體" w:eastAsia="標楷體" w:hAnsi="標楷體"/>
                <w:color w:val="000000" w:themeColor="text1"/>
                <w:lang w:val="zh-TW"/>
              </w:rPr>
            </w:pPr>
            <w:r w:rsidRPr="00742DD1">
              <w:rPr>
                <w:rFonts w:ascii="標楷體" w:eastAsia="標楷體" w:hAnsi="標楷體" w:cs="新細明體" w:hint="eastAsia"/>
                <w:color w:val="000000" w:themeColor="text1"/>
                <w:lang w:val="zh-TW"/>
              </w:rPr>
              <w:t>課</w:t>
            </w:r>
            <w:r w:rsidRPr="00742DD1">
              <w:rPr>
                <w:rFonts w:ascii="標楷體" w:eastAsia="標楷體" w:hAnsi="標楷體" w:cs="新細明體"/>
                <w:color w:val="000000" w:themeColor="text1"/>
                <w:lang w:val="zh-TW"/>
              </w:rPr>
              <w:t xml:space="preserve">  </w:t>
            </w:r>
            <w:r w:rsidRPr="00742DD1">
              <w:rPr>
                <w:rFonts w:ascii="標楷體" w:eastAsia="標楷體" w:hAnsi="標楷體" w:cs="新細明體" w:hint="eastAsia"/>
                <w:color w:val="000000" w:themeColor="text1"/>
                <w:lang w:val="zh-TW"/>
              </w:rPr>
              <w:t>程</w:t>
            </w:r>
            <w:r w:rsidRPr="00742DD1">
              <w:rPr>
                <w:rFonts w:ascii="標楷體" w:eastAsia="標楷體" w:hAnsi="標楷體" w:cs="新細明體"/>
                <w:color w:val="000000" w:themeColor="text1"/>
                <w:lang w:val="zh-TW"/>
              </w:rPr>
              <w:t xml:space="preserve">  </w:t>
            </w:r>
            <w:r w:rsidRPr="00742DD1">
              <w:rPr>
                <w:rFonts w:ascii="標楷體" w:eastAsia="標楷體" w:hAnsi="標楷體" w:cs="新細明體" w:hint="eastAsia"/>
                <w:color w:val="000000" w:themeColor="text1"/>
                <w:lang w:val="zh-TW"/>
              </w:rPr>
              <w:t>類</w:t>
            </w:r>
            <w:r w:rsidRPr="00742DD1">
              <w:rPr>
                <w:rFonts w:ascii="標楷體" w:eastAsia="標楷體" w:hAnsi="標楷體" w:cs="新細明體"/>
                <w:color w:val="000000" w:themeColor="text1"/>
                <w:lang w:val="zh-TW"/>
              </w:rPr>
              <w:t xml:space="preserve">  </w:t>
            </w:r>
            <w:r w:rsidRPr="00742DD1">
              <w:rPr>
                <w:rFonts w:ascii="標楷體" w:eastAsia="標楷體" w:hAnsi="標楷體" w:cs="新細明體" w:hint="eastAsia"/>
                <w:color w:val="000000" w:themeColor="text1"/>
                <w:lang w:val="zh-TW"/>
              </w:rPr>
              <w:t>別</w:t>
            </w:r>
          </w:p>
        </w:tc>
        <w:tc>
          <w:tcPr>
            <w:tcW w:w="2032" w:type="dxa"/>
            <w:gridSpan w:val="2"/>
            <w:vAlign w:val="center"/>
          </w:tcPr>
          <w:p w:rsidR="00EE0E4C" w:rsidRPr="00742DD1" w:rsidRDefault="00EE0E4C" w:rsidP="00243791">
            <w:pPr>
              <w:autoSpaceDE w:val="0"/>
              <w:autoSpaceDN w:val="0"/>
              <w:snapToGrid w:val="0"/>
              <w:spacing w:line="240" w:lineRule="exact"/>
              <w:jc w:val="center"/>
              <w:rPr>
                <w:rFonts w:ascii="標楷體" w:eastAsia="標楷體" w:hAnsi="標楷體"/>
                <w:color w:val="000000" w:themeColor="text1"/>
                <w:lang w:val="zh-TW"/>
              </w:rPr>
            </w:pPr>
            <w:r w:rsidRPr="00742DD1">
              <w:rPr>
                <w:rFonts w:ascii="標楷體" w:eastAsia="標楷體" w:hAnsi="標楷體" w:cs="新細明體" w:hint="eastAsia"/>
                <w:color w:val="000000" w:themeColor="text1"/>
                <w:lang w:val="zh-TW"/>
              </w:rPr>
              <w:t>學分數合計</w:t>
            </w:r>
          </w:p>
        </w:tc>
      </w:tr>
      <w:tr w:rsidR="00EE0E4C" w:rsidRPr="00742DD1" w:rsidTr="00243791">
        <w:trPr>
          <w:trHeight w:val="348"/>
          <w:jc w:val="center"/>
        </w:trPr>
        <w:tc>
          <w:tcPr>
            <w:tcW w:w="1676" w:type="dxa"/>
            <w:vAlign w:val="center"/>
          </w:tcPr>
          <w:p w:rsidR="00EE0E4C" w:rsidRPr="00742DD1" w:rsidRDefault="00EE0E4C" w:rsidP="00243791">
            <w:pPr>
              <w:autoSpaceDE w:val="0"/>
              <w:autoSpaceDN w:val="0"/>
              <w:snapToGrid w:val="0"/>
              <w:spacing w:line="240" w:lineRule="exact"/>
              <w:jc w:val="both"/>
              <w:rPr>
                <w:rFonts w:eastAsia="標楷體"/>
                <w:color w:val="000000" w:themeColor="text1"/>
                <w:lang w:val="zh-TW"/>
              </w:rPr>
            </w:pPr>
            <w:r w:rsidRPr="00742DD1">
              <w:rPr>
                <w:rFonts w:eastAsia="標楷體"/>
                <w:color w:val="000000" w:themeColor="text1"/>
                <w:lang w:val="zh-TW"/>
              </w:rPr>
              <w:t>通識教育課程</w:t>
            </w:r>
          </w:p>
        </w:tc>
        <w:tc>
          <w:tcPr>
            <w:tcW w:w="5266" w:type="dxa"/>
            <w:gridSpan w:val="3"/>
            <w:vAlign w:val="center"/>
          </w:tcPr>
          <w:p w:rsidR="00EE0E4C" w:rsidRPr="00742DD1" w:rsidRDefault="00EE0E4C" w:rsidP="00243791">
            <w:pPr>
              <w:autoSpaceDE w:val="0"/>
              <w:autoSpaceDN w:val="0"/>
              <w:snapToGrid w:val="0"/>
              <w:spacing w:line="240" w:lineRule="exact"/>
              <w:jc w:val="center"/>
              <w:rPr>
                <w:rFonts w:eastAsia="標楷體"/>
                <w:dstrike/>
                <w:color w:val="000000" w:themeColor="text1"/>
                <w:lang w:val="zh-TW"/>
              </w:rPr>
            </w:pPr>
            <w:r w:rsidRPr="00742DD1">
              <w:rPr>
                <w:rFonts w:eastAsia="標楷體" w:hint="eastAsia"/>
                <w:bCs/>
                <w:color w:val="000000" w:themeColor="text1"/>
              </w:rPr>
              <w:t>詳見通識教育中心課程綱要</w:t>
            </w:r>
          </w:p>
        </w:tc>
        <w:tc>
          <w:tcPr>
            <w:tcW w:w="2032" w:type="dxa"/>
            <w:gridSpan w:val="2"/>
            <w:vAlign w:val="center"/>
          </w:tcPr>
          <w:p w:rsidR="00EE0E4C" w:rsidRPr="00742DD1" w:rsidRDefault="00EE0E4C" w:rsidP="00243791">
            <w:pPr>
              <w:autoSpaceDE w:val="0"/>
              <w:autoSpaceDN w:val="0"/>
              <w:snapToGrid w:val="0"/>
              <w:spacing w:line="240" w:lineRule="exact"/>
              <w:jc w:val="center"/>
              <w:rPr>
                <w:rFonts w:eastAsia="標楷體"/>
                <w:color w:val="000000" w:themeColor="text1"/>
                <w:lang w:val="zh-TW"/>
              </w:rPr>
            </w:pPr>
            <w:r w:rsidRPr="00742DD1">
              <w:rPr>
                <w:rFonts w:eastAsia="標楷體"/>
                <w:color w:val="000000" w:themeColor="text1"/>
                <w:lang w:val="zh-TW"/>
              </w:rPr>
              <w:t>28</w:t>
            </w:r>
            <w:r w:rsidRPr="00742DD1">
              <w:rPr>
                <w:rFonts w:eastAsia="標楷體"/>
                <w:color w:val="000000" w:themeColor="text1"/>
                <w:lang w:val="zh-TW"/>
              </w:rPr>
              <w:t>學分</w:t>
            </w:r>
          </w:p>
        </w:tc>
      </w:tr>
      <w:tr w:rsidR="002E3B93" w:rsidRPr="00742DD1" w:rsidTr="00243791">
        <w:trPr>
          <w:trHeight w:val="348"/>
          <w:jc w:val="center"/>
        </w:trPr>
        <w:tc>
          <w:tcPr>
            <w:tcW w:w="1676" w:type="dxa"/>
            <w:vMerge w:val="restart"/>
            <w:vAlign w:val="center"/>
          </w:tcPr>
          <w:p w:rsidR="002E3B93" w:rsidRPr="00742DD1" w:rsidRDefault="002E3B93" w:rsidP="00243791">
            <w:pPr>
              <w:autoSpaceDE w:val="0"/>
              <w:autoSpaceDN w:val="0"/>
              <w:snapToGrid w:val="0"/>
              <w:spacing w:line="240" w:lineRule="exact"/>
              <w:jc w:val="center"/>
              <w:rPr>
                <w:rFonts w:eastAsia="標楷體"/>
                <w:color w:val="000000" w:themeColor="text1"/>
                <w:lang w:val="zh-TW"/>
              </w:rPr>
            </w:pPr>
            <w:r w:rsidRPr="00742DD1">
              <w:rPr>
                <w:rFonts w:eastAsia="標楷體"/>
                <w:color w:val="000000" w:themeColor="text1"/>
                <w:lang w:val="zh-TW"/>
              </w:rPr>
              <w:t>院共同課程</w:t>
            </w:r>
          </w:p>
        </w:tc>
        <w:tc>
          <w:tcPr>
            <w:tcW w:w="3006" w:type="dxa"/>
            <w:vAlign w:val="center"/>
          </w:tcPr>
          <w:p w:rsidR="002E3B93" w:rsidRPr="004551B7" w:rsidRDefault="002E3B93" w:rsidP="00243791">
            <w:pPr>
              <w:pStyle w:val="font0"/>
              <w:snapToGrid w:val="0"/>
              <w:spacing w:before="0" w:beforeAutospacing="0" w:after="0" w:afterAutospacing="0" w:line="240" w:lineRule="auto"/>
              <w:rPr>
                <w:rFonts w:ascii="Times New Roman" w:eastAsia="標楷體" w:hAnsi="Times New Roman" w:cs="Times New Roman"/>
                <w:color w:val="000000" w:themeColor="text1"/>
                <w:kern w:val="2"/>
              </w:rPr>
            </w:pPr>
            <w:r w:rsidRPr="004551B7">
              <w:rPr>
                <w:rFonts w:ascii="標楷體" w:eastAsia="標楷體" w:hAnsi="標楷體" w:hint="eastAsia"/>
                <w:color w:val="000000" w:themeColor="text1"/>
              </w:rPr>
              <w:t>人文與藝術概論</w:t>
            </w:r>
            <w:r w:rsidRPr="004551B7">
              <w:rPr>
                <w:rFonts w:ascii="Times New Roman" w:eastAsia="標楷體" w:hAnsi="Times New Roman" w:cs="Times New Roman" w:hint="eastAsia"/>
                <w:color w:val="000000" w:themeColor="text1"/>
                <w:kern w:val="2"/>
              </w:rPr>
              <w:t>（一）</w:t>
            </w:r>
          </w:p>
        </w:tc>
        <w:tc>
          <w:tcPr>
            <w:tcW w:w="720" w:type="dxa"/>
            <w:vAlign w:val="center"/>
          </w:tcPr>
          <w:p w:rsidR="002E3B93" w:rsidRPr="004551B7" w:rsidRDefault="002E3B93" w:rsidP="00243791">
            <w:pPr>
              <w:autoSpaceDE w:val="0"/>
              <w:autoSpaceDN w:val="0"/>
              <w:snapToGrid w:val="0"/>
              <w:spacing w:line="240" w:lineRule="exact"/>
              <w:jc w:val="center"/>
              <w:rPr>
                <w:rFonts w:eastAsia="標楷體"/>
                <w:color w:val="000000" w:themeColor="text1"/>
                <w:lang w:val="zh-TW"/>
              </w:rPr>
            </w:pPr>
            <w:r w:rsidRPr="004551B7">
              <w:rPr>
                <w:rFonts w:eastAsia="標楷體"/>
                <w:color w:val="000000" w:themeColor="text1"/>
                <w:lang w:val="zh-TW"/>
              </w:rPr>
              <w:t>必</w:t>
            </w:r>
          </w:p>
        </w:tc>
        <w:tc>
          <w:tcPr>
            <w:tcW w:w="1540" w:type="dxa"/>
            <w:vAlign w:val="center"/>
          </w:tcPr>
          <w:p w:rsidR="002E3B93" w:rsidRPr="004551B7" w:rsidRDefault="002E3B93" w:rsidP="00243791">
            <w:pPr>
              <w:autoSpaceDE w:val="0"/>
              <w:autoSpaceDN w:val="0"/>
              <w:snapToGrid w:val="0"/>
              <w:spacing w:line="240" w:lineRule="exact"/>
              <w:jc w:val="center"/>
              <w:rPr>
                <w:rFonts w:eastAsia="標楷體"/>
                <w:color w:val="000000" w:themeColor="text1"/>
                <w:lang w:val="zh-TW"/>
              </w:rPr>
            </w:pPr>
            <w:r w:rsidRPr="004551B7">
              <w:rPr>
                <w:rFonts w:eastAsia="標楷體" w:hint="eastAsia"/>
                <w:color w:val="000000" w:themeColor="text1"/>
                <w:lang w:val="zh-TW"/>
              </w:rPr>
              <w:t>3</w:t>
            </w:r>
            <w:r w:rsidRPr="004551B7">
              <w:rPr>
                <w:rFonts w:eastAsia="標楷體"/>
                <w:color w:val="000000" w:themeColor="text1"/>
                <w:lang w:val="zh-TW"/>
              </w:rPr>
              <w:t>學分</w:t>
            </w:r>
          </w:p>
        </w:tc>
        <w:tc>
          <w:tcPr>
            <w:tcW w:w="1336" w:type="dxa"/>
            <w:vMerge w:val="restart"/>
            <w:vAlign w:val="center"/>
          </w:tcPr>
          <w:p w:rsidR="002E3B93" w:rsidRPr="004551B7" w:rsidRDefault="002E3B93" w:rsidP="00243791">
            <w:pPr>
              <w:autoSpaceDE w:val="0"/>
              <w:autoSpaceDN w:val="0"/>
              <w:snapToGrid w:val="0"/>
              <w:spacing w:line="240" w:lineRule="exact"/>
              <w:jc w:val="center"/>
              <w:rPr>
                <w:rFonts w:eastAsia="標楷體"/>
                <w:color w:val="000000" w:themeColor="text1"/>
                <w:lang w:val="zh-TW"/>
              </w:rPr>
            </w:pPr>
            <w:r>
              <w:rPr>
                <w:rFonts w:eastAsia="標楷體" w:hint="eastAsia"/>
                <w:color w:val="000000" w:themeColor="text1"/>
                <w:lang w:val="zh-TW"/>
              </w:rPr>
              <w:t>6</w:t>
            </w:r>
            <w:r w:rsidRPr="004551B7">
              <w:rPr>
                <w:rFonts w:eastAsia="標楷體"/>
                <w:color w:val="000000" w:themeColor="text1"/>
                <w:lang w:val="zh-TW"/>
              </w:rPr>
              <w:t>學分</w:t>
            </w:r>
          </w:p>
        </w:tc>
        <w:tc>
          <w:tcPr>
            <w:tcW w:w="696" w:type="dxa"/>
            <w:vMerge w:val="restart"/>
            <w:vAlign w:val="center"/>
          </w:tcPr>
          <w:p w:rsidR="002E3B93" w:rsidRPr="00742DD1" w:rsidRDefault="002E3B93" w:rsidP="00243791">
            <w:pPr>
              <w:tabs>
                <w:tab w:val="center" w:pos="4153"/>
                <w:tab w:val="right" w:pos="8306"/>
              </w:tabs>
              <w:snapToGrid w:val="0"/>
              <w:spacing w:line="200" w:lineRule="exact"/>
              <w:jc w:val="center"/>
              <w:rPr>
                <w:rFonts w:eastAsia="標楷體"/>
                <w:color w:val="000000" w:themeColor="text1"/>
                <w:lang w:val="zh-TW"/>
              </w:rPr>
            </w:pPr>
            <w:r w:rsidRPr="00742DD1">
              <w:rPr>
                <w:rFonts w:eastAsia="標楷體" w:hint="eastAsia"/>
                <w:color w:val="000000" w:themeColor="text1"/>
                <w:lang w:val="zh-TW"/>
              </w:rPr>
              <w:t>80</w:t>
            </w:r>
          </w:p>
          <w:p w:rsidR="002E3B93" w:rsidRPr="00742DD1" w:rsidRDefault="002E3B93" w:rsidP="00243791">
            <w:pPr>
              <w:tabs>
                <w:tab w:val="center" w:pos="4153"/>
                <w:tab w:val="right" w:pos="8306"/>
              </w:tabs>
              <w:snapToGrid w:val="0"/>
              <w:spacing w:line="200" w:lineRule="exact"/>
              <w:jc w:val="center"/>
              <w:rPr>
                <w:rFonts w:eastAsia="標楷體"/>
                <w:color w:val="000000" w:themeColor="text1"/>
                <w:lang w:val="zh-TW"/>
              </w:rPr>
            </w:pPr>
            <w:r w:rsidRPr="00742DD1">
              <w:rPr>
                <w:rFonts w:eastAsia="標楷體" w:hint="eastAsia"/>
                <w:color w:val="000000" w:themeColor="text1"/>
                <w:lang w:val="zh-TW"/>
              </w:rPr>
              <w:t>學</w:t>
            </w:r>
          </w:p>
          <w:p w:rsidR="002E3B93" w:rsidRPr="00742DD1" w:rsidRDefault="002E3B93" w:rsidP="00243791">
            <w:pPr>
              <w:tabs>
                <w:tab w:val="center" w:pos="4153"/>
                <w:tab w:val="right" w:pos="8306"/>
              </w:tabs>
              <w:snapToGrid w:val="0"/>
              <w:spacing w:line="200" w:lineRule="exact"/>
              <w:jc w:val="center"/>
              <w:rPr>
                <w:rFonts w:eastAsia="標楷體"/>
                <w:color w:val="000000" w:themeColor="text1"/>
                <w:lang w:val="zh-TW"/>
              </w:rPr>
            </w:pPr>
            <w:r w:rsidRPr="00742DD1">
              <w:rPr>
                <w:rFonts w:eastAsia="標楷體" w:hint="eastAsia"/>
                <w:color w:val="000000" w:themeColor="text1"/>
                <w:lang w:val="zh-TW"/>
              </w:rPr>
              <w:t>分</w:t>
            </w:r>
          </w:p>
        </w:tc>
      </w:tr>
      <w:tr w:rsidR="002E3B93" w:rsidRPr="00742DD1" w:rsidTr="00243791">
        <w:trPr>
          <w:trHeight w:val="347"/>
          <w:jc w:val="center"/>
        </w:trPr>
        <w:tc>
          <w:tcPr>
            <w:tcW w:w="1676" w:type="dxa"/>
            <w:vMerge/>
            <w:vAlign w:val="center"/>
          </w:tcPr>
          <w:p w:rsidR="002E3B93" w:rsidRPr="00742DD1" w:rsidRDefault="002E3B93" w:rsidP="00243791">
            <w:pPr>
              <w:autoSpaceDE w:val="0"/>
              <w:autoSpaceDN w:val="0"/>
              <w:snapToGrid w:val="0"/>
              <w:spacing w:line="240" w:lineRule="exact"/>
              <w:jc w:val="both"/>
              <w:rPr>
                <w:rFonts w:eastAsia="標楷體"/>
                <w:color w:val="000000" w:themeColor="text1"/>
                <w:lang w:val="zh-TW"/>
              </w:rPr>
            </w:pPr>
          </w:p>
        </w:tc>
        <w:tc>
          <w:tcPr>
            <w:tcW w:w="3006" w:type="dxa"/>
            <w:vAlign w:val="center"/>
          </w:tcPr>
          <w:p w:rsidR="002E3B93" w:rsidRPr="004551B7" w:rsidRDefault="002E3B93" w:rsidP="00243791">
            <w:pPr>
              <w:snapToGrid w:val="0"/>
              <w:jc w:val="both"/>
              <w:rPr>
                <w:rFonts w:eastAsia="標楷體"/>
                <w:color w:val="000000" w:themeColor="text1"/>
              </w:rPr>
            </w:pPr>
            <w:r w:rsidRPr="004551B7">
              <w:rPr>
                <w:rFonts w:ascii="標楷體" w:eastAsia="標楷體" w:hAnsi="標楷體" w:hint="eastAsia"/>
                <w:color w:val="000000" w:themeColor="text1"/>
              </w:rPr>
              <w:t>人文與藝術概論</w:t>
            </w:r>
            <w:r w:rsidRPr="004551B7">
              <w:rPr>
                <w:rFonts w:eastAsia="標楷體" w:hint="eastAsia"/>
                <w:color w:val="000000" w:themeColor="text1"/>
              </w:rPr>
              <w:t>（二）</w:t>
            </w:r>
          </w:p>
        </w:tc>
        <w:tc>
          <w:tcPr>
            <w:tcW w:w="720" w:type="dxa"/>
            <w:vAlign w:val="center"/>
          </w:tcPr>
          <w:p w:rsidR="002E3B93" w:rsidRPr="004551B7" w:rsidRDefault="002E3B93" w:rsidP="00243791">
            <w:pPr>
              <w:autoSpaceDE w:val="0"/>
              <w:autoSpaceDN w:val="0"/>
              <w:snapToGrid w:val="0"/>
              <w:spacing w:line="240" w:lineRule="exact"/>
              <w:jc w:val="center"/>
              <w:rPr>
                <w:rFonts w:eastAsia="標楷體"/>
                <w:color w:val="000000" w:themeColor="text1"/>
                <w:lang w:val="zh-TW"/>
              </w:rPr>
            </w:pPr>
            <w:r w:rsidRPr="004551B7">
              <w:rPr>
                <w:rFonts w:eastAsia="標楷體"/>
                <w:color w:val="000000" w:themeColor="text1"/>
                <w:lang w:val="zh-TW"/>
              </w:rPr>
              <w:t>必</w:t>
            </w:r>
          </w:p>
        </w:tc>
        <w:tc>
          <w:tcPr>
            <w:tcW w:w="1540" w:type="dxa"/>
            <w:vAlign w:val="center"/>
          </w:tcPr>
          <w:p w:rsidR="002E3B93" w:rsidRPr="004551B7" w:rsidRDefault="002E3B93" w:rsidP="00243791">
            <w:pPr>
              <w:autoSpaceDE w:val="0"/>
              <w:autoSpaceDN w:val="0"/>
              <w:snapToGrid w:val="0"/>
              <w:spacing w:line="240" w:lineRule="exact"/>
              <w:jc w:val="center"/>
              <w:rPr>
                <w:rFonts w:eastAsia="標楷體"/>
                <w:color w:val="000000" w:themeColor="text1"/>
                <w:lang w:val="zh-TW"/>
              </w:rPr>
            </w:pPr>
            <w:r w:rsidRPr="004551B7">
              <w:rPr>
                <w:rFonts w:eastAsia="標楷體" w:hint="eastAsia"/>
                <w:color w:val="000000" w:themeColor="text1"/>
                <w:lang w:val="zh-TW"/>
              </w:rPr>
              <w:t>3</w:t>
            </w:r>
            <w:r w:rsidRPr="004551B7">
              <w:rPr>
                <w:rFonts w:eastAsia="標楷體"/>
                <w:color w:val="000000" w:themeColor="text1"/>
                <w:lang w:val="zh-TW"/>
              </w:rPr>
              <w:t>學分</w:t>
            </w:r>
          </w:p>
        </w:tc>
        <w:tc>
          <w:tcPr>
            <w:tcW w:w="1336" w:type="dxa"/>
            <w:vMerge/>
            <w:vAlign w:val="center"/>
          </w:tcPr>
          <w:p w:rsidR="002E3B93" w:rsidRPr="004551B7" w:rsidRDefault="002E3B93" w:rsidP="00243791">
            <w:pPr>
              <w:autoSpaceDE w:val="0"/>
              <w:autoSpaceDN w:val="0"/>
              <w:snapToGrid w:val="0"/>
              <w:spacing w:line="240" w:lineRule="exact"/>
              <w:jc w:val="center"/>
              <w:rPr>
                <w:rFonts w:eastAsia="標楷體"/>
                <w:color w:val="000000" w:themeColor="text1"/>
                <w:lang w:val="zh-TW"/>
              </w:rPr>
            </w:pPr>
          </w:p>
        </w:tc>
        <w:tc>
          <w:tcPr>
            <w:tcW w:w="696" w:type="dxa"/>
            <w:vMerge/>
            <w:vAlign w:val="center"/>
          </w:tcPr>
          <w:p w:rsidR="002E3B93" w:rsidRPr="00742DD1" w:rsidRDefault="002E3B93" w:rsidP="00243791">
            <w:pPr>
              <w:tabs>
                <w:tab w:val="center" w:pos="4153"/>
                <w:tab w:val="right" w:pos="8306"/>
              </w:tabs>
              <w:snapToGrid w:val="0"/>
              <w:spacing w:line="240" w:lineRule="exact"/>
              <w:jc w:val="center"/>
              <w:rPr>
                <w:rFonts w:eastAsia="標楷體"/>
                <w:color w:val="000000" w:themeColor="text1"/>
                <w:lang w:val="zh-TW"/>
              </w:rPr>
            </w:pPr>
          </w:p>
        </w:tc>
      </w:tr>
      <w:tr w:rsidR="002E3B93" w:rsidRPr="00742DD1" w:rsidTr="00243791">
        <w:trPr>
          <w:trHeight w:val="348"/>
          <w:jc w:val="center"/>
        </w:trPr>
        <w:tc>
          <w:tcPr>
            <w:tcW w:w="1676"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基礎模組</w:t>
            </w:r>
          </w:p>
        </w:tc>
        <w:tc>
          <w:tcPr>
            <w:tcW w:w="5266" w:type="dxa"/>
            <w:gridSpan w:val="3"/>
            <w:vAlign w:val="center"/>
          </w:tcPr>
          <w:p w:rsidR="002E3B93" w:rsidRPr="00742DD1" w:rsidRDefault="002E3B93" w:rsidP="00243791">
            <w:pPr>
              <w:snapToGrid w:val="0"/>
              <w:spacing w:line="240" w:lineRule="exact"/>
              <w:jc w:val="both"/>
              <w:rPr>
                <w:rFonts w:eastAsia="標楷體"/>
                <w:bCs/>
                <w:color w:val="000000" w:themeColor="text1"/>
              </w:rPr>
            </w:pPr>
            <w:r w:rsidRPr="00742DD1">
              <w:rPr>
                <w:rFonts w:eastAsia="標楷體"/>
                <w:color w:val="000000" w:themeColor="text1"/>
              </w:rPr>
              <w:t>課程內容由各</w:t>
            </w:r>
            <w:r w:rsidRPr="00742DD1">
              <w:rPr>
                <w:rFonts w:eastAsia="標楷體"/>
                <w:color w:val="000000" w:themeColor="text1"/>
                <w:lang w:val="zh-TW"/>
              </w:rPr>
              <w:t>學</w:t>
            </w:r>
            <w:r w:rsidRPr="00742DD1">
              <w:rPr>
                <w:rFonts w:eastAsia="標楷體"/>
                <w:color w:val="000000" w:themeColor="text1"/>
              </w:rPr>
              <w:t>系自行規劃</w:t>
            </w:r>
          </w:p>
        </w:tc>
        <w:tc>
          <w:tcPr>
            <w:tcW w:w="1336" w:type="dxa"/>
            <w:vAlign w:val="center"/>
          </w:tcPr>
          <w:p w:rsidR="002E3B93" w:rsidRPr="00742DD1" w:rsidRDefault="002E3B93" w:rsidP="00243791">
            <w:pPr>
              <w:tabs>
                <w:tab w:val="center" w:pos="4153"/>
                <w:tab w:val="right" w:pos="8306"/>
              </w:tabs>
              <w:snapToGrid w:val="0"/>
              <w:spacing w:line="240" w:lineRule="exact"/>
              <w:jc w:val="center"/>
              <w:rPr>
                <w:rFonts w:eastAsia="標楷體"/>
                <w:color w:val="000000" w:themeColor="text1"/>
              </w:rPr>
            </w:pPr>
            <w:r w:rsidRPr="00742DD1">
              <w:rPr>
                <w:rFonts w:eastAsia="標楷體"/>
                <w:color w:val="000000" w:themeColor="text1"/>
              </w:rPr>
              <w:t>20-27</w:t>
            </w:r>
            <w:r w:rsidRPr="00742DD1">
              <w:rPr>
                <w:rFonts w:eastAsia="標楷體"/>
                <w:color w:val="000000" w:themeColor="text1"/>
              </w:rPr>
              <w:t>學分</w:t>
            </w:r>
          </w:p>
        </w:tc>
        <w:tc>
          <w:tcPr>
            <w:tcW w:w="696" w:type="dxa"/>
            <w:vMerge/>
            <w:vAlign w:val="center"/>
          </w:tcPr>
          <w:p w:rsidR="002E3B93" w:rsidRPr="00742DD1" w:rsidRDefault="002E3B93" w:rsidP="00243791">
            <w:pPr>
              <w:tabs>
                <w:tab w:val="center" w:pos="4153"/>
                <w:tab w:val="right" w:pos="8306"/>
              </w:tabs>
              <w:snapToGrid w:val="0"/>
              <w:spacing w:line="240" w:lineRule="exact"/>
              <w:jc w:val="center"/>
              <w:rPr>
                <w:rFonts w:eastAsia="標楷體"/>
                <w:color w:val="000000" w:themeColor="text1"/>
              </w:rPr>
            </w:pPr>
          </w:p>
        </w:tc>
      </w:tr>
      <w:tr w:rsidR="002E3B93" w:rsidRPr="00742DD1" w:rsidTr="00243791">
        <w:trPr>
          <w:trHeight w:val="348"/>
          <w:jc w:val="center"/>
        </w:trPr>
        <w:tc>
          <w:tcPr>
            <w:tcW w:w="1676"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核心模組</w:t>
            </w:r>
          </w:p>
        </w:tc>
        <w:tc>
          <w:tcPr>
            <w:tcW w:w="5266" w:type="dxa"/>
            <w:gridSpan w:val="3"/>
            <w:vAlign w:val="center"/>
          </w:tcPr>
          <w:p w:rsidR="002E3B93" w:rsidRPr="00742DD1" w:rsidRDefault="002E3B93" w:rsidP="00243791">
            <w:pPr>
              <w:snapToGrid w:val="0"/>
              <w:spacing w:line="240" w:lineRule="exact"/>
              <w:jc w:val="both"/>
              <w:rPr>
                <w:rFonts w:eastAsia="標楷體"/>
                <w:bCs/>
                <w:color w:val="000000" w:themeColor="text1"/>
              </w:rPr>
            </w:pPr>
            <w:r w:rsidRPr="00742DD1">
              <w:rPr>
                <w:rFonts w:eastAsia="標楷體"/>
                <w:color w:val="000000" w:themeColor="text1"/>
              </w:rPr>
              <w:t>課程內容由各</w:t>
            </w:r>
            <w:r w:rsidRPr="00742DD1">
              <w:rPr>
                <w:rFonts w:eastAsia="標楷體"/>
                <w:color w:val="000000" w:themeColor="text1"/>
                <w:lang w:val="zh-TW"/>
              </w:rPr>
              <w:t>學</w:t>
            </w:r>
            <w:r w:rsidRPr="00742DD1">
              <w:rPr>
                <w:rFonts w:eastAsia="標楷體"/>
                <w:color w:val="000000" w:themeColor="text1"/>
              </w:rPr>
              <w:t>系自行規劃</w:t>
            </w:r>
          </w:p>
        </w:tc>
        <w:tc>
          <w:tcPr>
            <w:tcW w:w="1336" w:type="dxa"/>
            <w:vAlign w:val="center"/>
          </w:tcPr>
          <w:p w:rsidR="002E3B93" w:rsidRPr="00742DD1" w:rsidRDefault="002E3B93" w:rsidP="00243791">
            <w:pPr>
              <w:tabs>
                <w:tab w:val="center" w:pos="4153"/>
                <w:tab w:val="right" w:pos="8306"/>
              </w:tabs>
              <w:snapToGrid w:val="0"/>
              <w:spacing w:line="240" w:lineRule="exact"/>
              <w:jc w:val="center"/>
              <w:rPr>
                <w:rFonts w:eastAsia="標楷體"/>
                <w:color w:val="000000" w:themeColor="text1"/>
              </w:rPr>
            </w:pPr>
            <w:r w:rsidRPr="00742DD1">
              <w:rPr>
                <w:rFonts w:eastAsia="標楷體"/>
                <w:color w:val="000000" w:themeColor="text1"/>
              </w:rPr>
              <w:t>20-27</w:t>
            </w:r>
            <w:r w:rsidRPr="00742DD1">
              <w:rPr>
                <w:rFonts w:eastAsia="標楷體"/>
                <w:color w:val="000000" w:themeColor="text1"/>
              </w:rPr>
              <w:t>學分</w:t>
            </w:r>
          </w:p>
        </w:tc>
        <w:tc>
          <w:tcPr>
            <w:tcW w:w="696" w:type="dxa"/>
            <w:vMerge/>
            <w:vAlign w:val="center"/>
          </w:tcPr>
          <w:p w:rsidR="002E3B93" w:rsidRPr="00742DD1" w:rsidRDefault="002E3B93" w:rsidP="00243791">
            <w:pPr>
              <w:tabs>
                <w:tab w:val="center" w:pos="4153"/>
                <w:tab w:val="right" w:pos="8306"/>
              </w:tabs>
              <w:snapToGrid w:val="0"/>
              <w:spacing w:line="240" w:lineRule="exact"/>
              <w:jc w:val="center"/>
              <w:rPr>
                <w:rFonts w:eastAsia="標楷體"/>
                <w:color w:val="000000" w:themeColor="text1"/>
              </w:rPr>
            </w:pPr>
          </w:p>
        </w:tc>
      </w:tr>
      <w:tr w:rsidR="002E3B93" w:rsidRPr="00742DD1" w:rsidTr="00243791">
        <w:trPr>
          <w:trHeight w:val="348"/>
          <w:jc w:val="center"/>
        </w:trPr>
        <w:tc>
          <w:tcPr>
            <w:tcW w:w="1676"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專業模組</w:t>
            </w:r>
          </w:p>
        </w:tc>
        <w:tc>
          <w:tcPr>
            <w:tcW w:w="5266" w:type="dxa"/>
            <w:gridSpan w:val="3"/>
            <w:vAlign w:val="center"/>
          </w:tcPr>
          <w:p w:rsidR="002E3B93" w:rsidRPr="00742DD1" w:rsidRDefault="002E3B93" w:rsidP="00243791">
            <w:pPr>
              <w:snapToGrid w:val="0"/>
              <w:spacing w:line="240" w:lineRule="exact"/>
              <w:jc w:val="both"/>
              <w:rPr>
                <w:rFonts w:eastAsia="標楷體"/>
                <w:color w:val="000000" w:themeColor="text1"/>
              </w:rPr>
            </w:pPr>
            <w:r w:rsidRPr="00742DD1">
              <w:rPr>
                <w:rFonts w:eastAsia="標楷體"/>
                <w:color w:val="000000" w:themeColor="text1"/>
              </w:rPr>
              <w:t>課程內容由各</w:t>
            </w:r>
            <w:r w:rsidRPr="00742DD1">
              <w:rPr>
                <w:rFonts w:eastAsia="標楷體"/>
                <w:color w:val="000000" w:themeColor="text1"/>
                <w:lang w:val="zh-TW"/>
              </w:rPr>
              <w:t>學</w:t>
            </w:r>
            <w:r w:rsidRPr="00742DD1">
              <w:rPr>
                <w:rFonts w:eastAsia="標楷體"/>
                <w:color w:val="000000" w:themeColor="text1"/>
              </w:rPr>
              <w:t>系自行規劃</w:t>
            </w:r>
          </w:p>
        </w:tc>
        <w:tc>
          <w:tcPr>
            <w:tcW w:w="1336" w:type="dxa"/>
            <w:vAlign w:val="center"/>
          </w:tcPr>
          <w:p w:rsidR="002E3B93" w:rsidRPr="00742DD1" w:rsidRDefault="002E3B93" w:rsidP="00243791">
            <w:pPr>
              <w:tabs>
                <w:tab w:val="center" w:pos="4153"/>
                <w:tab w:val="right" w:pos="8306"/>
              </w:tabs>
              <w:snapToGrid w:val="0"/>
              <w:spacing w:line="240" w:lineRule="exact"/>
              <w:jc w:val="center"/>
              <w:rPr>
                <w:rFonts w:eastAsia="標楷體"/>
                <w:color w:val="000000" w:themeColor="text1"/>
              </w:rPr>
            </w:pPr>
            <w:r w:rsidRPr="00742DD1">
              <w:rPr>
                <w:rFonts w:eastAsia="標楷體"/>
                <w:color w:val="000000" w:themeColor="text1"/>
              </w:rPr>
              <w:t>20-27</w:t>
            </w:r>
            <w:r w:rsidRPr="00742DD1">
              <w:rPr>
                <w:rFonts w:eastAsia="標楷體"/>
                <w:color w:val="000000" w:themeColor="text1"/>
              </w:rPr>
              <w:t>學分</w:t>
            </w:r>
          </w:p>
        </w:tc>
        <w:tc>
          <w:tcPr>
            <w:tcW w:w="696" w:type="dxa"/>
            <w:vMerge/>
            <w:vAlign w:val="center"/>
          </w:tcPr>
          <w:p w:rsidR="002E3B93" w:rsidRPr="00742DD1" w:rsidRDefault="002E3B93" w:rsidP="00243791">
            <w:pPr>
              <w:tabs>
                <w:tab w:val="center" w:pos="4153"/>
                <w:tab w:val="right" w:pos="8306"/>
              </w:tabs>
              <w:snapToGrid w:val="0"/>
              <w:spacing w:line="240" w:lineRule="exact"/>
              <w:jc w:val="center"/>
              <w:rPr>
                <w:rFonts w:eastAsia="標楷體"/>
                <w:color w:val="000000" w:themeColor="text1"/>
              </w:rPr>
            </w:pPr>
          </w:p>
        </w:tc>
      </w:tr>
      <w:tr w:rsidR="00EE0E4C" w:rsidRPr="00742DD1" w:rsidTr="00243791">
        <w:trPr>
          <w:trHeight w:val="284"/>
          <w:jc w:val="center"/>
        </w:trPr>
        <w:tc>
          <w:tcPr>
            <w:tcW w:w="1676" w:type="dxa"/>
            <w:vAlign w:val="center"/>
          </w:tcPr>
          <w:p w:rsidR="00EE0E4C" w:rsidRPr="00742DD1" w:rsidRDefault="00EE0E4C" w:rsidP="00243791">
            <w:pPr>
              <w:autoSpaceDE w:val="0"/>
              <w:autoSpaceDN w:val="0"/>
              <w:snapToGrid w:val="0"/>
              <w:spacing w:line="240" w:lineRule="exact"/>
              <w:jc w:val="center"/>
              <w:rPr>
                <w:rFonts w:eastAsia="標楷體"/>
                <w:color w:val="000000" w:themeColor="text1"/>
                <w:lang w:val="zh-TW"/>
              </w:rPr>
            </w:pPr>
            <w:r w:rsidRPr="00742DD1">
              <w:rPr>
                <w:rFonts w:eastAsia="標楷體"/>
                <w:color w:val="000000" w:themeColor="text1"/>
                <w:lang w:val="zh-TW"/>
              </w:rPr>
              <w:t>自由選修</w:t>
            </w:r>
          </w:p>
        </w:tc>
        <w:tc>
          <w:tcPr>
            <w:tcW w:w="5266" w:type="dxa"/>
            <w:gridSpan w:val="3"/>
            <w:vAlign w:val="center"/>
          </w:tcPr>
          <w:p w:rsidR="00EE0E4C" w:rsidRPr="00742DD1" w:rsidRDefault="00EE0E4C" w:rsidP="00243791">
            <w:pPr>
              <w:widowControl/>
              <w:snapToGrid w:val="0"/>
              <w:spacing w:line="240" w:lineRule="exact"/>
              <w:jc w:val="both"/>
              <w:rPr>
                <w:rFonts w:eastAsia="標楷體"/>
                <w:bCs/>
                <w:color w:val="000000" w:themeColor="text1"/>
                <w:kern w:val="0"/>
              </w:rPr>
            </w:pPr>
            <w:r w:rsidRPr="00742DD1">
              <w:rPr>
                <w:rFonts w:eastAsia="標楷體"/>
                <w:bCs/>
                <w:color w:val="000000" w:themeColor="text1"/>
                <w:kern w:val="0"/>
              </w:rPr>
              <w:t>(</w:t>
            </w:r>
            <w:r w:rsidRPr="00742DD1">
              <w:rPr>
                <w:rFonts w:eastAsia="標楷體"/>
                <w:bCs/>
                <w:color w:val="000000" w:themeColor="text1"/>
                <w:kern w:val="0"/>
              </w:rPr>
              <w:t>一</w:t>
            </w:r>
            <w:r w:rsidRPr="00742DD1">
              <w:rPr>
                <w:rFonts w:eastAsia="標楷體"/>
                <w:bCs/>
                <w:color w:val="000000" w:themeColor="text1"/>
                <w:kern w:val="0"/>
              </w:rPr>
              <w:t>)</w:t>
            </w:r>
            <w:r w:rsidRPr="00742DD1">
              <w:rPr>
                <w:rFonts w:eastAsia="標楷體"/>
                <w:bCs/>
                <w:color w:val="000000" w:themeColor="text1"/>
                <w:kern w:val="0"/>
              </w:rPr>
              <w:t>「超修」課程，包含：</w:t>
            </w:r>
          </w:p>
          <w:p w:rsidR="00EE0E4C" w:rsidRPr="00742DD1" w:rsidRDefault="00EE0E4C" w:rsidP="00243791">
            <w:pPr>
              <w:widowControl/>
              <w:snapToGrid w:val="0"/>
              <w:spacing w:line="240" w:lineRule="exact"/>
              <w:ind w:leftChars="100" w:left="583" w:hangingChars="143" w:hanging="343"/>
              <w:jc w:val="both"/>
              <w:rPr>
                <w:rFonts w:eastAsia="標楷體"/>
                <w:bCs/>
                <w:color w:val="000000" w:themeColor="text1"/>
                <w:kern w:val="0"/>
              </w:rPr>
            </w:pPr>
            <w:r w:rsidRPr="00742DD1">
              <w:rPr>
                <w:rFonts w:eastAsia="標楷體"/>
                <w:bCs/>
                <w:color w:val="000000" w:themeColor="text1"/>
                <w:kern w:val="0"/>
              </w:rPr>
              <w:t>1.</w:t>
            </w:r>
            <w:r w:rsidRPr="00742DD1">
              <w:rPr>
                <w:rFonts w:eastAsia="標楷體"/>
                <w:color w:val="000000" w:themeColor="text1"/>
                <w:kern w:val="0"/>
              </w:rPr>
              <w:t>通識教育課程之跨領域核心課程。</w:t>
            </w:r>
          </w:p>
          <w:p w:rsidR="00EE0E4C" w:rsidRPr="00742DD1" w:rsidRDefault="00EE0E4C" w:rsidP="00243791">
            <w:pPr>
              <w:widowControl/>
              <w:snapToGrid w:val="0"/>
              <w:spacing w:line="240" w:lineRule="exact"/>
              <w:ind w:leftChars="100" w:left="583" w:hangingChars="143" w:hanging="343"/>
              <w:jc w:val="both"/>
              <w:rPr>
                <w:rFonts w:eastAsia="標楷體"/>
                <w:bCs/>
                <w:color w:val="000000" w:themeColor="text1"/>
                <w:kern w:val="0"/>
              </w:rPr>
            </w:pPr>
            <w:r w:rsidRPr="00742DD1">
              <w:rPr>
                <w:rFonts w:eastAsia="標楷體"/>
                <w:bCs/>
                <w:color w:val="000000" w:themeColor="text1"/>
                <w:kern w:val="0"/>
              </w:rPr>
              <w:t>2.</w:t>
            </w:r>
            <w:r w:rsidRPr="00742DD1">
              <w:rPr>
                <w:rFonts w:eastAsia="標楷體"/>
                <w:color w:val="000000" w:themeColor="text1"/>
                <w:kern w:val="0"/>
              </w:rPr>
              <w:t>院共同課程。</w:t>
            </w:r>
          </w:p>
          <w:p w:rsidR="00EE0E4C" w:rsidRPr="00742DD1" w:rsidRDefault="00EE0E4C" w:rsidP="00243791">
            <w:pPr>
              <w:widowControl/>
              <w:snapToGrid w:val="0"/>
              <w:spacing w:line="240" w:lineRule="exact"/>
              <w:ind w:leftChars="100" w:left="583" w:hangingChars="143" w:hanging="343"/>
              <w:jc w:val="both"/>
              <w:rPr>
                <w:rFonts w:eastAsia="標楷體"/>
                <w:bCs/>
                <w:color w:val="000000" w:themeColor="text1"/>
                <w:kern w:val="0"/>
              </w:rPr>
            </w:pPr>
            <w:r w:rsidRPr="00742DD1">
              <w:rPr>
                <w:rFonts w:eastAsia="標楷體"/>
                <w:bCs/>
                <w:color w:val="000000" w:themeColor="text1"/>
                <w:kern w:val="0"/>
              </w:rPr>
              <w:t>3.</w:t>
            </w:r>
            <w:r w:rsidRPr="00742DD1">
              <w:rPr>
                <w:rFonts w:eastAsia="標楷體"/>
                <w:color w:val="000000" w:themeColor="text1"/>
                <w:kern w:val="0"/>
              </w:rPr>
              <w:t>系基礎模組。</w:t>
            </w:r>
          </w:p>
          <w:p w:rsidR="00EE0E4C" w:rsidRPr="00742DD1" w:rsidRDefault="00EE0E4C" w:rsidP="00243791">
            <w:pPr>
              <w:widowControl/>
              <w:snapToGrid w:val="0"/>
              <w:spacing w:line="240" w:lineRule="exact"/>
              <w:ind w:leftChars="100" w:left="583" w:hangingChars="143" w:hanging="343"/>
              <w:jc w:val="both"/>
              <w:rPr>
                <w:rFonts w:eastAsia="標楷體"/>
                <w:bCs/>
                <w:color w:val="000000" w:themeColor="text1"/>
                <w:kern w:val="0"/>
              </w:rPr>
            </w:pPr>
            <w:r w:rsidRPr="00742DD1">
              <w:rPr>
                <w:rFonts w:eastAsia="標楷體"/>
                <w:bCs/>
                <w:color w:val="000000" w:themeColor="text1"/>
                <w:kern w:val="0"/>
              </w:rPr>
              <w:t>4.</w:t>
            </w:r>
            <w:r w:rsidRPr="00742DD1">
              <w:rPr>
                <w:rFonts w:eastAsia="標楷體"/>
                <w:color w:val="000000" w:themeColor="text1"/>
                <w:kern w:val="0"/>
              </w:rPr>
              <w:t>系核心模組。</w:t>
            </w:r>
          </w:p>
          <w:p w:rsidR="00EE0E4C" w:rsidRPr="00742DD1" w:rsidRDefault="00EE0E4C" w:rsidP="00243791">
            <w:pPr>
              <w:widowControl/>
              <w:snapToGrid w:val="0"/>
              <w:spacing w:line="240" w:lineRule="exact"/>
              <w:ind w:leftChars="100" w:left="583" w:hangingChars="143" w:hanging="343"/>
              <w:jc w:val="both"/>
              <w:rPr>
                <w:rFonts w:eastAsia="標楷體"/>
                <w:color w:val="000000" w:themeColor="text1"/>
                <w:kern w:val="0"/>
              </w:rPr>
            </w:pPr>
            <w:r w:rsidRPr="00742DD1">
              <w:rPr>
                <w:rFonts w:eastAsia="標楷體"/>
                <w:bCs/>
                <w:color w:val="000000" w:themeColor="text1"/>
                <w:kern w:val="0"/>
              </w:rPr>
              <w:t>5.</w:t>
            </w:r>
            <w:r w:rsidRPr="00742DD1">
              <w:rPr>
                <w:rFonts w:eastAsia="標楷體"/>
                <w:color w:val="000000" w:themeColor="text1"/>
                <w:kern w:val="0"/>
              </w:rPr>
              <w:t>系專業模組。</w:t>
            </w:r>
          </w:p>
          <w:p w:rsidR="00EE0E4C" w:rsidRPr="00742DD1" w:rsidRDefault="00EE0E4C" w:rsidP="00243791">
            <w:pPr>
              <w:widowControl/>
              <w:snapToGrid w:val="0"/>
              <w:spacing w:line="240" w:lineRule="exact"/>
              <w:ind w:left="485" w:hangingChars="202" w:hanging="485"/>
              <w:jc w:val="both"/>
              <w:rPr>
                <w:rFonts w:eastAsia="標楷體"/>
                <w:color w:val="000000" w:themeColor="text1"/>
                <w:lang w:val="zh-TW"/>
              </w:rPr>
            </w:pPr>
            <w:r w:rsidRPr="00742DD1">
              <w:rPr>
                <w:rFonts w:eastAsia="標楷體"/>
                <w:bCs/>
                <w:color w:val="000000" w:themeColor="text1"/>
                <w:kern w:val="0"/>
              </w:rPr>
              <w:t>(</w:t>
            </w:r>
            <w:r w:rsidRPr="00742DD1">
              <w:rPr>
                <w:rFonts w:eastAsia="標楷體"/>
                <w:bCs/>
                <w:color w:val="000000" w:themeColor="text1"/>
                <w:kern w:val="0"/>
              </w:rPr>
              <w:t>二</w:t>
            </w:r>
            <w:r w:rsidRPr="00742DD1">
              <w:rPr>
                <w:rFonts w:eastAsia="標楷體"/>
                <w:bCs/>
                <w:color w:val="000000" w:themeColor="text1"/>
                <w:kern w:val="0"/>
              </w:rPr>
              <w:t>)</w:t>
            </w:r>
            <w:r w:rsidRPr="00742DD1">
              <w:rPr>
                <w:rFonts w:eastAsia="標楷體"/>
                <w:color w:val="000000" w:themeColor="text1"/>
                <w:kern w:val="0"/>
              </w:rPr>
              <w:t>加修之課程、學程，惟學分數不得重複認列。</w:t>
            </w:r>
          </w:p>
        </w:tc>
        <w:tc>
          <w:tcPr>
            <w:tcW w:w="2032" w:type="dxa"/>
            <w:gridSpan w:val="2"/>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20</w:t>
            </w:r>
            <w:r w:rsidRPr="00742DD1">
              <w:rPr>
                <w:rFonts w:eastAsia="標楷體"/>
                <w:color w:val="000000" w:themeColor="text1"/>
              </w:rPr>
              <w:t>學分</w:t>
            </w:r>
          </w:p>
        </w:tc>
      </w:tr>
      <w:tr w:rsidR="00EE0E4C" w:rsidRPr="00742DD1" w:rsidTr="00243791">
        <w:trPr>
          <w:trHeight w:val="284"/>
          <w:jc w:val="center"/>
        </w:trPr>
        <w:tc>
          <w:tcPr>
            <w:tcW w:w="6942" w:type="dxa"/>
            <w:gridSpan w:val="4"/>
            <w:vAlign w:val="center"/>
          </w:tcPr>
          <w:p w:rsidR="00EE0E4C" w:rsidRPr="00742DD1" w:rsidRDefault="00EE0E4C" w:rsidP="00243791">
            <w:pPr>
              <w:widowControl/>
              <w:snapToGrid w:val="0"/>
              <w:spacing w:line="240" w:lineRule="exact"/>
              <w:jc w:val="center"/>
              <w:rPr>
                <w:rFonts w:eastAsia="標楷體"/>
                <w:bCs/>
                <w:color w:val="000000" w:themeColor="text1"/>
                <w:kern w:val="0"/>
              </w:rPr>
            </w:pPr>
            <w:r w:rsidRPr="00742DD1">
              <w:rPr>
                <w:rFonts w:eastAsia="標楷體"/>
                <w:color w:val="000000" w:themeColor="text1"/>
                <w:lang w:val="zh-TW"/>
              </w:rPr>
              <w:t>總計</w:t>
            </w:r>
          </w:p>
        </w:tc>
        <w:tc>
          <w:tcPr>
            <w:tcW w:w="2032" w:type="dxa"/>
            <w:gridSpan w:val="2"/>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lang w:val="zh-TW"/>
              </w:rPr>
              <w:t>128</w:t>
            </w:r>
            <w:r w:rsidRPr="00742DD1">
              <w:rPr>
                <w:rFonts w:eastAsia="標楷體"/>
                <w:color w:val="000000" w:themeColor="text1"/>
                <w:lang w:val="zh-TW"/>
              </w:rPr>
              <w:t>學分</w:t>
            </w:r>
          </w:p>
        </w:tc>
      </w:tr>
    </w:tbl>
    <w:p w:rsidR="00EE0E4C" w:rsidRPr="00742DD1" w:rsidRDefault="00EE0E4C" w:rsidP="00EE0E4C">
      <w:pPr>
        <w:adjustRightInd w:val="0"/>
        <w:snapToGrid w:val="0"/>
        <w:jc w:val="both"/>
        <w:rPr>
          <w:rFonts w:ascii="標楷體" w:eastAsia="標楷體" w:hAnsi="標楷體" w:cs="新細明體"/>
          <w:b/>
          <w:bCs/>
          <w:color w:val="000000" w:themeColor="text1"/>
          <w:sz w:val="28"/>
          <w:lang w:val="zh-TW"/>
        </w:rPr>
      </w:pPr>
      <w:r w:rsidRPr="00742DD1">
        <w:rPr>
          <w:rFonts w:ascii="標楷體" w:eastAsia="標楷體" w:hAnsi="標楷體" w:cs="新細明體" w:hint="eastAsia"/>
          <w:b/>
          <w:bCs/>
          <w:color w:val="000000" w:themeColor="text1"/>
          <w:sz w:val="28"/>
          <w:lang w:val="zh-TW"/>
        </w:rPr>
        <w:t>三、</w:t>
      </w:r>
      <w:r w:rsidRPr="00742DD1">
        <w:rPr>
          <w:rFonts w:ascii="標楷體" w:eastAsia="標楷體" w:hAnsi="標楷體" w:cs="新細明體"/>
          <w:b/>
          <w:bCs/>
          <w:color w:val="000000" w:themeColor="text1"/>
          <w:sz w:val="28"/>
          <w:lang w:val="zh-TW"/>
        </w:rPr>
        <w:t>選課須知</w:t>
      </w:r>
    </w:p>
    <w:p w:rsidR="00EE0E4C" w:rsidRPr="00742DD1" w:rsidRDefault="00EE0E4C" w:rsidP="00EE0E4C">
      <w:pPr>
        <w:adjustRightInd w:val="0"/>
        <w:snapToGrid w:val="0"/>
        <w:ind w:leftChars="200" w:left="1200" w:hangingChars="300" w:hanging="720"/>
        <w:jc w:val="both"/>
        <w:rPr>
          <w:rFonts w:eastAsia="標楷體"/>
          <w:color w:val="000000" w:themeColor="text1"/>
        </w:rPr>
      </w:pPr>
      <w:r w:rsidRPr="00742DD1">
        <w:rPr>
          <w:rFonts w:eastAsia="標楷體" w:hint="eastAsia"/>
          <w:color w:val="000000" w:themeColor="text1"/>
        </w:rPr>
        <w:t>（</w:t>
      </w:r>
      <w:r w:rsidRPr="00742DD1">
        <w:rPr>
          <w:rFonts w:eastAsia="標楷體"/>
          <w:color w:val="000000" w:themeColor="text1"/>
        </w:rPr>
        <w:t>一</w:t>
      </w:r>
      <w:r w:rsidRPr="00742DD1">
        <w:rPr>
          <w:rFonts w:eastAsia="標楷體" w:hint="eastAsia"/>
          <w:color w:val="000000" w:themeColor="text1"/>
        </w:rPr>
        <w:t>）</w:t>
      </w:r>
      <w:r w:rsidRPr="00742DD1">
        <w:rPr>
          <w:rFonts w:eastAsia="標楷體"/>
          <w:color w:val="000000" w:themeColor="text1"/>
        </w:rPr>
        <w:t>本課程分為通識教育課程、院共同課程、基礎模組課程、核心模組課程、專業模組課程及自由選修。通識課程旨在奠定廣博的知識基礎，作為修習課程的準備；院共同課程</w:t>
      </w:r>
      <w:r w:rsidRPr="00742DD1">
        <w:rPr>
          <w:rFonts w:eastAsia="標楷體"/>
          <w:color w:val="000000" w:themeColor="text1"/>
          <w:lang w:val="zh-TW"/>
        </w:rPr>
        <w:t>旨在培養學生基本人文藝術素養</w:t>
      </w:r>
      <w:r w:rsidRPr="00742DD1">
        <w:rPr>
          <w:rFonts w:eastAsia="標楷體"/>
          <w:color w:val="000000" w:themeColor="text1"/>
        </w:rPr>
        <w:t>；基礎模組課程、核心模組課程及專業模組課程，旨在</w:t>
      </w:r>
      <w:r w:rsidRPr="00742DD1">
        <w:rPr>
          <w:rFonts w:eastAsia="標楷體"/>
          <w:color w:val="000000" w:themeColor="text1"/>
          <w:lang w:val="zh-TW"/>
        </w:rPr>
        <w:t>增進</w:t>
      </w:r>
      <w:r w:rsidRPr="00742DD1">
        <w:rPr>
          <w:rFonts w:eastAsia="標楷體"/>
          <w:color w:val="000000" w:themeColor="text1"/>
        </w:rPr>
        <w:t>學生主修領域的專門知識及技能；自由選修旨在使學生</w:t>
      </w:r>
      <w:r w:rsidRPr="00742DD1">
        <w:rPr>
          <w:rFonts w:eastAsia="標楷體"/>
          <w:color w:val="000000" w:themeColor="text1"/>
          <w:lang w:val="zh-TW"/>
        </w:rPr>
        <w:t>依其興趣</w:t>
      </w:r>
      <w:r w:rsidRPr="00742DD1">
        <w:rPr>
          <w:rFonts w:eastAsia="標楷體"/>
          <w:color w:val="000000" w:themeColor="text1"/>
        </w:rPr>
        <w:t>修習相關知能。</w:t>
      </w:r>
    </w:p>
    <w:p w:rsidR="00EE0E4C" w:rsidRPr="00742DD1" w:rsidRDefault="00EE0E4C" w:rsidP="00EE0E4C">
      <w:pPr>
        <w:adjustRightInd w:val="0"/>
        <w:snapToGrid w:val="0"/>
        <w:ind w:leftChars="200" w:left="1200" w:hangingChars="300" w:hanging="720"/>
        <w:jc w:val="both"/>
        <w:rPr>
          <w:rFonts w:eastAsia="標楷體"/>
          <w:color w:val="000000" w:themeColor="text1"/>
        </w:rPr>
      </w:pPr>
      <w:r w:rsidRPr="00742DD1">
        <w:rPr>
          <w:rFonts w:eastAsia="標楷體" w:hint="eastAsia"/>
          <w:color w:val="000000" w:themeColor="text1"/>
        </w:rPr>
        <w:t>（二）</w:t>
      </w:r>
      <w:r w:rsidRPr="00742DD1">
        <w:rPr>
          <w:rFonts w:eastAsia="標楷體"/>
          <w:color w:val="000000" w:themeColor="text1"/>
        </w:rPr>
        <w:t>基礎模組課程、核心模組課程、專業模組課程</w:t>
      </w:r>
      <w:r w:rsidRPr="00742DD1">
        <w:rPr>
          <w:rFonts w:eastAsia="標楷體"/>
          <w:color w:val="000000" w:themeColor="text1"/>
          <w:lang w:val="zh-TW"/>
        </w:rPr>
        <w:t>內容由各學系自行規畫，</w:t>
      </w:r>
      <w:r w:rsidRPr="00742DD1">
        <w:rPr>
          <w:rFonts w:eastAsia="標楷體"/>
          <w:color w:val="000000" w:themeColor="text1"/>
        </w:rPr>
        <w:t>依各系需要分為必修</w:t>
      </w:r>
      <w:r w:rsidRPr="00742DD1">
        <w:rPr>
          <w:rFonts w:eastAsia="標楷體"/>
          <w:color w:val="000000" w:themeColor="text1"/>
          <w:lang w:val="zh-TW"/>
        </w:rPr>
        <w:t>課程</w:t>
      </w:r>
      <w:r w:rsidRPr="00742DD1">
        <w:rPr>
          <w:rFonts w:eastAsia="標楷體"/>
          <w:color w:val="000000" w:themeColor="text1"/>
        </w:rPr>
        <w:t>和選修</w:t>
      </w:r>
      <w:r w:rsidRPr="00742DD1">
        <w:rPr>
          <w:rFonts w:eastAsia="標楷體"/>
          <w:color w:val="000000" w:themeColor="text1"/>
          <w:lang w:val="zh-TW"/>
        </w:rPr>
        <w:t>課程</w:t>
      </w:r>
      <w:r w:rsidRPr="00742DD1">
        <w:rPr>
          <w:rFonts w:eastAsia="標楷體"/>
          <w:color w:val="000000" w:themeColor="text1"/>
        </w:rPr>
        <w:t>兩類。必修</w:t>
      </w:r>
      <w:r w:rsidRPr="00742DD1">
        <w:rPr>
          <w:rFonts w:eastAsia="標楷體"/>
          <w:color w:val="000000" w:themeColor="text1"/>
          <w:lang w:val="zh-TW"/>
        </w:rPr>
        <w:t>課程</w:t>
      </w:r>
      <w:r w:rsidRPr="00742DD1">
        <w:rPr>
          <w:rFonts w:eastAsia="標楷體"/>
          <w:color w:val="000000" w:themeColor="text1"/>
        </w:rPr>
        <w:t>供各學系學生修習，選修</w:t>
      </w:r>
      <w:r w:rsidRPr="00742DD1">
        <w:rPr>
          <w:rFonts w:eastAsia="標楷體"/>
          <w:color w:val="000000" w:themeColor="text1"/>
          <w:lang w:val="zh-TW"/>
        </w:rPr>
        <w:t>課程</w:t>
      </w:r>
      <w:r w:rsidRPr="00742DD1">
        <w:rPr>
          <w:rFonts w:eastAsia="標楷體"/>
          <w:color w:val="000000" w:themeColor="text1"/>
        </w:rPr>
        <w:t>供各學系輔導學生修習。</w:t>
      </w:r>
    </w:p>
    <w:p w:rsidR="00EE0E4C" w:rsidRPr="00742DD1" w:rsidRDefault="00EE0E4C" w:rsidP="00EE0E4C">
      <w:pPr>
        <w:adjustRightInd w:val="0"/>
        <w:snapToGrid w:val="0"/>
        <w:ind w:leftChars="200" w:left="1200" w:hangingChars="300" w:hanging="720"/>
        <w:jc w:val="both"/>
        <w:rPr>
          <w:rFonts w:eastAsia="標楷體"/>
          <w:color w:val="000000" w:themeColor="text1"/>
        </w:rPr>
      </w:pPr>
      <w:r w:rsidRPr="00742DD1">
        <w:rPr>
          <w:rFonts w:eastAsia="標楷體" w:hint="eastAsia"/>
          <w:color w:val="000000" w:themeColor="text1"/>
        </w:rPr>
        <w:t>（三）</w:t>
      </w:r>
      <w:r w:rsidRPr="00742DD1">
        <w:rPr>
          <w:rFonts w:eastAsia="標楷體"/>
          <w:color w:val="000000" w:themeColor="text1"/>
        </w:rPr>
        <w:t>除實驗、實作、實習課、或經教務會議通過之課程外，每學分以每週上課一小時為原則。</w:t>
      </w:r>
    </w:p>
    <w:p w:rsidR="00EE0E4C" w:rsidRPr="00742DD1" w:rsidRDefault="00EE0E4C" w:rsidP="00EE0E4C">
      <w:pPr>
        <w:adjustRightInd w:val="0"/>
        <w:snapToGrid w:val="0"/>
        <w:ind w:leftChars="200" w:left="1200" w:hangingChars="300" w:hanging="720"/>
        <w:jc w:val="both"/>
        <w:rPr>
          <w:rFonts w:eastAsia="標楷體"/>
          <w:color w:val="000000" w:themeColor="text1"/>
          <w:lang w:val="zh-TW"/>
        </w:rPr>
      </w:pPr>
      <w:r w:rsidRPr="00742DD1">
        <w:rPr>
          <w:rFonts w:eastAsia="標楷體" w:hint="eastAsia"/>
          <w:color w:val="000000" w:themeColor="text1"/>
        </w:rPr>
        <w:t>（四）</w:t>
      </w:r>
      <w:r w:rsidRPr="00742DD1">
        <w:rPr>
          <w:rFonts w:eastAsia="標楷體"/>
          <w:color w:val="000000" w:themeColor="text1"/>
          <w:lang w:val="zh-TW"/>
        </w:rPr>
        <w:t>本課程規畫適用人文學院，主要以培養人文與藝術人才為規劃方向。其中包括通識教育課程</w:t>
      </w:r>
      <w:r w:rsidRPr="00742DD1">
        <w:rPr>
          <w:rFonts w:eastAsia="標楷體"/>
          <w:color w:val="000000" w:themeColor="text1"/>
          <w:lang w:val="zh-TW"/>
        </w:rPr>
        <w:t>28</w:t>
      </w:r>
      <w:r w:rsidRPr="00742DD1">
        <w:rPr>
          <w:rFonts w:eastAsia="標楷體"/>
          <w:color w:val="000000" w:themeColor="text1"/>
          <w:lang w:val="zh-TW"/>
        </w:rPr>
        <w:t>學分，院共同課程</w:t>
      </w:r>
      <w:r w:rsidR="002E3B93">
        <w:rPr>
          <w:rFonts w:eastAsia="標楷體" w:hint="eastAsia"/>
          <w:color w:val="000000" w:themeColor="text1"/>
          <w:lang w:val="zh-TW"/>
        </w:rPr>
        <w:t>6</w:t>
      </w:r>
      <w:r w:rsidRPr="00742DD1">
        <w:rPr>
          <w:rFonts w:eastAsia="標楷體"/>
          <w:color w:val="000000" w:themeColor="text1"/>
          <w:lang w:val="zh-TW"/>
        </w:rPr>
        <w:t>學分，</w:t>
      </w:r>
      <w:r w:rsidRPr="00742DD1">
        <w:rPr>
          <w:rFonts w:eastAsia="標楷體"/>
          <w:color w:val="000000" w:themeColor="text1"/>
        </w:rPr>
        <w:t>基礎模組課程、核心模組課程、專業模組課程</w:t>
      </w:r>
      <w:r w:rsidRPr="00742DD1">
        <w:rPr>
          <w:rFonts w:eastAsia="標楷體" w:hint="eastAsia"/>
          <w:color w:val="000000" w:themeColor="text1"/>
        </w:rPr>
        <w:t>合計至少</w:t>
      </w:r>
      <w:r w:rsidRPr="00742DD1">
        <w:rPr>
          <w:rFonts w:eastAsia="標楷體"/>
          <w:color w:val="000000" w:themeColor="text1"/>
          <w:lang w:val="zh-TW"/>
        </w:rPr>
        <w:t>74</w:t>
      </w:r>
      <w:r w:rsidRPr="00742DD1">
        <w:rPr>
          <w:rFonts w:eastAsia="標楷體"/>
          <w:color w:val="000000" w:themeColor="text1"/>
          <w:lang w:val="zh-TW"/>
        </w:rPr>
        <w:t>學分，跨院系自由選修課程</w:t>
      </w:r>
      <w:r w:rsidRPr="00742DD1">
        <w:rPr>
          <w:rFonts w:eastAsia="標楷體"/>
          <w:color w:val="000000" w:themeColor="text1"/>
          <w:lang w:val="zh-TW"/>
        </w:rPr>
        <w:t>20</w:t>
      </w:r>
      <w:r w:rsidRPr="00742DD1">
        <w:rPr>
          <w:rFonts w:eastAsia="標楷體"/>
          <w:color w:val="000000" w:themeColor="text1"/>
          <w:lang w:val="zh-TW"/>
        </w:rPr>
        <w:t>學分，計最低畢業總學分數為</w:t>
      </w:r>
      <w:r w:rsidRPr="00742DD1">
        <w:rPr>
          <w:rFonts w:eastAsia="標楷體"/>
          <w:color w:val="000000" w:themeColor="text1"/>
          <w:lang w:val="zh-TW"/>
        </w:rPr>
        <w:t>128</w:t>
      </w:r>
      <w:r w:rsidRPr="00742DD1">
        <w:rPr>
          <w:rFonts w:eastAsia="標楷體"/>
          <w:color w:val="000000" w:themeColor="text1"/>
          <w:lang w:val="zh-TW"/>
        </w:rPr>
        <w:t>學分。</w:t>
      </w:r>
    </w:p>
    <w:p w:rsidR="00EE0E4C" w:rsidRPr="00742DD1" w:rsidRDefault="00EE0E4C" w:rsidP="00EE0E4C">
      <w:pPr>
        <w:adjustRightInd w:val="0"/>
        <w:snapToGrid w:val="0"/>
        <w:ind w:leftChars="200" w:left="1200" w:hangingChars="300" w:hanging="720"/>
        <w:jc w:val="both"/>
        <w:rPr>
          <w:rFonts w:eastAsia="標楷體"/>
          <w:color w:val="000000" w:themeColor="text1"/>
        </w:rPr>
      </w:pPr>
      <w:r w:rsidRPr="00742DD1">
        <w:rPr>
          <w:rFonts w:eastAsia="標楷體" w:hint="eastAsia"/>
          <w:color w:val="000000" w:themeColor="text1"/>
        </w:rPr>
        <w:t>（五）</w:t>
      </w:r>
      <w:r w:rsidRPr="00742DD1">
        <w:rPr>
          <w:rFonts w:eastAsia="標楷體"/>
          <w:color w:val="000000" w:themeColor="text1"/>
        </w:rPr>
        <w:t>本課程綱要適用</w:t>
      </w:r>
      <w:r w:rsidRPr="00742DD1">
        <w:rPr>
          <w:rFonts w:eastAsia="標楷體"/>
          <w:bCs/>
          <w:color w:val="000000" w:themeColor="text1"/>
        </w:rPr>
        <w:t>10</w:t>
      </w:r>
      <w:r w:rsidR="002E3B93">
        <w:rPr>
          <w:rFonts w:eastAsia="標楷體"/>
          <w:bCs/>
          <w:color w:val="000000" w:themeColor="text1"/>
        </w:rPr>
        <w:t>7</w:t>
      </w:r>
      <w:r w:rsidRPr="00742DD1">
        <w:rPr>
          <w:rFonts w:eastAsia="標楷體"/>
          <w:color w:val="000000" w:themeColor="text1"/>
        </w:rPr>
        <w:t>學年度入學新生。</w:t>
      </w:r>
    </w:p>
    <w:p w:rsidR="00EE0E4C" w:rsidRDefault="00EE0E4C" w:rsidP="00EE0E4C">
      <w:pPr>
        <w:adjustRightInd w:val="0"/>
        <w:snapToGrid w:val="0"/>
        <w:jc w:val="both"/>
        <w:rPr>
          <w:rFonts w:ascii="標楷體" w:eastAsia="標楷體" w:hAnsi="標楷體" w:cs="新細明體"/>
          <w:b/>
          <w:bCs/>
          <w:color w:val="000000" w:themeColor="text1"/>
          <w:sz w:val="28"/>
          <w:lang w:val="zh-TW"/>
        </w:rPr>
      </w:pPr>
    </w:p>
    <w:p w:rsidR="002E3B93" w:rsidRDefault="002E3B93">
      <w:pPr>
        <w:widowControl/>
        <w:rPr>
          <w:rFonts w:ascii="標楷體" w:eastAsia="標楷體" w:hAnsi="標楷體" w:cs="新細明體"/>
          <w:b/>
          <w:bCs/>
          <w:color w:val="000000" w:themeColor="text1"/>
          <w:sz w:val="28"/>
          <w:lang w:val="zh-TW"/>
        </w:rPr>
      </w:pPr>
      <w:r>
        <w:rPr>
          <w:rFonts w:ascii="標楷體" w:eastAsia="標楷體" w:hAnsi="標楷體" w:cs="新細明體"/>
          <w:b/>
          <w:bCs/>
          <w:color w:val="000000" w:themeColor="text1"/>
          <w:sz w:val="28"/>
          <w:lang w:val="zh-TW"/>
        </w:rPr>
        <w:br w:type="page"/>
      </w:r>
    </w:p>
    <w:p w:rsidR="00EE0E4C" w:rsidRPr="00742DD1" w:rsidRDefault="00EE0E4C" w:rsidP="00EE0E4C">
      <w:pPr>
        <w:adjustRightInd w:val="0"/>
        <w:snapToGrid w:val="0"/>
        <w:jc w:val="both"/>
        <w:rPr>
          <w:rFonts w:ascii="標楷體" w:eastAsia="標楷體" w:hAnsi="標楷體" w:cs="新細明體"/>
          <w:b/>
          <w:bCs/>
          <w:color w:val="000000" w:themeColor="text1"/>
          <w:sz w:val="28"/>
          <w:lang w:val="zh-TW"/>
        </w:rPr>
      </w:pPr>
      <w:r w:rsidRPr="00742DD1">
        <w:rPr>
          <w:rFonts w:ascii="標楷體" w:eastAsia="標楷體" w:hAnsi="標楷體" w:cs="新細明體" w:hint="eastAsia"/>
          <w:b/>
          <w:bCs/>
          <w:color w:val="000000" w:themeColor="text1"/>
          <w:sz w:val="28"/>
          <w:lang w:val="zh-TW"/>
        </w:rPr>
        <w:lastRenderedPageBreak/>
        <w:t>四、院共同課程</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31"/>
        <w:gridCol w:w="2427"/>
        <w:gridCol w:w="1857"/>
        <w:gridCol w:w="456"/>
        <w:gridCol w:w="456"/>
        <w:gridCol w:w="456"/>
        <w:gridCol w:w="625"/>
        <w:gridCol w:w="1701"/>
        <w:gridCol w:w="1985"/>
      </w:tblGrid>
      <w:tr w:rsidR="00EE0E4C" w:rsidRPr="00742DD1" w:rsidTr="00243791">
        <w:trPr>
          <w:tblHeader/>
          <w:jc w:val="center"/>
        </w:trPr>
        <w:tc>
          <w:tcPr>
            <w:tcW w:w="558" w:type="dxa"/>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類</w:t>
            </w:r>
          </w:p>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別</w:t>
            </w:r>
          </w:p>
        </w:tc>
        <w:tc>
          <w:tcPr>
            <w:tcW w:w="531" w:type="dxa"/>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學分數</w:t>
            </w:r>
          </w:p>
        </w:tc>
        <w:tc>
          <w:tcPr>
            <w:tcW w:w="2427" w:type="dxa"/>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科目中文名稱</w:t>
            </w:r>
          </w:p>
        </w:tc>
        <w:tc>
          <w:tcPr>
            <w:tcW w:w="1857" w:type="dxa"/>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科目代碼</w:t>
            </w:r>
          </w:p>
        </w:tc>
        <w:tc>
          <w:tcPr>
            <w:tcW w:w="456" w:type="dxa"/>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必選修</w:t>
            </w:r>
          </w:p>
        </w:tc>
        <w:tc>
          <w:tcPr>
            <w:tcW w:w="456" w:type="dxa"/>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學分</w:t>
            </w:r>
          </w:p>
        </w:tc>
        <w:tc>
          <w:tcPr>
            <w:tcW w:w="456" w:type="dxa"/>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時數</w:t>
            </w:r>
          </w:p>
        </w:tc>
        <w:tc>
          <w:tcPr>
            <w:tcW w:w="625" w:type="dxa"/>
            <w:vAlign w:val="center"/>
          </w:tcPr>
          <w:p w:rsidR="00EE0E4C" w:rsidRPr="00742DD1" w:rsidRDefault="00EE0E4C" w:rsidP="00243791">
            <w:pPr>
              <w:snapToGrid w:val="0"/>
              <w:spacing w:line="240" w:lineRule="exact"/>
              <w:jc w:val="center"/>
              <w:rPr>
                <w:rFonts w:eastAsia="標楷體"/>
                <w:color w:val="000000" w:themeColor="text1"/>
              </w:rPr>
            </w:pPr>
            <w:r w:rsidRPr="00C04932">
              <w:rPr>
                <w:rFonts w:eastAsia="標楷體"/>
                <w:color w:val="000000" w:themeColor="text1"/>
                <w:sz w:val="20"/>
              </w:rPr>
              <w:t>開課學期</w:t>
            </w:r>
          </w:p>
        </w:tc>
        <w:tc>
          <w:tcPr>
            <w:tcW w:w="1701" w:type="dxa"/>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科目英文名稱</w:t>
            </w:r>
          </w:p>
        </w:tc>
        <w:tc>
          <w:tcPr>
            <w:tcW w:w="1985" w:type="dxa"/>
            <w:tcBorders>
              <w:bottom w:val="single" w:sz="4" w:space="0" w:color="auto"/>
            </w:tcBorders>
            <w:vAlign w:val="center"/>
          </w:tcPr>
          <w:p w:rsidR="00EE0E4C" w:rsidRPr="00742DD1" w:rsidRDefault="00EE0E4C" w:rsidP="00243791">
            <w:pPr>
              <w:snapToGrid w:val="0"/>
              <w:spacing w:line="240" w:lineRule="exact"/>
              <w:jc w:val="center"/>
              <w:rPr>
                <w:rFonts w:eastAsia="標楷體"/>
                <w:color w:val="000000" w:themeColor="text1"/>
              </w:rPr>
            </w:pPr>
            <w:r w:rsidRPr="00742DD1">
              <w:rPr>
                <w:rFonts w:eastAsia="標楷體"/>
                <w:color w:val="000000" w:themeColor="text1"/>
              </w:rPr>
              <w:t>備註</w:t>
            </w:r>
          </w:p>
        </w:tc>
      </w:tr>
      <w:tr w:rsidR="002E3B93" w:rsidRPr="00742DD1" w:rsidTr="00243791">
        <w:trPr>
          <w:trHeight w:val="623"/>
          <w:jc w:val="center"/>
        </w:trPr>
        <w:tc>
          <w:tcPr>
            <w:tcW w:w="558" w:type="dxa"/>
            <w:vMerge w:val="restart"/>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院共同課程</w:t>
            </w:r>
          </w:p>
        </w:tc>
        <w:tc>
          <w:tcPr>
            <w:tcW w:w="531" w:type="dxa"/>
            <w:vMerge w:val="restart"/>
            <w:vAlign w:val="center"/>
          </w:tcPr>
          <w:p w:rsidR="002E3B93" w:rsidRPr="00742DD1" w:rsidRDefault="002E3B93" w:rsidP="002E3B93">
            <w:pPr>
              <w:snapToGrid w:val="0"/>
              <w:spacing w:line="240" w:lineRule="exact"/>
              <w:jc w:val="center"/>
              <w:rPr>
                <w:rFonts w:eastAsia="標楷體"/>
                <w:color w:val="000000" w:themeColor="text1"/>
              </w:rPr>
            </w:pPr>
            <w:r w:rsidRPr="00742DD1">
              <w:rPr>
                <w:rFonts w:eastAsia="標楷體" w:hint="eastAsia"/>
                <w:color w:val="000000" w:themeColor="text1"/>
              </w:rPr>
              <w:t>必修</w:t>
            </w:r>
            <w:r>
              <w:rPr>
                <w:rFonts w:eastAsia="標楷體" w:hint="eastAsia"/>
                <w:color w:val="000000" w:themeColor="text1"/>
                <w:lang w:eastAsia="zh-HK"/>
              </w:rPr>
              <w:t>六</w:t>
            </w:r>
            <w:r>
              <w:rPr>
                <w:rFonts w:eastAsia="標楷體" w:hint="eastAsia"/>
                <w:color w:val="000000" w:themeColor="text1"/>
              </w:rPr>
              <w:t xml:space="preserve"> </w:t>
            </w:r>
            <w:r w:rsidRPr="00742DD1">
              <w:rPr>
                <w:rFonts w:eastAsia="標楷體"/>
                <w:color w:val="000000" w:themeColor="text1"/>
              </w:rPr>
              <w:t>學分</w:t>
            </w:r>
          </w:p>
        </w:tc>
        <w:tc>
          <w:tcPr>
            <w:tcW w:w="2427" w:type="dxa"/>
            <w:vAlign w:val="center"/>
          </w:tcPr>
          <w:p w:rsidR="002E3B93" w:rsidRPr="00742DD1" w:rsidRDefault="002E3B93" w:rsidP="00243791">
            <w:pPr>
              <w:pStyle w:val="font0"/>
              <w:snapToGrid w:val="0"/>
              <w:spacing w:before="0" w:beforeAutospacing="0" w:after="0" w:afterAutospacing="0" w:line="240" w:lineRule="auto"/>
              <w:rPr>
                <w:rFonts w:ascii="Times New Roman" w:eastAsia="標楷體" w:hAnsi="Times New Roman" w:cs="Times New Roman"/>
                <w:color w:val="000000" w:themeColor="text1"/>
                <w:kern w:val="2"/>
              </w:rPr>
            </w:pPr>
            <w:r w:rsidRPr="00742DD1">
              <w:rPr>
                <w:rFonts w:ascii="Times New Roman" w:eastAsia="標楷體" w:hAnsi="Times New Roman" w:cs="Times New Roman"/>
                <w:color w:val="000000" w:themeColor="text1"/>
              </w:rPr>
              <w:t>人文與藝術概論</w:t>
            </w:r>
            <w:r w:rsidRPr="00742DD1">
              <w:rPr>
                <w:rFonts w:ascii="Times New Roman" w:eastAsia="標楷體" w:hAnsi="Times New Roman" w:cs="Times New Roman"/>
                <w:color w:val="000000" w:themeColor="text1"/>
                <w:kern w:val="2"/>
              </w:rPr>
              <w:t>（一）</w:t>
            </w:r>
          </w:p>
        </w:tc>
        <w:tc>
          <w:tcPr>
            <w:tcW w:w="1857" w:type="dxa"/>
            <w:vAlign w:val="center"/>
          </w:tcPr>
          <w:p w:rsidR="002E3B93" w:rsidRPr="00742DD1" w:rsidRDefault="002E3B93" w:rsidP="00243791">
            <w:pPr>
              <w:snapToGrid w:val="0"/>
              <w:spacing w:line="240" w:lineRule="exact"/>
              <w:jc w:val="center"/>
              <w:rPr>
                <w:rFonts w:eastAsia="標楷體"/>
                <w:color w:val="000000" w:themeColor="text1"/>
                <w:kern w:val="0"/>
              </w:rPr>
            </w:pPr>
            <w:r w:rsidRPr="00742DD1">
              <w:rPr>
                <w:rFonts w:eastAsia="標楷體"/>
                <w:color w:val="000000" w:themeColor="text1"/>
                <w:kern w:val="0"/>
              </w:rPr>
              <w:t>HSC11C00A001</w:t>
            </w:r>
          </w:p>
        </w:tc>
        <w:tc>
          <w:tcPr>
            <w:tcW w:w="456"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必</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color w:val="000000" w:themeColor="text1"/>
              </w:rPr>
              <w:t>3</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color w:val="000000" w:themeColor="text1"/>
              </w:rPr>
              <w:t>3</w:t>
            </w:r>
          </w:p>
        </w:tc>
        <w:tc>
          <w:tcPr>
            <w:tcW w:w="625" w:type="dxa"/>
            <w:vAlign w:val="center"/>
          </w:tcPr>
          <w:p w:rsidR="002E3B93" w:rsidRPr="00742DD1" w:rsidRDefault="002E3B93" w:rsidP="00243791">
            <w:pPr>
              <w:snapToGrid w:val="0"/>
              <w:spacing w:line="240" w:lineRule="exact"/>
              <w:jc w:val="center"/>
              <w:rPr>
                <w:rFonts w:eastAsia="標楷體"/>
                <w:color w:val="000000" w:themeColor="text1"/>
                <w:w w:val="90"/>
              </w:rPr>
            </w:pPr>
            <w:r w:rsidRPr="00742DD1">
              <w:rPr>
                <w:rFonts w:eastAsia="標楷體"/>
                <w:color w:val="000000" w:themeColor="text1"/>
                <w:w w:val="90"/>
              </w:rPr>
              <w:t>一上</w:t>
            </w:r>
          </w:p>
          <w:p w:rsidR="002E3B93" w:rsidRPr="00742DD1" w:rsidRDefault="002E3B93" w:rsidP="00243791">
            <w:pPr>
              <w:snapToGrid w:val="0"/>
              <w:spacing w:line="240" w:lineRule="exact"/>
              <w:jc w:val="center"/>
              <w:rPr>
                <w:rFonts w:eastAsia="標楷體"/>
                <w:color w:val="000000" w:themeColor="text1"/>
                <w:w w:val="90"/>
              </w:rPr>
            </w:pPr>
            <w:r w:rsidRPr="00742DD1">
              <w:rPr>
                <w:rFonts w:eastAsia="標楷體"/>
                <w:color w:val="000000" w:themeColor="text1"/>
                <w:w w:val="90"/>
              </w:rPr>
              <w:t>一下</w:t>
            </w:r>
          </w:p>
        </w:tc>
        <w:tc>
          <w:tcPr>
            <w:tcW w:w="1701" w:type="dxa"/>
            <w:vAlign w:val="center"/>
          </w:tcPr>
          <w:p w:rsidR="002E3B93" w:rsidRPr="00C04932" w:rsidRDefault="002E3B93" w:rsidP="00243791">
            <w:pPr>
              <w:pStyle w:val="a3"/>
              <w:tabs>
                <w:tab w:val="clear" w:pos="4153"/>
                <w:tab w:val="clear" w:pos="8306"/>
              </w:tabs>
              <w:spacing w:line="240" w:lineRule="exact"/>
              <w:rPr>
                <w:rFonts w:eastAsia="標楷體"/>
                <w:color w:val="000000" w:themeColor="text1"/>
                <w:sz w:val="22"/>
                <w:szCs w:val="24"/>
              </w:rPr>
            </w:pPr>
            <w:r w:rsidRPr="00C04932">
              <w:rPr>
                <w:rFonts w:eastAsia="標楷體"/>
                <w:color w:val="000000" w:themeColor="text1"/>
                <w:sz w:val="22"/>
                <w:szCs w:val="24"/>
              </w:rPr>
              <w:t>Introduction to Humanities and the Arts (</w:t>
            </w:r>
            <w:r w:rsidRPr="00C04932">
              <w:rPr>
                <w:rFonts w:ascii="新細明體" w:hAnsi="新細明體" w:cs="新細明體" w:hint="eastAsia"/>
                <w:color w:val="000000" w:themeColor="text1"/>
                <w:sz w:val="22"/>
                <w:szCs w:val="24"/>
              </w:rPr>
              <w:t>Ⅰ</w:t>
            </w:r>
            <w:r w:rsidRPr="00C04932">
              <w:rPr>
                <w:rFonts w:eastAsia="標楷體"/>
                <w:color w:val="000000" w:themeColor="text1"/>
                <w:sz w:val="22"/>
                <w:szCs w:val="24"/>
              </w:rPr>
              <w:t>)</w:t>
            </w:r>
          </w:p>
        </w:tc>
        <w:tc>
          <w:tcPr>
            <w:tcW w:w="1985" w:type="dxa"/>
            <w:tcBorders>
              <w:bottom w:val="single" w:sz="4" w:space="0" w:color="auto"/>
            </w:tcBorders>
            <w:vAlign w:val="center"/>
          </w:tcPr>
          <w:p w:rsidR="002E3B93" w:rsidRPr="00742DD1" w:rsidRDefault="002E3B93" w:rsidP="00243791">
            <w:pPr>
              <w:snapToGrid w:val="0"/>
              <w:spacing w:line="240" w:lineRule="exact"/>
              <w:jc w:val="center"/>
              <w:rPr>
                <w:rFonts w:eastAsia="標楷體"/>
                <w:color w:val="000000" w:themeColor="text1"/>
              </w:rPr>
            </w:pPr>
          </w:p>
        </w:tc>
      </w:tr>
      <w:tr w:rsidR="002E3B93" w:rsidRPr="00742DD1" w:rsidTr="00243791">
        <w:trPr>
          <w:trHeight w:val="561"/>
          <w:jc w:val="center"/>
        </w:trPr>
        <w:tc>
          <w:tcPr>
            <w:tcW w:w="558"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531"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2427" w:type="dxa"/>
            <w:vAlign w:val="center"/>
          </w:tcPr>
          <w:p w:rsidR="002E3B93" w:rsidRPr="00742DD1" w:rsidRDefault="002E3B93" w:rsidP="00243791">
            <w:pPr>
              <w:snapToGrid w:val="0"/>
              <w:jc w:val="both"/>
              <w:rPr>
                <w:rFonts w:eastAsia="標楷體"/>
                <w:color w:val="000000" w:themeColor="text1"/>
              </w:rPr>
            </w:pPr>
            <w:r w:rsidRPr="00742DD1">
              <w:rPr>
                <w:rFonts w:eastAsia="標楷體"/>
                <w:color w:val="000000" w:themeColor="text1"/>
              </w:rPr>
              <w:t>人文與藝術概論（二）</w:t>
            </w:r>
          </w:p>
        </w:tc>
        <w:tc>
          <w:tcPr>
            <w:tcW w:w="1857"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HSC11C00A002</w:t>
            </w:r>
          </w:p>
        </w:tc>
        <w:tc>
          <w:tcPr>
            <w:tcW w:w="456"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必</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color w:val="000000" w:themeColor="text1"/>
              </w:rPr>
              <w:t>3</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color w:val="000000" w:themeColor="text1"/>
              </w:rPr>
              <w:t>3</w:t>
            </w:r>
          </w:p>
        </w:tc>
        <w:tc>
          <w:tcPr>
            <w:tcW w:w="625" w:type="dxa"/>
            <w:vAlign w:val="center"/>
          </w:tcPr>
          <w:p w:rsidR="002E3B93" w:rsidRPr="00742DD1" w:rsidRDefault="002E3B93" w:rsidP="00243791">
            <w:pPr>
              <w:snapToGrid w:val="0"/>
              <w:spacing w:line="240" w:lineRule="exact"/>
              <w:jc w:val="center"/>
              <w:rPr>
                <w:rFonts w:eastAsia="標楷體"/>
                <w:color w:val="000000" w:themeColor="text1"/>
                <w:w w:val="90"/>
              </w:rPr>
            </w:pPr>
            <w:r w:rsidRPr="00742DD1">
              <w:rPr>
                <w:rFonts w:eastAsia="標楷體"/>
                <w:color w:val="000000" w:themeColor="text1"/>
                <w:w w:val="90"/>
              </w:rPr>
              <w:t>一上</w:t>
            </w:r>
          </w:p>
          <w:p w:rsidR="002E3B93" w:rsidRPr="00742DD1" w:rsidRDefault="002E3B93" w:rsidP="00243791">
            <w:pPr>
              <w:snapToGrid w:val="0"/>
              <w:spacing w:line="240" w:lineRule="exact"/>
              <w:jc w:val="center"/>
              <w:rPr>
                <w:rFonts w:eastAsia="標楷體"/>
                <w:color w:val="000000" w:themeColor="text1"/>
                <w:w w:val="90"/>
              </w:rPr>
            </w:pPr>
            <w:r w:rsidRPr="00742DD1">
              <w:rPr>
                <w:rFonts w:eastAsia="標楷體"/>
                <w:color w:val="000000" w:themeColor="text1"/>
                <w:w w:val="90"/>
              </w:rPr>
              <w:t>一下</w:t>
            </w:r>
          </w:p>
        </w:tc>
        <w:tc>
          <w:tcPr>
            <w:tcW w:w="1701" w:type="dxa"/>
            <w:vAlign w:val="center"/>
          </w:tcPr>
          <w:p w:rsidR="002E3B93" w:rsidRPr="00C04932" w:rsidRDefault="002E3B93" w:rsidP="00243791">
            <w:pPr>
              <w:pStyle w:val="a3"/>
              <w:tabs>
                <w:tab w:val="clear" w:pos="4153"/>
                <w:tab w:val="clear" w:pos="8306"/>
              </w:tabs>
              <w:spacing w:line="240" w:lineRule="exact"/>
              <w:rPr>
                <w:rFonts w:eastAsia="標楷體"/>
                <w:color w:val="000000" w:themeColor="text1"/>
                <w:sz w:val="22"/>
                <w:szCs w:val="24"/>
              </w:rPr>
            </w:pPr>
            <w:r w:rsidRPr="00C04932">
              <w:rPr>
                <w:rFonts w:eastAsia="標楷體"/>
                <w:color w:val="000000" w:themeColor="text1"/>
                <w:sz w:val="22"/>
                <w:szCs w:val="24"/>
              </w:rPr>
              <w:t>Introduction to Humanities and the Arts (</w:t>
            </w:r>
            <w:r w:rsidRPr="00C04932">
              <w:rPr>
                <w:rFonts w:ascii="新細明體" w:hAnsi="新細明體" w:cs="新細明體" w:hint="eastAsia"/>
                <w:color w:val="000000" w:themeColor="text1"/>
                <w:sz w:val="22"/>
                <w:szCs w:val="24"/>
              </w:rPr>
              <w:t>Ⅱ</w:t>
            </w:r>
            <w:r w:rsidRPr="00C04932">
              <w:rPr>
                <w:rFonts w:eastAsia="標楷體"/>
                <w:color w:val="000000" w:themeColor="text1"/>
                <w:sz w:val="22"/>
                <w:szCs w:val="24"/>
              </w:rPr>
              <w:t>)</w:t>
            </w:r>
          </w:p>
        </w:tc>
        <w:tc>
          <w:tcPr>
            <w:tcW w:w="1985" w:type="dxa"/>
            <w:tcBorders>
              <w:top w:val="single" w:sz="4" w:space="0" w:color="auto"/>
              <w:bottom w:val="single" w:sz="4" w:space="0" w:color="auto"/>
            </w:tcBorders>
            <w:vAlign w:val="center"/>
          </w:tcPr>
          <w:p w:rsidR="002E3B93" w:rsidRPr="00742DD1" w:rsidRDefault="002E3B93" w:rsidP="00243791">
            <w:pPr>
              <w:snapToGrid w:val="0"/>
              <w:spacing w:line="240" w:lineRule="exact"/>
              <w:jc w:val="center"/>
              <w:rPr>
                <w:rFonts w:eastAsia="標楷體"/>
                <w:color w:val="000000" w:themeColor="text1"/>
              </w:rPr>
            </w:pPr>
          </w:p>
        </w:tc>
      </w:tr>
      <w:tr w:rsidR="002E3B93" w:rsidRPr="00742DD1" w:rsidTr="00243791">
        <w:trPr>
          <w:trHeight w:val="561"/>
          <w:jc w:val="center"/>
        </w:trPr>
        <w:tc>
          <w:tcPr>
            <w:tcW w:w="558"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531" w:type="dxa"/>
            <w:vMerge w:val="restart"/>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hint="eastAsia"/>
                <w:color w:val="000000" w:themeColor="text1"/>
              </w:rPr>
              <w:t>選修</w:t>
            </w:r>
            <w:r w:rsidRPr="00742DD1">
              <w:rPr>
                <w:rFonts w:eastAsia="標楷體"/>
                <w:color w:val="000000" w:themeColor="text1"/>
              </w:rPr>
              <w:t>學分</w:t>
            </w:r>
          </w:p>
        </w:tc>
        <w:tc>
          <w:tcPr>
            <w:tcW w:w="2427" w:type="dxa"/>
            <w:vAlign w:val="center"/>
          </w:tcPr>
          <w:p w:rsidR="002E3B93" w:rsidRPr="00742DD1" w:rsidRDefault="002E3B93" w:rsidP="00243791">
            <w:pPr>
              <w:snapToGrid w:val="0"/>
              <w:jc w:val="both"/>
              <w:rPr>
                <w:rFonts w:eastAsia="標楷體"/>
                <w:color w:val="000000" w:themeColor="text1"/>
              </w:rPr>
            </w:pPr>
            <w:r w:rsidRPr="00742DD1">
              <w:rPr>
                <w:rFonts w:eastAsia="標楷體" w:hint="eastAsia"/>
                <w:color w:val="000000" w:themeColor="text1"/>
              </w:rPr>
              <w:t>飲食人類學</w:t>
            </w:r>
          </w:p>
        </w:tc>
        <w:tc>
          <w:tcPr>
            <w:tcW w:w="1857"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HSC1</w:t>
            </w:r>
            <w:r w:rsidRPr="00742DD1">
              <w:rPr>
                <w:rFonts w:eastAsia="標楷體" w:hint="eastAsia"/>
                <w:color w:val="000000" w:themeColor="text1"/>
              </w:rPr>
              <w:t>2</w:t>
            </w:r>
            <w:r w:rsidRPr="00742DD1">
              <w:rPr>
                <w:rFonts w:eastAsia="標楷體"/>
                <w:color w:val="000000" w:themeColor="text1"/>
              </w:rPr>
              <w:t>C00A00</w:t>
            </w:r>
            <w:r w:rsidRPr="00742DD1">
              <w:rPr>
                <w:rFonts w:eastAsia="標楷體" w:hint="eastAsia"/>
                <w:color w:val="000000" w:themeColor="text1"/>
              </w:rPr>
              <w:t>4</w:t>
            </w:r>
          </w:p>
        </w:tc>
        <w:tc>
          <w:tcPr>
            <w:tcW w:w="456"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hint="eastAsia"/>
                <w:color w:val="000000" w:themeColor="text1"/>
              </w:rPr>
              <w:t>選</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hint="eastAsia"/>
                <w:color w:val="000000" w:themeColor="text1"/>
              </w:rPr>
              <w:t>3</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hint="eastAsia"/>
                <w:color w:val="000000" w:themeColor="text1"/>
              </w:rPr>
              <w:t>3</w:t>
            </w:r>
          </w:p>
        </w:tc>
        <w:tc>
          <w:tcPr>
            <w:tcW w:w="625" w:type="dxa"/>
            <w:vAlign w:val="center"/>
          </w:tcPr>
          <w:p w:rsidR="002E3B93" w:rsidRPr="00742DD1" w:rsidRDefault="002E3B93" w:rsidP="00243791">
            <w:pPr>
              <w:snapToGrid w:val="0"/>
              <w:spacing w:line="240" w:lineRule="exact"/>
              <w:jc w:val="center"/>
              <w:rPr>
                <w:rFonts w:eastAsia="標楷體"/>
                <w:color w:val="000000" w:themeColor="text1"/>
                <w:w w:val="90"/>
              </w:rPr>
            </w:pPr>
            <w:r w:rsidRPr="00742DD1">
              <w:rPr>
                <w:rFonts w:eastAsia="標楷體"/>
                <w:color w:val="000000" w:themeColor="text1"/>
                <w:w w:val="90"/>
              </w:rPr>
              <w:t>下</w:t>
            </w:r>
          </w:p>
        </w:tc>
        <w:tc>
          <w:tcPr>
            <w:tcW w:w="1701" w:type="dxa"/>
            <w:vAlign w:val="center"/>
          </w:tcPr>
          <w:p w:rsidR="002E3B93" w:rsidRPr="00C04932" w:rsidRDefault="002E3B93" w:rsidP="00243791">
            <w:pPr>
              <w:pStyle w:val="a3"/>
              <w:tabs>
                <w:tab w:val="clear" w:pos="4153"/>
                <w:tab w:val="clear" w:pos="8306"/>
              </w:tabs>
              <w:spacing w:line="240" w:lineRule="exact"/>
              <w:rPr>
                <w:rFonts w:eastAsia="標楷體"/>
                <w:color w:val="000000" w:themeColor="text1"/>
                <w:sz w:val="22"/>
                <w:szCs w:val="24"/>
              </w:rPr>
            </w:pPr>
            <w:r w:rsidRPr="00C04932">
              <w:rPr>
                <w:rFonts w:eastAsia="標楷體" w:hint="eastAsia"/>
                <w:color w:val="000000" w:themeColor="text1"/>
                <w:sz w:val="22"/>
                <w:szCs w:val="24"/>
              </w:rPr>
              <w:t xml:space="preserve">The </w:t>
            </w:r>
            <w:r w:rsidRPr="00C04932">
              <w:rPr>
                <w:rFonts w:hint="eastAsia"/>
                <w:color w:val="000000" w:themeColor="text1"/>
                <w:sz w:val="22"/>
                <w:szCs w:val="24"/>
              </w:rPr>
              <w:t>A</w:t>
            </w:r>
            <w:r w:rsidRPr="00C04932">
              <w:rPr>
                <w:color w:val="000000" w:themeColor="text1"/>
                <w:sz w:val="22"/>
                <w:szCs w:val="24"/>
              </w:rPr>
              <w:t>nthropology</w:t>
            </w:r>
            <w:r w:rsidRPr="00C04932">
              <w:rPr>
                <w:rFonts w:hint="eastAsia"/>
                <w:color w:val="000000" w:themeColor="text1"/>
                <w:sz w:val="22"/>
                <w:szCs w:val="24"/>
              </w:rPr>
              <w:t xml:space="preserve"> of Food and Eating</w:t>
            </w:r>
          </w:p>
        </w:tc>
        <w:tc>
          <w:tcPr>
            <w:tcW w:w="1985" w:type="dxa"/>
            <w:tcBorders>
              <w:top w:val="single" w:sz="4" w:space="0" w:color="auto"/>
              <w:bottom w:val="single" w:sz="4" w:space="0" w:color="auto"/>
            </w:tcBorders>
            <w:vAlign w:val="center"/>
          </w:tcPr>
          <w:p w:rsidR="002E3B93" w:rsidRPr="00742DD1" w:rsidRDefault="002E3B93" w:rsidP="00243791">
            <w:pPr>
              <w:snapToGrid w:val="0"/>
              <w:spacing w:line="180" w:lineRule="exact"/>
              <w:jc w:val="both"/>
              <w:rPr>
                <w:rFonts w:eastAsia="標楷體"/>
                <w:color w:val="000000" w:themeColor="text1"/>
                <w:sz w:val="20"/>
              </w:rPr>
            </w:pPr>
            <w:r w:rsidRPr="00742DD1">
              <w:rPr>
                <w:rFonts w:eastAsia="標楷體"/>
                <w:bCs/>
                <w:color w:val="000000" w:themeColor="text1"/>
                <w:sz w:val="20"/>
              </w:rPr>
              <w:t>1.</w:t>
            </w:r>
            <w:r w:rsidRPr="00742DD1">
              <w:rPr>
                <w:rFonts w:eastAsia="標楷體"/>
                <w:bCs/>
                <w:color w:val="000000" w:themeColor="text1"/>
                <w:sz w:val="20"/>
              </w:rPr>
              <w:t>該課程不能抵免院共同必修學分，但可認列自由選修學分。</w:t>
            </w:r>
            <w:r w:rsidRPr="00742DD1">
              <w:rPr>
                <w:rFonts w:eastAsia="標楷體"/>
                <w:bCs/>
                <w:color w:val="000000" w:themeColor="text1"/>
                <w:sz w:val="20"/>
              </w:rPr>
              <w:t>2.</w:t>
            </w:r>
            <w:r w:rsidRPr="00742DD1">
              <w:rPr>
                <w:rFonts w:eastAsia="標楷體"/>
                <w:color w:val="000000" w:themeColor="text1"/>
                <w:sz w:val="20"/>
              </w:rPr>
              <w:t>本院大一</w:t>
            </w:r>
            <w:r w:rsidRPr="00742DD1">
              <w:rPr>
                <w:rFonts w:eastAsia="標楷體"/>
                <w:color w:val="000000" w:themeColor="text1"/>
                <w:sz w:val="20"/>
              </w:rPr>
              <w:t>~</w:t>
            </w:r>
            <w:r w:rsidRPr="00742DD1">
              <w:rPr>
                <w:rFonts w:eastAsia="標楷體"/>
                <w:color w:val="000000" w:themeColor="text1"/>
                <w:sz w:val="20"/>
              </w:rPr>
              <w:t>大四學生選修。</w:t>
            </w:r>
          </w:p>
        </w:tc>
      </w:tr>
      <w:tr w:rsidR="002E3B93" w:rsidRPr="00742DD1" w:rsidTr="00243791">
        <w:trPr>
          <w:trHeight w:val="561"/>
          <w:jc w:val="center"/>
        </w:trPr>
        <w:tc>
          <w:tcPr>
            <w:tcW w:w="558"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531"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2427" w:type="dxa"/>
            <w:vAlign w:val="center"/>
          </w:tcPr>
          <w:p w:rsidR="002E3B93" w:rsidRPr="00742DD1" w:rsidRDefault="002E3B93" w:rsidP="00243791">
            <w:pPr>
              <w:snapToGrid w:val="0"/>
              <w:jc w:val="both"/>
              <w:rPr>
                <w:rFonts w:eastAsia="標楷體"/>
                <w:color w:val="000000" w:themeColor="text1"/>
              </w:rPr>
            </w:pPr>
            <w:r w:rsidRPr="00742DD1">
              <w:rPr>
                <w:rFonts w:eastAsia="標楷體" w:hint="eastAsia"/>
                <w:color w:val="000000" w:themeColor="text1"/>
              </w:rPr>
              <w:t>空間的勞動美學</w:t>
            </w:r>
          </w:p>
        </w:tc>
        <w:tc>
          <w:tcPr>
            <w:tcW w:w="1857"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HSC1</w:t>
            </w:r>
            <w:r w:rsidRPr="00742DD1">
              <w:rPr>
                <w:rFonts w:eastAsia="標楷體" w:hint="eastAsia"/>
                <w:color w:val="000000" w:themeColor="text1"/>
              </w:rPr>
              <w:t>2</w:t>
            </w:r>
            <w:r w:rsidRPr="00742DD1">
              <w:rPr>
                <w:rFonts w:eastAsia="標楷體"/>
                <w:color w:val="000000" w:themeColor="text1"/>
              </w:rPr>
              <w:t>C00A00</w:t>
            </w:r>
            <w:r w:rsidRPr="00742DD1">
              <w:rPr>
                <w:rFonts w:eastAsia="標楷體" w:hint="eastAsia"/>
                <w:color w:val="000000" w:themeColor="text1"/>
              </w:rPr>
              <w:t>5</w:t>
            </w:r>
          </w:p>
        </w:tc>
        <w:tc>
          <w:tcPr>
            <w:tcW w:w="456"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hint="eastAsia"/>
                <w:color w:val="000000" w:themeColor="text1"/>
              </w:rPr>
              <w:t>選</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hint="eastAsia"/>
                <w:color w:val="000000" w:themeColor="text1"/>
              </w:rPr>
              <w:t>3</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hint="eastAsia"/>
                <w:color w:val="000000" w:themeColor="text1"/>
              </w:rPr>
              <w:t>3</w:t>
            </w:r>
          </w:p>
        </w:tc>
        <w:tc>
          <w:tcPr>
            <w:tcW w:w="625" w:type="dxa"/>
            <w:vAlign w:val="center"/>
          </w:tcPr>
          <w:p w:rsidR="002E3B93" w:rsidRPr="00742DD1" w:rsidRDefault="002E3B93" w:rsidP="00243791">
            <w:pPr>
              <w:snapToGrid w:val="0"/>
              <w:spacing w:line="240" w:lineRule="exact"/>
              <w:jc w:val="center"/>
              <w:rPr>
                <w:rFonts w:eastAsia="標楷體"/>
                <w:color w:val="000000" w:themeColor="text1"/>
                <w:w w:val="90"/>
              </w:rPr>
            </w:pPr>
            <w:r w:rsidRPr="00742DD1">
              <w:rPr>
                <w:rFonts w:eastAsia="標楷體"/>
                <w:color w:val="000000" w:themeColor="text1"/>
                <w:w w:val="90"/>
              </w:rPr>
              <w:t>下</w:t>
            </w:r>
          </w:p>
        </w:tc>
        <w:tc>
          <w:tcPr>
            <w:tcW w:w="1701" w:type="dxa"/>
            <w:vAlign w:val="center"/>
          </w:tcPr>
          <w:p w:rsidR="002E3B93" w:rsidRPr="00C04932" w:rsidRDefault="002E3B93" w:rsidP="00243791">
            <w:pPr>
              <w:pStyle w:val="a3"/>
              <w:tabs>
                <w:tab w:val="clear" w:pos="4153"/>
                <w:tab w:val="clear" w:pos="8306"/>
              </w:tabs>
              <w:spacing w:line="240" w:lineRule="exact"/>
              <w:rPr>
                <w:rFonts w:eastAsia="標楷體"/>
                <w:color w:val="000000" w:themeColor="text1"/>
                <w:sz w:val="22"/>
                <w:szCs w:val="24"/>
              </w:rPr>
            </w:pPr>
            <w:r w:rsidRPr="00C04932">
              <w:rPr>
                <w:rFonts w:eastAsia="標楷體"/>
                <w:color w:val="000000" w:themeColor="text1"/>
                <w:sz w:val="22"/>
                <w:szCs w:val="24"/>
              </w:rPr>
              <w:t>Creative Aesthetics of Space</w:t>
            </w:r>
          </w:p>
        </w:tc>
        <w:tc>
          <w:tcPr>
            <w:tcW w:w="1985" w:type="dxa"/>
            <w:tcBorders>
              <w:top w:val="single" w:sz="4" w:space="0" w:color="auto"/>
              <w:bottom w:val="single" w:sz="4" w:space="0" w:color="auto"/>
            </w:tcBorders>
            <w:vAlign w:val="center"/>
          </w:tcPr>
          <w:p w:rsidR="002E3B93" w:rsidRPr="00742DD1" w:rsidRDefault="002E3B93" w:rsidP="00243791">
            <w:pPr>
              <w:snapToGrid w:val="0"/>
              <w:spacing w:line="180" w:lineRule="exact"/>
              <w:jc w:val="both"/>
              <w:rPr>
                <w:rFonts w:eastAsia="標楷體"/>
                <w:color w:val="000000" w:themeColor="text1"/>
                <w:sz w:val="20"/>
              </w:rPr>
            </w:pPr>
            <w:r w:rsidRPr="00742DD1">
              <w:rPr>
                <w:rFonts w:eastAsia="標楷體"/>
                <w:bCs/>
                <w:color w:val="000000" w:themeColor="text1"/>
                <w:sz w:val="20"/>
              </w:rPr>
              <w:t>1.</w:t>
            </w:r>
            <w:r w:rsidRPr="00742DD1">
              <w:rPr>
                <w:rFonts w:eastAsia="標楷體"/>
                <w:bCs/>
                <w:color w:val="000000" w:themeColor="text1"/>
                <w:sz w:val="20"/>
              </w:rPr>
              <w:t>該課程不能抵免院共同必修學分，但可認列自由選修學分。</w:t>
            </w:r>
            <w:r w:rsidRPr="00742DD1">
              <w:rPr>
                <w:rFonts w:eastAsia="標楷體"/>
                <w:bCs/>
                <w:color w:val="000000" w:themeColor="text1"/>
                <w:sz w:val="20"/>
              </w:rPr>
              <w:t>2.</w:t>
            </w:r>
            <w:r w:rsidRPr="00742DD1">
              <w:rPr>
                <w:rFonts w:eastAsia="標楷體"/>
                <w:color w:val="000000" w:themeColor="text1"/>
                <w:sz w:val="20"/>
              </w:rPr>
              <w:t>本院大一</w:t>
            </w:r>
            <w:r w:rsidRPr="00742DD1">
              <w:rPr>
                <w:rFonts w:eastAsia="標楷體"/>
                <w:color w:val="000000" w:themeColor="text1"/>
                <w:sz w:val="20"/>
              </w:rPr>
              <w:t>~</w:t>
            </w:r>
            <w:r w:rsidRPr="00742DD1">
              <w:rPr>
                <w:rFonts w:eastAsia="標楷體"/>
                <w:color w:val="000000" w:themeColor="text1"/>
                <w:sz w:val="20"/>
              </w:rPr>
              <w:t>大四學生選修。</w:t>
            </w:r>
          </w:p>
        </w:tc>
      </w:tr>
      <w:tr w:rsidR="002E3B93" w:rsidRPr="00742DD1" w:rsidTr="00243791">
        <w:trPr>
          <w:trHeight w:val="561"/>
          <w:jc w:val="center"/>
        </w:trPr>
        <w:tc>
          <w:tcPr>
            <w:tcW w:w="558"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531"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2427" w:type="dxa"/>
            <w:vAlign w:val="center"/>
          </w:tcPr>
          <w:p w:rsidR="002E3B93" w:rsidRPr="00742DD1" w:rsidRDefault="002E3B93" w:rsidP="00243791">
            <w:pPr>
              <w:snapToGrid w:val="0"/>
              <w:jc w:val="both"/>
              <w:rPr>
                <w:rFonts w:eastAsia="標楷體"/>
                <w:color w:val="000000" w:themeColor="text1"/>
              </w:rPr>
            </w:pPr>
            <w:r w:rsidRPr="00742DD1">
              <w:rPr>
                <w:rFonts w:eastAsia="標楷體" w:hint="eastAsia"/>
                <w:color w:val="000000" w:themeColor="text1"/>
              </w:rPr>
              <w:t>環境藝術行動與實踐</w:t>
            </w:r>
          </w:p>
        </w:tc>
        <w:tc>
          <w:tcPr>
            <w:tcW w:w="1857"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HSC1</w:t>
            </w:r>
            <w:r w:rsidRPr="00742DD1">
              <w:rPr>
                <w:rFonts w:eastAsia="標楷體" w:hint="eastAsia"/>
                <w:color w:val="000000" w:themeColor="text1"/>
              </w:rPr>
              <w:t>2</w:t>
            </w:r>
            <w:r w:rsidRPr="00742DD1">
              <w:rPr>
                <w:rFonts w:eastAsia="標楷體"/>
                <w:color w:val="000000" w:themeColor="text1"/>
              </w:rPr>
              <w:t>C00A00</w:t>
            </w:r>
            <w:r w:rsidRPr="00742DD1">
              <w:rPr>
                <w:rFonts w:eastAsia="標楷體" w:hint="eastAsia"/>
                <w:color w:val="000000" w:themeColor="text1"/>
              </w:rPr>
              <w:t>6</w:t>
            </w:r>
          </w:p>
        </w:tc>
        <w:tc>
          <w:tcPr>
            <w:tcW w:w="456"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hint="eastAsia"/>
                <w:color w:val="000000" w:themeColor="text1"/>
              </w:rPr>
              <w:t>選</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hint="eastAsia"/>
                <w:color w:val="000000" w:themeColor="text1"/>
              </w:rPr>
              <w:t>3</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hint="eastAsia"/>
                <w:color w:val="000000" w:themeColor="text1"/>
              </w:rPr>
              <w:t>3</w:t>
            </w:r>
          </w:p>
        </w:tc>
        <w:tc>
          <w:tcPr>
            <w:tcW w:w="625" w:type="dxa"/>
            <w:vAlign w:val="center"/>
          </w:tcPr>
          <w:p w:rsidR="002E3B93" w:rsidRPr="00742DD1" w:rsidRDefault="002E3B93" w:rsidP="00243791">
            <w:pPr>
              <w:snapToGrid w:val="0"/>
              <w:spacing w:line="240" w:lineRule="exact"/>
              <w:jc w:val="center"/>
              <w:rPr>
                <w:rFonts w:eastAsia="標楷體"/>
                <w:color w:val="000000" w:themeColor="text1"/>
                <w:w w:val="90"/>
              </w:rPr>
            </w:pPr>
            <w:r w:rsidRPr="00742DD1">
              <w:rPr>
                <w:rFonts w:eastAsia="標楷體" w:hint="eastAsia"/>
                <w:color w:val="000000" w:themeColor="text1"/>
                <w:w w:val="90"/>
              </w:rPr>
              <w:t>上</w:t>
            </w:r>
          </w:p>
        </w:tc>
        <w:tc>
          <w:tcPr>
            <w:tcW w:w="1701" w:type="dxa"/>
            <w:vAlign w:val="center"/>
          </w:tcPr>
          <w:p w:rsidR="002E3B93" w:rsidRPr="00C04932" w:rsidRDefault="002E3B93" w:rsidP="00243791">
            <w:pPr>
              <w:pStyle w:val="a3"/>
              <w:tabs>
                <w:tab w:val="clear" w:pos="4153"/>
                <w:tab w:val="clear" w:pos="8306"/>
              </w:tabs>
              <w:spacing w:line="240" w:lineRule="exact"/>
              <w:rPr>
                <w:rFonts w:eastAsia="標楷體"/>
                <w:color w:val="000000" w:themeColor="text1"/>
                <w:sz w:val="22"/>
                <w:szCs w:val="24"/>
              </w:rPr>
            </w:pPr>
            <w:r w:rsidRPr="00C04932">
              <w:rPr>
                <w:rFonts w:eastAsia="標楷體"/>
                <w:color w:val="000000" w:themeColor="text1"/>
                <w:sz w:val="22"/>
                <w:szCs w:val="24"/>
              </w:rPr>
              <w:t>Environmental Art Action</w:t>
            </w:r>
          </w:p>
        </w:tc>
        <w:tc>
          <w:tcPr>
            <w:tcW w:w="1985" w:type="dxa"/>
            <w:tcBorders>
              <w:top w:val="single" w:sz="4" w:space="0" w:color="auto"/>
              <w:bottom w:val="single" w:sz="4" w:space="0" w:color="auto"/>
            </w:tcBorders>
            <w:vAlign w:val="center"/>
          </w:tcPr>
          <w:p w:rsidR="002E3B93" w:rsidRPr="00742DD1" w:rsidRDefault="002E3B93" w:rsidP="00243791">
            <w:pPr>
              <w:snapToGrid w:val="0"/>
              <w:spacing w:line="180" w:lineRule="exact"/>
              <w:jc w:val="both"/>
              <w:rPr>
                <w:rFonts w:eastAsia="標楷體"/>
                <w:color w:val="000000" w:themeColor="text1"/>
                <w:sz w:val="20"/>
              </w:rPr>
            </w:pPr>
            <w:r w:rsidRPr="00742DD1">
              <w:rPr>
                <w:rFonts w:eastAsia="標楷體"/>
                <w:bCs/>
                <w:color w:val="000000" w:themeColor="text1"/>
                <w:sz w:val="20"/>
              </w:rPr>
              <w:t>1.</w:t>
            </w:r>
            <w:r w:rsidRPr="00742DD1">
              <w:rPr>
                <w:rFonts w:eastAsia="標楷體"/>
                <w:bCs/>
                <w:color w:val="000000" w:themeColor="text1"/>
                <w:sz w:val="20"/>
              </w:rPr>
              <w:t>該課程不能抵免院共同必修學分，但可認列自由選修學分。</w:t>
            </w:r>
            <w:r w:rsidRPr="00742DD1">
              <w:rPr>
                <w:rFonts w:eastAsia="標楷體"/>
                <w:bCs/>
                <w:color w:val="000000" w:themeColor="text1"/>
                <w:sz w:val="20"/>
              </w:rPr>
              <w:t>2.</w:t>
            </w:r>
            <w:r w:rsidRPr="00742DD1">
              <w:rPr>
                <w:rFonts w:eastAsia="標楷體"/>
                <w:color w:val="000000" w:themeColor="text1"/>
                <w:sz w:val="20"/>
              </w:rPr>
              <w:t>本院大二學生選修。</w:t>
            </w:r>
          </w:p>
        </w:tc>
      </w:tr>
      <w:tr w:rsidR="002E3B93" w:rsidRPr="00742DD1" w:rsidTr="00243791">
        <w:trPr>
          <w:trHeight w:val="561"/>
          <w:jc w:val="center"/>
        </w:trPr>
        <w:tc>
          <w:tcPr>
            <w:tcW w:w="558"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531"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2427" w:type="dxa"/>
            <w:vAlign w:val="center"/>
          </w:tcPr>
          <w:p w:rsidR="002E3B93" w:rsidRPr="00742DD1" w:rsidRDefault="002E3B93" w:rsidP="00243791">
            <w:pPr>
              <w:snapToGrid w:val="0"/>
              <w:jc w:val="both"/>
              <w:rPr>
                <w:rFonts w:eastAsia="標楷體"/>
                <w:color w:val="000000" w:themeColor="text1"/>
              </w:rPr>
            </w:pPr>
            <w:r w:rsidRPr="00742DD1">
              <w:rPr>
                <w:rFonts w:eastAsia="標楷體" w:hint="eastAsia"/>
                <w:color w:val="000000" w:themeColor="text1"/>
              </w:rPr>
              <w:t>紀錄片製作</w:t>
            </w:r>
          </w:p>
        </w:tc>
        <w:tc>
          <w:tcPr>
            <w:tcW w:w="1857"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color w:val="000000" w:themeColor="text1"/>
              </w:rPr>
              <w:t>HSC1</w:t>
            </w:r>
            <w:r w:rsidRPr="00742DD1">
              <w:rPr>
                <w:rFonts w:eastAsia="標楷體" w:hint="eastAsia"/>
                <w:color w:val="000000" w:themeColor="text1"/>
              </w:rPr>
              <w:t>2</w:t>
            </w:r>
            <w:r w:rsidRPr="00742DD1">
              <w:rPr>
                <w:rFonts w:eastAsia="標楷體"/>
                <w:color w:val="000000" w:themeColor="text1"/>
              </w:rPr>
              <w:t>C00A00</w:t>
            </w:r>
            <w:r w:rsidRPr="00742DD1">
              <w:rPr>
                <w:rFonts w:eastAsia="標楷體" w:hint="eastAsia"/>
                <w:color w:val="000000" w:themeColor="text1"/>
              </w:rPr>
              <w:t>7</w:t>
            </w:r>
          </w:p>
        </w:tc>
        <w:tc>
          <w:tcPr>
            <w:tcW w:w="456" w:type="dxa"/>
            <w:vAlign w:val="center"/>
          </w:tcPr>
          <w:p w:rsidR="002E3B93" w:rsidRPr="00742DD1" w:rsidRDefault="002E3B93" w:rsidP="00243791">
            <w:pPr>
              <w:snapToGrid w:val="0"/>
              <w:spacing w:line="240" w:lineRule="exact"/>
              <w:jc w:val="center"/>
              <w:rPr>
                <w:rFonts w:eastAsia="標楷體"/>
                <w:color w:val="000000" w:themeColor="text1"/>
              </w:rPr>
            </w:pPr>
            <w:r w:rsidRPr="00742DD1">
              <w:rPr>
                <w:rFonts w:eastAsia="標楷體" w:hint="eastAsia"/>
                <w:color w:val="000000" w:themeColor="text1"/>
              </w:rPr>
              <w:t>選</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hint="eastAsia"/>
                <w:color w:val="000000" w:themeColor="text1"/>
              </w:rPr>
              <w:t>3</w:t>
            </w:r>
          </w:p>
        </w:tc>
        <w:tc>
          <w:tcPr>
            <w:tcW w:w="456" w:type="dxa"/>
            <w:vAlign w:val="center"/>
          </w:tcPr>
          <w:p w:rsidR="002E3B93" w:rsidRPr="00742DD1" w:rsidRDefault="002E3B93" w:rsidP="00243791">
            <w:pPr>
              <w:pStyle w:val="Web"/>
              <w:snapToGrid w:val="0"/>
              <w:spacing w:line="240" w:lineRule="exact"/>
              <w:jc w:val="center"/>
              <w:rPr>
                <w:rFonts w:ascii="Times New Roman" w:eastAsia="標楷體"/>
                <w:color w:val="000000" w:themeColor="text1"/>
              </w:rPr>
            </w:pPr>
            <w:r w:rsidRPr="00742DD1">
              <w:rPr>
                <w:rFonts w:ascii="Times New Roman" w:eastAsia="標楷體" w:hint="eastAsia"/>
                <w:color w:val="000000" w:themeColor="text1"/>
              </w:rPr>
              <w:t>3</w:t>
            </w:r>
          </w:p>
        </w:tc>
        <w:tc>
          <w:tcPr>
            <w:tcW w:w="625" w:type="dxa"/>
            <w:vAlign w:val="center"/>
          </w:tcPr>
          <w:p w:rsidR="002E3B93" w:rsidRPr="00742DD1" w:rsidRDefault="002E3B93" w:rsidP="00243791">
            <w:pPr>
              <w:snapToGrid w:val="0"/>
              <w:spacing w:line="240" w:lineRule="exact"/>
              <w:jc w:val="center"/>
              <w:rPr>
                <w:rFonts w:eastAsia="標楷體"/>
                <w:color w:val="000000" w:themeColor="text1"/>
                <w:w w:val="90"/>
              </w:rPr>
            </w:pPr>
            <w:r w:rsidRPr="00742DD1">
              <w:rPr>
                <w:rFonts w:eastAsia="標楷體"/>
                <w:color w:val="000000" w:themeColor="text1"/>
                <w:w w:val="90"/>
              </w:rPr>
              <w:t>下</w:t>
            </w:r>
          </w:p>
        </w:tc>
        <w:tc>
          <w:tcPr>
            <w:tcW w:w="1701" w:type="dxa"/>
            <w:vAlign w:val="center"/>
          </w:tcPr>
          <w:p w:rsidR="002E3B93" w:rsidRPr="00C04932" w:rsidRDefault="002E3B93" w:rsidP="00243791">
            <w:pPr>
              <w:pStyle w:val="a3"/>
              <w:tabs>
                <w:tab w:val="clear" w:pos="4153"/>
                <w:tab w:val="clear" w:pos="8306"/>
              </w:tabs>
              <w:spacing w:line="240" w:lineRule="exact"/>
              <w:rPr>
                <w:rFonts w:eastAsia="標楷體"/>
                <w:color w:val="000000" w:themeColor="text1"/>
                <w:sz w:val="22"/>
                <w:szCs w:val="24"/>
              </w:rPr>
            </w:pPr>
            <w:r w:rsidRPr="00C04932">
              <w:rPr>
                <w:rFonts w:eastAsia="標楷體" w:hint="eastAsia"/>
                <w:color w:val="000000" w:themeColor="text1"/>
                <w:sz w:val="22"/>
                <w:szCs w:val="24"/>
              </w:rPr>
              <w:t>Making Documentary</w:t>
            </w:r>
          </w:p>
        </w:tc>
        <w:tc>
          <w:tcPr>
            <w:tcW w:w="1985" w:type="dxa"/>
            <w:tcBorders>
              <w:top w:val="single" w:sz="4" w:space="0" w:color="auto"/>
              <w:bottom w:val="single" w:sz="4" w:space="0" w:color="auto"/>
            </w:tcBorders>
            <w:vAlign w:val="center"/>
          </w:tcPr>
          <w:p w:rsidR="002E3B93" w:rsidRPr="00742DD1" w:rsidRDefault="002E3B93" w:rsidP="00243791">
            <w:pPr>
              <w:snapToGrid w:val="0"/>
              <w:spacing w:line="180" w:lineRule="exact"/>
              <w:jc w:val="both"/>
              <w:rPr>
                <w:rFonts w:eastAsia="標楷體"/>
                <w:bCs/>
                <w:color w:val="000000" w:themeColor="text1"/>
                <w:sz w:val="20"/>
              </w:rPr>
            </w:pPr>
            <w:r w:rsidRPr="00742DD1">
              <w:rPr>
                <w:rFonts w:eastAsia="標楷體"/>
                <w:bCs/>
                <w:color w:val="000000" w:themeColor="text1"/>
                <w:sz w:val="20"/>
              </w:rPr>
              <w:t>1.</w:t>
            </w:r>
            <w:r w:rsidRPr="00742DD1">
              <w:rPr>
                <w:rFonts w:eastAsia="標楷體"/>
                <w:bCs/>
                <w:color w:val="000000" w:themeColor="text1"/>
                <w:sz w:val="20"/>
              </w:rPr>
              <w:t>該課程不能抵免院共同必修學分，但可認列自由選修學分。</w:t>
            </w:r>
          </w:p>
        </w:tc>
      </w:tr>
      <w:tr w:rsidR="002E3B93" w:rsidRPr="00742DD1" w:rsidTr="00243791">
        <w:trPr>
          <w:trHeight w:val="561"/>
          <w:jc w:val="center"/>
        </w:trPr>
        <w:tc>
          <w:tcPr>
            <w:tcW w:w="558"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531" w:type="dxa"/>
            <w:vMerge/>
            <w:vAlign w:val="center"/>
          </w:tcPr>
          <w:p w:rsidR="002E3B93" w:rsidRPr="00742DD1" w:rsidRDefault="002E3B93" w:rsidP="00243791">
            <w:pPr>
              <w:snapToGrid w:val="0"/>
              <w:spacing w:line="240" w:lineRule="exact"/>
              <w:jc w:val="center"/>
              <w:rPr>
                <w:rFonts w:eastAsia="標楷體"/>
                <w:color w:val="000000" w:themeColor="text1"/>
              </w:rPr>
            </w:pPr>
          </w:p>
        </w:tc>
        <w:tc>
          <w:tcPr>
            <w:tcW w:w="2427" w:type="dxa"/>
            <w:vAlign w:val="center"/>
          </w:tcPr>
          <w:p w:rsidR="002E3B93" w:rsidRPr="00742DD1" w:rsidRDefault="002E3B93" w:rsidP="00243791">
            <w:pPr>
              <w:snapToGrid w:val="0"/>
              <w:jc w:val="both"/>
              <w:rPr>
                <w:rFonts w:cs="新細明體"/>
                <w:color w:val="000000" w:themeColor="text1"/>
              </w:rPr>
            </w:pPr>
            <w:r w:rsidRPr="00742DD1">
              <w:rPr>
                <w:rFonts w:ascii="標楷體" w:eastAsia="標楷體" w:hAnsi="標楷體" w:hint="eastAsia"/>
                <w:color w:val="000000" w:themeColor="text1"/>
              </w:rPr>
              <w:t>新移</w:t>
            </w:r>
            <w:r w:rsidRPr="00742DD1">
              <w:rPr>
                <w:color w:val="000000" w:themeColor="text1"/>
              </w:rPr>
              <w:t>/</w:t>
            </w:r>
            <w:r w:rsidRPr="00742DD1">
              <w:rPr>
                <w:rFonts w:ascii="標楷體" w:eastAsia="標楷體" w:hAnsi="標楷體" w:hint="eastAsia"/>
                <w:color w:val="000000" w:themeColor="text1"/>
              </w:rPr>
              <w:t>住民文化與適應</w:t>
            </w:r>
          </w:p>
        </w:tc>
        <w:tc>
          <w:tcPr>
            <w:tcW w:w="1857" w:type="dxa"/>
            <w:vAlign w:val="center"/>
          </w:tcPr>
          <w:p w:rsidR="002E3B93" w:rsidRPr="00742DD1" w:rsidRDefault="002E3B93" w:rsidP="00243791">
            <w:pPr>
              <w:snapToGrid w:val="0"/>
              <w:spacing w:line="240" w:lineRule="exact"/>
              <w:jc w:val="center"/>
              <w:rPr>
                <w:rFonts w:cs="新細明體"/>
                <w:color w:val="000000" w:themeColor="text1"/>
              </w:rPr>
            </w:pPr>
            <w:r w:rsidRPr="00742DD1">
              <w:rPr>
                <w:color w:val="000000" w:themeColor="text1"/>
              </w:rPr>
              <w:t>HSC12C00A008</w:t>
            </w:r>
          </w:p>
        </w:tc>
        <w:tc>
          <w:tcPr>
            <w:tcW w:w="456" w:type="dxa"/>
            <w:vAlign w:val="center"/>
          </w:tcPr>
          <w:p w:rsidR="002E3B93" w:rsidRPr="00742DD1" w:rsidRDefault="002E3B93" w:rsidP="00243791">
            <w:pPr>
              <w:snapToGrid w:val="0"/>
              <w:spacing w:line="240" w:lineRule="exact"/>
              <w:jc w:val="center"/>
              <w:rPr>
                <w:rFonts w:cs="新細明體"/>
                <w:color w:val="000000" w:themeColor="text1"/>
              </w:rPr>
            </w:pPr>
            <w:r w:rsidRPr="00742DD1">
              <w:rPr>
                <w:rFonts w:ascii="標楷體" w:eastAsia="標楷體" w:hAnsi="標楷體" w:hint="eastAsia"/>
                <w:color w:val="000000" w:themeColor="text1"/>
              </w:rPr>
              <w:t>選</w:t>
            </w:r>
          </w:p>
        </w:tc>
        <w:tc>
          <w:tcPr>
            <w:tcW w:w="456" w:type="dxa"/>
            <w:vAlign w:val="center"/>
          </w:tcPr>
          <w:p w:rsidR="002E3B93" w:rsidRPr="00742DD1" w:rsidRDefault="002E3B93" w:rsidP="00243791">
            <w:pPr>
              <w:pStyle w:val="Web"/>
              <w:snapToGrid w:val="0"/>
              <w:spacing w:line="240" w:lineRule="exact"/>
              <w:jc w:val="center"/>
              <w:rPr>
                <w:color w:val="000000" w:themeColor="text1"/>
                <w:kern w:val="2"/>
              </w:rPr>
            </w:pPr>
            <w:r w:rsidRPr="00742DD1">
              <w:rPr>
                <w:rFonts w:ascii="Times New Roman"/>
                <w:color w:val="000000" w:themeColor="text1"/>
                <w:kern w:val="2"/>
              </w:rPr>
              <w:t>3</w:t>
            </w:r>
          </w:p>
        </w:tc>
        <w:tc>
          <w:tcPr>
            <w:tcW w:w="456" w:type="dxa"/>
            <w:vAlign w:val="center"/>
          </w:tcPr>
          <w:p w:rsidR="002E3B93" w:rsidRPr="00742DD1" w:rsidRDefault="002E3B93" w:rsidP="00243791">
            <w:pPr>
              <w:pStyle w:val="Web"/>
              <w:snapToGrid w:val="0"/>
              <w:spacing w:line="240" w:lineRule="exact"/>
              <w:jc w:val="center"/>
              <w:rPr>
                <w:color w:val="000000" w:themeColor="text1"/>
                <w:kern w:val="2"/>
              </w:rPr>
            </w:pPr>
            <w:r w:rsidRPr="00742DD1">
              <w:rPr>
                <w:rFonts w:ascii="Times New Roman"/>
                <w:color w:val="000000" w:themeColor="text1"/>
                <w:kern w:val="2"/>
              </w:rPr>
              <w:t>3</w:t>
            </w:r>
          </w:p>
        </w:tc>
        <w:tc>
          <w:tcPr>
            <w:tcW w:w="625" w:type="dxa"/>
            <w:vAlign w:val="center"/>
          </w:tcPr>
          <w:p w:rsidR="002E3B93" w:rsidRPr="00742DD1" w:rsidRDefault="002E3B93" w:rsidP="00243791">
            <w:pPr>
              <w:snapToGrid w:val="0"/>
              <w:spacing w:line="240" w:lineRule="exact"/>
              <w:jc w:val="center"/>
              <w:rPr>
                <w:rFonts w:cs="新細明體"/>
                <w:color w:val="000000" w:themeColor="text1"/>
              </w:rPr>
            </w:pPr>
            <w:r w:rsidRPr="00742DD1">
              <w:rPr>
                <w:rFonts w:ascii="標楷體" w:eastAsia="標楷體" w:hAnsi="標楷體" w:hint="eastAsia"/>
                <w:color w:val="000000" w:themeColor="text1"/>
              </w:rPr>
              <w:t>下</w:t>
            </w:r>
          </w:p>
        </w:tc>
        <w:tc>
          <w:tcPr>
            <w:tcW w:w="1701" w:type="dxa"/>
            <w:vAlign w:val="center"/>
          </w:tcPr>
          <w:p w:rsidR="002E3B93" w:rsidRPr="00C04932" w:rsidRDefault="002E3B93" w:rsidP="00243791">
            <w:pPr>
              <w:pStyle w:val="a3"/>
              <w:spacing w:line="240" w:lineRule="exact"/>
              <w:rPr>
                <w:color w:val="000000" w:themeColor="text1"/>
                <w:sz w:val="22"/>
              </w:rPr>
            </w:pPr>
            <w:r w:rsidRPr="00C04932">
              <w:rPr>
                <w:color w:val="000000" w:themeColor="text1"/>
                <w:sz w:val="22"/>
                <w:szCs w:val="24"/>
              </w:rPr>
              <w:t>Cultures and Adaptation of Immigrants</w:t>
            </w:r>
          </w:p>
        </w:tc>
        <w:tc>
          <w:tcPr>
            <w:tcW w:w="1985" w:type="dxa"/>
            <w:tcBorders>
              <w:top w:val="single" w:sz="4" w:space="0" w:color="auto"/>
              <w:bottom w:val="single" w:sz="4" w:space="0" w:color="auto"/>
            </w:tcBorders>
            <w:vAlign w:val="center"/>
          </w:tcPr>
          <w:p w:rsidR="002E3B93" w:rsidRPr="00742DD1" w:rsidRDefault="002E3B93" w:rsidP="00243791">
            <w:pPr>
              <w:snapToGrid w:val="0"/>
              <w:spacing w:line="180" w:lineRule="exact"/>
              <w:jc w:val="both"/>
              <w:rPr>
                <w:rFonts w:cs="新細明體"/>
                <w:color w:val="000000" w:themeColor="text1"/>
              </w:rPr>
            </w:pPr>
            <w:r w:rsidRPr="00742DD1">
              <w:rPr>
                <w:color w:val="000000" w:themeColor="text1"/>
                <w:sz w:val="20"/>
              </w:rPr>
              <w:t>1.</w:t>
            </w:r>
            <w:r w:rsidRPr="00742DD1">
              <w:rPr>
                <w:rFonts w:ascii="標楷體" w:eastAsia="標楷體" w:hAnsi="標楷體" w:hint="eastAsia"/>
                <w:color w:val="000000" w:themeColor="text1"/>
                <w:sz w:val="20"/>
              </w:rPr>
              <w:t>該課程不能抵免院共同必修學分，但可認列自由選修學分。</w:t>
            </w:r>
          </w:p>
        </w:tc>
      </w:tr>
    </w:tbl>
    <w:p w:rsidR="00EE0E4C" w:rsidRPr="00742DD1" w:rsidRDefault="00EE0E4C" w:rsidP="00EE0E4C">
      <w:pPr>
        <w:rPr>
          <w:color w:val="000000" w:themeColor="text1"/>
        </w:rPr>
      </w:pPr>
    </w:p>
    <w:p w:rsidR="00463BF2" w:rsidRDefault="00463BF2">
      <w:pPr>
        <w:widowControl/>
        <w:rPr>
          <w:rFonts w:eastAsia="標楷體"/>
          <w:b/>
          <w:bCs/>
          <w:color w:val="000000" w:themeColor="text1"/>
          <w:sz w:val="32"/>
        </w:rPr>
      </w:pPr>
      <w:r>
        <w:rPr>
          <w:rFonts w:eastAsia="標楷體"/>
          <w:b/>
          <w:bCs/>
          <w:color w:val="000000" w:themeColor="text1"/>
          <w:sz w:val="32"/>
        </w:rPr>
        <w:br w:type="page"/>
      </w:r>
    </w:p>
    <w:p w:rsidR="00463BF2" w:rsidRPr="008E0FB5" w:rsidRDefault="00463BF2" w:rsidP="00463BF2">
      <w:pPr>
        <w:widowControl/>
        <w:jc w:val="center"/>
        <w:rPr>
          <w:rFonts w:eastAsia="標楷體"/>
          <w:color w:val="000000" w:themeColor="text1"/>
          <w:sz w:val="28"/>
          <w:szCs w:val="28"/>
        </w:rPr>
      </w:pPr>
      <w:r w:rsidRPr="008E0FB5">
        <w:rPr>
          <w:rFonts w:eastAsia="標楷體"/>
          <w:b/>
          <w:color w:val="000000" w:themeColor="text1"/>
          <w:sz w:val="28"/>
          <w:szCs w:val="28"/>
        </w:rPr>
        <w:lastRenderedPageBreak/>
        <w:t>國立臺東大學</w:t>
      </w:r>
      <w:r>
        <w:rPr>
          <w:rFonts w:eastAsia="標楷體" w:hint="eastAsia"/>
          <w:b/>
          <w:color w:val="000000" w:themeColor="text1"/>
          <w:sz w:val="28"/>
          <w:szCs w:val="28"/>
        </w:rPr>
        <w:t xml:space="preserve"> </w:t>
      </w:r>
      <w:r w:rsidRPr="008E0FB5">
        <w:rPr>
          <w:rFonts w:eastAsia="標楷體"/>
          <w:b/>
          <w:color w:val="000000" w:themeColor="text1"/>
          <w:sz w:val="28"/>
          <w:szCs w:val="28"/>
        </w:rPr>
        <w:t>人文學院</w:t>
      </w:r>
      <w:r>
        <w:rPr>
          <w:rFonts w:eastAsia="標楷體" w:hint="eastAsia"/>
          <w:b/>
          <w:color w:val="000000" w:themeColor="text1"/>
          <w:sz w:val="28"/>
          <w:szCs w:val="28"/>
        </w:rPr>
        <w:t xml:space="preserve"> </w:t>
      </w:r>
      <w:r w:rsidRPr="008E0FB5">
        <w:rPr>
          <w:rFonts w:eastAsia="標楷體" w:hint="eastAsia"/>
          <w:b/>
          <w:bCs/>
          <w:color w:val="000000" w:themeColor="text1"/>
          <w:sz w:val="28"/>
          <w:szCs w:val="28"/>
          <w:lang w:val="zh-TW"/>
        </w:rPr>
        <w:t>東臺灣文化力</w:t>
      </w:r>
      <w:r w:rsidRPr="008E0FB5">
        <w:rPr>
          <w:rFonts w:eastAsia="標楷體" w:hint="eastAsia"/>
          <w:b/>
          <w:bCs/>
          <w:color w:val="000000" w:themeColor="text1"/>
          <w:sz w:val="28"/>
          <w:szCs w:val="28"/>
          <w:lang w:val="zh-TW"/>
        </w:rPr>
        <w:t xml:space="preserve"> </w:t>
      </w:r>
      <w:r w:rsidRPr="008E0FB5">
        <w:rPr>
          <w:rFonts w:eastAsia="標楷體" w:hint="eastAsia"/>
          <w:b/>
          <w:sz w:val="28"/>
          <w:szCs w:val="28"/>
        </w:rPr>
        <w:t>跨領域課程模組</w:t>
      </w:r>
    </w:p>
    <w:p w:rsidR="00463BF2" w:rsidRDefault="00463BF2" w:rsidP="00463BF2">
      <w:pPr>
        <w:wordWrap w:val="0"/>
        <w:snapToGrid w:val="0"/>
        <w:jc w:val="right"/>
        <w:rPr>
          <w:rFonts w:eastAsia="標楷體"/>
          <w:sz w:val="20"/>
        </w:rPr>
      </w:pPr>
      <w:r w:rsidRPr="00220801">
        <w:rPr>
          <w:rFonts w:eastAsia="標楷體"/>
          <w:sz w:val="20"/>
        </w:rPr>
        <w:t>10</w:t>
      </w:r>
      <w:r>
        <w:rPr>
          <w:rFonts w:eastAsia="標楷體"/>
          <w:sz w:val="20"/>
        </w:rPr>
        <w:t>5</w:t>
      </w:r>
      <w:r w:rsidRPr="00220801">
        <w:rPr>
          <w:rFonts w:eastAsia="標楷體"/>
          <w:sz w:val="20"/>
        </w:rPr>
        <w:t>學年度第</w:t>
      </w:r>
      <w:r w:rsidRPr="00220801">
        <w:rPr>
          <w:rFonts w:eastAsia="標楷體"/>
          <w:sz w:val="20"/>
        </w:rPr>
        <w:t>2</w:t>
      </w:r>
      <w:r w:rsidRPr="00220801">
        <w:rPr>
          <w:rFonts w:eastAsia="標楷體"/>
          <w:sz w:val="20"/>
        </w:rPr>
        <w:t>學期第</w:t>
      </w:r>
      <w:r>
        <w:rPr>
          <w:rFonts w:eastAsia="標楷體" w:hint="eastAsia"/>
          <w:sz w:val="20"/>
        </w:rPr>
        <w:t>2</w:t>
      </w:r>
      <w:r w:rsidRPr="00220801">
        <w:rPr>
          <w:rFonts w:eastAsia="標楷體"/>
          <w:sz w:val="20"/>
        </w:rPr>
        <w:t>次</w:t>
      </w:r>
      <w:r>
        <w:rPr>
          <w:rFonts w:eastAsia="標楷體" w:hint="eastAsia"/>
          <w:sz w:val="20"/>
          <w:lang w:eastAsia="zh-HK"/>
        </w:rPr>
        <w:t>院</w:t>
      </w:r>
      <w:r w:rsidRPr="00220801">
        <w:rPr>
          <w:rFonts w:eastAsia="標楷體"/>
          <w:sz w:val="20"/>
        </w:rPr>
        <w:t>課程會議通過</w:t>
      </w:r>
      <w:r w:rsidRPr="00220801">
        <w:rPr>
          <w:rFonts w:eastAsia="標楷體"/>
          <w:sz w:val="20"/>
        </w:rPr>
        <w:t>(10</w:t>
      </w:r>
      <w:r>
        <w:rPr>
          <w:rFonts w:eastAsia="標楷體" w:hint="eastAsia"/>
          <w:sz w:val="20"/>
        </w:rPr>
        <w:t>6</w:t>
      </w:r>
      <w:r w:rsidRPr="00220801">
        <w:rPr>
          <w:rFonts w:eastAsia="標楷體"/>
          <w:sz w:val="20"/>
        </w:rPr>
        <w:t>.0</w:t>
      </w:r>
      <w:r>
        <w:rPr>
          <w:rFonts w:eastAsia="標楷體" w:hint="eastAsia"/>
          <w:sz w:val="20"/>
        </w:rPr>
        <w:t>5</w:t>
      </w:r>
      <w:r w:rsidRPr="00220801">
        <w:rPr>
          <w:rFonts w:eastAsia="標楷體"/>
          <w:sz w:val="20"/>
        </w:rPr>
        <w:t>.</w:t>
      </w:r>
      <w:r>
        <w:rPr>
          <w:rFonts w:eastAsia="標楷體" w:hint="eastAsia"/>
          <w:sz w:val="20"/>
        </w:rPr>
        <w:t>09</w:t>
      </w:r>
      <w:r w:rsidRPr="00220801">
        <w:rPr>
          <w:rFonts w:eastAsia="標楷體"/>
          <w:sz w:val="20"/>
        </w:rPr>
        <w:t>)</w:t>
      </w:r>
    </w:p>
    <w:p w:rsidR="00463BF2" w:rsidRPr="00DF013B" w:rsidRDefault="00463BF2" w:rsidP="00463BF2">
      <w:pPr>
        <w:snapToGrid w:val="0"/>
        <w:jc w:val="right"/>
        <w:rPr>
          <w:rFonts w:eastAsia="標楷體"/>
          <w:sz w:val="20"/>
        </w:rPr>
      </w:pPr>
      <w:r w:rsidRPr="00220801">
        <w:rPr>
          <w:rFonts w:eastAsia="標楷體"/>
          <w:sz w:val="20"/>
        </w:rPr>
        <w:t>10</w:t>
      </w:r>
      <w:r>
        <w:rPr>
          <w:rFonts w:eastAsia="標楷體" w:hint="eastAsia"/>
          <w:sz w:val="20"/>
        </w:rPr>
        <w:t>5</w:t>
      </w:r>
      <w:r w:rsidRPr="00220801">
        <w:rPr>
          <w:rFonts w:eastAsia="標楷體"/>
          <w:sz w:val="20"/>
        </w:rPr>
        <w:t>學年度第</w:t>
      </w:r>
      <w:r w:rsidRPr="00220801">
        <w:rPr>
          <w:rFonts w:eastAsia="標楷體"/>
          <w:sz w:val="20"/>
        </w:rPr>
        <w:t>2</w:t>
      </w:r>
      <w:r w:rsidRPr="00220801">
        <w:rPr>
          <w:rFonts w:eastAsia="標楷體"/>
          <w:sz w:val="20"/>
        </w:rPr>
        <w:t>學期第</w:t>
      </w:r>
      <w:r>
        <w:rPr>
          <w:rFonts w:eastAsia="標楷體" w:hint="eastAsia"/>
          <w:sz w:val="20"/>
        </w:rPr>
        <w:t>2</w:t>
      </w:r>
      <w:r w:rsidRPr="00220801">
        <w:rPr>
          <w:rFonts w:eastAsia="標楷體"/>
          <w:sz w:val="20"/>
        </w:rPr>
        <w:t>次校課程會議通過</w:t>
      </w:r>
      <w:r w:rsidRPr="00220801">
        <w:rPr>
          <w:rFonts w:eastAsia="標楷體"/>
          <w:sz w:val="20"/>
        </w:rPr>
        <w:t>(10</w:t>
      </w:r>
      <w:r>
        <w:rPr>
          <w:rFonts w:eastAsia="標楷體" w:hint="eastAsia"/>
          <w:sz w:val="20"/>
        </w:rPr>
        <w:t>6</w:t>
      </w:r>
      <w:r w:rsidRPr="00220801">
        <w:rPr>
          <w:rFonts w:eastAsia="標楷體"/>
          <w:sz w:val="20"/>
        </w:rPr>
        <w:t>.0</w:t>
      </w:r>
      <w:r>
        <w:rPr>
          <w:rFonts w:eastAsia="標楷體" w:hint="eastAsia"/>
          <w:sz w:val="20"/>
        </w:rPr>
        <w:t>5</w:t>
      </w:r>
      <w:r w:rsidRPr="00220801">
        <w:rPr>
          <w:rFonts w:eastAsia="標楷體"/>
          <w:sz w:val="20"/>
        </w:rPr>
        <w:t>.1</w:t>
      </w:r>
      <w:r>
        <w:rPr>
          <w:rFonts w:eastAsia="標楷體" w:hint="eastAsia"/>
          <w:sz w:val="20"/>
        </w:rPr>
        <w:t>8</w:t>
      </w:r>
      <w:r w:rsidRPr="00220801">
        <w:rPr>
          <w:rFonts w:eastAsia="標楷體"/>
          <w:sz w:val="20"/>
        </w:rPr>
        <w:t>)</w:t>
      </w:r>
    </w:p>
    <w:p w:rsidR="00463BF2" w:rsidRDefault="00463BF2" w:rsidP="00463BF2">
      <w:pPr>
        <w:wordWrap w:val="0"/>
        <w:snapToGrid w:val="0"/>
        <w:jc w:val="right"/>
        <w:rPr>
          <w:rFonts w:eastAsia="標楷體"/>
          <w:color w:val="000000" w:themeColor="text1"/>
          <w:sz w:val="20"/>
        </w:rPr>
      </w:pPr>
      <w:r w:rsidRPr="00742DD1">
        <w:rPr>
          <w:rFonts w:eastAsia="標楷體"/>
          <w:color w:val="000000" w:themeColor="text1"/>
          <w:sz w:val="20"/>
        </w:rPr>
        <w:t>10</w:t>
      </w:r>
      <w:r>
        <w:rPr>
          <w:rFonts w:eastAsia="標楷體" w:hint="eastAsia"/>
          <w:color w:val="000000" w:themeColor="text1"/>
          <w:sz w:val="20"/>
        </w:rPr>
        <w:t>6</w:t>
      </w:r>
      <w:r w:rsidRPr="00742DD1">
        <w:rPr>
          <w:rFonts w:eastAsia="標楷體"/>
          <w:color w:val="000000" w:themeColor="text1"/>
          <w:sz w:val="20"/>
        </w:rPr>
        <w:t>學年度第</w:t>
      </w:r>
      <w:r w:rsidRPr="00742DD1">
        <w:rPr>
          <w:rFonts w:eastAsia="標楷體" w:hint="eastAsia"/>
          <w:color w:val="000000" w:themeColor="text1"/>
          <w:sz w:val="20"/>
        </w:rPr>
        <w:t>2</w:t>
      </w:r>
      <w:r w:rsidRPr="00742DD1">
        <w:rPr>
          <w:rFonts w:eastAsia="標楷體"/>
          <w:color w:val="000000" w:themeColor="text1"/>
          <w:sz w:val="20"/>
        </w:rPr>
        <w:t>學期第</w:t>
      </w:r>
      <w:r>
        <w:rPr>
          <w:rFonts w:eastAsia="標楷體" w:hint="eastAsia"/>
          <w:color w:val="000000" w:themeColor="text1"/>
          <w:sz w:val="20"/>
        </w:rPr>
        <w:t>2</w:t>
      </w:r>
      <w:r w:rsidRPr="00742DD1">
        <w:rPr>
          <w:rFonts w:eastAsia="標楷體"/>
          <w:color w:val="000000" w:themeColor="text1"/>
          <w:sz w:val="20"/>
        </w:rPr>
        <w:t>次院課程會議</w:t>
      </w:r>
      <w:r w:rsidRPr="00742DD1">
        <w:rPr>
          <w:rFonts w:eastAsia="標楷體" w:hint="eastAsia"/>
          <w:color w:val="000000" w:themeColor="text1"/>
          <w:sz w:val="20"/>
        </w:rPr>
        <w:t>訂</w:t>
      </w:r>
      <w:r>
        <w:rPr>
          <w:rFonts w:eastAsia="標楷體" w:hint="eastAsia"/>
          <w:color w:val="000000" w:themeColor="text1"/>
          <w:sz w:val="20"/>
        </w:rPr>
        <w:t>定</w:t>
      </w:r>
      <w:r>
        <w:rPr>
          <w:rFonts w:eastAsia="標楷體" w:hint="eastAsia"/>
          <w:color w:val="000000" w:themeColor="text1"/>
          <w:sz w:val="20"/>
          <w:lang w:eastAsia="zh-HK"/>
        </w:rPr>
        <w:t>通過</w:t>
      </w:r>
      <w:r w:rsidRPr="00742DD1">
        <w:rPr>
          <w:rFonts w:eastAsia="標楷體"/>
          <w:color w:val="000000" w:themeColor="text1"/>
          <w:sz w:val="20"/>
        </w:rPr>
        <w:t>(10</w:t>
      </w:r>
      <w:r>
        <w:rPr>
          <w:rFonts w:eastAsia="標楷體" w:hint="eastAsia"/>
          <w:color w:val="000000" w:themeColor="text1"/>
          <w:sz w:val="20"/>
        </w:rPr>
        <w:t>7</w:t>
      </w:r>
      <w:r w:rsidRPr="00742DD1">
        <w:rPr>
          <w:rFonts w:eastAsia="標楷體"/>
          <w:color w:val="000000" w:themeColor="text1"/>
          <w:sz w:val="20"/>
        </w:rPr>
        <w:t>.</w:t>
      </w:r>
      <w:r w:rsidRPr="00742DD1">
        <w:rPr>
          <w:rFonts w:eastAsia="標楷體" w:hint="eastAsia"/>
          <w:color w:val="000000" w:themeColor="text1"/>
          <w:sz w:val="20"/>
        </w:rPr>
        <w:t>0</w:t>
      </w:r>
      <w:r>
        <w:rPr>
          <w:rFonts w:eastAsia="標楷體" w:hint="eastAsia"/>
          <w:color w:val="000000" w:themeColor="text1"/>
          <w:sz w:val="20"/>
        </w:rPr>
        <w:t>5</w:t>
      </w:r>
      <w:r w:rsidRPr="00742DD1">
        <w:rPr>
          <w:rFonts w:eastAsia="標楷體"/>
          <w:color w:val="000000" w:themeColor="text1"/>
          <w:sz w:val="20"/>
        </w:rPr>
        <w:t>.</w:t>
      </w:r>
      <w:r>
        <w:rPr>
          <w:rFonts w:eastAsia="標楷體" w:hint="eastAsia"/>
          <w:color w:val="000000" w:themeColor="text1"/>
          <w:sz w:val="20"/>
        </w:rPr>
        <w:t>29</w:t>
      </w:r>
      <w:r w:rsidRPr="00742DD1">
        <w:rPr>
          <w:rFonts w:eastAsia="標楷體"/>
          <w:color w:val="000000" w:themeColor="text1"/>
          <w:sz w:val="20"/>
        </w:rPr>
        <w:t>)</w:t>
      </w:r>
    </w:p>
    <w:p w:rsidR="00463BF2" w:rsidRPr="009474B4" w:rsidRDefault="00463BF2" w:rsidP="00463BF2">
      <w:pPr>
        <w:wordWrap w:val="0"/>
        <w:snapToGrid w:val="0"/>
        <w:jc w:val="right"/>
        <w:rPr>
          <w:rFonts w:eastAsia="標楷體"/>
          <w:color w:val="FF0000"/>
          <w:sz w:val="20"/>
        </w:rPr>
      </w:pPr>
      <w:r w:rsidRPr="009474B4">
        <w:rPr>
          <w:rFonts w:eastAsia="標楷體"/>
          <w:color w:val="FF0000"/>
          <w:sz w:val="20"/>
        </w:rPr>
        <w:t>10</w:t>
      </w:r>
      <w:r w:rsidRPr="009474B4">
        <w:rPr>
          <w:rFonts w:eastAsia="標楷體" w:hint="eastAsia"/>
          <w:color w:val="FF0000"/>
          <w:sz w:val="20"/>
        </w:rPr>
        <w:t>6</w:t>
      </w:r>
      <w:r w:rsidRPr="009474B4">
        <w:rPr>
          <w:rFonts w:eastAsia="標楷體"/>
          <w:color w:val="FF0000"/>
          <w:sz w:val="20"/>
        </w:rPr>
        <w:t>學年度第</w:t>
      </w:r>
      <w:r w:rsidRPr="009474B4">
        <w:rPr>
          <w:rFonts w:eastAsia="標楷體" w:hint="eastAsia"/>
          <w:color w:val="FF0000"/>
          <w:sz w:val="20"/>
        </w:rPr>
        <w:t>2</w:t>
      </w:r>
      <w:r w:rsidRPr="009474B4">
        <w:rPr>
          <w:rFonts w:eastAsia="標楷體"/>
          <w:color w:val="FF0000"/>
          <w:sz w:val="20"/>
        </w:rPr>
        <w:t>學期第</w:t>
      </w:r>
      <w:r w:rsidRPr="009474B4">
        <w:rPr>
          <w:rFonts w:eastAsia="標楷體" w:hint="eastAsia"/>
          <w:color w:val="FF0000"/>
          <w:sz w:val="20"/>
        </w:rPr>
        <w:t>1</w:t>
      </w:r>
      <w:r w:rsidRPr="009474B4">
        <w:rPr>
          <w:rFonts w:eastAsia="標楷體"/>
          <w:color w:val="FF0000"/>
          <w:sz w:val="20"/>
        </w:rPr>
        <w:t>次</w:t>
      </w:r>
      <w:r w:rsidRPr="009474B4">
        <w:rPr>
          <w:rFonts w:eastAsia="標楷體" w:hint="eastAsia"/>
          <w:color w:val="FF0000"/>
          <w:sz w:val="20"/>
          <w:lang w:eastAsia="zh-HK"/>
        </w:rPr>
        <w:t>校</w:t>
      </w:r>
      <w:r w:rsidRPr="009474B4">
        <w:rPr>
          <w:rFonts w:eastAsia="標楷體"/>
          <w:color w:val="FF0000"/>
          <w:sz w:val="20"/>
        </w:rPr>
        <w:t>課程會議</w:t>
      </w:r>
      <w:r w:rsidRPr="009474B4">
        <w:rPr>
          <w:rFonts w:eastAsia="標楷體" w:hint="eastAsia"/>
          <w:color w:val="FF0000"/>
          <w:sz w:val="20"/>
        </w:rPr>
        <w:t>訂定</w:t>
      </w:r>
      <w:r w:rsidRPr="009474B4">
        <w:rPr>
          <w:rFonts w:eastAsia="標楷體" w:hint="eastAsia"/>
          <w:color w:val="FF0000"/>
          <w:sz w:val="20"/>
          <w:lang w:eastAsia="zh-HK"/>
        </w:rPr>
        <w:t>通過</w:t>
      </w:r>
      <w:r w:rsidRPr="009474B4">
        <w:rPr>
          <w:rFonts w:eastAsia="標楷體"/>
          <w:color w:val="FF0000"/>
          <w:sz w:val="20"/>
        </w:rPr>
        <w:t>(10</w:t>
      </w:r>
      <w:r w:rsidRPr="009474B4">
        <w:rPr>
          <w:rFonts w:eastAsia="標楷體" w:hint="eastAsia"/>
          <w:color w:val="FF0000"/>
          <w:sz w:val="20"/>
        </w:rPr>
        <w:t>7</w:t>
      </w:r>
      <w:r w:rsidRPr="009474B4">
        <w:rPr>
          <w:rFonts w:eastAsia="標楷體"/>
          <w:color w:val="FF0000"/>
          <w:sz w:val="20"/>
        </w:rPr>
        <w:t>.</w:t>
      </w:r>
      <w:r w:rsidRPr="009474B4">
        <w:rPr>
          <w:rFonts w:eastAsia="標楷體" w:hint="eastAsia"/>
          <w:color w:val="FF0000"/>
          <w:sz w:val="20"/>
        </w:rPr>
        <w:t>0</w:t>
      </w:r>
      <w:r w:rsidRPr="009474B4">
        <w:rPr>
          <w:rFonts w:eastAsia="標楷體"/>
          <w:color w:val="FF0000"/>
          <w:sz w:val="20"/>
        </w:rPr>
        <w:t>6.</w:t>
      </w:r>
      <w:r w:rsidRPr="009474B4">
        <w:rPr>
          <w:rFonts w:eastAsia="標楷體" w:hint="eastAsia"/>
          <w:color w:val="FF0000"/>
          <w:sz w:val="20"/>
        </w:rPr>
        <w:t>07</w:t>
      </w:r>
      <w:r w:rsidRPr="009474B4">
        <w:rPr>
          <w:rFonts w:eastAsia="標楷體"/>
          <w:color w:val="FF0000"/>
          <w:sz w:val="20"/>
        </w:rPr>
        <w:t>)</w:t>
      </w:r>
    </w:p>
    <w:p w:rsidR="00463BF2" w:rsidRPr="00742DD1" w:rsidRDefault="00463BF2" w:rsidP="00463BF2">
      <w:pPr>
        <w:snapToGrid w:val="0"/>
        <w:jc w:val="right"/>
        <w:rPr>
          <w:rFonts w:eastAsia="標楷體"/>
          <w:bCs/>
          <w:color w:val="000000" w:themeColor="text1"/>
        </w:rPr>
      </w:pPr>
    </w:p>
    <w:p w:rsidR="00463BF2" w:rsidRPr="008E0FB5" w:rsidRDefault="00463BF2" w:rsidP="00463BF2">
      <w:pPr>
        <w:rPr>
          <w:rFonts w:eastAsia="標楷體"/>
          <w:b/>
          <w:sz w:val="28"/>
          <w:szCs w:val="28"/>
        </w:rPr>
      </w:pPr>
      <w:r w:rsidRPr="008E0FB5">
        <w:rPr>
          <w:rFonts w:eastAsia="標楷體"/>
          <w:b/>
          <w:sz w:val="28"/>
          <w:szCs w:val="28"/>
        </w:rPr>
        <w:t>壹、目標</w:t>
      </w:r>
    </w:p>
    <w:p w:rsidR="00463BF2" w:rsidRPr="008E0FB5" w:rsidRDefault="00463BF2" w:rsidP="00463BF2">
      <w:pPr>
        <w:ind w:leftChars="250" w:left="600"/>
        <w:jc w:val="both"/>
        <w:rPr>
          <w:rFonts w:eastAsia="標楷體"/>
        </w:rPr>
      </w:pPr>
      <w:r w:rsidRPr="008E0FB5">
        <w:rPr>
          <w:rFonts w:eastAsia="標楷體"/>
        </w:rPr>
        <w:t>人文學院</w:t>
      </w:r>
      <w:r w:rsidRPr="00612B2C">
        <w:rPr>
          <w:rFonts w:eastAsia="標楷體"/>
        </w:rPr>
        <w:t>精進教學辦公室</w:t>
      </w:r>
      <w:r w:rsidRPr="00612B2C">
        <w:rPr>
          <w:rFonts w:eastAsia="標楷體"/>
          <w:color w:val="000000"/>
        </w:rPr>
        <w:t>為</w:t>
      </w:r>
      <w:r w:rsidRPr="008E0FB5">
        <w:rPr>
          <w:rFonts w:eastAsia="標楷體"/>
        </w:rPr>
        <w:t>落實院級實體化之精神，深耕區域特色發展與教學多樣性，設立「東臺灣文化力跨域模組課程」，</w:t>
      </w:r>
      <w:r w:rsidRPr="008E0FB5">
        <w:rPr>
          <w:rFonts w:eastAsia="標楷體"/>
        </w:rPr>
        <w:t xml:space="preserve"> </w:t>
      </w:r>
      <w:r w:rsidRPr="008E0FB5">
        <w:rPr>
          <w:rFonts w:eastAsia="標楷體"/>
        </w:rPr>
        <w:t>以期達到：</w:t>
      </w:r>
    </w:p>
    <w:p w:rsidR="00463BF2" w:rsidRPr="008E0FB5" w:rsidRDefault="00463BF2" w:rsidP="00463BF2">
      <w:pPr>
        <w:ind w:leftChars="250" w:left="1080" w:hangingChars="200" w:hanging="480"/>
        <w:jc w:val="both"/>
        <w:rPr>
          <w:rFonts w:eastAsia="標楷體"/>
        </w:rPr>
      </w:pPr>
      <w:r w:rsidRPr="008E0FB5">
        <w:rPr>
          <w:rFonts w:eastAsia="標楷體" w:hint="eastAsia"/>
          <w:lang w:eastAsia="zh-HK"/>
        </w:rPr>
        <w:t>一</w:t>
      </w:r>
      <w:r>
        <w:rPr>
          <w:rFonts w:eastAsia="標楷體" w:hint="eastAsia"/>
        </w:rPr>
        <w:t>、</w:t>
      </w:r>
      <w:r w:rsidRPr="008E0FB5">
        <w:rPr>
          <w:rFonts w:eastAsia="標楷體"/>
        </w:rPr>
        <w:t>整合人文學院相關系所特色課程，深化跨領域研究與教學。</w:t>
      </w:r>
    </w:p>
    <w:p w:rsidR="00463BF2" w:rsidRPr="008E0FB5" w:rsidRDefault="00463BF2" w:rsidP="00463BF2">
      <w:pPr>
        <w:ind w:leftChars="250" w:left="1080" w:hangingChars="200" w:hanging="480"/>
        <w:jc w:val="both"/>
        <w:rPr>
          <w:rFonts w:eastAsia="標楷體"/>
        </w:rPr>
      </w:pPr>
      <w:r w:rsidRPr="008E0FB5">
        <w:rPr>
          <w:rFonts w:eastAsia="標楷體" w:hint="eastAsia"/>
          <w:lang w:eastAsia="zh-HK"/>
        </w:rPr>
        <w:t>二</w:t>
      </w:r>
      <w:r>
        <w:rPr>
          <w:rFonts w:eastAsia="標楷體" w:hint="eastAsia"/>
        </w:rPr>
        <w:t>、</w:t>
      </w:r>
      <w:r w:rsidRPr="008E0FB5">
        <w:rPr>
          <w:rFonts w:eastAsia="標楷體"/>
        </w:rPr>
        <w:t>以「東臺灣」作為教與學的場域，走進地方，解放教學動能。</w:t>
      </w:r>
    </w:p>
    <w:p w:rsidR="00463BF2" w:rsidRPr="008E0FB5" w:rsidRDefault="00463BF2" w:rsidP="00463BF2">
      <w:pPr>
        <w:ind w:leftChars="250" w:left="1080" w:hangingChars="200" w:hanging="480"/>
        <w:jc w:val="both"/>
        <w:rPr>
          <w:rFonts w:eastAsia="標楷體"/>
        </w:rPr>
      </w:pPr>
      <w:r w:rsidRPr="008E0FB5">
        <w:rPr>
          <w:rFonts w:eastAsia="標楷體" w:hint="eastAsia"/>
        </w:rPr>
        <w:t>三</w:t>
      </w:r>
      <w:r>
        <w:rPr>
          <w:rFonts w:eastAsia="標楷體" w:hint="eastAsia"/>
        </w:rPr>
        <w:t>、</w:t>
      </w:r>
      <w:r w:rsidRPr="008E0FB5">
        <w:rPr>
          <w:rFonts w:eastAsia="標楷體"/>
        </w:rPr>
        <w:t>連結在地人才、社群與資源，強化「做中學」之精神，拓展學生「跨域」之能力。</w:t>
      </w:r>
    </w:p>
    <w:p w:rsidR="00463BF2" w:rsidRPr="008E0FB5" w:rsidRDefault="00463BF2" w:rsidP="00463BF2">
      <w:pPr>
        <w:rPr>
          <w:rFonts w:eastAsia="標楷體"/>
          <w:b/>
          <w:sz w:val="28"/>
        </w:rPr>
      </w:pPr>
      <w:r w:rsidRPr="008E0FB5">
        <w:rPr>
          <w:rFonts w:eastAsia="標楷體"/>
          <w:b/>
          <w:sz w:val="28"/>
        </w:rPr>
        <w:t>貳、課程架構</w:t>
      </w:r>
    </w:p>
    <w:p w:rsidR="00463BF2" w:rsidRPr="008E0FB5" w:rsidRDefault="00463BF2" w:rsidP="00463BF2">
      <w:pPr>
        <w:ind w:leftChars="250" w:left="1080" w:hangingChars="200" w:hanging="480"/>
        <w:jc w:val="both"/>
        <w:rPr>
          <w:rFonts w:eastAsia="標楷體"/>
        </w:rPr>
      </w:pPr>
      <w:r>
        <w:rPr>
          <w:rFonts w:eastAsia="標楷體" w:hint="eastAsia"/>
          <w:lang w:eastAsia="zh-HK"/>
        </w:rPr>
        <w:t>一</w:t>
      </w:r>
      <w:r>
        <w:rPr>
          <w:rFonts w:eastAsia="標楷體" w:hint="eastAsia"/>
        </w:rPr>
        <w:t>、</w:t>
      </w:r>
      <w:r w:rsidRPr="008E0FB5">
        <w:rPr>
          <w:rFonts w:eastAsia="標楷體"/>
        </w:rPr>
        <w:t>跨領域課程模組新開課程，分別為：</w:t>
      </w:r>
    </w:p>
    <w:p w:rsidR="00463BF2" w:rsidRPr="008E0FB5" w:rsidRDefault="00463BF2" w:rsidP="00463BF2">
      <w:pPr>
        <w:pStyle w:val="2"/>
        <w:ind w:left="3840" w:hangingChars="1300" w:hanging="3120"/>
        <w:jc w:val="both"/>
        <w:rPr>
          <w:rFonts w:eastAsia="標楷體"/>
        </w:rPr>
      </w:pPr>
      <w:r w:rsidRPr="008E0FB5">
        <w:rPr>
          <w:rFonts w:eastAsia="標楷體"/>
        </w:rPr>
        <w:t>（</w:t>
      </w:r>
      <w:r w:rsidRPr="008E0FB5">
        <w:rPr>
          <w:rFonts w:eastAsia="標楷體"/>
          <w:lang w:eastAsia="zh-HK"/>
        </w:rPr>
        <w:t>一</w:t>
      </w:r>
      <w:r w:rsidRPr="008E0FB5">
        <w:rPr>
          <w:rFonts w:eastAsia="標楷體"/>
        </w:rPr>
        <w:t>）「山與海文學劇場」：由兒童文學研究所、華語文學系、美</w:t>
      </w:r>
      <w:r>
        <w:rPr>
          <w:rFonts w:eastAsia="標楷體" w:hint="eastAsia"/>
          <w:lang w:eastAsia="zh-HK"/>
        </w:rPr>
        <w:t>術</w:t>
      </w:r>
      <w:r w:rsidRPr="008E0FB5">
        <w:rPr>
          <w:rFonts w:eastAsia="標楷體"/>
        </w:rPr>
        <w:t>產</w:t>
      </w:r>
      <w:r>
        <w:rPr>
          <w:rFonts w:eastAsia="標楷體" w:hint="eastAsia"/>
          <w:lang w:eastAsia="zh-HK"/>
        </w:rPr>
        <w:t>業學</w:t>
      </w:r>
      <w:r w:rsidRPr="008E0FB5">
        <w:rPr>
          <w:rFonts w:eastAsia="標楷體"/>
        </w:rPr>
        <w:t>系三系所教師</w:t>
      </w:r>
      <w:r>
        <w:rPr>
          <w:rFonts w:eastAsia="標楷體" w:hint="eastAsia"/>
        </w:rPr>
        <w:t>（</w:t>
      </w:r>
      <w:r w:rsidRPr="00612B2C">
        <w:rPr>
          <w:rFonts w:eastAsia="標楷體"/>
          <w:color w:val="000000"/>
        </w:rPr>
        <w:t>王友輝、董恕明、卓淑敏</w:t>
      </w:r>
      <w:r>
        <w:rPr>
          <w:rFonts w:eastAsia="標楷體" w:hint="eastAsia"/>
        </w:rPr>
        <w:t>）</w:t>
      </w:r>
      <w:r w:rsidRPr="008E0FB5">
        <w:rPr>
          <w:rFonts w:eastAsia="標楷體"/>
        </w:rPr>
        <w:t>共同負責</w:t>
      </w:r>
      <w:r>
        <w:rPr>
          <w:rFonts w:eastAsia="標楷體" w:hint="eastAsia"/>
        </w:rPr>
        <w:t>，</w:t>
      </w:r>
      <w:r w:rsidRPr="00612B2C">
        <w:rPr>
          <w:rFonts w:eastAsia="標楷體"/>
          <w:color w:val="000000"/>
        </w:rPr>
        <w:t>王友輝師</w:t>
      </w:r>
      <w:r>
        <w:rPr>
          <w:rFonts w:eastAsia="標楷體" w:hint="eastAsia"/>
          <w:color w:val="000000"/>
          <w:lang w:eastAsia="zh-HK"/>
        </w:rPr>
        <w:t>為主要</w:t>
      </w:r>
      <w:r w:rsidRPr="008E0FB5">
        <w:rPr>
          <w:rFonts w:eastAsia="標楷體"/>
        </w:rPr>
        <w:t>負責</w:t>
      </w:r>
      <w:r>
        <w:rPr>
          <w:rFonts w:eastAsia="標楷體" w:hint="eastAsia"/>
          <w:color w:val="000000"/>
          <w:lang w:eastAsia="zh-HK"/>
        </w:rPr>
        <w:t>人</w:t>
      </w:r>
      <w:r w:rsidRPr="008E0FB5">
        <w:rPr>
          <w:rFonts w:eastAsia="標楷體"/>
        </w:rPr>
        <w:t>，共</w:t>
      </w:r>
      <w:r w:rsidRPr="008E0FB5">
        <w:rPr>
          <w:rFonts w:eastAsia="標楷體"/>
        </w:rPr>
        <w:t>3</w:t>
      </w:r>
      <w:r w:rsidRPr="008E0FB5">
        <w:rPr>
          <w:rFonts w:eastAsia="標楷體"/>
        </w:rPr>
        <w:t>學分。</w:t>
      </w:r>
    </w:p>
    <w:p w:rsidR="00463BF2" w:rsidRPr="008E0FB5" w:rsidRDefault="00463BF2" w:rsidP="00463BF2">
      <w:pPr>
        <w:pStyle w:val="2"/>
        <w:ind w:left="3360" w:hangingChars="1100" w:hanging="2640"/>
        <w:jc w:val="both"/>
        <w:rPr>
          <w:rFonts w:eastAsia="標楷體"/>
        </w:rPr>
      </w:pPr>
      <w:r w:rsidRPr="008E0FB5">
        <w:rPr>
          <w:rFonts w:eastAsia="標楷體"/>
        </w:rPr>
        <w:t>（</w:t>
      </w:r>
      <w:r w:rsidRPr="008E0FB5">
        <w:rPr>
          <w:rFonts w:eastAsia="標楷體"/>
          <w:lang w:eastAsia="zh-HK"/>
        </w:rPr>
        <w:t>二</w:t>
      </w:r>
      <w:r w:rsidRPr="008E0FB5">
        <w:rPr>
          <w:rFonts w:eastAsia="標楷體"/>
        </w:rPr>
        <w:t>）「多語繪本設計」：由華語文學系、英美文學系、美</w:t>
      </w:r>
      <w:r>
        <w:rPr>
          <w:rFonts w:eastAsia="標楷體" w:hint="eastAsia"/>
          <w:lang w:eastAsia="zh-HK"/>
        </w:rPr>
        <w:t>術</w:t>
      </w:r>
      <w:r w:rsidRPr="008E0FB5">
        <w:rPr>
          <w:rFonts w:eastAsia="標楷體"/>
        </w:rPr>
        <w:t>產</w:t>
      </w:r>
      <w:r>
        <w:rPr>
          <w:rFonts w:eastAsia="標楷體" w:hint="eastAsia"/>
          <w:lang w:eastAsia="zh-HK"/>
        </w:rPr>
        <w:t>業學</w:t>
      </w:r>
      <w:r w:rsidRPr="008E0FB5">
        <w:rPr>
          <w:rFonts w:eastAsia="標楷體"/>
        </w:rPr>
        <w:t>系三系所教師</w:t>
      </w:r>
      <w:r>
        <w:rPr>
          <w:rFonts w:eastAsia="標楷體" w:hint="eastAsia"/>
        </w:rPr>
        <w:t>（</w:t>
      </w:r>
      <w:r w:rsidRPr="00612B2C">
        <w:rPr>
          <w:rFonts w:eastAsia="標楷體"/>
          <w:color w:val="000000" w:themeColor="text1"/>
        </w:rPr>
        <w:t>張學謙、</w:t>
      </w:r>
      <w:r w:rsidRPr="00612B2C">
        <w:rPr>
          <w:rFonts w:eastAsia="標楷體"/>
          <w:color w:val="000000"/>
        </w:rPr>
        <w:t>蘇凰蘭</w:t>
      </w:r>
      <w:r w:rsidRPr="00612B2C">
        <w:rPr>
          <w:rFonts w:eastAsia="標楷體"/>
          <w:color w:val="000000" w:themeColor="text1"/>
        </w:rPr>
        <w:t>、劉文雲、卓淑敏</w:t>
      </w:r>
      <w:r>
        <w:rPr>
          <w:rFonts w:eastAsia="標楷體" w:hint="eastAsia"/>
        </w:rPr>
        <w:t>）</w:t>
      </w:r>
      <w:r w:rsidRPr="008E0FB5">
        <w:rPr>
          <w:rFonts w:eastAsia="標楷體"/>
        </w:rPr>
        <w:t>共同負責，</w:t>
      </w:r>
      <w:r w:rsidRPr="00612B2C">
        <w:rPr>
          <w:rFonts w:eastAsia="標楷體"/>
          <w:color w:val="000000"/>
        </w:rPr>
        <w:t>張學謙師</w:t>
      </w:r>
      <w:r>
        <w:rPr>
          <w:rFonts w:eastAsia="標楷體" w:hint="eastAsia"/>
          <w:color w:val="000000"/>
          <w:lang w:eastAsia="zh-HK"/>
        </w:rPr>
        <w:t>為主要</w:t>
      </w:r>
      <w:r w:rsidRPr="008E0FB5">
        <w:rPr>
          <w:rFonts w:eastAsia="標楷體"/>
        </w:rPr>
        <w:t>負責</w:t>
      </w:r>
      <w:r>
        <w:rPr>
          <w:rFonts w:eastAsia="標楷體" w:hint="eastAsia"/>
          <w:color w:val="000000"/>
          <w:lang w:eastAsia="zh-HK"/>
        </w:rPr>
        <w:t>人</w:t>
      </w:r>
      <w:r w:rsidRPr="008E0FB5">
        <w:rPr>
          <w:rFonts w:eastAsia="標楷體"/>
        </w:rPr>
        <w:t>，共</w:t>
      </w:r>
      <w:r w:rsidRPr="008E0FB5">
        <w:rPr>
          <w:rFonts w:eastAsia="標楷體"/>
        </w:rPr>
        <w:t>3</w:t>
      </w:r>
      <w:r w:rsidRPr="008E0FB5">
        <w:rPr>
          <w:rFonts w:eastAsia="標楷體"/>
        </w:rPr>
        <w:t>學分。</w:t>
      </w:r>
    </w:p>
    <w:p w:rsidR="00463BF2" w:rsidRDefault="00463BF2" w:rsidP="00463BF2">
      <w:pPr>
        <w:pStyle w:val="2"/>
        <w:ind w:left="3840" w:hangingChars="1300" w:hanging="3120"/>
        <w:jc w:val="both"/>
        <w:rPr>
          <w:rFonts w:eastAsia="標楷體"/>
        </w:rPr>
      </w:pPr>
      <w:r w:rsidRPr="008E0FB5">
        <w:rPr>
          <w:rFonts w:eastAsia="標楷體"/>
        </w:rPr>
        <w:t>（</w:t>
      </w:r>
      <w:r w:rsidRPr="008E0FB5">
        <w:rPr>
          <w:rFonts w:eastAsia="標楷體"/>
          <w:lang w:eastAsia="zh-HK"/>
        </w:rPr>
        <w:t>三</w:t>
      </w:r>
      <w:r w:rsidRPr="008E0FB5">
        <w:rPr>
          <w:rFonts w:eastAsia="標楷體"/>
        </w:rPr>
        <w:t>）「東臺灣故事地圖」：兒童文學研究所，公共與文化事務學系、美</w:t>
      </w:r>
      <w:r>
        <w:rPr>
          <w:rFonts w:eastAsia="標楷體" w:hint="eastAsia"/>
          <w:lang w:eastAsia="zh-HK"/>
        </w:rPr>
        <w:t>術</w:t>
      </w:r>
      <w:r w:rsidRPr="008E0FB5">
        <w:rPr>
          <w:rFonts w:eastAsia="標楷體"/>
        </w:rPr>
        <w:t>產</w:t>
      </w:r>
      <w:r>
        <w:rPr>
          <w:rFonts w:eastAsia="標楷體" w:hint="eastAsia"/>
          <w:lang w:eastAsia="zh-HK"/>
        </w:rPr>
        <w:t>業學</w:t>
      </w:r>
      <w:r w:rsidRPr="008E0FB5">
        <w:rPr>
          <w:rFonts w:eastAsia="標楷體"/>
        </w:rPr>
        <w:t>系三系所教師</w:t>
      </w:r>
      <w:r>
        <w:rPr>
          <w:rFonts w:eastAsia="標楷體" w:hint="eastAsia"/>
        </w:rPr>
        <w:t>（</w:t>
      </w:r>
      <w:r w:rsidRPr="00612B2C">
        <w:rPr>
          <w:rFonts w:eastAsia="標楷體"/>
          <w:color w:val="000000"/>
        </w:rPr>
        <w:t>游珮芸、林靖修、林昶戎</w:t>
      </w:r>
      <w:r>
        <w:rPr>
          <w:rFonts w:eastAsia="標楷體" w:hint="eastAsia"/>
        </w:rPr>
        <w:t>）</w:t>
      </w:r>
      <w:r w:rsidRPr="008E0FB5">
        <w:rPr>
          <w:rFonts w:eastAsia="標楷體"/>
        </w:rPr>
        <w:t>共同負責，</w:t>
      </w:r>
      <w:r w:rsidRPr="00612B2C">
        <w:rPr>
          <w:rFonts w:eastAsia="標楷體"/>
          <w:color w:val="000000"/>
        </w:rPr>
        <w:t>游珮芸師</w:t>
      </w:r>
      <w:r>
        <w:rPr>
          <w:rFonts w:eastAsia="標楷體" w:hint="eastAsia"/>
          <w:color w:val="000000"/>
          <w:lang w:eastAsia="zh-HK"/>
        </w:rPr>
        <w:t>為主要</w:t>
      </w:r>
      <w:r w:rsidRPr="008E0FB5">
        <w:rPr>
          <w:rFonts w:eastAsia="標楷體"/>
        </w:rPr>
        <w:t>負責</w:t>
      </w:r>
      <w:r>
        <w:rPr>
          <w:rFonts w:eastAsia="標楷體" w:hint="eastAsia"/>
          <w:color w:val="000000"/>
          <w:lang w:eastAsia="zh-HK"/>
        </w:rPr>
        <w:t>人</w:t>
      </w:r>
      <w:r>
        <w:rPr>
          <w:rFonts w:eastAsia="標楷體" w:hint="eastAsia"/>
          <w:color w:val="000000"/>
        </w:rPr>
        <w:t>，</w:t>
      </w:r>
      <w:r w:rsidRPr="008E0FB5">
        <w:rPr>
          <w:rFonts w:eastAsia="標楷體"/>
        </w:rPr>
        <w:t>共</w:t>
      </w:r>
      <w:r w:rsidRPr="008E0FB5">
        <w:rPr>
          <w:rFonts w:eastAsia="標楷體"/>
        </w:rPr>
        <w:t>3</w:t>
      </w:r>
      <w:r w:rsidRPr="008E0FB5">
        <w:rPr>
          <w:rFonts w:eastAsia="標楷體"/>
        </w:rPr>
        <w:t>學分。</w:t>
      </w:r>
    </w:p>
    <w:p w:rsidR="00463BF2" w:rsidRPr="008E0FB5" w:rsidRDefault="00463BF2" w:rsidP="00463BF2">
      <w:pPr>
        <w:pStyle w:val="2"/>
        <w:ind w:left="3120" w:hangingChars="1000" w:hanging="2400"/>
        <w:jc w:val="both"/>
        <w:rPr>
          <w:rFonts w:eastAsia="標楷體"/>
        </w:rPr>
      </w:pPr>
      <w:r w:rsidRPr="008E0FB5">
        <w:rPr>
          <w:rFonts w:eastAsia="標楷體"/>
        </w:rPr>
        <w:t>（</w:t>
      </w:r>
      <w:r w:rsidRPr="008E0FB5">
        <w:rPr>
          <w:rFonts w:eastAsia="標楷體"/>
          <w:lang w:eastAsia="zh-HK"/>
        </w:rPr>
        <w:t>四</w:t>
      </w:r>
      <w:r w:rsidRPr="008E0FB5">
        <w:rPr>
          <w:rFonts w:eastAsia="標楷體"/>
        </w:rPr>
        <w:t>）「青春舞動」：由華語文學系、身心整合與與動休閒產業學系、音樂系三系所教師</w:t>
      </w:r>
      <w:r>
        <w:rPr>
          <w:rFonts w:eastAsia="標楷體" w:hint="eastAsia"/>
        </w:rPr>
        <w:t>（</w:t>
      </w:r>
      <w:r w:rsidRPr="00612B2C">
        <w:rPr>
          <w:rFonts w:eastAsia="標楷體"/>
          <w:color w:val="000000"/>
        </w:rPr>
        <w:t>董恕明、劉美珠、廖克紹</w:t>
      </w:r>
      <w:r>
        <w:rPr>
          <w:rFonts w:eastAsia="標楷體" w:hint="eastAsia"/>
        </w:rPr>
        <w:t>）</w:t>
      </w:r>
      <w:r w:rsidRPr="008E0FB5">
        <w:rPr>
          <w:rFonts w:eastAsia="標楷體"/>
        </w:rPr>
        <w:t>共同負責，</w:t>
      </w:r>
      <w:r w:rsidRPr="00612B2C">
        <w:rPr>
          <w:rFonts w:eastAsia="標楷體"/>
          <w:color w:val="000000"/>
        </w:rPr>
        <w:t>董恕明師</w:t>
      </w:r>
      <w:r>
        <w:rPr>
          <w:rFonts w:eastAsia="標楷體" w:hint="eastAsia"/>
          <w:color w:val="000000"/>
          <w:lang w:eastAsia="zh-HK"/>
        </w:rPr>
        <w:t>為主要</w:t>
      </w:r>
      <w:r w:rsidRPr="008E0FB5">
        <w:rPr>
          <w:rFonts w:eastAsia="標楷體"/>
        </w:rPr>
        <w:t>負責</w:t>
      </w:r>
      <w:r>
        <w:rPr>
          <w:rFonts w:eastAsia="標楷體" w:hint="eastAsia"/>
          <w:color w:val="000000"/>
          <w:lang w:eastAsia="zh-HK"/>
        </w:rPr>
        <w:t>人</w:t>
      </w:r>
      <w:r>
        <w:rPr>
          <w:rFonts w:eastAsia="標楷體" w:hint="eastAsia"/>
          <w:color w:val="000000"/>
        </w:rPr>
        <w:t>，</w:t>
      </w:r>
      <w:r w:rsidRPr="008E0FB5">
        <w:rPr>
          <w:rFonts w:eastAsia="標楷體"/>
        </w:rPr>
        <w:t>共</w:t>
      </w:r>
      <w:r w:rsidRPr="008E0FB5">
        <w:rPr>
          <w:rFonts w:eastAsia="標楷體"/>
        </w:rPr>
        <w:t>3</w:t>
      </w:r>
      <w:r w:rsidRPr="008E0FB5">
        <w:rPr>
          <w:rFonts w:eastAsia="標楷體"/>
        </w:rPr>
        <w:t>學分。</w:t>
      </w:r>
    </w:p>
    <w:p w:rsidR="00463BF2" w:rsidRPr="008E0FB5" w:rsidRDefault="00463BF2" w:rsidP="00463BF2">
      <w:pPr>
        <w:ind w:leftChars="250" w:left="1080" w:hangingChars="200" w:hanging="480"/>
        <w:jc w:val="both"/>
        <w:rPr>
          <w:rFonts w:eastAsia="標楷體"/>
          <w:lang w:eastAsia="zh-HK"/>
        </w:rPr>
      </w:pPr>
      <w:r>
        <w:rPr>
          <w:rFonts w:eastAsia="標楷體" w:hint="eastAsia"/>
          <w:lang w:eastAsia="zh-HK"/>
        </w:rPr>
        <w:t>二、</w:t>
      </w:r>
      <w:r w:rsidRPr="008E0FB5">
        <w:rPr>
          <w:rFonts w:eastAsia="標楷體"/>
          <w:lang w:eastAsia="zh-HK"/>
        </w:rPr>
        <w:t>人文學院系所認列課程：</w:t>
      </w:r>
    </w:p>
    <w:p w:rsidR="00463BF2" w:rsidRDefault="00463BF2" w:rsidP="00463BF2">
      <w:pPr>
        <w:pStyle w:val="2"/>
        <w:ind w:left="3720" w:hangingChars="1250" w:hanging="3000"/>
        <w:jc w:val="both"/>
        <w:rPr>
          <w:rFonts w:eastAsia="標楷體"/>
        </w:rPr>
      </w:pPr>
      <w:r w:rsidRPr="008E0FB5">
        <w:rPr>
          <w:rFonts w:eastAsia="標楷體"/>
        </w:rPr>
        <w:t>（</w:t>
      </w:r>
      <w:r w:rsidRPr="008E0FB5">
        <w:rPr>
          <w:rFonts w:eastAsia="標楷體"/>
          <w:lang w:eastAsia="zh-HK"/>
        </w:rPr>
        <w:t>一</w:t>
      </w:r>
      <w:r w:rsidRPr="008E0FB5">
        <w:rPr>
          <w:rFonts w:eastAsia="標楷體"/>
        </w:rPr>
        <w:t>）</w:t>
      </w:r>
      <w:r w:rsidRPr="00EF5ACF">
        <w:rPr>
          <w:rFonts w:eastAsia="標楷體"/>
        </w:rPr>
        <w:t>原住民樂器與演奏</w:t>
      </w:r>
      <w:r w:rsidRPr="00EF5ACF">
        <w:rPr>
          <w:rFonts w:eastAsia="標楷體"/>
        </w:rPr>
        <w:t>(</w:t>
      </w:r>
      <w:r w:rsidRPr="00EF5ACF">
        <w:rPr>
          <w:rFonts w:eastAsia="標楷體"/>
        </w:rPr>
        <w:t>一</w:t>
      </w:r>
      <w:r w:rsidRPr="00EF5ACF">
        <w:rPr>
          <w:rFonts w:eastAsia="標楷體"/>
        </w:rPr>
        <w:t>)</w:t>
      </w:r>
      <w:r>
        <w:rPr>
          <w:rFonts w:eastAsia="標楷體"/>
        </w:rPr>
        <w:t>（</w:t>
      </w:r>
      <w:r w:rsidRPr="008E0FB5">
        <w:rPr>
          <w:rFonts w:eastAsia="標楷體"/>
        </w:rPr>
        <w:t>音樂系</w:t>
      </w:r>
      <w:r>
        <w:rPr>
          <w:rFonts w:eastAsia="標楷體"/>
        </w:rPr>
        <w:t>）</w:t>
      </w:r>
      <w:r>
        <w:rPr>
          <w:rFonts w:eastAsia="標楷體" w:hint="eastAsia"/>
        </w:rPr>
        <w:t>。</w:t>
      </w:r>
    </w:p>
    <w:p w:rsidR="00463BF2" w:rsidRDefault="00463BF2" w:rsidP="00463BF2">
      <w:pPr>
        <w:pStyle w:val="2"/>
        <w:ind w:left="3720" w:hangingChars="1250" w:hanging="3000"/>
        <w:jc w:val="both"/>
        <w:rPr>
          <w:rFonts w:eastAsia="標楷體"/>
        </w:rPr>
      </w:pPr>
      <w:r>
        <w:rPr>
          <w:rFonts w:eastAsia="標楷體" w:hint="eastAsia"/>
        </w:rPr>
        <w:t>（</w:t>
      </w:r>
      <w:r>
        <w:rPr>
          <w:rFonts w:eastAsia="標楷體" w:hint="eastAsia"/>
          <w:lang w:eastAsia="zh-HK"/>
        </w:rPr>
        <w:t>二</w:t>
      </w:r>
      <w:r>
        <w:rPr>
          <w:rFonts w:eastAsia="標楷體" w:hint="eastAsia"/>
        </w:rPr>
        <w:t>）</w:t>
      </w:r>
      <w:r w:rsidRPr="008E0FB5">
        <w:rPr>
          <w:rFonts w:eastAsia="標楷體"/>
        </w:rPr>
        <w:t>東臺灣文化專題</w:t>
      </w:r>
      <w:r>
        <w:rPr>
          <w:rFonts w:eastAsia="標楷體"/>
        </w:rPr>
        <w:t>（</w:t>
      </w:r>
      <w:r w:rsidRPr="008E0FB5">
        <w:rPr>
          <w:rFonts w:eastAsia="標楷體"/>
        </w:rPr>
        <w:t>華語文學系</w:t>
      </w:r>
      <w:r>
        <w:rPr>
          <w:rFonts w:eastAsia="標楷體"/>
        </w:rPr>
        <w:t>）</w:t>
      </w:r>
      <w:r>
        <w:rPr>
          <w:rFonts w:eastAsia="標楷體" w:hint="eastAsia"/>
        </w:rPr>
        <w:t>。</w:t>
      </w:r>
    </w:p>
    <w:p w:rsidR="00463BF2" w:rsidRDefault="00463BF2" w:rsidP="00463BF2">
      <w:pPr>
        <w:pStyle w:val="2"/>
        <w:ind w:left="3720" w:hangingChars="1250" w:hanging="3000"/>
        <w:jc w:val="both"/>
        <w:rPr>
          <w:rFonts w:eastAsia="標楷體"/>
        </w:rPr>
      </w:pPr>
      <w:r>
        <w:rPr>
          <w:rFonts w:eastAsia="標楷體" w:hint="eastAsia"/>
        </w:rPr>
        <w:t>（</w:t>
      </w:r>
      <w:r>
        <w:rPr>
          <w:rFonts w:eastAsia="標楷體" w:hint="eastAsia"/>
          <w:lang w:eastAsia="zh-HK"/>
        </w:rPr>
        <w:t>三</w:t>
      </w:r>
      <w:r>
        <w:rPr>
          <w:rFonts w:eastAsia="標楷體" w:hint="eastAsia"/>
        </w:rPr>
        <w:t>）</w:t>
      </w:r>
      <w:r w:rsidRPr="008E0FB5">
        <w:rPr>
          <w:rFonts w:eastAsia="標楷體"/>
        </w:rPr>
        <w:t>文學理論</w:t>
      </w:r>
      <w:r>
        <w:rPr>
          <w:rFonts w:eastAsia="標楷體"/>
        </w:rPr>
        <w:t>（</w:t>
      </w:r>
      <w:r w:rsidRPr="008E0FB5">
        <w:rPr>
          <w:rFonts w:eastAsia="標楷體"/>
        </w:rPr>
        <w:t>英美文學系</w:t>
      </w:r>
      <w:r>
        <w:rPr>
          <w:rFonts w:eastAsia="標楷體"/>
        </w:rPr>
        <w:t>）</w:t>
      </w:r>
      <w:r>
        <w:rPr>
          <w:rFonts w:eastAsia="標楷體" w:hint="eastAsia"/>
        </w:rPr>
        <w:t>。</w:t>
      </w:r>
    </w:p>
    <w:p w:rsidR="00463BF2" w:rsidRDefault="00463BF2" w:rsidP="00463BF2">
      <w:pPr>
        <w:pStyle w:val="2"/>
        <w:ind w:left="3720" w:hangingChars="1250" w:hanging="3000"/>
        <w:jc w:val="both"/>
        <w:rPr>
          <w:rFonts w:eastAsia="標楷體"/>
        </w:rPr>
      </w:pPr>
      <w:r>
        <w:rPr>
          <w:rFonts w:eastAsia="標楷體" w:hint="eastAsia"/>
        </w:rPr>
        <w:t>（</w:t>
      </w:r>
      <w:r>
        <w:rPr>
          <w:rFonts w:eastAsia="標楷體" w:hint="eastAsia"/>
          <w:lang w:eastAsia="zh-HK"/>
        </w:rPr>
        <w:t>四</w:t>
      </w:r>
      <w:r>
        <w:rPr>
          <w:rFonts w:eastAsia="標楷體" w:hint="eastAsia"/>
        </w:rPr>
        <w:t>）</w:t>
      </w:r>
      <w:r w:rsidRPr="008E0FB5">
        <w:rPr>
          <w:rFonts w:eastAsia="標楷體"/>
        </w:rPr>
        <w:t>田野</w:t>
      </w:r>
      <w:r w:rsidRPr="00E74B23">
        <w:rPr>
          <w:rFonts w:eastAsia="標楷體" w:hint="eastAsia"/>
          <w:color w:val="FF0000"/>
        </w:rPr>
        <w:t>採風</w:t>
      </w:r>
      <w:r>
        <w:rPr>
          <w:rFonts w:eastAsia="標楷體"/>
        </w:rPr>
        <w:t>（</w:t>
      </w:r>
      <w:r w:rsidRPr="008E0FB5">
        <w:rPr>
          <w:rFonts w:eastAsia="標楷體"/>
        </w:rPr>
        <w:t>音樂系</w:t>
      </w:r>
      <w:r>
        <w:rPr>
          <w:rFonts w:eastAsia="標楷體"/>
        </w:rPr>
        <w:t>）</w:t>
      </w:r>
      <w:r>
        <w:rPr>
          <w:rFonts w:eastAsia="標楷體" w:hint="eastAsia"/>
        </w:rPr>
        <w:t>。</w:t>
      </w:r>
    </w:p>
    <w:p w:rsidR="00463BF2" w:rsidRDefault="00463BF2" w:rsidP="00463BF2">
      <w:pPr>
        <w:pStyle w:val="2"/>
        <w:ind w:left="3720" w:hangingChars="1250" w:hanging="3000"/>
        <w:jc w:val="both"/>
        <w:rPr>
          <w:rFonts w:eastAsia="標楷體"/>
        </w:rPr>
      </w:pPr>
      <w:r>
        <w:rPr>
          <w:rFonts w:eastAsia="標楷體" w:hint="eastAsia"/>
        </w:rPr>
        <w:t>（</w:t>
      </w:r>
      <w:r>
        <w:rPr>
          <w:rFonts w:eastAsia="標楷體" w:hint="eastAsia"/>
          <w:lang w:eastAsia="zh-HK"/>
        </w:rPr>
        <w:t>五</w:t>
      </w:r>
      <w:r>
        <w:rPr>
          <w:rFonts w:eastAsia="標楷體" w:hint="eastAsia"/>
        </w:rPr>
        <w:t>）</w:t>
      </w:r>
      <w:r w:rsidRPr="008E0FB5">
        <w:rPr>
          <w:rFonts w:eastAsia="標楷體"/>
        </w:rPr>
        <w:t>多元文化與族群</w:t>
      </w:r>
      <w:r>
        <w:rPr>
          <w:rFonts w:eastAsia="標楷體"/>
        </w:rPr>
        <w:t>（</w:t>
      </w:r>
      <w:r w:rsidRPr="008E0FB5">
        <w:rPr>
          <w:rFonts w:eastAsia="標楷體"/>
        </w:rPr>
        <w:t>公事系</w:t>
      </w:r>
      <w:r>
        <w:rPr>
          <w:rFonts w:eastAsia="標楷體"/>
        </w:rPr>
        <w:t>）</w:t>
      </w:r>
      <w:r>
        <w:rPr>
          <w:rFonts w:eastAsia="標楷體" w:hint="eastAsia"/>
        </w:rPr>
        <w:t>。</w:t>
      </w:r>
    </w:p>
    <w:p w:rsidR="00463BF2" w:rsidRDefault="00463BF2" w:rsidP="00463BF2">
      <w:pPr>
        <w:pStyle w:val="2"/>
        <w:ind w:left="3720" w:hangingChars="1250" w:hanging="3000"/>
        <w:jc w:val="both"/>
        <w:rPr>
          <w:rFonts w:eastAsia="標楷體"/>
        </w:rPr>
      </w:pPr>
      <w:r>
        <w:rPr>
          <w:rFonts w:eastAsia="標楷體" w:hint="eastAsia"/>
        </w:rPr>
        <w:t>（</w:t>
      </w:r>
      <w:r>
        <w:rPr>
          <w:rFonts w:eastAsia="標楷體" w:hint="eastAsia"/>
          <w:lang w:eastAsia="zh-HK"/>
        </w:rPr>
        <w:t>六</w:t>
      </w:r>
      <w:r>
        <w:rPr>
          <w:rFonts w:eastAsia="標楷體" w:hint="eastAsia"/>
        </w:rPr>
        <w:t>）</w:t>
      </w:r>
      <w:r w:rsidRPr="008E0FB5">
        <w:rPr>
          <w:rFonts w:eastAsia="標楷體"/>
          <w:color w:val="000000"/>
        </w:rPr>
        <w:t>運動休閒活動管理</w:t>
      </w:r>
      <w:r>
        <w:rPr>
          <w:rFonts w:eastAsia="標楷體"/>
        </w:rPr>
        <w:t>（</w:t>
      </w:r>
      <w:r w:rsidRPr="008E0FB5">
        <w:rPr>
          <w:rFonts w:eastAsia="標楷體"/>
        </w:rPr>
        <w:t>心動系</w:t>
      </w:r>
      <w:r>
        <w:rPr>
          <w:rFonts w:eastAsia="標楷體"/>
        </w:rPr>
        <w:t>）</w:t>
      </w:r>
      <w:r>
        <w:rPr>
          <w:rFonts w:eastAsia="標楷體" w:hint="eastAsia"/>
        </w:rPr>
        <w:t>。</w:t>
      </w:r>
    </w:p>
    <w:p w:rsidR="00463BF2" w:rsidRPr="008E0FB5" w:rsidRDefault="00463BF2" w:rsidP="00463BF2">
      <w:pPr>
        <w:pStyle w:val="2"/>
        <w:ind w:left="3720" w:hangingChars="1250" w:hanging="3000"/>
        <w:jc w:val="both"/>
        <w:rPr>
          <w:rFonts w:eastAsia="標楷體"/>
        </w:rPr>
      </w:pPr>
      <w:r>
        <w:rPr>
          <w:rFonts w:eastAsia="標楷體" w:hint="eastAsia"/>
        </w:rPr>
        <w:t>（</w:t>
      </w:r>
      <w:r>
        <w:rPr>
          <w:rFonts w:eastAsia="標楷體" w:hint="eastAsia"/>
          <w:lang w:eastAsia="zh-HK"/>
        </w:rPr>
        <w:t>七</w:t>
      </w:r>
      <w:r>
        <w:rPr>
          <w:rFonts w:eastAsia="標楷體" w:hint="eastAsia"/>
        </w:rPr>
        <w:t>）</w:t>
      </w:r>
      <w:r w:rsidRPr="008E0FB5">
        <w:rPr>
          <w:rFonts w:eastAsia="標楷體"/>
        </w:rPr>
        <w:t>電腦繪圖</w:t>
      </w:r>
      <w:r>
        <w:rPr>
          <w:rFonts w:eastAsia="標楷體"/>
        </w:rPr>
        <w:t>（</w:t>
      </w:r>
      <w:r w:rsidRPr="008E0FB5">
        <w:rPr>
          <w:rFonts w:eastAsia="標楷體"/>
        </w:rPr>
        <w:t>美產系</w:t>
      </w:r>
      <w:r>
        <w:rPr>
          <w:rFonts w:eastAsia="標楷體"/>
        </w:rPr>
        <w:t>）</w:t>
      </w:r>
      <w:r>
        <w:rPr>
          <w:rFonts w:eastAsia="標楷體" w:hint="eastAsia"/>
        </w:rPr>
        <w:t>。</w:t>
      </w:r>
    </w:p>
    <w:p w:rsidR="00463BF2" w:rsidRPr="008E0FB5" w:rsidRDefault="00463BF2" w:rsidP="00463BF2">
      <w:pPr>
        <w:ind w:leftChars="250" w:left="1080" w:hangingChars="200" w:hanging="480"/>
        <w:jc w:val="both"/>
        <w:rPr>
          <w:rFonts w:eastAsia="標楷體"/>
          <w:lang w:eastAsia="zh-HK"/>
        </w:rPr>
      </w:pPr>
      <w:r>
        <w:rPr>
          <w:rFonts w:eastAsia="標楷體" w:hint="eastAsia"/>
          <w:lang w:eastAsia="zh-HK"/>
        </w:rPr>
        <w:t>三</w:t>
      </w:r>
      <w:r>
        <w:rPr>
          <w:rFonts w:eastAsia="標楷體" w:hint="eastAsia"/>
        </w:rPr>
        <w:t>、</w:t>
      </w:r>
      <w:r w:rsidRPr="008E0FB5">
        <w:rPr>
          <w:rFonts w:eastAsia="標楷體"/>
          <w:lang w:eastAsia="zh-HK"/>
        </w:rPr>
        <w:t>選修：</w:t>
      </w:r>
      <w:r w:rsidRPr="008E0FB5">
        <w:rPr>
          <w:rFonts w:eastAsia="標楷體"/>
          <w:lang w:eastAsia="zh-HK"/>
        </w:rPr>
        <w:t>2</w:t>
      </w:r>
      <w:r w:rsidRPr="009474B4">
        <w:rPr>
          <w:rFonts w:eastAsia="標楷體" w:hint="eastAsia"/>
          <w:color w:val="000000" w:themeColor="text1"/>
        </w:rPr>
        <w:t>0</w:t>
      </w:r>
      <w:r w:rsidRPr="008E0FB5">
        <w:rPr>
          <w:rFonts w:eastAsia="標楷體"/>
          <w:lang w:eastAsia="zh-HK"/>
        </w:rPr>
        <w:t>學分</w:t>
      </w:r>
      <w:r>
        <w:rPr>
          <w:rFonts w:eastAsia="標楷體" w:hint="eastAsia"/>
        </w:rPr>
        <w:t>。</w:t>
      </w:r>
    </w:p>
    <w:p w:rsidR="00463BF2" w:rsidRDefault="00463BF2" w:rsidP="00463BF2">
      <w:pPr>
        <w:widowControl/>
        <w:rPr>
          <w:rFonts w:eastAsia="標楷體"/>
          <w:b/>
          <w:sz w:val="28"/>
        </w:rPr>
      </w:pPr>
    </w:p>
    <w:p w:rsidR="00463BF2" w:rsidRDefault="00463BF2" w:rsidP="00463BF2">
      <w:pPr>
        <w:widowControl/>
        <w:rPr>
          <w:rFonts w:eastAsia="標楷體"/>
          <w:b/>
          <w:sz w:val="28"/>
        </w:rPr>
      </w:pPr>
      <w:r>
        <w:rPr>
          <w:rFonts w:eastAsia="標楷體"/>
          <w:b/>
          <w:sz w:val="28"/>
        </w:rPr>
        <w:br w:type="page"/>
      </w:r>
    </w:p>
    <w:p w:rsidR="00463BF2" w:rsidRPr="008E0FB5" w:rsidRDefault="00463BF2" w:rsidP="00463BF2">
      <w:pPr>
        <w:widowControl/>
        <w:rPr>
          <w:rFonts w:eastAsia="標楷體"/>
          <w:b/>
          <w:sz w:val="28"/>
        </w:rPr>
      </w:pPr>
      <w:r w:rsidRPr="008E0FB5">
        <w:rPr>
          <w:rFonts w:eastAsia="標楷體"/>
          <w:b/>
          <w:sz w:val="28"/>
        </w:rPr>
        <w:lastRenderedPageBreak/>
        <w:t>叁、課程設計</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32"/>
        <w:gridCol w:w="2232"/>
        <w:gridCol w:w="1947"/>
        <w:gridCol w:w="567"/>
        <w:gridCol w:w="567"/>
        <w:gridCol w:w="567"/>
        <w:gridCol w:w="567"/>
        <w:gridCol w:w="1880"/>
        <w:gridCol w:w="1239"/>
      </w:tblGrid>
      <w:tr w:rsidR="00463BF2" w:rsidRPr="008E0FB5" w:rsidTr="006A03B9">
        <w:trPr>
          <w:trHeight w:val="561"/>
          <w:tblHeader/>
          <w:jc w:val="center"/>
        </w:trPr>
        <w:tc>
          <w:tcPr>
            <w:tcW w:w="518"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類</w:t>
            </w:r>
          </w:p>
          <w:p w:rsidR="00463BF2" w:rsidRPr="008E0FB5" w:rsidRDefault="00463BF2" w:rsidP="006A03B9">
            <w:pPr>
              <w:snapToGrid w:val="0"/>
              <w:spacing w:line="240" w:lineRule="exact"/>
              <w:jc w:val="center"/>
              <w:rPr>
                <w:rFonts w:eastAsia="標楷體"/>
              </w:rPr>
            </w:pPr>
            <w:r w:rsidRPr="008E0FB5">
              <w:rPr>
                <w:rFonts w:eastAsia="標楷體"/>
              </w:rPr>
              <w:t>別</w:t>
            </w:r>
          </w:p>
        </w:tc>
        <w:tc>
          <w:tcPr>
            <w:tcW w:w="532" w:type="dxa"/>
            <w:vAlign w:val="center"/>
          </w:tcPr>
          <w:p w:rsidR="00463BF2" w:rsidRPr="008E0FB5" w:rsidRDefault="00463BF2" w:rsidP="006A03B9">
            <w:pPr>
              <w:snapToGrid w:val="0"/>
              <w:spacing w:line="240" w:lineRule="exact"/>
              <w:jc w:val="center"/>
              <w:rPr>
                <w:rFonts w:eastAsia="標楷體"/>
              </w:rPr>
            </w:pPr>
            <w:r w:rsidRPr="008E0FB5">
              <w:rPr>
                <w:rFonts w:eastAsia="標楷體"/>
              </w:rPr>
              <w:t>學</w:t>
            </w:r>
          </w:p>
          <w:p w:rsidR="00463BF2" w:rsidRPr="008E0FB5" w:rsidRDefault="00463BF2" w:rsidP="006A03B9">
            <w:pPr>
              <w:snapToGrid w:val="0"/>
              <w:spacing w:line="240" w:lineRule="exact"/>
              <w:jc w:val="center"/>
              <w:rPr>
                <w:rFonts w:eastAsia="標楷體"/>
              </w:rPr>
            </w:pPr>
            <w:r w:rsidRPr="008E0FB5">
              <w:rPr>
                <w:rFonts w:eastAsia="標楷體"/>
              </w:rPr>
              <w:t>分</w:t>
            </w:r>
          </w:p>
          <w:p w:rsidR="00463BF2" w:rsidRPr="008E0FB5" w:rsidRDefault="00463BF2" w:rsidP="006A03B9">
            <w:pPr>
              <w:snapToGrid w:val="0"/>
              <w:spacing w:line="240" w:lineRule="exact"/>
              <w:jc w:val="center"/>
              <w:rPr>
                <w:rFonts w:eastAsia="標楷體"/>
              </w:rPr>
            </w:pPr>
            <w:r w:rsidRPr="008E0FB5">
              <w:rPr>
                <w:rFonts w:eastAsia="標楷體"/>
              </w:rPr>
              <w:t>數</w:t>
            </w:r>
          </w:p>
        </w:tc>
        <w:tc>
          <w:tcPr>
            <w:tcW w:w="2232" w:type="dxa"/>
            <w:vAlign w:val="center"/>
          </w:tcPr>
          <w:p w:rsidR="00463BF2" w:rsidRPr="008E0FB5" w:rsidRDefault="00463BF2" w:rsidP="006A03B9">
            <w:pPr>
              <w:snapToGrid w:val="0"/>
              <w:spacing w:line="240" w:lineRule="exact"/>
              <w:jc w:val="center"/>
              <w:rPr>
                <w:rFonts w:eastAsia="標楷體"/>
              </w:rPr>
            </w:pPr>
            <w:r w:rsidRPr="008E0FB5">
              <w:rPr>
                <w:rFonts w:eastAsia="標楷體"/>
              </w:rPr>
              <w:t>科目中文名稱</w:t>
            </w:r>
          </w:p>
        </w:tc>
        <w:tc>
          <w:tcPr>
            <w:tcW w:w="194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科目代碼</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必選修</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學分</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時數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開課學期</w:t>
            </w:r>
          </w:p>
        </w:tc>
        <w:tc>
          <w:tcPr>
            <w:tcW w:w="1880" w:type="dxa"/>
            <w:vAlign w:val="center"/>
          </w:tcPr>
          <w:p w:rsidR="00463BF2" w:rsidRPr="008E0FB5" w:rsidRDefault="00463BF2" w:rsidP="006A03B9">
            <w:pPr>
              <w:snapToGrid w:val="0"/>
              <w:spacing w:line="240" w:lineRule="exact"/>
              <w:jc w:val="center"/>
              <w:rPr>
                <w:rFonts w:eastAsia="標楷體"/>
              </w:rPr>
            </w:pPr>
            <w:r w:rsidRPr="008E0FB5">
              <w:rPr>
                <w:rFonts w:eastAsia="標楷體"/>
              </w:rPr>
              <w:t>科目英文名稱</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center"/>
              <w:rPr>
                <w:rFonts w:eastAsia="標楷體"/>
              </w:rPr>
            </w:pPr>
            <w:r w:rsidRPr="008E0FB5">
              <w:rPr>
                <w:rFonts w:eastAsia="標楷體"/>
              </w:rPr>
              <w:t>備註</w:t>
            </w:r>
          </w:p>
        </w:tc>
      </w:tr>
      <w:tr w:rsidR="00463BF2" w:rsidRPr="008E0FB5" w:rsidTr="006A03B9">
        <w:trPr>
          <w:trHeight w:val="561"/>
          <w:tblHeader/>
          <w:jc w:val="center"/>
        </w:trPr>
        <w:tc>
          <w:tcPr>
            <w:tcW w:w="518" w:type="dxa"/>
            <w:vMerge w:val="restart"/>
            <w:vAlign w:val="center"/>
          </w:tcPr>
          <w:p w:rsidR="00463BF2" w:rsidRDefault="00463BF2" w:rsidP="006A03B9">
            <w:pPr>
              <w:snapToGrid w:val="0"/>
              <w:spacing w:line="240" w:lineRule="exact"/>
              <w:jc w:val="center"/>
              <w:rPr>
                <w:rFonts w:eastAsia="標楷體"/>
              </w:rPr>
            </w:pPr>
            <w:r w:rsidRPr="008E0FB5">
              <w:rPr>
                <w:rFonts w:eastAsia="標楷體"/>
              </w:rPr>
              <w:t>東臺灣文化力</w:t>
            </w:r>
          </w:p>
          <w:p w:rsidR="00463BF2" w:rsidRPr="008E0FB5" w:rsidRDefault="00463BF2" w:rsidP="006A03B9">
            <w:pPr>
              <w:snapToGrid w:val="0"/>
              <w:spacing w:line="240" w:lineRule="exact"/>
              <w:jc w:val="center"/>
              <w:rPr>
                <w:rFonts w:eastAsia="標楷體"/>
              </w:rPr>
            </w:pPr>
          </w:p>
          <w:p w:rsidR="00463BF2" w:rsidRPr="008E0FB5" w:rsidRDefault="00463BF2" w:rsidP="006A03B9">
            <w:pPr>
              <w:snapToGrid w:val="0"/>
              <w:spacing w:line="240" w:lineRule="exact"/>
              <w:jc w:val="center"/>
              <w:rPr>
                <w:rFonts w:eastAsia="標楷體"/>
              </w:rPr>
            </w:pPr>
            <w:r w:rsidRPr="008E0FB5">
              <w:rPr>
                <w:rFonts w:eastAsia="標楷體"/>
              </w:rPr>
              <w:t>跨</w:t>
            </w:r>
            <w:r w:rsidRPr="008E0FB5">
              <w:rPr>
                <w:rFonts w:eastAsia="標楷體"/>
                <w:lang w:eastAsia="zh-HK"/>
              </w:rPr>
              <w:t>領</w:t>
            </w:r>
            <w:r w:rsidRPr="008E0FB5">
              <w:rPr>
                <w:rFonts w:eastAsia="標楷體"/>
              </w:rPr>
              <w:t>域</w:t>
            </w:r>
            <w:r w:rsidRPr="008E0FB5">
              <w:rPr>
                <w:rFonts w:eastAsia="標楷體"/>
                <w:lang w:eastAsia="zh-HK"/>
              </w:rPr>
              <w:t>課</w:t>
            </w:r>
            <w:r w:rsidRPr="008E0FB5">
              <w:rPr>
                <w:rFonts w:eastAsia="標楷體"/>
              </w:rPr>
              <w:t>程模組</w:t>
            </w:r>
          </w:p>
        </w:tc>
        <w:tc>
          <w:tcPr>
            <w:tcW w:w="532" w:type="dxa"/>
            <w:vMerge w:val="restart"/>
            <w:vAlign w:val="center"/>
          </w:tcPr>
          <w:p w:rsidR="00463BF2" w:rsidRPr="008E0FB5" w:rsidRDefault="00463BF2" w:rsidP="006A03B9">
            <w:pPr>
              <w:snapToGrid w:val="0"/>
              <w:spacing w:line="240" w:lineRule="exact"/>
              <w:jc w:val="center"/>
              <w:rPr>
                <w:rFonts w:eastAsia="標楷體"/>
              </w:rPr>
            </w:pPr>
            <w:r w:rsidRPr="008E0FB5">
              <w:rPr>
                <w:rFonts w:eastAsia="標楷體"/>
              </w:rPr>
              <w:t>院開課程</w:t>
            </w:r>
          </w:p>
        </w:tc>
        <w:tc>
          <w:tcPr>
            <w:tcW w:w="2232" w:type="dxa"/>
            <w:vAlign w:val="center"/>
          </w:tcPr>
          <w:p w:rsidR="00463BF2" w:rsidRPr="008E0FB5" w:rsidRDefault="00463BF2" w:rsidP="006A03B9">
            <w:pPr>
              <w:snapToGrid w:val="0"/>
              <w:spacing w:line="240" w:lineRule="exact"/>
              <w:rPr>
                <w:rFonts w:eastAsia="標楷體"/>
              </w:rPr>
            </w:pPr>
            <w:r w:rsidRPr="008E0FB5">
              <w:rPr>
                <w:rFonts w:eastAsia="標楷體"/>
              </w:rPr>
              <w:t>東臺灣故事地圖</w:t>
            </w:r>
          </w:p>
        </w:tc>
        <w:tc>
          <w:tcPr>
            <w:tcW w:w="1947" w:type="dxa"/>
            <w:vAlign w:val="center"/>
          </w:tcPr>
          <w:p w:rsidR="00463BF2" w:rsidRPr="008E0FB5" w:rsidRDefault="00463BF2" w:rsidP="006A03B9">
            <w:pPr>
              <w:snapToGrid w:val="0"/>
              <w:spacing w:line="240" w:lineRule="exact"/>
              <w:rPr>
                <w:rFonts w:eastAsia="標楷體"/>
              </w:rPr>
            </w:pPr>
            <w:r w:rsidRPr="008E0FB5">
              <w:rPr>
                <w:rFonts w:eastAsia="標楷體"/>
              </w:rPr>
              <w:t>HSC12F40A003</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hint="eastAsia"/>
                <w:color w:val="000000" w:themeColor="text1"/>
                <w:lang w:eastAsia="zh-HK"/>
              </w:rPr>
              <w:t>一</w:t>
            </w:r>
            <w:r w:rsidRPr="00F300C0">
              <w:rPr>
                <w:rFonts w:eastAsia="標楷體" w:hint="eastAsia"/>
                <w:color w:val="000000" w:themeColor="text1"/>
              </w:rPr>
              <w:t>上</w:t>
            </w:r>
          </w:p>
        </w:tc>
        <w:tc>
          <w:tcPr>
            <w:tcW w:w="1880" w:type="dxa"/>
            <w:vAlign w:val="center"/>
          </w:tcPr>
          <w:p w:rsidR="00463BF2" w:rsidRPr="008E0FB5" w:rsidRDefault="00463BF2" w:rsidP="006A03B9">
            <w:pPr>
              <w:snapToGrid w:val="0"/>
              <w:rPr>
                <w:rFonts w:eastAsia="標楷體"/>
              </w:rPr>
            </w:pPr>
            <w:r w:rsidRPr="008E0FB5">
              <w:rPr>
                <w:rFonts w:eastAsia="標楷體"/>
              </w:rPr>
              <w:t>Story Maps of East Taiwan</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兒文所、公事系、美產系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ign w:val="center"/>
          </w:tcPr>
          <w:p w:rsidR="00463BF2" w:rsidRPr="008E0FB5" w:rsidRDefault="00463BF2" w:rsidP="006A03B9">
            <w:pPr>
              <w:snapToGrid w:val="0"/>
              <w:spacing w:line="240" w:lineRule="exact"/>
              <w:jc w:val="center"/>
              <w:rPr>
                <w:rFonts w:eastAsia="標楷體"/>
              </w:rPr>
            </w:pPr>
          </w:p>
        </w:tc>
        <w:tc>
          <w:tcPr>
            <w:tcW w:w="2232" w:type="dxa"/>
            <w:vAlign w:val="center"/>
          </w:tcPr>
          <w:p w:rsidR="00463BF2" w:rsidRPr="008E0FB5" w:rsidRDefault="00463BF2" w:rsidP="006A03B9">
            <w:pPr>
              <w:snapToGrid w:val="0"/>
              <w:spacing w:line="240" w:lineRule="exact"/>
              <w:rPr>
                <w:rFonts w:eastAsia="標楷體"/>
              </w:rPr>
            </w:pPr>
            <w:r w:rsidRPr="008E0FB5">
              <w:rPr>
                <w:rFonts w:eastAsia="標楷體"/>
              </w:rPr>
              <w:t>青春舞動</w:t>
            </w:r>
          </w:p>
        </w:tc>
        <w:tc>
          <w:tcPr>
            <w:tcW w:w="1947" w:type="dxa"/>
            <w:vAlign w:val="center"/>
          </w:tcPr>
          <w:p w:rsidR="00463BF2" w:rsidRPr="008E0FB5" w:rsidRDefault="00463BF2" w:rsidP="006A03B9">
            <w:pPr>
              <w:snapToGrid w:val="0"/>
              <w:spacing w:line="240" w:lineRule="exact"/>
              <w:rPr>
                <w:rFonts w:eastAsia="標楷體"/>
              </w:rPr>
            </w:pPr>
            <w:r w:rsidRPr="008E0FB5">
              <w:rPr>
                <w:rFonts w:eastAsia="標楷體"/>
              </w:rPr>
              <w:t>HSC12F40A004</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lang w:eastAsia="zh-HK"/>
              </w:rPr>
              <w:t>一</w:t>
            </w:r>
            <w:r w:rsidRPr="00F300C0">
              <w:rPr>
                <w:rFonts w:eastAsia="標楷體"/>
                <w:color w:val="000000" w:themeColor="text1"/>
              </w:rPr>
              <w:t>下</w:t>
            </w:r>
          </w:p>
        </w:tc>
        <w:tc>
          <w:tcPr>
            <w:tcW w:w="1880" w:type="dxa"/>
            <w:vAlign w:val="center"/>
          </w:tcPr>
          <w:p w:rsidR="00463BF2" w:rsidRPr="00E74B23" w:rsidRDefault="00463BF2" w:rsidP="006A03B9">
            <w:pPr>
              <w:snapToGrid w:val="0"/>
              <w:rPr>
                <w:rFonts w:eastAsia="標楷體"/>
                <w:shd w:val="clear" w:color="auto" w:fill="FFFFFF"/>
              </w:rPr>
            </w:pPr>
            <w:r w:rsidRPr="00E74B23">
              <w:rPr>
                <w:rFonts w:eastAsia="標楷體"/>
                <w:shd w:val="clear" w:color="auto" w:fill="FFFFFF"/>
              </w:rPr>
              <w:t>Vibrating Youth</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心動系、華語系、音樂系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ign w:val="center"/>
          </w:tcPr>
          <w:p w:rsidR="00463BF2" w:rsidRPr="008E0FB5" w:rsidRDefault="00463BF2" w:rsidP="006A03B9">
            <w:pPr>
              <w:snapToGrid w:val="0"/>
              <w:spacing w:line="240" w:lineRule="exact"/>
              <w:jc w:val="center"/>
              <w:rPr>
                <w:rFonts w:eastAsia="標楷體"/>
              </w:rPr>
            </w:pPr>
          </w:p>
        </w:tc>
        <w:tc>
          <w:tcPr>
            <w:tcW w:w="2232" w:type="dxa"/>
            <w:vAlign w:val="center"/>
          </w:tcPr>
          <w:p w:rsidR="00463BF2" w:rsidRPr="008E0FB5" w:rsidRDefault="00463BF2" w:rsidP="006A03B9">
            <w:pPr>
              <w:snapToGrid w:val="0"/>
              <w:spacing w:line="240" w:lineRule="exact"/>
              <w:rPr>
                <w:rFonts w:eastAsia="標楷體"/>
              </w:rPr>
            </w:pPr>
            <w:r w:rsidRPr="008E0FB5">
              <w:rPr>
                <w:rFonts w:eastAsia="標楷體"/>
              </w:rPr>
              <w:t>多語繪本設計</w:t>
            </w:r>
          </w:p>
        </w:tc>
        <w:tc>
          <w:tcPr>
            <w:tcW w:w="1947" w:type="dxa"/>
            <w:vAlign w:val="center"/>
          </w:tcPr>
          <w:p w:rsidR="00463BF2" w:rsidRPr="008E0FB5" w:rsidRDefault="00463BF2" w:rsidP="006A03B9">
            <w:pPr>
              <w:snapToGrid w:val="0"/>
              <w:spacing w:line="240" w:lineRule="exact"/>
              <w:rPr>
                <w:rFonts w:eastAsia="標楷體"/>
              </w:rPr>
            </w:pPr>
            <w:r w:rsidRPr="008E0FB5">
              <w:rPr>
                <w:rFonts w:eastAsia="標楷體"/>
              </w:rPr>
              <w:t>HSC12F40A002</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hint="eastAsia"/>
                <w:color w:val="000000" w:themeColor="text1"/>
                <w:lang w:eastAsia="zh-HK"/>
              </w:rPr>
              <w:t>二</w:t>
            </w:r>
            <w:r w:rsidRPr="00F300C0">
              <w:rPr>
                <w:rFonts w:eastAsia="標楷體"/>
                <w:color w:val="000000" w:themeColor="text1"/>
                <w:lang w:eastAsia="zh-HK"/>
              </w:rPr>
              <w:t>上</w:t>
            </w:r>
          </w:p>
        </w:tc>
        <w:tc>
          <w:tcPr>
            <w:tcW w:w="1880" w:type="dxa"/>
            <w:vAlign w:val="center"/>
          </w:tcPr>
          <w:p w:rsidR="00463BF2" w:rsidRPr="00E74B23" w:rsidRDefault="00463BF2" w:rsidP="006A03B9">
            <w:pPr>
              <w:snapToGrid w:val="0"/>
              <w:rPr>
                <w:rFonts w:eastAsia="標楷體"/>
                <w:shd w:val="clear" w:color="auto" w:fill="FFFFFF"/>
              </w:rPr>
            </w:pPr>
            <w:r w:rsidRPr="00E74B23">
              <w:rPr>
                <w:rFonts w:eastAsia="標楷體"/>
                <w:shd w:val="clear" w:color="auto" w:fill="FFFFFF"/>
              </w:rPr>
              <w:t>Multilingual Picture Book Design</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華語系、英美系、美產系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ign w:val="center"/>
          </w:tcPr>
          <w:p w:rsidR="00463BF2" w:rsidRPr="008E0FB5" w:rsidRDefault="00463BF2" w:rsidP="006A03B9">
            <w:pPr>
              <w:snapToGrid w:val="0"/>
              <w:spacing w:line="240" w:lineRule="exact"/>
              <w:jc w:val="center"/>
              <w:rPr>
                <w:rFonts w:eastAsia="標楷體"/>
              </w:rPr>
            </w:pPr>
          </w:p>
        </w:tc>
        <w:tc>
          <w:tcPr>
            <w:tcW w:w="2232" w:type="dxa"/>
            <w:vAlign w:val="center"/>
          </w:tcPr>
          <w:p w:rsidR="00463BF2" w:rsidRPr="008E0FB5" w:rsidRDefault="00463BF2" w:rsidP="006A03B9">
            <w:pPr>
              <w:snapToGrid w:val="0"/>
              <w:spacing w:line="240" w:lineRule="exact"/>
              <w:rPr>
                <w:rFonts w:eastAsia="標楷體"/>
              </w:rPr>
            </w:pPr>
            <w:r w:rsidRPr="008E0FB5">
              <w:rPr>
                <w:rFonts w:eastAsia="標楷體"/>
              </w:rPr>
              <w:t>山與海文學劇場</w:t>
            </w:r>
          </w:p>
        </w:tc>
        <w:tc>
          <w:tcPr>
            <w:tcW w:w="1947" w:type="dxa"/>
            <w:vAlign w:val="center"/>
          </w:tcPr>
          <w:p w:rsidR="00463BF2" w:rsidRPr="008E0FB5" w:rsidRDefault="00463BF2" w:rsidP="006A03B9">
            <w:pPr>
              <w:snapToGrid w:val="0"/>
              <w:spacing w:line="240" w:lineRule="exact"/>
              <w:rPr>
                <w:rFonts w:eastAsia="標楷體"/>
              </w:rPr>
            </w:pPr>
            <w:r w:rsidRPr="008E0FB5">
              <w:rPr>
                <w:rFonts w:eastAsia="標楷體"/>
              </w:rPr>
              <w:t>HSC12F40A001</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lang w:eastAsia="zh-HK"/>
              </w:rPr>
              <w:t>二下</w:t>
            </w:r>
          </w:p>
        </w:tc>
        <w:tc>
          <w:tcPr>
            <w:tcW w:w="1880" w:type="dxa"/>
            <w:vAlign w:val="center"/>
          </w:tcPr>
          <w:p w:rsidR="00463BF2" w:rsidRPr="00E74B23" w:rsidRDefault="00463BF2" w:rsidP="006A03B9">
            <w:pPr>
              <w:snapToGrid w:val="0"/>
              <w:rPr>
                <w:rFonts w:eastAsia="標楷體"/>
                <w:shd w:val="clear" w:color="auto" w:fill="FFFFFF"/>
              </w:rPr>
            </w:pPr>
            <w:r w:rsidRPr="00E74B23">
              <w:rPr>
                <w:rFonts w:eastAsia="標楷體"/>
                <w:shd w:val="clear" w:color="auto" w:fill="FFFFFF"/>
              </w:rPr>
              <w:t>Theatrical Adaptations of Indigenous Literature</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兒文所、華語系、美產系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restart"/>
            <w:vAlign w:val="center"/>
          </w:tcPr>
          <w:p w:rsidR="00463BF2" w:rsidRPr="008E0FB5" w:rsidRDefault="00463BF2" w:rsidP="006A03B9">
            <w:pPr>
              <w:snapToGrid w:val="0"/>
              <w:spacing w:line="240" w:lineRule="exact"/>
              <w:jc w:val="center"/>
              <w:rPr>
                <w:rFonts w:eastAsia="標楷體"/>
              </w:rPr>
            </w:pPr>
            <w:r>
              <w:rPr>
                <w:rFonts w:eastAsia="標楷體" w:hint="eastAsia"/>
              </w:rPr>
              <w:t>系所</w:t>
            </w:r>
            <w:r w:rsidRPr="008E0FB5">
              <w:rPr>
                <w:rFonts w:eastAsia="標楷體"/>
              </w:rPr>
              <w:t>認列課程</w:t>
            </w:r>
          </w:p>
        </w:tc>
        <w:tc>
          <w:tcPr>
            <w:tcW w:w="2232" w:type="dxa"/>
            <w:vAlign w:val="center"/>
          </w:tcPr>
          <w:p w:rsidR="00463BF2" w:rsidRPr="00F964C2" w:rsidRDefault="00463BF2" w:rsidP="006A03B9">
            <w:pPr>
              <w:widowControl/>
              <w:rPr>
                <w:rFonts w:eastAsia="標楷體"/>
                <w:w w:val="90"/>
                <w:kern w:val="0"/>
              </w:rPr>
            </w:pPr>
            <w:r w:rsidRPr="00F300C0">
              <w:rPr>
                <w:rFonts w:eastAsia="標楷體"/>
                <w:w w:val="90"/>
                <w:kern w:val="0"/>
                <w:sz w:val="22"/>
              </w:rPr>
              <w:t>原住民樂器與演奏</w:t>
            </w:r>
            <w:r w:rsidRPr="00F300C0">
              <w:rPr>
                <w:rFonts w:eastAsia="標楷體"/>
                <w:w w:val="90"/>
                <w:kern w:val="0"/>
                <w:sz w:val="22"/>
              </w:rPr>
              <w:t>(</w:t>
            </w:r>
            <w:r w:rsidRPr="00F300C0">
              <w:rPr>
                <w:rFonts w:eastAsia="標楷體"/>
                <w:w w:val="90"/>
                <w:kern w:val="0"/>
                <w:sz w:val="22"/>
              </w:rPr>
              <w:t>一</w:t>
            </w:r>
            <w:r w:rsidRPr="00F300C0">
              <w:rPr>
                <w:rFonts w:eastAsia="標楷體"/>
                <w:w w:val="90"/>
                <w:kern w:val="0"/>
                <w:sz w:val="22"/>
              </w:rPr>
              <w:t>)</w:t>
            </w:r>
          </w:p>
        </w:tc>
        <w:tc>
          <w:tcPr>
            <w:tcW w:w="1947" w:type="dxa"/>
            <w:vAlign w:val="center"/>
          </w:tcPr>
          <w:p w:rsidR="00463BF2" w:rsidRPr="00E74B23" w:rsidRDefault="00463BF2" w:rsidP="006A03B9">
            <w:pPr>
              <w:widowControl/>
              <w:rPr>
                <w:rFonts w:eastAsia="標楷體"/>
                <w:color w:val="FF0000"/>
                <w:kern w:val="0"/>
              </w:rPr>
            </w:pPr>
            <w:r w:rsidRPr="00E74B23">
              <w:rPr>
                <w:rFonts w:eastAsia="標楷體" w:hint="eastAsia"/>
                <w:color w:val="FF0000"/>
                <w:kern w:val="0"/>
              </w:rPr>
              <w:t>HMU12E40A005</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2</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rPr>
              <w:t>2</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lang w:eastAsia="zh-HK"/>
              </w:rPr>
              <w:t>一上</w:t>
            </w:r>
          </w:p>
        </w:tc>
        <w:tc>
          <w:tcPr>
            <w:tcW w:w="1880" w:type="dxa"/>
            <w:vAlign w:val="center"/>
          </w:tcPr>
          <w:p w:rsidR="00463BF2" w:rsidRPr="00E74B23" w:rsidRDefault="00463BF2" w:rsidP="006A03B9">
            <w:pPr>
              <w:snapToGrid w:val="0"/>
              <w:rPr>
                <w:rFonts w:eastAsia="標楷體"/>
                <w:shd w:val="clear" w:color="auto" w:fill="FFFFFF"/>
              </w:rPr>
            </w:pPr>
            <w:r w:rsidRPr="00E74B23">
              <w:rPr>
                <w:rFonts w:eastAsia="標楷體"/>
                <w:shd w:val="clear" w:color="auto" w:fill="FFFFFF"/>
              </w:rPr>
              <w:t>Instruments and Playing of Indigenous</w:t>
            </w:r>
            <w:r w:rsidRPr="00E74B23">
              <w:rPr>
                <w:rFonts w:eastAsia="標楷體" w:hint="eastAsia"/>
                <w:shd w:val="clear" w:color="auto" w:fill="FFFFFF"/>
              </w:rPr>
              <w:t xml:space="preserve"> (I)</w:t>
            </w:r>
            <w:r w:rsidRPr="00E74B23">
              <w:rPr>
                <w:rFonts w:eastAsia="標楷體"/>
                <w:shd w:val="clear" w:color="auto" w:fill="FFFFFF"/>
              </w:rPr>
              <w:t xml:space="preserve"> </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音樂系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ign w:val="center"/>
          </w:tcPr>
          <w:p w:rsidR="00463BF2" w:rsidRPr="008E0FB5" w:rsidRDefault="00463BF2" w:rsidP="006A03B9">
            <w:pPr>
              <w:snapToGrid w:val="0"/>
              <w:spacing w:line="240" w:lineRule="exact"/>
              <w:jc w:val="center"/>
              <w:rPr>
                <w:rFonts w:eastAsia="標楷體"/>
              </w:rPr>
            </w:pPr>
          </w:p>
        </w:tc>
        <w:tc>
          <w:tcPr>
            <w:tcW w:w="2232" w:type="dxa"/>
            <w:vAlign w:val="center"/>
          </w:tcPr>
          <w:p w:rsidR="00463BF2" w:rsidRPr="008E0FB5" w:rsidRDefault="00463BF2" w:rsidP="006A03B9">
            <w:pPr>
              <w:widowControl/>
              <w:rPr>
                <w:rFonts w:eastAsia="標楷體"/>
                <w:kern w:val="0"/>
              </w:rPr>
            </w:pPr>
            <w:r w:rsidRPr="008E0FB5">
              <w:rPr>
                <w:rFonts w:eastAsia="標楷體"/>
                <w:kern w:val="0"/>
              </w:rPr>
              <w:t>東台灣文化專題</w:t>
            </w:r>
          </w:p>
        </w:tc>
        <w:tc>
          <w:tcPr>
            <w:tcW w:w="1947" w:type="dxa"/>
            <w:vAlign w:val="center"/>
          </w:tcPr>
          <w:p w:rsidR="00463BF2" w:rsidRPr="00E74B23" w:rsidRDefault="00463BF2" w:rsidP="006A03B9">
            <w:pPr>
              <w:widowControl/>
              <w:rPr>
                <w:rFonts w:eastAsia="標楷體"/>
                <w:color w:val="FF0000"/>
                <w:kern w:val="0"/>
              </w:rPr>
            </w:pPr>
            <w:r w:rsidRPr="00E74B23">
              <w:rPr>
                <w:rFonts w:eastAsia="標楷體" w:hint="eastAsia"/>
                <w:color w:val="FF0000"/>
                <w:kern w:val="0"/>
              </w:rPr>
              <w:t>HCL12E20A002</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rPr>
              <w:t>3</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lang w:eastAsia="zh-HK"/>
              </w:rPr>
              <w:t>二上</w:t>
            </w:r>
          </w:p>
        </w:tc>
        <w:tc>
          <w:tcPr>
            <w:tcW w:w="1880" w:type="dxa"/>
            <w:vAlign w:val="center"/>
          </w:tcPr>
          <w:p w:rsidR="00463BF2" w:rsidRPr="00FD36E9" w:rsidRDefault="00463BF2" w:rsidP="006A03B9">
            <w:pPr>
              <w:snapToGrid w:val="0"/>
              <w:rPr>
                <w:rFonts w:eastAsia="標楷體"/>
                <w:shd w:val="clear" w:color="auto" w:fill="FFFFFF"/>
              </w:rPr>
            </w:pPr>
            <w:r w:rsidRPr="008E0FB5">
              <w:rPr>
                <w:rFonts w:eastAsia="標楷體"/>
                <w:shd w:val="clear" w:color="auto" w:fill="FFFFFF"/>
              </w:rPr>
              <w:t>Special Topic on Eastern Taiwans Culture</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華語系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ign w:val="center"/>
          </w:tcPr>
          <w:p w:rsidR="00463BF2" w:rsidRPr="008E0FB5" w:rsidRDefault="00463BF2" w:rsidP="006A03B9">
            <w:pPr>
              <w:snapToGrid w:val="0"/>
              <w:spacing w:line="240" w:lineRule="exact"/>
              <w:jc w:val="center"/>
              <w:rPr>
                <w:rFonts w:eastAsia="標楷體"/>
              </w:rPr>
            </w:pPr>
          </w:p>
        </w:tc>
        <w:tc>
          <w:tcPr>
            <w:tcW w:w="2232" w:type="dxa"/>
            <w:vAlign w:val="center"/>
          </w:tcPr>
          <w:p w:rsidR="00463BF2" w:rsidRPr="008E0FB5" w:rsidRDefault="00463BF2" w:rsidP="006A03B9">
            <w:pPr>
              <w:widowControl/>
              <w:rPr>
                <w:rFonts w:eastAsia="標楷體"/>
                <w:kern w:val="0"/>
              </w:rPr>
            </w:pPr>
            <w:r w:rsidRPr="008E0FB5">
              <w:rPr>
                <w:rFonts w:eastAsia="標楷體"/>
                <w:kern w:val="0"/>
              </w:rPr>
              <w:t>文學理論</w:t>
            </w:r>
          </w:p>
        </w:tc>
        <w:tc>
          <w:tcPr>
            <w:tcW w:w="1947" w:type="dxa"/>
            <w:vAlign w:val="center"/>
          </w:tcPr>
          <w:p w:rsidR="00463BF2" w:rsidRPr="00E74B23" w:rsidRDefault="00463BF2" w:rsidP="006A03B9">
            <w:pPr>
              <w:snapToGrid w:val="0"/>
              <w:spacing w:line="240" w:lineRule="exact"/>
              <w:rPr>
                <w:rFonts w:eastAsia="標楷體"/>
                <w:color w:val="FF0000"/>
                <w:kern w:val="0"/>
              </w:rPr>
            </w:pPr>
            <w:r w:rsidRPr="00E74B23">
              <w:rPr>
                <w:rFonts w:eastAsia="標楷體" w:hint="eastAsia"/>
                <w:color w:val="FF0000"/>
                <w:kern w:val="0"/>
              </w:rPr>
              <w:t>HEN12E30A014</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2</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rPr>
              <w:t>2</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lang w:eastAsia="zh-HK"/>
              </w:rPr>
              <w:t>四上</w:t>
            </w:r>
          </w:p>
        </w:tc>
        <w:tc>
          <w:tcPr>
            <w:tcW w:w="1880" w:type="dxa"/>
            <w:vAlign w:val="center"/>
          </w:tcPr>
          <w:p w:rsidR="00463BF2" w:rsidRPr="00E74B23" w:rsidRDefault="00463BF2" w:rsidP="006A03B9">
            <w:pPr>
              <w:snapToGrid w:val="0"/>
              <w:rPr>
                <w:rFonts w:eastAsia="標楷體"/>
                <w:shd w:val="clear" w:color="auto" w:fill="FFFFFF"/>
              </w:rPr>
            </w:pPr>
            <w:r w:rsidRPr="00E74B23">
              <w:rPr>
                <w:rFonts w:eastAsia="標楷體" w:hint="eastAsia"/>
                <w:shd w:val="clear" w:color="auto" w:fill="FFFFFF"/>
              </w:rPr>
              <w:t>English Literary Theory</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英美系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ign w:val="center"/>
          </w:tcPr>
          <w:p w:rsidR="00463BF2" w:rsidRPr="008E0FB5" w:rsidRDefault="00463BF2" w:rsidP="006A03B9">
            <w:pPr>
              <w:snapToGrid w:val="0"/>
              <w:spacing w:line="240" w:lineRule="exact"/>
              <w:jc w:val="center"/>
              <w:rPr>
                <w:rFonts w:eastAsia="標楷體"/>
              </w:rPr>
            </w:pPr>
          </w:p>
        </w:tc>
        <w:tc>
          <w:tcPr>
            <w:tcW w:w="2232" w:type="dxa"/>
            <w:vAlign w:val="center"/>
          </w:tcPr>
          <w:p w:rsidR="00463BF2" w:rsidRPr="008E0FB5" w:rsidRDefault="00463BF2" w:rsidP="006A03B9">
            <w:pPr>
              <w:widowControl/>
              <w:rPr>
                <w:rFonts w:eastAsia="標楷體"/>
                <w:kern w:val="0"/>
              </w:rPr>
            </w:pPr>
            <w:r w:rsidRPr="008E0FB5">
              <w:rPr>
                <w:rFonts w:eastAsia="標楷體"/>
                <w:kern w:val="0"/>
              </w:rPr>
              <w:t>田野</w:t>
            </w:r>
            <w:r w:rsidRPr="00E74B23">
              <w:rPr>
                <w:rFonts w:eastAsia="標楷體" w:hint="eastAsia"/>
                <w:color w:val="FF0000"/>
                <w:kern w:val="0"/>
              </w:rPr>
              <w:t>採風</w:t>
            </w:r>
          </w:p>
        </w:tc>
        <w:tc>
          <w:tcPr>
            <w:tcW w:w="1947" w:type="dxa"/>
            <w:vAlign w:val="center"/>
          </w:tcPr>
          <w:p w:rsidR="00463BF2" w:rsidRPr="00E74B23" w:rsidRDefault="00463BF2" w:rsidP="006A03B9">
            <w:pPr>
              <w:widowControl/>
              <w:rPr>
                <w:rFonts w:eastAsia="標楷體"/>
                <w:color w:val="FF0000"/>
                <w:kern w:val="0"/>
              </w:rPr>
            </w:pPr>
            <w:r w:rsidRPr="00E74B23">
              <w:rPr>
                <w:rFonts w:eastAsia="標楷體" w:hint="eastAsia"/>
                <w:color w:val="FF0000"/>
                <w:kern w:val="0"/>
              </w:rPr>
              <w:t>HMU12E40A008</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2</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rPr>
              <w:t>2</w:t>
            </w:r>
          </w:p>
        </w:tc>
        <w:tc>
          <w:tcPr>
            <w:tcW w:w="567" w:type="dxa"/>
            <w:vAlign w:val="center"/>
          </w:tcPr>
          <w:p w:rsidR="00463BF2" w:rsidRPr="00F300C0" w:rsidRDefault="00463BF2" w:rsidP="006A03B9">
            <w:pPr>
              <w:snapToGrid w:val="0"/>
              <w:spacing w:line="240" w:lineRule="exact"/>
              <w:jc w:val="center"/>
              <w:rPr>
                <w:rFonts w:eastAsia="標楷體"/>
                <w:color w:val="000000" w:themeColor="text1"/>
              </w:rPr>
            </w:pPr>
            <w:r w:rsidRPr="00F300C0">
              <w:rPr>
                <w:rFonts w:eastAsia="標楷體"/>
                <w:color w:val="000000" w:themeColor="text1"/>
              </w:rPr>
              <w:t>二</w:t>
            </w:r>
            <w:r w:rsidRPr="00F300C0">
              <w:rPr>
                <w:rFonts w:eastAsia="標楷體" w:hint="eastAsia"/>
                <w:color w:val="000000" w:themeColor="text1"/>
                <w:lang w:eastAsia="zh-HK"/>
              </w:rPr>
              <w:t>下</w:t>
            </w:r>
          </w:p>
        </w:tc>
        <w:tc>
          <w:tcPr>
            <w:tcW w:w="1880" w:type="dxa"/>
            <w:vAlign w:val="center"/>
          </w:tcPr>
          <w:p w:rsidR="00463BF2" w:rsidRPr="00E74B23" w:rsidRDefault="00463BF2" w:rsidP="006A03B9">
            <w:pPr>
              <w:snapToGrid w:val="0"/>
              <w:rPr>
                <w:rFonts w:eastAsia="標楷體"/>
                <w:shd w:val="clear" w:color="auto" w:fill="FFFFFF"/>
              </w:rPr>
            </w:pPr>
            <w:r w:rsidRPr="00E74B23">
              <w:rPr>
                <w:rFonts w:eastAsia="標楷體" w:hint="eastAsia"/>
                <w:shd w:val="clear" w:color="auto" w:fill="FFFFFF"/>
              </w:rPr>
              <w:t>The Fieldwork</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音樂系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ign w:val="center"/>
          </w:tcPr>
          <w:p w:rsidR="00463BF2" w:rsidRPr="008E0FB5" w:rsidRDefault="00463BF2" w:rsidP="006A03B9">
            <w:pPr>
              <w:snapToGrid w:val="0"/>
              <w:spacing w:line="240" w:lineRule="exact"/>
              <w:jc w:val="center"/>
              <w:rPr>
                <w:rFonts w:eastAsia="標楷體"/>
              </w:rPr>
            </w:pPr>
          </w:p>
        </w:tc>
        <w:tc>
          <w:tcPr>
            <w:tcW w:w="2232" w:type="dxa"/>
            <w:vAlign w:val="center"/>
          </w:tcPr>
          <w:p w:rsidR="00463BF2" w:rsidRPr="008E0FB5" w:rsidRDefault="00463BF2" w:rsidP="006A03B9">
            <w:pPr>
              <w:widowControl/>
              <w:rPr>
                <w:rFonts w:eastAsia="標楷體"/>
                <w:kern w:val="0"/>
              </w:rPr>
            </w:pPr>
            <w:r w:rsidRPr="008E0FB5">
              <w:rPr>
                <w:rFonts w:eastAsia="標楷體"/>
                <w:kern w:val="0"/>
              </w:rPr>
              <w:t>多元文化與族群</w:t>
            </w:r>
          </w:p>
        </w:tc>
        <w:tc>
          <w:tcPr>
            <w:tcW w:w="1947" w:type="dxa"/>
            <w:vAlign w:val="center"/>
          </w:tcPr>
          <w:p w:rsidR="00463BF2" w:rsidRPr="00E74B23" w:rsidRDefault="00463BF2" w:rsidP="006A03B9">
            <w:pPr>
              <w:snapToGrid w:val="0"/>
              <w:spacing w:line="240" w:lineRule="exact"/>
              <w:rPr>
                <w:rFonts w:eastAsia="標楷體"/>
                <w:color w:val="FF0000"/>
                <w:kern w:val="0"/>
              </w:rPr>
            </w:pPr>
            <w:r w:rsidRPr="00E74B23">
              <w:rPr>
                <w:rFonts w:eastAsia="標楷體" w:hint="eastAsia"/>
                <w:color w:val="FF0000"/>
                <w:kern w:val="0"/>
              </w:rPr>
              <w:t>HPC12E20A015</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6A2978" w:rsidRDefault="00463BF2" w:rsidP="006A03B9">
            <w:pPr>
              <w:snapToGrid w:val="0"/>
              <w:spacing w:line="240" w:lineRule="exact"/>
              <w:jc w:val="center"/>
              <w:rPr>
                <w:rFonts w:eastAsia="標楷體"/>
                <w:color w:val="FF0000"/>
              </w:rPr>
            </w:pPr>
            <w:r w:rsidRPr="006A2978">
              <w:rPr>
                <w:rFonts w:eastAsia="標楷體" w:hint="eastAsia"/>
                <w:color w:val="FF0000"/>
              </w:rPr>
              <w:t>2</w:t>
            </w:r>
          </w:p>
        </w:tc>
        <w:tc>
          <w:tcPr>
            <w:tcW w:w="567" w:type="dxa"/>
            <w:vAlign w:val="center"/>
          </w:tcPr>
          <w:p w:rsidR="00463BF2" w:rsidRPr="006A2978" w:rsidRDefault="00463BF2" w:rsidP="006A03B9">
            <w:pPr>
              <w:snapToGrid w:val="0"/>
              <w:spacing w:line="240" w:lineRule="exact"/>
              <w:jc w:val="center"/>
              <w:rPr>
                <w:rFonts w:eastAsia="標楷體"/>
                <w:color w:val="FF0000"/>
              </w:rPr>
            </w:pPr>
            <w:r w:rsidRPr="006A2978">
              <w:rPr>
                <w:rFonts w:eastAsia="標楷體" w:hint="eastAsia"/>
                <w:color w:val="FF0000"/>
              </w:rPr>
              <w:t>2</w:t>
            </w:r>
          </w:p>
        </w:tc>
        <w:tc>
          <w:tcPr>
            <w:tcW w:w="567" w:type="dxa"/>
            <w:vAlign w:val="center"/>
          </w:tcPr>
          <w:p w:rsidR="00463BF2" w:rsidRPr="00F300C0" w:rsidRDefault="00463BF2" w:rsidP="006A03B9">
            <w:pPr>
              <w:snapToGrid w:val="0"/>
              <w:spacing w:line="240" w:lineRule="exact"/>
              <w:jc w:val="center"/>
              <w:rPr>
                <w:rFonts w:eastAsia="標楷體"/>
                <w:color w:val="000000" w:themeColor="text1"/>
                <w:lang w:eastAsia="zh-HK"/>
              </w:rPr>
            </w:pPr>
            <w:r w:rsidRPr="00F300C0">
              <w:rPr>
                <w:rFonts w:eastAsia="標楷體"/>
                <w:color w:val="000000" w:themeColor="text1"/>
              </w:rPr>
              <w:t>一上</w:t>
            </w:r>
          </w:p>
        </w:tc>
        <w:tc>
          <w:tcPr>
            <w:tcW w:w="1880" w:type="dxa"/>
            <w:vAlign w:val="center"/>
          </w:tcPr>
          <w:p w:rsidR="00463BF2" w:rsidRPr="008E0FB5" w:rsidRDefault="00463BF2" w:rsidP="006A03B9">
            <w:pPr>
              <w:snapToGrid w:val="0"/>
              <w:rPr>
                <w:rFonts w:eastAsia="標楷體"/>
                <w:shd w:val="clear" w:color="auto" w:fill="FFFFFF"/>
              </w:rPr>
            </w:pPr>
            <w:r w:rsidRPr="008E0FB5">
              <w:rPr>
                <w:rFonts w:eastAsia="標楷體"/>
                <w:shd w:val="clear" w:color="auto" w:fill="FFFFFF"/>
              </w:rPr>
              <w:t>Muliticulture and Ethnic Groups</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公事系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ign w:val="center"/>
          </w:tcPr>
          <w:p w:rsidR="00463BF2" w:rsidRPr="008E0FB5" w:rsidRDefault="00463BF2" w:rsidP="006A03B9">
            <w:pPr>
              <w:snapToGrid w:val="0"/>
              <w:spacing w:line="240" w:lineRule="exact"/>
              <w:jc w:val="center"/>
              <w:rPr>
                <w:rFonts w:eastAsia="標楷體"/>
              </w:rPr>
            </w:pPr>
          </w:p>
        </w:tc>
        <w:tc>
          <w:tcPr>
            <w:tcW w:w="2232" w:type="dxa"/>
            <w:vAlign w:val="center"/>
          </w:tcPr>
          <w:p w:rsidR="00463BF2" w:rsidRPr="008E0FB5" w:rsidRDefault="00463BF2" w:rsidP="006A03B9">
            <w:pPr>
              <w:widowControl/>
              <w:rPr>
                <w:rFonts w:eastAsia="標楷體"/>
                <w:kern w:val="0"/>
              </w:rPr>
            </w:pPr>
            <w:r w:rsidRPr="008E0FB5">
              <w:rPr>
                <w:rFonts w:eastAsia="標楷體"/>
                <w:color w:val="000000"/>
              </w:rPr>
              <w:t>運動休閒活動管理</w:t>
            </w:r>
          </w:p>
        </w:tc>
        <w:tc>
          <w:tcPr>
            <w:tcW w:w="1947" w:type="dxa"/>
            <w:vAlign w:val="center"/>
          </w:tcPr>
          <w:p w:rsidR="00463BF2" w:rsidRPr="00E74B23" w:rsidRDefault="00463BF2" w:rsidP="006A03B9">
            <w:pPr>
              <w:snapToGrid w:val="0"/>
              <w:spacing w:line="240" w:lineRule="exact"/>
              <w:rPr>
                <w:rFonts w:eastAsia="標楷體"/>
                <w:color w:val="FF0000"/>
                <w:kern w:val="0"/>
              </w:rPr>
            </w:pPr>
            <w:r w:rsidRPr="00E74B23">
              <w:rPr>
                <w:rFonts w:eastAsia="標楷體" w:hint="eastAsia"/>
                <w:color w:val="FF0000"/>
                <w:kern w:val="0"/>
              </w:rPr>
              <w:t>HDS12E40B018</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2</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2</w:t>
            </w:r>
          </w:p>
        </w:tc>
        <w:tc>
          <w:tcPr>
            <w:tcW w:w="567" w:type="dxa"/>
            <w:vAlign w:val="center"/>
          </w:tcPr>
          <w:p w:rsidR="00463BF2" w:rsidRPr="008E0FB5" w:rsidRDefault="00463BF2" w:rsidP="006A03B9">
            <w:pPr>
              <w:snapToGrid w:val="0"/>
              <w:spacing w:line="240" w:lineRule="exact"/>
              <w:jc w:val="center"/>
              <w:rPr>
                <w:rFonts w:eastAsia="標楷體"/>
                <w:lang w:eastAsia="zh-HK"/>
              </w:rPr>
            </w:pPr>
            <w:r w:rsidRPr="008E0FB5">
              <w:rPr>
                <w:rFonts w:eastAsia="標楷體"/>
              </w:rPr>
              <w:t>三下</w:t>
            </w:r>
          </w:p>
        </w:tc>
        <w:tc>
          <w:tcPr>
            <w:tcW w:w="1880" w:type="dxa"/>
            <w:vAlign w:val="center"/>
          </w:tcPr>
          <w:p w:rsidR="00463BF2" w:rsidRPr="008E0FB5" w:rsidRDefault="00463BF2" w:rsidP="006A03B9">
            <w:pPr>
              <w:snapToGrid w:val="0"/>
              <w:rPr>
                <w:rFonts w:eastAsia="標楷體"/>
                <w:shd w:val="clear" w:color="auto" w:fill="FFFFFF"/>
              </w:rPr>
            </w:pPr>
            <w:r w:rsidRPr="00E74B23">
              <w:rPr>
                <w:rFonts w:eastAsia="標楷體"/>
                <w:shd w:val="clear" w:color="auto" w:fill="FFFFFF"/>
              </w:rPr>
              <w:t>Sports Leisure Activities Management</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心動系</w:t>
            </w:r>
          </w:p>
        </w:tc>
      </w:tr>
      <w:tr w:rsidR="00463BF2" w:rsidRPr="008E0FB5" w:rsidTr="006A03B9">
        <w:trPr>
          <w:trHeight w:val="561"/>
          <w:tblHeader/>
          <w:jc w:val="center"/>
        </w:trPr>
        <w:tc>
          <w:tcPr>
            <w:tcW w:w="518" w:type="dxa"/>
            <w:vMerge/>
            <w:vAlign w:val="center"/>
          </w:tcPr>
          <w:p w:rsidR="00463BF2" w:rsidRPr="008E0FB5" w:rsidRDefault="00463BF2" w:rsidP="006A03B9">
            <w:pPr>
              <w:snapToGrid w:val="0"/>
              <w:spacing w:line="240" w:lineRule="exact"/>
              <w:jc w:val="center"/>
              <w:rPr>
                <w:rFonts w:eastAsia="標楷體"/>
              </w:rPr>
            </w:pPr>
          </w:p>
        </w:tc>
        <w:tc>
          <w:tcPr>
            <w:tcW w:w="532" w:type="dxa"/>
            <w:vMerge/>
            <w:vAlign w:val="center"/>
          </w:tcPr>
          <w:p w:rsidR="00463BF2" w:rsidRPr="008E0FB5" w:rsidRDefault="00463BF2" w:rsidP="006A03B9">
            <w:pPr>
              <w:snapToGrid w:val="0"/>
              <w:spacing w:line="240" w:lineRule="exact"/>
              <w:jc w:val="center"/>
              <w:rPr>
                <w:rFonts w:eastAsia="標楷體"/>
              </w:rPr>
            </w:pPr>
          </w:p>
        </w:tc>
        <w:tc>
          <w:tcPr>
            <w:tcW w:w="2232" w:type="dxa"/>
            <w:vAlign w:val="center"/>
          </w:tcPr>
          <w:p w:rsidR="00463BF2" w:rsidRPr="008E0FB5" w:rsidRDefault="00463BF2" w:rsidP="006A03B9">
            <w:pPr>
              <w:widowControl/>
              <w:rPr>
                <w:rFonts w:eastAsia="標楷體"/>
                <w:kern w:val="0"/>
              </w:rPr>
            </w:pPr>
            <w:r w:rsidRPr="008E0FB5">
              <w:rPr>
                <w:rFonts w:eastAsia="標楷體"/>
                <w:kern w:val="0"/>
              </w:rPr>
              <w:t>電腦繪圖</w:t>
            </w:r>
          </w:p>
        </w:tc>
        <w:tc>
          <w:tcPr>
            <w:tcW w:w="1947" w:type="dxa"/>
            <w:vAlign w:val="center"/>
          </w:tcPr>
          <w:p w:rsidR="00463BF2" w:rsidRPr="00E74B23" w:rsidRDefault="00463BF2" w:rsidP="006A03B9">
            <w:pPr>
              <w:snapToGrid w:val="0"/>
              <w:spacing w:line="240" w:lineRule="exact"/>
              <w:rPr>
                <w:rFonts w:eastAsia="標楷體"/>
                <w:color w:val="FF0000"/>
                <w:kern w:val="0"/>
              </w:rPr>
            </w:pPr>
            <w:r w:rsidRPr="00E74B23">
              <w:rPr>
                <w:rFonts w:eastAsia="標楷體" w:hint="eastAsia"/>
                <w:color w:val="FF0000"/>
                <w:kern w:val="0"/>
              </w:rPr>
              <w:t>HAI11E10A005</w:t>
            </w:r>
          </w:p>
        </w:tc>
        <w:tc>
          <w:tcPr>
            <w:tcW w:w="567" w:type="dxa"/>
            <w:vAlign w:val="center"/>
          </w:tcPr>
          <w:p w:rsidR="00463BF2" w:rsidRPr="008E0FB5" w:rsidRDefault="00463BF2" w:rsidP="006A03B9">
            <w:pPr>
              <w:snapToGrid w:val="0"/>
              <w:spacing w:line="240" w:lineRule="exact"/>
              <w:jc w:val="center"/>
              <w:rPr>
                <w:rFonts w:eastAsia="標楷體"/>
              </w:rPr>
            </w:pPr>
            <w:r w:rsidRPr="008E0FB5">
              <w:rPr>
                <w:rFonts w:eastAsia="標楷體"/>
              </w:rPr>
              <w:t>選</w:t>
            </w:r>
          </w:p>
        </w:tc>
        <w:tc>
          <w:tcPr>
            <w:tcW w:w="567" w:type="dxa"/>
            <w:vAlign w:val="center"/>
          </w:tcPr>
          <w:p w:rsidR="00463BF2" w:rsidRPr="006A2978" w:rsidRDefault="00463BF2" w:rsidP="006A03B9">
            <w:pPr>
              <w:snapToGrid w:val="0"/>
              <w:spacing w:line="240" w:lineRule="exact"/>
              <w:jc w:val="center"/>
              <w:rPr>
                <w:rFonts w:eastAsia="標楷體"/>
                <w:color w:val="FF0000"/>
              </w:rPr>
            </w:pPr>
            <w:r w:rsidRPr="006A2978">
              <w:rPr>
                <w:rFonts w:eastAsia="標楷體" w:hint="eastAsia"/>
                <w:color w:val="FF0000"/>
              </w:rPr>
              <w:t>3</w:t>
            </w:r>
          </w:p>
        </w:tc>
        <w:tc>
          <w:tcPr>
            <w:tcW w:w="567" w:type="dxa"/>
            <w:vAlign w:val="center"/>
          </w:tcPr>
          <w:p w:rsidR="00463BF2" w:rsidRPr="006A2978" w:rsidRDefault="00463BF2" w:rsidP="006A03B9">
            <w:pPr>
              <w:snapToGrid w:val="0"/>
              <w:spacing w:line="240" w:lineRule="exact"/>
              <w:jc w:val="center"/>
              <w:rPr>
                <w:rFonts w:eastAsia="標楷體"/>
                <w:color w:val="FF0000"/>
              </w:rPr>
            </w:pPr>
            <w:r w:rsidRPr="006A2978">
              <w:rPr>
                <w:rFonts w:eastAsia="標楷體" w:hint="eastAsia"/>
                <w:color w:val="FF0000"/>
              </w:rPr>
              <w:t>3</w:t>
            </w:r>
          </w:p>
        </w:tc>
        <w:tc>
          <w:tcPr>
            <w:tcW w:w="567" w:type="dxa"/>
            <w:vAlign w:val="center"/>
          </w:tcPr>
          <w:p w:rsidR="00463BF2" w:rsidRPr="008E0FB5" w:rsidRDefault="00463BF2" w:rsidP="006A03B9">
            <w:pPr>
              <w:snapToGrid w:val="0"/>
              <w:spacing w:line="240" w:lineRule="exact"/>
              <w:jc w:val="center"/>
              <w:rPr>
                <w:rFonts w:eastAsia="標楷體"/>
                <w:lang w:eastAsia="zh-HK"/>
              </w:rPr>
            </w:pPr>
            <w:r w:rsidRPr="008E0FB5">
              <w:rPr>
                <w:rFonts w:eastAsia="標楷體"/>
              </w:rPr>
              <w:t>一上</w:t>
            </w:r>
          </w:p>
        </w:tc>
        <w:tc>
          <w:tcPr>
            <w:tcW w:w="1880" w:type="dxa"/>
            <w:vAlign w:val="center"/>
          </w:tcPr>
          <w:p w:rsidR="00463BF2" w:rsidRPr="008E0FB5" w:rsidRDefault="00463BF2" w:rsidP="006A03B9">
            <w:pPr>
              <w:snapToGrid w:val="0"/>
              <w:rPr>
                <w:rFonts w:eastAsia="標楷體"/>
                <w:shd w:val="clear" w:color="auto" w:fill="FFFFFF"/>
              </w:rPr>
            </w:pPr>
            <w:r w:rsidRPr="008E0FB5">
              <w:rPr>
                <w:rFonts w:eastAsia="標楷體"/>
                <w:shd w:val="clear" w:color="auto" w:fill="FFFFFF"/>
              </w:rPr>
              <w:t>Computer Graphics</w:t>
            </w:r>
          </w:p>
        </w:tc>
        <w:tc>
          <w:tcPr>
            <w:tcW w:w="1239" w:type="dxa"/>
            <w:tcBorders>
              <w:top w:val="single" w:sz="4" w:space="0" w:color="auto"/>
              <w:bottom w:val="single" w:sz="4" w:space="0" w:color="auto"/>
            </w:tcBorders>
            <w:vAlign w:val="center"/>
          </w:tcPr>
          <w:p w:rsidR="00463BF2" w:rsidRPr="008E0FB5" w:rsidRDefault="00463BF2" w:rsidP="006A03B9">
            <w:pPr>
              <w:snapToGrid w:val="0"/>
              <w:spacing w:line="240" w:lineRule="exact"/>
              <w:jc w:val="both"/>
              <w:rPr>
                <w:rFonts w:eastAsia="標楷體"/>
              </w:rPr>
            </w:pPr>
            <w:r w:rsidRPr="008E0FB5">
              <w:rPr>
                <w:rFonts w:eastAsia="標楷體"/>
              </w:rPr>
              <w:t>美產系</w:t>
            </w:r>
          </w:p>
        </w:tc>
      </w:tr>
    </w:tbl>
    <w:p w:rsidR="00463BF2" w:rsidRPr="008E0FB5" w:rsidRDefault="00463BF2" w:rsidP="00463BF2">
      <w:pPr>
        <w:rPr>
          <w:rFonts w:eastAsia="標楷體"/>
          <w:b/>
          <w:sz w:val="28"/>
          <w:szCs w:val="28"/>
        </w:rPr>
      </w:pPr>
      <w:r w:rsidRPr="008E0FB5">
        <w:rPr>
          <w:rFonts w:eastAsia="標楷體"/>
          <w:b/>
          <w:sz w:val="28"/>
          <w:szCs w:val="28"/>
        </w:rPr>
        <w:t>肆、選課須知</w:t>
      </w:r>
      <w:r w:rsidRPr="008E0FB5">
        <w:rPr>
          <w:rFonts w:eastAsia="標楷體"/>
          <w:b/>
          <w:sz w:val="28"/>
          <w:szCs w:val="28"/>
        </w:rPr>
        <w:t xml:space="preserve"> </w:t>
      </w:r>
    </w:p>
    <w:p w:rsidR="00463BF2" w:rsidRDefault="00463BF2" w:rsidP="00463BF2">
      <w:pPr>
        <w:ind w:leftChars="250" w:left="1080" w:hangingChars="200" w:hanging="480"/>
        <w:jc w:val="both"/>
        <w:rPr>
          <w:rFonts w:eastAsia="標楷體"/>
          <w:lang w:eastAsia="zh-HK"/>
        </w:rPr>
      </w:pPr>
      <w:r w:rsidRPr="008E0FB5">
        <w:rPr>
          <w:rFonts w:eastAsia="標楷體"/>
          <w:lang w:eastAsia="zh-HK"/>
        </w:rPr>
        <w:t>一</w:t>
      </w:r>
      <w:r>
        <w:rPr>
          <w:rFonts w:eastAsia="標楷體" w:hint="eastAsia"/>
          <w:lang w:eastAsia="zh-HK"/>
        </w:rPr>
        <w:t>、</w:t>
      </w:r>
      <w:r w:rsidRPr="008E0FB5">
        <w:rPr>
          <w:rFonts w:eastAsia="標楷體"/>
          <w:lang w:eastAsia="zh-HK"/>
        </w:rPr>
        <w:t>「</w:t>
      </w:r>
      <w:r w:rsidRPr="001A57E0">
        <w:rPr>
          <w:rFonts w:eastAsia="標楷體"/>
          <w:lang w:eastAsia="zh-HK"/>
        </w:rPr>
        <w:t>東臺灣文化力</w:t>
      </w:r>
      <w:r w:rsidRPr="001A57E0">
        <w:rPr>
          <w:rFonts w:eastAsia="標楷體"/>
          <w:lang w:eastAsia="zh-HK"/>
        </w:rPr>
        <w:t>-</w:t>
      </w:r>
      <w:r w:rsidRPr="001A57E0">
        <w:rPr>
          <w:rFonts w:eastAsia="標楷體"/>
          <w:lang w:eastAsia="zh-HK"/>
        </w:rPr>
        <w:t>跨領域課程模組」</w:t>
      </w:r>
      <w:r w:rsidRPr="008E0FB5">
        <w:rPr>
          <w:rFonts w:eastAsia="標楷體"/>
          <w:lang w:eastAsia="zh-HK"/>
        </w:rPr>
        <w:t>整合人文學院教師專業，連結在地人才與資源，強化學生透過「做中學」之精神，落實跨域能力。</w:t>
      </w:r>
    </w:p>
    <w:p w:rsidR="00463BF2" w:rsidRPr="008E0FB5" w:rsidRDefault="00463BF2" w:rsidP="00463BF2">
      <w:pPr>
        <w:ind w:leftChars="250" w:left="1080" w:hangingChars="200" w:hanging="480"/>
        <w:jc w:val="both"/>
        <w:rPr>
          <w:rFonts w:eastAsia="標楷體"/>
          <w:lang w:eastAsia="zh-HK"/>
        </w:rPr>
      </w:pPr>
      <w:r>
        <w:rPr>
          <w:rFonts w:eastAsia="標楷體" w:hint="eastAsia"/>
          <w:lang w:eastAsia="zh-HK"/>
        </w:rPr>
        <w:t>二、</w:t>
      </w:r>
      <w:r w:rsidRPr="008E0FB5">
        <w:rPr>
          <w:rFonts w:eastAsia="標楷體"/>
          <w:lang w:eastAsia="zh-HK"/>
        </w:rPr>
        <w:t>本課程為自由選修。</w:t>
      </w:r>
    </w:p>
    <w:p w:rsidR="00463BF2" w:rsidRPr="00F300C0" w:rsidRDefault="00463BF2" w:rsidP="00463BF2">
      <w:pPr>
        <w:ind w:leftChars="250" w:left="1080" w:hangingChars="200" w:hanging="480"/>
        <w:jc w:val="both"/>
        <w:rPr>
          <w:rFonts w:eastAsia="標楷體"/>
          <w:color w:val="000000" w:themeColor="text1"/>
          <w:lang w:eastAsia="zh-HK"/>
        </w:rPr>
      </w:pPr>
      <w:r>
        <w:rPr>
          <w:rFonts w:eastAsia="標楷體" w:hint="eastAsia"/>
          <w:lang w:eastAsia="zh-HK"/>
        </w:rPr>
        <w:t>三、</w:t>
      </w:r>
      <w:r w:rsidRPr="008E0FB5">
        <w:rPr>
          <w:rFonts w:eastAsia="標楷體"/>
          <w:lang w:eastAsia="zh-HK"/>
        </w:rPr>
        <w:t>上列課程學生必須修畢</w:t>
      </w:r>
      <w:r w:rsidRPr="00F300C0">
        <w:rPr>
          <w:rFonts w:eastAsia="標楷體" w:hint="eastAsia"/>
          <w:color w:val="000000" w:themeColor="text1"/>
        </w:rPr>
        <w:t>20</w:t>
      </w:r>
      <w:r w:rsidRPr="00F300C0">
        <w:rPr>
          <w:rFonts w:eastAsia="標楷體"/>
          <w:color w:val="000000" w:themeColor="text1"/>
          <w:lang w:eastAsia="zh-HK"/>
        </w:rPr>
        <w:t>學分即可獲「東臺灣文化力</w:t>
      </w:r>
      <w:r w:rsidRPr="00F300C0">
        <w:rPr>
          <w:rFonts w:eastAsia="標楷體"/>
          <w:color w:val="000000" w:themeColor="text1"/>
          <w:lang w:eastAsia="zh-HK"/>
        </w:rPr>
        <w:t>-</w:t>
      </w:r>
      <w:r w:rsidRPr="00F300C0">
        <w:rPr>
          <w:rFonts w:eastAsia="標楷體"/>
          <w:color w:val="000000" w:themeColor="text1"/>
          <w:lang w:eastAsia="zh-HK"/>
        </w:rPr>
        <w:t>跨領域課程模組」證書，承認其學歷學程</w:t>
      </w:r>
      <w:r w:rsidRPr="00F300C0">
        <w:rPr>
          <w:rFonts w:eastAsia="標楷體" w:hint="eastAsia"/>
          <w:color w:val="000000" w:themeColor="text1"/>
        </w:rPr>
        <w:t>，</w:t>
      </w:r>
      <w:r w:rsidRPr="00F300C0">
        <w:rPr>
          <w:rFonts w:eastAsia="標楷體" w:hint="eastAsia"/>
          <w:color w:val="000000" w:themeColor="text1"/>
          <w:lang w:eastAsia="zh-HK"/>
        </w:rPr>
        <w:t>由人文學院進教學辦公室助理協助檢核</w:t>
      </w:r>
      <w:r w:rsidRPr="00F300C0">
        <w:rPr>
          <w:rFonts w:eastAsia="標楷體" w:hint="eastAsia"/>
          <w:color w:val="000000" w:themeColor="text1"/>
        </w:rPr>
        <w:t>。</w:t>
      </w:r>
      <w:r w:rsidRPr="00F300C0">
        <w:rPr>
          <w:rFonts w:eastAsia="標楷體" w:hint="eastAsia"/>
          <w:color w:val="000000" w:themeColor="text1"/>
          <w:lang w:eastAsia="zh-HK"/>
        </w:rPr>
        <w:t>未修滿</w:t>
      </w:r>
      <w:r w:rsidRPr="00F300C0">
        <w:rPr>
          <w:rFonts w:eastAsia="標楷體" w:hint="eastAsia"/>
          <w:color w:val="000000" w:themeColor="text1"/>
        </w:rPr>
        <w:t>，</w:t>
      </w:r>
      <w:r w:rsidRPr="00F300C0">
        <w:rPr>
          <w:rFonts w:eastAsia="標楷體" w:hint="eastAsia"/>
          <w:color w:val="000000" w:themeColor="text1"/>
          <w:lang w:eastAsia="zh-HK"/>
        </w:rPr>
        <w:t>則列為自由選修學分</w:t>
      </w:r>
      <w:r w:rsidRPr="00F300C0">
        <w:rPr>
          <w:rFonts w:eastAsia="標楷體"/>
          <w:color w:val="000000" w:themeColor="text1"/>
          <w:lang w:eastAsia="zh-HK"/>
        </w:rPr>
        <w:t>。</w:t>
      </w:r>
    </w:p>
    <w:p w:rsidR="00463BF2" w:rsidRDefault="00463BF2" w:rsidP="00463BF2">
      <w:pPr>
        <w:ind w:leftChars="250" w:left="1080" w:hangingChars="200" w:hanging="480"/>
        <w:jc w:val="both"/>
        <w:rPr>
          <w:rFonts w:eastAsia="標楷體"/>
        </w:rPr>
      </w:pPr>
      <w:r>
        <w:rPr>
          <w:rFonts w:eastAsia="標楷體" w:hint="eastAsia"/>
          <w:lang w:eastAsia="zh-HK"/>
        </w:rPr>
        <w:t>四</w:t>
      </w:r>
      <w:r>
        <w:rPr>
          <w:rFonts w:eastAsia="標楷體" w:hint="eastAsia"/>
        </w:rPr>
        <w:t>、</w:t>
      </w:r>
      <w:r w:rsidRPr="008E0FB5">
        <w:rPr>
          <w:rFonts w:eastAsia="標楷體"/>
        </w:rPr>
        <w:t>本課程規畫適用全校同學，以「東臺灣文化」為核心，培養「跨領域」相關知識與能力。</w:t>
      </w:r>
    </w:p>
    <w:p w:rsidR="002E3B93" w:rsidRPr="00463BF2" w:rsidRDefault="00463BF2" w:rsidP="00463BF2">
      <w:pPr>
        <w:ind w:leftChars="250" w:left="1080" w:hangingChars="200" w:hanging="480"/>
        <w:jc w:val="both"/>
        <w:rPr>
          <w:rFonts w:eastAsia="標楷體"/>
          <w:b/>
          <w:bCs/>
          <w:color w:val="000000" w:themeColor="text1"/>
          <w:sz w:val="32"/>
        </w:rPr>
      </w:pPr>
      <w:r>
        <w:rPr>
          <w:rFonts w:eastAsia="標楷體" w:hint="eastAsia"/>
          <w:lang w:eastAsia="zh-HK"/>
        </w:rPr>
        <w:t>五</w:t>
      </w:r>
      <w:r>
        <w:rPr>
          <w:rFonts w:eastAsia="標楷體" w:hint="eastAsia"/>
        </w:rPr>
        <w:t>、</w:t>
      </w:r>
      <w:r w:rsidRPr="008E0FB5">
        <w:rPr>
          <w:rFonts w:eastAsia="標楷體"/>
        </w:rPr>
        <w:t>開課</w:t>
      </w:r>
      <w:r>
        <w:rPr>
          <w:rFonts w:eastAsia="標楷體" w:hint="eastAsia"/>
          <w:lang w:eastAsia="zh-HK"/>
        </w:rPr>
        <w:t>方</w:t>
      </w:r>
      <w:r w:rsidRPr="008E0FB5">
        <w:rPr>
          <w:rFonts w:eastAsia="標楷體"/>
        </w:rPr>
        <w:t>式分為「一般授課」、「工作坊」模式，或「一般授課」與「工作坊」混合。其中「工作坊」以</w:t>
      </w:r>
      <w:r w:rsidRPr="008E0FB5">
        <w:rPr>
          <w:rFonts w:eastAsia="標楷體"/>
        </w:rPr>
        <w:t>18</w:t>
      </w:r>
      <w:r w:rsidRPr="008E0FB5">
        <w:rPr>
          <w:rFonts w:eastAsia="標楷體"/>
        </w:rPr>
        <w:t>小時為</w:t>
      </w:r>
      <w:r w:rsidRPr="008E0FB5">
        <w:rPr>
          <w:rFonts w:eastAsia="標楷體"/>
        </w:rPr>
        <w:t>1</w:t>
      </w:r>
      <w:r w:rsidRPr="008E0FB5">
        <w:rPr>
          <w:rFonts w:eastAsia="標楷體"/>
        </w:rPr>
        <w:t>學分計算。</w:t>
      </w:r>
      <w:bookmarkStart w:id="0" w:name="_GoBack"/>
      <w:bookmarkEnd w:id="0"/>
    </w:p>
    <w:sectPr w:rsidR="002E3B93" w:rsidRPr="00463BF2" w:rsidSect="00EE0E4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EE4" w:rsidRDefault="00931EE4" w:rsidP="00B62DF5">
      <w:r>
        <w:separator/>
      </w:r>
    </w:p>
  </w:endnote>
  <w:endnote w:type="continuationSeparator" w:id="0">
    <w:p w:rsidR="00931EE4" w:rsidRDefault="00931EE4" w:rsidP="00B6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EE4" w:rsidRDefault="00931EE4" w:rsidP="00B62DF5">
      <w:r>
        <w:separator/>
      </w:r>
    </w:p>
  </w:footnote>
  <w:footnote w:type="continuationSeparator" w:id="0">
    <w:p w:rsidR="00931EE4" w:rsidRDefault="00931EE4" w:rsidP="00B62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4C"/>
    <w:rsid w:val="000619BB"/>
    <w:rsid w:val="002E06E6"/>
    <w:rsid w:val="002E3B93"/>
    <w:rsid w:val="00463BF2"/>
    <w:rsid w:val="00534469"/>
    <w:rsid w:val="007047BD"/>
    <w:rsid w:val="00791450"/>
    <w:rsid w:val="00931EE4"/>
    <w:rsid w:val="00A81898"/>
    <w:rsid w:val="00AA0603"/>
    <w:rsid w:val="00AE7A9C"/>
    <w:rsid w:val="00AF07BF"/>
    <w:rsid w:val="00B03503"/>
    <w:rsid w:val="00B62DF5"/>
    <w:rsid w:val="00C442C4"/>
    <w:rsid w:val="00EE0E4C"/>
    <w:rsid w:val="00EF3838"/>
    <w:rsid w:val="00F96A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97306A-D298-4A5E-9058-8867B299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E4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rsid w:val="00EE0E4C"/>
    <w:pPr>
      <w:tabs>
        <w:tab w:val="center" w:pos="4153"/>
        <w:tab w:val="right" w:pos="8306"/>
      </w:tabs>
      <w:snapToGrid w:val="0"/>
    </w:pPr>
    <w:rPr>
      <w:sz w:val="20"/>
      <w:szCs w:val="20"/>
    </w:rPr>
  </w:style>
  <w:style w:type="character" w:customStyle="1" w:styleId="a4">
    <w:name w:val="頁首 字元"/>
    <w:basedOn w:val="a0"/>
    <w:uiPriority w:val="99"/>
    <w:semiHidden/>
    <w:rsid w:val="00EE0E4C"/>
    <w:rPr>
      <w:rFonts w:ascii="Times New Roman" w:eastAsia="新細明體" w:hAnsi="Times New Roman" w:cs="Times New Roman"/>
      <w:sz w:val="20"/>
      <w:szCs w:val="20"/>
    </w:rPr>
  </w:style>
  <w:style w:type="character" w:customStyle="1" w:styleId="1">
    <w:name w:val="頁首 字元1"/>
    <w:link w:val="a3"/>
    <w:rsid w:val="00EE0E4C"/>
    <w:rPr>
      <w:rFonts w:ascii="Times New Roman" w:eastAsia="新細明體" w:hAnsi="Times New Roman" w:cs="Times New Roman"/>
      <w:sz w:val="20"/>
      <w:szCs w:val="20"/>
    </w:rPr>
  </w:style>
  <w:style w:type="paragraph" w:styleId="Web">
    <w:name w:val="Normal (Web)"/>
    <w:basedOn w:val="a"/>
    <w:rsid w:val="00EE0E4C"/>
    <w:pPr>
      <w:widowControl/>
      <w:spacing w:before="100" w:beforeAutospacing="1" w:after="100" w:afterAutospacing="1"/>
    </w:pPr>
    <w:rPr>
      <w:rFonts w:ascii="新細明體"/>
      <w:kern w:val="0"/>
    </w:rPr>
  </w:style>
  <w:style w:type="paragraph" w:styleId="2">
    <w:name w:val="Body Text Indent 2"/>
    <w:basedOn w:val="a"/>
    <w:link w:val="20"/>
    <w:rsid w:val="00EE0E4C"/>
    <w:pPr>
      <w:ind w:leftChars="300" w:left="1260" w:hangingChars="225" w:hanging="540"/>
    </w:pPr>
    <w:rPr>
      <w:kern w:val="0"/>
    </w:rPr>
  </w:style>
  <w:style w:type="character" w:customStyle="1" w:styleId="20">
    <w:name w:val="本文縮排 2 字元"/>
    <w:basedOn w:val="a0"/>
    <w:link w:val="2"/>
    <w:rsid w:val="00EE0E4C"/>
    <w:rPr>
      <w:rFonts w:ascii="Times New Roman" w:eastAsia="新細明體" w:hAnsi="Times New Roman" w:cs="Times New Roman"/>
      <w:kern w:val="0"/>
      <w:szCs w:val="24"/>
    </w:rPr>
  </w:style>
  <w:style w:type="table" w:styleId="a5">
    <w:name w:val="Table Grid"/>
    <w:basedOn w:val="a1"/>
    <w:uiPriority w:val="59"/>
    <w:rsid w:val="00EE0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uiPriority w:val="99"/>
    <w:rsid w:val="00EE0E4C"/>
    <w:pPr>
      <w:widowControl/>
      <w:adjustRightInd w:val="0"/>
      <w:spacing w:before="100" w:beforeAutospacing="1" w:after="100" w:afterAutospacing="1" w:line="360" w:lineRule="atLeast"/>
      <w:jc w:val="both"/>
    </w:pPr>
    <w:rPr>
      <w:rFonts w:ascii="新細明體" w:hAnsi="新細明體" w:cs="Arial Unicode MS"/>
      <w:kern w:val="0"/>
    </w:rPr>
  </w:style>
  <w:style w:type="paragraph" w:styleId="a6">
    <w:name w:val="footer"/>
    <w:basedOn w:val="a"/>
    <w:link w:val="a7"/>
    <w:uiPriority w:val="99"/>
    <w:unhideWhenUsed/>
    <w:rsid w:val="00B62DF5"/>
    <w:pPr>
      <w:tabs>
        <w:tab w:val="center" w:pos="4153"/>
        <w:tab w:val="right" w:pos="8306"/>
      </w:tabs>
      <w:snapToGrid w:val="0"/>
    </w:pPr>
    <w:rPr>
      <w:sz w:val="20"/>
      <w:szCs w:val="20"/>
    </w:rPr>
  </w:style>
  <w:style w:type="character" w:customStyle="1" w:styleId="a7">
    <w:name w:val="頁尾 字元"/>
    <w:basedOn w:val="a0"/>
    <w:link w:val="a6"/>
    <w:uiPriority w:val="99"/>
    <w:rsid w:val="00B62DF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539</Words>
  <Characters>3075</Characters>
  <Application>Microsoft Office Word</Application>
  <DocSecurity>0</DocSecurity>
  <Lines>25</Lines>
  <Paragraphs>7</Paragraphs>
  <ScaleCrop>false</ScaleCrop>
  <Company>NTTU</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李欣容</dc:creator>
  <cp:keywords/>
  <dc:description/>
  <cp:lastModifiedBy>admin</cp:lastModifiedBy>
  <cp:revision>3</cp:revision>
  <dcterms:created xsi:type="dcterms:W3CDTF">2018-06-26T05:57:00Z</dcterms:created>
  <dcterms:modified xsi:type="dcterms:W3CDTF">2018-06-26T06:18:00Z</dcterms:modified>
</cp:coreProperties>
</file>