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7D638F" w:rsidRPr="008B6ABA" w:rsidRDefault="007D638F" w:rsidP="00F23EF5">
      <w:pPr>
        <w:spacing w:line="400" w:lineRule="exact"/>
        <w:ind w:leftChars="-75" w:left="-180" w:firstLineChars="56" w:firstLine="179"/>
        <w:jc w:val="center"/>
        <w:rPr>
          <w:rFonts w:ascii="標楷體" w:eastAsia="標楷體" w:hAnsi="標楷體"/>
          <w:b/>
          <w:sz w:val="32"/>
        </w:rPr>
      </w:pPr>
      <w:r w:rsidRPr="008B6ABA">
        <w:rPr>
          <w:rFonts w:ascii="標楷體" w:eastAsia="標楷體" w:hAnsi="標楷體" w:hint="eastAsia"/>
          <w:b/>
          <w:sz w:val="32"/>
        </w:rPr>
        <w:t>國立</w:t>
      </w:r>
      <w:proofErr w:type="gramStart"/>
      <w:r w:rsidRPr="008B6ABA">
        <w:rPr>
          <w:rFonts w:ascii="標楷體" w:eastAsia="標楷體" w:hAnsi="標楷體" w:hint="eastAsia"/>
          <w:b/>
          <w:sz w:val="32"/>
        </w:rPr>
        <w:t>臺</w:t>
      </w:r>
      <w:proofErr w:type="gramEnd"/>
      <w:r w:rsidRPr="008B6ABA">
        <w:rPr>
          <w:rFonts w:ascii="標楷體" w:eastAsia="標楷體" w:hAnsi="標楷體" w:hint="eastAsia"/>
          <w:b/>
          <w:sz w:val="32"/>
        </w:rPr>
        <w:t>東大學</w:t>
      </w:r>
      <w:r w:rsidRPr="008B6ABA">
        <w:rPr>
          <w:rFonts w:ascii="標楷體" w:eastAsia="標楷體" w:hAnsi="標楷體"/>
          <w:b/>
          <w:sz w:val="32"/>
        </w:rPr>
        <w:t>10</w:t>
      </w:r>
      <w:r w:rsidR="00350D5C">
        <w:rPr>
          <w:rFonts w:ascii="標楷體" w:eastAsia="標楷體" w:hAnsi="標楷體" w:hint="eastAsia"/>
          <w:b/>
          <w:sz w:val="32"/>
        </w:rPr>
        <w:t>5</w:t>
      </w:r>
      <w:r w:rsidRPr="008B6ABA">
        <w:rPr>
          <w:rFonts w:ascii="標楷體" w:eastAsia="標楷體" w:hAnsi="標楷體" w:hint="eastAsia"/>
          <w:b/>
          <w:sz w:val="32"/>
        </w:rPr>
        <w:t>學年度第</w:t>
      </w:r>
      <w:r w:rsidR="00350D5C">
        <w:rPr>
          <w:rFonts w:ascii="標楷體" w:eastAsia="標楷體" w:hAnsi="標楷體" w:hint="eastAsia"/>
          <w:b/>
          <w:sz w:val="32"/>
        </w:rPr>
        <w:t>1</w:t>
      </w:r>
      <w:r w:rsidRPr="008B6ABA">
        <w:rPr>
          <w:rFonts w:ascii="標楷體" w:eastAsia="標楷體" w:hAnsi="標楷體" w:hint="eastAsia"/>
          <w:b/>
          <w:sz w:val="32"/>
        </w:rPr>
        <w:t>學期第</w:t>
      </w:r>
      <w:r w:rsidR="00A000BD">
        <w:rPr>
          <w:rFonts w:ascii="標楷體" w:eastAsia="標楷體" w:hAnsi="標楷體" w:hint="eastAsia"/>
          <w:b/>
          <w:sz w:val="32"/>
        </w:rPr>
        <w:t>1</w:t>
      </w:r>
      <w:r w:rsidRPr="008B6ABA">
        <w:rPr>
          <w:rFonts w:ascii="標楷體" w:eastAsia="標楷體" w:hAnsi="標楷體" w:hint="eastAsia"/>
          <w:b/>
          <w:sz w:val="32"/>
        </w:rPr>
        <w:t>次教務會議</w:t>
      </w:r>
      <w:r w:rsidR="00F92373">
        <w:rPr>
          <w:rFonts w:ascii="標楷體" w:eastAsia="標楷體" w:hAnsi="標楷體" w:hint="eastAsia"/>
          <w:b/>
          <w:sz w:val="32"/>
        </w:rPr>
        <w:t>紀錄</w:t>
      </w:r>
    </w:p>
    <w:p w:rsidR="007D638F" w:rsidRPr="008B6ABA" w:rsidRDefault="007D638F" w:rsidP="00C652FB">
      <w:pPr>
        <w:spacing w:line="400" w:lineRule="exact"/>
        <w:rPr>
          <w:rFonts w:ascii="標楷體" w:eastAsia="標楷體" w:hAnsi="標楷體"/>
          <w:sz w:val="26"/>
          <w:szCs w:val="26"/>
        </w:rPr>
      </w:pPr>
    </w:p>
    <w:p w:rsidR="007D638F" w:rsidRPr="008B6ABA" w:rsidRDefault="007D638F" w:rsidP="00637F3A">
      <w:pPr>
        <w:spacing w:beforeLines="50" w:before="120" w:afterLines="50" w:after="120"/>
        <w:rPr>
          <w:rFonts w:ascii="標楷體" w:eastAsia="標楷體" w:hAnsi="標楷體"/>
          <w:sz w:val="26"/>
          <w:szCs w:val="26"/>
        </w:rPr>
      </w:pPr>
      <w:r w:rsidRPr="008B6ABA">
        <w:rPr>
          <w:rFonts w:ascii="標楷體" w:eastAsia="標楷體" w:hAnsi="標楷體" w:hint="eastAsia"/>
          <w:sz w:val="26"/>
          <w:szCs w:val="26"/>
        </w:rPr>
        <w:t>開會時間：</w:t>
      </w:r>
      <w:r w:rsidRPr="008B6ABA">
        <w:rPr>
          <w:rFonts w:ascii="標楷體" w:eastAsia="標楷體" w:hAnsi="標楷體"/>
          <w:sz w:val="26"/>
          <w:szCs w:val="26"/>
        </w:rPr>
        <w:t>10</w:t>
      </w:r>
      <w:r w:rsidR="00F001E9">
        <w:rPr>
          <w:rFonts w:ascii="標楷體" w:eastAsia="標楷體" w:hAnsi="標楷體"/>
          <w:sz w:val="26"/>
          <w:szCs w:val="26"/>
        </w:rPr>
        <w:t>5</w:t>
      </w:r>
      <w:r w:rsidRPr="008B6ABA">
        <w:rPr>
          <w:rFonts w:ascii="標楷體" w:eastAsia="標楷體" w:hAnsi="標楷體" w:hint="eastAsia"/>
          <w:sz w:val="26"/>
          <w:szCs w:val="26"/>
        </w:rPr>
        <w:t>年</w:t>
      </w:r>
      <w:r w:rsidR="00F001E9">
        <w:rPr>
          <w:rFonts w:ascii="標楷體" w:eastAsia="標楷體" w:hAnsi="標楷體"/>
          <w:sz w:val="26"/>
          <w:szCs w:val="26"/>
        </w:rPr>
        <w:t>0</w:t>
      </w:r>
      <w:r w:rsidR="00ED3A41">
        <w:rPr>
          <w:rFonts w:ascii="標楷體" w:eastAsia="標楷體" w:hAnsi="標楷體" w:hint="eastAsia"/>
          <w:sz w:val="26"/>
          <w:szCs w:val="26"/>
        </w:rPr>
        <w:t>9</w:t>
      </w:r>
      <w:r w:rsidRPr="008B6ABA">
        <w:rPr>
          <w:rFonts w:ascii="標楷體" w:eastAsia="標楷體" w:hAnsi="標楷體" w:hint="eastAsia"/>
          <w:sz w:val="26"/>
          <w:szCs w:val="26"/>
        </w:rPr>
        <w:t>月</w:t>
      </w:r>
      <w:r w:rsidR="00350D5C">
        <w:rPr>
          <w:rFonts w:ascii="標楷體" w:eastAsia="標楷體" w:hAnsi="標楷體" w:hint="eastAsia"/>
          <w:sz w:val="26"/>
          <w:szCs w:val="26"/>
        </w:rPr>
        <w:t>29</w:t>
      </w:r>
      <w:r w:rsidRPr="008B6ABA">
        <w:rPr>
          <w:rFonts w:ascii="標楷體" w:eastAsia="標楷體" w:hAnsi="標楷體" w:hint="eastAsia"/>
          <w:sz w:val="26"/>
          <w:szCs w:val="26"/>
        </w:rPr>
        <w:t>日</w:t>
      </w:r>
      <w:r w:rsidRPr="008B6ABA">
        <w:rPr>
          <w:rFonts w:ascii="標楷體" w:eastAsia="標楷體" w:hAnsi="標楷體"/>
          <w:sz w:val="26"/>
          <w:szCs w:val="26"/>
        </w:rPr>
        <w:t>(</w:t>
      </w:r>
      <w:r w:rsidRPr="008B6ABA">
        <w:rPr>
          <w:rFonts w:ascii="標楷體" w:eastAsia="標楷體" w:hAnsi="標楷體" w:hint="eastAsia"/>
          <w:sz w:val="26"/>
          <w:szCs w:val="26"/>
        </w:rPr>
        <w:t>星期</w:t>
      </w:r>
      <w:r w:rsidR="00ED3A41">
        <w:rPr>
          <w:rFonts w:ascii="標楷體" w:eastAsia="標楷體" w:hAnsi="標楷體" w:hint="eastAsia"/>
          <w:sz w:val="26"/>
          <w:szCs w:val="26"/>
        </w:rPr>
        <w:t>四</w:t>
      </w:r>
      <w:r w:rsidRPr="008B6ABA">
        <w:rPr>
          <w:rFonts w:ascii="標楷體" w:eastAsia="標楷體" w:hAnsi="標楷體"/>
          <w:sz w:val="26"/>
          <w:szCs w:val="26"/>
        </w:rPr>
        <w:t>)1</w:t>
      </w:r>
      <w:r w:rsidR="00ED3A41">
        <w:rPr>
          <w:rFonts w:ascii="標楷體" w:eastAsia="標楷體" w:hAnsi="標楷體" w:hint="eastAsia"/>
          <w:sz w:val="26"/>
          <w:szCs w:val="26"/>
        </w:rPr>
        <w:t>5</w:t>
      </w:r>
      <w:r w:rsidRPr="008B6ABA">
        <w:rPr>
          <w:rFonts w:ascii="標楷體" w:eastAsia="標楷體" w:hAnsi="標楷體" w:hint="eastAsia"/>
          <w:sz w:val="26"/>
          <w:szCs w:val="26"/>
        </w:rPr>
        <w:t>：</w:t>
      </w:r>
      <w:r w:rsidR="00364468" w:rsidRPr="008B6ABA">
        <w:rPr>
          <w:rFonts w:ascii="標楷體" w:eastAsia="標楷體" w:hAnsi="標楷體" w:hint="eastAsia"/>
          <w:sz w:val="26"/>
          <w:szCs w:val="26"/>
        </w:rPr>
        <w:t>1</w:t>
      </w:r>
      <w:r w:rsidRPr="008B6ABA">
        <w:rPr>
          <w:rFonts w:ascii="標楷體" w:eastAsia="標楷體" w:hAnsi="標楷體"/>
          <w:sz w:val="26"/>
          <w:szCs w:val="26"/>
        </w:rPr>
        <w:t>0</w:t>
      </w:r>
    </w:p>
    <w:p w:rsidR="007D638F" w:rsidRPr="008B6ABA" w:rsidRDefault="007D638F" w:rsidP="00637F3A">
      <w:pPr>
        <w:spacing w:beforeLines="50" w:before="120" w:afterLines="50" w:after="120"/>
        <w:rPr>
          <w:rFonts w:ascii="標楷體" w:eastAsia="標楷體" w:hAnsi="標楷體"/>
          <w:sz w:val="26"/>
          <w:szCs w:val="26"/>
        </w:rPr>
      </w:pPr>
      <w:r w:rsidRPr="008B6ABA">
        <w:rPr>
          <w:rFonts w:ascii="標楷體" w:eastAsia="標楷體" w:hAnsi="標楷體" w:hint="eastAsia"/>
          <w:sz w:val="26"/>
          <w:szCs w:val="26"/>
        </w:rPr>
        <w:t>開會地點：</w:t>
      </w:r>
      <w:r w:rsidR="0024579C">
        <w:rPr>
          <w:rFonts w:ascii="標楷體" w:eastAsia="標楷體" w:hAnsi="標楷體" w:hint="eastAsia"/>
          <w:sz w:val="26"/>
          <w:szCs w:val="26"/>
        </w:rPr>
        <w:t>校本部</w:t>
      </w:r>
      <w:r w:rsidRPr="008B6ABA">
        <w:rPr>
          <w:rFonts w:ascii="標楷體" w:eastAsia="標楷體" w:hAnsi="標楷體" w:hint="eastAsia"/>
          <w:sz w:val="26"/>
          <w:szCs w:val="26"/>
        </w:rPr>
        <w:t>行政大樓三樓會議室</w:t>
      </w:r>
    </w:p>
    <w:p w:rsidR="007D638F" w:rsidRPr="008B6ABA" w:rsidRDefault="007D638F" w:rsidP="00637F3A">
      <w:pPr>
        <w:snapToGrid w:val="0"/>
        <w:spacing w:beforeLines="50" w:before="120" w:afterLines="50" w:after="120"/>
        <w:rPr>
          <w:rFonts w:ascii="標楷體" w:eastAsia="標楷體" w:hAnsi="標楷體"/>
          <w:sz w:val="26"/>
          <w:szCs w:val="26"/>
        </w:rPr>
      </w:pPr>
      <w:r w:rsidRPr="008B6ABA">
        <w:rPr>
          <w:rFonts w:ascii="標楷體" w:eastAsia="標楷體" w:hAnsi="標楷體" w:hint="eastAsia"/>
          <w:sz w:val="26"/>
          <w:szCs w:val="26"/>
        </w:rPr>
        <w:t>主</w:t>
      </w:r>
      <w:r w:rsidRPr="008B6ABA">
        <w:rPr>
          <w:rFonts w:ascii="標楷體" w:eastAsia="標楷體" w:hAnsi="標楷體"/>
          <w:sz w:val="26"/>
          <w:szCs w:val="26"/>
        </w:rPr>
        <w:t xml:space="preserve">    </w:t>
      </w:r>
      <w:r w:rsidRPr="008B6ABA">
        <w:rPr>
          <w:rFonts w:ascii="標楷體" w:eastAsia="標楷體" w:hAnsi="標楷體" w:hint="eastAsia"/>
          <w:sz w:val="26"/>
          <w:szCs w:val="26"/>
        </w:rPr>
        <w:t>席：</w:t>
      </w:r>
      <w:r w:rsidR="00F001E9">
        <w:rPr>
          <w:rFonts w:ascii="標楷體" w:eastAsia="標楷體" w:hAnsi="標楷體" w:hint="eastAsia"/>
          <w:sz w:val="26"/>
          <w:szCs w:val="26"/>
        </w:rPr>
        <w:t>賴</w:t>
      </w:r>
      <w:r w:rsidR="0008381B" w:rsidRPr="008B6ABA">
        <w:rPr>
          <w:rFonts w:ascii="標楷體" w:eastAsia="標楷體" w:hAnsi="標楷體" w:hint="eastAsia"/>
          <w:sz w:val="26"/>
          <w:szCs w:val="26"/>
        </w:rPr>
        <w:t>教務長</w:t>
      </w:r>
      <w:r w:rsidR="00F001E9">
        <w:rPr>
          <w:rFonts w:ascii="標楷體" w:eastAsia="標楷體" w:hAnsi="標楷體" w:hint="eastAsia"/>
          <w:sz w:val="26"/>
          <w:szCs w:val="26"/>
        </w:rPr>
        <w:t>亮郡</w:t>
      </w:r>
    </w:p>
    <w:p w:rsidR="007D638F" w:rsidRPr="009139D0" w:rsidRDefault="007D638F" w:rsidP="009139D0">
      <w:pPr>
        <w:spacing w:beforeLines="50" w:before="120" w:afterLines="50" w:after="120"/>
        <w:ind w:left="720" w:hanging="720"/>
        <w:jc w:val="both"/>
        <w:rPr>
          <w:rFonts w:ascii="標楷體" w:eastAsia="標楷體" w:hAnsi="標楷體"/>
          <w:b/>
          <w:sz w:val="32"/>
          <w:szCs w:val="32"/>
        </w:rPr>
      </w:pPr>
      <w:r w:rsidRPr="008B6ABA">
        <w:rPr>
          <w:rFonts w:ascii="標楷體" w:eastAsia="標楷體" w:hAnsi="標楷體" w:hint="eastAsia"/>
          <w:w w:val="80"/>
          <w:sz w:val="26"/>
          <w:szCs w:val="26"/>
        </w:rPr>
        <w:t>出列席人員：</w:t>
      </w:r>
      <w:r w:rsidRPr="008B6ABA">
        <w:rPr>
          <w:rFonts w:ascii="標楷體" w:eastAsia="標楷體" w:hAnsi="標楷體" w:hint="eastAsia"/>
          <w:sz w:val="26"/>
          <w:szCs w:val="26"/>
        </w:rPr>
        <w:t>如簽到表</w:t>
      </w:r>
      <w:r w:rsidR="00F23EF5" w:rsidRPr="008B6ABA">
        <w:rPr>
          <w:rFonts w:ascii="標楷體" w:eastAsia="標楷體" w:hAnsi="標楷體" w:hint="eastAsia"/>
          <w:sz w:val="26"/>
          <w:szCs w:val="26"/>
        </w:rPr>
        <w:t xml:space="preserve">               </w:t>
      </w:r>
      <w:r w:rsidR="001B617B">
        <w:rPr>
          <w:rFonts w:ascii="標楷體" w:eastAsia="標楷體" w:hAnsi="標楷體" w:hint="eastAsia"/>
          <w:sz w:val="26"/>
          <w:szCs w:val="26"/>
        </w:rPr>
        <w:t xml:space="preserve">        </w:t>
      </w:r>
      <w:r w:rsidR="001B617B" w:rsidRPr="009139D0">
        <w:rPr>
          <w:rFonts w:ascii="標楷體" w:eastAsia="標楷體" w:hAnsi="標楷體" w:hint="eastAsia"/>
          <w:b/>
          <w:sz w:val="32"/>
          <w:szCs w:val="32"/>
        </w:rPr>
        <w:t xml:space="preserve">                    </w:t>
      </w:r>
      <w:r w:rsidR="00F92373" w:rsidRPr="00F92373">
        <w:rPr>
          <w:rFonts w:ascii="標楷體" w:eastAsia="標楷體" w:hAnsi="標楷體" w:hint="eastAsia"/>
          <w:sz w:val="26"/>
          <w:szCs w:val="26"/>
        </w:rPr>
        <w:t>紀錄：</w:t>
      </w:r>
      <w:r w:rsidR="00F92373">
        <w:rPr>
          <w:rFonts w:ascii="標楷體" w:eastAsia="標楷體" w:hAnsi="標楷體" w:hint="eastAsia"/>
          <w:sz w:val="26"/>
          <w:szCs w:val="26"/>
        </w:rPr>
        <w:t>黃美慧</w:t>
      </w:r>
    </w:p>
    <w:p w:rsidR="007D638F" w:rsidRDefault="007D638F" w:rsidP="000E17B4">
      <w:pPr>
        <w:pStyle w:val="aff1"/>
        <w:numPr>
          <w:ilvl w:val="0"/>
          <w:numId w:val="14"/>
        </w:numPr>
        <w:spacing w:beforeLines="50" w:before="120" w:afterLines="50" w:after="120"/>
        <w:ind w:leftChars="0"/>
        <w:jc w:val="both"/>
        <w:rPr>
          <w:rFonts w:ascii="標楷體" w:eastAsia="標楷體" w:hAnsi="標楷體"/>
          <w:b/>
          <w:sz w:val="32"/>
          <w:szCs w:val="32"/>
        </w:rPr>
      </w:pPr>
      <w:r w:rsidRPr="009139D0">
        <w:rPr>
          <w:rFonts w:ascii="標楷體" w:eastAsia="標楷體" w:hAnsi="標楷體" w:hint="eastAsia"/>
          <w:b/>
          <w:sz w:val="32"/>
          <w:szCs w:val="32"/>
        </w:rPr>
        <w:t>主席報告</w:t>
      </w:r>
      <w:r w:rsidR="00F92373">
        <w:rPr>
          <w:rFonts w:ascii="標楷體" w:eastAsia="標楷體" w:hAnsi="標楷體" w:hint="eastAsia"/>
          <w:b/>
          <w:sz w:val="32"/>
          <w:szCs w:val="32"/>
        </w:rPr>
        <w:t>(略)</w:t>
      </w:r>
    </w:p>
    <w:p w:rsidR="007D638F" w:rsidRPr="009139D0" w:rsidRDefault="007D638F" w:rsidP="000E17B4">
      <w:pPr>
        <w:pStyle w:val="aff1"/>
        <w:numPr>
          <w:ilvl w:val="0"/>
          <w:numId w:val="14"/>
        </w:numPr>
        <w:spacing w:beforeLines="50" w:before="120" w:afterLines="50" w:after="120"/>
        <w:ind w:leftChars="0"/>
        <w:jc w:val="both"/>
        <w:rPr>
          <w:rFonts w:ascii="標楷體" w:eastAsia="標楷體" w:hAnsi="標楷體"/>
          <w:b/>
          <w:sz w:val="32"/>
          <w:szCs w:val="32"/>
        </w:rPr>
      </w:pPr>
      <w:r w:rsidRPr="009139D0">
        <w:rPr>
          <w:rFonts w:ascii="標楷體" w:eastAsia="標楷體" w:hAnsi="標楷體" w:hint="eastAsia"/>
          <w:b/>
          <w:sz w:val="32"/>
          <w:szCs w:val="32"/>
        </w:rPr>
        <w:t>上次會議決議事項一覽表</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2778"/>
        <w:gridCol w:w="1047"/>
        <w:gridCol w:w="3830"/>
        <w:gridCol w:w="1725"/>
      </w:tblGrid>
      <w:tr w:rsidR="009139D0" w:rsidRPr="000B05C4" w:rsidTr="00043BB7">
        <w:trPr>
          <w:jc w:val="center"/>
        </w:trPr>
        <w:tc>
          <w:tcPr>
            <w:tcW w:w="821" w:type="dxa"/>
          </w:tcPr>
          <w:p w:rsidR="009139D0" w:rsidRPr="008B6ABA" w:rsidRDefault="009139D0" w:rsidP="00687908">
            <w:pPr>
              <w:jc w:val="center"/>
              <w:rPr>
                <w:rFonts w:ascii="標楷體" w:eastAsia="標楷體" w:hAnsi="標楷體"/>
                <w:sz w:val="22"/>
              </w:rPr>
            </w:pPr>
            <w:r w:rsidRPr="008B6ABA">
              <w:rPr>
                <w:rFonts w:ascii="標楷體" w:eastAsia="標楷體" w:hAnsi="標楷體" w:hint="eastAsia"/>
                <w:sz w:val="22"/>
                <w:szCs w:val="22"/>
              </w:rPr>
              <w:t>提案</w:t>
            </w:r>
          </w:p>
          <w:p w:rsidR="009139D0" w:rsidRPr="008B6ABA" w:rsidRDefault="009139D0" w:rsidP="00687908">
            <w:pPr>
              <w:jc w:val="center"/>
              <w:rPr>
                <w:rFonts w:ascii="標楷體" w:eastAsia="標楷體" w:hAnsi="標楷體"/>
              </w:rPr>
            </w:pPr>
            <w:r w:rsidRPr="008B6ABA">
              <w:rPr>
                <w:rFonts w:ascii="標楷體" w:eastAsia="標楷體" w:hAnsi="標楷體" w:hint="eastAsia"/>
                <w:sz w:val="22"/>
                <w:szCs w:val="22"/>
              </w:rPr>
              <w:t>序號</w:t>
            </w:r>
          </w:p>
        </w:tc>
        <w:tc>
          <w:tcPr>
            <w:tcW w:w="2778" w:type="dxa"/>
            <w:vAlign w:val="center"/>
          </w:tcPr>
          <w:p w:rsidR="009139D0" w:rsidRPr="008B6ABA" w:rsidRDefault="009139D0" w:rsidP="00687908">
            <w:pPr>
              <w:jc w:val="center"/>
              <w:rPr>
                <w:rFonts w:ascii="標楷體" w:eastAsia="標楷體" w:hAnsi="標楷體"/>
              </w:rPr>
            </w:pPr>
            <w:r w:rsidRPr="008B6ABA">
              <w:rPr>
                <w:rFonts w:ascii="標楷體" w:eastAsia="標楷體" w:hAnsi="標楷體" w:hint="eastAsia"/>
              </w:rPr>
              <w:t>案由</w:t>
            </w:r>
          </w:p>
        </w:tc>
        <w:tc>
          <w:tcPr>
            <w:tcW w:w="1047" w:type="dxa"/>
            <w:vAlign w:val="center"/>
          </w:tcPr>
          <w:p w:rsidR="009139D0" w:rsidRPr="008B6ABA" w:rsidRDefault="009139D0" w:rsidP="00687908">
            <w:pPr>
              <w:jc w:val="center"/>
              <w:rPr>
                <w:rFonts w:ascii="標楷體" w:eastAsia="標楷體" w:hAnsi="標楷體"/>
              </w:rPr>
            </w:pPr>
            <w:r w:rsidRPr="008B6ABA">
              <w:rPr>
                <w:rFonts w:ascii="標楷體" w:eastAsia="標楷體" w:hAnsi="標楷體" w:hint="eastAsia"/>
              </w:rPr>
              <w:t>提案</w:t>
            </w:r>
          </w:p>
          <w:p w:rsidR="009139D0" w:rsidRPr="008B6ABA" w:rsidRDefault="009139D0" w:rsidP="00687908">
            <w:pPr>
              <w:jc w:val="center"/>
              <w:rPr>
                <w:rFonts w:ascii="標楷體" w:eastAsia="標楷體" w:hAnsi="標楷體"/>
              </w:rPr>
            </w:pPr>
            <w:r w:rsidRPr="008B6ABA">
              <w:rPr>
                <w:rFonts w:ascii="標楷體" w:eastAsia="標楷體" w:hAnsi="標楷體" w:hint="eastAsia"/>
              </w:rPr>
              <w:t>單位</w:t>
            </w:r>
          </w:p>
        </w:tc>
        <w:tc>
          <w:tcPr>
            <w:tcW w:w="3830" w:type="dxa"/>
            <w:vAlign w:val="center"/>
          </w:tcPr>
          <w:p w:rsidR="009139D0" w:rsidRPr="008B6ABA" w:rsidRDefault="009139D0" w:rsidP="00687908">
            <w:pPr>
              <w:jc w:val="center"/>
              <w:rPr>
                <w:rFonts w:ascii="標楷體" w:eastAsia="標楷體" w:hAnsi="標楷體"/>
              </w:rPr>
            </w:pPr>
            <w:r w:rsidRPr="008B6ABA">
              <w:rPr>
                <w:rFonts w:ascii="標楷體" w:eastAsia="標楷體" w:hAnsi="標楷體" w:hint="eastAsia"/>
              </w:rPr>
              <w:t>決議</w:t>
            </w:r>
          </w:p>
        </w:tc>
        <w:tc>
          <w:tcPr>
            <w:tcW w:w="1725" w:type="dxa"/>
            <w:vAlign w:val="center"/>
          </w:tcPr>
          <w:p w:rsidR="009139D0" w:rsidRPr="008B6ABA" w:rsidRDefault="009139D0" w:rsidP="00687908">
            <w:pPr>
              <w:jc w:val="center"/>
              <w:rPr>
                <w:rFonts w:ascii="標楷體" w:eastAsia="標楷體" w:hAnsi="標楷體"/>
              </w:rPr>
            </w:pPr>
            <w:r w:rsidRPr="008B6ABA">
              <w:rPr>
                <w:rFonts w:ascii="標楷體" w:eastAsia="標楷體" w:hAnsi="標楷體" w:hint="eastAsia"/>
              </w:rPr>
              <w:t>決議執行情形</w:t>
            </w:r>
          </w:p>
        </w:tc>
      </w:tr>
      <w:tr w:rsidR="00043BB7" w:rsidRPr="000B05C4" w:rsidTr="00043BB7">
        <w:trPr>
          <w:jc w:val="center"/>
        </w:trPr>
        <w:tc>
          <w:tcPr>
            <w:tcW w:w="821" w:type="dxa"/>
            <w:vAlign w:val="center"/>
          </w:tcPr>
          <w:p w:rsidR="00043BB7" w:rsidRPr="008B6ABA" w:rsidRDefault="00043BB7" w:rsidP="00043BB7">
            <w:pPr>
              <w:spacing w:line="360" w:lineRule="exact"/>
              <w:jc w:val="center"/>
              <w:rPr>
                <w:rFonts w:ascii="標楷體" w:eastAsia="標楷體" w:hAnsi="標楷體"/>
              </w:rPr>
            </w:pPr>
            <w:proofErr w:type="gramStart"/>
            <w:r w:rsidRPr="00282084">
              <w:rPr>
                <w:rFonts w:ascii="標楷體" w:eastAsia="標楷體" w:hAnsi="標楷體" w:hint="eastAsia"/>
              </w:rPr>
              <w:t>一</w:t>
            </w:r>
            <w:proofErr w:type="gramEnd"/>
          </w:p>
        </w:tc>
        <w:tc>
          <w:tcPr>
            <w:tcW w:w="2778" w:type="dxa"/>
            <w:vAlign w:val="center"/>
          </w:tcPr>
          <w:p w:rsidR="00043BB7" w:rsidRPr="00BA36CE" w:rsidRDefault="00043BB7" w:rsidP="00043BB7">
            <w:pPr>
              <w:spacing w:line="360" w:lineRule="exact"/>
              <w:rPr>
                <w:rFonts w:ascii="標楷體" w:eastAsia="標楷體" w:hAnsi="標楷體" w:cs="LiSongPro"/>
              </w:rPr>
            </w:pPr>
            <w:r w:rsidRPr="00587610">
              <w:rPr>
                <w:rFonts w:ascii="標楷體" w:eastAsia="標楷體" w:hAnsi="標楷體" w:hint="eastAsia"/>
              </w:rPr>
              <w:t>國立</w:t>
            </w:r>
            <w:proofErr w:type="gramStart"/>
            <w:r w:rsidRPr="00587610">
              <w:rPr>
                <w:rFonts w:ascii="標楷體" w:eastAsia="標楷體" w:hAnsi="標楷體" w:hint="eastAsia"/>
              </w:rPr>
              <w:t>臺</w:t>
            </w:r>
            <w:proofErr w:type="gramEnd"/>
            <w:r w:rsidRPr="00587610">
              <w:rPr>
                <w:rFonts w:ascii="標楷體" w:eastAsia="標楷體" w:hAnsi="標楷體" w:hint="eastAsia"/>
              </w:rPr>
              <w:t>東大學獎助學生行政學習方案課程施行要點（草案），請審議。</w:t>
            </w:r>
          </w:p>
        </w:tc>
        <w:tc>
          <w:tcPr>
            <w:tcW w:w="1047" w:type="dxa"/>
            <w:vAlign w:val="center"/>
          </w:tcPr>
          <w:p w:rsidR="00043BB7" w:rsidRPr="008B6ABA" w:rsidRDefault="00043BB7" w:rsidP="00043BB7">
            <w:pPr>
              <w:spacing w:line="360" w:lineRule="exact"/>
              <w:rPr>
                <w:rFonts w:ascii="標楷體" w:eastAsia="標楷體" w:hAnsi="標楷體" w:cs="LiSongPro"/>
              </w:rPr>
            </w:pPr>
            <w:r>
              <w:rPr>
                <w:rFonts w:eastAsia="標楷體" w:hint="eastAsia"/>
                <w:bCs/>
              </w:rPr>
              <w:t>學</w:t>
            </w:r>
            <w:proofErr w:type="gramStart"/>
            <w:r>
              <w:rPr>
                <w:rFonts w:eastAsia="標楷體" w:hint="eastAsia"/>
                <w:bCs/>
              </w:rPr>
              <w:t>務</w:t>
            </w:r>
            <w:proofErr w:type="gramEnd"/>
            <w:r w:rsidRPr="006D4865">
              <w:rPr>
                <w:rFonts w:eastAsia="標楷體" w:hint="eastAsia"/>
                <w:bCs/>
              </w:rPr>
              <w:t>處</w:t>
            </w:r>
            <w:r>
              <w:rPr>
                <w:rFonts w:eastAsia="標楷體" w:hint="eastAsia"/>
                <w:bCs/>
              </w:rPr>
              <w:t>課外活動</w:t>
            </w:r>
            <w:r w:rsidRPr="006D4865">
              <w:rPr>
                <w:rFonts w:eastAsia="標楷體" w:hint="eastAsia"/>
                <w:bCs/>
              </w:rPr>
              <w:t>組</w:t>
            </w:r>
          </w:p>
        </w:tc>
        <w:tc>
          <w:tcPr>
            <w:tcW w:w="3830" w:type="dxa"/>
          </w:tcPr>
          <w:p w:rsidR="00043BB7" w:rsidRPr="00A14B1F" w:rsidRDefault="00043BB7" w:rsidP="000422CE">
            <w:pPr>
              <w:pStyle w:val="aff1"/>
              <w:numPr>
                <w:ilvl w:val="0"/>
                <w:numId w:val="18"/>
              </w:numPr>
              <w:tabs>
                <w:tab w:val="left" w:pos="459"/>
              </w:tabs>
              <w:spacing w:beforeLines="50" w:before="120" w:afterLines="50" w:after="120"/>
              <w:ind w:leftChars="0" w:left="459" w:hanging="459"/>
              <w:rPr>
                <w:rFonts w:ascii="標楷體" w:eastAsia="標楷體" w:hAnsi="標楷體"/>
              </w:rPr>
            </w:pPr>
            <w:r w:rsidRPr="00A14B1F">
              <w:rPr>
                <w:rFonts w:ascii="標楷體" w:eastAsia="標楷體" w:hAnsi="新細明體" w:hint="eastAsia"/>
                <w:b/>
                <w:bCs/>
              </w:rPr>
              <w:t>第一點修正為「</w:t>
            </w:r>
            <w:r w:rsidRPr="00A14B1F">
              <w:rPr>
                <w:rFonts w:ascii="標楷體" w:eastAsia="標楷體" w:hAnsi="標楷體" w:hint="eastAsia"/>
                <w:b/>
              </w:rPr>
              <w:t>國立</w:t>
            </w:r>
            <w:proofErr w:type="gramStart"/>
            <w:r w:rsidRPr="00A14B1F">
              <w:rPr>
                <w:rFonts w:ascii="標楷體" w:eastAsia="標楷體" w:hAnsi="標楷體" w:hint="eastAsia"/>
                <w:b/>
              </w:rPr>
              <w:t>臺</w:t>
            </w:r>
            <w:proofErr w:type="gramEnd"/>
            <w:r w:rsidRPr="00A14B1F">
              <w:rPr>
                <w:rFonts w:ascii="標楷體" w:eastAsia="標楷體" w:hAnsi="標楷體" w:hint="eastAsia"/>
                <w:b/>
              </w:rPr>
              <w:t>東大學(以下簡稱本校)依據「國立</w:t>
            </w:r>
            <w:proofErr w:type="gramStart"/>
            <w:r w:rsidRPr="00A14B1F">
              <w:rPr>
                <w:rFonts w:ascii="標楷體" w:eastAsia="標楷體" w:hAnsi="標楷體" w:hint="eastAsia"/>
                <w:b/>
              </w:rPr>
              <w:t>臺</w:t>
            </w:r>
            <w:proofErr w:type="gramEnd"/>
            <w:r w:rsidRPr="00A14B1F">
              <w:rPr>
                <w:rFonts w:ascii="標楷體" w:eastAsia="標楷體" w:hAnsi="標楷體" w:hint="eastAsia"/>
                <w:b/>
              </w:rPr>
              <w:t>東大學獎助學生行政學習方案」及「專科以上</w:t>
            </w:r>
            <w:r w:rsidRPr="00A14B1F">
              <w:rPr>
                <w:rFonts w:ascii="標楷體" w:eastAsia="標楷體" w:hAnsi="標楷體" w:hint="eastAsia"/>
                <w:b/>
                <w:color w:val="FF0000"/>
                <w:u w:val="single"/>
              </w:rPr>
              <w:t>學</w:t>
            </w:r>
            <w:r w:rsidRPr="00A14B1F">
              <w:rPr>
                <w:rFonts w:ascii="標楷體" w:eastAsia="標楷體" w:hAnsi="標楷體" w:hint="eastAsia"/>
                <w:b/>
              </w:rPr>
              <w:t>校強化學生兼任助理之學習與勞動權」訂定本要點」。</w:t>
            </w:r>
          </w:p>
          <w:p w:rsidR="00043BB7" w:rsidRPr="00A14B1F" w:rsidRDefault="00043BB7" w:rsidP="000422CE">
            <w:pPr>
              <w:pStyle w:val="aff1"/>
              <w:numPr>
                <w:ilvl w:val="0"/>
                <w:numId w:val="18"/>
              </w:numPr>
              <w:tabs>
                <w:tab w:val="left" w:pos="459"/>
              </w:tabs>
              <w:spacing w:beforeLines="50" w:before="120" w:afterLines="50" w:after="120"/>
              <w:ind w:leftChars="0" w:left="459" w:hanging="459"/>
              <w:rPr>
                <w:rFonts w:ascii="標楷體" w:eastAsia="標楷體" w:hAnsi="新細明體"/>
                <w:b/>
                <w:bCs/>
              </w:rPr>
            </w:pPr>
            <w:r w:rsidRPr="00A14B1F">
              <w:rPr>
                <w:rFonts w:ascii="標楷體" w:eastAsia="標楷體" w:hAnsi="標楷體" w:hint="eastAsia"/>
                <w:b/>
              </w:rPr>
              <w:t>第二點修正為「本校為開設培育學生行政學習能力，並藉由實務學習接受輔導單位之指導，達到學用合一之學習課程，特訂定「國立</w:t>
            </w:r>
            <w:proofErr w:type="gramStart"/>
            <w:r w:rsidRPr="00A14B1F">
              <w:rPr>
                <w:rFonts w:ascii="標楷體" w:eastAsia="標楷體" w:hAnsi="標楷體" w:hint="eastAsia"/>
                <w:b/>
              </w:rPr>
              <w:t>臺</w:t>
            </w:r>
            <w:proofErr w:type="gramEnd"/>
            <w:r w:rsidRPr="00A14B1F">
              <w:rPr>
                <w:rFonts w:ascii="標楷體" w:eastAsia="標楷體" w:hAnsi="標楷體" w:hint="eastAsia"/>
                <w:b/>
              </w:rPr>
              <w:t>東大學獎助學生行政學習方案課程</w:t>
            </w:r>
            <w:r w:rsidRPr="00A14B1F">
              <w:rPr>
                <w:rFonts w:ascii="標楷體" w:eastAsia="標楷體" w:hAnsi="標楷體" w:hint="eastAsia"/>
                <w:b/>
                <w:strike/>
                <w:color w:val="FF0000"/>
              </w:rPr>
              <w:t>實務</w:t>
            </w:r>
            <w:r w:rsidRPr="00CB51AC">
              <w:rPr>
                <w:rFonts w:ascii="標楷體" w:eastAsia="標楷體" w:hAnsi="標楷體" w:hint="eastAsia"/>
                <w:b/>
                <w:strike/>
                <w:color w:val="FF0000"/>
              </w:rPr>
              <w:t>課程</w:t>
            </w:r>
            <w:r w:rsidRPr="00A14B1F">
              <w:rPr>
                <w:rFonts w:ascii="標楷體" w:eastAsia="標楷體" w:hAnsi="標楷體" w:hint="eastAsia"/>
                <w:b/>
                <w:strike/>
                <w:color w:val="FF0000"/>
              </w:rPr>
              <w:t>開課</w:t>
            </w:r>
            <w:r w:rsidRPr="00A14B1F">
              <w:rPr>
                <w:rFonts w:ascii="標楷體" w:eastAsia="標楷體" w:hAnsi="標楷體" w:hint="eastAsia"/>
                <w:b/>
                <w:color w:val="FF0000"/>
                <w:u w:val="single"/>
              </w:rPr>
              <w:t>施行</w:t>
            </w:r>
            <w:r w:rsidRPr="00A14B1F">
              <w:rPr>
                <w:rFonts w:ascii="標楷體" w:eastAsia="標楷體" w:hAnsi="標楷體" w:hint="eastAsia"/>
                <w:b/>
              </w:rPr>
              <w:t>要點」(以下簡稱本要點)」</w:t>
            </w:r>
            <w:r w:rsidRPr="00A14B1F">
              <w:rPr>
                <w:rFonts w:ascii="標楷體" w:eastAsia="標楷體" w:hAnsi="標楷體" w:hint="eastAsia"/>
              </w:rPr>
              <w:t>。</w:t>
            </w:r>
          </w:p>
          <w:p w:rsidR="00043BB7" w:rsidRPr="00A14B1F" w:rsidRDefault="00043BB7" w:rsidP="000422CE">
            <w:pPr>
              <w:pStyle w:val="aff1"/>
              <w:numPr>
                <w:ilvl w:val="0"/>
                <w:numId w:val="18"/>
              </w:numPr>
              <w:tabs>
                <w:tab w:val="left" w:pos="459"/>
              </w:tabs>
              <w:spacing w:beforeLines="50" w:before="120" w:afterLines="50" w:after="120"/>
              <w:ind w:leftChars="0" w:left="459" w:hanging="459"/>
              <w:rPr>
                <w:rFonts w:ascii="標楷體" w:eastAsia="標楷體" w:hAnsi="新細明體"/>
                <w:b/>
                <w:bCs/>
              </w:rPr>
            </w:pPr>
            <w:r w:rsidRPr="00A14B1F">
              <w:rPr>
                <w:rFonts w:ascii="標楷體" w:eastAsia="標楷體" w:hAnsi="新細明體" w:hint="eastAsia"/>
                <w:b/>
                <w:bCs/>
              </w:rPr>
              <w:t>第五點第三款為「</w:t>
            </w:r>
            <w:r w:rsidRPr="00A14B1F">
              <w:rPr>
                <w:rFonts w:ascii="標楷體" w:eastAsia="標楷體" w:hAnsi="標楷體" w:hint="eastAsia"/>
                <w:b/>
              </w:rPr>
              <w:t>須依本校相關</w:t>
            </w:r>
            <w:r w:rsidRPr="00A14B1F">
              <w:rPr>
                <w:rFonts w:ascii="標楷體" w:eastAsia="標楷體" w:hAnsi="標楷體" w:hint="eastAsia"/>
                <w:b/>
                <w:strike/>
                <w:color w:val="FF0000"/>
              </w:rPr>
              <w:t>程序</w:t>
            </w:r>
            <w:r w:rsidRPr="00A14B1F">
              <w:rPr>
                <w:rFonts w:ascii="標楷體" w:eastAsia="標楷體" w:hAnsi="標楷體" w:hint="eastAsia"/>
                <w:b/>
                <w:color w:val="FF0000"/>
                <w:u w:val="single"/>
              </w:rPr>
              <w:t>規範</w:t>
            </w:r>
            <w:r w:rsidRPr="00A14B1F">
              <w:rPr>
                <w:rFonts w:ascii="標楷體" w:eastAsia="標楷體" w:hAnsi="標楷體" w:hint="eastAsia"/>
                <w:b/>
              </w:rPr>
              <w:t>完成</w:t>
            </w:r>
            <w:r w:rsidRPr="00A14B1F">
              <w:rPr>
                <w:rFonts w:ascii="標楷體" w:eastAsia="標楷體" w:hAnsi="標楷體" w:hint="eastAsia"/>
                <w:b/>
                <w:strike/>
                <w:color w:val="FF0000"/>
              </w:rPr>
              <w:t>聘任程序</w:t>
            </w:r>
            <w:r w:rsidRPr="00A14B1F">
              <w:rPr>
                <w:rFonts w:ascii="標楷體" w:eastAsia="標楷體" w:hAnsi="標楷體" w:hint="eastAsia"/>
                <w:b/>
                <w:color w:val="FF0000"/>
                <w:u w:val="single"/>
              </w:rPr>
              <w:t>申請</w:t>
            </w:r>
            <w:r w:rsidRPr="00A14B1F">
              <w:rPr>
                <w:rFonts w:ascii="標楷體" w:eastAsia="標楷體" w:hAnsi="標楷體" w:hint="eastAsia"/>
                <w:b/>
              </w:rPr>
              <w:t>，並受本校「獎助學生行政學習方案」之規範</w:t>
            </w:r>
            <w:r w:rsidRPr="00A14B1F">
              <w:rPr>
                <w:rFonts w:ascii="標楷體" w:eastAsia="標楷體" w:hAnsi="新細明體" w:hint="eastAsia"/>
                <w:b/>
                <w:bCs/>
              </w:rPr>
              <w:t>」。</w:t>
            </w:r>
          </w:p>
          <w:p w:rsidR="00043BB7" w:rsidRDefault="00043BB7" w:rsidP="000422CE">
            <w:pPr>
              <w:pStyle w:val="aff1"/>
              <w:numPr>
                <w:ilvl w:val="0"/>
                <w:numId w:val="18"/>
              </w:numPr>
              <w:tabs>
                <w:tab w:val="left" w:pos="459"/>
              </w:tabs>
              <w:ind w:leftChars="0" w:left="459" w:hanging="459"/>
              <w:rPr>
                <w:rFonts w:eastAsia="標楷體"/>
                <w:bCs/>
              </w:rPr>
            </w:pPr>
            <w:proofErr w:type="gramStart"/>
            <w:r w:rsidRPr="00A14B1F">
              <w:rPr>
                <w:rFonts w:ascii="標楷體" w:eastAsia="標楷體" w:hAnsi="新細明體" w:hint="eastAsia"/>
                <w:b/>
                <w:bCs/>
              </w:rPr>
              <w:t>餘照案</w:t>
            </w:r>
            <w:proofErr w:type="gramEnd"/>
            <w:r w:rsidRPr="00A14B1F">
              <w:rPr>
                <w:rFonts w:ascii="標楷體" w:eastAsia="標楷體" w:hAnsi="新細明體" w:hint="eastAsia"/>
                <w:b/>
                <w:bCs/>
              </w:rPr>
              <w:t>通過。</w:t>
            </w:r>
          </w:p>
        </w:tc>
        <w:tc>
          <w:tcPr>
            <w:tcW w:w="1725" w:type="dxa"/>
            <w:vAlign w:val="center"/>
          </w:tcPr>
          <w:p w:rsidR="00043BB7" w:rsidRPr="008B6ABA" w:rsidRDefault="00043BB7" w:rsidP="002710CC">
            <w:pPr>
              <w:spacing w:line="360" w:lineRule="exact"/>
              <w:rPr>
                <w:rFonts w:ascii="標楷體" w:eastAsia="標楷體" w:hAnsi="標楷體"/>
              </w:rPr>
            </w:pPr>
            <w:r>
              <w:rPr>
                <w:rFonts w:ascii="標楷體" w:eastAsia="標楷體" w:hAnsi="標楷體" w:hint="eastAsia"/>
              </w:rPr>
              <w:t>修正後公告相關要點。</w:t>
            </w:r>
          </w:p>
        </w:tc>
      </w:tr>
      <w:tr w:rsidR="00043BB7" w:rsidRPr="008B6ABA" w:rsidTr="00043BB7">
        <w:trPr>
          <w:jc w:val="center"/>
        </w:trPr>
        <w:tc>
          <w:tcPr>
            <w:tcW w:w="821" w:type="dxa"/>
            <w:vAlign w:val="center"/>
          </w:tcPr>
          <w:p w:rsidR="00043BB7" w:rsidRDefault="00043BB7" w:rsidP="00043BB7">
            <w:pPr>
              <w:spacing w:line="360" w:lineRule="exact"/>
              <w:jc w:val="center"/>
            </w:pPr>
            <w:r w:rsidRPr="00282084">
              <w:rPr>
                <w:rFonts w:ascii="標楷體" w:eastAsia="標楷體" w:hAnsi="標楷體" w:hint="eastAsia"/>
              </w:rPr>
              <w:t>二</w:t>
            </w:r>
          </w:p>
        </w:tc>
        <w:tc>
          <w:tcPr>
            <w:tcW w:w="2778" w:type="dxa"/>
            <w:vAlign w:val="center"/>
          </w:tcPr>
          <w:p w:rsidR="00043BB7" w:rsidRPr="009E1A15" w:rsidRDefault="00043BB7" w:rsidP="00043BB7">
            <w:pPr>
              <w:spacing w:line="360" w:lineRule="exact"/>
              <w:jc w:val="both"/>
              <w:rPr>
                <w:rFonts w:ascii="標楷體" w:eastAsia="標楷體" w:hAnsi="標楷體"/>
              </w:rPr>
            </w:pPr>
            <w:r w:rsidRPr="009E1A15">
              <w:rPr>
                <w:rFonts w:ascii="標楷體" w:eastAsia="標楷體" w:hAnsi="標楷體" w:hint="eastAsia"/>
              </w:rPr>
              <w:t>修正「國立</w:t>
            </w:r>
            <w:proofErr w:type="gramStart"/>
            <w:r w:rsidRPr="009E1A15">
              <w:rPr>
                <w:rFonts w:ascii="標楷體" w:eastAsia="標楷體" w:hAnsi="標楷體" w:hint="eastAsia"/>
              </w:rPr>
              <w:t>臺</w:t>
            </w:r>
            <w:proofErr w:type="gramEnd"/>
            <w:r w:rsidRPr="009E1A15">
              <w:rPr>
                <w:rFonts w:ascii="標楷體" w:eastAsia="標楷體" w:hAnsi="標楷體" w:hint="eastAsia"/>
              </w:rPr>
              <w:t>東大學補救教學實施要點」，請審議。</w:t>
            </w:r>
          </w:p>
        </w:tc>
        <w:tc>
          <w:tcPr>
            <w:tcW w:w="1047" w:type="dxa"/>
            <w:vAlign w:val="center"/>
          </w:tcPr>
          <w:p w:rsidR="00043BB7" w:rsidRPr="006D4865" w:rsidRDefault="00043BB7" w:rsidP="00043BB7">
            <w:pPr>
              <w:spacing w:line="360" w:lineRule="exact"/>
              <w:rPr>
                <w:rFonts w:eastAsia="標楷體"/>
                <w:bCs/>
              </w:rPr>
            </w:pPr>
            <w:r>
              <w:rPr>
                <w:rFonts w:ascii="標楷體" w:eastAsia="標楷體" w:hAnsi="標楷體" w:hint="eastAsia"/>
              </w:rPr>
              <w:t>教務處教學發展中心</w:t>
            </w:r>
          </w:p>
        </w:tc>
        <w:tc>
          <w:tcPr>
            <w:tcW w:w="3830" w:type="dxa"/>
          </w:tcPr>
          <w:p w:rsidR="00043BB7" w:rsidRPr="001A10B1" w:rsidRDefault="00043BB7" w:rsidP="000422CE">
            <w:pPr>
              <w:pStyle w:val="aff1"/>
              <w:numPr>
                <w:ilvl w:val="0"/>
                <w:numId w:val="19"/>
              </w:numPr>
              <w:tabs>
                <w:tab w:val="left" w:pos="426"/>
              </w:tabs>
              <w:spacing w:beforeLines="50" w:before="120" w:afterLines="50" w:after="120"/>
              <w:ind w:leftChars="0" w:left="459" w:hangingChars="191" w:hanging="459"/>
              <w:rPr>
                <w:rFonts w:ascii="標楷體" w:eastAsia="標楷體" w:hAnsi="標楷體"/>
                <w:b/>
                <w:bCs/>
                <w:spacing w:val="-4"/>
              </w:rPr>
            </w:pPr>
            <w:r w:rsidRPr="001A10B1">
              <w:rPr>
                <w:rFonts w:ascii="標楷體" w:eastAsia="標楷體" w:hAnsi="新細明體" w:hint="eastAsia"/>
                <w:b/>
                <w:bCs/>
              </w:rPr>
              <w:t>修正第二點第二款為「</w:t>
            </w:r>
            <w:r w:rsidRPr="001A10B1">
              <w:rPr>
                <w:rFonts w:ascii="標楷體" w:eastAsia="標楷體" w:hAnsi="標楷體" w:hint="eastAsia"/>
                <w:b/>
              </w:rPr>
              <w:t>受學習預警(含二一預警) 學生，經</w:t>
            </w:r>
            <w:r w:rsidRPr="001A10B1">
              <w:rPr>
                <w:rFonts w:ascii="標楷體" w:eastAsia="標楷體" w:hAnsi="標楷體" w:hint="eastAsia"/>
                <w:b/>
                <w:color w:val="FF0000"/>
                <w:u w:val="single"/>
              </w:rPr>
              <w:t>任課教師及</w:t>
            </w:r>
            <w:r w:rsidRPr="001A10B1">
              <w:rPr>
                <w:rFonts w:ascii="標楷體" w:eastAsia="標楷體" w:hAnsi="標楷體" w:hint="eastAsia"/>
                <w:b/>
              </w:rPr>
              <w:t>導師輔導</w:t>
            </w:r>
            <w:r w:rsidRPr="001A10B1">
              <w:rPr>
                <w:rFonts w:ascii="標楷體" w:eastAsia="標楷體" w:hAnsi="標楷體" w:hint="eastAsia"/>
                <w:b/>
                <w:strike/>
                <w:color w:val="FF0000"/>
              </w:rPr>
              <w:t>結束後，任課教師、導師</w:t>
            </w:r>
            <w:r w:rsidRPr="001A10B1">
              <w:rPr>
                <w:rFonts w:ascii="標楷體" w:eastAsia="標楷體" w:hAnsi="標楷體" w:hint="eastAsia"/>
                <w:b/>
              </w:rPr>
              <w:t>認為有學習困難者。</w:t>
            </w:r>
            <w:r w:rsidRPr="001A10B1">
              <w:rPr>
                <w:rFonts w:ascii="標楷體" w:eastAsia="標楷體" w:hAnsi="標楷體" w:hint="eastAsia"/>
                <w:b/>
                <w:bCs/>
                <w:spacing w:val="-4"/>
              </w:rPr>
              <w:t>」。</w:t>
            </w:r>
          </w:p>
          <w:p w:rsidR="00043BB7" w:rsidRPr="001A10B1" w:rsidRDefault="00043BB7" w:rsidP="000422CE">
            <w:pPr>
              <w:pStyle w:val="aff1"/>
              <w:numPr>
                <w:ilvl w:val="0"/>
                <w:numId w:val="19"/>
              </w:numPr>
              <w:tabs>
                <w:tab w:val="left" w:pos="426"/>
              </w:tabs>
              <w:spacing w:beforeLines="50" w:before="120" w:afterLines="50" w:after="120"/>
              <w:ind w:leftChars="-45" w:left="0" w:hangingChars="45" w:hanging="108"/>
              <w:rPr>
                <w:rFonts w:ascii="標楷體" w:eastAsia="標楷體" w:hAnsi="新細明體"/>
                <w:b/>
                <w:bCs/>
              </w:rPr>
            </w:pPr>
            <w:proofErr w:type="gramStart"/>
            <w:r w:rsidRPr="001A10B1">
              <w:rPr>
                <w:rFonts w:ascii="標楷體" w:eastAsia="標楷體" w:hAnsi="新細明體" w:hint="eastAsia"/>
                <w:b/>
                <w:bCs/>
              </w:rPr>
              <w:t>餘照案</w:t>
            </w:r>
            <w:proofErr w:type="gramEnd"/>
            <w:r w:rsidRPr="001A10B1">
              <w:rPr>
                <w:rFonts w:ascii="標楷體" w:eastAsia="標楷體" w:hAnsi="新細明體" w:hint="eastAsia"/>
                <w:b/>
                <w:bCs/>
              </w:rPr>
              <w:t>通過。</w:t>
            </w:r>
          </w:p>
          <w:p w:rsidR="00043BB7" w:rsidRPr="001A10B1" w:rsidRDefault="00043BB7" w:rsidP="00043BB7">
            <w:pPr>
              <w:tabs>
                <w:tab w:val="left" w:pos="426"/>
              </w:tabs>
              <w:ind w:leftChars="-45" w:hangingChars="45" w:hanging="108"/>
              <w:rPr>
                <w:rFonts w:ascii="標楷體" w:eastAsia="標楷體" w:hAnsi="標楷體"/>
              </w:rPr>
            </w:pPr>
            <w:r w:rsidRPr="001A10B1">
              <w:rPr>
                <w:rFonts w:ascii="標楷體" w:eastAsia="標楷體" w:hAnsi="新細明體" w:hint="eastAsia"/>
                <w:b/>
                <w:bCs/>
              </w:rPr>
              <w:t>附帶決議：</w:t>
            </w:r>
            <w:proofErr w:type="gramStart"/>
            <w:r w:rsidRPr="001A10B1">
              <w:rPr>
                <w:rFonts w:ascii="標楷體" w:eastAsia="標楷體" w:hAnsi="標楷體" w:cs="標楷體" w:hint="eastAsia"/>
                <w:b/>
                <w:kern w:val="0"/>
              </w:rPr>
              <w:t>若學</w:t>
            </w:r>
            <w:proofErr w:type="gramEnd"/>
            <w:r w:rsidRPr="001A10B1">
              <w:rPr>
                <w:rFonts w:ascii="標楷體" w:eastAsia="標楷體" w:hAnsi="標楷體" w:cs="標楷體" w:hint="eastAsia"/>
                <w:b/>
                <w:kern w:val="0"/>
              </w:rPr>
              <w:t>則修正通過第四十條刪除</w:t>
            </w:r>
            <w:r w:rsidRPr="001A10B1">
              <w:rPr>
                <w:rFonts w:ascii="標楷體" w:eastAsia="標楷體" w:hAnsi="標楷體" w:hint="eastAsia"/>
                <w:b/>
                <w:bCs/>
                <w:spacing w:val="-4"/>
              </w:rPr>
              <w:t>連續</w:t>
            </w:r>
            <w:r w:rsidRPr="001A10B1">
              <w:rPr>
                <w:rFonts w:ascii="標楷體" w:eastAsia="標楷體" w:hAnsi="標楷體"/>
                <w:b/>
                <w:bCs/>
                <w:spacing w:val="-4"/>
              </w:rPr>
              <w:t>兩學期逾二分之一(</w:t>
            </w:r>
            <w:r w:rsidRPr="001A10B1">
              <w:rPr>
                <w:rFonts w:ascii="標楷體" w:eastAsia="標楷體" w:hAnsi="標楷體" w:hint="eastAsia"/>
                <w:b/>
                <w:bCs/>
                <w:spacing w:val="-4"/>
              </w:rPr>
              <w:t>三分之二)</w:t>
            </w:r>
            <w:r w:rsidRPr="001A10B1">
              <w:rPr>
                <w:rFonts w:ascii="標楷體" w:eastAsia="標楷體" w:hAnsi="標楷體"/>
                <w:b/>
                <w:bCs/>
                <w:spacing w:val="-4"/>
              </w:rPr>
              <w:t>學分不及格</w:t>
            </w:r>
            <w:r w:rsidRPr="001A10B1">
              <w:rPr>
                <w:rFonts w:ascii="標楷體" w:eastAsia="標楷體" w:hAnsi="標楷體" w:hint="eastAsia"/>
                <w:b/>
                <w:bCs/>
                <w:spacing w:val="-4"/>
              </w:rPr>
              <w:t>應令</w:t>
            </w:r>
            <w:r w:rsidRPr="001A10B1">
              <w:rPr>
                <w:rFonts w:ascii="標楷體" w:eastAsia="標楷體" w:hAnsi="標楷體"/>
                <w:b/>
                <w:bCs/>
                <w:spacing w:val="-4"/>
              </w:rPr>
              <w:t>退學的規定</w:t>
            </w:r>
            <w:r w:rsidRPr="001A10B1">
              <w:rPr>
                <w:rFonts w:ascii="標楷體" w:eastAsia="標楷體" w:hAnsi="標楷體" w:hint="eastAsia"/>
                <w:b/>
                <w:bCs/>
                <w:spacing w:val="-4"/>
              </w:rPr>
              <w:t>，則刪除第二點第二款「</w:t>
            </w:r>
            <w:r w:rsidRPr="001A10B1">
              <w:rPr>
                <w:rFonts w:ascii="標楷體" w:eastAsia="標楷體" w:hAnsi="標楷體" w:hint="eastAsia"/>
                <w:b/>
                <w:u w:val="single"/>
              </w:rPr>
              <w:t>受學習預警</w:t>
            </w:r>
            <w:r w:rsidRPr="001A10B1">
              <w:rPr>
                <w:rFonts w:ascii="標楷體" w:eastAsia="標楷體" w:hAnsi="標楷體" w:hint="eastAsia"/>
                <w:b/>
                <w:dstrike/>
                <w:color w:val="FF0000"/>
                <w:u w:val="single"/>
              </w:rPr>
              <w:t>(含二一預警)</w:t>
            </w:r>
            <w:r w:rsidRPr="001A10B1">
              <w:rPr>
                <w:rFonts w:ascii="標楷體" w:eastAsia="標楷體" w:hAnsi="標楷體" w:hint="eastAsia"/>
                <w:b/>
                <w:bCs/>
                <w:spacing w:val="-4"/>
              </w:rPr>
              <w:t>」。</w:t>
            </w:r>
          </w:p>
        </w:tc>
        <w:tc>
          <w:tcPr>
            <w:tcW w:w="1725" w:type="dxa"/>
            <w:vAlign w:val="center"/>
          </w:tcPr>
          <w:p w:rsidR="00043BB7" w:rsidRDefault="00DA6A16" w:rsidP="002710CC">
            <w:pPr>
              <w:spacing w:line="360" w:lineRule="exact"/>
            </w:pPr>
            <w:r w:rsidRPr="002739B5">
              <w:rPr>
                <w:rFonts w:ascii="標楷體" w:eastAsia="標楷體" w:hAnsi="標楷體" w:hint="eastAsia"/>
              </w:rPr>
              <w:t>105年9月21</w:t>
            </w:r>
            <w:r>
              <w:rPr>
                <w:rFonts w:ascii="標楷體" w:eastAsia="標楷體" w:hAnsi="標楷體" w:hint="eastAsia"/>
              </w:rPr>
              <w:t>發函轉知各單位悉知。</w:t>
            </w:r>
          </w:p>
        </w:tc>
      </w:tr>
      <w:tr w:rsidR="00043BB7" w:rsidRPr="008B6ABA" w:rsidTr="00043BB7">
        <w:trPr>
          <w:jc w:val="center"/>
        </w:trPr>
        <w:tc>
          <w:tcPr>
            <w:tcW w:w="821" w:type="dxa"/>
            <w:vAlign w:val="center"/>
          </w:tcPr>
          <w:p w:rsidR="00043BB7" w:rsidRPr="00282084" w:rsidRDefault="00043BB7" w:rsidP="00043BB7">
            <w:pPr>
              <w:spacing w:line="360" w:lineRule="exact"/>
              <w:jc w:val="center"/>
              <w:rPr>
                <w:rFonts w:ascii="標楷體" w:eastAsia="標楷體" w:hAnsi="標楷體"/>
              </w:rPr>
            </w:pPr>
            <w:r>
              <w:rPr>
                <w:rFonts w:ascii="標楷體" w:eastAsia="標楷體" w:hAnsi="標楷體" w:hint="eastAsia"/>
              </w:rPr>
              <w:lastRenderedPageBreak/>
              <w:t>臨時</w:t>
            </w:r>
            <w:proofErr w:type="gramStart"/>
            <w:r>
              <w:rPr>
                <w:rFonts w:ascii="標楷體" w:eastAsia="標楷體" w:hAnsi="標楷體" w:hint="eastAsia"/>
              </w:rPr>
              <w:t>一</w:t>
            </w:r>
            <w:proofErr w:type="gramEnd"/>
          </w:p>
        </w:tc>
        <w:tc>
          <w:tcPr>
            <w:tcW w:w="2778" w:type="dxa"/>
            <w:vAlign w:val="center"/>
          </w:tcPr>
          <w:p w:rsidR="00043BB7" w:rsidRPr="009E1A15" w:rsidRDefault="00043BB7" w:rsidP="00043BB7">
            <w:pPr>
              <w:spacing w:line="360" w:lineRule="exact"/>
              <w:jc w:val="both"/>
              <w:rPr>
                <w:rFonts w:ascii="標楷體" w:eastAsia="標楷體" w:hAnsi="標楷體"/>
              </w:rPr>
            </w:pPr>
            <w:r w:rsidRPr="008357AF">
              <w:rPr>
                <w:rFonts w:eastAsia="標楷體"/>
              </w:rPr>
              <w:t>修正「國立</w:t>
            </w:r>
            <w:proofErr w:type="gramStart"/>
            <w:r w:rsidRPr="008357AF">
              <w:rPr>
                <w:rFonts w:eastAsia="標楷體"/>
              </w:rPr>
              <w:t>臺</w:t>
            </w:r>
            <w:proofErr w:type="gramEnd"/>
            <w:r w:rsidRPr="008357AF">
              <w:rPr>
                <w:rFonts w:eastAsia="標楷體"/>
              </w:rPr>
              <w:t>東大學學生</w:t>
            </w:r>
            <w:proofErr w:type="gramStart"/>
            <w:r w:rsidRPr="008357AF">
              <w:rPr>
                <w:rFonts w:eastAsia="標楷體"/>
              </w:rPr>
              <w:t>修讀雙主修</w:t>
            </w:r>
            <w:proofErr w:type="gramEnd"/>
            <w:r w:rsidRPr="008357AF">
              <w:rPr>
                <w:rFonts w:eastAsia="標楷體"/>
              </w:rPr>
              <w:t>辦法」</w:t>
            </w:r>
            <w:r>
              <w:rPr>
                <w:rFonts w:eastAsia="標楷體" w:hint="eastAsia"/>
              </w:rPr>
              <w:t>第二、第六</w:t>
            </w:r>
            <w:r w:rsidRPr="008357AF">
              <w:rPr>
                <w:rFonts w:eastAsia="標楷體"/>
              </w:rPr>
              <w:t>條</w:t>
            </w:r>
            <w:r>
              <w:rPr>
                <w:rFonts w:eastAsia="標楷體" w:hint="eastAsia"/>
              </w:rPr>
              <w:t>、第九條</w:t>
            </w:r>
            <w:r w:rsidRPr="008357AF">
              <w:rPr>
                <w:rFonts w:eastAsia="標楷體"/>
              </w:rPr>
              <w:t>，請審議。</w:t>
            </w:r>
          </w:p>
        </w:tc>
        <w:tc>
          <w:tcPr>
            <w:tcW w:w="1047" w:type="dxa"/>
            <w:vAlign w:val="center"/>
          </w:tcPr>
          <w:p w:rsidR="00043BB7" w:rsidRDefault="00043BB7" w:rsidP="00043BB7">
            <w:pPr>
              <w:spacing w:line="360" w:lineRule="exact"/>
              <w:rPr>
                <w:rFonts w:ascii="標楷體" w:eastAsia="標楷體" w:hAnsi="標楷體"/>
              </w:rPr>
            </w:pPr>
            <w:r>
              <w:rPr>
                <w:rFonts w:ascii="標楷體" w:eastAsia="標楷體" w:hAnsi="標楷體" w:hint="eastAsia"/>
              </w:rPr>
              <w:t>教務處註冊組</w:t>
            </w:r>
          </w:p>
        </w:tc>
        <w:tc>
          <w:tcPr>
            <w:tcW w:w="3830" w:type="dxa"/>
            <w:vAlign w:val="center"/>
          </w:tcPr>
          <w:p w:rsidR="00043BB7" w:rsidRPr="001A10B1" w:rsidRDefault="00043BB7" w:rsidP="00043BB7">
            <w:pPr>
              <w:spacing w:line="360" w:lineRule="exact"/>
              <w:rPr>
                <w:rFonts w:ascii="標楷體" w:eastAsia="標楷體" w:hAnsi="標楷體"/>
                <w:b/>
              </w:rPr>
            </w:pPr>
            <w:r w:rsidRPr="001A10B1">
              <w:rPr>
                <w:rFonts w:ascii="標楷體" w:eastAsia="標楷體" w:hAnsi="標楷體" w:hint="eastAsia"/>
                <w:b/>
              </w:rPr>
              <w:t>照案通過</w:t>
            </w:r>
          </w:p>
        </w:tc>
        <w:tc>
          <w:tcPr>
            <w:tcW w:w="1725" w:type="dxa"/>
            <w:vAlign w:val="center"/>
          </w:tcPr>
          <w:p w:rsidR="00043BB7" w:rsidRPr="002D59C9" w:rsidRDefault="00043BB7" w:rsidP="00E56B96">
            <w:pPr>
              <w:spacing w:line="360" w:lineRule="exact"/>
              <w:rPr>
                <w:rFonts w:ascii="標楷體" w:eastAsia="標楷體" w:hAnsi="標楷體"/>
              </w:rPr>
            </w:pPr>
            <w:r>
              <w:rPr>
                <w:rFonts w:ascii="標楷體" w:eastAsia="標楷體" w:hAnsi="標楷體" w:hint="eastAsia"/>
              </w:rPr>
              <w:t>擬於12月1日報部（依教育部規定時程辦理）</w:t>
            </w:r>
          </w:p>
        </w:tc>
      </w:tr>
      <w:tr w:rsidR="00043BB7" w:rsidRPr="008B6ABA" w:rsidTr="00043BB7">
        <w:trPr>
          <w:jc w:val="center"/>
        </w:trPr>
        <w:tc>
          <w:tcPr>
            <w:tcW w:w="821" w:type="dxa"/>
            <w:vAlign w:val="center"/>
          </w:tcPr>
          <w:p w:rsidR="00043BB7" w:rsidRPr="00282084" w:rsidRDefault="00043BB7" w:rsidP="00043BB7">
            <w:pPr>
              <w:spacing w:line="360" w:lineRule="exact"/>
              <w:jc w:val="center"/>
              <w:rPr>
                <w:rFonts w:ascii="標楷體" w:eastAsia="標楷體" w:hAnsi="標楷體"/>
              </w:rPr>
            </w:pPr>
            <w:r>
              <w:rPr>
                <w:rFonts w:ascii="標楷體" w:eastAsia="標楷體" w:hAnsi="標楷體" w:hint="eastAsia"/>
              </w:rPr>
              <w:t>臨時二</w:t>
            </w:r>
          </w:p>
        </w:tc>
        <w:tc>
          <w:tcPr>
            <w:tcW w:w="2778" w:type="dxa"/>
            <w:vAlign w:val="center"/>
          </w:tcPr>
          <w:p w:rsidR="00043BB7" w:rsidRPr="009E1A15" w:rsidRDefault="00043BB7" w:rsidP="00043BB7">
            <w:pPr>
              <w:spacing w:line="360" w:lineRule="exact"/>
              <w:jc w:val="both"/>
              <w:rPr>
                <w:rFonts w:ascii="標楷體" w:eastAsia="標楷體" w:hAnsi="標楷體"/>
              </w:rPr>
            </w:pPr>
            <w:r w:rsidRPr="008357AF">
              <w:rPr>
                <w:rFonts w:eastAsia="標楷體"/>
              </w:rPr>
              <w:t>修正「國立</w:t>
            </w:r>
            <w:proofErr w:type="gramStart"/>
            <w:r w:rsidRPr="008357AF">
              <w:rPr>
                <w:rFonts w:eastAsia="標楷體"/>
              </w:rPr>
              <w:t>臺</w:t>
            </w:r>
            <w:proofErr w:type="gramEnd"/>
            <w:r w:rsidRPr="008357AF">
              <w:rPr>
                <w:rFonts w:eastAsia="標楷體"/>
              </w:rPr>
              <w:t>東大學學生修習輔系辦法」</w:t>
            </w:r>
            <w:r w:rsidRPr="00645EC2">
              <w:rPr>
                <w:rFonts w:eastAsia="標楷體" w:hint="eastAsia"/>
                <w:spacing w:val="-4"/>
              </w:rPr>
              <w:t>第二條、第四條</w:t>
            </w:r>
            <w:r>
              <w:rPr>
                <w:rFonts w:eastAsia="標楷體" w:hint="eastAsia"/>
                <w:spacing w:val="-4"/>
              </w:rPr>
              <w:t>、第十一條</w:t>
            </w:r>
            <w:r w:rsidRPr="008357AF">
              <w:rPr>
                <w:rFonts w:eastAsia="標楷體"/>
              </w:rPr>
              <w:t>，請審議。</w:t>
            </w:r>
          </w:p>
        </w:tc>
        <w:tc>
          <w:tcPr>
            <w:tcW w:w="1047" w:type="dxa"/>
            <w:vAlign w:val="center"/>
          </w:tcPr>
          <w:p w:rsidR="00043BB7" w:rsidRDefault="00043BB7" w:rsidP="00043BB7">
            <w:pPr>
              <w:spacing w:line="360" w:lineRule="exact"/>
              <w:rPr>
                <w:rFonts w:ascii="標楷體" w:eastAsia="標楷體" w:hAnsi="標楷體"/>
              </w:rPr>
            </w:pPr>
            <w:r>
              <w:rPr>
                <w:rFonts w:ascii="標楷體" w:eastAsia="標楷體" w:hAnsi="標楷體" w:hint="eastAsia"/>
              </w:rPr>
              <w:t>教務處註冊組</w:t>
            </w:r>
          </w:p>
        </w:tc>
        <w:tc>
          <w:tcPr>
            <w:tcW w:w="3830" w:type="dxa"/>
            <w:vAlign w:val="center"/>
          </w:tcPr>
          <w:p w:rsidR="00043BB7" w:rsidRDefault="00043BB7" w:rsidP="00043BB7">
            <w:pPr>
              <w:spacing w:line="360" w:lineRule="exact"/>
              <w:rPr>
                <w:rFonts w:ascii="標楷體" w:eastAsia="標楷體" w:hAnsi="標楷體"/>
              </w:rPr>
            </w:pPr>
            <w:r w:rsidRPr="001A10B1">
              <w:rPr>
                <w:rFonts w:ascii="標楷體" w:eastAsia="標楷體" w:hAnsi="標楷體" w:hint="eastAsia"/>
                <w:b/>
              </w:rPr>
              <w:t>照案通過</w:t>
            </w:r>
          </w:p>
        </w:tc>
        <w:tc>
          <w:tcPr>
            <w:tcW w:w="1725" w:type="dxa"/>
            <w:vAlign w:val="center"/>
          </w:tcPr>
          <w:p w:rsidR="00043BB7" w:rsidRPr="002D59C9" w:rsidRDefault="00043BB7" w:rsidP="00E56B96">
            <w:pPr>
              <w:spacing w:line="360" w:lineRule="exact"/>
              <w:rPr>
                <w:rFonts w:ascii="標楷體" w:eastAsia="標楷體" w:hAnsi="標楷體"/>
              </w:rPr>
            </w:pPr>
            <w:r>
              <w:rPr>
                <w:rFonts w:ascii="標楷體" w:eastAsia="標楷體" w:hAnsi="標楷體" w:hint="eastAsia"/>
              </w:rPr>
              <w:t>擬於12月1日報部（</w:t>
            </w:r>
            <w:r w:rsidRPr="00874414">
              <w:rPr>
                <w:rFonts w:ascii="標楷體" w:eastAsia="標楷體" w:hAnsi="標楷體" w:hint="eastAsia"/>
              </w:rPr>
              <w:t>依教育部規定時程辦理</w:t>
            </w:r>
            <w:r>
              <w:rPr>
                <w:rFonts w:ascii="標楷體" w:eastAsia="標楷體" w:hAnsi="標楷體" w:hint="eastAsia"/>
              </w:rPr>
              <w:t>）</w:t>
            </w:r>
          </w:p>
        </w:tc>
      </w:tr>
      <w:tr w:rsidR="00043BB7" w:rsidRPr="008B6ABA" w:rsidTr="00043BB7">
        <w:trPr>
          <w:jc w:val="center"/>
        </w:trPr>
        <w:tc>
          <w:tcPr>
            <w:tcW w:w="821" w:type="dxa"/>
            <w:vAlign w:val="center"/>
          </w:tcPr>
          <w:p w:rsidR="00043BB7" w:rsidRDefault="00043BB7" w:rsidP="00043BB7">
            <w:pPr>
              <w:spacing w:line="360" w:lineRule="exact"/>
              <w:jc w:val="center"/>
              <w:rPr>
                <w:rFonts w:ascii="標楷體" w:eastAsia="標楷體" w:hAnsi="標楷體"/>
              </w:rPr>
            </w:pPr>
            <w:r>
              <w:rPr>
                <w:rFonts w:ascii="標楷體" w:eastAsia="標楷體" w:hAnsi="標楷體" w:hint="eastAsia"/>
              </w:rPr>
              <w:t>臨時三</w:t>
            </w:r>
          </w:p>
        </w:tc>
        <w:tc>
          <w:tcPr>
            <w:tcW w:w="2778" w:type="dxa"/>
            <w:vAlign w:val="center"/>
          </w:tcPr>
          <w:p w:rsidR="00043BB7" w:rsidRPr="009E1A15" w:rsidRDefault="00043BB7" w:rsidP="00043BB7">
            <w:pPr>
              <w:spacing w:line="360" w:lineRule="exact"/>
              <w:jc w:val="both"/>
              <w:rPr>
                <w:rFonts w:ascii="標楷體" w:eastAsia="標楷體" w:hAnsi="標楷體"/>
              </w:rPr>
            </w:pPr>
            <w:r>
              <w:rPr>
                <w:rFonts w:ascii="標楷體" w:eastAsia="標楷體" w:hAnsi="標楷體" w:hint="eastAsia"/>
              </w:rPr>
              <w:t>修正「國立</w:t>
            </w:r>
            <w:proofErr w:type="gramStart"/>
            <w:r>
              <w:rPr>
                <w:rFonts w:ascii="標楷體" w:eastAsia="標楷體" w:hAnsi="標楷體" w:hint="eastAsia"/>
              </w:rPr>
              <w:t>臺</w:t>
            </w:r>
            <w:proofErr w:type="gramEnd"/>
            <w:r>
              <w:rPr>
                <w:rFonts w:ascii="標楷體" w:eastAsia="標楷體" w:hAnsi="標楷體" w:hint="eastAsia"/>
              </w:rPr>
              <w:t>東大學課程模組化實施要點」，請審議。</w:t>
            </w:r>
          </w:p>
        </w:tc>
        <w:tc>
          <w:tcPr>
            <w:tcW w:w="1047" w:type="dxa"/>
            <w:vAlign w:val="center"/>
          </w:tcPr>
          <w:p w:rsidR="00043BB7" w:rsidRDefault="00043BB7" w:rsidP="00043BB7">
            <w:pPr>
              <w:spacing w:line="360" w:lineRule="exact"/>
              <w:rPr>
                <w:rFonts w:ascii="標楷體" w:eastAsia="標楷體" w:hAnsi="標楷體"/>
              </w:rPr>
            </w:pPr>
            <w:r>
              <w:rPr>
                <w:rFonts w:ascii="標楷體" w:eastAsia="標楷體" w:hAnsi="標楷體" w:hint="eastAsia"/>
              </w:rPr>
              <w:t>教務處課</w:t>
            </w:r>
            <w:proofErr w:type="gramStart"/>
            <w:r>
              <w:rPr>
                <w:rFonts w:ascii="標楷體" w:eastAsia="標楷體" w:hAnsi="標楷體" w:hint="eastAsia"/>
              </w:rPr>
              <w:t>務</w:t>
            </w:r>
            <w:proofErr w:type="gramEnd"/>
            <w:r>
              <w:rPr>
                <w:rFonts w:ascii="標楷體" w:eastAsia="標楷體" w:hAnsi="標楷體" w:hint="eastAsia"/>
              </w:rPr>
              <w:t>組</w:t>
            </w:r>
          </w:p>
        </w:tc>
        <w:tc>
          <w:tcPr>
            <w:tcW w:w="3830" w:type="dxa"/>
            <w:vAlign w:val="center"/>
          </w:tcPr>
          <w:p w:rsidR="00043BB7" w:rsidRDefault="00043BB7" w:rsidP="00043BB7">
            <w:pPr>
              <w:spacing w:line="360" w:lineRule="exact"/>
              <w:rPr>
                <w:rFonts w:ascii="標楷體" w:eastAsia="標楷體" w:hAnsi="標楷體"/>
              </w:rPr>
            </w:pPr>
            <w:r w:rsidRPr="001A10B1">
              <w:rPr>
                <w:rFonts w:ascii="標楷體" w:eastAsia="標楷體" w:hAnsi="標楷體" w:hint="eastAsia"/>
                <w:b/>
              </w:rPr>
              <w:t>照案通過</w:t>
            </w:r>
          </w:p>
        </w:tc>
        <w:tc>
          <w:tcPr>
            <w:tcW w:w="1725" w:type="dxa"/>
            <w:vAlign w:val="center"/>
          </w:tcPr>
          <w:p w:rsidR="00043BB7" w:rsidRDefault="002710CC" w:rsidP="002710CC">
            <w:pPr>
              <w:spacing w:line="360" w:lineRule="exact"/>
              <w:rPr>
                <w:rFonts w:ascii="標楷體" w:eastAsia="標楷體" w:hAnsi="標楷體"/>
              </w:rPr>
            </w:pPr>
            <w:r w:rsidRPr="002710CC">
              <w:rPr>
                <w:rFonts w:ascii="標楷體" w:eastAsia="標楷體" w:hAnsi="標楷體"/>
              </w:rPr>
              <w:t>修正後要點公告於教務處網頁，並發文至相關單位知悉。</w:t>
            </w:r>
          </w:p>
        </w:tc>
      </w:tr>
    </w:tbl>
    <w:p w:rsidR="006B70F6" w:rsidRPr="006B70F6" w:rsidRDefault="006B70F6" w:rsidP="006B70F6">
      <w:pPr>
        <w:ind w:left="720"/>
        <w:jc w:val="both"/>
        <w:rPr>
          <w:rFonts w:ascii="標楷體" w:eastAsia="標楷體" w:hAnsi="標楷體"/>
          <w:b/>
          <w:sz w:val="20"/>
          <w:szCs w:val="20"/>
        </w:rPr>
      </w:pPr>
    </w:p>
    <w:p w:rsidR="007D638F" w:rsidRPr="008B6ABA" w:rsidRDefault="007D638F" w:rsidP="000E17B4">
      <w:pPr>
        <w:pStyle w:val="aff1"/>
        <w:numPr>
          <w:ilvl w:val="0"/>
          <w:numId w:val="14"/>
        </w:numPr>
        <w:spacing w:beforeLines="50" w:before="120" w:afterLines="50" w:after="120"/>
        <w:ind w:leftChars="0"/>
        <w:jc w:val="both"/>
        <w:rPr>
          <w:rFonts w:ascii="標楷體" w:eastAsia="標楷體" w:hAnsi="標楷體"/>
          <w:b/>
          <w:sz w:val="32"/>
          <w:szCs w:val="32"/>
        </w:rPr>
      </w:pPr>
      <w:r w:rsidRPr="008B6ABA">
        <w:rPr>
          <w:rFonts w:ascii="標楷體" w:eastAsia="標楷體" w:hAnsi="標楷體" w:hint="eastAsia"/>
          <w:b/>
          <w:sz w:val="32"/>
          <w:szCs w:val="32"/>
        </w:rPr>
        <w:t>本次會議提案簡表</w:t>
      </w:r>
    </w:p>
    <w:tbl>
      <w:tblPr>
        <w:tblpPr w:leftFromText="180" w:rightFromText="180" w:vertAnchor="text"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253"/>
        <w:gridCol w:w="1134"/>
        <w:gridCol w:w="3969"/>
      </w:tblGrid>
      <w:tr w:rsidR="00BC50C8" w:rsidRPr="008B6ABA" w:rsidTr="00235647">
        <w:trPr>
          <w:trHeight w:val="283"/>
        </w:trPr>
        <w:tc>
          <w:tcPr>
            <w:tcW w:w="817" w:type="dxa"/>
          </w:tcPr>
          <w:p w:rsidR="00BC50C8" w:rsidRPr="008B6ABA" w:rsidRDefault="00BC50C8" w:rsidP="00350D5C">
            <w:pPr>
              <w:spacing w:line="360" w:lineRule="exact"/>
              <w:jc w:val="center"/>
              <w:rPr>
                <w:rFonts w:ascii="標楷體" w:eastAsia="標楷體" w:hAnsi="標楷體"/>
              </w:rPr>
            </w:pPr>
            <w:r w:rsidRPr="008B6ABA">
              <w:rPr>
                <w:rFonts w:ascii="標楷體" w:eastAsia="標楷體" w:hAnsi="標楷體" w:hint="eastAsia"/>
              </w:rPr>
              <w:t>提案</w:t>
            </w:r>
          </w:p>
          <w:p w:rsidR="00BC50C8" w:rsidRPr="008B6ABA" w:rsidRDefault="00BC50C8" w:rsidP="00350D5C">
            <w:pPr>
              <w:spacing w:line="360" w:lineRule="exact"/>
              <w:jc w:val="center"/>
              <w:rPr>
                <w:rFonts w:ascii="標楷體" w:eastAsia="標楷體" w:hAnsi="標楷體"/>
              </w:rPr>
            </w:pPr>
            <w:r w:rsidRPr="008B6ABA">
              <w:rPr>
                <w:rFonts w:ascii="標楷體" w:eastAsia="標楷體" w:hAnsi="標楷體" w:hint="eastAsia"/>
              </w:rPr>
              <w:t>序號</w:t>
            </w:r>
          </w:p>
        </w:tc>
        <w:tc>
          <w:tcPr>
            <w:tcW w:w="4253" w:type="dxa"/>
            <w:vAlign w:val="center"/>
          </w:tcPr>
          <w:p w:rsidR="00BC50C8" w:rsidRPr="008B6ABA" w:rsidRDefault="00BC50C8" w:rsidP="00350D5C">
            <w:pPr>
              <w:spacing w:line="360" w:lineRule="exact"/>
              <w:jc w:val="center"/>
              <w:rPr>
                <w:rFonts w:ascii="標楷體" w:eastAsia="標楷體" w:hAnsi="標楷體"/>
              </w:rPr>
            </w:pPr>
            <w:r w:rsidRPr="008B6ABA">
              <w:rPr>
                <w:rFonts w:ascii="標楷體" w:eastAsia="標楷體" w:hAnsi="標楷體" w:hint="eastAsia"/>
              </w:rPr>
              <w:t>案由</w:t>
            </w:r>
          </w:p>
        </w:tc>
        <w:tc>
          <w:tcPr>
            <w:tcW w:w="1134" w:type="dxa"/>
            <w:vAlign w:val="center"/>
          </w:tcPr>
          <w:p w:rsidR="00BC50C8" w:rsidRPr="008B6ABA" w:rsidRDefault="00BC50C8" w:rsidP="00350D5C">
            <w:pPr>
              <w:spacing w:line="360" w:lineRule="exact"/>
              <w:jc w:val="center"/>
              <w:rPr>
                <w:rFonts w:ascii="標楷體" w:eastAsia="標楷體" w:hAnsi="標楷體"/>
              </w:rPr>
            </w:pPr>
            <w:r w:rsidRPr="008B6ABA">
              <w:rPr>
                <w:rFonts w:ascii="標楷體" w:eastAsia="標楷體" w:hAnsi="標楷體" w:hint="eastAsia"/>
              </w:rPr>
              <w:t>提案單位</w:t>
            </w:r>
          </w:p>
        </w:tc>
        <w:tc>
          <w:tcPr>
            <w:tcW w:w="3969" w:type="dxa"/>
            <w:vAlign w:val="center"/>
          </w:tcPr>
          <w:p w:rsidR="00BC50C8" w:rsidRPr="008B6ABA" w:rsidRDefault="00BC50C8" w:rsidP="00350D5C">
            <w:pPr>
              <w:spacing w:line="360" w:lineRule="exact"/>
              <w:jc w:val="center"/>
              <w:rPr>
                <w:rFonts w:ascii="標楷體" w:eastAsia="標楷體" w:hAnsi="標楷體"/>
              </w:rPr>
            </w:pPr>
            <w:r>
              <w:rPr>
                <w:rFonts w:ascii="標楷體" w:eastAsia="標楷體" w:hAnsi="標楷體" w:hint="eastAsia"/>
              </w:rPr>
              <w:t>決議</w:t>
            </w:r>
          </w:p>
        </w:tc>
      </w:tr>
      <w:tr w:rsidR="00BC50C8" w:rsidRPr="008B6ABA" w:rsidTr="00235647">
        <w:trPr>
          <w:trHeight w:val="508"/>
        </w:trPr>
        <w:tc>
          <w:tcPr>
            <w:tcW w:w="817" w:type="dxa"/>
            <w:vAlign w:val="center"/>
          </w:tcPr>
          <w:p w:rsidR="00BC50C8" w:rsidRPr="008B6ABA" w:rsidRDefault="008C215E" w:rsidP="00350D5C">
            <w:pPr>
              <w:spacing w:line="360" w:lineRule="exact"/>
              <w:jc w:val="center"/>
              <w:rPr>
                <w:rFonts w:ascii="標楷體" w:eastAsia="標楷體" w:hAnsi="標楷體"/>
              </w:rPr>
            </w:pPr>
            <w:hyperlink w:anchor="提案一" w:history="1">
              <w:proofErr w:type="gramStart"/>
              <w:r w:rsidR="00BC50C8" w:rsidRPr="000D49A9">
                <w:rPr>
                  <w:rStyle w:val="af6"/>
                  <w:rFonts w:ascii="標楷體" w:eastAsia="標楷體" w:hAnsi="標楷體" w:hint="eastAsia"/>
                </w:rPr>
                <w:t>一</w:t>
              </w:r>
              <w:proofErr w:type="gramEnd"/>
            </w:hyperlink>
          </w:p>
        </w:tc>
        <w:tc>
          <w:tcPr>
            <w:tcW w:w="4253" w:type="dxa"/>
            <w:vAlign w:val="center"/>
          </w:tcPr>
          <w:p w:rsidR="00BC50C8" w:rsidRPr="00BA36CE" w:rsidRDefault="00BC50C8" w:rsidP="002710CC">
            <w:pPr>
              <w:spacing w:line="360" w:lineRule="exact"/>
              <w:rPr>
                <w:rFonts w:ascii="標楷體" w:eastAsia="標楷體" w:hAnsi="標楷體" w:cs="LiSongPro"/>
              </w:rPr>
            </w:pPr>
            <w:r w:rsidRPr="002710CC">
              <w:rPr>
                <w:rFonts w:eastAsia="標楷體" w:hint="eastAsia"/>
              </w:rPr>
              <w:t>增訂</w:t>
            </w:r>
            <w:r w:rsidRPr="002710CC">
              <w:rPr>
                <w:rFonts w:eastAsia="標楷體"/>
              </w:rPr>
              <w:t>「國立</w:t>
            </w:r>
            <w:proofErr w:type="gramStart"/>
            <w:r w:rsidRPr="002710CC">
              <w:rPr>
                <w:rFonts w:eastAsia="標楷體"/>
              </w:rPr>
              <w:t>臺</w:t>
            </w:r>
            <w:proofErr w:type="gramEnd"/>
            <w:r w:rsidRPr="002710CC">
              <w:rPr>
                <w:rFonts w:eastAsia="標楷體"/>
              </w:rPr>
              <w:t>東大學</w:t>
            </w:r>
            <w:proofErr w:type="gramStart"/>
            <w:r w:rsidRPr="002710CC">
              <w:rPr>
                <w:rFonts w:eastAsia="標楷體"/>
              </w:rPr>
              <w:t>學</w:t>
            </w:r>
            <w:proofErr w:type="gramEnd"/>
            <w:r w:rsidRPr="002710CC">
              <w:rPr>
                <w:rFonts w:eastAsia="標楷體"/>
              </w:rPr>
              <w:t>則」</w:t>
            </w:r>
            <w:r w:rsidRPr="002710CC">
              <w:rPr>
                <w:rFonts w:eastAsia="標楷體" w:hint="eastAsia"/>
              </w:rPr>
              <w:t>第</w:t>
            </w:r>
            <w:r w:rsidRPr="002710CC">
              <w:rPr>
                <w:rFonts w:eastAsia="標楷體" w:hint="eastAsia"/>
              </w:rPr>
              <w:t>13</w:t>
            </w:r>
            <w:r w:rsidRPr="002710CC">
              <w:rPr>
                <w:rFonts w:eastAsia="標楷體" w:hint="eastAsia"/>
              </w:rPr>
              <w:t>條第</w:t>
            </w:r>
            <w:r w:rsidRPr="002710CC">
              <w:rPr>
                <w:rFonts w:eastAsia="標楷體" w:hint="eastAsia"/>
              </w:rPr>
              <w:t>7</w:t>
            </w:r>
            <w:r w:rsidRPr="002710CC">
              <w:rPr>
                <w:rFonts w:eastAsia="標楷體" w:hint="eastAsia"/>
              </w:rPr>
              <w:t>項、修正第</w:t>
            </w:r>
            <w:r w:rsidRPr="002710CC">
              <w:rPr>
                <w:rFonts w:eastAsia="標楷體" w:hint="eastAsia"/>
              </w:rPr>
              <w:t>26</w:t>
            </w:r>
            <w:r w:rsidRPr="002710CC">
              <w:rPr>
                <w:rFonts w:eastAsia="標楷體" w:hint="eastAsia"/>
              </w:rPr>
              <w:t>條第</w:t>
            </w:r>
            <w:r w:rsidRPr="002710CC">
              <w:rPr>
                <w:rFonts w:eastAsia="標楷體" w:hint="eastAsia"/>
              </w:rPr>
              <w:t>3</w:t>
            </w:r>
            <w:r w:rsidRPr="002710CC">
              <w:rPr>
                <w:rFonts w:eastAsia="標楷體" w:hint="eastAsia"/>
              </w:rPr>
              <w:t>項、刪除第</w:t>
            </w:r>
            <w:r w:rsidRPr="002710CC">
              <w:rPr>
                <w:rFonts w:eastAsia="標楷體" w:hint="eastAsia"/>
              </w:rPr>
              <w:t>40</w:t>
            </w:r>
            <w:r w:rsidRPr="002710CC">
              <w:rPr>
                <w:rFonts w:eastAsia="標楷體" w:hint="eastAsia"/>
              </w:rPr>
              <w:t>條及第</w:t>
            </w:r>
            <w:r w:rsidRPr="002710CC">
              <w:rPr>
                <w:rFonts w:eastAsia="標楷體" w:hint="eastAsia"/>
              </w:rPr>
              <w:t>42</w:t>
            </w:r>
            <w:r w:rsidRPr="002710CC">
              <w:rPr>
                <w:rFonts w:eastAsia="標楷體" w:hint="eastAsia"/>
              </w:rPr>
              <w:t>條第</w:t>
            </w:r>
            <w:r w:rsidRPr="002710CC">
              <w:rPr>
                <w:rFonts w:eastAsia="標楷體" w:hint="eastAsia"/>
              </w:rPr>
              <w:t>6</w:t>
            </w:r>
            <w:r w:rsidRPr="002710CC">
              <w:rPr>
                <w:rFonts w:eastAsia="標楷體" w:hint="eastAsia"/>
              </w:rPr>
              <w:t>款規定</w:t>
            </w:r>
            <w:r w:rsidRPr="002710CC">
              <w:rPr>
                <w:rFonts w:eastAsia="標楷體"/>
              </w:rPr>
              <w:t>，</w:t>
            </w:r>
            <w:r w:rsidRPr="00587610">
              <w:rPr>
                <w:rFonts w:ascii="標楷體" w:eastAsia="標楷體" w:hAnsi="標楷體" w:hint="eastAsia"/>
              </w:rPr>
              <w:t>請審議。</w:t>
            </w:r>
          </w:p>
        </w:tc>
        <w:tc>
          <w:tcPr>
            <w:tcW w:w="1134" w:type="dxa"/>
            <w:vAlign w:val="center"/>
          </w:tcPr>
          <w:p w:rsidR="00BC50C8" w:rsidRPr="008B6ABA" w:rsidRDefault="00BC50C8" w:rsidP="009E1A15">
            <w:pPr>
              <w:spacing w:line="360" w:lineRule="exact"/>
              <w:rPr>
                <w:rFonts w:ascii="標楷體" w:eastAsia="標楷體" w:hAnsi="標楷體" w:cs="LiSongPro"/>
              </w:rPr>
            </w:pPr>
            <w:r>
              <w:rPr>
                <w:rFonts w:ascii="標楷體" w:eastAsia="標楷體" w:hAnsi="標楷體" w:hint="eastAsia"/>
              </w:rPr>
              <w:t>教務處註冊組</w:t>
            </w:r>
          </w:p>
        </w:tc>
        <w:tc>
          <w:tcPr>
            <w:tcW w:w="3969" w:type="dxa"/>
            <w:vAlign w:val="center"/>
          </w:tcPr>
          <w:p w:rsidR="00BC50C8" w:rsidRDefault="00941454" w:rsidP="009E1A15">
            <w:pPr>
              <w:spacing w:line="360" w:lineRule="exact"/>
              <w:rPr>
                <w:rFonts w:ascii="標楷體" w:eastAsia="標楷體" w:hAnsi="標楷體"/>
              </w:rPr>
            </w:pPr>
            <w:r>
              <w:rPr>
                <w:rFonts w:ascii="標楷體" w:eastAsia="標楷體" w:hAnsi="標楷體" w:hint="eastAsia"/>
              </w:rPr>
              <w:t>照案通過。</w:t>
            </w:r>
          </w:p>
        </w:tc>
      </w:tr>
      <w:tr w:rsidR="00BC50C8" w:rsidRPr="008B6ABA" w:rsidTr="00235647">
        <w:trPr>
          <w:trHeight w:val="699"/>
        </w:trPr>
        <w:tc>
          <w:tcPr>
            <w:tcW w:w="817" w:type="dxa"/>
            <w:vAlign w:val="center"/>
          </w:tcPr>
          <w:p w:rsidR="00BC50C8" w:rsidRDefault="008C215E" w:rsidP="00350D5C">
            <w:pPr>
              <w:spacing w:line="360" w:lineRule="exact"/>
              <w:jc w:val="center"/>
            </w:pPr>
            <w:hyperlink w:anchor="提案二" w:history="1">
              <w:r w:rsidR="00BC50C8" w:rsidRPr="000D49A9">
                <w:rPr>
                  <w:rStyle w:val="af6"/>
                  <w:rFonts w:ascii="標楷體" w:eastAsia="標楷體" w:hAnsi="標楷體" w:hint="eastAsia"/>
                </w:rPr>
                <w:t>二</w:t>
              </w:r>
            </w:hyperlink>
          </w:p>
        </w:tc>
        <w:tc>
          <w:tcPr>
            <w:tcW w:w="4253" w:type="dxa"/>
            <w:vAlign w:val="center"/>
          </w:tcPr>
          <w:p w:rsidR="00BC50C8" w:rsidRPr="009E1A15" w:rsidRDefault="00BC50C8" w:rsidP="00350D5C">
            <w:pPr>
              <w:spacing w:line="360" w:lineRule="exact"/>
              <w:jc w:val="both"/>
              <w:rPr>
                <w:rFonts w:ascii="標楷體" w:eastAsia="標楷體" w:hAnsi="標楷體"/>
              </w:rPr>
            </w:pPr>
            <w:r w:rsidRPr="002710CC">
              <w:rPr>
                <w:rFonts w:eastAsia="標楷體" w:hint="eastAsia"/>
              </w:rPr>
              <w:t>訂定本校「理工學院綠色產業高階管理碩士在職專班」授予學位中、英文名稱，請審議。</w:t>
            </w:r>
          </w:p>
        </w:tc>
        <w:tc>
          <w:tcPr>
            <w:tcW w:w="1134" w:type="dxa"/>
            <w:vAlign w:val="center"/>
          </w:tcPr>
          <w:p w:rsidR="00BC50C8" w:rsidRPr="006D4865" w:rsidRDefault="00BC50C8" w:rsidP="009E1A15">
            <w:pPr>
              <w:spacing w:line="360" w:lineRule="exact"/>
              <w:rPr>
                <w:rFonts w:eastAsia="標楷體"/>
                <w:bCs/>
              </w:rPr>
            </w:pPr>
            <w:r>
              <w:rPr>
                <w:rFonts w:ascii="標楷體" w:eastAsia="標楷體" w:hAnsi="標楷體" w:hint="eastAsia"/>
              </w:rPr>
              <w:t>教務處註冊組</w:t>
            </w:r>
          </w:p>
        </w:tc>
        <w:tc>
          <w:tcPr>
            <w:tcW w:w="3969" w:type="dxa"/>
            <w:vAlign w:val="center"/>
          </w:tcPr>
          <w:p w:rsidR="00BC50C8" w:rsidRPr="00941454" w:rsidRDefault="00941454" w:rsidP="009E1A15">
            <w:pPr>
              <w:spacing w:line="360" w:lineRule="exact"/>
              <w:rPr>
                <w:rFonts w:ascii="標楷體" w:eastAsia="標楷體" w:hAnsi="標楷體"/>
              </w:rPr>
            </w:pPr>
            <w:r w:rsidRPr="00941454">
              <w:rPr>
                <w:rFonts w:ascii="標楷體" w:eastAsia="標楷體" w:hAnsi="標楷體" w:hint="eastAsia"/>
              </w:rPr>
              <w:t>照案通過。</w:t>
            </w:r>
          </w:p>
        </w:tc>
      </w:tr>
      <w:tr w:rsidR="00BC50C8" w:rsidRPr="008B6ABA" w:rsidTr="00235647">
        <w:trPr>
          <w:trHeight w:val="699"/>
        </w:trPr>
        <w:tc>
          <w:tcPr>
            <w:tcW w:w="817" w:type="dxa"/>
            <w:vAlign w:val="center"/>
          </w:tcPr>
          <w:p w:rsidR="00BC50C8" w:rsidRPr="00282084" w:rsidRDefault="008C215E" w:rsidP="00350D5C">
            <w:pPr>
              <w:spacing w:line="360" w:lineRule="exact"/>
              <w:jc w:val="center"/>
              <w:rPr>
                <w:rFonts w:ascii="標楷體" w:eastAsia="標楷體" w:hAnsi="標楷體"/>
              </w:rPr>
            </w:pPr>
            <w:hyperlink w:anchor="提案三" w:history="1">
              <w:proofErr w:type="gramStart"/>
              <w:r w:rsidR="00BC50C8" w:rsidRPr="000D49A9">
                <w:rPr>
                  <w:rStyle w:val="af6"/>
                  <w:rFonts w:ascii="標楷體" w:eastAsia="標楷體" w:hAnsi="標楷體" w:hint="eastAsia"/>
                </w:rPr>
                <w:t>三</w:t>
              </w:r>
              <w:proofErr w:type="gramEnd"/>
            </w:hyperlink>
          </w:p>
        </w:tc>
        <w:tc>
          <w:tcPr>
            <w:tcW w:w="4253" w:type="dxa"/>
            <w:vAlign w:val="center"/>
          </w:tcPr>
          <w:p w:rsidR="00BC50C8" w:rsidRPr="009E1A15" w:rsidRDefault="00BC50C8" w:rsidP="00350D5C">
            <w:pPr>
              <w:spacing w:line="360" w:lineRule="exact"/>
              <w:jc w:val="both"/>
              <w:rPr>
                <w:rFonts w:ascii="標楷體" w:eastAsia="標楷體" w:hAnsi="標楷體"/>
              </w:rPr>
            </w:pPr>
            <w:r w:rsidRPr="002710CC">
              <w:rPr>
                <w:rFonts w:eastAsia="標楷體" w:hint="eastAsia"/>
              </w:rPr>
              <w:t>修正「國立</w:t>
            </w:r>
            <w:proofErr w:type="gramStart"/>
            <w:r w:rsidRPr="002710CC">
              <w:rPr>
                <w:rFonts w:eastAsia="標楷體" w:hint="eastAsia"/>
              </w:rPr>
              <w:t>臺</w:t>
            </w:r>
            <w:proofErr w:type="gramEnd"/>
            <w:r w:rsidRPr="002710CC">
              <w:rPr>
                <w:rFonts w:eastAsia="標楷體" w:hint="eastAsia"/>
              </w:rPr>
              <w:t>東大學補助教學要點」，請審議。</w:t>
            </w:r>
          </w:p>
        </w:tc>
        <w:tc>
          <w:tcPr>
            <w:tcW w:w="1134" w:type="dxa"/>
            <w:vAlign w:val="center"/>
          </w:tcPr>
          <w:p w:rsidR="00BC50C8" w:rsidRDefault="00BC50C8" w:rsidP="009E1A15">
            <w:pPr>
              <w:spacing w:line="360" w:lineRule="exact"/>
              <w:rPr>
                <w:rFonts w:ascii="標楷體" w:eastAsia="標楷體" w:hAnsi="標楷體"/>
              </w:rPr>
            </w:pPr>
            <w:r>
              <w:rPr>
                <w:rFonts w:ascii="標楷體" w:eastAsia="標楷體" w:hAnsi="標楷體" w:hint="eastAsia"/>
              </w:rPr>
              <w:t>教務處教學發展中心</w:t>
            </w:r>
          </w:p>
        </w:tc>
        <w:tc>
          <w:tcPr>
            <w:tcW w:w="3969" w:type="dxa"/>
            <w:vAlign w:val="center"/>
          </w:tcPr>
          <w:p w:rsidR="00941454" w:rsidRPr="00941454" w:rsidRDefault="00941454" w:rsidP="00941454">
            <w:pPr>
              <w:pStyle w:val="aff1"/>
              <w:numPr>
                <w:ilvl w:val="0"/>
                <w:numId w:val="36"/>
              </w:numPr>
              <w:tabs>
                <w:tab w:val="left" w:pos="601"/>
              </w:tabs>
              <w:spacing w:beforeLines="50" w:before="120" w:afterLines="50" w:after="120"/>
              <w:ind w:leftChars="0" w:left="601" w:hanging="601"/>
              <w:rPr>
                <w:rFonts w:ascii="標楷體" w:eastAsia="標楷體" w:hAnsi="新細明體"/>
                <w:b/>
                <w:bCs/>
              </w:rPr>
            </w:pPr>
            <w:r w:rsidRPr="00941454">
              <w:rPr>
                <w:rFonts w:ascii="標楷體" w:eastAsia="標楷體" w:hAnsi="新細明體" w:hint="eastAsia"/>
                <w:b/>
                <w:bCs/>
              </w:rPr>
              <w:t>第二點第一項修正為「本要點</w:t>
            </w:r>
            <w:r w:rsidRPr="00941454">
              <w:rPr>
                <w:rFonts w:ascii="標楷體" w:eastAsia="標楷體" w:hAnsi="新細明體" w:hint="eastAsia"/>
                <w:b/>
                <w:bCs/>
                <w:color w:val="FF0000"/>
                <w:u w:val="single"/>
              </w:rPr>
              <w:t>以補助大學部課程為限，</w:t>
            </w:r>
            <w:r w:rsidRPr="00941454">
              <w:rPr>
                <w:rFonts w:ascii="標楷體" w:eastAsia="標楷體" w:hAnsi="新細明體" w:hint="eastAsia"/>
                <w:b/>
                <w:bCs/>
              </w:rPr>
              <w:t>補助項目如下：」。</w:t>
            </w:r>
          </w:p>
          <w:p w:rsidR="00941454" w:rsidRPr="00941454" w:rsidRDefault="00941454" w:rsidP="00941454">
            <w:pPr>
              <w:pStyle w:val="aff1"/>
              <w:numPr>
                <w:ilvl w:val="0"/>
                <w:numId w:val="36"/>
              </w:numPr>
              <w:tabs>
                <w:tab w:val="left" w:pos="426"/>
              </w:tabs>
              <w:spacing w:beforeLines="50" w:before="120" w:afterLines="50" w:after="120"/>
              <w:ind w:leftChars="0" w:left="601" w:hanging="567"/>
              <w:rPr>
                <w:rFonts w:ascii="標楷體" w:eastAsia="標楷體" w:hAnsi="新細明體"/>
                <w:b/>
                <w:bCs/>
              </w:rPr>
            </w:pPr>
            <w:r w:rsidRPr="00941454">
              <w:rPr>
                <w:rFonts w:ascii="標楷體" w:eastAsia="標楷體" w:hAnsi="新細明體" w:hint="eastAsia"/>
                <w:b/>
                <w:bCs/>
              </w:rPr>
              <w:t>第三點第一款修正為「</w:t>
            </w:r>
            <w:r w:rsidRPr="00941454">
              <w:rPr>
                <w:rFonts w:ascii="標楷體" w:eastAsia="標楷體" w:hAnsi="標楷體" w:cs="DFKaiShu-SB-Estd-BF" w:hint="eastAsia"/>
                <w:b/>
                <w:kern w:val="0"/>
              </w:rPr>
              <w:t>申請者應填具申請表並檢附教學大綱，依</w:t>
            </w:r>
            <w:r w:rsidRPr="00941454">
              <w:rPr>
                <w:rFonts w:ascii="標楷體" w:eastAsia="標楷體" w:hAnsi="標楷體" w:cs="DFKaiShu-SB-Estd-BF" w:hint="eastAsia"/>
                <w:b/>
                <w:strike/>
                <w:color w:val="FF0000"/>
                <w:kern w:val="0"/>
              </w:rPr>
              <w:t>開課</w:t>
            </w:r>
            <w:r w:rsidRPr="00941454">
              <w:rPr>
                <w:rFonts w:ascii="標楷體" w:eastAsia="標楷體" w:hAnsi="標楷體" w:cs="DFKaiShu-SB-Estd-BF" w:hint="eastAsia"/>
                <w:b/>
                <w:color w:val="FF0000"/>
                <w:kern w:val="0"/>
                <w:u w:val="single"/>
              </w:rPr>
              <w:t>各</w:t>
            </w:r>
            <w:r w:rsidRPr="00941454">
              <w:rPr>
                <w:rFonts w:ascii="標楷體" w:eastAsia="標楷體" w:hAnsi="標楷體" w:cs="DFKaiShu-SB-Estd-BF" w:hint="eastAsia"/>
                <w:b/>
                <w:kern w:val="0"/>
              </w:rPr>
              <w:t>院、師資培育中心及通識教育中心</w:t>
            </w:r>
            <w:r w:rsidRPr="00941454">
              <w:rPr>
                <w:rFonts w:ascii="標楷體" w:eastAsia="標楷體" w:hAnsi="標楷體" w:cs="DFKaiShu-SB-Estd-BF" w:hint="eastAsia"/>
                <w:b/>
                <w:strike/>
                <w:color w:val="FF0000"/>
                <w:kern w:val="0"/>
                <w:u w:val="single"/>
              </w:rPr>
              <w:t>(以下簡稱開課單位)</w:t>
            </w:r>
            <w:r w:rsidRPr="00941454">
              <w:rPr>
                <w:rFonts w:ascii="標楷體" w:eastAsia="標楷體" w:hAnsi="標楷體" w:cs="DFKaiShu-SB-Estd-BF" w:hint="eastAsia"/>
                <w:b/>
                <w:kern w:val="0"/>
              </w:rPr>
              <w:t>公告期程提出申請。</w:t>
            </w:r>
            <w:r w:rsidRPr="00941454">
              <w:rPr>
                <w:rFonts w:ascii="標楷體" w:eastAsia="標楷體" w:hAnsi="新細明體" w:hint="eastAsia"/>
                <w:b/>
                <w:bCs/>
              </w:rPr>
              <w:t>」。</w:t>
            </w:r>
          </w:p>
          <w:p w:rsidR="00941454" w:rsidRPr="00941454" w:rsidRDefault="00941454" w:rsidP="00235647">
            <w:pPr>
              <w:pStyle w:val="aff1"/>
              <w:numPr>
                <w:ilvl w:val="0"/>
                <w:numId w:val="36"/>
              </w:numPr>
              <w:tabs>
                <w:tab w:val="left" w:pos="426"/>
              </w:tabs>
              <w:spacing w:beforeLines="50" w:before="120" w:afterLines="50" w:after="120"/>
              <w:ind w:leftChars="0" w:left="601" w:hanging="601"/>
              <w:rPr>
                <w:rFonts w:ascii="標楷體" w:eastAsia="標楷體" w:hAnsi="新細明體"/>
                <w:b/>
                <w:bCs/>
              </w:rPr>
            </w:pPr>
            <w:r w:rsidRPr="00941454">
              <w:rPr>
                <w:rFonts w:ascii="標楷體" w:eastAsia="標楷體" w:hAnsi="新細明體" w:hint="eastAsia"/>
                <w:b/>
                <w:bCs/>
              </w:rPr>
              <w:t>第三點第二款修正為「</w:t>
            </w:r>
            <w:r w:rsidRPr="00941454">
              <w:rPr>
                <w:rFonts w:ascii="標楷體" w:eastAsia="標楷體" w:hAnsi="標楷體" w:cs="DFKaiShu-SB-Estd-BF" w:hint="eastAsia"/>
                <w:b/>
                <w:color w:val="FF0000"/>
                <w:kern w:val="0"/>
                <w:u w:val="single"/>
              </w:rPr>
              <w:t>各開課單位</w:t>
            </w:r>
            <w:r w:rsidRPr="00941454">
              <w:rPr>
                <w:rFonts w:ascii="標楷體" w:eastAsia="標楷體" w:hAnsi="標楷體" w:cs="DFKaiShu-SB-Estd-BF" w:hint="eastAsia"/>
                <w:b/>
                <w:kern w:val="0"/>
              </w:rPr>
              <w:t>申請案由</w:t>
            </w:r>
            <w:r w:rsidRPr="00941454">
              <w:rPr>
                <w:rFonts w:ascii="標楷體" w:eastAsia="標楷體" w:hAnsi="標楷體" w:cs="DFKaiShu-SB-Estd-BF" w:hint="eastAsia"/>
                <w:b/>
                <w:strike/>
                <w:color w:val="FF0000"/>
                <w:kern w:val="0"/>
                <w:u w:val="single"/>
              </w:rPr>
              <w:t>開課單位</w:t>
            </w:r>
            <w:r w:rsidRPr="00941454">
              <w:rPr>
                <w:rFonts w:ascii="標楷體" w:eastAsia="標楷體" w:hAnsi="標楷體" w:cs="DFKaiShu-SB-Estd-BF" w:hint="eastAsia"/>
                <w:b/>
                <w:color w:val="FF0000"/>
                <w:kern w:val="0"/>
                <w:u w:val="single"/>
              </w:rPr>
              <w:t>院(中心)會議</w:t>
            </w:r>
            <w:r w:rsidRPr="00941454">
              <w:rPr>
                <w:rFonts w:ascii="標楷體" w:eastAsia="標楷體" w:hAnsi="標楷體" w:cs="DFKaiShu-SB-Estd-BF" w:hint="eastAsia"/>
                <w:b/>
                <w:kern w:val="0"/>
              </w:rPr>
              <w:t>審查並公告審查結果。</w:t>
            </w:r>
            <w:r w:rsidRPr="00941454">
              <w:rPr>
                <w:rFonts w:ascii="標楷體" w:eastAsia="標楷體" w:hAnsi="新細明體" w:hint="eastAsia"/>
                <w:b/>
                <w:bCs/>
              </w:rPr>
              <w:t>」。</w:t>
            </w:r>
          </w:p>
          <w:p w:rsidR="00941454" w:rsidRPr="00941454" w:rsidRDefault="00941454" w:rsidP="00235647">
            <w:pPr>
              <w:pStyle w:val="aff1"/>
              <w:numPr>
                <w:ilvl w:val="0"/>
                <w:numId w:val="36"/>
              </w:numPr>
              <w:tabs>
                <w:tab w:val="left" w:pos="426"/>
              </w:tabs>
              <w:spacing w:beforeLines="50" w:before="120" w:afterLines="50" w:after="120"/>
              <w:ind w:leftChars="0" w:left="601" w:hanging="601"/>
              <w:rPr>
                <w:rFonts w:ascii="標楷體" w:eastAsia="標楷體" w:hAnsi="新細明體"/>
                <w:b/>
                <w:bCs/>
              </w:rPr>
            </w:pPr>
            <w:r w:rsidRPr="00941454">
              <w:rPr>
                <w:rFonts w:ascii="標楷體" w:eastAsia="標楷體" w:hAnsi="新細明體" w:hint="eastAsia"/>
                <w:b/>
                <w:bCs/>
              </w:rPr>
              <w:t>第四點第二款修正為「</w:t>
            </w:r>
            <w:r w:rsidRPr="00941454">
              <w:rPr>
                <w:rFonts w:ascii="標楷體" w:eastAsia="標楷體" w:hAnsi="標楷體" w:cs="DFKaiShu-SB-Estd-BF" w:hint="eastAsia"/>
                <w:b/>
                <w:kern w:val="0"/>
              </w:rPr>
              <w:t>教學助理、課輔助理經費不得低於</w:t>
            </w:r>
            <w:r w:rsidRPr="00941454">
              <w:rPr>
                <w:rFonts w:ascii="標楷體" w:eastAsia="標楷體" w:hAnsi="標楷體" w:cs="DFKaiShu-SB-Estd-BF" w:hint="eastAsia"/>
                <w:b/>
                <w:strike/>
                <w:color w:val="FF0000"/>
                <w:kern w:val="0"/>
                <w:u w:val="single"/>
              </w:rPr>
              <w:t>開課單位</w:t>
            </w:r>
            <w:r w:rsidRPr="00941454">
              <w:rPr>
                <w:rFonts w:ascii="標楷體" w:eastAsia="標楷體" w:hAnsi="標楷體" w:cs="DFKaiShu-SB-Estd-BF" w:hint="eastAsia"/>
                <w:b/>
                <w:color w:val="FF0000"/>
                <w:kern w:val="0"/>
                <w:u w:val="single"/>
              </w:rPr>
              <w:t>院(中心)</w:t>
            </w:r>
            <w:r w:rsidRPr="00941454">
              <w:rPr>
                <w:rFonts w:ascii="標楷體" w:eastAsia="標楷體" w:hAnsi="標楷體" w:cs="DFKaiShu-SB-Estd-BF" w:hint="eastAsia"/>
                <w:b/>
                <w:kern w:val="0"/>
              </w:rPr>
              <w:t>年度總補助款之25%(理工學院不得低於80%)，</w:t>
            </w:r>
            <w:proofErr w:type="gramStart"/>
            <w:r w:rsidRPr="00941454">
              <w:rPr>
                <w:rFonts w:ascii="標楷體" w:eastAsia="標楷體" w:hAnsi="標楷體" w:cs="DFKaiShu-SB-Estd-BF" w:hint="eastAsia"/>
                <w:b/>
                <w:kern w:val="0"/>
              </w:rPr>
              <w:t>且課輔助</w:t>
            </w:r>
            <w:proofErr w:type="gramEnd"/>
            <w:r w:rsidRPr="00941454">
              <w:rPr>
                <w:rFonts w:ascii="標楷體" w:eastAsia="標楷體" w:hAnsi="標楷體" w:cs="DFKaiShu-SB-Estd-BF" w:hint="eastAsia"/>
                <w:b/>
                <w:kern w:val="0"/>
              </w:rPr>
              <w:t>理經費不得低於前述經費之一半；其餘經費</w:t>
            </w:r>
            <w:r w:rsidRPr="00941454">
              <w:rPr>
                <w:rFonts w:ascii="標楷體" w:eastAsia="標楷體" w:hAnsi="標楷體" w:cs="DFKaiShu-SB-Estd-BF" w:hint="eastAsia"/>
                <w:b/>
                <w:kern w:val="0"/>
              </w:rPr>
              <w:lastRenderedPageBreak/>
              <w:t>由</w:t>
            </w:r>
            <w:r w:rsidRPr="00941454">
              <w:rPr>
                <w:rFonts w:ascii="標楷體" w:eastAsia="標楷體" w:hAnsi="標楷體" w:cs="DFKaiShu-SB-Estd-BF" w:hint="eastAsia"/>
                <w:b/>
                <w:strike/>
                <w:color w:val="FF0000"/>
                <w:kern w:val="0"/>
                <w:u w:val="single"/>
              </w:rPr>
              <w:t>開課單位</w:t>
            </w:r>
            <w:r w:rsidRPr="00941454">
              <w:rPr>
                <w:rFonts w:ascii="標楷體" w:eastAsia="標楷體" w:hAnsi="標楷體" w:cs="DFKaiShu-SB-Estd-BF" w:hint="eastAsia"/>
                <w:b/>
                <w:color w:val="FF0000"/>
                <w:kern w:val="0"/>
                <w:u w:val="single"/>
              </w:rPr>
              <w:t>院(中心)</w:t>
            </w:r>
            <w:r w:rsidRPr="00941454">
              <w:rPr>
                <w:rFonts w:ascii="標楷體" w:eastAsia="標楷體" w:hAnsi="標楷體" w:cs="DFKaiShu-SB-Estd-BF" w:hint="eastAsia"/>
                <w:b/>
                <w:kern w:val="0"/>
              </w:rPr>
              <w:t>運用於交通費、教學材料費及統整性課程補助。</w:t>
            </w:r>
            <w:r w:rsidRPr="00941454">
              <w:rPr>
                <w:rFonts w:ascii="標楷體" w:eastAsia="標楷體" w:hAnsi="新細明體" w:hint="eastAsia"/>
                <w:b/>
                <w:bCs/>
              </w:rPr>
              <w:t>」。</w:t>
            </w:r>
          </w:p>
          <w:p w:rsidR="00941454" w:rsidRPr="00941454" w:rsidRDefault="00941454" w:rsidP="00235647">
            <w:pPr>
              <w:numPr>
                <w:ilvl w:val="0"/>
                <w:numId w:val="36"/>
              </w:numPr>
              <w:tabs>
                <w:tab w:val="left" w:pos="426"/>
              </w:tabs>
              <w:spacing w:beforeLines="50" w:before="120" w:afterLines="50" w:after="120" w:line="0" w:lineRule="atLeast"/>
              <w:ind w:left="601" w:hanging="567"/>
              <w:rPr>
                <w:rFonts w:ascii="標楷體" w:eastAsia="標楷體" w:hAnsi="新細明體"/>
                <w:b/>
                <w:bCs/>
              </w:rPr>
            </w:pPr>
            <w:r w:rsidRPr="00941454">
              <w:rPr>
                <w:rFonts w:ascii="標楷體" w:eastAsia="標楷體" w:hAnsi="新細明體" w:hint="eastAsia"/>
                <w:b/>
                <w:bCs/>
              </w:rPr>
              <w:t>第五點修正為「</w:t>
            </w:r>
            <w:r w:rsidRPr="00941454">
              <w:rPr>
                <w:rFonts w:ascii="標楷體" w:eastAsia="標楷體" w:hAnsi="標楷體" w:cs="新細明體" w:hint="eastAsia"/>
                <w:b/>
                <w:strike/>
                <w:color w:val="FF0000"/>
                <w:kern w:val="0"/>
                <w:u w:val="single"/>
              </w:rPr>
              <w:t>本要點所稱「統整性課程補助」</w:t>
            </w:r>
            <w:r w:rsidRPr="00941454">
              <w:rPr>
                <w:rFonts w:ascii="標楷體" w:eastAsia="標楷體" w:hAnsi="標楷體" w:cs="新細明體" w:hint="eastAsia"/>
                <w:b/>
                <w:color w:val="FF0000"/>
                <w:kern w:val="0"/>
                <w:u w:val="single"/>
              </w:rPr>
              <w:t>各</w:t>
            </w:r>
            <w:r w:rsidRPr="00941454">
              <w:rPr>
                <w:rFonts w:ascii="標楷體" w:eastAsia="標楷體" w:hAnsi="標楷體" w:cs="DFKaiShu-SB-Estd-BF" w:hint="eastAsia"/>
                <w:b/>
                <w:strike/>
                <w:color w:val="FF0000"/>
                <w:kern w:val="0"/>
                <w:u w:val="single"/>
              </w:rPr>
              <w:t>開課單位</w:t>
            </w:r>
            <w:r w:rsidRPr="00941454">
              <w:rPr>
                <w:rFonts w:ascii="標楷體" w:eastAsia="標楷體" w:hAnsi="標楷體" w:cs="DFKaiShu-SB-Estd-BF" w:hint="eastAsia"/>
                <w:b/>
                <w:color w:val="FF0000"/>
                <w:kern w:val="0"/>
                <w:u w:val="single"/>
              </w:rPr>
              <w:t>院(中心)</w:t>
            </w:r>
            <w:r w:rsidRPr="00941454">
              <w:rPr>
                <w:rFonts w:ascii="標楷體" w:eastAsia="標楷體" w:hAnsi="標楷體" w:cs="新細明體" w:hint="eastAsia"/>
                <w:b/>
                <w:kern w:val="0"/>
              </w:rPr>
              <w:t>應訂定</w:t>
            </w:r>
            <w:r w:rsidRPr="00941454">
              <w:rPr>
                <w:rFonts w:ascii="標楷體" w:eastAsia="標楷體" w:hAnsi="標楷體" w:cs="新細明體" w:hint="eastAsia"/>
                <w:b/>
                <w:color w:val="FF0000"/>
                <w:kern w:val="0"/>
                <w:u w:val="single"/>
              </w:rPr>
              <w:t>本要點之</w:t>
            </w:r>
            <w:r w:rsidRPr="00941454">
              <w:rPr>
                <w:rFonts w:ascii="標楷體" w:eastAsia="標楷體" w:hAnsi="標楷體" w:cs="新細明體" w:hint="eastAsia"/>
                <w:b/>
                <w:kern w:val="0"/>
              </w:rPr>
              <w:t>補助作業細則，以審定經費分配及成果考核事宜。</w:t>
            </w:r>
            <w:r w:rsidRPr="00941454">
              <w:rPr>
                <w:rFonts w:ascii="標楷體" w:eastAsia="標楷體" w:hAnsi="標楷體" w:cs="新細明體" w:hint="eastAsia"/>
                <w:b/>
                <w:strike/>
                <w:color w:val="FF0000"/>
                <w:kern w:val="0"/>
                <w:u w:val="single"/>
              </w:rPr>
              <w:t>作業細則應經各院(中心)會議通過，並依行政程序，送校務基金管理委員會核備，陳請校長核定後施行，修正時亦同。</w:t>
            </w:r>
            <w:r w:rsidRPr="00941454">
              <w:rPr>
                <w:rFonts w:ascii="標楷體" w:eastAsia="標楷體" w:hAnsi="新細明體" w:hint="eastAsia"/>
                <w:b/>
                <w:bCs/>
              </w:rPr>
              <w:t>」。</w:t>
            </w:r>
          </w:p>
          <w:p w:rsidR="00941454" w:rsidRPr="00941454" w:rsidRDefault="00941454" w:rsidP="00235647">
            <w:pPr>
              <w:numPr>
                <w:ilvl w:val="0"/>
                <w:numId w:val="36"/>
              </w:numPr>
              <w:tabs>
                <w:tab w:val="left" w:pos="426"/>
              </w:tabs>
              <w:spacing w:beforeLines="50" w:before="120" w:afterLines="50" w:after="120" w:line="0" w:lineRule="atLeast"/>
              <w:ind w:left="601" w:hanging="567"/>
              <w:rPr>
                <w:rFonts w:ascii="標楷體" w:eastAsia="標楷體" w:hAnsi="新細明體"/>
                <w:b/>
                <w:bCs/>
              </w:rPr>
            </w:pPr>
            <w:r w:rsidRPr="00941454">
              <w:rPr>
                <w:rFonts w:ascii="標楷體" w:eastAsia="標楷體" w:hAnsi="新細明體" w:hint="eastAsia"/>
                <w:b/>
                <w:bCs/>
              </w:rPr>
              <w:t>第八點第一項修正為「</w:t>
            </w:r>
            <w:r w:rsidRPr="00941454">
              <w:rPr>
                <w:rFonts w:ascii="標楷體" w:eastAsia="標楷體" w:hAnsi="標楷體" w:cs="DFKaiShu-SB-Estd-BF" w:hint="eastAsia"/>
                <w:b/>
                <w:kern w:val="0"/>
              </w:rPr>
              <w:t>本要點所稱「教學材料費補助」</w:t>
            </w:r>
            <w:r w:rsidRPr="00941454">
              <w:rPr>
                <w:rFonts w:ascii="標楷體" w:eastAsia="標楷體" w:hAnsi="標楷體" w:cs="DFKaiShu-SB-Estd-BF" w:hint="eastAsia"/>
                <w:b/>
                <w:strike/>
                <w:color w:val="FF0000"/>
                <w:kern w:val="0"/>
              </w:rPr>
              <w:t>適用對象為</w:t>
            </w:r>
            <w:r w:rsidRPr="00941454">
              <w:rPr>
                <w:rFonts w:ascii="標楷體" w:eastAsia="標楷體" w:hAnsi="標楷體" w:cs="DFKaiShu-SB-Estd-BF" w:hint="eastAsia"/>
                <w:b/>
                <w:strike/>
                <w:color w:val="FF0000"/>
                <w:kern w:val="0"/>
                <w:u w:val="single"/>
              </w:rPr>
              <w:t>各開課院(中心)</w:t>
            </w:r>
            <w:r w:rsidRPr="00941454">
              <w:rPr>
                <w:rFonts w:ascii="標楷體" w:eastAsia="標楷體" w:hAnsi="標楷體" w:cs="DFKaiShu-SB-Estd-BF" w:hint="eastAsia"/>
                <w:b/>
                <w:strike/>
                <w:color w:val="FF0000"/>
                <w:kern w:val="0"/>
              </w:rPr>
              <w:t>所屬課程，其補助</w:t>
            </w:r>
            <w:r w:rsidRPr="00941454">
              <w:rPr>
                <w:rFonts w:ascii="標楷體" w:eastAsia="標楷體" w:hAnsi="標楷體" w:cs="DFKaiShu-SB-Estd-BF" w:hint="eastAsia"/>
                <w:b/>
                <w:kern w:val="0"/>
              </w:rPr>
              <w:t>之原則為：</w:t>
            </w:r>
            <w:r w:rsidRPr="00941454">
              <w:rPr>
                <w:rFonts w:ascii="標楷體" w:eastAsia="標楷體" w:hAnsi="新細明體" w:hint="eastAsia"/>
                <w:b/>
                <w:bCs/>
              </w:rPr>
              <w:t>」。</w:t>
            </w:r>
          </w:p>
          <w:p w:rsidR="00941454" w:rsidRPr="00941454" w:rsidRDefault="00941454" w:rsidP="00235647">
            <w:pPr>
              <w:numPr>
                <w:ilvl w:val="0"/>
                <w:numId w:val="36"/>
              </w:numPr>
              <w:tabs>
                <w:tab w:val="left" w:pos="426"/>
              </w:tabs>
              <w:spacing w:beforeLines="50" w:before="120" w:afterLines="50" w:after="120" w:line="0" w:lineRule="atLeast"/>
              <w:ind w:left="601" w:hanging="567"/>
              <w:rPr>
                <w:rFonts w:ascii="標楷體" w:eastAsia="標楷體" w:hAnsi="新細明體"/>
                <w:b/>
                <w:bCs/>
              </w:rPr>
            </w:pPr>
            <w:r w:rsidRPr="00941454">
              <w:rPr>
                <w:rFonts w:ascii="標楷體" w:eastAsia="標楷體" w:hAnsi="新細明體" w:hint="eastAsia"/>
                <w:b/>
                <w:bCs/>
              </w:rPr>
              <w:t>第八點第三款修正為「</w:t>
            </w:r>
            <w:r w:rsidRPr="00941454">
              <w:rPr>
                <w:rFonts w:ascii="標楷體" w:eastAsia="標楷體" w:hAnsi="標楷體" w:cs="DFKaiShu-SB-Estd-BF" w:hint="eastAsia"/>
                <w:b/>
                <w:kern w:val="0"/>
              </w:rPr>
              <w:t>有其他特殊需要，經</w:t>
            </w:r>
            <w:r w:rsidRPr="00941454">
              <w:rPr>
                <w:rFonts w:ascii="標楷體" w:eastAsia="標楷體" w:hAnsi="標楷體" w:cs="DFKaiShu-SB-Estd-BF" w:hint="eastAsia"/>
                <w:b/>
                <w:color w:val="FF0000"/>
                <w:kern w:val="0"/>
                <w:u w:val="single"/>
              </w:rPr>
              <w:t>各</w:t>
            </w:r>
            <w:r w:rsidRPr="00941454">
              <w:rPr>
                <w:rFonts w:ascii="標楷體" w:eastAsia="標楷體" w:hAnsi="標楷體" w:cs="DFKaiShu-SB-Estd-BF" w:hint="eastAsia"/>
                <w:b/>
                <w:strike/>
                <w:color w:val="FF0000"/>
                <w:kern w:val="0"/>
                <w:u w:val="single"/>
              </w:rPr>
              <w:t>開課</w:t>
            </w:r>
            <w:r w:rsidRPr="00941454">
              <w:rPr>
                <w:rFonts w:ascii="標楷體" w:eastAsia="標楷體" w:hAnsi="標楷體" w:cs="DFKaiShu-SB-Estd-BF" w:hint="eastAsia"/>
                <w:b/>
                <w:color w:val="FF0000"/>
                <w:kern w:val="0"/>
                <w:u w:val="single"/>
              </w:rPr>
              <w:t>院(中心)會議</w:t>
            </w:r>
            <w:r w:rsidRPr="00941454">
              <w:rPr>
                <w:rFonts w:ascii="標楷體" w:eastAsia="標楷體" w:hAnsi="標楷體" w:cs="DFKaiShu-SB-Estd-BF" w:hint="eastAsia"/>
                <w:b/>
                <w:kern w:val="0"/>
              </w:rPr>
              <w:t>審查通過者；</w:t>
            </w:r>
            <w:r w:rsidRPr="00941454">
              <w:rPr>
                <w:rFonts w:ascii="標楷體" w:eastAsia="標楷體" w:hAnsi="新細明體" w:hint="eastAsia"/>
                <w:b/>
                <w:bCs/>
              </w:rPr>
              <w:t>」。</w:t>
            </w:r>
          </w:p>
          <w:p w:rsidR="00941454" w:rsidRPr="00941454" w:rsidRDefault="00941454" w:rsidP="00235647">
            <w:pPr>
              <w:numPr>
                <w:ilvl w:val="0"/>
                <w:numId w:val="36"/>
              </w:numPr>
              <w:tabs>
                <w:tab w:val="left" w:pos="426"/>
              </w:tabs>
              <w:spacing w:beforeLines="50" w:before="120" w:afterLines="50" w:after="120" w:line="0" w:lineRule="atLeast"/>
              <w:ind w:left="601" w:hanging="601"/>
              <w:rPr>
                <w:rFonts w:ascii="標楷體" w:eastAsia="標楷體" w:hAnsi="新細明體"/>
                <w:b/>
                <w:bCs/>
              </w:rPr>
            </w:pPr>
            <w:r w:rsidRPr="00941454">
              <w:rPr>
                <w:rFonts w:ascii="標楷體" w:eastAsia="標楷體" w:hAnsi="新細明體" w:hint="eastAsia"/>
                <w:b/>
                <w:bCs/>
              </w:rPr>
              <w:t>第八點第四款刪除。</w:t>
            </w:r>
          </w:p>
          <w:p w:rsidR="00941454" w:rsidRPr="00941454" w:rsidRDefault="00941454" w:rsidP="00235647">
            <w:pPr>
              <w:numPr>
                <w:ilvl w:val="0"/>
                <w:numId w:val="36"/>
              </w:numPr>
              <w:tabs>
                <w:tab w:val="left" w:pos="426"/>
              </w:tabs>
              <w:spacing w:beforeLines="50" w:before="120" w:afterLines="50" w:after="120" w:line="0" w:lineRule="atLeast"/>
              <w:ind w:left="601" w:hanging="601"/>
              <w:rPr>
                <w:rFonts w:ascii="標楷體" w:eastAsia="標楷體" w:hAnsi="新細明體"/>
                <w:b/>
                <w:bCs/>
              </w:rPr>
            </w:pPr>
            <w:r w:rsidRPr="00941454">
              <w:rPr>
                <w:rFonts w:ascii="標楷體" w:eastAsia="標楷體" w:hAnsi="新細明體" w:hint="eastAsia"/>
                <w:b/>
                <w:bCs/>
              </w:rPr>
              <w:t>第九點修正為「</w:t>
            </w:r>
            <w:r w:rsidRPr="00941454">
              <w:rPr>
                <w:rFonts w:ascii="標楷體" w:eastAsia="標楷體" w:hAnsi="標楷體" w:cs="DFKaiShu-SB-Estd-BF" w:hint="eastAsia"/>
                <w:b/>
                <w:kern w:val="0"/>
              </w:rPr>
              <w:t>獲補助之</w:t>
            </w:r>
            <w:r w:rsidRPr="00941454">
              <w:rPr>
                <w:rFonts w:ascii="標楷體" w:eastAsia="標楷體" w:hAnsi="標楷體" w:cs="DFKaiShu-SB-Estd-BF" w:hint="eastAsia"/>
                <w:b/>
                <w:color w:val="FF0000"/>
                <w:kern w:val="0"/>
                <w:u w:val="single"/>
              </w:rPr>
              <w:t>課程</w:t>
            </w:r>
            <w:r w:rsidRPr="00941454">
              <w:rPr>
                <w:rFonts w:ascii="標楷體" w:eastAsia="標楷體" w:hAnsi="標楷體" w:cs="DFKaiShu-SB-Estd-BF" w:hint="eastAsia"/>
                <w:b/>
                <w:kern w:val="0"/>
              </w:rPr>
              <w:t>應於期末繳交成果報告（</w:t>
            </w:r>
            <w:r w:rsidRPr="00941454">
              <w:rPr>
                <w:rFonts w:ascii="標楷體" w:eastAsia="標楷體" w:hAnsi="標楷體" w:cs="DFKaiShu-SB-Estd-BF" w:hint="eastAsia"/>
                <w:b/>
                <w:kern w:val="0"/>
                <w:u w:val="single"/>
              </w:rPr>
              <w:t>電子檔上傳至網路學園</w:t>
            </w:r>
            <w:r w:rsidRPr="00941454">
              <w:rPr>
                <w:rFonts w:ascii="標楷體" w:eastAsia="標楷體" w:hAnsi="標楷體" w:cs="DFKaiShu-SB-Estd-BF" w:hint="eastAsia"/>
                <w:b/>
                <w:kern w:val="0"/>
              </w:rPr>
              <w:t>），以做為後續補助審查之參考。</w:t>
            </w:r>
            <w:r w:rsidRPr="00941454">
              <w:rPr>
                <w:rFonts w:ascii="標楷體" w:eastAsia="標楷體" w:hAnsi="新細明體" w:hint="eastAsia"/>
                <w:b/>
                <w:bCs/>
              </w:rPr>
              <w:t>」。</w:t>
            </w:r>
          </w:p>
          <w:p w:rsidR="00BC50C8" w:rsidRPr="00235647" w:rsidRDefault="00941454" w:rsidP="00235647">
            <w:pPr>
              <w:pStyle w:val="aff1"/>
              <w:numPr>
                <w:ilvl w:val="0"/>
                <w:numId w:val="36"/>
              </w:numPr>
              <w:spacing w:line="360" w:lineRule="exact"/>
              <w:ind w:leftChars="0" w:left="601" w:hanging="601"/>
              <w:rPr>
                <w:rFonts w:ascii="標楷體" w:eastAsia="標楷體" w:hAnsi="標楷體"/>
              </w:rPr>
            </w:pPr>
            <w:proofErr w:type="gramStart"/>
            <w:r w:rsidRPr="00235647">
              <w:rPr>
                <w:rFonts w:ascii="標楷體" w:eastAsia="標楷體" w:hAnsi="新細明體" w:hint="eastAsia"/>
                <w:b/>
                <w:bCs/>
              </w:rPr>
              <w:t>餘照案</w:t>
            </w:r>
            <w:proofErr w:type="gramEnd"/>
            <w:r w:rsidRPr="00235647">
              <w:rPr>
                <w:rFonts w:ascii="標楷體" w:eastAsia="標楷體" w:hAnsi="新細明體" w:hint="eastAsia"/>
                <w:b/>
                <w:bCs/>
              </w:rPr>
              <w:t>通過。</w:t>
            </w:r>
          </w:p>
        </w:tc>
      </w:tr>
      <w:tr w:rsidR="00BC50C8" w:rsidRPr="008B6ABA" w:rsidTr="00235647">
        <w:trPr>
          <w:trHeight w:val="699"/>
        </w:trPr>
        <w:tc>
          <w:tcPr>
            <w:tcW w:w="817" w:type="dxa"/>
            <w:vAlign w:val="center"/>
          </w:tcPr>
          <w:p w:rsidR="00BC50C8" w:rsidRPr="00282084" w:rsidRDefault="008C215E" w:rsidP="00350D5C">
            <w:pPr>
              <w:spacing w:line="360" w:lineRule="exact"/>
              <w:jc w:val="center"/>
              <w:rPr>
                <w:rFonts w:ascii="標楷體" w:eastAsia="標楷體" w:hAnsi="標楷體"/>
              </w:rPr>
            </w:pPr>
            <w:hyperlink w:anchor="提案四" w:history="1">
              <w:r w:rsidR="00BC50C8" w:rsidRPr="000D49A9">
                <w:rPr>
                  <w:rStyle w:val="af6"/>
                  <w:rFonts w:ascii="標楷體" w:eastAsia="標楷體" w:hAnsi="標楷體" w:hint="eastAsia"/>
                </w:rPr>
                <w:t>四</w:t>
              </w:r>
            </w:hyperlink>
          </w:p>
        </w:tc>
        <w:tc>
          <w:tcPr>
            <w:tcW w:w="4253" w:type="dxa"/>
            <w:vAlign w:val="center"/>
          </w:tcPr>
          <w:p w:rsidR="00BC50C8" w:rsidRPr="009E1A15" w:rsidRDefault="00BC50C8" w:rsidP="00E56B96">
            <w:pPr>
              <w:spacing w:line="360" w:lineRule="exact"/>
              <w:jc w:val="both"/>
              <w:rPr>
                <w:rFonts w:ascii="標楷體" w:eastAsia="標楷體" w:hAnsi="標楷體"/>
              </w:rPr>
            </w:pPr>
            <w:r w:rsidRPr="008357AF">
              <w:rPr>
                <w:rFonts w:eastAsia="標楷體"/>
              </w:rPr>
              <w:t>修正</w:t>
            </w:r>
            <w:r w:rsidRPr="00E56B96">
              <w:rPr>
                <w:rFonts w:ascii="標楷體" w:eastAsia="標楷體" w:hAnsi="標楷體" w:hint="eastAsia"/>
              </w:rPr>
              <w:t>國立</w:t>
            </w:r>
            <w:proofErr w:type="gramStart"/>
            <w:r w:rsidRPr="00E56B96">
              <w:rPr>
                <w:rFonts w:ascii="標楷體" w:eastAsia="標楷體" w:hAnsi="標楷體" w:hint="eastAsia"/>
              </w:rPr>
              <w:t>臺</w:t>
            </w:r>
            <w:proofErr w:type="gramEnd"/>
            <w:r w:rsidRPr="00E56B96">
              <w:rPr>
                <w:rFonts w:ascii="標楷體" w:eastAsia="標楷體" w:hAnsi="標楷體" w:hint="eastAsia"/>
              </w:rPr>
              <w:t>東大學教學大綱架構，請審議。</w:t>
            </w:r>
          </w:p>
        </w:tc>
        <w:tc>
          <w:tcPr>
            <w:tcW w:w="1134" w:type="dxa"/>
            <w:vAlign w:val="center"/>
          </w:tcPr>
          <w:p w:rsidR="00BC50C8" w:rsidRDefault="00BC50C8" w:rsidP="009E1A15">
            <w:pPr>
              <w:spacing w:line="360" w:lineRule="exact"/>
              <w:rPr>
                <w:rFonts w:ascii="標楷體" w:eastAsia="標楷體" w:hAnsi="標楷體"/>
              </w:rPr>
            </w:pPr>
            <w:r>
              <w:rPr>
                <w:rFonts w:ascii="標楷體" w:eastAsia="標楷體" w:hAnsi="標楷體" w:hint="eastAsia"/>
              </w:rPr>
              <w:t>教務處課</w:t>
            </w:r>
            <w:proofErr w:type="gramStart"/>
            <w:r>
              <w:rPr>
                <w:rFonts w:ascii="標楷體" w:eastAsia="標楷體" w:hAnsi="標楷體" w:hint="eastAsia"/>
              </w:rPr>
              <w:t>務</w:t>
            </w:r>
            <w:proofErr w:type="gramEnd"/>
            <w:r>
              <w:rPr>
                <w:rFonts w:ascii="標楷體" w:eastAsia="標楷體" w:hAnsi="標楷體" w:hint="eastAsia"/>
              </w:rPr>
              <w:t>組</w:t>
            </w:r>
          </w:p>
        </w:tc>
        <w:tc>
          <w:tcPr>
            <w:tcW w:w="3969" w:type="dxa"/>
            <w:vAlign w:val="center"/>
          </w:tcPr>
          <w:p w:rsidR="00235647" w:rsidRPr="00235647" w:rsidRDefault="00235647" w:rsidP="00235647">
            <w:pPr>
              <w:pStyle w:val="aff1"/>
              <w:numPr>
                <w:ilvl w:val="0"/>
                <w:numId w:val="37"/>
              </w:numPr>
              <w:tabs>
                <w:tab w:val="left" w:pos="426"/>
              </w:tabs>
              <w:spacing w:beforeLines="50" w:before="120" w:afterLines="50" w:after="120"/>
              <w:ind w:leftChars="0" w:left="601" w:hanging="601"/>
              <w:rPr>
                <w:rFonts w:ascii="標楷體" w:eastAsia="標楷體" w:hAnsi="新細明體"/>
                <w:b/>
                <w:bCs/>
              </w:rPr>
            </w:pPr>
            <w:r w:rsidRPr="00235647">
              <w:rPr>
                <w:rFonts w:ascii="標楷體" w:eastAsia="標楷體" w:hAnsi="新細明體" w:hint="eastAsia"/>
                <w:b/>
                <w:bCs/>
                <w:bdr w:val="single" w:sz="4" w:space="0" w:color="auto"/>
              </w:rPr>
              <w:t>圖一</w:t>
            </w:r>
            <w:r w:rsidRPr="00235647">
              <w:rPr>
                <w:rFonts w:ascii="標楷體" w:eastAsia="標楷體" w:hAnsi="新細明體" w:hint="eastAsia"/>
                <w:b/>
                <w:bCs/>
              </w:rPr>
              <w:t>、</w:t>
            </w:r>
            <w:r w:rsidRPr="00235647">
              <w:rPr>
                <w:rFonts w:ascii="標楷體" w:eastAsia="標楷體" w:hAnsi="新細明體" w:hint="eastAsia"/>
                <w:b/>
                <w:bCs/>
                <w:bdr w:val="single" w:sz="4" w:space="0" w:color="auto"/>
              </w:rPr>
              <w:t>圖二</w:t>
            </w:r>
            <w:r w:rsidRPr="00235647">
              <w:rPr>
                <w:rFonts w:ascii="標楷體" w:eastAsia="標楷體" w:hAnsi="新細明體" w:hint="eastAsia"/>
                <w:b/>
                <w:bCs/>
              </w:rPr>
              <w:t>新增十三項修正為「</w:t>
            </w:r>
            <w:r w:rsidRPr="00235647">
              <w:rPr>
                <w:rFonts w:ascii="標楷體" w:eastAsia="標楷體" w:hAnsi="新細明體" w:hint="eastAsia"/>
                <w:b/>
                <w:bCs/>
                <w:color w:val="FF0000"/>
                <w:u w:val="single"/>
              </w:rPr>
              <w:t>修</w:t>
            </w:r>
            <w:proofErr w:type="gramStart"/>
            <w:r w:rsidRPr="00235647">
              <w:rPr>
                <w:rFonts w:ascii="標楷體" w:eastAsia="標楷體" w:hAnsi="新細明體" w:hint="eastAsia"/>
                <w:b/>
                <w:bCs/>
                <w:color w:val="FF0000"/>
                <w:u w:val="single"/>
              </w:rPr>
              <w:t>完此課建議</w:t>
            </w:r>
            <w:proofErr w:type="gramEnd"/>
            <w:r w:rsidRPr="00235647">
              <w:rPr>
                <w:rFonts w:ascii="標楷體" w:eastAsia="標楷體" w:hAnsi="新細明體" w:hint="eastAsia"/>
                <w:b/>
                <w:bCs/>
                <w:color w:val="FF0000"/>
                <w:u w:val="single"/>
              </w:rPr>
              <w:t>考照之項目：</w:t>
            </w:r>
            <w:r w:rsidRPr="00235647">
              <w:rPr>
                <w:rFonts w:ascii="標楷體" w:eastAsia="標楷體" w:hAnsi="新細明體" w:hint="eastAsia"/>
                <w:b/>
                <w:bCs/>
              </w:rPr>
              <w:t>是否</w:t>
            </w:r>
            <w:r w:rsidRPr="00235647">
              <w:rPr>
                <w:rFonts w:ascii="標楷體" w:eastAsia="標楷體" w:hAnsi="新細明體" w:hint="eastAsia"/>
                <w:b/>
                <w:bCs/>
                <w:color w:val="FF0000"/>
                <w:u w:val="single"/>
              </w:rPr>
              <w:t>建議</w:t>
            </w:r>
            <w:r w:rsidRPr="00235647">
              <w:rPr>
                <w:rFonts w:ascii="標楷體" w:eastAsia="標楷體" w:hAnsi="新細明體" w:hint="eastAsia"/>
                <w:b/>
                <w:bCs/>
              </w:rPr>
              <w:t>學生參加國際或國內證照檢定」。</w:t>
            </w:r>
          </w:p>
          <w:p w:rsidR="00235647" w:rsidRPr="00235647" w:rsidRDefault="00235647" w:rsidP="00235647">
            <w:pPr>
              <w:pStyle w:val="aff1"/>
              <w:numPr>
                <w:ilvl w:val="0"/>
                <w:numId w:val="37"/>
              </w:numPr>
              <w:tabs>
                <w:tab w:val="left" w:pos="426"/>
              </w:tabs>
              <w:spacing w:beforeLines="50" w:before="120" w:afterLines="50" w:after="120"/>
              <w:ind w:leftChars="0" w:left="601" w:hanging="601"/>
              <w:rPr>
                <w:rFonts w:ascii="標楷體" w:eastAsia="標楷體" w:hAnsi="新細明體"/>
                <w:b/>
                <w:bCs/>
              </w:rPr>
            </w:pPr>
            <w:r w:rsidRPr="00235647">
              <w:rPr>
                <w:rFonts w:ascii="標楷體" w:eastAsia="標楷體" w:hAnsi="新細明體" w:hint="eastAsia"/>
                <w:b/>
                <w:bCs/>
              </w:rPr>
              <w:t>教學大</w:t>
            </w:r>
            <w:r w:rsidR="004178CE">
              <w:rPr>
                <w:rFonts w:ascii="標楷體" w:eastAsia="標楷體" w:hAnsi="新細明體" w:hint="eastAsia"/>
                <w:b/>
                <w:bCs/>
              </w:rPr>
              <w:t>綱</w:t>
            </w:r>
            <w:r w:rsidRPr="00235647">
              <w:rPr>
                <w:rFonts w:ascii="標楷體" w:eastAsia="標楷體" w:hAnsi="新細明體" w:hint="eastAsia"/>
                <w:b/>
                <w:bCs/>
              </w:rPr>
              <w:t>第十三項修正為「</w:t>
            </w:r>
            <w:r w:rsidR="004178CE" w:rsidRPr="004178CE">
              <w:rPr>
                <w:rFonts w:ascii="標楷體" w:eastAsia="標楷體" w:hAnsi="新細明體" w:hint="eastAsia"/>
                <w:b/>
                <w:bCs/>
                <w:color w:val="FF0000"/>
                <w:u w:val="single"/>
              </w:rPr>
              <w:t>修</w:t>
            </w:r>
            <w:proofErr w:type="gramStart"/>
            <w:r w:rsidR="004178CE" w:rsidRPr="004178CE">
              <w:rPr>
                <w:rFonts w:ascii="標楷體" w:eastAsia="標楷體" w:hAnsi="新細明體" w:hint="eastAsia"/>
                <w:b/>
                <w:bCs/>
                <w:color w:val="FF0000"/>
                <w:u w:val="single"/>
              </w:rPr>
              <w:t>完此課建議</w:t>
            </w:r>
            <w:proofErr w:type="gramEnd"/>
            <w:r w:rsidR="004178CE" w:rsidRPr="004178CE">
              <w:rPr>
                <w:rFonts w:ascii="標楷體" w:eastAsia="標楷體" w:hAnsi="新細明體" w:hint="eastAsia"/>
                <w:b/>
                <w:bCs/>
                <w:color w:val="FF0000"/>
                <w:u w:val="single"/>
              </w:rPr>
              <w:t>考照之項目：</w:t>
            </w:r>
            <w:r w:rsidRPr="00235647">
              <w:rPr>
                <w:rFonts w:ascii="標楷體" w:eastAsia="標楷體" w:hAnsi="新細明體" w:hint="eastAsia"/>
                <w:b/>
                <w:bCs/>
              </w:rPr>
              <w:t>」。</w:t>
            </w:r>
          </w:p>
          <w:p w:rsidR="00BC50C8" w:rsidRPr="00235647" w:rsidRDefault="00235647" w:rsidP="00235647">
            <w:pPr>
              <w:pStyle w:val="aff1"/>
              <w:numPr>
                <w:ilvl w:val="0"/>
                <w:numId w:val="37"/>
              </w:numPr>
              <w:spacing w:line="360" w:lineRule="exact"/>
              <w:ind w:leftChars="0" w:left="600" w:hanging="600"/>
              <w:rPr>
                <w:rFonts w:ascii="標楷體" w:eastAsia="標楷體" w:hAnsi="標楷體"/>
              </w:rPr>
            </w:pPr>
            <w:proofErr w:type="gramStart"/>
            <w:r w:rsidRPr="00235647">
              <w:rPr>
                <w:rFonts w:ascii="標楷體" w:eastAsia="標楷體" w:hAnsi="新細明體" w:hint="eastAsia"/>
                <w:b/>
                <w:bCs/>
              </w:rPr>
              <w:t>餘照案</w:t>
            </w:r>
            <w:proofErr w:type="gramEnd"/>
            <w:r w:rsidRPr="00235647">
              <w:rPr>
                <w:rFonts w:ascii="標楷體" w:eastAsia="標楷體" w:hAnsi="新細明體" w:hint="eastAsia"/>
                <w:b/>
                <w:bCs/>
              </w:rPr>
              <w:t>通過。</w:t>
            </w:r>
          </w:p>
        </w:tc>
      </w:tr>
    </w:tbl>
    <w:p w:rsidR="005635E8" w:rsidRPr="005635E8" w:rsidRDefault="005635E8" w:rsidP="005635E8">
      <w:pPr>
        <w:ind w:left="720"/>
        <w:jc w:val="both"/>
        <w:rPr>
          <w:rFonts w:ascii="標楷體" w:eastAsia="標楷體" w:hAnsi="標楷體"/>
          <w:b/>
        </w:rPr>
      </w:pPr>
    </w:p>
    <w:p w:rsidR="007D638F" w:rsidRPr="008B6ABA" w:rsidRDefault="0043142B" w:rsidP="000E17B4">
      <w:pPr>
        <w:pStyle w:val="aff1"/>
        <w:numPr>
          <w:ilvl w:val="0"/>
          <w:numId w:val="14"/>
        </w:numPr>
        <w:spacing w:beforeLines="50" w:before="120" w:afterLines="50" w:after="120"/>
        <w:ind w:leftChars="0"/>
        <w:jc w:val="both"/>
        <w:rPr>
          <w:rFonts w:ascii="標楷體" w:eastAsia="標楷體" w:hAnsi="標楷體"/>
          <w:b/>
          <w:sz w:val="32"/>
          <w:szCs w:val="32"/>
        </w:rPr>
      </w:pPr>
      <w:r w:rsidRPr="008B6ABA">
        <w:rPr>
          <w:rFonts w:ascii="標楷體" w:eastAsia="標楷體" w:hAnsi="標楷體" w:hint="eastAsia"/>
          <w:b/>
          <w:sz w:val="32"/>
          <w:szCs w:val="32"/>
        </w:rPr>
        <w:t>提</w:t>
      </w:r>
      <w:r w:rsidR="007D638F" w:rsidRPr="008B6ABA">
        <w:rPr>
          <w:rFonts w:ascii="標楷體" w:eastAsia="標楷體" w:hAnsi="標楷體" w:hint="eastAsia"/>
          <w:b/>
          <w:sz w:val="32"/>
          <w:szCs w:val="32"/>
        </w:rPr>
        <w:t>案討論</w:t>
      </w:r>
    </w:p>
    <w:tbl>
      <w:tblPr>
        <w:tblW w:w="100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065"/>
      </w:tblGrid>
      <w:tr w:rsidR="006D4865" w:rsidRPr="008B6ABA" w:rsidTr="006D4865">
        <w:trPr>
          <w:trHeight w:val="405"/>
        </w:trPr>
        <w:tc>
          <w:tcPr>
            <w:tcW w:w="10065" w:type="dxa"/>
          </w:tcPr>
          <w:p w:rsidR="005B5D2F" w:rsidRPr="00E1076D" w:rsidRDefault="006D4865" w:rsidP="005B5D2F">
            <w:pPr>
              <w:ind w:left="1160" w:hangingChars="414" w:hanging="1160"/>
              <w:jc w:val="both"/>
              <w:outlineLvl w:val="0"/>
              <w:rPr>
                <w:rFonts w:eastAsia="標楷體"/>
              </w:rPr>
            </w:pPr>
            <w:bookmarkStart w:id="0" w:name="提案一"/>
            <w:r w:rsidRPr="006D4865">
              <w:rPr>
                <w:rFonts w:ascii="標楷體" w:eastAsia="標楷體" w:hAnsi="標楷體" w:hint="eastAsia"/>
                <w:b/>
                <w:sz w:val="28"/>
                <w:szCs w:val="28"/>
              </w:rPr>
              <w:t>提案一</w:t>
            </w:r>
            <w:bookmarkEnd w:id="0"/>
            <w:r w:rsidRPr="006D4865">
              <w:rPr>
                <w:rFonts w:ascii="標楷體" w:eastAsia="標楷體" w:hAnsi="標楷體" w:hint="eastAsia"/>
                <w:b/>
                <w:sz w:val="28"/>
                <w:szCs w:val="28"/>
              </w:rPr>
              <w:t>、</w:t>
            </w:r>
            <w:r w:rsidR="005B5D2F" w:rsidRPr="005B5D2F">
              <w:rPr>
                <w:rFonts w:eastAsia="標楷體" w:hint="eastAsia"/>
                <w:b/>
                <w:sz w:val="28"/>
                <w:szCs w:val="28"/>
              </w:rPr>
              <w:t>增訂</w:t>
            </w:r>
            <w:r w:rsidR="005B5D2F" w:rsidRPr="005B5D2F">
              <w:rPr>
                <w:rFonts w:eastAsia="標楷體"/>
                <w:b/>
                <w:sz w:val="28"/>
                <w:szCs w:val="28"/>
              </w:rPr>
              <w:t>「國立</w:t>
            </w:r>
            <w:proofErr w:type="gramStart"/>
            <w:r w:rsidR="005B5D2F" w:rsidRPr="005B5D2F">
              <w:rPr>
                <w:rFonts w:eastAsia="標楷體"/>
                <w:b/>
                <w:sz w:val="28"/>
                <w:szCs w:val="28"/>
              </w:rPr>
              <w:t>臺</w:t>
            </w:r>
            <w:proofErr w:type="gramEnd"/>
            <w:r w:rsidR="005B5D2F" w:rsidRPr="005B5D2F">
              <w:rPr>
                <w:rFonts w:eastAsia="標楷體"/>
                <w:b/>
                <w:sz w:val="28"/>
                <w:szCs w:val="28"/>
              </w:rPr>
              <w:t>東大學</w:t>
            </w:r>
            <w:proofErr w:type="gramStart"/>
            <w:r w:rsidR="005B5D2F" w:rsidRPr="005B5D2F">
              <w:rPr>
                <w:rFonts w:eastAsia="標楷體"/>
                <w:b/>
                <w:sz w:val="28"/>
                <w:szCs w:val="28"/>
              </w:rPr>
              <w:t>學</w:t>
            </w:r>
            <w:proofErr w:type="gramEnd"/>
            <w:r w:rsidR="005B5D2F" w:rsidRPr="005B5D2F">
              <w:rPr>
                <w:rFonts w:eastAsia="標楷體"/>
                <w:b/>
                <w:sz w:val="28"/>
                <w:szCs w:val="28"/>
              </w:rPr>
              <w:t>則」</w:t>
            </w:r>
            <w:r w:rsidR="005B5D2F" w:rsidRPr="005B5D2F">
              <w:rPr>
                <w:rFonts w:eastAsia="標楷體" w:hint="eastAsia"/>
                <w:b/>
                <w:sz w:val="28"/>
                <w:szCs w:val="28"/>
              </w:rPr>
              <w:t>第</w:t>
            </w:r>
            <w:r w:rsidR="005B5D2F" w:rsidRPr="005B5D2F">
              <w:rPr>
                <w:rFonts w:eastAsia="標楷體" w:hint="eastAsia"/>
                <w:b/>
                <w:sz w:val="28"/>
                <w:szCs w:val="28"/>
              </w:rPr>
              <w:t>13</w:t>
            </w:r>
            <w:r w:rsidR="005B5D2F" w:rsidRPr="005B5D2F">
              <w:rPr>
                <w:rFonts w:eastAsia="標楷體" w:hint="eastAsia"/>
                <w:b/>
                <w:sz w:val="28"/>
                <w:szCs w:val="28"/>
              </w:rPr>
              <w:t>條第</w:t>
            </w:r>
            <w:r w:rsidR="005B5D2F" w:rsidRPr="005B5D2F">
              <w:rPr>
                <w:rFonts w:eastAsia="標楷體" w:hint="eastAsia"/>
                <w:b/>
                <w:sz w:val="28"/>
                <w:szCs w:val="28"/>
              </w:rPr>
              <w:t>7</w:t>
            </w:r>
            <w:r w:rsidR="005B5D2F" w:rsidRPr="005B5D2F">
              <w:rPr>
                <w:rFonts w:eastAsia="標楷體" w:hint="eastAsia"/>
                <w:b/>
                <w:sz w:val="28"/>
                <w:szCs w:val="28"/>
              </w:rPr>
              <w:t>項、修正第</w:t>
            </w:r>
            <w:r w:rsidR="005B5D2F" w:rsidRPr="005B5D2F">
              <w:rPr>
                <w:rFonts w:eastAsia="標楷體" w:hint="eastAsia"/>
                <w:b/>
                <w:sz w:val="28"/>
                <w:szCs w:val="28"/>
              </w:rPr>
              <w:t>26</w:t>
            </w:r>
            <w:r w:rsidR="005B5D2F" w:rsidRPr="005B5D2F">
              <w:rPr>
                <w:rFonts w:eastAsia="標楷體" w:hint="eastAsia"/>
                <w:b/>
                <w:sz w:val="28"/>
                <w:szCs w:val="28"/>
              </w:rPr>
              <w:t>條第</w:t>
            </w:r>
            <w:r w:rsidR="005B5D2F" w:rsidRPr="005B5D2F">
              <w:rPr>
                <w:rFonts w:eastAsia="標楷體" w:hint="eastAsia"/>
                <w:b/>
                <w:sz w:val="28"/>
                <w:szCs w:val="28"/>
              </w:rPr>
              <w:t>3</w:t>
            </w:r>
            <w:r w:rsidR="005B5D2F" w:rsidRPr="005B5D2F">
              <w:rPr>
                <w:rFonts w:eastAsia="標楷體" w:hint="eastAsia"/>
                <w:b/>
                <w:sz w:val="28"/>
                <w:szCs w:val="28"/>
              </w:rPr>
              <w:t>項、刪除第</w:t>
            </w:r>
            <w:r w:rsidR="005B5D2F" w:rsidRPr="005B5D2F">
              <w:rPr>
                <w:rFonts w:eastAsia="標楷體" w:hint="eastAsia"/>
                <w:b/>
                <w:sz w:val="28"/>
                <w:szCs w:val="28"/>
              </w:rPr>
              <w:t>40</w:t>
            </w:r>
            <w:r w:rsidR="005B5D2F" w:rsidRPr="005B5D2F">
              <w:rPr>
                <w:rFonts w:eastAsia="標楷體" w:hint="eastAsia"/>
                <w:b/>
                <w:sz w:val="28"/>
                <w:szCs w:val="28"/>
              </w:rPr>
              <w:t>條及第</w:t>
            </w:r>
            <w:r w:rsidR="005B5D2F" w:rsidRPr="005B5D2F">
              <w:rPr>
                <w:rFonts w:eastAsia="標楷體" w:hint="eastAsia"/>
                <w:b/>
                <w:sz w:val="28"/>
                <w:szCs w:val="28"/>
              </w:rPr>
              <w:t>42</w:t>
            </w:r>
            <w:r w:rsidR="005B5D2F" w:rsidRPr="005B5D2F">
              <w:rPr>
                <w:rFonts w:eastAsia="標楷體" w:hint="eastAsia"/>
                <w:b/>
                <w:sz w:val="28"/>
                <w:szCs w:val="28"/>
              </w:rPr>
              <w:t>條第</w:t>
            </w:r>
            <w:r w:rsidR="005B5D2F" w:rsidRPr="005B5D2F">
              <w:rPr>
                <w:rFonts w:eastAsia="標楷體" w:hint="eastAsia"/>
                <w:b/>
                <w:sz w:val="28"/>
                <w:szCs w:val="28"/>
              </w:rPr>
              <w:t>6</w:t>
            </w:r>
            <w:r w:rsidR="005B5D2F" w:rsidRPr="005B5D2F">
              <w:rPr>
                <w:rFonts w:eastAsia="標楷體" w:hint="eastAsia"/>
                <w:b/>
                <w:sz w:val="28"/>
                <w:szCs w:val="28"/>
              </w:rPr>
              <w:t>款規定</w:t>
            </w:r>
            <w:r w:rsidR="005B5D2F" w:rsidRPr="005B5D2F">
              <w:rPr>
                <w:rFonts w:eastAsia="標楷體"/>
                <w:b/>
                <w:sz w:val="28"/>
                <w:szCs w:val="28"/>
              </w:rPr>
              <w:t>，請</w:t>
            </w:r>
            <w:r w:rsidR="002710CC">
              <w:rPr>
                <w:rFonts w:eastAsia="標楷體" w:hint="eastAsia"/>
                <w:b/>
                <w:sz w:val="28"/>
                <w:szCs w:val="28"/>
              </w:rPr>
              <w:t>審議</w:t>
            </w:r>
            <w:r w:rsidR="005B5D2F" w:rsidRPr="005B5D2F">
              <w:rPr>
                <w:rFonts w:eastAsia="標楷體"/>
                <w:b/>
                <w:sz w:val="28"/>
                <w:szCs w:val="28"/>
              </w:rPr>
              <w:t>。</w:t>
            </w:r>
          </w:p>
          <w:p w:rsidR="006D4865" w:rsidRPr="006D4865" w:rsidRDefault="006D4865" w:rsidP="005B5D2F">
            <w:pPr>
              <w:spacing w:line="400" w:lineRule="exact"/>
              <w:jc w:val="right"/>
              <w:rPr>
                <w:rFonts w:ascii="標楷體" w:eastAsia="標楷體" w:hAnsi="標楷體" w:cs="LiSongPro"/>
                <w:sz w:val="28"/>
                <w:szCs w:val="28"/>
              </w:rPr>
            </w:pPr>
            <w:r>
              <w:t xml:space="preserve">                          </w:t>
            </w:r>
            <w:r w:rsidR="00E20A5F">
              <w:t xml:space="preserve">                             </w:t>
            </w:r>
            <w:r w:rsidRPr="002772A9">
              <w:t xml:space="preserve"> </w:t>
            </w:r>
            <w:r w:rsidRPr="006D4865">
              <w:rPr>
                <w:rFonts w:ascii="標楷體" w:eastAsia="標楷體" w:hAnsi="標楷體"/>
              </w:rPr>
              <w:t>(</w:t>
            </w:r>
            <w:r w:rsidRPr="006D4865">
              <w:rPr>
                <w:rFonts w:ascii="標楷體" w:eastAsia="標楷體" w:hAnsi="標楷體" w:hint="eastAsia"/>
              </w:rPr>
              <w:t>提案單位：</w:t>
            </w:r>
            <w:r w:rsidR="005B5D2F" w:rsidRPr="00E1076D">
              <w:rPr>
                <w:rFonts w:eastAsia="標楷體"/>
              </w:rPr>
              <w:t>教務處</w:t>
            </w:r>
            <w:r w:rsidR="005B5D2F">
              <w:rPr>
                <w:rFonts w:eastAsia="標楷體" w:hint="eastAsia"/>
              </w:rPr>
              <w:t>註冊組</w:t>
            </w:r>
            <w:r w:rsidRPr="006D4865">
              <w:rPr>
                <w:rFonts w:ascii="標楷體" w:eastAsia="標楷體" w:hAnsi="標楷體"/>
              </w:rPr>
              <w:t>)</w:t>
            </w:r>
            <w:r w:rsidRPr="002772A9">
              <w:t xml:space="preserve">                             </w:t>
            </w:r>
            <w:r w:rsidRPr="002772A9">
              <w:rPr>
                <w:rFonts w:hint="eastAsia"/>
              </w:rPr>
              <w:t xml:space="preserve">　　　　　</w:t>
            </w:r>
            <w:r w:rsidRPr="002772A9">
              <w:t xml:space="preserve"> </w:t>
            </w:r>
          </w:p>
        </w:tc>
      </w:tr>
    </w:tbl>
    <w:p w:rsidR="006D4865" w:rsidRDefault="006D4865" w:rsidP="006D4865">
      <w:pPr>
        <w:tabs>
          <w:tab w:val="left" w:pos="426"/>
        </w:tabs>
        <w:spacing w:line="0" w:lineRule="atLeast"/>
        <w:ind w:left="1135" w:hangingChars="405" w:hanging="1135"/>
        <w:rPr>
          <w:rFonts w:ascii="標楷體" w:eastAsia="標楷體" w:hAnsi="新細明體"/>
          <w:b/>
          <w:bCs/>
          <w:sz w:val="28"/>
        </w:rPr>
      </w:pPr>
      <w:r>
        <w:rPr>
          <w:rFonts w:ascii="標楷體" w:eastAsia="標楷體" w:hAnsi="新細明體" w:hint="eastAsia"/>
          <w:b/>
          <w:bCs/>
          <w:sz w:val="28"/>
        </w:rPr>
        <w:t>說  明：</w:t>
      </w:r>
    </w:p>
    <w:p w:rsidR="005B5D2F" w:rsidRPr="006B319E" w:rsidRDefault="005B5D2F" w:rsidP="000422CE">
      <w:pPr>
        <w:pStyle w:val="42"/>
        <w:numPr>
          <w:ilvl w:val="0"/>
          <w:numId w:val="20"/>
        </w:numPr>
        <w:ind w:leftChars="0" w:left="1134" w:firstLineChars="0" w:hanging="567"/>
        <w:jc w:val="both"/>
        <w:rPr>
          <w:rFonts w:eastAsia="標楷體"/>
          <w:bCs/>
        </w:rPr>
      </w:pPr>
      <w:r w:rsidRPr="006B319E">
        <w:rPr>
          <w:rFonts w:eastAsia="標楷體" w:hint="eastAsia"/>
          <w:bCs/>
        </w:rPr>
        <w:t>《</w:t>
      </w:r>
      <w:r w:rsidRPr="006B319E">
        <w:rPr>
          <w:rFonts w:eastAsia="標楷體"/>
          <w:bCs/>
        </w:rPr>
        <w:t>大學法</w:t>
      </w:r>
      <w:r w:rsidRPr="006B319E">
        <w:rPr>
          <w:rFonts w:eastAsia="標楷體" w:hint="eastAsia"/>
          <w:bCs/>
        </w:rPr>
        <w:t>》第</w:t>
      </w:r>
      <w:r w:rsidRPr="006B319E">
        <w:rPr>
          <w:rFonts w:eastAsia="標楷體" w:hint="eastAsia"/>
          <w:bCs/>
        </w:rPr>
        <w:t>26</w:t>
      </w:r>
      <w:r w:rsidRPr="006B319E">
        <w:rPr>
          <w:rFonts w:eastAsia="標楷體" w:hint="eastAsia"/>
          <w:bCs/>
        </w:rPr>
        <w:t>條：「</w:t>
      </w:r>
      <w:r w:rsidRPr="006B319E">
        <w:rPr>
          <w:rFonts w:eastAsia="標楷體"/>
          <w:bCs/>
        </w:rPr>
        <w:t>…</w:t>
      </w:r>
      <w:r w:rsidRPr="006B319E">
        <w:rPr>
          <w:rFonts w:eastAsia="標楷體" w:hint="eastAsia"/>
          <w:bCs/>
        </w:rPr>
        <w:t>修讀碩士學位之修業期限為一年至四年；修讀博士學位之修業期限為二年至七年。前項修業期限得予縮短或延長，其資格條件、申請程序之規定，由大學訂定，報教育部備查。」因此，在法律上，教育部授予各校自行</w:t>
      </w:r>
      <w:r w:rsidRPr="006B319E">
        <w:rPr>
          <w:rFonts w:eastAsia="標楷體"/>
          <w:bCs/>
        </w:rPr>
        <w:t>規定修業期限。</w:t>
      </w:r>
    </w:p>
    <w:p w:rsidR="005B5D2F" w:rsidRPr="006B319E" w:rsidRDefault="005B5D2F" w:rsidP="000422CE">
      <w:pPr>
        <w:pStyle w:val="42"/>
        <w:numPr>
          <w:ilvl w:val="0"/>
          <w:numId w:val="20"/>
        </w:numPr>
        <w:ind w:leftChars="0" w:left="1134" w:firstLineChars="0" w:hanging="567"/>
        <w:jc w:val="both"/>
        <w:rPr>
          <w:rFonts w:eastAsia="標楷體"/>
          <w:bCs/>
        </w:rPr>
      </w:pPr>
      <w:r w:rsidRPr="006B319E">
        <w:rPr>
          <w:rFonts w:eastAsia="標楷體" w:hint="eastAsia"/>
          <w:bCs/>
        </w:rPr>
        <w:t>為使研究生能順利完成學位論文，</w:t>
      </w:r>
      <w:proofErr w:type="gramStart"/>
      <w:r w:rsidRPr="006B319E">
        <w:rPr>
          <w:rFonts w:eastAsia="標楷體" w:hint="eastAsia"/>
          <w:bCs/>
        </w:rPr>
        <w:t>各碩、博班</w:t>
      </w:r>
      <w:proofErr w:type="gramEnd"/>
      <w:r w:rsidRPr="006B319E">
        <w:rPr>
          <w:rFonts w:eastAsia="標楷體" w:hint="eastAsia"/>
          <w:bCs/>
        </w:rPr>
        <w:t>研究生修業年限擬延長一年，</w:t>
      </w:r>
      <w:proofErr w:type="gramStart"/>
      <w:r w:rsidRPr="006B319E">
        <w:rPr>
          <w:rFonts w:eastAsia="標楷體" w:hint="eastAsia"/>
          <w:bCs/>
        </w:rPr>
        <w:t>惟須</w:t>
      </w:r>
      <w:r w:rsidRPr="006B319E">
        <w:rPr>
          <w:rFonts w:eastAsia="標楷體"/>
          <w:bCs/>
        </w:rPr>
        <w:t>已在</w:t>
      </w:r>
      <w:proofErr w:type="gramEnd"/>
      <w:r w:rsidRPr="006B319E">
        <w:rPr>
          <w:rFonts w:eastAsia="標楷體"/>
          <w:bCs/>
        </w:rPr>
        <w:lastRenderedPageBreak/>
        <w:t>規定修業期限內</w:t>
      </w:r>
      <w:proofErr w:type="gramStart"/>
      <w:r w:rsidRPr="006B319E">
        <w:rPr>
          <w:rFonts w:eastAsia="標楷體"/>
          <w:bCs/>
        </w:rPr>
        <w:t>修滿應修</w:t>
      </w:r>
      <w:proofErr w:type="gramEnd"/>
      <w:r w:rsidRPr="006B319E">
        <w:rPr>
          <w:rFonts w:eastAsia="標楷體"/>
          <w:bCs/>
        </w:rPr>
        <w:t>課程</w:t>
      </w:r>
      <w:r>
        <w:rPr>
          <w:rFonts w:eastAsia="標楷體" w:hint="eastAsia"/>
          <w:bCs/>
        </w:rPr>
        <w:t>與</w:t>
      </w:r>
      <w:r w:rsidRPr="006B319E">
        <w:rPr>
          <w:rFonts w:eastAsia="標楷體"/>
          <w:bCs/>
        </w:rPr>
        <w:t>學分，但未完成學位論文者，</w:t>
      </w:r>
      <w:r w:rsidRPr="006B319E">
        <w:rPr>
          <w:rFonts w:eastAsia="標楷體" w:hint="eastAsia"/>
          <w:bCs/>
        </w:rPr>
        <w:t>始</w:t>
      </w:r>
      <w:r w:rsidRPr="006B319E">
        <w:rPr>
          <w:rFonts w:eastAsia="標楷體"/>
          <w:bCs/>
        </w:rPr>
        <w:t>得申請延長修業年限</w:t>
      </w:r>
      <w:r w:rsidRPr="006B319E">
        <w:rPr>
          <w:rFonts w:eastAsia="標楷體" w:hint="eastAsia"/>
          <w:bCs/>
        </w:rPr>
        <w:t>。</w:t>
      </w:r>
    </w:p>
    <w:p w:rsidR="005B5D2F" w:rsidRPr="006B319E" w:rsidRDefault="005B5D2F" w:rsidP="000422CE">
      <w:pPr>
        <w:pStyle w:val="42"/>
        <w:numPr>
          <w:ilvl w:val="0"/>
          <w:numId w:val="20"/>
        </w:numPr>
        <w:ind w:leftChars="0" w:left="1134" w:firstLineChars="0" w:hanging="567"/>
        <w:jc w:val="both"/>
        <w:rPr>
          <w:rFonts w:eastAsia="標楷體"/>
          <w:bCs/>
        </w:rPr>
      </w:pPr>
      <w:r w:rsidRPr="006B319E">
        <w:rPr>
          <w:rFonts w:eastAsia="標楷體" w:hint="eastAsia"/>
          <w:bCs/>
        </w:rPr>
        <w:t>擬</w:t>
      </w:r>
      <w:proofErr w:type="gramStart"/>
      <w:r w:rsidRPr="006B319E">
        <w:rPr>
          <w:rFonts w:eastAsia="標楷體" w:hint="eastAsia"/>
          <w:bCs/>
        </w:rPr>
        <w:t>增列學則</w:t>
      </w:r>
      <w:proofErr w:type="gramEnd"/>
      <w:r w:rsidRPr="006B319E">
        <w:rPr>
          <w:rFonts w:eastAsia="標楷體" w:hint="eastAsia"/>
          <w:bCs/>
        </w:rPr>
        <w:t>第</w:t>
      </w:r>
      <w:r w:rsidRPr="006B319E">
        <w:rPr>
          <w:rFonts w:eastAsia="標楷體" w:hint="eastAsia"/>
          <w:bCs/>
        </w:rPr>
        <w:t>13</w:t>
      </w:r>
      <w:r w:rsidRPr="006B319E">
        <w:rPr>
          <w:rFonts w:eastAsia="標楷體" w:hint="eastAsia"/>
          <w:bCs/>
        </w:rPr>
        <w:t>條第</w:t>
      </w:r>
      <w:r w:rsidRPr="006B319E">
        <w:rPr>
          <w:rFonts w:eastAsia="標楷體" w:hint="eastAsia"/>
          <w:bCs/>
        </w:rPr>
        <w:t>7</w:t>
      </w:r>
      <w:r w:rsidRPr="006B319E">
        <w:rPr>
          <w:rFonts w:eastAsia="標楷體" w:hint="eastAsia"/>
          <w:bCs/>
        </w:rPr>
        <w:t>項：</w:t>
      </w:r>
      <w:r w:rsidRPr="00ED61C8">
        <w:rPr>
          <w:rFonts w:eastAsia="標楷體"/>
          <w:bCs/>
        </w:rPr>
        <w:t>碩士班及博士班研究生在</w:t>
      </w:r>
      <w:r w:rsidRPr="00ED61C8">
        <w:rPr>
          <w:rFonts w:eastAsia="標楷體" w:hint="eastAsia"/>
          <w:bCs/>
        </w:rPr>
        <w:t>規定</w:t>
      </w:r>
      <w:r w:rsidRPr="00ED61C8">
        <w:rPr>
          <w:rFonts w:eastAsia="標楷體"/>
          <w:bCs/>
        </w:rPr>
        <w:t>修業</w:t>
      </w:r>
      <w:r w:rsidRPr="00ED61C8">
        <w:rPr>
          <w:rFonts w:eastAsia="標楷體" w:hint="eastAsia"/>
          <w:bCs/>
        </w:rPr>
        <w:t>期限內已</w:t>
      </w:r>
      <w:proofErr w:type="gramStart"/>
      <w:r w:rsidRPr="00ED61C8">
        <w:rPr>
          <w:rFonts w:eastAsia="標楷體" w:hint="eastAsia"/>
          <w:bCs/>
        </w:rPr>
        <w:t>修滿應修</w:t>
      </w:r>
      <w:proofErr w:type="gramEnd"/>
      <w:r>
        <w:rPr>
          <w:rFonts w:eastAsia="標楷體" w:hint="eastAsia"/>
          <w:bCs/>
        </w:rPr>
        <w:t>課程</w:t>
      </w:r>
      <w:r w:rsidRPr="00ED61C8">
        <w:rPr>
          <w:rFonts w:eastAsia="標楷體" w:hint="eastAsia"/>
          <w:bCs/>
        </w:rPr>
        <w:t>與</w:t>
      </w:r>
      <w:r w:rsidRPr="00ED61C8">
        <w:rPr>
          <w:rFonts w:eastAsia="標楷體"/>
          <w:bCs/>
        </w:rPr>
        <w:t>學分，</w:t>
      </w:r>
      <w:r w:rsidRPr="006B319E">
        <w:rPr>
          <w:rFonts w:eastAsia="標楷體"/>
          <w:bCs/>
        </w:rPr>
        <w:t>但未完成學位論文者，得申請延長修業年限，須檢附相關證明文件，經所屬學系（研究所）主管同意，專案簽請校長核准後，得酌予延長</w:t>
      </w:r>
      <w:r>
        <w:rPr>
          <w:rFonts w:eastAsia="標楷體" w:hint="eastAsia"/>
          <w:bCs/>
        </w:rPr>
        <w:t>其</w:t>
      </w:r>
      <w:r w:rsidRPr="006B319E">
        <w:rPr>
          <w:rFonts w:eastAsia="標楷體" w:hint="eastAsia"/>
          <w:bCs/>
        </w:rPr>
        <w:t>修業年限至多</w:t>
      </w:r>
      <w:proofErr w:type="gramStart"/>
      <w:r w:rsidRPr="006B319E">
        <w:rPr>
          <w:rFonts w:eastAsia="標楷體" w:hint="eastAsia"/>
          <w:bCs/>
        </w:rPr>
        <w:t>一</w:t>
      </w:r>
      <w:proofErr w:type="gramEnd"/>
      <w:r w:rsidRPr="006B319E">
        <w:rPr>
          <w:rFonts w:eastAsia="標楷體" w:hint="eastAsia"/>
          <w:bCs/>
        </w:rPr>
        <w:t>學年（暑期班一個暑期）。</w:t>
      </w:r>
    </w:p>
    <w:p w:rsidR="005B5D2F" w:rsidRPr="003076F6" w:rsidRDefault="005B5D2F" w:rsidP="000422CE">
      <w:pPr>
        <w:pStyle w:val="42"/>
        <w:numPr>
          <w:ilvl w:val="0"/>
          <w:numId w:val="20"/>
        </w:numPr>
        <w:ind w:leftChars="0" w:left="1134" w:firstLineChars="0" w:hanging="567"/>
        <w:jc w:val="both"/>
        <w:rPr>
          <w:rFonts w:eastAsia="標楷體"/>
          <w:bCs/>
        </w:rPr>
      </w:pPr>
      <w:r w:rsidRPr="003076F6">
        <w:rPr>
          <w:rFonts w:eastAsia="標楷體"/>
          <w:bCs/>
        </w:rPr>
        <w:t>為維護學生學習機會與受教之權益</w:t>
      </w:r>
      <w:r>
        <w:rPr>
          <w:rFonts w:eastAsia="標楷體" w:hint="eastAsia"/>
          <w:bCs/>
        </w:rPr>
        <w:t>，不</w:t>
      </w:r>
      <w:r w:rsidRPr="003076F6">
        <w:rPr>
          <w:rFonts w:eastAsia="標楷體"/>
          <w:bCs/>
        </w:rPr>
        <w:t>因課業因素退學，</w:t>
      </w:r>
      <w:r>
        <w:rPr>
          <w:rFonts w:eastAsia="標楷體" w:hint="eastAsia"/>
          <w:bCs/>
        </w:rPr>
        <w:t>擬取消連續</w:t>
      </w:r>
      <w:r w:rsidRPr="00906BA8">
        <w:rPr>
          <w:rFonts w:eastAsia="標楷體"/>
          <w:bCs/>
        </w:rPr>
        <w:t>兩學期逾二分之一</w:t>
      </w:r>
      <w:r>
        <w:rPr>
          <w:rFonts w:eastAsia="標楷體" w:hint="eastAsia"/>
          <w:bCs/>
        </w:rPr>
        <w:t>(</w:t>
      </w:r>
      <w:r>
        <w:rPr>
          <w:rFonts w:eastAsia="標楷體" w:hint="eastAsia"/>
          <w:bCs/>
        </w:rPr>
        <w:t>三分次二</w:t>
      </w:r>
      <w:r>
        <w:rPr>
          <w:rFonts w:eastAsia="標楷體" w:hint="eastAsia"/>
          <w:bCs/>
        </w:rPr>
        <w:t>)</w:t>
      </w:r>
      <w:r w:rsidRPr="00906BA8">
        <w:rPr>
          <w:rFonts w:eastAsia="標楷體"/>
          <w:bCs/>
        </w:rPr>
        <w:t>學分不及格就退學的規定，</w:t>
      </w:r>
      <w:proofErr w:type="gramStart"/>
      <w:r>
        <w:rPr>
          <w:rFonts w:eastAsia="標楷體" w:hint="eastAsia"/>
          <w:bCs/>
        </w:rPr>
        <w:t>爰</w:t>
      </w:r>
      <w:proofErr w:type="gramEnd"/>
      <w:r>
        <w:rPr>
          <w:rFonts w:eastAsia="標楷體" w:hint="eastAsia"/>
          <w:bCs/>
        </w:rPr>
        <w:t>刪除學則第</w:t>
      </w:r>
      <w:r>
        <w:rPr>
          <w:rFonts w:eastAsia="標楷體" w:hint="eastAsia"/>
          <w:bCs/>
        </w:rPr>
        <w:t>40</w:t>
      </w:r>
      <w:r>
        <w:rPr>
          <w:rFonts w:eastAsia="標楷體" w:hint="eastAsia"/>
          <w:bCs/>
        </w:rPr>
        <w:t>條及第</w:t>
      </w:r>
      <w:r>
        <w:rPr>
          <w:rFonts w:eastAsia="標楷體" w:hint="eastAsia"/>
          <w:bCs/>
        </w:rPr>
        <w:t>42</w:t>
      </w:r>
      <w:r w:rsidRPr="00906BA8">
        <w:rPr>
          <w:rFonts w:eastAsia="標楷體" w:hint="eastAsia"/>
          <w:bCs/>
        </w:rPr>
        <w:t>第</w:t>
      </w:r>
      <w:r w:rsidRPr="00906BA8">
        <w:rPr>
          <w:rFonts w:eastAsia="標楷體" w:hint="eastAsia"/>
          <w:bCs/>
        </w:rPr>
        <w:t>6</w:t>
      </w:r>
      <w:r w:rsidRPr="00906BA8">
        <w:rPr>
          <w:rFonts w:eastAsia="標楷體" w:hint="eastAsia"/>
          <w:bCs/>
        </w:rPr>
        <w:t>款</w:t>
      </w:r>
      <w:r>
        <w:rPr>
          <w:rFonts w:eastAsia="標楷體" w:hint="eastAsia"/>
          <w:bCs/>
        </w:rPr>
        <w:t>相關</w:t>
      </w:r>
      <w:r w:rsidRPr="00906BA8">
        <w:rPr>
          <w:rFonts w:eastAsia="標楷體" w:hint="eastAsia"/>
          <w:bCs/>
        </w:rPr>
        <w:t>規定</w:t>
      </w:r>
      <w:r>
        <w:rPr>
          <w:rFonts w:eastAsia="標楷體" w:hint="eastAsia"/>
          <w:bCs/>
        </w:rPr>
        <w:t>。</w:t>
      </w:r>
    </w:p>
    <w:p w:rsidR="005B5D2F" w:rsidRDefault="005B5D2F" w:rsidP="000422CE">
      <w:pPr>
        <w:pStyle w:val="42"/>
        <w:numPr>
          <w:ilvl w:val="0"/>
          <w:numId w:val="20"/>
        </w:numPr>
        <w:ind w:leftChars="0" w:firstLineChars="0" w:firstLine="87"/>
        <w:jc w:val="both"/>
        <w:rPr>
          <w:rFonts w:eastAsia="標楷體"/>
          <w:bCs/>
        </w:rPr>
      </w:pPr>
      <w:r w:rsidRPr="00EE70C1">
        <w:rPr>
          <w:rFonts w:eastAsia="標楷體"/>
          <w:bCs/>
        </w:rPr>
        <w:t>本</w:t>
      </w:r>
      <w:r>
        <w:rPr>
          <w:rFonts w:eastAsia="標楷體" w:hint="eastAsia"/>
          <w:bCs/>
        </w:rPr>
        <w:t>案</w:t>
      </w:r>
      <w:r w:rsidRPr="00EE70C1">
        <w:rPr>
          <w:rFonts w:eastAsia="標楷體"/>
          <w:bCs/>
        </w:rPr>
        <w:t>修正通過後</w:t>
      </w:r>
      <w:r>
        <w:rPr>
          <w:rFonts w:eastAsia="標楷體" w:hint="eastAsia"/>
          <w:bCs/>
        </w:rPr>
        <w:t>提校務會議審議。</w:t>
      </w:r>
    </w:p>
    <w:p w:rsidR="005B5D2F" w:rsidRDefault="005B5D2F" w:rsidP="000422CE">
      <w:pPr>
        <w:pStyle w:val="42"/>
        <w:numPr>
          <w:ilvl w:val="0"/>
          <w:numId w:val="20"/>
        </w:numPr>
        <w:ind w:leftChars="0" w:firstLineChars="0" w:firstLine="87"/>
        <w:jc w:val="both"/>
        <w:rPr>
          <w:rFonts w:eastAsia="標楷體"/>
          <w:bCs/>
        </w:rPr>
      </w:pPr>
      <w:r w:rsidRPr="00F61C01">
        <w:rPr>
          <w:rFonts w:eastAsia="標楷體"/>
          <w:bCs/>
        </w:rPr>
        <w:t>檢附修正條文對照表及修正後全文。</w:t>
      </w:r>
    </w:p>
    <w:p w:rsidR="005B5D2F" w:rsidRPr="005B5D2F" w:rsidRDefault="005B5D2F" w:rsidP="001E588F">
      <w:pPr>
        <w:pStyle w:val="aff1"/>
        <w:ind w:leftChars="0"/>
        <w:jc w:val="center"/>
        <w:rPr>
          <w:rFonts w:eastAsia="標楷體"/>
          <w:b/>
          <w:sz w:val="32"/>
          <w:szCs w:val="28"/>
        </w:rPr>
      </w:pPr>
      <w:r w:rsidRPr="005B5D2F">
        <w:rPr>
          <w:rFonts w:eastAsia="標楷體"/>
          <w:b/>
          <w:sz w:val="32"/>
          <w:szCs w:val="28"/>
        </w:rPr>
        <w:t>國立</w:t>
      </w:r>
      <w:proofErr w:type="gramStart"/>
      <w:r w:rsidRPr="005B5D2F">
        <w:rPr>
          <w:rFonts w:eastAsia="標楷體"/>
          <w:b/>
          <w:sz w:val="32"/>
          <w:szCs w:val="28"/>
        </w:rPr>
        <w:t>臺</w:t>
      </w:r>
      <w:proofErr w:type="gramEnd"/>
      <w:r w:rsidRPr="005B5D2F">
        <w:rPr>
          <w:rFonts w:eastAsia="標楷體"/>
          <w:b/>
          <w:sz w:val="32"/>
          <w:szCs w:val="28"/>
        </w:rPr>
        <w:t>東大學</w:t>
      </w:r>
      <w:proofErr w:type="gramStart"/>
      <w:r w:rsidRPr="005B5D2F">
        <w:rPr>
          <w:rFonts w:eastAsia="標楷體"/>
          <w:b/>
          <w:sz w:val="32"/>
          <w:szCs w:val="28"/>
        </w:rPr>
        <w:t>學</w:t>
      </w:r>
      <w:proofErr w:type="gramEnd"/>
      <w:r w:rsidRPr="005B5D2F">
        <w:rPr>
          <w:rFonts w:eastAsia="標楷體"/>
          <w:b/>
          <w:sz w:val="32"/>
          <w:szCs w:val="28"/>
        </w:rPr>
        <w:t>則</w:t>
      </w:r>
      <w:r w:rsidRPr="005B5D2F">
        <w:rPr>
          <w:rFonts w:eastAsia="標楷體" w:hint="eastAsia"/>
          <w:b/>
          <w:sz w:val="32"/>
          <w:szCs w:val="28"/>
        </w:rPr>
        <w:t>（</w:t>
      </w:r>
      <w:r w:rsidRPr="005B5D2F">
        <w:rPr>
          <w:rFonts w:eastAsia="標楷體"/>
          <w:b/>
          <w:sz w:val="32"/>
          <w:szCs w:val="28"/>
        </w:rPr>
        <w:t>修正條文對照表</w:t>
      </w:r>
      <w:r w:rsidRPr="005B5D2F">
        <w:rPr>
          <w:rFonts w:eastAsia="標楷體" w:hint="eastAsia"/>
          <w:b/>
          <w:sz w:val="32"/>
          <w:szCs w:val="28"/>
        </w:rPr>
        <w:t>）</w:t>
      </w:r>
    </w:p>
    <w:tbl>
      <w:tblPr>
        <w:tblW w:w="86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612"/>
        <w:gridCol w:w="3583"/>
        <w:gridCol w:w="1480"/>
      </w:tblGrid>
      <w:tr w:rsidR="005B5D2F" w:rsidRPr="003C5060" w:rsidTr="005B5D2F">
        <w:trPr>
          <w:tblHeader/>
          <w:jc w:val="center"/>
        </w:trPr>
        <w:tc>
          <w:tcPr>
            <w:tcW w:w="3612" w:type="dxa"/>
          </w:tcPr>
          <w:p w:rsidR="005B5D2F" w:rsidRPr="003C5060" w:rsidRDefault="005B5D2F" w:rsidP="00E56B96">
            <w:pPr>
              <w:spacing w:before="20" w:after="20" w:line="360" w:lineRule="exact"/>
              <w:jc w:val="center"/>
              <w:rPr>
                <w:rFonts w:eastAsia="標楷體"/>
                <w:b/>
              </w:rPr>
            </w:pPr>
            <w:r w:rsidRPr="003C5060">
              <w:rPr>
                <w:rFonts w:eastAsia="標楷體"/>
                <w:b/>
              </w:rPr>
              <w:t>修</w:t>
            </w:r>
            <w:r w:rsidRPr="003C5060">
              <w:rPr>
                <w:rFonts w:eastAsia="標楷體"/>
                <w:b/>
              </w:rPr>
              <w:t xml:space="preserve">  </w:t>
            </w:r>
            <w:r w:rsidRPr="003C5060">
              <w:rPr>
                <w:rFonts w:eastAsia="標楷體"/>
                <w:b/>
              </w:rPr>
              <w:t>正</w:t>
            </w:r>
            <w:r w:rsidRPr="003C5060">
              <w:rPr>
                <w:rFonts w:eastAsia="標楷體"/>
                <w:b/>
              </w:rPr>
              <w:t xml:space="preserve">  </w:t>
            </w:r>
            <w:r w:rsidRPr="003C5060">
              <w:rPr>
                <w:rFonts w:eastAsia="標楷體"/>
                <w:b/>
              </w:rPr>
              <w:t>條</w:t>
            </w:r>
            <w:r w:rsidRPr="003C5060">
              <w:rPr>
                <w:rFonts w:eastAsia="標楷體"/>
                <w:b/>
              </w:rPr>
              <w:t xml:space="preserve">  </w:t>
            </w:r>
            <w:r w:rsidRPr="003C5060">
              <w:rPr>
                <w:rFonts w:eastAsia="標楷體"/>
                <w:b/>
              </w:rPr>
              <w:t>文</w:t>
            </w:r>
          </w:p>
        </w:tc>
        <w:tc>
          <w:tcPr>
            <w:tcW w:w="3583" w:type="dxa"/>
          </w:tcPr>
          <w:p w:rsidR="005B5D2F" w:rsidRPr="003C5060" w:rsidRDefault="005B5D2F" w:rsidP="00E56B96">
            <w:pPr>
              <w:spacing w:before="20" w:after="20" w:line="360" w:lineRule="exact"/>
              <w:jc w:val="center"/>
              <w:rPr>
                <w:rFonts w:eastAsia="標楷體"/>
                <w:b/>
              </w:rPr>
            </w:pPr>
            <w:r w:rsidRPr="003C5060">
              <w:rPr>
                <w:rFonts w:eastAsia="標楷體"/>
                <w:b/>
              </w:rPr>
              <w:t>現</w:t>
            </w:r>
            <w:r w:rsidRPr="003C5060">
              <w:rPr>
                <w:rFonts w:eastAsia="標楷體"/>
                <w:b/>
              </w:rPr>
              <w:t xml:space="preserve">  </w:t>
            </w:r>
            <w:r w:rsidRPr="003C5060">
              <w:rPr>
                <w:rFonts w:eastAsia="標楷體"/>
                <w:b/>
              </w:rPr>
              <w:t>行</w:t>
            </w:r>
            <w:r w:rsidRPr="003C5060">
              <w:rPr>
                <w:rFonts w:eastAsia="標楷體"/>
                <w:b/>
              </w:rPr>
              <w:t xml:space="preserve">  </w:t>
            </w:r>
            <w:r w:rsidRPr="003C5060">
              <w:rPr>
                <w:rFonts w:eastAsia="標楷體"/>
                <w:b/>
              </w:rPr>
              <w:t>條</w:t>
            </w:r>
            <w:r w:rsidRPr="003C5060">
              <w:rPr>
                <w:rFonts w:eastAsia="標楷體"/>
                <w:b/>
              </w:rPr>
              <w:t xml:space="preserve">  </w:t>
            </w:r>
            <w:r w:rsidRPr="003C5060">
              <w:rPr>
                <w:rFonts w:eastAsia="標楷體"/>
                <w:b/>
              </w:rPr>
              <w:t>文</w:t>
            </w:r>
          </w:p>
        </w:tc>
        <w:tc>
          <w:tcPr>
            <w:tcW w:w="1480" w:type="dxa"/>
          </w:tcPr>
          <w:p w:rsidR="005B5D2F" w:rsidRPr="003C5060" w:rsidRDefault="005B5D2F" w:rsidP="00E56B96">
            <w:pPr>
              <w:spacing w:before="20" w:after="20" w:line="360" w:lineRule="exact"/>
              <w:ind w:leftChars="-12" w:hangingChars="12" w:hanging="29"/>
              <w:jc w:val="center"/>
              <w:rPr>
                <w:rFonts w:eastAsia="標楷體"/>
                <w:b/>
              </w:rPr>
            </w:pPr>
            <w:r w:rsidRPr="003C5060">
              <w:rPr>
                <w:rFonts w:eastAsia="標楷體"/>
                <w:b/>
              </w:rPr>
              <w:t>說</w:t>
            </w:r>
            <w:r w:rsidRPr="003C5060">
              <w:rPr>
                <w:rFonts w:eastAsia="標楷體"/>
                <w:b/>
              </w:rPr>
              <w:t xml:space="preserve">  </w:t>
            </w:r>
            <w:r w:rsidRPr="003C5060">
              <w:rPr>
                <w:rFonts w:eastAsia="標楷體"/>
                <w:b/>
              </w:rPr>
              <w:t>明</w:t>
            </w:r>
          </w:p>
        </w:tc>
      </w:tr>
      <w:tr w:rsidR="005B5D2F" w:rsidRPr="00886CEA" w:rsidTr="005B5D2F">
        <w:trPr>
          <w:jc w:val="center"/>
        </w:trPr>
        <w:tc>
          <w:tcPr>
            <w:tcW w:w="3612" w:type="dxa"/>
          </w:tcPr>
          <w:p w:rsidR="005B5D2F" w:rsidRDefault="005B5D2F" w:rsidP="00E56B96">
            <w:pPr>
              <w:spacing w:line="320" w:lineRule="exact"/>
              <w:ind w:rightChars="17" w:right="41"/>
              <w:jc w:val="both"/>
              <w:rPr>
                <w:rFonts w:eastAsia="標楷體"/>
              </w:rPr>
            </w:pPr>
            <w:r w:rsidRPr="00ED61C8">
              <w:rPr>
                <w:rFonts w:eastAsia="標楷體"/>
              </w:rPr>
              <w:t>第十三條</w:t>
            </w:r>
          </w:p>
          <w:p w:rsidR="005B5D2F" w:rsidRPr="00ED61C8" w:rsidRDefault="005B5D2F" w:rsidP="00E56B96">
            <w:pPr>
              <w:spacing w:line="320" w:lineRule="exact"/>
              <w:ind w:rightChars="17" w:right="41"/>
              <w:jc w:val="both"/>
              <w:rPr>
                <w:rFonts w:eastAsia="標楷體"/>
              </w:rPr>
            </w:pPr>
            <w:r w:rsidRPr="00ED61C8">
              <w:rPr>
                <w:rFonts w:eastAsia="標楷體"/>
              </w:rPr>
              <w:t>本校</w:t>
            </w:r>
            <w:proofErr w:type="gramStart"/>
            <w:r w:rsidRPr="00ED61C8">
              <w:rPr>
                <w:rFonts w:eastAsia="標楷體"/>
              </w:rPr>
              <w:t>採</w:t>
            </w:r>
            <w:proofErr w:type="gramEnd"/>
            <w:r w:rsidRPr="00ED61C8">
              <w:rPr>
                <w:rFonts w:eastAsia="標楷體"/>
              </w:rPr>
              <w:t>學年學分制，大學部各學系、學位學程修業年限為四年，至少須修習一百二十八學分。其在規定修業期限屆滿前一學期或</w:t>
            </w:r>
            <w:proofErr w:type="gramStart"/>
            <w:r w:rsidRPr="00ED61C8">
              <w:rPr>
                <w:rFonts w:eastAsia="標楷體"/>
              </w:rPr>
              <w:t>一</w:t>
            </w:r>
            <w:proofErr w:type="gramEnd"/>
            <w:r w:rsidRPr="00ED61C8">
              <w:rPr>
                <w:rFonts w:eastAsia="標楷體"/>
              </w:rPr>
              <w:t>學年</w:t>
            </w:r>
            <w:proofErr w:type="gramStart"/>
            <w:r w:rsidRPr="00ED61C8">
              <w:rPr>
                <w:rFonts w:eastAsia="標楷體"/>
              </w:rPr>
              <w:t>修滿該學</w:t>
            </w:r>
            <w:proofErr w:type="gramEnd"/>
            <w:r w:rsidRPr="00ED61C8">
              <w:rPr>
                <w:rFonts w:eastAsia="標楷體"/>
              </w:rPr>
              <w:t>系應修學分且成績優良者，得准提前畢業；未在規定修業期限內</w:t>
            </w:r>
            <w:proofErr w:type="gramStart"/>
            <w:r w:rsidRPr="00ED61C8">
              <w:rPr>
                <w:rFonts w:eastAsia="標楷體"/>
              </w:rPr>
              <w:t>修滿應修</w:t>
            </w:r>
            <w:proofErr w:type="gramEnd"/>
            <w:r w:rsidRPr="00ED61C8">
              <w:rPr>
                <w:rFonts w:eastAsia="標楷體"/>
              </w:rPr>
              <w:t>科目與學分者，得延長修業年限，但以延長二年為限。</w:t>
            </w:r>
          </w:p>
          <w:p w:rsidR="005B5D2F" w:rsidRPr="00ED61C8" w:rsidRDefault="005B5D2F" w:rsidP="00E56B96">
            <w:pPr>
              <w:spacing w:line="320" w:lineRule="exact"/>
              <w:ind w:rightChars="17" w:right="41"/>
              <w:jc w:val="both"/>
              <w:rPr>
                <w:rFonts w:eastAsia="標楷體"/>
              </w:rPr>
            </w:pPr>
            <w:r w:rsidRPr="00ED61C8">
              <w:rPr>
                <w:rFonts w:eastAsia="標楷體"/>
              </w:rPr>
              <w:t>畢業年級相當於國內高級中等學校二年級之國外或香港、澳門同級同類學校畢業生，以同等學力資格入學本校學士班者，應增加其畢業應修學分數至少十二學分，學分數及科目由各學系、學位學程訂定之。</w:t>
            </w:r>
          </w:p>
          <w:p w:rsidR="005B5D2F" w:rsidRPr="00ED61C8" w:rsidRDefault="005B5D2F" w:rsidP="00E56B96">
            <w:pPr>
              <w:spacing w:line="320" w:lineRule="exact"/>
              <w:ind w:rightChars="17" w:right="41"/>
              <w:jc w:val="both"/>
              <w:rPr>
                <w:rFonts w:eastAsia="標楷體"/>
              </w:rPr>
            </w:pPr>
            <w:r w:rsidRPr="00ED61C8">
              <w:rPr>
                <w:rFonts w:eastAsia="標楷體"/>
              </w:rPr>
              <w:t>領有身障手冊或經政府相關單位鑑定為身心障礙學生者，修讀學士學位至多得延長四年。</w:t>
            </w:r>
          </w:p>
          <w:p w:rsidR="005B5D2F" w:rsidRPr="00ED61C8" w:rsidRDefault="005B5D2F" w:rsidP="00E56B96">
            <w:pPr>
              <w:spacing w:line="320" w:lineRule="exact"/>
              <w:ind w:rightChars="17" w:right="41"/>
              <w:jc w:val="both"/>
              <w:rPr>
                <w:rFonts w:eastAsia="標楷體"/>
              </w:rPr>
            </w:pPr>
            <w:r w:rsidRPr="00ED61C8">
              <w:rPr>
                <w:rFonts w:eastAsia="標楷體"/>
              </w:rPr>
              <w:t>學生因懷孕、分娩或撫養三歲以下子女原因，可持相關證明申請延長修業年限，其延長年限依申請理由所需實際年限核定之。</w:t>
            </w:r>
          </w:p>
          <w:p w:rsidR="005B5D2F" w:rsidRPr="00ED61C8" w:rsidRDefault="005B5D2F" w:rsidP="00E56B96">
            <w:pPr>
              <w:spacing w:line="320" w:lineRule="exact"/>
              <w:ind w:rightChars="17" w:right="41"/>
              <w:jc w:val="both"/>
              <w:rPr>
                <w:rFonts w:eastAsia="標楷體"/>
              </w:rPr>
            </w:pPr>
            <w:r w:rsidRPr="00ED61C8">
              <w:rPr>
                <w:rFonts w:eastAsia="標楷體"/>
              </w:rPr>
              <w:t>本校碩士班研究生修業期限以一至四年為限，在職進修研究生修業期限為二至五年；進修</w:t>
            </w:r>
            <w:r w:rsidRPr="00ED61C8">
              <w:rPr>
                <w:rFonts w:eastAsia="標楷體" w:hint="eastAsia"/>
              </w:rPr>
              <w:t>學制</w:t>
            </w:r>
            <w:r w:rsidRPr="00ED61C8">
              <w:rPr>
                <w:rFonts w:eastAsia="標楷體"/>
              </w:rPr>
              <w:t>碩士班在職專班修業期限假日班及夜間班為二至六年、暑期班為三至七年；各學系</w:t>
            </w:r>
            <w:r w:rsidRPr="00ED61C8">
              <w:rPr>
                <w:rFonts w:eastAsia="標楷體"/>
              </w:rPr>
              <w:t>(</w:t>
            </w:r>
            <w:r w:rsidRPr="00ED61C8">
              <w:rPr>
                <w:rFonts w:eastAsia="標楷體"/>
              </w:rPr>
              <w:t>所</w:t>
            </w:r>
            <w:r w:rsidRPr="00ED61C8">
              <w:rPr>
                <w:rFonts w:eastAsia="標楷體"/>
              </w:rPr>
              <w:t>)</w:t>
            </w:r>
            <w:r w:rsidRPr="00ED61C8">
              <w:rPr>
                <w:rFonts w:eastAsia="標楷體"/>
              </w:rPr>
              <w:t>得依其班別特性需要，另行規範最低修業期限，所修學分總數不得少於二十</w:t>
            </w:r>
            <w:r w:rsidRPr="00ED61C8">
              <w:rPr>
                <w:rFonts w:eastAsia="標楷體" w:hint="eastAsia"/>
              </w:rPr>
              <w:t>四</w:t>
            </w:r>
            <w:r w:rsidRPr="00ED61C8">
              <w:rPr>
                <w:rFonts w:eastAsia="標楷體"/>
              </w:rPr>
              <w:t>學分，論文學分另計。</w:t>
            </w:r>
          </w:p>
          <w:p w:rsidR="005B5D2F" w:rsidRPr="00ED61C8" w:rsidRDefault="005B5D2F" w:rsidP="00E56B96">
            <w:pPr>
              <w:spacing w:line="320" w:lineRule="exact"/>
              <w:ind w:rightChars="17" w:right="41"/>
              <w:jc w:val="both"/>
              <w:rPr>
                <w:rFonts w:eastAsia="標楷體"/>
              </w:rPr>
            </w:pPr>
            <w:r w:rsidRPr="00ED61C8">
              <w:rPr>
                <w:rFonts w:eastAsia="標楷體"/>
              </w:rPr>
              <w:t>博士班研究生修業期限以二至七</w:t>
            </w:r>
            <w:r w:rsidRPr="00ED61C8">
              <w:rPr>
                <w:rFonts w:eastAsia="標楷體"/>
              </w:rPr>
              <w:lastRenderedPageBreak/>
              <w:t>年為限，至少應修十八學分，逕行修讀博士學位研究生至少應修三十學分，論文學分另計；在職進修博士班研究生修業期限為三至八年。</w:t>
            </w:r>
          </w:p>
          <w:p w:rsidR="005B5D2F" w:rsidRPr="00505CED" w:rsidRDefault="005B5D2F" w:rsidP="00E56B96">
            <w:pPr>
              <w:spacing w:line="320" w:lineRule="exact"/>
              <w:ind w:rightChars="17" w:right="41"/>
              <w:jc w:val="both"/>
              <w:rPr>
                <w:rFonts w:eastAsia="標楷體"/>
              </w:rPr>
            </w:pPr>
            <w:r w:rsidRPr="00ED61C8">
              <w:rPr>
                <w:rFonts w:eastAsia="標楷體"/>
                <w:b/>
                <w:bCs/>
                <w:color w:val="FF0000"/>
                <w:u w:val="single"/>
              </w:rPr>
              <w:t>碩士班及博士班研究生在</w:t>
            </w:r>
            <w:r>
              <w:rPr>
                <w:rFonts w:eastAsia="標楷體" w:hint="eastAsia"/>
                <w:b/>
                <w:bCs/>
                <w:color w:val="FF0000"/>
                <w:u w:val="single"/>
              </w:rPr>
              <w:t>規定</w:t>
            </w:r>
            <w:r w:rsidRPr="00ED61C8">
              <w:rPr>
                <w:rFonts w:eastAsia="標楷體"/>
                <w:b/>
                <w:bCs/>
                <w:color w:val="FF0000"/>
                <w:u w:val="single"/>
              </w:rPr>
              <w:t>修業</w:t>
            </w:r>
            <w:r>
              <w:rPr>
                <w:rFonts w:eastAsia="標楷體" w:hint="eastAsia"/>
                <w:b/>
                <w:bCs/>
                <w:color w:val="FF0000"/>
                <w:u w:val="single"/>
              </w:rPr>
              <w:t>期限內已</w:t>
            </w:r>
            <w:proofErr w:type="gramStart"/>
            <w:r>
              <w:rPr>
                <w:rFonts w:eastAsia="標楷體" w:hint="eastAsia"/>
                <w:b/>
                <w:bCs/>
                <w:color w:val="FF0000"/>
                <w:u w:val="single"/>
              </w:rPr>
              <w:t>修</w:t>
            </w:r>
            <w:r w:rsidRPr="00ED61C8">
              <w:rPr>
                <w:rFonts w:eastAsia="標楷體" w:hint="eastAsia"/>
                <w:b/>
                <w:bCs/>
                <w:color w:val="FF0000"/>
                <w:u w:val="single"/>
              </w:rPr>
              <w:t>滿</w:t>
            </w:r>
            <w:r>
              <w:rPr>
                <w:rFonts w:eastAsia="標楷體" w:hint="eastAsia"/>
                <w:b/>
                <w:bCs/>
                <w:color w:val="FF0000"/>
                <w:u w:val="single"/>
              </w:rPr>
              <w:t>應</w:t>
            </w:r>
            <w:r w:rsidRPr="00ED61C8">
              <w:rPr>
                <w:rFonts w:eastAsia="標楷體" w:hint="eastAsia"/>
                <w:b/>
                <w:bCs/>
                <w:color w:val="FF0000"/>
                <w:u w:val="single"/>
              </w:rPr>
              <w:t>修</w:t>
            </w:r>
            <w:proofErr w:type="gramEnd"/>
            <w:r>
              <w:rPr>
                <w:rFonts w:eastAsia="標楷體" w:hint="eastAsia"/>
                <w:b/>
                <w:bCs/>
                <w:color w:val="FF0000"/>
                <w:u w:val="single"/>
              </w:rPr>
              <w:t>課程</w:t>
            </w:r>
            <w:r w:rsidRPr="00ED61C8">
              <w:rPr>
                <w:rFonts w:eastAsia="標楷體" w:hint="eastAsia"/>
                <w:b/>
                <w:bCs/>
                <w:color w:val="FF0000"/>
                <w:u w:val="single"/>
              </w:rPr>
              <w:t>與</w:t>
            </w:r>
            <w:r w:rsidRPr="00ED61C8">
              <w:rPr>
                <w:rFonts w:eastAsia="標楷體"/>
                <w:b/>
                <w:bCs/>
                <w:color w:val="FF0000"/>
                <w:u w:val="single"/>
              </w:rPr>
              <w:t>學分，但未完成學位論文者，得申請延長修業年限，須檢附相關證明文件，經所屬學系（研究所）主管同意，專案簽請校長核准後，得酌予延長</w:t>
            </w:r>
            <w:r>
              <w:rPr>
                <w:rFonts w:eastAsia="標楷體" w:hint="eastAsia"/>
                <w:b/>
                <w:bCs/>
                <w:color w:val="FF0000"/>
                <w:u w:val="single"/>
              </w:rPr>
              <w:t>其</w:t>
            </w:r>
            <w:r w:rsidRPr="00ED61C8">
              <w:rPr>
                <w:rFonts w:eastAsia="標楷體" w:hint="eastAsia"/>
                <w:b/>
                <w:bCs/>
                <w:color w:val="FF0000"/>
                <w:u w:val="single"/>
              </w:rPr>
              <w:t>修業年限至多</w:t>
            </w:r>
            <w:proofErr w:type="gramStart"/>
            <w:r w:rsidRPr="00ED61C8">
              <w:rPr>
                <w:rFonts w:eastAsia="標楷體" w:hint="eastAsia"/>
                <w:b/>
                <w:bCs/>
                <w:color w:val="FF0000"/>
                <w:u w:val="single"/>
              </w:rPr>
              <w:t>一</w:t>
            </w:r>
            <w:proofErr w:type="gramEnd"/>
            <w:r w:rsidRPr="00ED61C8">
              <w:rPr>
                <w:rFonts w:eastAsia="標楷體" w:hint="eastAsia"/>
                <w:b/>
                <w:bCs/>
                <w:color w:val="FF0000"/>
                <w:u w:val="single"/>
              </w:rPr>
              <w:t>學年（暑期班一個暑期）。</w:t>
            </w:r>
          </w:p>
        </w:tc>
        <w:tc>
          <w:tcPr>
            <w:tcW w:w="3583" w:type="dxa"/>
          </w:tcPr>
          <w:p w:rsidR="005B5D2F" w:rsidRDefault="005B5D2F" w:rsidP="00E56B96">
            <w:pPr>
              <w:spacing w:line="320" w:lineRule="exact"/>
              <w:ind w:rightChars="17" w:right="41"/>
              <w:jc w:val="both"/>
              <w:rPr>
                <w:rFonts w:eastAsia="標楷體"/>
              </w:rPr>
            </w:pPr>
            <w:r w:rsidRPr="00ED61C8">
              <w:rPr>
                <w:rFonts w:eastAsia="標楷體"/>
              </w:rPr>
              <w:lastRenderedPageBreak/>
              <w:t>第十三條</w:t>
            </w:r>
          </w:p>
          <w:p w:rsidR="005B5D2F" w:rsidRPr="00ED61C8" w:rsidRDefault="005B5D2F" w:rsidP="00E56B96">
            <w:pPr>
              <w:spacing w:line="320" w:lineRule="exact"/>
              <w:ind w:rightChars="17" w:right="41"/>
              <w:jc w:val="both"/>
              <w:rPr>
                <w:rFonts w:eastAsia="標楷體"/>
              </w:rPr>
            </w:pPr>
            <w:r w:rsidRPr="00ED61C8">
              <w:rPr>
                <w:rFonts w:eastAsia="標楷體"/>
              </w:rPr>
              <w:t>本校</w:t>
            </w:r>
            <w:proofErr w:type="gramStart"/>
            <w:r w:rsidRPr="00ED61C8">
              <w:rPr>
                <w:rFonts w:eastAsia="標楷體"/>
              </w:rPr>
              <w:t>採</w:t>
            </w:r>
            <w:proofErr w:type="gramEnd"/>
            <w:r w:rsidRPr="00ED61C8">
              <w:rPr>
                <w:rFonts w:eastAsia="標楷體"/>
              </w:rPr>
              <w:t>學年學分制，大學部各學系、學位學程修業年限為四年，至少須修習一百二十八學分。其在規定修業期限屆滿前一學期或</w:t>
            </w:r>
            <w:proofErr w:type="gramStart"/>
            <w:r w:rsidRPr="00ED61C8">
              <w:rPr>
                <w:rFonts w:eastAsia="標楷體"/>
              </w:rPr>
              <w:t>一</w:t>
            </w:r>
            <w:proofErr w:type="gramEnd"/>
            <w:r w:rsidRPr="00ED61C8">
              <w:rPr>
                <w:rFonts w:eastAsia="標楷體"/>
              </w:rPr>
              <w:t>學年</w:t>
            </w:r>
            <w:proofErr w:type="gramStart"/>
            <w:r w:rsidRPr="00ED61C8">
              <w:rPr>
                <w:rFonts w:eastAsia="標楷體"/>
              </w:rPr>
              <w:t>修滿該學</w:t>
            </w:r>
            <w:proofErr w:type="gramEnd"/>
            <w:r w:rsidRPr="00ED61C8">
              <w:rPr>
                <w:rFonts w:eastAsia="標楷體"/>
              </w:rPr>
              <w:t>系應修學分且成績優良者，得准提前畢業；未在規定修業期限內</w:t>
            </w:r>
            <w:proofErr w:type="gramStart"/>
            <w:r w:rsidRPr="00ED61C8">
              <w:rPr>
                <w:rFonts w:eastAsia="標楷體"/>
              </w:rPr>
              <w:t>修滿應修</w:t>
            </w:r>
            <w:proofErr w:type="gramEnd"/>
            <w:r w:rsidRPr="00ED61C8">
              <w:rPr>
                <w:rFonts w:eastAsia="標楷體"/>
              </w:rPr>
              <w:t>科目與學分者，得延長修業年限，但以延長二年為限。</w:t>
            </w:r>
          </w:p>
          <w:p w:rsidR="005B5D2F" w:rsidRPr="00ED61C8" w:rsidRDefault="005B5D2F" w:rsidP="00E56B96">
            <w:pPr>
              <w:spacing w:line="320" w:lineRule="exact"/>
              <w:ind w:rightChars="17" w:right="41"/>
              <w:jc w:val="both"/>
              <w:rPr>
                <w:rFonts w:eastAsia="標楷體"/>
              </w:rPr>
            </w:pPr>
            <w:r w:rsidRPr="00ED61C8">
              <w:rPr>
                <w:rFonts w:eastAsia="標楷體"/>
              </w:rPr>
              <w:t>畢業年級相當於國內高級中等學校二年級之國外或香港、澳門同級同類學校畢業生，以同等學力資格入學本校學士班者，應增加其畢業應修學分數至少十二學分，學分數及科目由各學系、學位學程訂定之。</w:t>
            </w:r>
          </w:p>
          <w:p w:rsidR="005B5D2F" w:rsidRPr="00ED61C8" w:rsidRDefault="005B5D2F" w:rsidP="00E56B96">
            <w:pPr>
              <w:spacing w:line="320" w:lineRule="exact"/>
              <w:ind w:rightChars="17" w:right="41"/>
              <w:jc w:val="both"/>
              <w:rPr>
                <w:rFonts w:eastAsia="標楷體"/>
              </w:rPr>
            </w:pPr>
            <w:r w:rsidRPr="00ED61C8">
              <w:rPr>
                <w:rFonts w:eastAsia="標楷體"/>
              </w:rPr>
              <w:t>領有身障手冊或經政府相關單位鑑定為身心障礙學生者，修讀學士學位至多得延長四年。</w:t>
            </w:r>
          </w:p>
          <w:p w:rsidR="005B5D2F" w:rsidRPr="00ED61C8" w:rsidRDefault="005B5D2F" w:rsidP="00E56B96">
            <w:pPr>
              <w:spacing w:line="320" w:lineRule="exact"/>
              <w:ind w:rightChars="17" w:right="41"/>
              <w:jc w:val="both"/>
              <w:rPr>
                <w:rFonts w:eastAsia="標楷體"/>
              </w:rPr>
            </w:pPr>
            <w:r w:rsidRPr="00ED61C8">
              <w:rPr>
                <w:rFonts w:eastAsia="標楷體"/>
              </w:rPr>
              <w:t>學生因懷孕、分娩或撫養三歲以下子女原因，可持相關證明申請延長修業年限，其延長年限依申請理由所需實際年限核定之。</w:t>
            </w:r>
          </w:p>
          <w:p w:rsidR="005B5D2F" w:rsidRPr="00ED61C8" w:rsidRDefault="005B5D2F" w:rsidP="00E56B96">
            <w:pPr>
              <w:spacing w:line="320" w:lineRule="exact"/>
              <w:ind w:rightChars="17" w:right="41"/>
              <w:jc w:val="both"/>
              <w:rPr>
                <w:rFonts w:eastAsia="標楷體"/>
              </w:rPr>
            </w:pPr>
            <w:r w:rsidRPr="00ED61C8">
              <w:rPr>
                <w:rFonts w:eastAsia="標楷體"/>
              </w:rPr>
              <w:t>本校碩士班研究生修業期限以一至四年為限，在職進修研究生修業期限為二至五年；進修</w:t>
            </w:r>
            <w:r w:rsidRPr="00ED61C8">
              <w:rPr>
                <w:rFonts w:eastAsia="標楷體" w:hint="eastAsia"/>
              </w:rPr>
              <w:t>學制</w:t>
            </w:r>
            <w:r w:rsidRPr="00ED61C8">
              <w:rPr>
                <w:rFonts w:eastAsia="標楷體"/>
              </w:rPr>
              <w:t>碩士班在職專班修業期限假日班及夜間班為二至六年、暑期班為三至七年；各學系</w:t>
            </w:r>
            <w:r w:rsidRPr="00ED61C8">
              <w:rPr>
                <w:rFonts w:eastAsia="標楷體"/>
              </w:rPr>
              <w:t>(</w:t>
            </w:r>
            <w:r w:rsidRPr="00ED61C8">
              <w:rPr>
                <w:rFonts w:eastAsia="標楷體"/>
              </w:rPr>
              <w:t>所</w:t>
            </w:r>
            <w:r w:rsidRPr="00ED61C8">
              <w:rPr>
                <w:rFonts w:eastAsia="標楷體"/>
              </w:rPr>
              <w:t>)</w:t>
            </w:r>
            <w:r w:rsidRPr="00ED61C8">
              <w:rPr>
                <w:rFonts w:eastAsia="標楷體"/>
              </w:rPr>
              <w:t>得依其班別特性需要，另行規範最低修業期限，所修學分總數不得少於二十</w:t>
            </w:r>
            <w:r w:rsidRPr="00ED61C8">
              <w:rPr>
                <w:rFonts w:eastAsia="標楷體" w:hint="eastAsia"/>
              </w:rPr>
              <w:t>四</w:t>
            </w:r>
            <w:r w:rsidRPr="00ED61C8">
              <w:rPr>
                <w:rFonts w:eastAsia="標楷體"/>
              </w:rPr>
              <w:t>學分，論文學分另計。</w:t>
            </w:r>
          </w:p>
          <w:p w:rsidR="005B5D2F" w:rsidRDefault="005B5D2F" w:rsidP="00E56B96">
            <w:pPr>
              <w:spacing w:line="320" w:lineRule="exact"/>
              <w:ind w:rightChars="17" w:right="41"/>
              <w:jc w:val="both"/>
              <w:rPr>
                <w:rFonts w:eastAsia="標楷體"/>
              </w:rPr>
            </w:pPr>
            <w:r w:rsidRPr="00ED61C8">
              <w:rPr>
                <w:rFonts w:eastAsia="標楷體"/>
              </w:rPr>
              <w:t>博士班研究生修業期限以二至七</w:t>
            </w:r>
            <w:r w:rsidRPr="00ED61C8">
              <w:rPr>
                <w:rFonts w:eastAsia="標楷體"/>
              </w:rPr>
              <w:lastRenderedPageBreak/>
              <w:t>年為限，至少應修十八學分，逕行修讀博士學位研究生至少應修三十學分，論文學分另計；在職進修博士班研究生修業期限為三至八年。</w:t>
            </w:r>
          </w:p>
          <w:p w:rsidR="005B5D2F" w:rsidRPr="00ED61C8" w:rsidRDefault="005B5D2F" w:rsidP="00E56B96">
            <w:pPr>
              <w:spacing w:line="320" w:lineRule="exact"/>
              <w:ind w:rightChars="17" w:right="41"/>
              <w:jc w:val="both"/>
              <w:rPr>
                <w:rFonts w:eastAsia="標楷體"/>
              </w:rPr>
            </w:pPr>
          </w:p>
        </w:tc>
        <w:tc>
          <w:tcPr>
            <w:tcW w:w="1480" w:type="dxa"/>
          </w:tcPr>
          <w:p w:rsidR="005B5D2F" w:rsidRDefault="005B5D2F" w:rsidP="00E56B96">
            <w:pPr>
              <w:spacing w:before="20" w:after="20" w:line="280" w:lineRule="exact"/>
              <w:ind w:leftChars="-12" w:left="-4" w:rightChars="15" w:right="36" w:hangingChars="12" w:hanging="25"/>
              <w:jc w:val="both"/>
              <w:rPr>
                <w:rFonts w:eastAsia="標楷體"/>
                <w:bCs/>
                <w:spacing w:val="-4"/>
                <w:sz w:val="22"/>
              </w:rPr>
            </w:pPr>
            <w:r>
              <w:rPr>
                <w:rFonts w:eastAsia="標楷體" w:hint="eastAsia"/>
                <w:bCs/>
                <w:spacing w:val="-4"/>
                <w:sz w:val="22"/>
              </w:rPr>
              <w:lastRenderedPageBreak/>
              <w:t>1</w:t>
            </w:r>
            <w:r w:rsidRPr="0039423B">
              <w:rPr>
                <w:rFonts w:eastAsia="標楷體" w:hint="eastAsia"/>
                <w:bCs/>
                <w:spacing w:val="-4"/>
                <w:sz w:val="22"/>
              </w:rPr>
              <w:t>.</w:t>
            </w:r>
            <w:r>
              <w:rPr>
                <w:rFonts w:eastAsia="標楷體" w:hint="eastAsia"/>
                <w:bCs/>
                <w:spacing w:val="-4"/>
                <w:sz w:val="22"/>
              </w:rPr>
              <w:t>增列第</w:t>
            </w:r>
            <w:r>
              <w:rPr>
                <w:rFonts w:eastAsia="標楷體" w:hint="eastAsia"/>
                <w:bCs/>
                <w:spacing w:val="-4"/>
                <w:sz w:val="22"/>
              </w:rPr>
              <w:t>7</w:t>
            </w:r>
            <w:r>
              <w:rPr>
                <w:rFonts w:eastAsia="標楷體" w:hint="eastAsia"/>
                <w:bCs/>
                <w:spacing w:val="-4"/>
                <w:sz w:val="22"/>
              </w:rPr>
              <w:t>項。</w:t>
            </w:r>
          </w:p>
          <w:p w:rsidR="005B5D2F" w:rsidRPr="00886CEA" w:rsidRDefault="005B5D2F" w:rsidP="00E56B96">
            <w:pPr>
              <w:spacing w:before="20" w:after="20" w:line="280" w:lineRule="exact"/>
              <w:ind w:leftChars="-12" w:left="-3" w:rightChars="15" w:right="36" w:hangingChars="12" w:hanging="26"/>
              <w:jc w:val="both"/>
              <w:rPr>
                <w:rFonts w:eastAsia="標楷體"/>
                <w:sz w:val="22"/>
              </w:rPr>
            </w:pPr>
            <w:r>
              <w:rPr>
                <w:rFonts w:eastAsia="標楷體" w:hint="eastAsia"/>
                <w:sz w:val="22"/>
              </w:rPr>
              <w:t>2.</w:t>
            </w:r>
            <w:r w:rsidRPr="003A3C5E">
              <w:rPr>
                <w:rFonts w:eastAsia="標楷體" w:hint="eastAsia"/>
                <w:bCs/>
                <w:sz w:val="22"/>
              </w:rPr>
              <w:t>為使研究生能順利完成學位論文</w:t>
            </w:r>
            <w:r>
              <w:rPr>
                <w:rFonts w:eastAsia="標楷體" w:hint="eastAsia"/>
                <w:bCs/>
                <w:sz w:val="22"/>
              </w:rPr>
              <w:t>，擬</w:t>
            </w:r>
            <w:proofErr w:type="gramStart"/>
            <w:r>
              <w:rPr>
                <w:rFonts w:eastAsia="標楷體" w:hint="eastAsia"/>
                <w:sz w:val="22"/>
              </w:rPr>
              <w:t>延長碩、博班</w:t>
            </w:r>
            <w:proofErr w:type="gramEnd"/>
            <w:r>
              <w:rPr>
                <w:rFonts w:eastAsia="標楷體" w:hint="eastAsia"/>
                <w:sz w:val="22"/>
              </w:rPr>
              <w:t>研究生修業年限至多</w:t>
            </w:r>
            <w:proofErr w:type="gramStart"/>
            <w:r>
              <w:rPr>
                <w:rFonts w:eastAsia="標楷體" w:hint="eastAsia"/>
                <w:sz w:val="22"/>
              </w:rPr>
              <w:t>一</w:t>
            </w:r>
            <w:proofErr w:type="gramEnd"/>
            <w:r>
              <w:rPr>
                <w:rFonts w:eastAsia="標楷體" w:hint="eastAsia"/>
                <w:sz w:val="22"/>
              </w:rPr>
              <w:t>學年，</w:t>
            </w:r>
            <w:proofErr w:type="gramStart"/>
            <w:r>
              <w:rPr>
                <w:rFonts w:eastAsia="標楷體" w:hint="eastAsia"/>
                <w:sz w:val="22"/>
              </w:rPr>
              <w:t>爰</w:t>
            </w:r>
            <w:proofErr w:type="gramEnd"/>
            <w:r>
              <w:rPr>
                <w:rFonts w:eastAsia="標楷體" w:hint="eastAsia"/>
                <w:sz w:val="22"/>
              </w:rPr>
              <w:t>增列第</w:t>
            </w:r>
            <w:r>
              <w:rPr>
                <w:rFonts w:eastAsia="標楷體" w:hint="eastAsia"/>
                <w:sz w:val="22"/>
              </w:rPr>
              <w:t>7</w:t>
            </w:r>
            <w:r>
              <w:rPr>
                <w:rFonts w:eastAsia="標楷體" w:hint="eastAsia"/>
                <w:sz w:val="22"/>
              </w:rPr>
              <w:t>項。</w:t>
            </w:r>
          </w:p>
        </w:tc>
      </w:tr>
      <w:tr w:rsidR="005B5D2F" w:rsidRPr="00886CEA" w:rsidTr="005B5D2F">
        <w:trPr>
          <w:jc w:val="center"/>
        </w:trPr>
        <w:tc>
          <w:tcPr>
            <w:tcW w:w="3612" w:type="dxa"/>
          </w:tcPr>
          <w:p w:rsidR="005B5D2F" w:rsidRDefault="005B5D2F" w:rsidP="00E56B96">
            <w:pPr>
              <w:spacing w:line="320" w:lineRule="exact"/>
              <w:ind w:rightChars="17" w:right="41"/>
              <w:jc w:val="both"/>
              <w:rPr>
                <w:rFonts w:eastAsia="標楷體"/>
              </w:rPr>
            </w:pPr>
            <w:r w:rsidRPr="000B604C">
              <w:rPr>
                <w:rFonts w:eastAsia="標楷體"/>
              </w:rPr>
              <w:lastRenderedPageBreak/>
              <w:t>第二十六條</w:t>
            </w:r>
          </w:p>
          <w:p w:rsidR="005B5D2F" w:rsidRPr="000B604C" w:rsidRDefault="005B5D2F" w:rsidP="00E56B96">
            <w:pPr>
              <w:spacing w:line="320" w:lineRule="exact"/>
              <w:ind w:rightChars="17" w:right="41"/>
              <w:jc w:val="both"/>
              <w:rPr>
                <w:rFonts w:eastAsia="標楷體"/>
              </w:rPr>
            </w:pPr>
            <w:r w:rsidRPr="000B604C">
              <w:rPr>
                <w:rFonts w:eastAsia="標楷體"/>
              </w:rPr>
              <w:t>在校生或考取尚未入學之學生應徵召服兵役者，得辦理「休學」或「保留入學資格」，其期限以學生所</w:t>
            </w:r>
            <w:proofErr w:type="gramStart"/>
            <w:r w:rsidRPr="000B604C">
              <w:rPr>
                <w:rFonts w:eastAsia="標楷體"/>
              </w:rPr>
              <w:t>服法定役期</w:t>
            </w:r>
            <w:proofErr w:type="gramEnd"/>
            <w:r w:rsidRPr="000B604C">
              <w:rPr>
                <w:rFonts w:eastAsia="標楷體"/>
              </w:rPr>
              <w:t>期滿退伍辦理後備軍人報到後三</w:t>
            </w:r>
            <w:proofErr w:type="gramStart"/>
            <w:r w:rsidRPr="000B604C">
              <w:rPr>
                <w:rFonts w:eastAsia="標楷體"/>
              </w:rPr>
              <w:t>個</w:t>
            </w:r>
            <w:proofErr w:type="gramEnd"/>
            <w:r w:rsidRPr="000B604C">
              <w:rPr>
                <w:rFonts w:eastAsia="標楷體"/>
              </w:rPr>
              <w:t>月為限，且年數不列入年限。</w:t>
            </w:r>
          </w:p>
          <w:p w:rsidR="005B5D2F" w:rsidRPr="000B604C" w:rsidRDefault="005B5D2F" w:rsidP="00E56B96">
            <w:pPr>
              <w:spacing w:line="320" w:lineRule="exact"/>
              <w:ind w:rightChars="17" w:right="41"/>
              <w:jc w:val="both"/>
              <w:rPr>
                <w:rFonts w:eastAsia="標楷體"/>
              </w:rPr>
            </w:pPr>
            <w:r w:rsidRPr="000B604C">
              <w:rPr>
                <w:rFonts w:eastAsia="標楷體"/>
              </w:rPr>
              <w:t>在校生或考取尚未入學之學生因懷孕、分娩或撫養三歲以下子女原因，得辦理「休學」或「保留入學資格」，其期限依申請理由所需實際年限核定，且該休學或保留入學資格期間不列入年限。</w:t>
            </w:r>
          </w:p>
          <w:p w:rsidR="005B5D2F" w:rsidRPr="00ED61C8" w:rsidRDefault="005B5D2F" w:rsidP="00E56B96">
            <w:pPr>
              <w:spacing w:line="320" w:lineRule="exact"/>
              <w:ind w:rightChars="17" w:right="41"/>
              <w:jc w:val="both"/>
              <w:rPr>
                <w:rFonts w:eastAsia="標楷體"/>
              </w:rPr>
            </w:pPr>
            <w:r w:rsidRPr="000B604C">
              <w:rPr>
                <w:rFonts w:eastAsia="標楷體" w:hint="eastAsia"/>
                <w:b/>
                <w:color w:val="FF0000"/>
                <w:u w:val="single"/>
              </w:rPr>
              <w:t>前項</w:t>
            </w:r>
            <w:r w:rsidRPr="000B604C">
              <w:rPr>
                <w:rFonts w:eastAsia="標楷體"/>
              </w:rPr>
              <w:t>應復學及就學之學生，無故不註冊入學者，視為自行放棄。</w:t>
            </w:r>
          </w:p>
        </w:tc>
        <w:tc>
          <w:tcPr>
            <w:tcW w:w="3583" w:type="dxa"/>
          </w:tcPr>
          <w:p w:rsidR="005B5D2F" w:rsidRDefault="005B5D2F" w:rsidP="00E56B96">
            <w:pPr>
              <w:spacing w:line="320" w:lineRule="exact"/>
              <w:ind w:rightChars="17" w:right="41"/>
              <w:jc w:val="both"/>
              <w:rPr>
                <w:rFonts w:eastAsia="標楷體"/>
              </w:rPr>
            </w:pPr>
            <w:r w:rsidRPr="000B604C">
              <w:rPr>
                <w:rFonts w:eastAsia="標楷體"/>
              </w:rPr>
              <w:t>第二十六條</w:t>
            </w:r>
          </w:p>
          <w:p w:rsidR="005B5D2F" w:rsidRPr="000B604C" w:rsidRDefault="005B5D2F" w:rsidP="00E56B96">
            <w:pPr>
              <w:spacing w:line="320" w:lineRule="exact"/>
              <w:ind w:rightChars="17" w:right="41"/>
              <w:jc w:val="both"/>
              <w:rPr>
                <w:rFonts w:eastAsia="標楷體"/>
              </w:rPr>
            </w:pPr>
            <w:r w:rsidRPr="000B604C">
              <w:rPr>
                <w:rFonts w:eastAsia="標楷體"/>
              </w:rPr>
              <w:t>在校生或考取尚未入學之學生應徵召服兵役者，得辦理「休學」或「保留入學資格」，其期限以學生所</w:t>
            </w:r>
            <w:proofErr w:type="gramStart"/>
            <w:r w:rsidRPr="000B604C">
              <w:rPr>
                <w:rFonts w:eastAsia="標楷體"/>
              </w:rPr>
              <w:t>服法定役期</w:t>
            </w:r>
            <w:proofErr w:type="gramEnd"/>
            <w:r w:rsidRPr="000B604C">
              <w:rPr>
                <w:rFonts w:eastAsia="標楷體"/>
              </w:rPr>
              <w:t>期滿退伍辦理後備軍人報到後三</w:t>
            </w:r>
            <w:proofErr w:type="gramStart"/>
            <w:r w:rsidRPr="000B604C">
              <w:rPr>
                <w:rFonts w:eastAsia="標楷體"/>
              </w:rPr>
              <w:t>個</w:t>
            </w:r>
            <w:proofErr w:type="gramEnd"/>
            <w:r w:rsidRPr="000B604C">
              <w:rPr>
                <w:rFonts w:eastAsia="標楷體"/>
              </w:rPr>
              <w:t>月為限，且年數不列入年限。</w:t>
            </w:r>
          </w:p>
          <w:p w:rsidR="005B5D2F" w:rsidRPr="000B604C" w:rsidRDefault="005B5D2F" w:rsidP="00E56B96">
            <w:pPr>
              <w:spacing w:line="320" w:lineRule="exact"/>
              <w:ind w:rightChars="17" w:right="41"/>
              <w:jc w:val="both"/>
              <w:rPr>
                <w:rFonts w:eastAsia="標楷體"/>
              </w:rPr>
            </w:pPr>
            <w:r w:rsidRPr="000B604C">
              <w:rPr>
                <w:rFonts w:eastAsia="標楷體"/>
              </w:rPr>
              <w:t>在校生或考取尚未入學之學生因懷孕、分娩或撫養三歲以下子女原因，得辦理「休學」或「保留入學資格」，其期限依申請理由所需實際年限核定，且該休學或保留入學資格期間不列入年限。</w:t>
            </w:r>
          </w:p>
          <w:p w:rsidR="005B5D2F" w:rsidRPr="000B604C" w:rsidRDefault="005B5D2F" w:rsidP="00E56B96">
            <w:pPr>
              <w:spacing w:line="320" w:lineRule="exact"/>
              <w:ind w:rightChars="17" w:right="41"/>
              <w:jc w:val="both"/>
              <w:rPr>
                <w:rFonts w:eastAsia="標楷體"/>
              </w:rPr>
            </w:pPr>
            <w:r w:rsidRPr="000B604C">
              <w:rPr>
                <w:rFonts w:eastAsia="標楷體"/>
              </w:rPr>
              <w:t>應復學及就學之學生，無故不註冊入學者，視為自行放棄。</w:t>
            </w:r>
          </w:p>
        </w:tc>
        <w:tc>
          <w:tcPr>
            <w:tcW w:w="1480" w:type="dxa"/>
          </w:tcPr>
          <w:p w:rsidR="005B5D2F" w:rsidRDefault="005B5D2F" w:rsidP="00E56B96">
            <w:pPr>
              <w:spacing w:before="20" w:after="20" w:line="280" w:lineRule="exact"/>
              <w:ind w:leftChars="-12" w:left="-4" w:rightChars="15" w:right="36" w:hangingChars="12" w:hanging="25"/>
              <w:jc w:val="both"/>
              <w:rPr>
                <w:rFonts w:eastAsia="標楷體"/>
                <w:bCs/>
                <w:spacing w:val="-4"/>
                <w:sz w:val="22"/>
              </w:rPr>
            </w:pPr>
            <w:r>
              <w:rPr>
                <w:rFonts w:eastAsia="標楷體" w:hint="eastAsia"/>
                <w:bCs/>
                <w:spacing w:val="-4"/>
                <w:sz w:val="22"/>
              </w:rPr>
              <w:t>1.</w:t>
            </w:r>
            <w:proofErr w:type="gramStart"/>
            <w:r>
              <w:rPr>
                <w:rFonts w:eastAsia="標楷體" w:hint="eastAsia"/>
                <w:bCs/>
                <w:spacing w:val="-4"/>
                <w:sz w:val="22"/>
              </w:rPr>
              <w:t>第</w:t>
            </w:r>
            <w:r>
              <w:rPr>
                <w:rFonts w:eastAsia="標楷體" w:hint="eastAsia"/>
                <w:bCs/>
                <w:spacing w:val="-4"/>
                <w:sz w:val="22"/>
              </w:rPr>
              <w:t>3</w:t>
            </w:r>
            <w:r>
              <w:rPr>
                <w:rFonts w:eastAsia="標楷體" w:hint="eastAsia"/>
                <w:bCs/>
                <w:spacing w:val="-4"/>
                <w:sz w:val="22"/>
              </w:rPr>
              <w:t>項酌作</w:t>
            </w:r>
            <w:proofErr w:type="gramEnd"/>
            <w:r>
              <w:rPr>
                <w:rFonts w:eastAsia="標楷體" w:hint="eastAsia"/>
                <w:bCs/>
                <w:spacing w:val="-4"/>
                <w:sz w:val="22"/>
              </w:rPr>
              <w:t>文字修正。</w:t>
            </w:r>
          </w:p>
          <w:p w:rsidR="005B5D2F" w:rsidRDefault="005B5D2F" w:rsidP="00E56B96">
            <w:pPr>
              <w:spacing w:before="20" w:after="20" w:line="280" w:lineRule="exact"/>
              <w:ind w:leftChars="-12" w:left="-4" w:rightChars="15" w:right="36" w:hangingChars="12" w:hanging="25"/>
              <w:jc w:val="both"/>
              <w:rPr>
                <w:rFonts w:eastAsia="標楷體"/>
                <w:bCs/>
                <w:spacing w:val="-4"/>
                <w:sz w:val="22"/>
              </w:rPr>
            </w:pPr>
            <w:r>
              <w:rPr>
                <w:rFonts w:eastAsia="標楷體" w:hint="eastAsia"/>
                <w:bCs/>
                <w:spacing w:val="-4"/>
                <w:sz w:val="22"/>
              </w:rPr>
              <w:t>2.</w:t>
            </w:r>
            <w:r>
              <w:rPr>
                <w:rFonts w:eastAsia="標楷體" w:hint="eastAsia"/>
                <w:bCs/>
                <w:spacing w:val="-4"/>
                <w:sz w:val="22"/>
              </w:rPr>
              <w:t>增加「前項」二字，以符合尚未具有學籍身分之新生。其「視為自行放棄」意指放棄入學資格，並非退學。</w:t>
            </w:r>
          </w:p>
        </w:tc>
      </w:tr>
      <w:tr w:rsidR="005B5D2F" w:rsidRPr="00886CEA" w:rsidTr="005B5D2F">
        <w:trPr>
          <w:jc w:val="center"/>
        </w:trPr>
        <w:tc>
          <w:tcPr>
            <w:tcW w:w="3612" w:type="dxa"/>
          </w:tcPr>
          <w:p w:rsidR="005B5D2F" w:rsidRPr="00ED61C8" w:rsidRDefault="005B5D2F" w:rsidP="00E56B96">
            <w:pPr>
              <w:spacing w:line="320" w:lineRule="exact"/>
              <w:ind w:rightChars="17" w:right="41"/>
              <w:jc w:val="both"/>
              <w:rPr>
                <w:rFonts w:eastAsia="標楷體"/>
              </w:rPr>
            </w:pPr>
            <w:r>
              <w:rPr>
                <w:rFonts w:eastAsia="標楷體" w:hint="eastAsia"/>
              </w:rPr>
              <w:t>第四十條</w:t>
            </w:r>
            <w:r w:rsidRPr="00C766AF">
              <w:rPr>
                <w:rFonts w:eastAsia="標楷體" w:hint="eastAsia"/>
                <w:b/>
                <w:color w:val="FF0000"/>
                <w:u w:val="single"/>
              </w:rPr>
              <w:t>（刪除）</w:t>
            </w:r>
          </w:p>
        </w:tc>
        <w:tc>
          <w:tcPr>
            <w:tcW w:w="3583" w:type="dxa"/>
          </w:tcPr>
          <w:p w:rsidR="005B5D2F" w:rsidRDefault="005B5D2F" w:rsidP="00E56B96">
            <w:pPr>
              <w:spacing w:line="320" w:lineRule="exact"/>
              <w:ind w:rightChars="17" w:right="41"/>
              <w:jc w:val="both"/>
              <w:rPr>
                <w:rFonts w:eastAsia="標楷體"/>
              </w:rPr>
            </w:pPr>
            <w:r w:rsidRPr="00B07A61">
              <w:rPr>
                <w:rFonts w:eastAsia="標楷體"/>
              </w:rPr>
              <w:t>第四十條</w:t>
            </w:r>
          </w:p>
          <w:p w:rsidR="005B5D2F" w:rsidRPr="00B07A61" w:rsidRDefault="005B5D2F" w:rsidP="00E56B96">
            <w:pPr>
              <w:spacing w:line="320" w:lineRule="exact"/>
              <w:ind w:rightChars="17" w:right="41"/>
              <w:jc w:val="both"/>
              <w:rPr>
                <w:rFonts w:eastAsia="標楷體"/>
              </w:rPr>
            </w:pPr>
            <w:r w:rsidRPr="00B07A61">
              <w:rPr>
                <w:rFonts w:eastAsia="標楷體"/>
              </w:rPr>
              <w:t>各學系、學位學程修讀學士班學位學生，連續兩學期學業成績不及格科目之學分數，</w:t>
            </w:r>
            <w:proofErr w:type="gramStart"/>
            <w:r w:rsidRPr="00B07A61">
              <w:rPr>
                <w:rFonts w:eastAsia="標楷體"/>
              </w:rPr>
              <w:t>均達各</w:t>
            </w:r>
            <w:proofErr w:type="gramEnd"/>
            <w:r w:rsidRPr="00B07A61">
              <w:rPr>
                <w:rFonts w:eastAsia="標楷體"/>
              </w:rPr>
              <w:t>該學期修習學分總數二分之一者，應令退學。各學系、學位學程修讀學士學位之僑生、外國學生、海外回國升學之蒙藏生、原住民族籍學生、派外人員子女學生及符合教育部規定條件之大學運動績優學生，連續兩學期學業成績不及格科目之學分數，</w:t>
            </w:r>
            <w:proofErr w:type="gramStart"/>
            <w:r w:rsidRPr="00B07A61">
              <w:rPr>
                <w:rFonts w:eastAsia="標楷體"/>
              </w:rPr>
              <w:t>均達各</w:t>
            </w:r>
            <w:proofErr w:type="gramEnd"/>
            <w:r w:rsidRPr="00B07A61">
              <w:rPr>
                <w:rFonts w:eastAsia="標楷體"/>
              </w:rPr>
              <w:t>該學期修習學分總數三分之二者，應令退學。</w:t>
            </w:r>
          </w:p>
          <w:p w:rsidR="005B5D2F" w:rsidRPr="00B07A61" w:rsidRDefault="005B5D2F" w:rsidP="00E56B96">
            <w:pPr>
              <w:spacing w:line="320" w:lineRule="exact"/>
              <w:ind w:rightChars="17" w:right="41"/>
              <w:jc w:val="both"/>
              <w:rPr>
                <w:rFonts w:eastAsia="標楷體"/>
              </w:rPr>
            </w:pPr>
            <w:r w:rsidRPr="00B07A61">
              <w:rPr>
                <w:rFonts w:eastAsia="標楷體"/>
              </w:rPr>
              <w:t>身心障礙學生及學期修習科目在九學分以下者，得不受前二項規定之限制。</w:t>
            </w:r>
          </w:p>
        </w:tc>
        <w:tc>
          <w:tcPr>
            <w:tcW w:w="1480" w:type="dxa"/>
          </w:tcPr>
          <w:p w:rsidR="005B5D2F" w:rsidRDefault="005B5D2F" w:rsidP="00E56B96">
            <w:pPr>
              <w:spacing w:before="20" w:after="20" w:line="280" w:lineRule="exact"/>
              <w:ind w:leftChars="-12" w:left="-4" w:rightChars="15" w:right="36" w:hangingChars="12" w:hanging="25"/>
              <w:jc w:val="both"/>
              <w:rPr>
                <w:rFonts w:eastAsia="標楷體"/>
                <w:bCs/>
                <w:spacing w:val="-4"/>
                <w:sz w:val="22"/>
              </w:rPr>
            </w:pPr>
            <w:r>
              <w:rPr>
                <w:rFonts w:eastAsia="標楷體" w:hint="eastAsia"/>
                <w:bCs/>
                <w:spacing w:val="-4"/>
                <w:sz w:val="22"/>
              </w:rPr>
              <w:t>一、本條刪除。</w:t>
            </w:r>
          </w:p>
          <w:p w:rsidR="005B5D2F" w:rsidRPr="0039423B" w:rsidRDefault="005B5D2F" w:rsidP="00E56B96">
            <w:pPr>
              <w:spacing w:before="20" w:after="20" w:line="280" w:lineRule="exact"/>
              <w:ind w:leftChars="-12" w:left="-4" w:rightChars="15" w:right="36" w:hangingChars="12" w:hanging="25"/>
              <w:jc w:val="both"/>
              <w:rPr>
                <w:rFonts w:eastAsia="標楷體"/>
                <w:bCs/>
                <w:spacing w:val="-4"/>
                <w:sz w:val="22"/>
              </w:rPr>
            </w:pPr>
            <w:r>
              <w:rPr>
                <w:rFonts w:eastAsia="標楷體" w:hint="eastAsia"/>
                <w:bCs/>
                <w:spacing w:val="-4"/>
                <w:sz w:val="22"/>
              </w:rPr>
              <w:t>二、為</w:t>
            </w:r>
            <w:r w:rsidRPr="003A3C5E">
              <w:rPr>
                <w:rFonts w:eastAsia="標楷體"/>
                <w:bCs/>
                <w:spacing w:val="-4"/>
                <w:sz w:val="22"/>
              </w:rPr>
              <w:t>維護學生學習機會與受教之權益</w:t>
            </w:r>
            <w:r>
              <w:rPr>
                <w:rFonts w:eastAsia="標楷體" w:hint="eastAsia"/>
                <w:bCs/>
                <w:spacing w:val="-4"/>
                <w:sz w:val="22"/>
              </w:rPr>
              <w:t>，擬取消</w:t>
            </w:r>
            <w:r w:rsidRPr="00B07A61">
              <w:rPr>
                <w:rFonts w:eastAsia="標楷體" w:hint="eastAsia"/>
                <w:bCs/>
                <w:spacing w:val="-4"/>
                <w:sz w:val="22"/>
              </w:rPr>
              <w:t>連續</w:t>
            </w:r>
            <w:r w:rsidRPr="00B07A61">
              <w:rPr>
                <w:rFonts w:eastAsia="標楷體"/>
                <w:bCs/>
                <w:spacing w:val="-4"/>
                <w:sz w:val="22"/>
              </w:rPr>
              <w:t>兩學期逾二分之一</w:t>
            </w:r>
            <w:r w:rsidRPr="00B07A61">
              <w:rPr>
                <w:rFonts w:eastAsia="標楷體"/>
                <w:bCs/>
                <w:spacing w:val="-4"/>
                <w:sz w:val="22"/>
              </w:rPr>
              <w:t>(</w:t>
            </w:r>
            <w:r w:rsidRPr="00B07A61">
              <w:rPr>
                <w:rFonts w:eastAsia="標楷體" w:hint="eastAsia"/>
                <w:bCs/>
                <w:spacing w:val="-4"/>
                <w:sz w:val="22"/>
              </w:rPr>
              <w:t>三分</w:t>
            </w:r>
            <w:r>
              <w:rPr>
                <w:rFonts w:eastAsia="標楷體" w:hint="eastAsia"/>
                <w:bCs/>
                <w:spacing w:val="-4"/>
                <w:sz w:val="22"/>
              </w:rPr>
              <w:t>之</w:t>
            </w:r>
            <w:r w:rsidRPr="00B07A61">
              <w:rPr>
                <w:rFonts w:eastAsia="標楷體" w:hint="eastAsia"/>
                <w:bCs/>
                <w:spacing w:val="-4"/>
                <w:sz w:val="22"/>
              </w:rPr>
              <w:t>二</w:t>
            </w:r>
            <w:r w:rsidRPr="00B07A61">
              <w:rPr>
                <w:rFonts w:eastAsia="標楷體" w:hint="eastAsia"/>
                <w:bCs/>
                <w:spacing w:val="-4"/>
                <w:sz w:val="22"/>
              </w:rPr>
              <w:t>)</w:t>
            </w:r>
            <w:r w:rsidRPr="00B07A61">
              <w:rPr>
                <w:rFonts w:eastAsia="標楷體"/>
                <w:bCs/>
                <w:spacing w:val="-4"/>
                <w:sz w:val="22"/>
              </w:rPr>
              <w:t>學分不及格</w:t>
            </w:r>
            <w:r>
              <w:rPr>
                <w:rFonts w:eastAsia="標楷體" w:hint="eastAsia"/>
                <w:bCs/>
                <w:spacing w:val="-4"/>
                <w:sz w:val="22"/>
              </w:rPr>
              <w:t>應令</w:t>
            </w:r>
            <w:r w:rsidRPr="00B07A61">
              <w:rPr>
                <w:rFonts w:eastAsia="標楷體"/>
                <w:bCs/>
                <w:spacing w:val="-4"/>
                <w:sz w:val="22"/>
              </w:rPr>
              <w:t>退學的規定</w:t>
            </w:r>
            <w:r>
              <w:rPr>
                <w:rFonts w:eastAsia="標楷體" w:hint="eastAsia"/>
                <w:bCs/>
                <w:spacing w:val="-4"/>
                <w:sz w:val="22"/>
              </w:rPr>
              <w:t>，</w:t>
            </w:r>
            <w:proofErr w:type="gramStart"/>
            <w:r>
              <w:rPr>
                <w:rFonts w:eastAsia="標楷體" w:hint="eastAsia"/>
                <w:bCs/>
                <w:spacing w:val="-4"/>
                <w:sz w:val="22"/>
              </w:rPr>
              <w:t>爰</w:t>
            </w:r>
            <w:proofErr w:type="gramEnd"/>
            <w:r>
              <w:rPr>
                <w:rFonts w:eastAsia="標楷體" w:hint="eastAsia"/>
                <w:bCs/>
                <w:spacing w:val="-4"/>
                <w:sz w:val="22"/>
              </w:rPr>
              <w:t>予刪除第</w:t>
            </w:r>
            <w:r>
              <w:rPr>
                <w:rFonts w:eastAsia="標楷體" w:hint="eastAsia"/>
                <w:bCs/>
                <w:spacing w:val="-4"/>
                <w:sz w:val="22"/>
              </w:rPr>
              <w:t>40</w:t>
            </w:r>
            <w:r>
              <w:rPr>
                <w:rFonts w:eastAsia="標楷體" w:hint="eastAsia"/>
                <w:bCs/>
                <w:spacing w:val="-4"/>
                <w:sz w:val="22"/>
              </w:rPr>
              <w:t>條。</w:t>
            </w:r>
          </w:p>
        </w:tc>
      </w:tr>
      <w:tr w:rsidR="005B5D2F" w:rsidRPr="00886CEA" w:rsidTr="005B5D2F">
        <w:trPr>
          <w:jc w:val="center"/>
        </w:trPr>
        <w:tc>
          <w:tcPr>
            <w:tcW w:w="3612" w:type="dxa"/>
          </w:tcPr>
          <w:p w:rsidR="005B5D2F" w:rsidRDefault="005B5D2F" w:rsidP="00E56B96">
            <w:pPr>
              <w:spacing w:line="320" w:lineRule="exact"/>
              <w:ind w:rightChars="17" w:right="41"/>
              <w:jc w:val="both"/>
              <w:rPr>
                <w:rFonts w:eastAsia="標楷體"/>
              </w:rPr>
            </w:pPr>
            <w:r w:rsidRPr="00D32A4F">
              <w:rPr>
                <w:rFonts w:eastAsia="標楷體"/>
              </w:rPr>
              <w:t>第四十二條</w:t>
            </w:r>
          </w:p>
          <w:p w:rsidR="005B5D2F" w:rsidRPr="00D32A4F" w:rsidRDefault="005B5D2F" w:rsidP="00E56B96">
            <w:pPr>
              <w:spacing w:line="320" w:lineRule="exact"/>
              <w:ind w:rightChars="17" w:right="41"/>
              <w:jc w:val="both"/>
              <w:rPr>
                <w:rFonts w:eastAsia="標楷體"/>
              </w:rPr>
            </w:pPr>
            <w:r w:rsidRPr="00D32A4F">
              <w:rPr>
                <w:rFonts w:eastAsia="標楷體"/>
              </w:rPr>
              <w:lastRenderedPageBreak/>
              <w:t>學生有下列情形之</w:t>
            </w:r>
            <w:proofErr w:type="gramStart"/>
            <w:r w:rsidRPr="00D32A4F">
              <w:rPr>
                <w:rFonts w:eastAsia="標楷體"/>
              </w:rPr>
              <w:t>一</w:t>
            </w:r>
            <w:proofErr w:type="gramEnd"/>
            <w:r w:rsidRPr="00D32A4F">
              <w:rPr>
                <w:rFonts w:eastAsia="標楷體"/>
              </w:rPr>
              <w:t>者，應予退學：</w:t>
            </w:r>
          </w:p>
          <w:p w:rsidR="005B5D2F" w:rsidRPr="00D32A4F" w:rsidRDefault="005B5D2F" w:rsidP="00E56B96">
            <w:pPr>
              <w:spacing w:line="320" w:lineRule="exact"/>
              <w:ind w:rightChars="17" w:right="41"/>
              <w:jc w:val="both"/>
              <w:rPr>
                <w:rFonts w:eastAsia="標楷體"/>
              </w:rPr>
            </w:pPr>
            <w:r w:rsidRPr="00D32A4F">
              <w:rPr>
                <w:rFonts w:eastAsia="標楷體"/>
              </w:rPr>
              <w:t>一、入學或轉學資格經審核不合者。</w:t>
            </w:r>
          </w:p>
          <w:p w:rsidR="005B5D2F" w:rsidRPr="00D32A4F" w:rsidRDefault="005B5D2F" w:rsidP="00E56B96">
            <w:pPr>
              <w:spacing w:line="320" w:lineRule="exact"/>
              <w:ind w:rightChars="17" w:right="41"/>
              <w:jc w:val="both"/>
              <w:rPr>
                <w:rFonts w:eastAsia="標楷體"/>
              </w:rPr>
            </w:pPr>
            <w:r w:rsidRPr="00D32A4F">
              <w:rPr>
                <w:rFonts w:eastAsia="標楷體"/>
              </w:rPr>
              <w:t>二、休學期滿未復學者。</w:t>
            </w:r>
          </w:p>
          <w:p w:rsidR="005B5D2F" w:rsidRPr="00D32A4F" w:rsidRDefault="005B5D2F" w:rsidP="00E56B96">
            <w:pPr>
              <w:spacing w:line="320" w:lineRule="exact"/>
              <w:ind w:rightChars="17" w:right="41"/>
              <w:jc w:val="both"/>
              <w:rPr>
                <w:rFonts w:eastAsia="標楷體"/>
              </w:rPr>
            </w:pPr>
            <w:r w:rsidRPr="00D32A4F">
              <w:rPr>
                <w:rFonts w:eastAsia="標楷體"/>
              </w:rPr>
              <w:t>三、操行成績不及格者。</w:t>
            </w:r>
          </w:p>
          <w:p w:rsidR="005B5D2F" w:rsidRPr="00D32A4F" w:rsidRDefault="005B5D2F" w:rsidP="00E56B96">
            <w:pPr>
              <w:spacing w:line="320" w:lineRule="exact"/>
              <w:ind w:rightChars="17" w:right="41"/>
              <w:jc w:val="both"/>
              <w:rPr>
                <w:rFonts w:eastAsia="標楷體"/>
              </w:rPr>
            </w:pPr>
            <w:r w:rsidRPr="00D32A4F">
              <w:rPr>
                <w:rFonts w:eastAsia="標楷體"/>
              </w:rPr>
              <w:t>四、修業期限屆滿，仍未修足所屬系</w:t>
            </w:r>
            <w:r w:rsidRPr="00D32A4F">
              <w:rPr>
                <w:rFonts w:eastAsia="標楷體"/>
              </w:rPr>
              <w:t>(</w:t>
            </w:r>
            <w:r w:rsidRPr="00D32A4F">
              <w:rPr>
                <w:rFonts w:eastAsia="標楷體"/>
              </w:rPr>
              <w:t>所</w:t>
            </w:r>
            <w:r w:rsidRPr="00D32A4F">
              <w:rPr>
                <w:rFonts w:eastAsia="標楷體"/>
              </w:rPr>
              <w:t>)</w:t>
            </w:r>
            <w:r w:rsidRPr="00D32A4F">
              <w:rPr>
                <w:rFonts w:eastAsia="標楷體"/>
              </w:rPr>
              <w:t>、學位學程規定應修科目與學分者或未通過學位考試者。</w:t>
            </w:r>
          </w:p>
          <w:p w:rsidR="005B5D2F" w:rsidRPr="00D32A4F" w:rsidRDefault="005B5D2F" w:rsidP="00E56B96">
            <w:pPr>
              <w:spacing w:line="320" w:lineRule="exact"/>
              <w:ind w:rightChars="17" w:right="41"/>
              <w:jc w:val="both"/>
              <w:rPr>
                <w:rFonts w:eastAsia="標楷體"/>
              </w:rPr>
            </w:pPr>
            <w:r w:rsidRPr="00D32A4F">
              <w:rPr>
                <w:rFonts w:eastAsia="標楷體"/>
              </w:rPr>
              <w:t>五、自動申請退學者。</w:t>
            </w:r>
          </w:p>
          <w:p w:rsidR="005B5D2F" w:rsidRPr="00D32A4F" w:rsidRDefault="005B5D2F" w:rsidP="00E56B96">
            <w:pPr>
              <w:spacing w:line="320" w:lineRule="exact"/>
              <w:ind w:rightChars="17" w:right="41"/>
              <w:jc w:val="both"/>
              <w:rPr>
                <w:rFonts w:eastAsia="標楷體"/>
              </w:rPr>
            </w:pPr>
            <w:r w:rsidRPr="0004093C">
              <w:rPr>
                <w:rFonts w:eastAsia="標楷體" w:hint="eastAsia"/>
                <w:b/>
                <w:color w:val="FF0000"/>
                <w:u w:val="single"/>
              </w:rPr>
              <w:t>六</w:t>
            </w:r>
            <w:r w:rsidRPr="00D32A4F">
              <w:rPr>
                <w:rFonts w:eastAsia="標楷體"/>
              </w:rPr>
              <w:t>、本校學生獎懲辦法規定應予退學者。</w:t>
            </w:r>
          </w:p>
          <w:p w:rsidR="005B5D2F" w:rsidRPr="00D32A4F" w:rsidRDefault="005B5D2F" w:rsidP="00E56B96">
            <w:pPr>
              <w:spacing w:line="320" w:lineRule="exact"/>
              <w:ind w:rightChars="17" w:right="41"/>
              <w:jc w:val="both"/>
              <w:rPr>
                <w:rFonts w:eastAsia="標楷體"/>
              </w:rPr>
            </w:pPr>
            <w:r w:rsidRPr="0004093C">
              <w:rPr>
                <w:rFonts w:eastAsia="標楷體" w:hint="eastAsia"/>
                <w:b/>
                <w:color w:val="FF0000"/>
                <w:u w:val="single"/>
              </w:rPr>
              <w:t>七</w:t>
            </w:r>
            <w:r w:rsidRPr="00D32A4F">
              <w:rPr>
                <w:rFonts w:eastAsia="標楷體"/>
              </w:rPr>
              <w:t>、未經本校同意，同時在其他大學校院註冊入學，擁有雙重學籍者。</w:t>
            </w:r>
          </w:p>
          <w:p w:rsidR="005B5D2F" w:rsidRPr="00D32A4F" w:rsidRDefault="005B5D2F" w:rsidP="00E56B96">
            <w:pPr>
              <w:spacing w:line="320" w:lineRule="exact"/>
              <w:ind w:rightChars="17" w:right="41"/>
              <w:jc w:val="both"/>
              <w:rPr>
                <w:rFonts w:eastAsia="標楷體"/>
              </w:rPr>
            </w:pPr>
            <w:r w:rsidRPr="0004093C">
              <w:rPr>
                <w:rFonts w:eastAsia="標楷體" w:hint="eastAsia"/>
                <w:b/>
                <w:color w:val="FF0000"/>
                <w:u w:val="single"/>
              </w:rPr>
              <w:t>八</w:t>
            </w:r>
            <w:r w:rsidRPr="00D32A4F">
              <w:rPr>
                <w:rFonts w:eastAsia="標楷體"/>
              </w:rPr>
              <w:t>、其他法令規定應予退學者。</w:t>
            </w:r>
          </w:p>
          <w:p w:rsidR="005B5D2F" w:rsidRPr="00ED61C8" w:rsidRDefault="005B5D2F" w:rsidP="00E56B96">
            <w:pPr>
              <w:spacing w:line="320" w:lineRule="exact"/>
              <w:ind w:rightChars="17" w:right="41"/>
              <w:jc w:val="both"/>
              <w:rPr>
                <w:rFonts w:eastAsia="標楷體"/>
              </w:rPr>
            </w:pPr>
            <w:r w:rsidRPr="00D32A4F">
              <w:rPr>
                <w:rFonts w:eastAsia="標楷體"/>
              </w:rPr>
              <w:t>應予退學學生</w:t>
            </w:r>
            <w:r w:rsidRPr="00D32A4F">
              <w:rPr>
                <w:rFonts w:eastAsia="標楷體"/>
              </w:rPr>
              <w:t>(</w:t>
            </w:r>
            <w:r w:rsidRPr="00D32A4F">
              <w:rPr>
                <w:rFonts w:eastAsia="標楷體"/>
              </w:rPr>
              <w:t>公費生於償還在校期間所受領之全部公費後</w:t>
            </w:r>
            <w:r w:rsidRPr="00D32A4F">
              <w:rPr>
                <w:rFonts w:eastAsia="標楷體"/>
              </w:rPr>
              <w:t>)</w:t>
            </w:r>
            <w:r w:rsidRPr="00D32A4F">
              <w:rPr>
                <w:rFonts w:eastAsia="標楷體"/>
              </w:rPr>
              <w:t>得向學校申請發給修業證明書，但入學或轉學資格不合者，不發給任何修業證明文件。</w:t>
            </w:r>
          </w:p>
        </w:tc>
        <w:tc>
          <w:tcPr>
            <w:tcW w:w="3583" w:type="dxa"/>
          </w:tcPr>
          <w:p w:rsidR="005B5D2F" w:rsidRDefault="005B5D2F" w:rsidP="00E56B96">
            <w:pPr>
              <w:spacing w:line="320" w:lineRule="exact"/>
              <w:ind w:rightChars="17" w:right="41"/>
              <w:jc w:val="both"/>
              <w:rPr>
                <w:rFonts w:eastAsia="標楷體"/>
              </w:rPr>
            </w:pPr>
            <w:r w:rsidRPr="00D32A4F">
              <w:rPr>
                <w:rFonts w:eastAsia="標楷體"/>
              </w:rPr>
              <w:lastRenderedPageBreak/>
              <w:t>第四十二條</w:t>
            </w:r>
          </w:p>
          <w:p w:rsidR="005B5D2F" w:rsidRPr="00D32A4F" w:rsidRDefault="005B5D2F" w:rsidP="00E56B96">
            <w:pPr>
              <w:spacing w:line="320" w:lineRule="exact"/>
              <w:ind w:rightChars="17" w:right="41"/>
              <w:jc w:val="both"/>
              <w:rPr>
                <w:rFonts w:eastAsia="標楷體"/>
              </w:rPr>
            </w:pPr>
            <w:r w:rsidRPr="00D32A4F">
              <w:rPr>
                <w:rFonts w:eastAsia="標楷體"/>
              </w:rPr>
              <w:lastRenderedPageBreak/>
              <w:t>學生有下列情形之</w:t>
            </w:r>
            <w:proofErr w:type="gramStart"/>
            <w:r w:rsidRPr="00D32A4F">
              <w:rPr>
                <w:rFonts w:eastAsia="標楷體"/>
              </w:rPr>
              <w:t>一</w:t>
            </w:r>
            <w:proofErr w:type="gramEnd"/>
            <w:r w:rsidRPr="00D32A4F">
              <w:rPr>
                <w:rFonts w:eastAsia="標楷體"/>
              </w:rPr>
              <w:t>者，應予退學：</w:t>
            </w:r>
          </w:p>
          <w:p w:rsidR="005B5D2F" w:rsidRPr="00D32A4F" w:rsidRDefault="005B5D2F" w:rsidP="00E56B96">
            <w:pPr>
              <w:spacing w:line="320" w:lineRule="exact"/>
              <w:ind w:rightChars="17" w:right="41"/>
              <w:jc w:val="both"/>
              <w:rPr>
                <w:rFonts w:eastAsia="標楷體"/>
              </w:rPr>
            </w:pPr>
            <w:r w:rsidRPr="00D32A4F">
              <w:rPr>
                <w:rFonts w:eastAsia="標楷體"/>
              </w:rPr>
              <w:t>一、入學或轉學資格經審核不合者。</w:t>
            </w:r>
          </w:p>
          <w:p w:rsidR="005B5D2F" w:rsidRPr="00D32A4F" w:rsidRDefault="005B5D2F" w:rsidP="00E56B96">
            <w:pPr>
              <w:spacing w:line="320" w:lineRule="exact"/>
              <w:ind w:rightChars="17" w:right="41"/>
              <w:jc w:val="both"/>
              <w:rPr>
                <w:rFonts w:eastAsia="標楷體"/>
              </w:rPr>
            </w:pPr>
            <w:r w:rsidRPr="00D32A4F">
              <w:rPr>
                <w:rFonts w:eastAsia="標楷體"/>
              </w:rPr>
              <w:t>二、休學期滿未復學者。</w:t>
            </w:r>
          </w:p>
          <w:p w:rsidR="005B5D2F" w:rsidRPr="00D32A4F" w:rsidRDefault="005B5D2F" w:rsidP="00E56B96">
            <w:pPr>
              <w:spacing w:line="320" w:lineRule="exact"/>
              <w:ind w:rightChars="17" w:right="41"/>
              <w:jc w:val="both"/>
              <w:rPr>
                <w:rFonts w:eastAsia="標楷體"/>
              </w:rPr>
            </w:pPr>
            <w:r w:rsidRPr="00D32A4F">
              <w:rPr>
                <w:rFonts w:eastAsia="標楷體"/>
              </w:rPr>
              <w:t>三、操行成績不及格者。</w:t>
            </w:r>
          </w:p>
          <w:p w:rsidR="005B5D2F" w:rsidRPr="00D32A4F" w:rsidRDefault="005B5D2F" w:rsidP="00E56B96">
            <w:pPr>
              <w:spacing w:line="320" w:lineRule="exact"/>
              <w:ind w:rightChars="17" w:right="41"/>
              <w:jc w:val="both"/>
              <w:rPr>
                <w:rFonts w:eastAsia="標楷體"/>
              </w:rPr>
            </w:pPr>
            <w:r w:rsidRPr="00D32A4F">
              <w:rPr>
                <w:rFonts w:eastAsia="標楷體"/>
              </w:rPr>
              <w:t>四、修業期限屆滿，仍未修足所屬系</w:t>
            </w:r>
            <w:r w:rsidRPr="00D32A4F">
              <w:rPr>
                <w:rFonts w:eastAsia="標楷體"/>
              </w:rPr>
              <w:t>(</w:t>
            </w:r>
            <w:r w:rsidRPr="00D32A4F">
              <w:rPr>
                <w:rFonts w:eastAsia="標楷體"/>
              </w:rPr>
              <w:t>所</w:t>
            </w:r>
            <w:r w:rsidRPr="00D32A4F">
              <w:rPr>
                <w:rFonts w:eastAsia="標楷體"/>
              </w:rPr>
              <w:t>)</w:t>
            </w:r>
            <w:r w:rsidRPr="00D32A4F">
              <w:rPr>
                <w:rFonts w:eastAsia="標楷體"/>
              </w:rPr>
              <w:t>、學位學程規定應修科目與學分者或未通過學位考試者。</w:t>
            </w:r>
          </w:p>
          <w:p w:rsidR="005B5D2F" w:rsidRPr="00D32A4F" w:rsidRDefault="005B5D2F" w:rsidP="00E56B96">
            <w:pPr>
              <w:spacing w:line="320" w:lineRule="exact"/>
              <w:ind w:rightChars="17" w:right="41"/>
              <w:jc w:val="both"/>
              <w:rPr>
                <w:rFonts w:eastAsia="標楷體"/>
              </w:rPr>
            </w:pPr>
            <w:r w:rsidRPr="00D32A4F">
              <w:rPr>
                <w:rFonts w:eastAsia="標楷體"/>
              </w:rPr>
              <w:t>五、自動申請退學者。</w:t>
            </w:r>
          </w:p>
          <w:p w:rsidR="005B5D2F" w:rsidRPr="00D32A4F" w:rsidRDefault="005B5D2F" w:rsidP="00E56B96">
            <w:pPr>
              <w:spacing w:line="320" w:lineRule="exact"/>
              <w:ind w:rightChars="17" w:right="41"/>
              <w:jc w:val="both"/>
              <w:rPr>
                <w:rFonts w:eastAsia="標楷體"/>
              </w:rPr>
            </w:pPr>
            <w:r w:rsidRPr="00347CF4">
              <w:rPr>
                <w:rFonts w:eastAsia="標楷體"/>
                <w:color w:val="FF0000"/>
                <w:u w:val="single"/>
              </w:rPr>
              <w:t>六</w:t>
            </w:r>
            <w:r w:rsidRPr="00347CF4">
              <w:rPr>
                <w:rFonts w:eastAsia="標楷體"/>
                <w:color w:val="FF0000"/>
              </w:rPr>
              <w:t>、</w:t>
            </w:r>
            <w:r w:rsidRPr="0004093C">
              <w:rPr>
                <w:rFonts w:eastAsia="標楷體"/>
                <w:color w:val="FF0000"/>
                <w:u w:val="single"/>
              </w:rPr>
              <w:t>本學則第二十六條及四十條規定應予退學者。</w:t>
            </w:r>
          </w:p>
          <w:p w:rsidR="005B5D2F" w:rsidRPr="00D32A4F" w:rsidRDefault="005B5D2F" w:rsidP="00E56B96">
            <w:pPr>
              <w:spacing w:line="320" w:lineRule="exact"/>
              <w:ind w:rightChars="17" w:right="41"/>
              <w:jc w:val="both"/>
              <w:rPr>
                <w:rFonts w:eastAsia="標楷體"/>
              </w:rPr>
            </w:pPr>
            <w:r w:rsidRPr="00347CF4">
              <w:rPr>
                <w:rFonts w:eastAsia="標楷體"/>
                <w:color w:val="FF0000"/>
                <w:u w:val="single"/>
              </w:rPr>
              <w:t>七</w:t>
            </w:r>
            <w:r w:rsidRPr="00347CF4">
              <w:rPr>
                <w:rFonts w:eastAsia="標楷體"/>
                <w:color w:val="FF0000"/>
              </w:rPr>
              <w:t>、</w:t>
            </w:r>
            <w:r w:rsidRPr="00D32A4F">
              <w:rPr>
                <w:rFonts w:eastAsia="標楷體"/>
              </w:rPr>
              <w:t>本校學生獎懲辦法規定應予退學者。</w:t>
            </w:r>
          </w:p>
          <w:p w:rsidR="005B5D2F" w:rsidRPr="00D32A4F" w:rsidRDefault="005B5D2F" w:rsidP="00E56B96">
            <w:pPr>
              <w:spacing w:line="320" w:lineRule="exact"/>
              <w:ind w:rightChars="17" w:right="41"/>
              <w:jc w:val="both"/>
              <w:rPr>
                <w:rFonts w:eastAsia="標楷體"/>
              </w:rPr>
            </w:pPr>
            <w:r w:rsidRPr="00347CF4">
              <w:rPr>
                <w:rFonts w:eastAsia="標楷體"/>
                <w:color w:val="FF0000"/>
                <w:u w:val="single"/>
              </w:rPr>
              <w:t>八</w:t>
            </w:r>
            <w:r w:rsidRPr="00D32A4F">
              <w:rPr>
                <w:rFonts w:eastAsia="標楷體"/>
              </w:rPr>
              <w:t>、未經本校同意，同時在其他大學校院註冊入學，擁有雙重學籍者。</w:t>
            </w:r>
          </w:p>
          <w:p w:rsidR="005B5D2F" w:rsidRPr="00D32A4F" w:rsidRDefault="005B5D2F" w:rsidP="00E56B96">
            <w:pPr>
              <w:spacing w:line="320" w:lineRule="exact"/>
              <w:ind w:rightChars="17" w:right="41"/>
              <w:jc w:val="both"/>
              <w:rPr>
                <w:rFonts w:eastAsia="標楷體"/>
              </w:rPr>
            </w:pPr>
            <w:r w:rsidRPr="00347CF4">
              <w:rPr>
                <w:rFonts w:eastAsia="標楷體"/>
                <w:color w:val="FF0000"/>
                <w:u w:val="single"/>
              </w:rPr>
              <w:t>九</w:t>
            </w:r>
            <w:r w:rsidRPr="00D32A4F">
              <w:rPr>
                <w:rFonts w:eastAsia="標楷體"/>
              </w:rPr>
              <w:t>、其他法令規定應予退學者。</w:t>
            </w:r>
          </w:p>
          <w:p w:rsidR="005B5D2F" w:rsidRPr="00D32A4F" w:rsidRDefault="005B5D2F" w:rsidP="00E56B96">
            <w:pPr>
              <w:spacing w:line="320" w:lineRule="exact"/>
              <w:ind w:rightChars="17" w:right="41"/>
              <w:jc w:val="both"/>
              <w:rPr>
                <w:rFonts w:eastAsia="標楷體"/>
              </w:rPr>
            </w:pPr>
            <w:r w:rsidRPr="00D32A4F">
              <w:rPr>
                <w:rFonts w:eastAsia="標楷體"/>
              </w:rPr>
              <w:t>應予退學學生</w:t>
            </w:r>
            <w:r w:rsidRPr="00D32A4F">
              <w:rPr>
                <w:rFonts w:eastAsia="標楷體"/>
              </w:rPr>
              <w:t>(</w:t>
            </w:r>
            <w:r w:rsidRPr="00D32A4F">
              <w:rPr>
                <w:rFonts w:eastAsia="標楷體"/>
              </w:rPr>
              <w:t>公費生於償還在校期間所受領之全部公費後</w:t>
            </w:r>
            <w:r w:rsidRPr="00D32A4F">
              <w:rPr>
                <w:rFonts w:eastAsia="標楷體"/>
              </w:rPr>
              <w:t>)</w:t>
            </w:r>
            <w:r w:rsidRPr="00D32A4F">
              <w:rPr>
                <w:rFonts w:eastAsia="標楷體"/>
              </w:rPr>
              <w:t>得向學校申請發給修業證明書，但入學或轉學資格不合者，不發給任何修業證明文件。</w:t>
            </w:r>
          </w:p>
        </w:tc>
        <w:tc>
          <w:tcPr>
            <w:tcW w:w="1480" w:type="dxa"/>
          </w:tcPr>
          <w:p w:rsidR="005B5D2F" w:rsidRDefault="005B5D2F" w:rsidP="00E56B96">
            <w:pPr>
              <w:spacing w:before="20" w:after="20" w:line="280" w:lineRule="exact"/>
              <w:ind w:leftChars="-12" w:left="-4" w:rightChars="15" w:right="36" w:hangingChars="12" w:hanging="25"/>
              <w:jc w:val="both"/>
              <w:rPr>
                <w:rFonts w:eastAsia="標楷體"/>
                <w:bCs/>
                <w:spacing w:val="-4"/>
                <w:sz w:val="22"/>
              </w:rPr>
            </w:pPr>
            <w:r>
              <w:rPr>
                <w:rFonts w:eastAsia="標楷體" w:hint="eastAsia"/>
                <w:bCs/>
                <w:spacing w:val="-4"/>
                <w:sz w:val="22"/>
              </w:rPr>
              <w:lastRenderedPageBreak/>
              <w:t>1.</w:t>
            </w:r>
            <w:r>
              <w:rPr>
                <w:rFonts w:eastAsia="標楷體" w:hint="eastAsia"/>
                <w:bCs/>
                <w:spacing w:val="-4"/>
                <w:sz w:val="22"/>
              </w:rPr>
              <w:t>刪除第</w:t>
            </w:r>
            <w:r>
              <w:rPr>
                <w:rFonts w:eastAsia="標楷體" w:hint="eastAsia"/>
                <w:bCs/>
                <w:spacing w:val="-4"/>
                <w:sz w:val="22"/>
              </w:rPr>
              <w:t>6</w:t>
            </w:r>
            <w:r>
              <w:rPr>
                <w:rFonts w:eastAsia="標楷體" w:hint="eastAsia"/>
                <w:bCs/>
                <w:spacing w:val="-4"/>
                <w:sz w:val="22"/>
              </w:rPr>
              <w:t>款。</w:t>
            </w:r>
          </w:p>
          <w:p w:rsidR="005B5D2F" w:rsidRDefault="005B5D2F" w:rsidP="00E56B96">
            <w:pPr>
              <w:spacing w:before="20" w:after="20" w:line="280" w:lineRule="exact"/>
              <w:ind w:leftChars="-12" w:left="-4" w:rightChars="15" w:right="36" w:hangingChars="12" w:hanging="25"/>
              <w:jc w:val="both"/>
              <w:rPr>
                <w:rFonts w:eastAsia="標楷體"/>
                <w:bCs/>
                <w:spacing w:val="-4"/>
                <w:sz w:val="22"/>
              </w:rPr>
            </w:pPr>
            <w:r>
              <w:rPr>
                <w:rFonts w:eastAsia="標楷體" w:hint="eastAsia"/>
                <w:bCs/>
                <w:spacing w:val="-4"/>
                <w:sz w:val="22"/>
              </w:rPr>
              <w:lastRenderedPageBreak/>
              <w:t>2.</w:t>
            </w:r>
            <w:r>
              <w:rPr>
                <w:rFonts w:eastAsia="標楷體" w:hint="eastAsia"/>
                <w:bCs/>
                <w:spacing w:val="-4"/>
                <w:sz w:val="22"/>
              </w:rPr>
              <w:t>配合第</w:t>
            </w:r>
            <w:r>
              <w:rPr>
                <w:rFonts w:eastAsia="標楷體" w:hint="eastAsia"/>
                <w:bCs/>
                <w:spacing w:val="-4"/>
                <w:sz w:val="22"/>
              </w:rPr>
              <w:t>26</w:t>
            </w:r>
            <w:r>
              <w:rPr>
                <w:rFonts w:eastAsia="標楷體" w:hint="eastAsia"/>
                <w:bCs/>
                <w:spacing w:val="-4"/>
                <w:sz w:val="22"/>
              </w:rPr>
              <w:t>條及第</w:t>
            </w:r>
            <w:r>
              <w:rPr>
                <w:rFonts w:eastAsia="標楷體" w:hint="eastAsia"/>
                <w:bCs/>
                <w:spacing w:val="-4"/>
                <w:sz w:val="22"/>
              </w:rPr>
              <w:t>40</w:t>
            </w:r>
            <w:r>
              <w:rPr>
                <w:rFonts w:eastAsia="標楷體" w:hint="eastAsia"/>
                <w:bCs/>
                <w:spacing w:val="-4"/>
                <w:sz w:val="22"/>
              </w:rPr>
              <w:t>條修正，</w:t>
            </w:r>
            <w:proofErr w:type="gramStart"/>
            <w:r>
              <w:rPr>
                <w:rFonts w:eastAsia="標楷體" w:hint="eastAsia"/>
                <w:bCs/>
                <w:spacing w:val="-4"/>
                <w:sz w:val="22"/>
              </w:rPr>
              <w:t>爰</w:t>
            </w:r>
            <w:proofErr w:type="gramEnd"/>
            <w:r>
              <w:rPr>
                <w:rFonts w:eastAsia="標楷體" w:hint="eastAsia"/>
                <w:bCs/>
                <w:spacing w:val="-4"/>
                <w:sz w:val="22"/>
              </w:rPr>
              <w:t>予刪除。</w:t>
            </w:r>
          </w:p>
          <w:p w:rsidR="005B5D2F" w:rsidRDefault="005B5D2F" w:rsidP="00E56B96">
            <w:pPr>
              <w:spacing w:before="20" w:after="20" w:line="280" w:lineRule="exact"/>
              <w:ind w:leftChars="-12" w:left="-4" w:rightChars="15" w:right="36" w:hangingChars="12" w:hanging="25"/>
              <w:jc w:val="both"/>
              <w:rPr>
                <w:rFonts w:eastAsia="標楷體"/>
                <w:bCs/>
                <w:spacing w:val="-4"/>
                <w:sz w:val="22"/>
              </w:rPr>
            </w:pPr>
            <w:r>
              <w:rPr>
                <w:rFonts w:eastAsia="標楷體" w:hint="eastAsia"/>
                <w:bCs/>
                <w:spacing w:val="-4"/>
                <w:sz w:val="22"/>
              </w:rPr>
              <w:t>3.</w:t>
            </w:r>
            <w:r>
              <w:rPr>
                <w:rFonts w:eastAsia="標楷體" w:hint="eastAsia"/>
                <w:bCs/>
                <w:spacing w:val="-4"/>
                <w:sz w:val="22"/>
              </w:rPr>
              <w:t>款次變更。</w:t>
            </w:r>
          </w:p>
        </w:tc>
      </w:tr>
    </w:tbl>
    <w:p w:rsidR="005B5D2F" w:rsidRDefault="005B5D2F" w:rsidP="005B5D2F">
      <w:pPr>
        <w:pStyle w:val="42"/>
        <w:ind w:leftChars="0" w:left="567" w:firstLineChars="0" w:firstLine="0"/>
        <w:jc w:val="both"/>
        <w:rPr>
          <w:rFonts w:eastAsia="標楷體"/>
          <w:bCs/>
        </w:rPr>
      </w:pPr>
    </w:p>
    <w:p w:rsidR="005B5D2F" w:rsidRPr="003C5060" w:rsidRDefault="005B5D2F" w:rsidP="005B5D2F">
      <w:pPr>
        <w:spacing w:line="360" w:lineRule="exact"/>
        <w:jc w:val="center"/>
        <w:rPr>
          <w:rFonts w:eastAsia="標楷體"/>
          <w:b/>
          <w:bCs/>
          <w:color w:val="000000"/>
          <w:sz w:val="36"/>
          <w:szCs w:val="36"/>
        </w:rPr>
      </w:pPr>
      <w:r w:rsidRPr="003C5060">
        <w:rPr>
          <w:rFonts w:eastAsia="標楷體"/>
          <w:b/>
          <w:bCs/>
          <w:color w:val="000000"/>
          <w:sz w:val="36"/>
          <w:szCs w:val="36"/>
        </w:rPr>
        <w:t>國立</w:t>
      </w:r>
      <w:proofErr w:type="gramStart"/>
      <w:r w:rsidRPr="003C5060">
        <w:rPr>
          <w:rFonts w:eastAsia="標楷體"/>
          <w:b/>
          <w:bCs/>
          <w:color w:val="000000"/>
          <w:sz w:val="36"/>
          <w:szCs w:val="36"/>
        </w:rPr>
        <w:t>臺</w:t>
      </w:r>
      <w:proofErr w:type="gramEnd"/>
      <w:r w:rsidRPr="003C5060">
        <w:rPr>
          <w:rFonts w:eastAsia="標楷體"/>
          <w:b/>
          <w:bCs/>
          <w:color w:val="000000"/>
          <w:sz w:val="36"/>
          <w:szCs w:val="36"/>
        </w:rPr>
        <w:t>東大學</w:t>
      </w:r>
      <w:proofErr w:type="gramStart"/>
      <w:r w:rsidRPr="003C5060">
        <w:rPr>
          <w:rFonts w:eastAsia="標楷體"/>
          <w:b/>
          <w:bCs/>
          <w:color w:val="000000"/>
          <w:sz w:val="36"/>
          <w:szCs w:val="36"/>
        </w:rPr>
        <w:t>學</w:t>
      </w:r>
      <w:proofErr w:type="gramEnd"/>
      <w:r w:rsidRPr="003C5060">
        <w:rPr>
          <w:rFonts w:eastAsia="標楷體"/>
          <w:b/>
          <w:bCs/>
          <w:color w:val="000000"/>
          <w:sz w:val="36"/>
          <w:szCs w:val="36"/>
        </w:rPr>
        <w:t>則</w:t>
      </w:r>
      <w:r>
        <w:rPr>
          <w:rFonts w:eastAsia="標楷體" w:hint="eastAsia"/>
          <w:b/>
          <w:bCs/>
          <w:color w:val="000000"/>
          <w:sz w:val="36"/>
          <w:szCs w:val="36"/>
        </w:rPr>
        <w:t>（修正後全文）</w:t>
      </w:r>
    </w:p>
    <w:p w:rsidR="005B5D2F" w:rsidRPr="003C5060" w:rsidRDefault="005B5D2F" w:rsidP="005B5D2F">
      <w:pPr>
        <w:spacing w:line="0" w:lineRule="atLeast"/>
        <w:jc w:val="right"/>
        <w:rPr>
          <w:rFonts w:eastAsia="標楷體"/>
          <w:color w:val="000000"/>
          <w:sz w:val="18"/>
          <w:szCs w:val="18"/>
        </w:rPr>
      </w:pPr>
    </w:p>
    <w:p w:rsidR="005B5D2F" w:rsidRPr="00984F40" w:rsidRDefault="005B5D2F" w:rsidP="005B5D2F">
      <w:pPr>
        <w:spacing w:line="200" w:lineRule="exact"/>
        <w:ind w:firstLineChars="1843" w:firstLine="3317"/>
        <w:jc w:val="both"/>
        <w:rPr>
          <w:rFonts w:eastAsia="標楷體"/>
          <w:color w:val="000000"/>
          <w:sz w:val="18"/>
          <w:szCs w:val="18"/>
        </w:rPr>
      </w:pPr>
      <w:proofErr w:type="gramStart"/>
      <w:r w:rsidRPr="00984F40">
        <w:rPr>
          <w:rFonts w:eastAsia="標楷體"/>
          <w:color w:val="000000"/>
          <w:sz w:val="18"/>
          <w:szCs w:val="18"/>
        </w:rPr>
        <w:t>臺</w:t>
      </w:r>
      <w:proofErr w:type="gramEnd"/>
      <w:r w:rsidRPr="00984F40">
        <w:rPr>
          <w:rFonts w:eastAsia="標楷體"/>
          <w:color w:val="000000"/>
          <w:sz w:val="18"/>
          <w:szCs w:val="18"/>
        </w:rPr>
        <w:t>高</w:t>
      </w:r>
      <w:r w:rsidRPr="00984F40">
        <w:rPr>
          <w:rFonts w:eastAsia="標楷體"/>
          <w:color w:val="000000"/>
          <w:sz w:val="18"/>
          <w:szCs w:val="18"/>
        </w:rPr>
        <w:t>(</w:t>
      </w:r>
      <w:r w:rsidRPr="00984F40">
        <w:rPr>
          <w:rFonts w:eastAsia="標楷體"/>
          <w:color w:val="000000"/>
          <w:sz w:val="18"/>
          <w:szCs w:val="18"/>
        </w:rPr>
        <w:t>二</w:t>
      </w:r>
      <w:r w:rsidRPr="00984F40">
        <w:rPr>
          <w:rFonts w:eastAsia="標楷體"/>
          <w:color w:val="000000"/>
          <w:sz w:val="18"/>
          <w:szCs w:val="18"/>
        </w:rPr>
        <w:t>)</w:t>
      </w:r>
      <w:r w:rsidRPr="00984F40">
        <w:rPr>
          <w:rFonts w:eastAsia="標楷體"/>
          <w:color w:val="000000"/>
          <w:sz w:val="18"/>
          <w:szCs w:val="18"/>
        </w:rPr>
        <w:t>字第</w:t>
      </w:r>
      <w:r w:rsidRPr="00984F40">
        <w:rPr>
          <w:rFonts w:eastAsia="標楷體"/>
          <w:color w:val="000000"/>
          <w:sz w:val="18"/>
          <w:szCs w:val="18"/>
        </w:rPr>
        <w:t>0920154493</w:t>
      </w:r>
      <w:r w:rsidRPr="00984F40">
        <w:rPr>
          <w:rFonts w:eastAsia="標楷體"/>
          <w:color w:val="000000"/>
          <w:sz w:val="18"/>
          <w:szCs w:val="18"/>
        </w:rPr>
        <w:t>號函備查</w:t>
      </w:r>
      <w:r w:rsidRPr="00984F40">
        <w:rPr>
          <w:rFonts w:eastAsia="標楷體"/>
          <w:color w:val="000000"/>
          <w:sz w:val="18"/>
          <w:szCs w:val="18"/>
        </w:rPr>
        <w:t>(92.10.16)</w:t>
      </w:r>
    </w:p>
    <w:p w:rsidR="005B5D2F" w:rsidRPr="00984F40" w:rsidRDefault="005B5D2F" w:rsidP="005B5D2F">
      <w:pPr>
        <w:spacing w:line="200" w:lineRule="exact"/>
        <w:ind w:firstLineChars="1843" w:firstLine="3317"/>
        <w:jc w:val="both"/>
        <w:rPr>
          <w:rFonts w:eastAsia="標楷體"/>
          <w:color w:val="000000"/>
          <w:sz w:val="18"/>
          <w:szCs w:val="18"/>
        </w:rPr>
      </w:pPr>
      <w:proofErr w:type="gramStart"/>
      <w:r w:rsidRPr="00984F40">
        <w:rPr>
          <w:rFonts w:eastAsia="標楷體"/>
          <w:color w:val="000000"/>
          <w:sz w:val="18"/>
          <w:szCs w:val="18"/>
        </w:rPr>
        <w:t>臺</w:t>
      </w:r>
      <w:proofErr w:type="gramEnd"/>
      <w:r w:rsidRPr="00984F40">
        <w:rPr>
          <w:rFonts w:eastAsia="標楷體"/>
          <w:color w:val="000000"/>
          <w:sz w:val="18"/>
          <w:szCs w:val="18"/>
        </w:rPr>
        <w:t>高</w:t>
      </w:r>
      <w:r w:rsidRPr="00984F40">
        <w:rPr>
          <w:rFonts w:eastAsia="標楷體"/>
          <w:color w:val="000000"/>
          <w:sz w:val="18"/>
          <w:szCs w:val="18"/>
        </w:rPr>
        <w:t>(</w:t>
      </w:r>
      <w:r w:rsidRPr="00984F40">
        <w:rPr>
          <w:rFonts w:eastAsia="標楷體"/>
          <w:color w:val="000000"/>
          <w:sz w:val="18"/>
          <w:szCs w:val="18"/>
        </w:rPr>
        <w:t>二</w:t>
      </w:r>
      <w:r w:rsidRPr="00984F40">
        <w:rPr>
          <w:rFonts w:eastAsia="標楷體"/>
          <w:color w:val="000000"/>
          <w:sz w:val="18"/>
          <w:szCs w:val="18"/>
        </w:rPr>
        <w:t>)</w:t>
      </w:r>
      <w:r w:rsidRPr="00984F40">
        <w:rPr>
          <w:rFonts w:eastAsia="標楷體"/>
          <w:color w:val="000000"/>
          <w:sz w:val="18"/>
          <w:szCs w:val="18"/>
        </w:rPr>
        <w:t>字第</w:t>
      </w:r>
      <w:r w:rsidRPr="00984F40">
        <w:rPr>
          <w:rFonts w:eastAsia="標楷體"/>
          <w:color w:val="000000"/>
          <w:sz w:val="18"/>
          <w:szCs w:val="18"/>
        </w:rPr>
        <w:t>09400166978</w:t>
      </w:r>
      <w:r w:rsidRPr="00984F40">
        <w:rPr>
          <w:rFonts w:eastAsia="標楷體"/>
          <w:color w:val="000000"/>
          <w:sz w:val="18"/>
          <w:szCs w:val="18"/>
        </w:rPr>
        <w:t>號函備查</w:t>
      </w:r>
      <w:r w:rsidRPr="00984F40">
        <w:rPr>
          <w:rFonts w:eastAsia="標楷體"/>
          <w:color w:val="000000"/>
          <w:sz w:val="18"/>
          <w:szCs w:val="18"/>
        </w:rPr>
        <w:t>(94.02.14)</w:t>
      </w:r>
    </w:p>
    <w:p w:rsidR="005B5D2F" w:rsidRPr="00984F40" w:rsidRDefault="005B5D2F" w:rsidP="005B5D2F">
      <w:pPr>
        <w:spacing w:line="200" w:lineRule="exact"/>
        <w:ind w:firstLineChars="1843" w:firstLine="3317"/>
        <w:jc w:val="both"/>
        <w:rPr>
          <w:rFonts w:eastAsia="標楷體"/>
          <w:color w:val="000000"/>
          <w:sz w:val="18"/>
          <w:szCs w:val="18"/>
        </w:rPr>
      </w:pPr>
      <w:proofErr w:type="gramStart"/>
      <w:r w:rsidRPr="00984F40">
        <w:rPr>
          <w:rFonts w:eastAsia="標楷體"/>
          <w:color w:val="000000"/>
          <w:sz w:val="18"/>
          <w:szCs w:val="18"/>
        </w:rPr>
        <w:t>臺</w:t>
      </w:r>
      <w:proofErr w:type="gramEnd"/>
      <w:r w:rsidRPr="00984F40">
        <w:rPr>
          <w:rFonts w:eastAsia="標楷體"/>
          <w:color w:val="000000"/>
          <w:sz w:val="18"/>
          <w:szCs w:val="18"/>
        </w:rPr>
        <w:t>高</w:t>
      </w:r>
      <w:r w:rsidRPr="00984F40">
        <w:rPr>
          <w:rFonts w:eastAsia="標楷體"/>
          <w:color w:val="000000"/>
          <w:sz w:val="18"/>
          <w:szCs w:val="18"/>
        </w:rPr>
        <w:t>(</w:t>
      </w:r>
      <w:r w:rsidRPr="00984F40">
        <w:rPr>
          <w:rFonts w:eastAsia="標楷體"/>
          <w:color w:val="000000"/>
          <w:sz w:val="18"/>
          <w:szCs w:val="18"/>
        </w:rPr>
        <w:t>二</w:t>
      </w:r>
      <w:r w:rsidRPr="00984F40">
        <w:rPr>
          <w:rFonts w:eastAsia="標楷體"/>
          <w:color w:val="000000"/>
          <w:sz w:val="18"/>
          <w:szCs w:val="18"/>
        </w:rPr>
        <w:t>)</w:t>
      </w:r>
      <w:r w:rsidRPr="00984F40">
        <w:rPr>
          <w:rFonts w:eastAsia="標楷體"/>
          <w:color w:val="000000"/>
          <w:sz w:val="18"/>
          <w:szCs w:val="18"/>
        </w:rPr>
        <w:t>字第</w:t>
      </w:r>
      <w:r w:rsidRPr="00984F40">
        <w:rPr>
          <w:rFonts w:eastAsia="標楷體"/>
          <w:color w:val="000000"/>
          <w:sz w:val="18"/>
          <w:szCs w:val="18"/>
        </w:rPr>
        <w:t>0940103829</w:t>
      </w:r>
      <w:r w:rsidRPr="00984F40">
        <w:rPr>
          <w:rFonts w:eastAsia="標楷體"/>
          <w:color w:val="000000"/>
          <w:sz w:val="18"/>
          <w:szCs w:val="18"/>
        </w:rPr>
        <w:t>號函備查</w:t>
      </w:r>
      <w:r w:rsidRPr="00984F40">
        <w:rPr>
          <w:rFonts w:eastAsia="標楷體"/>
          <w:color w:val="000000"/>
          <w:sz w:val="18"/>
          <w:szCs w:val="18"/>
        </w:rPr>
        <w:t>(94.08.16)</w:t>
      </w:r>
    </w:p>
    <w:p w:rsidR="005B5D2F" w:rsidRPr="00984F40" w:rsidRDefault="005B5D2F" w:rsidP="005B5D2F">
      <w:pPr>
        <w:spacing w:line="200" w:lineRule="exact"/>
        <w:ind w:firstLineChars="1843" w:firstLine="3317"/>
        <w:jc w:val="both"/>
        <w:rPr>
          <w:rFonts w:eastAsia="標楷體"/>
          <w:color w:val="000000"/>
          <w:sz w:val="18"/>
          <w:szCs w:val="18"/>
        </w:rPr>
      </w:pPr>
      <w:proofErr w:type="gramStart"/>
      <w:r w:rsidRPr="00984F40">
        <w:rPr>
          <w:rFonts w:eastAsia="標楷體"/>
          <w:color w:val="000000"/>
          <w:sz w:val="18"/>
          <w:szCs w:val="18"/>
        </w:rPr>
        <w:t>臺</w:t>
      </w:r>
      <w:proofErr w:type="gramEnd"/>
      <w:r w:rsidRPr="00984F40">
        <w:rPr>
          <w:rFonts w:eastAsia="標楷體"/>
          <w:color w:val="000000"/>
          <w:sz w:val="18"/>
          <w:szCs w:val="18"/>
        </w:rPr>
        <w:t>高</w:t>
      </w:r>
      <w:r w:rsidRPr="00984F40">
        <w:rPr>
          <w:rFonts w:eastAsia="標楷體"/>
          <w:color w:val="000000"/>
          <w:sz w:val="18"/>
          <w:szCs w:val="18"/>
        </w:rPr>
        <w:t>(</w:t>
      </w:r>
      <w:r w:rsidRPr="00984F40">
        <w:rPr>
          <w:rFonts w:eastAsia="標楷體"/>
          <w:color w:val="000000"/>
          <w:sz w:val="18"/>
          <w:szCs w:val="18"/>
        </w:rPr>
        <w:t>二</w:t>
      </w:r>
      <w:r w:rsidRPr="00984F40">
        <w:rPr>
          <w:rFonts w:eastAsia="標楷體"/>
          <w:color w:val="000000"/>
          <w:sz w:val="18"/>
          <w:szCs w:val="18"/>
        </w:rPr>
        <w:t>)</w:t>
      </w:r>
      <w:r w:rsidRPr="00984F40">
        <w:rPr>
          <w:rFonts w:eastAsia="標楷體"/>
          <w:color w:val="000000"/>
          <w:sz w:val="18"/>
          <w:szCs w:val="18"/>
        </w:rPr>
        <w:t>字第</w:t>
      </w:r>
      <w:r w:rsidRPr="00984F40">
        <w:rPr>
          <w:rFonts w:eastAsia="標楷體"/>
          <w:color w:val="000000"/>
          <w:sz w:val="18"/>
          <w:szCs w:val="18"/>
        </w:rPr>
        <w:t>0950026801</w:t>
      </w:r>
      <w:r w:rsidRPr="00984F40">
        <w:rPr>
          <w:rFonts w:eastAsia="標楷體"/>
          <w:color w:val="000000"/>
          <w:sz w:val="18"/>
          <w:szCs w:val="18"/>
        </w:rPr>
        <w:t>號函備查</w:t>
      </w:r>
      <w:r w:rsidRPr="00984F40">
        <w:rPr>
          <w:rFonts w:eastAsia="標楷體"/>
          <w:color w:val="000000"/>
          <w:sz w:val="18"/>
          <w:szCs w:val="18"/>
        </w:rPr>
        <w:t>(95.03.01)</w:t>
      </w:r>
    </w:p>
    <w:p w:rsidR="005B5D2F" w:rsidRPr="00984F40" w:rsidRDefault="005B5D2F" w:rsidP="005B5D2F">
      <w:pPr>
        <w:spacing w:line="200" w:lineRule="exact"/>
        <w:ind w:firstLineChars="1843" w:firstLine="3317"/>
        <w:jc w:val="both"/>
        <w:rPr>
          <w:rFonts w:eastAsia="標楷體"/>
          <w:color w:val="000000"/>
          <w:sz w:val="18"/>
          <w:szCs w:val="18"/>
        </w:rPr>
      </w:pPr>
      <w:proofErr w:type="gramStart"/>
      <w:r w:rsidRPr="00984F40">
        <w:rPr>
          <w:rFonts w:eastAsia="標楷體"/>
          <w:color w:val="000000"/>
          <w:sz w:val="18"/>
          <w:szCs w:val="18"/>
        </w:rPr>
        <w:t>臺</w:t>
      </w:r>
      <w:proofErr w:type="gramEnd"/>
      <w:r w:rsidRPr="00984F40">
        <w:rPr>
          <w:rFonts w:eastAsia="標楷體"/>
          <w:color w:val="000000"/>
          <w:sz w:val="18"/>
          <w:szCs w:val="18"/>
        </w:rPr>
        <w:t>高</w:t>
      </w:r>
      <w:r w:rsidRPr="00984F40">
        <w:rPr>
          <w:rFonts w:eastAsia="標楷體"/>
          <w:color w:val="000000"/>
          <w:sz w:val="18"/>
          <w:szCs w:val="18"/>
        </w:rPr>
        <w:t>(</w:t>
      </w:r>
      <w:r w:rsidRPr="00984F40">
        <w:rPr>
          <w:rFonts w:eastAsia="標楷體"/>
          <w:color w:val="000000"/>
          <w:sz w:val="18"/>
          <w:szCs w:val="18"/>
        </w:rPr>
        <w:t>二</w:t>
      </w:r>
      <w:r w:rsidRPr="00984F40">
        <w:rPr>
          <w:rFonts w:eastAsia="標楷體"/>
          <w:color w:val="000000"/>
          <w:sz w:val="18"/>
          <w:szCs w:val="18"/>
        </w:rPr>
        <w:t>)</w:t>
      </w:r>
      <w:r w:rsidRPr="00984F40">
        <w:rPr>
          <w:rFonts w:eastAsia="標楷體"/>
          <w:color w:val="000000"/>
          <w:sz w:val="18"/>
          <w:szCs w:val="18"/>
        </w:rPr>
        <w:t>字第</w:t>
      </w:r>
      <w:r w:rsidRPr="00984F40">
        <w:rPr>
          <w:rFonts w:eastAsia="標楷體"/>
          <w:color w:val="000000"/>
          <w:sz w:val="18"/>
          <w:szCs w:val="18"/>
        </w:rPr>
        <w:t>0950113680</w:t>
      </w:r>
      <w:r w:rsidRPr="00984F40">
        <w:rPr>
          <w:rFonts w:eastAsia="標楷體"/>
          <w:color w:val="000000"/>
          <w:sz w:val="18"/>
          <w:szCs w:val="18"/>
        </w:rPr>
        <w:t>號函備查</w:t>
      </w:r>
      <w:r w:rsidRPr="00984F40">
        <w:rPr>
          <w:rFonts w:eastAsia="標楷體"/>
          <w:color w:val="000000"/>
          <w:sz w:val="18"/>
          <w:szCs w:val="18"/>
        </w:rPr>
        <w:t>(95.09.08)</w:t>
      </w:r>
    </w:p>
    <w:p w:rsidR="005B5D2F" w:rsidRPr="00984F40" w:rsidRDefault="005B5D2F" w:rsidP="005B5D2F">
      <w:pPr>
        <w:spacing w:line="200" w:lineRule="exact"/>
        <w:ind w:firstLineChars="1843" w:firstLine="3317"/>
        <w:jc w:val="both"/>
        <w:rPr>
          <w:rFonts w:eastAsia="標楷體"/>
          <w:color w:val="000000"/>
          <w:sz w:val="18"/>
          <w:szCs w:val="18"/>
        </w:rPr>
      </w:pPr>
      <w:proofErr w:type="gramStart"/>
      <w:r w:rsidRPr="00984F40">
        <w:rPr>
          <w:rFonts w:eastAsia="標楷體"/>
          <w:color w:val="000000"/>
          <w:sz w:val="18"/>
          <w:szCs w:val="18"/>
        </w:rPr>
        <w:t>臺</w:t>
      </w:r>
      <w:proofErr w:type="gramEnd"/>
      <w:r w:rsidRPr="00984F40">
        <w:rPr>
          <w:rFonts w:eastAsia="標楷體"/>
          <w:color w:val="000000"/>
          <w:sz w:val="18"/>
          <w:szCs w:val="18"/>
        </w:rPr>
        <w:t>高</w:t>
      </w:r>
      <w:r w:rsidRPr="00984F40">
        <w:rPr>
          <w:rFonts w:eastAsia="標楷體"/>
          <w:color w:val="000000"/>
          <w:sz w:val="18"/>
          <w:szCs w:val="18"/>
        </w:rPr>
        <w:t>(</w:t>
      </w:r>
      <w:r w:rsidRPr="00984F40">
        <w:rPr>
          <w:rFonts w:eastAsia="標楷體"/>
          <w:color w:val="000000"/>
          <w:sz w:val="18"/>
          <w:szCs w:val="18"/>
        </w:rPr>
        <w:t>二</w:t>
      </w:r>
      <w:r w:rsidRPr="00984F40">
        <w:rPr>
          <w:rFonts w:eastAsia="標楷體"/>
          <w:color w:val="000000"/>
          <w:sz w:val="18"/>
          <w:szCs w:val="18"/>
        </w:rPr>
        <w:t>)</w:t>
      </w:r>
      <w:r w:rsidRPr="00984F40">
        <w:rPr>
          <w:rFonts w:eastAsia="標楷體"/>
          <w:color w:val="000000"/>
          <w:sz w:val="18"/>
          <w:szCs w:val="18"/>
        </w:rPr>
        <w:t>字第</w:t>
      </w:r>
      <w:r w:rsidRPr="00984F40">
        <w:rPr>
          <w:rFonts w:eastAsia="標楷體"/>
          <w:color w:val="000000"/>
          <w:sz w:val="18"/>
          <w:szCs w:val="18"/>
        </w:rPr>
        <w:t>096044930</w:t>
      </w:r>
      <w:r w:rsidRPr="00984F40">
        <w:rPr>
          <w:rFonts w:eastAsia="標楷體"/>
          <w:color w:val="000000"/>
          <w:sz w:val="18"/>
          <w:szCs w:val="18"/>
        </w:rPr>
        <w:t>號函備查</w:t>
      </w:r>
      <w:r w:rsidRPr="00984F40">
        <w:rPr>
          <w:rFonts w:eastAsia="標楷體"/>
          <w:color w:val="000000"/>
          <w:sz w:val="18"/>
          <w:szCs w:val="18"/>
        </w:rPr>
        <w:t>(96.04.11)</w:t>
      </w:r>
    </w:p>
    <w:p w:rsidR="005B5D2F" w:rsidRPr="00984F40" w:rsidRDefault="005B5D2F" w:rsidP="005B5D2F">
      <w:pPr>
        <w:spacing w:line="200" w:lineRule="exact"/>
        <w:ind w:firstLineChars="1843" w:firstLine="3317"/>
        <w:jc w:val="both"/>
        <w:rPr>
          <w:rFonts w:eastAsia="標楷體"/>
          <w:color w:val="000000"/>
          <w:sz w:val="18"/>
          <w:szCs w:val="18"/>
        </w:rPr>
      </w:pPr>
      <w:proofErr w:type="gramStart"/>
      <w:r w:rsidRPr="00984F40">
        <w:rPr>
          <w:rFonts w:eastAsia="標楷體"/>
          <w:color w:val="000000"/>
          <w:sz w:val="18"/>
          <w:szCs w:val="18"/>
        </w:rPr>
        <w:t>臺</w:t>
      </w:r>
      <w:proofErr w:type="gramEnd"/>
      <w:r w:rsidRPr="00984F40">
        <w:rPr>
          <w:rFonts w:eastAsia="標楷體"/>
          <w:color w:val="000000"/>
          <w:sz w:val="18"/>
          <w:szCs w:val="18"/>
        </w:rPr>
        <w:t>高</w:t>
      </w:r>
      <w:r w:rsidRPr="00984F40">
        <w:rPr>
          <w:rFonts w:eastAsia="標楷體"/>
          <w:color w:val="000000"/>
          <w:sz w:val="18"/>
          <w:szCs w:val="18"/>
        </w:rPr>
        <w:t>(</w:t>
      </w:r>
      <w:r w:rsidRPr="00984F40">
        <w:rPr>
          <w:rFonts w:eastAsia="標楷體"/>
          <w:color w:val="000000"/>
          <w:sz w:val="18"/>
          <w:szCs w:val="18"/>
        </w:rPr>
        <w:t>二</w:t>
      </w:r>
      <w:r w:rsidRPr="00984F40">
        <w:rPr>
          <w:rFonts w:eastAsia="標楷體"/>
          <w:color w:val="000000"/>
          <w:sz w:val="18"/>
          <w:szCs w:val="18"/>
        </w:rPr>
        <w:t>)</w:t>
      </w:r>
      <w:r w:rsidRPr="00984F40">
        <w:rPr>
          <w:rFonts w:eastAsia="標楷體"/>
          <w:color w:val="000000"/>
          <w:sz w:val="18"/>
          <w:szCs w:val="18"/>
        </w:rPr>
        <w:t>字第</w:t>
      </w:r>
      <w:r w:rsidRPr="00984F40">
        <w:rPr>
          <w:rFonts w:eastAsia="標楷體"/>
          <w:color w:val="000000"/>
          <w:sz w:val="18"/>
          <w:szCs w:val="18"/>
        </w:rPr>
        <w:t>0980004330</w:t>
      </w:r>
      <w:r w:rsidRPr="00984F40">
        <w:rPr>
          <w:rFonts w:eastAsia="標楷體"/>
          <w:color w:val="000000"/>
          <w:sz w:val="18"/>
          <w:szCs w:val="18"/>
        </w:rPr>
        <w:t>號函備查</w:t>
      </w:r>
      <w:r w:rsidRPr="00984F40">
        <w:rPr>
          <w:rFonts w:eastAsia="標楷體"/>
          <w:color w:val="000000"/>
          <w:sz w:val="18"/>
          <w:szCs w:val="18"/>
        </w:rPr>
        <w:t>(98.01.09)</w:t>
      </w:r>
    </w:p>
    <w:p w:rsidR="005B5D2F" w:rsidRPr="00984F40" w:rsidRDefault="005B5D2F" w:rsidP="005B5D2F">
      <w:pPr>
        <w:spacing w:line="200" w:lineRule="exact"/>
        <w:ind w:firstLineChars="1843" w:firstLine="3317"/>
        <w:jc w:val="both"/>
        <w:rPr>
          <w:rFonts w:eastAsia="標楷體"/>
          <w:color w:val="000000"/>
          <w:sz w:val="18"/>
          <w:szCs w:val="18"/>
        </w:rPr>
      </w:pPr>
      <w:proofErr w:type="gramStart"/>
      <w:r w:rsidRPr="00984F40">
        <w:rPr>
          <w:rFonts w:eastAsia="標楷體"/>
          <w:color w:val="000000"/>
          <w:sz w:val="18"/>
          <w:szCs w:val="18"/>
        </w:rPr>
        <w:t>臺</w:t>
      </w:r>
      <w:proofErr w:type="gramEnd"/>
      <w:r w:rsidRPr="00984F40">
        <w:rPr>
          <w:rFonts w:eastAsia="標楷體"/>
          <w:color w:val="000000"/>
          <w:sz w:val="18"/>
          <w:szCs w:val="18"/>
        </w:rPr>
        <w:t>高</w:t>
      </w:r>
      <w:r w:rsidRPr="00984F40">
        <w:rPr>
          <w:rFonts w:eastAsia="標楷體"/>
          <w:color w:val="000000"/>
          <w:sz w:val="18"/>
          <w:szCs w:val="18"/>
        </w:rPr>
        <w:t>(</w:t>
      </w:r>
      <w:r w:rsidRPr="00984F40">
        <w:rPr>
          <w:rFonts w:eastAsia="標楷體"/>
          <w:color w:val="000000"/>
          <w:sz w:val="18"/>
          <w:szCs w:val="18"/>
        </w:rPr>
        <w:t>二</w:t>
      </w:r>
      <w:r w:rsidRPr="00984F40">
        <w:rPr>
          <w:rFonts w:eastAsia="標楷體"/>
          <w:color w:val="000000"/>
          <w:sz w:val="18"/>
          <w:szCs w:val="18"/>
        </w:rPr>
        <w:t>)</w:t>
      </w:r>
      <w:r w:rsidRPr="00984F40">
        <w:rPr>
          <w:rFonts w:eastAsia="標楷體"/>
          <w:color w:val="000000"/>
          <w:sz w:val="18"/>
          <w:szCs w:val="18"/>
        </w:rPr>
        <w:t>字第</w:t>
      </w:r>
      <w:r w:rsidRPr="00984F40">
        <w:rPr>
          <w:rFonts w:eastAsia="標楷體"/>
          <w:color w:val="000000"/>
          <w:sz w:val="18"/>
          <w:szCs w:val="18"/>
        </w:rPr>
        <w:t>0990022656</w:t>
      </w:r>
      <w:r w:rsidRPr="00984F40">
        <w:rPr>
          <w:rFonts w:eastAsia="標楷體"/>
          <w:color w:val="000000"/>
          <w:sz w:val="18"/>
          <w:szCs w:val="18"/>
        </w:rPr>
        <w:t>號函備查</w:t>
      </w:r>
      <w:r w:rsidRPr="00984F40">
        <w:rPr>
          <w:rFonts w:eastAsia="標楷體"/>
          <w:color w:val="000000"/>
          <w:sz w:val="18"/>
          <w:szCs w:val="18"/>
        </w:rPr>
        <w:t>(99.02.10)</w:t>
      </w:r>
    </w:p>
    <w:p w:rsidR="005B5D2F" w:rsidRPr="00984F40" w:rsidRDefault="005B5D2F" w:rsidP="005B5D2F">
      <w:pPr>
        <w:spacing w:line="200" w:lineRule="exact"/>
        <w:ind w:firstLineChars="1843" w:firstLine="3317"/>
        <w:jc w:val="both"/>
        <w:rPr>
          <w:rFonts w:eastAsia="標楷體"/>
          <w:color w:val="000000"/>
          <w:sz w:val="18"/>
          <w:szCs w:val="18"/>
        </w:rPr>
      </w:pPr>
      <w:proofErr w:type="gramStart"/>
      <w:r w:rsidRPr="00984F40">
        <w:rPr>
          <w:rFonts w:eastAsia="標楷體"/>
          <w:color w:val="000000"/>
          <w:sz w:val="18"/>
          <w:szCs w:val="18"/>
        </w:rPr>
        <w:t>臺</w:t>
      </w:r>
      <w:proofErr w:type="gramEnd"/>
      <w:r w:rsidRPr="00984F40">
        <w:rPr>
          <w:rFonts w:eastAsia="標楷體"/>
          <w:color w:val="000000"/>
          <w:sz w:val="18"/>
          <w:szCs w:val="18"/>
        </w:rPr>
        <w:t>高</w:t>
      </w:r>
      <w:r w:rsidRPr="00984F40">
        <w:rPr>
          <w:rFonts w:eastAsia="標楷體"/>
          <w:color w:val="000000"/>
          <w:sz w:val="18"/>
          <w:szCs w:val="18"/>
        </w:rPr>
        <w:t>(</w:t>
      </w:r>
      <w:r w:rsidRPr="00984F40">
        <w:rPr>
          <w:rFonts w:eastAsia="標楷體"/>
          <w:color w:val="000000"/>
          <w:sz w:val="18"/>
          <w:szCs w:val="18"/>
        </w:rPr>
        <w:t>二</w:t>
      </w:r>
      <w:r w:rsidRPr="00984F40">
        <w:rPr>
          <w:rFonts w:eastAsia="標楷體"/>
          <w:color w:val="000000"/>
          <w:sz w:val="18"/>
          <w:szCs w:val="18"/>
        </w:rPr>
        <w:t>)</w:t>
      </w:r>
      <w:r w:rsidRPr="00984F40">
        <w:rPr>
          <w:rFonts w:eastAsia="標楷體"/>
          <w:color w:val="000000"/>
          <w:sz w:val="18"/>
          <w:szCs w:val="18"/>
        </w:rPr>
        <w:t>字第</w:t>
      </w:r>
      <w:r w:rsidRPr="00984F40">
        <w:rPr>
          <w:rFonts w:eastAsia="標楷體"/>
          <w:color w:val="000000"/>
          <w:sz w:val="18"/>
          <w:szCs w:val="18"/>
        </w:rPr>
        <w:t>0990123108</w:t>
      </w:r>
      <w:r w:rsidRPr="00984F40">
        <w:rPr>
          <w:rFonts w:eastAsia="標楷體"/>
          <w:color w:val="000000"/>
          <w:sz w:val="18"/>
          <w:szCs w:val="18"/>
        </w:rPr>
        <w:t>號函備查</w:t>
      </w:r>
      <w:r w:rsidRPr="00984F40">
        <w:rPr>
          <w:rFonts w:eastAsia="標楷體"/>
          <w:color w:val="000000"/>
          <w:sz w:val="18"/>
          <w:szCs w:val="18"/>
        </w:rPr>
        <w:t>(99.07.27)</w:t>
      </w:r>
    </w:p>
    <w:p w:rsidR="005B5D2F" w:rsidRPr="00984F40" w:rsidRDefault="005B5D2F" w:rsidP="005B5D2F">
      <w:pPr>
        <w:spacing w:line="200" w:lineRule="exact"/>
        <w:ind w:firstLineChars="1843" w:firstLine="3317"/>
        <w:jc w:val="both"/>
        <w:rPr>
          <w:rFonts w:eastAsia="標楷體"/>
          <w:color w:val="000000"/>
          <w:sz w:val="18"/>
          <w:szCs w:val="18"/>
        </w:rPr>
      </w:pPr>
      <w:proofErr w:type="gramStart"/>
      <w:r w:rsidRPr="00984F40">
        <w:rPr>
          <w:rFonts w:eastAsia="標楷體"/>
          <w:color w:val="000000"/>
          <w:sz w:val="18"/>
          <w:szCs w:val="18"/>
        </w:rPr>
        <w:t>臺</w:t>
      </w:r>
      <w:proofErr w:type="gramEnd"/>
      <w:r w:rsidRPr="00984F40">
        <w:rPr>
          <w:rFonts w:eastAsia="標楷體"/>
          <w:color w:val="000000"/>
          <w:sz w:val="18"/>
          <w:szCs w:val="18"/>
        </w:rPr>
        <w:t>高</w:t>
      </w:r>
      <w:r w:rsidRPr="00984F40">
        <w:rPr>
          <w:rFonts w:eastAsia="標楷體"/>
          <w:color w:val="000000"/>
          <w:sz w:val="18"/>
          <w:szCs w:val="18"/>
        </w:rPr>
        <w:t>(</w:t>
      </w:r>
      <w:r w:rsidRPr="00984F40">
        <w:rPr>
          <w:rFonts w:eastAsia="標楷體"/>
          <w:color w:val="000000"/>
          <w:sz w:val="18"/>
          <w:szCs w:val="18"/>
        </w:rPr>
        <w:t>二</w:t>
      </w:r>
      <w:r w:rsidRPr="00984F40">
        <w:rPr>
          <w:rFonts w:eastAsia="標楷體"/>
          <w:color w:val="000000"/>
          <w:sz w:val="18"/>
          <w:szCs w:val="18"/>
        </w:rPr>
        <w:t>)</w:t>
      </w:r>
      <w:r w:rsidRPr="00984F40">
        <w:rPr>
          <w:rFonts w:eastAsia="標楷體"/>
          <w:color w:val="000000"/>
          <w:sz w:val="18"/>
          <w:szCs w:val="18"/>
        </w:rPr>
        <w:t>字第</w:t>
      </w:r>
      <w:r w:rsidRPr="00984F40">
        <w:rPr>
          <w:rFonts w:eastAsia="標楷體"/>
          <w:color w:val="000000"/>
          <w:sz w:val="18"/>
          <w:szCs w:val="18"/>
        </w:rPr>
        <w:t>1000204810</w:t>
      </w:r>
      <w:r w:rsidRPr="00984F40">
        <w:rPr>
          <w:rFonts w:eastAsia="標楷體"/>
          <w:color w:val="000000"/>
          <w:sz w:val="18"/>
          <w:szCs w:val="18"/>
        </w:rPr>
        <w:t>號函備查</w:t>
      </w:r>
      <w:r w:rsidRPr="00984F40">
        <w:rPr>
          <w:rFonts w:eastAsia="標楷體"/>
          <w:color w:val="000000"/>
          <w:sz w:val="18"/>
          <w:szCs w:val="18"/>
        </w:rPr>
        <w:t>(100.11.14)</w:t>
      </w:r>
    </w:p>
    <w:p w:rsidR="005B5D2F" w:rsidRPr="00984F40" w:rsidRDefault="005B5D2F" w:rsidP="005B5D2F">
      <w:pPr>
        <w:spacing w:line="200" w:lineRule="exact"/>
        <w:ind w:firstLineChars="1843" w:firstLine="3317"/>
        <w:jc w:val="both"/>
        <w:rPr>
          <w:rFonts w:eastAsia="標楷體"/>
          <w:color w:val="000000"/>
          <w:sz w:val="18"/>
          <w:szCs w:val="18"/>
        </w:rPr>
      </w:pPr>
      <w:r w:rsidRPr="00984F40">
        <w:rPr>
          <w:rFonts w:eastAsia="標楷體" w:hint="eastAsia"/>
          <w:color w:val="000000"/>
          <w:sz w:val="18"/>
          <w:szCs w:val="18"/>
        </w:rPr>
        <w:t>101</w:t>
      </w:r>
      <w:r w:rsidRPr="00984F40">
        <w:rPr>
          <w:rFonts w:eastAsia="標楷體" w:hint="eastAsia"/>
          <w:color w:val="000000"/>
          <w:sz w:val="18"/>
          <w:szCs w:val="18"/>
        </w:rPr>
        <w:t>學年度第</w:t>
      </w:r>
      <w:r w:rsidRPr="00984F40">
        <w:rPr>
          <w:rFonts w:eastAsia="標楷體" w:hint="eastAsia"/>
          <w:color w:val="000000"/>
          <w:sz w:val="18"/>
          <w:szCs w:val="18"/>
        </w:rPr>
        <w:t>1</w:t>
      </w:r>
      <w:r w:rsidRPr="00984F40">
        <w:rPr>
          <w:rFonts w:eastAsia="標楷體" w:hint="eastAsia"/>
          <w:color w:val="000000"/>
          <w:sz w:val="18"/>
          <w:szCs w:val="18"/>
        </w:rPr>
        <w:t>學期期末校務會議修正通過</w:t>
      </w:r>
      <w:r w:rsidRPr="00984F40">
        <w:rPr>
          <w:rFonts w:eastAsia="標楷體" w:hint="eastAsia"/>
          <w:color w:val="000000"/>
          <w:sz w:val="18"/>
          <w:szCs w:val="18"/>
        </w:rPr>
        <w:t>(102.01.10)</w:t>
      </w:r>
    </w:p>
    <w:p w:rsidR="005B5D2F" w:rsidRPr="00984F40" w:rsidRDefault="005B5D2F" w:rsidP="005B5D2F">
      <w:pPr>
        <w:spacing w:line="200" w:lineRule="exact"/>
        <w:ind w:firstLineChars="1843" w:firstLine="3317"/>
        <w:jc w:val="both"/>
        <w:rPr>
          <w:rFonts w:eastAsia="標楷體"/>
          <w:color w:val="000000"/>
          <w:sz w:val="18"/>
          <w:szCs w:val="18"/>
        </w:rPr>
      </w:pPr>
      <w:r w:rsidRPr="00984F40">
        <w:rPr>
          <w:rFonts w:eastAsia="標楷體" w:hint="eastAsia"/>
          <w:color w:val="000000"/>
          <w:sz w:val="18"/>
          <w:szCs w:val="18"/>
        </w:rPr>
        <w:t>101</w:t>
      </w:r>
      <w:r w:rsidRPr="00984F40">
        <w:rPr>
          <w:rFonts w:eastAsia="標楷體" w:hint="eastAsia"/>
          <w:color w:val="000000"/>
          <w:sz w:val="18"/>
          <w:szCs w:val="18"/>
        </w:rPr>
        <w:t>學年度第</w:t>
      </w:r>
      <w:r w:rsidRPr="00984F40">
        <w:rPr>
          <w:rFonts w:eastAsia="標楷體" w:hint="eastAsia"/>
          <w:color w:val="000000"/>
          <w:sz w:val="18"/>
          <w:szCs w:val="18"/>
        </w:rPr>
        <w:t>2</w:t>
      </w:r>
      <w:r w:rsidRPr="00984F40">
        <w:rPr>
          <w:rFonts w:eastAsia="標楷體" w:hint="eastAsia"/>
          <w:color w:val="000000"/>
          <w:sz w:val="18"/>
          <w:szCs w:val="18"/>
        </w:rPr>
        <w:t>學期期末校務會議修正通過</w:t>
      </w:r>
      <w:r w:rsidRPr="00984F40">
        <w:rPr>
          <w:rFonts w:eastAsia="標楷體" w:hint="eastAsia"/>
          <w:color w:val="000000"/>
          <w:sz w:val="18"/>
          <w:szCs w:val="18"/>
        </w:rPr>
        <w:t>(102.06.20)</w:t>
      </w:r>
    </w:p>
    <w:p w:rsidR="005B5D2F" w:rsidRPr="00984F40" w:rsidRDefault="005B5D2F" w:rsidP="005B5D2F">
      <w:pPr>
        <w:spacing w:line="200" w:lineRule="exact"/>
        <w:ind w:firstLineChars="1843" w:firstLine="3317"/>
        <w:jc w:val="both"/>
        <w:rPr>
          <w:rFonts w:eastAsia="標楷體"/>
          <w:color w:val="000000"/>
          <w:sz w:val="18"/>
          <w:szCs w:val="18"/>
        </w:rPr>
      </w:pPr>
      <w:proofErr w:type="gramStart"/>
      <w:r w:rsidRPr="00984F40">
        <w:rPr>
          <w:rFonts w:eastAsia="標楷體"/>
          <w:color w:val="000000"/>
          <w:sz w:val="18"/>
          <w:szCs w:val="18"/>
        </w:rPr>
        <w:t>臺</w:t>
      </w:r>
      <w:proofErr w:type="gramEnd"/>
      <w:r w:rsidRPr="00984F40">
        <w:rPr>
          <w:rFonts w:eastAsia="標楷體"/>
          <w:color w:val="000000"/>
          <w:sz w:val="18"/>
          <w:szCs w:val="18"/>
        </w:rPr>
        <w:t>高</w:t>
      </w:r>
      <w:r w:rsidRPr="00984F40">
        <w:rPr>
          <w:rFonts w:eastAsia="標楷體"/>
          <w:color w:val="000000"/>
          <w:sz w:val="18"/>
          <w:szCs w:val="18"/>
        </w:rPr>
        <w:t>(</w:t>
      </w:r>
      <w:r w:rsidRPr="00984F40">
        <w:rPr>
          <w:rFonts w:eastAsia="標楷體"/>
          <w:color w:val="000000"/>
          <w:sz w:val="18"/>
          <w:szCs w:val="18"/>
        </w:rPr>
        <w:t>二</w:t>
      </w:r>
      <w:r w:rsidRPr="00984F40">
        <w:rPr>
          <w:rFonts w:eastAsia="標楷體"/>
          <w:color w:val="000000"/>
          <w:sz w:val="18"/>
          <w:szCs w:val="18"/>
        </w:rPr>
        <w:t>)</w:t>
      </w:r>
      <w:r w:rsidRPr="00984F40">
        <w:rPr>
          <w:rFonts w:eastAsia="標楷體"/>
          <w:color w:val="000000"/>
          <w:sz w:val="18"/>
          <w:szCs w:val="18"/>
        </w:rPr>
        <w:t>字第</w:t>
      </w:r>
      <w:r w:rsidRPr="00984F40">
        <w:rPr>
          <w:rFonts w:eastAsia="標楷體"/>
          <w:color w:val="000000"/>
          <w:sz w:val="18"/>
          <w:szCs w:val="18"/>
        </w:rPr>
        <w:t>1020128871</w:t>
      </w:r>
      <w:r w:rsidRPr="00984F40">
        <w:rPr>
          <w:rFonts w:eastAsia="標楷體"/>
          <w:color w:val="000000"/>
          <w:sz w:val="18"/>
          <w:szCs w:val="18"/>
        </w:rPr>
        <w:t>號函備查</w:t>
      </w:r>
      <w:r w:rsidRPr="00984F40">
        <w:rPr>
          <w:rFonts w:eastAsia="標楷體"/>
          <w:color w:val="000000"/>
          <w:sz w:val="18"/>
          <w:szCs w:val="18"/>
        </w:rPr>
        <w:t>(102.09.05)</w:t>
      </w:r>
    </w:p>
    <w:p w:rsidR="005B5D2F" w:rsidRPr="00984F40" w:rsidRDefault="005B5D2F" w:rsidP="005B5D2F">
      <w:pPr>
        <w:spacing w:line="200" w:lineRule="exact"/>
        <w:ind w:firstLineChars="1843" w:firstLine="3317"/>
        <w:jc w:val="both"/>
        <w:rPr>
          <w:rFonts w:eastAsia="標楷體"/>
          <w:color w:val="000000"/>
          <w:sz w:val="18"/>
          <w:szCs w:val="18"/>
        </w:rPr>
      </w:pPr>
      <w:r w:rsidRPr="00984F40">
        <w:rPr>
          <w:rFonts w:eastAsia="標楷體" w:hint="eastAsia"/>
          <w:color w:val="000000"/>
          <w:sz w:val="18"/>
          <w:szCs w:val="18"/>
        </w:rPr>
        <w:t>102</w:t>
      </w:r>
      <w:r w:rsidRPr="00984F40">
        <w:rPr>
          <w:rFonts w:eastAsia="標楷體" w:hint="eastAsia"/>
          <w:color w:val="000000"/>
          <w:sz w:val="18"/>
          <w:szCs w:val="18"/>
        </w:rPr>
        <w:t>學年度第</w:t>
      </w:r>
      <w:r w:rsidRPr="00984F40">
        <w:rPr>
          <w:rFonts w:eastAsia="標楷體" w:hint="eastAsia"/>
          <w:color w:val="000000"/>
          <w:sz w:val="18"/>
          <w:szCs w:val="18"/>
        </w:rPr>
        <w:t>2</w:t>
      </w:r>
      <w:r w:rsidRPr="00984F40">
        <w:rPr>
          <w:rFonts w:eastAsia="標楷體" w:hint="eastAsia"/>
          <w:color w:val="000000"/>
          <w:sz w:val="18"/>
          <w:szCs w:val="18"/>
        </w:rPr>
        <w:t>學期</w:t>
      </w:r>
      <w:proofErr w:type="gramStart"/>
      <w:r w:rsidRPr="00984F40">
        <w:rPr>
          <w:rFonts w:eastAsia="標楷體" w:hint="eastAsia"/>
          <w:color w:val="000000"/>
          <w:sz w:val="18"/>
          <w:szCs w:val="18"/>
        </w:rPr>
        <w:t>期</w:t>
      </w:r>
      <w:proofErr w:type="gramEnd"/>
      <w:r w:rsidRPr="00984F40">
        <w:rPr>
          <w:rFonts w:eastAsia="標楷體" w:hint="eastAsia"/>
          <w:color w:val="000000"/>
          <w:sz w:val="18"/>
          <w:szCs w:val="18"/>
        </w:rPr>
        <w:t>初校務會議修正通過</w:t>
      </w:r>
      <w:r w:rsidRPr="00984F40">
        <w:rPr>
          <w:rFonts w:eastAsia="標楷體" w:hint="eastAsia"/>
          <w:color w:val="000000"/>
          <w:sz w:val="18"/>
          <w:szCs w:val="18"/>
        </w:rPr>
        <w:t>(103.02.27)</w:t>
      </w:r>
    </w:p>
    <w:p w:rsidR="005B5D2F" w:rsidRPr="00984F40" w:rsidRDefault="005B5D2F" w:rsidP="005B5D2F">
      <w:pPr>
        <w:spacing w:line="200" w:lineRule="exact"/>
        <w:ind w:firstLineChars="1843" w:firstLine="3317"/>
        <w:jc w:val="both"/>
        <w:rPr>
          <w:rFonts w:eastAsia="標楷體"/>
          <w:color w:val="000000"/>
          <w:sz w:val="18"/>
          <w:szCs w:val="18"/>
        </w:rPr>
      </w:pPr>
      <w:proofErr w:type="gramStart"/>
      <w:r w:rsidRPr="00984F40">
        <w:rPr>
          <w:rFonts w:eastAsia="標楷體"/>
          <w:color w:val="000000"/>
          <w:sz w:val="18"/>
          <w:szCs w:val="18"/>
        </w:rPr>
        <w:t>臺</w:t>
      </w:r>
      <w:proofErr w:type="gramEnd"/>
      <w:r w:rsidRPr="00984F40">
        <w:rPr>
          <w:rFonts w:eastAsia="標楷體"/>
          <w:color w:val="000000"/>
          <w:sz w:val="18"/>
          <w:szCs w:val="18"/>
        </w:rPr>
        <w:t>高</w:t>
      </w:r>
      <w:r w:rsidRPr="00984F40">
        <w:rPr>
          <w:rFonts w:eastAsia="標楷體"/>
          <w:color w:val="000000"/>
          <w:sz w:val="18"/>
          <w:szCs w:val="18"/>
        </w:rPr>
        <w:t>(</w:t>
      </w:r>
      <w:r w:rsidRPr="00984F40">
        <w:rPr>
          <w:rFonts w:eastAsia="標楷體"/>
          <w:color w:val="000000"/>
          <w:sz w:val="18"/>
          <w:szCs w:val="18"/>
        </w:rPr>
        <w:t>二</w:t>
      </w:r>
      <w:r w:rsidRPr="00984F40">
        <w:rPr>
          <w:rFonts w:eastAsia="標楷體"/>
          <w:color w:val="000000"/>
          <w:sz w:val="18"/>
          <w:szCs w:val="18"/>
        </w:rPr>
        <w:t>)</w:t>
      </w:r>
      <w:r w:rsidRPr="00984F40">
        <w:rPr>
          <w:rFonts w:eastAsia="標楷體"/>
          <w:color w:val="000000"/>
          <w:sz w:val="18"/>
          <w:szCs w:val="18"/>
        </w:rPr>
        <w:t>字第</w:t>
      </w:r>
      <w:r w:rsidRPr="00984F40">
        <w:rPr>
          <w:rFonts w:eastAsia="標楷體"/>
          <w:color w:val="000000"/>
          <w:sz w:val="18"/>
          <w:szCs w:val="18"/>
        </w:rPr>
        <w:t>1030044012</w:t>
      </w:r>
      <w:r w:rsidRPr="00984F40">
        <w:rPr>
          <w:rFonts w:eastAsia="標楷體"/>
          <w:color w:val="000000"/>
          <w:sz w:val="18"/>
          <w:szCs w:val="18"/>
        </w:rPr>
        <w:t>號函備查</w:t>
      </w:r>
      <w:r w:rsidRPr="00984F40">
        <w:rPr>
          <w:rFonts w:eastAsia="標楷體"/>
          <w:color w:val="000000"/>
          <w:sz w:val="18"/>
          <w:szCs w:val="18"/>
        </w:rPr>
        <w:t>(103.03.31)</w:t>
      </w:r>
    </w:p>
    <w:p w:rsidR="005B5D2F" w:rsidRPr="00984F40" w:rsidRDefault="005B5D2F" w:rsidP="005B5D2F">
      <w:pPr>
        <w:spacing w:line="200" w:lineRule="exact"/>
        <w:ind w:firstLineChars="1843" w:firstLine="3317"/>
        <w:jc w:val="both"/>
        <w:rPr>
          <w:rFonts w:eastAsia="標楷體"/>
          <w:color w:val="000000"/>
          <w:sz w:val="18"/>
          <w:szCs w:val="18"/>
        </w:rPr>
      </w:pPr>
      <w:r w:rsidRPr="00984F40">
        <w:rPr>
          <w:rFonts w:eastAsia="標楷體" w:hint="eastAsia"/>
          <w:color w:val="000000"/>
          <w:sz w:val="18"/>
          <w:szCs w:val="18"/>
        </w:rPr>
        <w:t>103</w:t>
      </w:r>
      <w:r w:rsidRPr="00984F40">
        <w:rPr>
          <w:rFonts w:eastAsia="標楷體" w:hint="eastAsia"/>
          <w:color w:val="000000"/>
          <w:sz w:val="18"/>
          <w:szCs w:val="18"/>
        </w:rPr>
        <w:t>學年度第</w:t>
      </w:r>
      <w:r w:rsidRPr="00984F40">
        <w:rPr>
          <w:rFonts w:eastAsia="標楷體" w:hint="eastAsia"/>
          <w:color w:val="000000"/>
          <w:sz w:val="18"/>
          <w:szCs w:val="18"/>
        </w:rPr>
        <w:t>1</w:t>
      </w:r>
      <w:r w:rsidRPr="00984F40">
        <w:rPr>
          <w:rFonts w:eastAsia="標楷體" w:hint="eastAsia"/>
          <w:color w:val="000000"/>
          <w:sz w:val="18"/>
          <w:szCs w:val="18"/>
        </w:rPr>
        <w:t>學期</w:t>
      </w:r>
      <w:proofErr w:type="gramStart"/>
      <w:r w:rsidRPr="00984F40">
        <w:rPr>
          <w:rFonts w:eastAsia="標楷體" w:hint="eastAsia"/>
          <w:color w:val="000000"/>
          <w:sz w:val="18"/>
          <w:szCs w:val="18"/>
        </w:rPr>
        <w:t>期</w:t>
      </w:r>
      <w:proofErr w:type="gramEnd"/>
      <w:r w:rsidRPr="00984F40">
        <w:rPr>
          <w:rFonts w:eastAsia="標楷體" w:hint="eastAsia"/>
          <w:color w:val="000000"/>
          <w:sz w:val="18"/>
          <w:szCs w:val="18"/>
        </w:rPr>
        <w:t>初校務會議修正通過</w:t>
      </w:r>
      <w:r w:rsidRPr="00984F40">
        <w:rPr>
          <w:rFonts w:eastAsia="標楷體" w:hint="eastAsia"/>
          <w:color w:val="000000"/>
          <w:sz w:val="18"/>
          <w:szCs w:val="18"/>
        </w:rPr>
        <w:t>(103.09.25)</w:t>
      </w:r>
    </w:p>
    <w:p w:rsidR="005B5D2F" w:rsidRPr="00984F40" w:rsidRDefault="005B5D2F" w:rsidP="005B5D2F">
      <w:pPr>
        <w:spacing w:line="200" w:lineRule="exact"/>
        <w:ind w:firstLineChars="1843" w:firstLine="3317"/>
        <w:jc w:val="both"/>
        <w:rPr>
          <w:rFonts w:eastAsia="標楷體"/>
          <w:color w:val="000000"/>
          <w:sz w:val="18"/>
          <w:szCs w:val="18"/>
        </w:rPr>
      </w:pPr>
      <w:proofErr w:type="gramStart"/>
      <w:r w:rsidRPr="00984F40">
        <w:rPr>
          <w:rFonts w:eastAsia="標楷體"/>
          <w:color w:val="000000"/>
          <w:sz w:val="18"/>
          <w:szCs w:val="18"/>
        </w:rPr>
        <w:t>臺</w:t>
      </w:r>
      <w:proofErr w:type="gramEnd"/>
      <w:r w:rsidRPr="00984F40">
        <w:rPr>
          <w:rFonts w:eastAsia="標楷體"/>
          <w:color w:val="000000"/>
          <w:sz w:val="18"/>
          <w:szCs w:val="18"/>
        </w:rPr>
        <w:t>高</w:t>
      </w:r>
      <w:r w:rsidRPr="00984F40">
        <w:rPr>
          <w:rFonts w:eastAsia="標楷體"/>
          <w:color w:val="000000"/>
          <w:sz w:val="18"/>
          <w:szCs w:val="18"/>
        </w:rPr>
        <w:t>(</w:t>
      </w:r>
      <w:r w:rsidRPr="00984F40">
        <w:rPr>
          <w:rFonts w:eastAsia="標楷體"/>
          <w:color w:val="000000"/>
          <w:sz w:val="18"/>
          <w:szCs w:val="18"/>
        </w:rPr>
        <w:t>二</w:t>
      </w:r>
      <w:r w:rsidRPr="00984F40">
        <w:rPr>
          <w:rFonts w:eastAsia="標楷體"/>
          <w:color w:val="000000"/>
          <w:sz w:val="18"/>
          <w:szCs w:val="18"/>
        </w:rPr>
        <w:t>)</w:t>
      </w:r>
      <w:r w:rsidRPr="00984F40">
        <w:rPr>
          <w:rFonts w:eastAsia="標楷體"/>
          <w:color w:val="000000"/>
          <w:sz w:val="18"/>
          <w:szCs w:val="18"/>
        </w:rPr>
        <w:t>字第</w:t>
      </w:r>
      <w:r w:rsidRPr="00984F40">
        <w:rPr>
          <w:rFonts w:eastAsia="標楷體"/>
          <w:color w:val="000000"/>
          <w:sz w:val="18"/>
          <w:szCs w:val="18"/>
        </w:rPr>
        <w:t>1</w:t>
      </w:r>
      <w:r w:rsidRPr="00984F40">
        <w:rPr>
          <w:rFonts w:eastAsia="標楷體" w:hint="eastAsia"/>
          <w:color w:val="000000"/>
          <w:sz w:val="18"/>
          <w:szCs w:val="18"/>
        </w:rPr>
        <w:t>040071747</w:t>
      </w:r>
      <w:r w:rsidRPr="00984F40">
        <w:rPr>
          <w:rFonts w:eastAsia="標楷體"/>
          <w:color w:val="000000"/>
          <w:sz w:val="18"/>
          <w:szCs w:val="18"/>
        </w:rPr>
        <w:t>號函備查</w:t>
      </w:r>
      <w:r w:rsidRPr="00984F40">
        <w:rPr>
          <w:rFonts w:eastAsia="標楷體"/>
          <w:color w:val="000000"/>
          <w:sz w:val="18"/>
          <w:szCs w:val="18"/>
        </w:rPr>
        <w:t>(1</w:t>
      </w:r>
      <w:r w:rsidRPr="00984F40">
        <w:rPr>
          <w:rFonts w:eastAsia="標楷體" w:hint="eastAsia"/>
          <w:color w:val="000000"/>
          <w:sz w:val="18"/>
          <w:szCs w:val="18"/>
        </w:rPr>
        <w:t>04</w:t>
      </w:r>
      <w:r w:rsidRPr="00984F40">
        <w:rPr>
          <w:rFonts w:eastAsia="標楷體"/>
          <w:color w:val="000000"/>
          <w:sz w:val="18"/>
          <w:szCs w:val="18"/>
        </w:rPr>
        <w:t>.0</w:t>
      </w:r>
      <w:r w:rsidRPr="00984F40">
        <w:rPr>
          <w:rFonts w:eastAsia="標楷體" w:hint="eastAsia"/>
          <w:color w:val="000000"/>
          <w:sz w:val="18"/>
          <w:szCs w:val="18"/>
        </w:rPr>
        <w:t>5</w:t>
      </w:r>
      <w:r w:rsidRPr="00984F40">
        <w:rPr>
          <w:rFonts w:eastAsia="標楷體"/>
          <w:color w:val="000000"/>
          <w:sz w:val="18"/>
          <w:szCs w:val="18"/>
        </w:rPr>
        <w:t>.</w:t>
      </w:r>
      <w:r w:rsidRPr="00984F40">
        <w:rPr>
          <w:rFonts w:eastAsia="標楷體" w:hint="eastAsia"/>
          <w:color w:val="000000"/>
          <w:sz w:val="18"/>
          <w:szCs w:val="18"/>
        </w:rPr>
        <w:t>28</w:t>
      </w:r>
      <w:r w:rsidRPr="00984F40">
        <w:rPr>
          <w:rFonts w:eastAsia="標楷體"/>
          <w:color w:val="000000"/>
          <w:sz w:val="18"/>
          <w:szCs w:val="18"/>
        </w:rPr>
        <w:t>)</w:t>
      </w:r>
    </w:p>
    <w:p w:rsidR="005B5D2F" w:rsidRPr="00984F40" w:rsidRDefault="005B5D2F" w:rsidP="005B5D2F">
      <w:pPr>
        <w:spacing w:line="200" w:lineRule="exact"/>
        <w:ind w:firstLineChars="1843" w:firstLine="3317"/>
        <w:jc w:val="both"/>
        <w:rPr>
          <w:rFonts w:eastAsia="標楷體"/>
          <w:color w:val="000000"/>
          <w:sz w:val="18"/>
          <w:szCs w:val="18"/>
        </w:rPr>
      </w:pPr>
      <w:r w:rsidRPr="00984F40">
        <w:rPr>
          <w:rFonts w:eastAsia="標楷體" w:hint="eastAsia"/>
          <w:color w:val="000000"/>
          <w:sz w:val="18"/>
          <w:szCs w:val="18"/>
        </w:rPr>
        <w:t>104</w:t>
      </w:r>
      <w:r w:rsidRPr="00984F40">
        <w:rPr>
          <w:rFonts w:eastAsia="標楷體" w:hint="eastAsia"/>
          <w:color w:val="000000"/>
          <w:sz w:val="18"/>
          <w:szCs w:val="18"/>
        </w:rPr>
        <w:t>學年度第</w:t>
      </w:r>
      <w:r w:rsidRPr="00984F40">
        <w:rPr>
          <w:rFonts w:eastAsia="標楷體" w:hint="eastAsia"/>
          <w:color w:val="000000"/>
          <w:sz w:val="18"/>
          <w:szCs w:val="18"/>
        </w:rPr>
        <w:t>1</w:t>
      </w:r>
      <w:r w:rsidRPr="00984F40">
        <w:rPr>
          <w:rFonts w:eastAsia="標楷體" w:hint="eastAsia"/>
          <w:color w:val="000000"/>
          <w:sz w:val="18"/>
          <w:szCs w:val="18"/>
        </w:rPr>
        <w:t>學期期末校務會議修正通過</w:t>
      </w:r>
      <w:r w:rsidRPr="00984F40">
        <w:rPr>
          <w:rFonts w:eastAsia="標楷體" w:hint="eastAsia"/>
          <w:color w:val="000000"/>
          <w:sz w:val="18"/>
          <w:szCs w:val="18"/>
        </w:rPr>
        <w:t>(104.12.24)</w:t>
      </w:r>
    </w:p>
    <w:p w:rsidR="005B5D2F" w:rsidRPr="00984F40" w:rsidRDefault="005B5D2F" w:rsidP="005B5D2F">
      <w:pPr>
        <w:spacing w:line="200" w:lineRule="exact"/>
        <w:ind w:firstLineChars="1843" w:firstLine="3317"/>
        <w:jc w:val="both"/>
        <w:rPr>
          <w:rFonts w:eastAsia="標楷體"/>
          <w:color w:val="000000"/>
          <w:sz w:val="18"/>
          <w:szCs w:val="18"/>
        </w:rPr>
      </w:pPr>
      <w:proofErr w:type="gramStart"/>
      <w:r w:rsidRPr="00984F40">
        <w:rPr>
          <w:rFonts w:eastAsia="標楷體"/>
          <w:color w:val="000000"/>
          <w:sz w:val="18"/>
          <w:szCs w:val="18"/>
        </w:rPr>
        <w:t>臺</w:t>
      </w:r>
      <w:proofErr w:type="gramEnd"/>
      <w:r>
        <w:rPr>
          <w:rFonts w:eastAsia="標楷體" w:hint="eastAsia"/>
          <w:color w:val="000000"/>
          <w:sz w:val="18"/>
          <w:szCs w:val="18"/>
        </w:rPr>
        <w:t>教</w:t>
      </w:r>
      <w:r w:rsidRPr="00984F40">
        <w:rPr>
          <w:rFonts w:eastAsia="標楷體"/>
          <w:color w:val="000000"/>
          <w:sz w:val="18"/>
          <w:szCs w:val="18"/>
        </w:rPr>
        <w:t>高</w:t>
      </w:r>
      <w:r w:rsidRPr="00984F40">
        <w:rPr>
          <w:rFonts w:eastAsia="標楷體"/>
          <w:color w:val="000000"/>
          <w:sz w:val="18"/>
          <w:szCs w:val="18"/>
        </w:rPr>
        <w:t>(</w:t>
      </w:r>
      <w:r w:rsidRPr="00984F40">
        <w:rPr>
          <w:rFonts w:eastAsia="標楷體"/>
          <w:color w:val="000000"/>
          <w:sz w:val="18"/>
          <w:szCs w:val="18"/>
        </w:rPr>
        <w:t>二</w:t>
      </w:r>
      <w:r w:rsidRPr="00984F40">
        <w:rPr>
          <w:rFonts w:eastAsia="標楷體"/>
          <w:color w:val="000000"/>
          <w:sz w:val="18"/>
          <w:szCs w:val="18"/>
        </w:rPr>
        <w:t>)</w:t>
      </w:r>
      <w:r w:rsidRPr="00984F40">
        <w:rPr>
          <w:rFonts w:eastAsia="標楷體"/>
          <w:color w:val="000000"/>
          <w:sz w:val="18"/>
          <w:szCs w:val="18"/>
        </w:rPr>
        <w:t>字第</w:t>
      </w:r>
      <w:r w:rsidRPr="00984F40">
        <w:rPr>
          <w:rFonts w:eastAsia="標楷體"/>
          <w:color w:val="000000"/>
          <w:sz w:val="18"/>
          <w:szCs w:val="18"/>
        </w:rPr>
        <w:t>1</w:t>
      </w:r>
      <w:r w:rsidRPr="00984F40">
        <w:rPr>
          <w:rFonts w:eastAsia="標楷體" w:hint="eastAsia"/>
          <w:color w:val="000000"/>
          <w:sz w:val="18"/>
          <w:szCs w:val="18"/>
        </w:rPr>
        <w:t>0</w:t>
      </w:r>
      <w:r>
        <w:rPr>
          <w:rFonts w:eastAsia="標楷體" w:hint="eastAsia"/>
          <w:color w:val="000000"/>
          <w:sz w:val="18"/>
          <w:szCs w:val="18"/>
        </w:rPr>
        <w:t>50004730</w:t>
      </w:r>
      <w:r w:rsidRPr="00984F40">
        <w:rPr>
          <w:rFonts w:eastAsia="標楷體"/>
          <w:color w:val="000000"/>
          <w:sz w:val="18"/>
          <w:szCs w:val="18"/>
        </w:rPr>
        <w:t>號函備查</w:t>
      </w:r>
      <w:r w:rsidRPr="00984F40">
        <w:rPr>
          <w:rFonts w:eastAsia="標楷體"/>
          <w:color w:val="000000"/>
          <w:sz w:val="18"/>
          <w:szCs w:val="18"/>
        </w:rPr>
        <w:t>(1</w:t>
      </w:r>
      <w:r w:rsidRPr="00984F40">
        <w:rPr>
          <w:rFonts w:eastAsia="標楷體" w:hint="eastAsia"/>
          <w:color w:val="000000"/>
          <w:sz w:val="18"/>
          <w:szCs w:val="18"/>
        </w:rPr>
        <w:t>0</w:t>
      </w:r>
      <w:r>
        <w:rPr>
          <w:rFonts w:eastAsia="標楷體" w:hint="eastAsia"/>
          <w:color w:val="000000"/>
          <w:sz w:val="18"/>
          <w:szCs w:val="18"/>
        </w:rPr>
        <w:t>5</w:t>
      </w:r>
      <w:r w:rsidRPr="00984F40">
        <w:rPr>
          <w:rFonts w:eastAsia="標楷體"/>
          <w:color w:val="000000"/>
          <w:sz w:val="18"/>
          <w:szCs w:val="18"/>
        </w:rPr>
        <w:t>.0</w:t>
      </w:r>
      <w:r>
        <w:rPr>
          <w:rFonts w:eastAsia="標楷體" w:hint="eastAsia"/>
          <w:color w:val="000000"/>
          <w:sz w:val="18"/>
          <w:szCs w:val="18"/>
        </w:rPr>
        <w:t>2</w:t>
      </w:r>
      <w:r w:rsidRPr="00984F40">
        <w:rPr>
          <w:rFonts w:eastAsia="標楷體"/>
          <w:color w:val="000000"/>
          <w:sz w:val="18"/>
          <w:szCs w:val="18"/>
        </w:rPr>
        <w:t>.</w:t>
      </w:r>
      <w:r>
        <w:rPr>
          <w:rFonts w:eastAsia="標楷體" w:hint="eastAsia"/>
          <w:color w:val="000000"/>
          <w:sz w:val="18"/>
          <w:szCs w:val="18"/>
        </w:rPr>
        <w:t>02</w:t>
      </w:r>
      <w:r w:rsidRPr="00984F40">
        <w:rPr>
          <w:rFonts w:eastAsia="標楷體"/>
          <w:color w:val="000000"/>
          <w:sz w:val="18"/>
          <w:szCs w:val="18"/>
        </w:rPr>
        <w:t>)</w:t>
      </w:r>
    </w:p>
    <w:p w:rsidR="005B5D2F" w:rsidRPr="00984F40" w:rsidRDefault="005B5D2F" w:rsidP="005B5D2F">
      <w:pPr>
        <w:spacing w:line="200" w:lineRule="exact"/>
        <w:ind w:firstLineChars="1843" w:firstLine="3317"/>
        <w:jc w:val="both"/>
        <w:rPr>
          <w:rFonts w:eastAsia="標楷體"/>
          <w:color w:val="000000"/>
          <w:sz w:val="18"/>
          <w:szCs w:val="18"/>
        </w:rPr>
      </w:pPr>
      <w:r w:rsidRPr="00984F40">
        <w:rPr>
          <w:rFonts w:eastAsia="標楷體" w:hint="eastAsia"/>
          <w:color w:val="000000"/>
          <w:sz w:val="18"/>
          <w:szCs w:val="18"/>
        </w:rPr>
        <w:t>104</w:t>
      </w:r>
      <w:r w:rsidRPr="00984F40">
        <w:rPr>
          <w:rFonts w:eastAsia="標楷體" w:hint="eastAsia"/>
          <w:color w:val="000000"/>
          <w:sz w:val="18"/>
          <w:szCs w:val="18"/>
        </w:rPr>
        <w:t>學年度第</w:t>
      </w:r>
      <w:r>
        <w:rPr>
          <w:rFonts w:eastAsia="標楷體" w:hint="eastAsia"/>
          <w:color w:val="000000"/>
          <w:sz w:val="18"/>
          <w:szCs w:val="18"/>
        </w:rPr>
        <w:t>2</w:t>
      </w:r>
      <w:r w:rsidRPr="00984F40">
        <w:rPr>
          <w:rFonts w:eastAsia="標楷體" w:hint="eastAsia"/>
          <w:color w:val="000000"/>
          <w:sz w:val="18"/>
          <w:szCs w:val="18"/>
        </w:rPr>
        <w:t>學期</w:t>
      </w:r>
      <w:r>
        <w:rPr>
          <w:rFonts w:eastAsia="標楷體" w:hint="eastAsia"/>
          <w:color w:val="000000"/>
          <w:sz w:val="18"/>
          <w:szCs w:val="18"/>
        </w:rPr>
        <w:t>期末</w:t>
      </w:r>
      <w:r w:rsidRPr="00984F40">
        <w:rPr>
          <w:rFonts w:eastAsia="標楷體" w:hint="eastAsia"/>
          <w:color w:val="000000"/>
          <w:sz w:val="18"/>
          <w:szCs w:val="18"/>
        </w:rPr>
        <w:t>校務會議修正通過</w:t>
      </w:r>
      <w:r w:rsidRPr="00984F40">
        <w:rPr>
          <w:rFonts w:eastAsia="標楷體" w:hint="eastAsia"/>
          <w:color w:val="000000"/>
          <w:sz w:val="18"/>
          <w:szCs w:val="18"/>
        </w:rPr>
        <w:t>(10</w:t>
      </w:r>
      <w:r>
        <w:rPr>
          <w:rFonts w:eastAsia="標楷體" w:hint="eastAsia"/>
          <w:color w:val="000000"/>
          <w:sz w:val="18"/>
          <w:szCs w:val="18"/>
        </w:rPr>
        <w:t>5</w:t>
      </w:r>
      <w:r w:rsidRPr="00984F40">
        <w:rPr>
          <w:rFonts w:eastAsia="標楷體" w:hint="eastAsia"/>
          <w:color w:val="000000"/>
          <w:sz w:val="18"/>
          <w:szCs w:val="18"/>
        </w:rPr>
        <w:t>.</w:t>
      </w:r>
      <w:r>
        <w:rPr>
          <w:rFonts w:eastAsia="標楷體" w:hint="eastAsia"/>
          <w:color w:val="000000"/>
          <w:sz w:val="18"/>
          <w:szCs w:val="18"/>
        </w:rPr>
        <w:t>06</w:t>
      </w:r>
      <w:r w:rsidRPr="00984F40">
        <w:rPr>
          <w:rFonts w:eastAsia="標楷體" w:hint="eastAsia"/>
          <w:color w:val="000000"/>
          <w:sz w:val="18"/>
          <w:szCs w:val="18"/>
        </w:rPr>
        <w:t>.</w:t>
      </w:r>
      <w:r>
        <w:rPr>
          <w:rFonts w:eastAsia="標楷體" w:hint="eastAsia"/>
          <w:color w:val="000000"/>
          <w:sz w:val="18"/>
          <w:szCs w:val="18"/>
        </w:rPr>
        <w:t>02)</w:t>
      </w:r>
    </w:p>
    <w:p w:rsidR="005B5D2F" w:rsidRPr="00984F40" w:rsidRDefault="005B5D2F" w:rsidP="005B5D2F">
      <w:pPr>
        <w:spacing w:line="200" w:lineRule="exact"/>
        <w:ind w:firstLineChars="1843" w:firstLine="3317"/>
        <w:jc w:val="both"/>
        <w:rPr>
          <w:rFonts w:eastAsia="標楷體"/>
          <w:color w:val="000000"/>
          <w:sz w:val="18"/>
          <w:szCs w:val="18"/>
        </w:rPr>
      </w:pPr>
      <w:proofErr w:type="gramStart"/>
      <w:r w:rsidRPr="00984F40">
        <w:rPr>
          <w:rFonts w:eastAsia="標楷體"/>
          <w:color w:val="000000"/>
          <w:sz w:val="18"/>
          <w:szCs w:val="18"/>
        </w:rPr>
        <w:t>臺</w:t>
      </w:r>
      <w:proofErr w:type="gramEnd"/>
      <w:r>
        <w:rPr>
          <w:rFonts w:eastAsia="標楷體" w:hint="eastAsia"/>
          <w:color w:val="000000"/>
          <w:sz w:val="18"/>
          <w:szCs w:val="18"/>
        </w:rPr>
        <w:t>教</w:t>
      </w:r>
      <w:r w:rsidRPr="00984F40">
        <w:rPr>
          <w:rFonts w:eastAsia="標楷體"/>
          <w:color w:val="000000"/>
          <w:sz w:val="18"/>
          <w:szCs w:val="18"/>
        </w:rPr>
        <w:t>高</w:t>
      </w:r>
      <w:r w:rsidRPr="00984F40">
        <w:rPr>
          <w:rFonts w:eastAsia="標楷體"/>
          <w:color w:val="000000"/>
          <w:sz w:val="18"/>
          <w:szCs w:val="18"/>
        </w:rPr>
        <w:t>(</w:t>
      </w:r>
      <w:r w:rsidRPr="00984F40">
        <w:rPr>
          <w:rFonts w:eastAsia="標楷體"/>
          <w:color w:val="000000"/>
          <w:sz w:val="18"/>
          <w:szCs w:val="18"/>
        </w:rPr>
        <w:t>二</w:t>
      </w:r>
      <w:r w:rsidRPr="00984F40">
        <w:rPr>
          <w:rFonts w:eastAsia="標楷體"/>
          <w:color w:val="000000"/>
          <w:sz w:val="18"/>
          <w:szCs w:val="18"/>
        </w:rPr>
        <w:t>)</w:t>
      </w:r>
      <w:r w:rsidRPr="00984F40">
        <w:rPr>
          <w:rFonts w:eastAsia="標楷體"/>
          <w:color w:val="000000"/>
          <w:sz w:val="18"/>
          <w:szCs w:val="18"/>
        </w:rPr>
        <w:t>字第</w:t>
      </w:r>
      <w:r w:rsidRPr="00984F40">
        <w:rPr>
          <w:rFonts w:eastAsia="標楷體"/>
          <w:color w:val="000000"/>
          <w:sz w:val="18"/>
          <w:szCs w:val="18"/>
        </w:rPr>
        <w:t>1</w:t>
      </w:r>
      <w:r w:rsidRPr="00984F40">
        <w:rPr>
          <w:rFonts w:eastAsia="標楷體" w:hint="eastAsia"/>
          <w:color w:val="000000"/>
          <w:sz w:val="18"/>
          <w:szCs w:val="18"/>
        </w:rPr>
        <w:t>0</w:t>
      </w:r>
      <w:r>
        <w:rPr>
          <w:rFonts w:eastAsia="標楷體" w:hint="eastAsia"/>
          <w:color w:val="000000"/>
          <w:sz w:val="18"/>
          <w:szCs w:val="18"/>
        </w:rPr>
        <w:t>50087390</w:t>
      </w:r>
      <w:r w:rsidRPr="00984F40">
        <w:rPr>
          <w:rFonts w:eastAsia="標楷體"/>
          <w:color w:val="000000"/>
          <w:sz w:val="18"/>
          <w:szCs w:val="18"/>
        </w:rPr>
        <w:t>號函備查</w:t>
      </w:r>
      <w:r w:rsidRPr="00984F40">
        <w:rPr>
          <w:rFonts w:eastAsia="標楷體"/>
          <w:color w:val="000000"/>
          <w:sz w:val="18"/>
          <w:szCs w:val="18"/>
        </w:rPr>
        <w:t>(1</w:t>
      </w:r>
      <w:r w:rsidRPr="00984F40">
        <w:rPr>
          <w:rFonts w:eastAsia="標楷體" w:hint="eastAsia"/>
          <w:color w:val="000000"/>
          <w:sz w:val="18"/>
          <w:szCs w:val="18"/>
        </w:rPr>
        <w:t>0</w:t>
      </w:r>
      <w:r>
        <w:rPr>
          <w:rFonts w:eastAsia="標楷體" w:hint="eastAsia"/>
          <w:color w:val="000000"/>
          <w:sz w:val="18"/>
          <w:szCs w:val="18"/>
        </w:rPr>
        <w:t>5</w:t>
      </w:r>
      <w:r w:rsidRPr="00984F40">
        <w:rPr>
          <w:rFonts w:eastAsia="標楷體"/>
          <w:color w:val="000000"/>
          <w:sz w:val="18"/>
          <w:szCs w:val="18"/>
        </w:rPr>
        <w:t>.0</w:t>
      </w:r>
      <w:r>
        <w:rPr>
          <w:rFonts w:eastAsia="標楷體" w:hint="eastAsia"/>
          <w:color w:val="000000"/>
          <w:sz w:val="18"/>
          <w:szCs w:val="18"/>
        </w:rPr>
        <w:t>9</w:t>
      </w:r>
      <w:r w:rsidRPr="00984F40">
        <w:rPr>
          <w:rFonts w:eastAsia="標楷體"/>
          <w:color w:val="000000"/>
          <w:sz w:val="18"/>
          <w:szCs w:val="18"/>
        </w:rPr>
        <w:t>.</w:t>
      </w:r>
      <w:r>
        <w:rPr>
          <w:rFonts w:eastAsia="標楷體" w:hint="eastAsia"/>
          <w:color w:val="000000"/>
          <w:sz w:val="18"/>
          <w:szCs w:val="18"/>
        </w:rPr>
        <w:t>01</w:t>
      </w:r>
      <w:r w:rsidRPr="00984F40">
        <w:rPr>
          <w:rFonts w:eastAsia="標楷體"/>
          <w:color w:val="000000"/>
          <w:sz w:val="18"/>
          <w:szCs w:val="18"/>
        </w:rPr>
        <w:t>)</w:t>
      </w:r>
    </w:p>
    <w:p w:rsidR="005B5D2F" w:rsidRPr="00F339C3" w:rsidRDefault="005B5D2F" w:rsidP="005B5D2F">
      <w:pPr>
        <w:spacing w:line="220" w:lineRule="exact"/>
        <w:ind w:firstLineChars="1843" w:firstLine="3686"/>
        <w:jc w:val="both"/>
        <w:rPr>
          <w:rFonts w:eastAsia="標楷體"/>
          <w:color w:val="000000"/>
          <w:sz w:val="20"/>
        </w:rPr>
      </w:pPr>
    </w:p>
    <w:p w:rsidR="005B5D2F" w:rsidRPr="003C5060" w:rsidRDefault="005B5D2F" w:rsidP="005B5D2F">
      <w:pPr>
        <w:spacing w:line="320" w:lineRule="exact"/>
        <w:ind w:left="1247" w:firstLine="215"/>
        <w:jc w:val="both"/>
        <w:rPr>
          <w:rFonts w:eastAsia="標楷體"/>
          <w:b/>
          <w:color w:val="000000"/>
        </w:rPr>
      </w:pPr>
      <w:r w:rsidRPr="003C5060">
        <w:rPr>
          <w:rFonts w:eastAsia="標楷體"/>
          <w:b/>
          <w:color w:val="000000"/>
        </w:rPr>
        <w:t>第一章</w:t>
      </w:r>
      <w:r w:rsidRPr="003C5060">
        <w:rPr>
          <w:rFonts w:eastAsia="標楷體"/>
          <w:b/>
          <w:color w:val="000000"/>
        </w:rPr>
        <w:t xml:space="preserve">  </w:t>
      </w:r>
      <w:r w:rsidRPr="003C5060">
        <w:rPr>
          <w:rFonts w:eastAsia="標楷體"/>
          <w:b/>
          <w:color w:val="000000"/>
        </w:rPr>
        <w:t>總則</w:t>
      </w:r>
    </w:p>
    <w:p w:rsidR="005B5D2F" w:rsidRPr="003C5060" w:rsidRDefault="005B5D2F" w:rsidP="005B5D2F">
      <w:pPr>
        <w:spacing w:line="320" w:lineRule="exact"/>
        <w:ind w:left="1582" w:hanging="1582"/>
        <w:jc w:val="both"/>
        <w:rPr>
          <w:rFonts w:eastAsia="標楷體"/>
          <w:color w:val="000000"/>
        </w:rPr>
      </w:pPr>
      <w:r w:rsidRPr="003C5060">
        <w:rPr>
          <w:rFonts w:eastAsia="標楷體"/>
          <w:color w:val="000000"/>
        </w:rPr>
        <w:t>第</w:t>
      </w:r>
      <w:r w:rsidRPr="003C5060">
        <w:rPr>
          <w:rFonts w:eastAsia="標楷體"/>
          <w:color w:val="000000"/>
        </w:rPr>
        <w:t xml:space="preserve">  </w:t>
      </w:r>
      <w:r w:rsidRPr="003C5060">
        <w:rPr>
          <w:rFonts w:eastAsia="標楷體"/>
          <w:color w:val="000000"/>
        </w:rPr>
        <w:t>一</w:t>
      </w:r>
      <w:r w:rsidRPr="003C5060">
        <w:rPr>
          <w:rFonts w:eastAsia="標楷體"/>
          <w:color w:val="000000"/>
        </w:rPr>
        <w:t xml:space="preserve">  </w:t>
      </w:r>
      <w:r w:rsidRPr="003C5060">
        <w:rPr>
          <w:rFonts w:eastAsia="標楷體"/>
          <w:color w:val="000000"/>
        </w:rPr>
        <w:t>條</w:t>
      </w:r>
      <w:r w:rsidRPr="003C5060">
        <w:rPr>
          <w:rFonts w:eastAsia="標楷體"/>
          <w:color w:val="000000"/>
        </w:rPr>
        <w:tab/>
      </w:r>
      <w:r w:rsidRPr="003C5060">
        <w:rPr>
          <w:rFonts w:eastAsia="標楷體"/>
          <w:color w:val="000000"/>
        </w:rPr>
        <w:t>國立</w:t>
      </w:r>
      <w:proofErr w:type="gramStart"/>
      <w:r w:rsidRPr="003C5060">
        <w:rPr>
          <w:rFonts w:eastAsia="標楷體"/>
          <w:color w:val="000000"/>
        </w:rPr>
        <w:t>臺</w:t>
      </w:r>
      <w:proofErr w:type="gramEnd"/>
      <w:r w:rsidRPr="003C5060">
        <w:rPr>
          <w:rFonts w:eastAsia="標楷體"/>
          <w:color w:val="000000"/>
        </w:rPr>
        <w:t>東大學</w:t>
      </w:r>
      <w:r w:rsidRPr="008364B1">
        <w:rPr>
          <w:rFonts w:eastAsia="標楷體" w:hint="eastAsia"/>
          <w:color w:val="000000"/>
        </w:rPr>
        <w:t>（以下簡稱本校）</w:t>
      </w:r>
      <w:r w:rsidRPr="003C5060">
        <w:rPr>
          <w:rFonts w:eastAsia="標楷體"/>
          <w:color w:val="000000"/>
        </w:rPr>
        <w:t>依據「大學法」及其施行細則、「學位授予法」及其施行細則及相關法令之規定訂定「國立</w:t>
      </w:r>
      <w:proofErr w:type="gramStart"/>
      <w:r w:rsidRPr="003C5060">
        <w:rPr>
          <w:rFonts w:eastAsia="標楷體"/>
          <w:color w:val="000000"/>
        </w:rPr>
        <w:t>臺</w:t>
      </w:r>
      <w:proofErr w:type="gramEnd"/>
      <w:r w:rsidRPr="003C5060">
        <w:rPr>
          <w:rFonts w:eastAsia="標楷體"/>
          <w:color w:val="000000"/>
        </w:rPr>
        <w:t>東大學</w:t>
      </w:r>
      <w:proofErr w:type="gramStart"/>
      <w:r w:rsidRPr="003C5060">
        <w:rPr>
          <w:rFonts w:eastAsia="標楷體"/>
          <w:color w:val="000000"/>
        </w:rPr>
        <w:t>學</w:t>
      </w:r>
      <w:proofErr w:type="gramEnd"/>
      <w:r w:rsidRPr="003C5060">
        <w:rPr>
          <w:rFonts w:eastAsia="標楷體"/>
          <w:color w:val="000000"/>
        </w:rPr>
        <w:t>則」（以下簡稱本學則）。</w:t>
      </w:r>
    </w:p>
    <w:p w:rsidR="005B5D2F" w:rsidRPr="003C5060" w:rsidRDefault="005B5D2F" w:rsidP="005B5D2F">
      <w:pPr>
        <w:spacing w:line="320" w:lineRule="exact"/>
        <w:ind w:left="1582" w:hanging="1582"/>
        <w:jc w:val="both"/>
        <w:rPr>
          <w:rFonts w:eastAsia="標楷體"/>
          <w:color w:val="000000"/>
        </w:rPr>
      </w:pPr>
      <w:r w:rsidRPr="003C5060">
        <w:rPr>
          <w:rFonts w:eastAsia="標楷體"/>
          <w:color w:val="000000"/>
        </w:rPr>
        <w:t>第</w:t>
      </w:r>
      <w:r w:rsidRPr="003C5060">
        <w:rPr>
          <w:rFonts w:eastAsia="標楷體"/>
          <w:color w:val="000000"/>
        </w:rPr>
        <w:t xml:space="preserve">  </w:t>
      </w:r>
      <w:r w:rsidRPr="003C5060">
        <w:rPr>
          <w:rFonts w:eastAsia="標楷體"/>
          <w:color w:val="000000"/>
        </w:rPr>
        <w:t>二</w:t>
      </w:r>
      <w:r w:rsidRPr="003C5060">
        <w:rPr>
          <w:rFonts w:eastAsia="標楷體"/>
          <w:color w:val="000000"/>
        </w:rPr>
        <w:t xml:space="preserve">  </w:t>
      </w:r>
      <w:r w:rsidRPr="003C5060">
        <w:rPr>
          <w:rFonts w:eastAsia="標楷體"/>
          <w:color w:val="000000"/>
        </w:rPr>
        <w:t>條</w:t>
      </w:r>
      <w:r w:rsidRPr="003C5060">
        <w:rPr>
          <w:rFonts w:eastAsia="標楷體"/>
          <w:color w:val="000000"/>
        </w:rPr>
        <w:tab/>
      </w:r>
      <w:r w:rsidRPr="003C5060">
        <w:rPr>
          <w:rFonts w:eastAsia="標楷體"/>
          <w:color w:val="000000"/>
        </w:rPr>
        <w:t>本校學生入學、轉學、</w:t>
      </w:r>
      <w:proofErr w:type="gramStart"/>
      <w:r w:rsidRPr="003C5060">
        <w:rPr>
          <w:rFonts w:eastAsia="標楷體"/>
          <w:color w:val="000000"/>
        </w:rPr>
        <w:t>轉所系</w:t>
      </w:r>
      <w:proofErr w:type="gramEnd"/>
      <w:r w:rsidRPr="003C5060">
        <w:rPr>
          <w:rFonts w:eastAsia="標楷體"/>
          <w:color w:val="000000"/>
        </w:rPr>
        <w:t>(</w:t>
      </w:r>
      <w:r w:rsidRPr="003C5060">
        <w:rPr>
          <w:rFonts w:eastAsia="標楷體"/>
          <w:color w:val="000000"/>
        </w:rPr>
        <w:t>組</w:t>
      </w:r>
      <w:r w:rsidRPr="003C5060">
        <w:rPr>
          <w:rFonts w:eastAsia="標楷體"/>
          <w:color w:val="000000"/>
        </w:rPr>
        <w:t>)</w:t>
      </w:r>
      <w:r w:rsidRPr="003C5060">
        <w:rPr>
          <w:rFonts w:eastAsia="標楷體"/>
          <w:color w:val="000000"/>
        </w:rPr>
        <w:t>、學位學程、休學、退學、成績考核、畢</w:t>
      </w:r>
      <w:r w:rsidRPr="003C5060">
        <w:rPr>
          <w:rFonts w:eastAsia="標楷體"/>
          <w:color w:val="000000"/>
        </w:rPr>
        <w:t>(</w:t>
      </w:r>
      <w:r w:rsidRPr="003C5060">
        <w:rPr>
          <w:rFonts w:eastAsia="標楷體"/>
          <w:color w:val="000000"/>
        </w:rPr>
        <w:t>結</w:t>
      </w:r>
      <w:r w:rsidRPr="003C5060">
        <w:rPr>
          <w:rFonts w:eastAsia="標楷體"/>
          <w:color w:val="000000"/>
        </w:rPr>
        <w:t>)</w:t>
      </w:r>
      <w:r w:rsidRPr="003C5060">
        <w:rPr>
          <w:rFonts w:eastAsia="標楷體"/>
          <w:color w:val="000000"/>
        </w:rPr>
        <w:t>業及其他有關事項，除教育法令另有規定外，悉依本學則之規定辦理。學生出國</w:t>
      </w:r>
      <w:r w:rsidRPr="003C5060">
        <w:rPr>
          <w:rFonts w:eastAsia="標楷體"/>
          <w:color w:val="000000"/>
        </w:rPr>
        <w:lastRenderedPageBreak/>
        <w:t>學籍處理辦法另訂之，並報請教育部備查。</w:t>
      </w:r>
    </w:p>
    <w:p w:rsidR="005B5D2F" w:rsidRPr="003C5060" w:rsidRDefault="005B5D2F" w:rsidP="005B5D2F">
      <w:pPr>
        <w:spacing w:line="320" w:lineRule="exact"/>
        <w:ind w:left="1582" w:hanging="1582"/>
        <w:jc w:val="both"/>
        <w:rPr>
          <w:rFonts w:eastAsia="標楷體"/>
          <w:color w:val="000000"/>
        </w:rPr>
      </w:pPr>
      <w:r w:rsidRPr="003C5060">
        <w:rPr>
          <w:rFonts w:eastAsia="標楷體"/>
          <w:color w:val="000000"/>
        </w:rPr>
        <w:t>第</w:t>
      </w:r>
      <w:r w:rsidRPr="003C5060">
        <w:rPr>
          <w:rFonts w:eastAsia="標楷體"/>
          <w:color w:val="000000"/>
        </w:rPr>
        <w:t xml:space="preserve">  </w:t>
      </w:r>
      <w:r w:rsidRPr="003C5060">
        <w:rPr>
          <w:rFonts w:eastAsia="標楷體"/>
          <w:color w:val="000000"/>
        </w:rPr>
        <w:t>三</w:t>
      </w:r>
      <w:r w:rsidRPr="003C5060">
        <w:rPr>
          <w:rFonts w:eastAsia="標楷體"/>
          <w:color w:val="000000"/>
        </w:rPr>
        <w:t xml:space="preserve">  </w:t>
      </w:r>
      <w:r w:rsidRPr="003C5060">
        <w:rPr>
          <w:rFonts w:eastAsia="標楷體"/>
          <w:color w:val="000000"/>
        </w:rPr>
        <w:t>條</w:t>
      </w:r>
      <w:r w:rsidRPr="003C5060">
        <w:rPr>
          <w:rFonts w:eastAsia="標楷體"/>
          <w:color w:val="000000"/>
        </w:rPr>
        <w:tab/>
      </w:r>
      <w:r w:rsidRPr="003C5060">
        <w:rPr>
          <w:rFonts w:eastAsia="標楷體"/>
          <w:color w:val="000000"/>
        </w:rPr>
        <w:t>本校進修</w:t>
      </w:r>
      <w:r w:rsidRPr="008364B1">
        <w:rPr>
          <w:rFonts w:eastAsia="標楷體" w:hint="eastAsia"/>
          <w:color w:val="000000"/>
        </w:rPr>
        <w:t>學制</w:t>
      </w:r>
      <w:r w:rsidRPr="003C5060">
        <w:rPr>
          <w:rFonts w:eastAsia="標楷體"/>
          <w:color w:val="000000"/>
        </w:rPr>
        <w:t>學生學籍事宜，依本學則辦理。</w:t>
      </w:r>
    </w:p>
    <w:p w:rsidR="005B5D2F" w:rsidRPr="003C5060" w:rsidRDefault="005B5D2F" w:rsidP="005B5D2F">
      <w:pPr>
        <w:spacing w:line="300" w:lineRule="exact"/>
        <w:ind w:left="1582" w:hanging="1582"/>
        <w:jc w:val="both"/>
        <w:rPr>
          <w:rFonts w:eastAsia="標楷體"/>
          <w:color w:val="000000"/>
        </w:rPr>
      </w:pPr>
    </w:p>
    <w:p w:rsidR="005B5D2F" w:rsidRPr="003C5060" w:rsidRDefault="005B5D2F" w:rsidP="005B5D2F">
      <w:pPr>
        <w:spacing w:line="320" w:lineRule="exact"/>
        <w:ind w:left="1247" w:firstLine="215"/>
        <w:jc w:val="both"/>
        <w:rPr>
          <w:rFonts w:eastAsia="標楷體"/>
          <w:b/>
          <w:color w:val="000000"/>
        </w:rPr>
      </w:pPr>
      <w:r w:rsidRPr="003C5060">
        <w:rPr>
          <w:rFonts w:eastAsia="標楷體"/>
          <w:b/>
          <w:color w:val="000000"/>
        </w:rPr>
        <w:t>第二章</w:t>
      </w:r>
      <w:r w:rsidRPr="003C5060">
        <w:rPr>
          <w:rFonts w:eastAsia="標楷體"/>
          <w:b/>
          <w:color w:val="000000"/>
        </w:rPr>
        <w:t xml:space="preserve">  </w:t>
      </w:r>
      <w:r w:rsidRPr="003C5060">
        <w:rPr>
          <w:rFonts w:eastAsia="標楷體"/>
          <w:b/>
          <w:color w:val="000000"/>
        </w:rPr>
        <w:t>入學</w:t>
      </w:r>
    </w:p>
    <w:p w:rsidR="005B5D2F" w:rsidRPr="003C5060" w:rsidRDefault="005B5D2F" w:rsidP="005B5D2F">
      <w:pPr>
        <w:adjustRightInd w:val="0"/>
        <w:spacing w:line="320" w:lineRule="exact"/>
        <w:ind w:left="1517" w:hangingChars="632" w:hanging="1517"/>
        <w:jc w:val="both"/>
        <w:rPr>
          <w:rFonts w:eastAsia="標楷體"/>
          <w:color w:val="000000"/>
        </w:rPr>
      </w:pPr>
      <w:r w:rsidRPr="003C5060">
        <w:rPr>
          <w:rFonts w:eastAsia="標楷體"/>
          <w:color w:val="000000"/>
        </w:rPr>
        <w:t>第</w:t>
      </w:r>
      <w:r w:rsidRPr="003C5060">
        <w:rPr>
          <w:rFonts w:eastAsia="標楷體"/>
          <w:color w:val="000000"/>
        </w:rPr>
        <w:t xml:space="preserve">  </w:t>
      </w:r>
      <w:r w:rsidRPr="003C5060">
        <w:rPr>
          <w:rFonts w:eastAsia="標楷體"/>
          <w:color w:val="000000"/>
        </w:rPr>
        <w:t>四</w:t>
      </w:r>
      <w:r w:rsidRPr="003C5060">
        <w:rPr>
          <w:rFonts w:eastAsia="標楷體"/>
          <w:color w:val="000000"/>
        </w:rPr>
        <w:t xml:space="preserve">  </w:t>
      </w:r>
      <w:r w:rsidRPr="003C5060">
        <w:rPr>
          <w:rFonts w:eastAsia="標楷體"/>
          <w:color w:val="000000"/>
        </w:rPr>
        <w:t>條</w:t>
      </w:r>
      <w:r w:rsidRPr="003C5060">
        <w:rPr>
          <w:rFonts w:eastAsia="標楷體"/>
          <w:color w:val="000000"/>
        </w:rPr>
        <w:tab/>
      </w:r>
      <w:r w:rsidRPr="003C5060">
        <w:rPr>
          <w:rFonts w:eastAsia="標楷體"/>
          <w:color w:val="000000"/>
        </w:rPr>
        <w:t>本校於每學年之始，招收各所、系、學位學程一年級新生。入學資格如下：</w:t>
      </w:r>
    </w:p>
    <w:p w:rsidR="005B5D2F" w:rsidRPr="003C5060" w:rsidRDefault="005B5D2F" w:rsidP="005B5D2F">
      <w:pPr>
        <w:adjustRightInd w:val="0"/>
        <w:spacing w:line="320" w:lineRule="exact"/>
        <w:ind w:leftChars="672" w:left="2093" w:hangingChars="200" w:hanging="480"/>
        <w:jc w:val="both"/>
        <w:rPr>
          <w:rFonts w:eastAsia="標楷體"/>
          <w:color w:val="000000"/>
        </w:rPr>
      </w:pPr>
      <w:r w:rsidRPr="003C5060">
        <w:rPr>
          <w:rFonts w:eastAsia="標楷體"/>
          <w:color w:val="000000"/>
        </w:rPr>
        <w:t>一、凡在公立或已立案之私立高級中學、高級職業學校或同等學校畢業，或具有同等學力規定之資格者，經招生考試錄取之新生，得入本校學士班肄業。</w:t>
      </w:r>
    </w:p>
    <w:p w:rsidR="005B5D2F" w:rsidRPr="003C5060" w:rsidRDefault="005B5D2F" w:rsidP="005B5D2F">
      <w:pPr>
        <w:adjustRightInd w:val="0"/>
        <w:spacing w:line="320" w:lineRule="exact"/>
        <w:ind w:leftChars="672" w:left="2093" w:hangingChars="200" w:hanging="480"/>
        <w:jc w:val="both"/>
        <w:rPr>
          <w:rFonts w:eastAsia="標楷體"/>
          <w:color w:val="000000"/>
        </w:rPr>
      </w:pPr>
      <w:r w:rsidRPr="003C5060">
        <w:rPr>
          <w:rFonts w:eastAsia="標楷體"/>
          <w:color w:val="000000"/>
        </w:rPr>
        <w:t>二、在公立或已立案之私立大學或獨立學院或經符合教育部</w:t>
      </w:r>
      <w:proofErr w:type="gramStart"/>
      <w:r w:rsidRPr="003C5060">
        <w:rPr>
          <w:rFonts w:eastAsia="標楷體"/>
          <w:color w:val="000000"/>
        </w:rPr>
        <w:t>採</w:t>
      </w:r>
      <w:proofErr w:type="gramEnd"/>
      <w:r w:rsidRPr="003C5060">
        <w:rPr>
          <w:rFonts w:eastAsia="標楷體"/>
          <w:color w:val="000000"/>
        </w:rPr>
        <w:t>認規定之國外大學畢業得有學士學位或具有同等學力規定之資格者，經本校碩士班甄試及格或入學考試錄取或經教育部核准之外國籍研究生，經本校甄試及格者，得入本校碩士班肄業。</w:t>
      </w:r>
    </w:p>
    <w:p w:rsidR="005B5D2F" w:rsidRPr="003C5060" w:rsidRDefault="005B5D2F" w:rsidP="005B5D2F">
      <w:pPr>
        <w:adjustRightInd w:val="0"/>
        <w:spacing w:line="320" w:lineRule="exact"/>
        <w:ind w:leftChars="672" w:left="2093" w:hangingChars="200" w:hanging="480"/>
        <w:jc w:val="both"/>
        <w:rPr>
          <w:rFonts w:eastAsia="標楷體"/>
          <w:color w:val="000000"/>
        </w:rPr>
      </w:pPr>
      <w:r w:rsidRPr="003C5060">
        <w:rPr>
          <w:rFonts w:eastAsia="標楷體"/>
          <w:color w:val="000000"/>
        </w:rPr>
        <w:t>三、在公立或已立案之私立大學或獨立學院或經符合教育部</w:t>
      </w:r>
      <w:proofErr w:type="gramStart"/>
      <w:r w:rsidRPr="003C5060">
        <w:rPr>
          <w:rFonts w:eastAsia="標楷體"/>
          <w:color w:val="000000"/>
        </w:rPr>
        <w:t>採</w:t>
      </w:r>
      <w:proofErr w:type="gramEnd"/>
      <w:r w:rsidRPr="003C5060">
        <w:rPr>
          <w:rFonts w:eastAsia="標楷體"/>
          <w:color w:val="000000"/>
        </w:rPr>
        <w:t>認規定之國外大學畢業得有碩士學位，或具有同等學力規定之資格者，經本校博士班入學考試錄取，或經教育部核准之外國籍研究生，經本校甄試及格者，得入本校博士班肄業。但修讀學士學位之應屆畢業生及在校修業滿一年之碩士班研究生成績優異者，得申請</w:t>
      </w:r>
      <w:proofErr w:type="gramStart"/>
      <w:r w:rsidRPr="003C5060">
        <w:rPr>
          <w:rFonts w:eastAsia="標楷體"/>
          <w:color w:val="000000"/>
        </w:rPr>
        <w:t>逕</w:t>
      </w:r>
      <w:proofErr w:type="gramEnd"/>
      <w:r w:rsidRPr="003C5060">
        <w:rPr>
          <w:rFonts w:eastAsia="標楷體"/>
          <w:color w:val="000000"/>
        </w:rPr>
        <w:t>修讀博士學位，</w:t>
      </w:r>
      <w:proofErr w:type="gramStart"/>
      <w:r w:rsidRPr="003C5060">
        <w:rPr>
          <w:rFonts w:eastAsia="標楷體"/>
          <w:color w:val="000000"/>
        </w:rPr>
        <w:t>逕</w:t>
      </w:r>
      <w:proofErr w:type="gramEnd"/>
      <w:r w:rsidRPr="003C5060">
        <w:rPr>
          <w:rFonts w:eastAsia="標楷體"/>
          <w:color w:val="000000"/>
        </w:rPr>
        <w:t>修讀博士學位依本校相關辦法辦理。</w:t>
      </w:r>
    </w:p>
    <w:p w:rsidR="005B5D2F" w:rsidRPr="003C5060" w:rsidRDefault="005B5D2F" w:rsidP="005B5D2F">
      <w:pPr>
        <w:adjustRightInd w:val="0"/>
        <w:spacing w:line="320" w:lineRule="exact"/>
        <w:ind w:leftChars="886" w:left="2126"/>
        <w:jc w:val="both"/>
        <w:rPr>
          <w:rFonts w:eastAsia="標楷體"/>
          <w:color w:val="000000"/>
        </w:rPr>
      </w:pPr>
      <w:proofErr w:type="gramStart"/>
      <w:r w:rsidRPr="003C5060">
        <w:rPr>
          <w:rFonts w:eastAsia="標楷體"/>
          <w:color w:val="000000"/>
        </w:rPr>
        <w:t>逕</w:t>
      </w:r>
      <w:proofErr w:type="gramEnd"/>
      <w:r w:rsidRPr="003C5060">
        <w:rPr>
          <w:rFonts w:eastAsia="標楷體"/>
          <w:color w:val="000000"/>
        </w:rPr>
        <w:t>修讀博士學位入學相關辦法另訂之，並報請教育部核定後實施。特殊身分學生入學辦法依教育部相關規定辦理。</w:t>
      </w:r>
      <w:r w:rsidRPr="003C5060">
        <w:rPr>
          <w:rFonts w:eastAsia="標楷體"/>
          <w:color w:val="000000"/>
        </w:rPr>
        <w:t xml:space="preserve"> </w:t>
      </w:r>
    </w:p>
    <w:p w:rsidR="005B5D2F" w:rsidRPr="003C5060" w:rsidRDefault="005B5D2F" w:rsidP="005B5D2F">
      <w:pPr>
        <w:adjustRightInd w:val="0"/>
        <w:spacing w:line="320" w:lineRule="exact"/>
        <w:ind w:leftChars="886" w:left="2126"/>
        <w:jc w:val="both"/>
        <w:rPr>
          <w:rFonts w:eastAsia="標楷體"/>
          <w:color w:val="000000"/>
        </w:rPr>
      </w:pPr>
      <w:r w:rsidRPr="003C5060">
        <w:rPr>
          <w:rFonts w:eastAsia="標楷體"/>
          <w:color w:val="000000"/>
        </w:rPr>
        <w:t>外國學生入學申請事宜，依教育部外國學生來</w:t>
      </w:r>
      <w:proofErr w:type="gramStart"/>
      <w:r w:rsidRPr="003C5060">
        <w:rPr>
          <w:rFonts w:eastAsia="標楷體"/>
          <w:color w:val="000000"/>
        </w:rPr>
        <w:t>臺</w:t>
      </w:r>
      <w:proofErr w:type="gramEnd"/>
      <w:r w:rsidRPr="003C5060">
        <w:rPr>
          <w:rFonts w:eastAsia="標楷體"/>
          <w:color w:val="000000"/>
        </w:rPr>
        <w:t>就學辦法訂定相關規定辦理，並報請教育部核定後實施。</w:t>
      </w:r>
    </w:p>
    <w:p w:rsidR="005B5D2F" w:rsidRPr="003C5060" w:rsidRDefault="005B5D2F" w:rsidP="005B5D2F">
      <w:pPr>
        <w:adjustRightInd w:val="0"/>
        <w:spacing w:line="320" w:lineRule="exact"/>
        <w:ind w:leftChars="886" w:left="2126"/>
        <w:jc w:val="both"/>
        <w:rPr>
          <w:rFonts w:eastAsia="標楷體"/>
          <w:color w:val="000000"/>
        </w:rPr>
      </w:pPr>
      <w:proofErr w:type="gramStart"/>
      <w:r w:rsidRPr="003C5060">
        <w:rPr>
          <w:rFonts w:eastAsia="標楷體"/>
          <w:color w:val="000000"/>
        </w:rPr>
        <w:t>碩</w:t>
      </w:r>
      <w:proofErr w:type="gramEnd"/>
      <w:r w:rsidRPr="003C5060">
        <w:rPr>
          <w:rFonts w:eastAsia="標楷體"/>
          <w:color w:val="000000"/>
        </w:rPr>
        <w:t>博士班考試相關事宜，由招生委員會</w:t>
      </w:r>
      <w:proofErr w:type="gramStart"/>
      <w:r w:rsidRPr="003C5060">
        <w:rPr>
          <w:rFonts w:eastAsia="標楷體"/>
          <w:color w:val="000000"/>
        </w:rPr>
        <w:t>研</w:t>
      </w:r>
      <w:proofErr w:type="gramEnd"/>
      <w:r w:rsidRPr="003C5060">
        <w:rPr>
          <w:rFonts w:eastAsia="標楷體"/>
          <w:color w:val="000000"/>
        </w:rPr>
        <w:t>議訂定招生簡章辦理之，考生參加本項考試有違反試場秩序及考試公平性者，應依本校招生考試試場規則辦理。</w:t>
      </w:r>
    </w:p>
    <w:p w:rsidR="005B5D2F" w:rsidRPr="003C5060" w:rsidRDefault="005B5D2F" w:rsidP="005B5D2F">
      <w:pPr>
        <w:spacing w:line="320" w:lineRule="exact"/>
        <w:ind w:left="1507" w:hangingChars="628" w:hanging="1507"/>
        <w:jc w:val="both"/>
        <w:rPr>
          <w:rFonts w:eastAsia="標楷體"/>
          <w:color w:val="000000"/>
        </w:rPr>
      </w:pPr>
      <w:r w:rsidRPr="003C5060">
        <w:rPr>
          <w:rFonts w:eastAsia="標楷體"/>
          <w:color w:val="000000"/>
        </w:rPr>
        <w:t>第</w:t>
      </w:r>
      <w:r w:rsidRPr="003C5060">
        <w:rPr>
          <w:rFonts w:eastAsia="標楷體"/>
          <w:color w:val="000000"/>
        </w:rPr>
        <w:t xml:space="preserve">  </w:t>
      </w:r>
      <w:r w:rsidRPr="003C5060">
        <w:rPr>
          <w:rFonts w:eastAsia="標楷體"/>
          <w:color w:val="000000"/>
        </w:rPr>
        <w:t>五</w:t>
      </w:r>
      <w:r w:rsidRPr="003C5060">
        <w:rPr>
          <w:rFonts w:eastAsia="標楷體"/>
          <w:color w:val="000000"/>
        </w:rPr>
        <w:t xml:space="preserve">  </w:t>
      </w:r>
      <w:r w:rsidRPr="003C5060">
        <w:rPr>
          <w:rFonts w:eastAsia="標楷體"/>
          <w:color w:val="000000"/>
        </w:rPr>
        <w:t>條</w:t>
      </w:r>
      <w:r w:rsidRPr="003C5060">
        <w:rPr>
          <w:rFonts w:eastAsia="標楷體"/>
          <w:color w:val="000000"/>
        </w:rPr>
        <w:tab/>
      </w:r>
      <w:r w:rsidRPr="003C5060">
        <w:rPr>
          <w:rFonts w:eastAsia="標楷體"/>
          <w:color w:val="000000"/>
        </w:rPr>
        <w:t>各學系修讀學士學位學生遇有缺額時，得辦理轉學考試，招收轉學生。但一年級及</w:t>
      </w:r>
      <w:proofErr w:type="gramStart"/>
      <w:r w:rsidRPr="003C5060">
        <w:rPr>
          <w:rFonts w:eastAsia="標楷體"/>
          <w:color w:val="000000"/>
        </w:rPr>
        <w:t>應屆畢</w:t>
      </w:r>
      <w:proofErr w:type="gramEnd"/>
      <w:r w:rsidRPr="003C5060">
        <w:rPr>
          <w:rFonts w:eastAsia="標楷體"/>
          <w:color w:val="000000"/>
        </w:rPr>
        <w:t>(</w:t>
      </w:r>
      <w:r w:rsidRPr="003C5060">
        <w:rPr>
          <w:rFonts w:eastAsia="標楷體"/>
          <w:color w:val="000000"/>
        </w:rPr>
        <w:t>結</w:t>
      </w:r>
      <w:r w:rsidRPr="003C5060">
        <w:rPr>
          <w:rFonts w:eastAsia="標楷體"/>
          <w:color w:val="000000"/>
        </w:rPr>
        <w:t>)</w:t>
      </w:r>
      <w:proofErr w:type="gramStart"/>
      <w:r w:rsidRPr="003C5060">
        <w:rPr>
          <w:rFonts w:eastAsia="標楷體"/>
          <w:color w:val="000000"/>
        </w:rPr>
        <w:t>業年級</w:t>
      </w:r>
      <w:proofErr w:type="gramEnd"/>
      <w:r w:rsidRPr="003C5060">
        <w:rPr>
          <w:rFonts w:eastAsia="標楷體"/>
          <w:color w:val="000000"/>
        </w:rPr>
        <w:t>不得招收轉學生。</w:t>
      </w:r>
    </w:p>
    <w:p w:rsidR="005B5D2F" w:rsidRPr="003C5060" w:rsidRDefault="005B5D2F" w:rsidP="005B5D2F">
      <w:pPr>
        <w:spacing w:line="320" w:lineRule="exact"/>
        <w:ind w:leftChars="649" w:left="1558"/>
        <w:jc w:val="both"/>
        <w:rPr>
          <w:rFonts w:eastAsia="標楷體"/>
          <w:color w:val="000000"/>
        </w:rPr>
      </w:pPr>
      <w:r w:rsidRPr="003C5060">
        <w:rPr>
          <w:rFonts w:eastAsia="標楷體"/>
          <w:color w:val="000000"/>
        </w:rPr>
        <w:t>轉學生資格</w:t>
      </w:r>
      <w:proofErr w:type="gramStart"/>
      <w:r w:rsidRPr="003C5060">
        <w:rPr>
          <w:rFonts w:eastAsia="標楷體"/>
          <w:color w:val="000000"/>
        </w:rPr>
        <w:t>依據部訂</w:t>
      </w:r>
      <w:proofErr w:type="gramEnd"/>
      <w:r w:rsidRPr="003C5060">
        <w:rPr>
          <w:rFonts w:eastAsia="標楷體"/>
          <w:color w:val="000000"/>
        </w:rPr>
        <w:t>「大學辦理招生規定審核作業要點」，另定招生規定辦理，並報教育部核定。</w:t>
      </w:r>
    </w:p>
    <w:p w:rsidR="005B5D2F" w:rsidRPr="003C5060" w:rsidRDefault="005B5D2F" w:rsidP="005B5D2F">
      <w:pPr>
        <w:spacing w:line="320" w:lineRule="exact"/>
        <w:ind w:leftChars="649" w:left="1558"/>
        <w:jc w:val="both"/>
        <w:rPr>
          <w:rFonts w:eastAsia="標楷體"/>
          <w:color w:val="000000"/>
        </w:rPr>
      </w:pPr>
      <w:r w:rsidRPr="003C5060">
        <w:rPr>
          <w:rFonts w:eastAsia="標楷體"/>
          <w:color w:val="000000"/>
        </w:rPr>
        <w:t>前項缺額不含保留入學資格、休學或外加名額造成之缺額。辦理轉學招生後，各年級名額內學生總數不得超過各該學年度原核定之新生總數。轉學考試相關事宜，由轉學生招生委員會</w:t>
      </w:r>
      <w:proofErr w:type="gramStart"/>
      <w:r w:rsidRPr="003C5060">
        <w:rPr>
          <w:rFonts w:eastAsia="標楷體"/>
          <w:color w:val="000000"/>
        </w:rPr>
        <w:t>研</w:t>
      </w:r>
      <w:proofErr w:type="gramEnd"/>
      <w:r w:rsidRPr="003C5060">
        <w:rPr>
          <w:rFonts w:eastAsia="標楷體"/>
          <w:color w:val="000000"/>
        </w:rPr>
        <w:t>議訂定招生簡章辦理之。</w:t>
      </w:r>
    </w:p>
    <w:p w:rsidR="005B5D2F" w:rsidRPr="003C5060" w:rsidRDefault="005B5D2F" w:rsidP="005B5D2F">
      <w:pPr>
        <w:spacing w:line="320" w:lineRule="exact"/>
        <w:ind w:leftChars="649" w:left="1558"/>
        <w:jc w:val="both"/>
        <w:rPr>
          <w:rFonts w:eastAsia="標楷體"/>
          <w:color w:val="000000"/>
        </w:rPr>
      </w:pPr>
      <w:r w:rsidRPr="003C5060">
        <w:rPr>
          <w:rFonts w:eastAsia="標楷體"/>
          <w:color w:val="000000"/>
        </w:rPr>
        <w:t>考生參加本項考試有違反試場秩序及考試公平性者，應依本校招生考試試場規則辦理。</w:t>
      </w:r>
    </w:p>
    <w:p w:rsidR="005B5D2F" w:rsidRPr="003C5060" w:rsidRDefault="005B5D2F" w:rsidP="005B5D2F">
      <w:pPr>
        <w:spacing w:line="320" w:lineRule="exact"/>
        <w:ind w:left="1538" w:hangingChars="641" w:hanging="1538"/>
        <w:jc w:val="both"/>
        <w:rPr>
          <w:rFonts w:eastAsia="標楷體"/>
          <w:color w:val="000000"/>
        </w:rPr>
      </w:pPr>
      <w:r w:rsidRPr="003C5060">
        <w:rPr>
          <w:rFonts w:eastAsia="標楷體"/>
          <w:color w:val="000000"/>
        </w:rPr>
        <w:t>第</w:t>
      </w:r>
      <w:r w:rsidRPr="003C5060">
        <w:rPr>
          <w:rFonts w:eastAsia="標楷體"/>
          <w:color w:val="000000"/>
        </w:rPr>
        <w:t xml:space="preserve">  </w:t>
      </w:r>
      <w:r w:rsidRPr="003C5060">
        <w:rPr>
          <w:rFonts w:eastAsia="標楷體"/>
          <w:color w:val="000000"/>
        </w:rPr>
        <w:t>六</w:t>
      </w:r>
      <w:r w:rsidRPr="003C5060">
        <w:rPr>
          <w:rFonts w:eastAsia="標楷體"/>
          <w:color w:val="000000"/>
        </w:rPr>
        <w:t xml:space="preserve">  </w:t>
      </w:r>
      <w:r w:rsidRPr="003C5060">
        <w:rPr>
          <w:rFonts w:eastAsia="標楷體"/>
          <w:color w:val="000000"/>
        </w:rPr>
        <w:t>條</w:t>
      </w:r>
      <w:r w:rsidRPr="003C5060">
        <w:rPr>
          <w:rFonts w:eastAsia="標楷體"/>
          <w:color w:val="000000"/>
        </w:rPr>
        <w:tab/>
      </w:r>
      <w:r w:rsidRPr="003C5060">
        <w:rPr>
          <w:rFonts w:eastAsia="標楷體"/>
          <w:color w:val="000000"/>
        </w:rPr>
        <w:t>凡經錄取之新生或轉學生應於規定日期內</w:t>
      </w:r>
      <w:r w:rsidRPr="008364B1">
        <w:rPr>
          <w:rFonts w:eastAsia="標楷體" w:hint="eastAsia"/>
          <w:color w:val="000000"/>
        </w:rPr>
        <w:t>完成報到</w:t>
      </w:r>
      <w:r w:rsidRPr="003C5060">
        <w:rPr>
          <w:rFonts w:eastAsia="標楷體"/>
          <w:color w:val="000000"/>
        </w:rPr>
        <w:t>，其因重病須長期治療</w:t>
      </w:r>
      <w:r w:rsidRPr="003C5060">
        <w:rPr>
          <w:rFonts w:eastAsia="標楷體" w:hint="eastAsia"/>
          <w:color w:val="000000"/>
        </w:rPr>
        <w:t>或</w:t>
      </w:r>
      <w:r w:rsidRPr="003C5060">
        <w:rPr>
          <w:rFonts w:eastAsia="標楷體"/>
          <w:color w:val="000000"/>
        </w:rPr>
        <w:t>特殊事故</w:t>
      </w:r>
      <w:r w:rsidRPr="003C5060">
        <w:rPr>
          <w:rFonts w:eastAsia="標楷體" w:hint="eastAsia"/>
          <w:color w:val="000000"/>
        </w:rPr>
        <w:t>，</w:t>
      </w:r>
      <w:r w:rsidRPr="003C5060">
        <w:rPr>
          <w:rFonts w:eastAsia="標楷體"/>
          <w:color w:val="000000"/>
        </w:rPr>
        <w:t>不能來校辦理手續，經檢具有關證明文件，事前向生活輔導組請假核准延期辦理者，得准予補辦，但最多以一</w:t>
      </w:r>
      <w:proofErr w:type="gramStart"/>
      <w:r w:rsidRPr="003C5060">
        <w:rPr>
          <w:rFonts w:eastAsia="標楷體"/>
          <w:color w:val="000000"/>
        </w:rPr>
        <w:t>週</w:t>
      </w:r>
      <w:proofErr w:type="gramEnd"/>
      <w:r w:rsidRPr="003C5060">
        <w:rPr>
          <w:rFonts w:eastAsia="標楷體"/>
          <w:color w:val="000000"/>
        </w:rPr>
        <w:t>為限；逾期不辦入學手續者，即撤銷其入學資格。疾病證明以公立醫院或教學醫院以上所</w:t>
      </w:r>
      <w:proofErr w:type="gramStart"/>
      <w:r w:rsidRPr="003C5060">
        <w:rPr>
          <w:rFonts w:eastAsia="標楷體"/>
          <w:color w:val="000000"/>
        </w:rPr>
        <w:t>出具者為限</w:t>
      </w:r>
      <w:proofErr w:type="gramEnd"/>
      <w:r w:rsidRPr="003C5060">
        <w:rPr>
          <w:rFonts w:eastAsia="標楷體"/>
          <w:color w:val="000000"/>
        </w:rPr>
        <w:t>，特殊事故需附書面證明。</w:t>
      </w:r>
    </w:p>
    <w:p w:rsidR="005B5D2F" w:rsidRPr="003C5060" w:rsidRDefault="005B5D2F" w:rsidP="005B5D2F">
      <w:pPr>
        <w:spacing w:line="320" w:lineRule="exact"/>
        <w:ind w:leftChars="640" w:left="1536" w:firstLineChars="5" w:firstLine="12"/>
        <w:jc w:val="both"/>
        <w:rPr>
          <w:rFonts w:eastAsia="標楷體"/>
          <w:color w:val="000000"/>
        </w:rPr>
      </w:pPr>
      <w:r w:rsidRPr="003C5060">
        <w:rPr>
          <w:rFonts w:eastAsia="標楷體"/>
          <w:color w:val="000000"/>
        </w:rPr>
        <w:t>新生因重病或特殊事故不能按時入學時，應於註冊截止前申請保留入學資格，經核准後得展緩入學一年。但甄試生、申請入學生、保送生及轉學生不得申請保留入學資格。</w:t>
      </w:r>
    </w:p>
    <w:p w:rsidR="005B5D2F" w:rsidRPr="003C5060" w:rsidRDefault="005B5D2F" w:rsidP="005B5D2F">
      <w:pPr>
        <w:spacing w:line="320" w:lineRule="exact"/>
        <w:ind w:left="1517" w:hangingChars="632" w:hanging="1517"/>
        <w:rPr>
          <w:rFonts w:eastAsia="標楷體"/>
          <w:color w:val="000000"/>
        </w:rPr>
      </w:pPr>
      <w:r w:rsidRPr="003C5060">
        <w:rPr>
          <w:rFonts w:eastAsia="標楷體"/>
          <w:color w:val="000000"/>
        </w:rPr>
        <w:t>第</w:t>
      </w:r>
      <w:r w:rsidRPr="003C5060">
        <w:rPr>
          <w:rFonts w:eastAsia="標楷體"/>
          <w:color w:val="000000"/>
        </w:rPr>
        <w:t xml:space="preserve">  </w:t>
      </w:r>
      <w:r w:rsidRPr="003C5060">
        <w:rPr>
          <w:rFonts w:eastAsia="標楷體"/>
          <w:color w:val="000000"/>
        </w:rPr>
        <w:t>七</w:t>
      </w:r>
      <w:r w:rsidRPr="003C5060">
        <w:rPr>
          <w:rFonts w:eastAsia="標楷體"/>
          <w:color w:val="000000"/>
        </w:rPr>
        <w:t xml:space="preserve">  </w:t>
      </w:r>
      <w:r w:rsidRPr="003C5060">
        <w:rPr>
          <w:rFonts w:eastAsia="標楷體"/>
          <w:color w:val="000000"/>
        </w:rPr>
        <w:t>條</w:t>
      </w:r>
      <w:r w:rsidRPr="003C5060">
        <w:rPr>
          <w:rFonts w:eastAsia="標楷體"/>
          <w:color w:val="000000"/>
        </w:rPr>
        <w:tab/>
      </w:r>
      <w:r w:rsidRPr="003C5060">
        <w:rPr>
          <w:rFonts w:eastAsia="標楷體"/>
          <w:color w:val="000000"/>
        </w:rPr>
        <w:t>新生及轉學生入學時若具有其他學籍，應向本校提出申請雙重學籍身分，未辦理申請者，應放棄另一學籍，未依規定辦理者，予以退學。</w:t>
      </w:r>
    </w:p>
    <w:p w:rsidR="005B5D2F" w:rsidRPr="003C5060" w:rsidRDefault="005B5D2F" w:rsidP="005B5D2F">
      <w:pPr>
        <w:spacing w:line="320" w:lineRule="exact"/>
        <w:ind w:leftChars="649" w:left="1558"/>
        <w:jc w:val="both"/>
        <w:rPr>
          <w:rFonts w:eastAsia="標楷體"/>
          <w:color w:val="000000"/>
        </w:rPr>
      </w:pPr>
      <w:r w:rsidRPr="003C5060">
        <w:rPr>
          <w:rFonts w:eastAsia="標楷體"/>
          <w:color w:val="000000"/>
        </w:rPr>
        <w:t>新生及轉學生未完成報到及註冊者，不得辦理休學；入學報到須繳驗畢業證書及規定之有關證明文件。</w:t>
      </w:r>
    </w:p>
    <w:p w:rsidR="005B5D2F" w:rsidRPr="003C5060" w:rsidRDefault="005B5D2F" w:rsidP="005B5D2F">
      <w:pPr>
        <w:spacing w:line="300" w:lineRule="exact"/>
        <w:ind w:left="1582" w:hanging="1582"/>
        <w:jc w:val="both"/>
        <w:rPr>
          <w:rFonts w:eastAsia="標楷體"/>
          <w:color w:val="000000"/>
        </w:rPr>
      </w:pPr>
    </w:p>
    <w:p w:rsidR="005B5D2F" w:rsidRPr="003C5060" w:rsidRDefault="005B5D2F" w:rsidP="005B5D2F">
      <w:pPr>
        <w:spacing w:line="320" w:lineRule="exact"/>
        <w:ind w:left="1474"/>
        <w:jc w:val="both"/>
        <w:rPr>
          <w:rFonts w:eastAsia="標楷體"/>
          <w:b/>
          <w:color w:val="000000"/>
        </w:rPr>
      </w:pPr>
      <w:r w:rsidRPr="003C5060">
        <w:rPr>
          <w:rFonts w:eastAsia="標楷體"/>
          <w:b/>
          <w:color w:val="000000"/>
        </w:rPr>
        <w:t>第三章</w:t>
      </w:r>
      <w:r w:rsidRPr="003C5060">
        <w:rPr>
          <w:rFonts w:eastAsia="標楷體"/>
          <w:b/>
          <w:color w:val="000000"/>
        </w:rPr>
        <w:t xml:space="preserve">  </w:t>
      </w:r>
      <w:r w:rsidRPr="003C5060">
        <w:rPr>
          <w:rFonts w:eastAsia="標楷體"/>
          <w:b/>
          <w:color w:val="000000"/>
        </w:rPr>
        <w:t>待遇</w:t>
      </w:r>
    </w:p>
    <w:p w:rsidR="005B5D2F" w:rsidRPr="003C5060" w:rsidRDefault="005B5D2F" w:rsidP="005B5D2F">
      <w:pPr>
        <w:spacing w:line="320" w:lineRule="exact"/>
        <w:ind w:left="1582" w:hanging="1582"/>
        <w:jc w:val="both"/>
        <w:rPr>
          <w:rFonts w:eastAsia="標楷體"/>
          <w:color w:val="000000"/>
        </w:rPr>
      </w:pPr>
      <w:r w:rsidRPr="003C5060">
        <w:rPr>
          <w:rFonts w:eastAsia="標楷體"/>
          <w:color w:val="000000"/>
        </w:rPr>
        <w:lastRenderedPageBreak/>
        <w:t>第</w:t>
      </w:r>
      <w:r w:rsidRPr="003C5060">
        <w:rPr>
          <w:rFonts w:eastAsia="標楷體"/>
          <w:color w:val="000000"/>
        </w:rPr>
        <w:t xml:space="preserve">  </w:t>
      </w:r>
      <w:r w:rsidRPr="003C5060">
        <w:rPr>
          <w:rFonts w:eastAsia="標楷體"/>
          <w:color w:val="000000"/>
        </w:rPr>
        <w:t>八</w:t>
      </w:r>
      <w:r w:rsidRPr="003C5060">
        <w:rPr>
          <w:rFonts w:eastAsia="標楷體"/>
          <w:color w:val="000000"/>
        </w:rPr>
        <w:t xml:space="preserve">  </w:t>
      </w:r>
      <w:r w:rsidRPr="003C5060">
        <w:rPr>
          <w:rFonts w:eastAsia="標楷體"/>
          <w:color w:val="000000"/>
        </w:rPr>
        <w:t>條</w:t>
      </w:r>
      <w:r w:rsidRPr="003C5060">
        <w:rPr>
          <w:rFonts w:eastAsia="標楷體"/>
          <w:color w:val="000000"/>
        </w:rPr>
        <w:tab/>
      </w:r>
      <w:r w:rsidRPr="003C5060">
        <w:rPr>
          <w:rFonts w:eastAsia="標楷體"/>
          <w:color w:val="000000"/>
        </w:rPr>
        <w:t>本校大學部</w:t>
      </w:r>
      <w:proofErr w:type="gramStart"/>
      <w:r w:rsidRPr="003C5060">
        <w:rPr>
          <w:rFonts w:eastAsia="標楷體"/>
          <w:color w:val="000000"/>
        </w:rPr>
        <w:t>採</w:t>
      </w:r>
      <w:proofErr w:type="gramEnd"/>
      <w:r w:rsidRPr="003C5060">
        <w:rPr>
          <w:rFonts w:eastAsia="標楷體"/>
          <w:color w:val="000000"/>
        </w:rPr>
        <w:t>公自費及助學金等方式實施，其實施辦法依『師資培育法』、『師資培育公費助學金及分發服務辦法』及相關規定辦理。</w:t>
      </w:r>
    </w:p>
    <w:p w:rsidR="005B5D2F" w:rsidRPr="003C5060" w:rsidRDefault="005B5D2F" w:rsidP="005B5D2F">
      <w:pPr>
        <w:spacing w:line="320" w:lineRule="exact"/>
        <w:ind w:leftChars="649" w:left="1558"/>
        <w:jc w:val="both"/>
        <w:rPr>
          <w:rFonts w:eastAsia="標楷體"/>
          <w:color w:val="000000"/>
        </w:rPr>
      </w:pPr>
      <w:r w:rsidRPr="003C5060">
        <w:rPr>
          <w:rFonts w:eastAsia="標楷體"/>
          <w:color w:val="000000"/>
        </w:rPr>
        <w:t>研究生、大學部各學系自費生及進</w:t>
      </w:r>
      <w:r w:rsidRPr="008364B1">
        <w:rPr>
          <w:rFonts w:eastAsia="標楷體" w:cs="新細明體"/>
          <w:color w:val="000000"/>
          <w:kern w:val="0"/>
        </w:rPr>
        <w:t>修</w:t>
      </w:r>
      <w:r w:rsidRPr="008364B1">
        <w:rPr>
          <w:rFonts w:eastAsia="標楷體" w:cs="新細明體" w:hint="eastAsia"/>
          <w:color w:val="000000"/>
          <w:kern w:val="0"/>
        </w:rPr>
        <w:t>學制</w:t>
      </w:r>
      <w:r w:rsidRPr="008364B1">
        <w:rPr>
          <w:rFonts w:eastAsia="標楷體" w:cs="新細明體"/>
          <w:color w:val="000000"/>
          <w:kern w:val="0"/>
        </w:rPr>
        <w:t>學生</w:t>
      </w:r>
      <w:r w:rsidRPr="003C5060">
        <w:rPr>
          <w:rFonts w:eastAsia="標楷體"/>
          <w:color w:val="000000"/>
        </w:rPr>
        <w:t>，其</w:t>
      </w:r>
      <w:proofErr w:type="gramStart"/>
      <w:r w:rsidRPr="003C5060">
        <w:rPr>
          <w:rFonts w:eastAsia="標楷體"/>
          <w:color w:val="000000"/>
        </w:rPr>
        <w:t>學雜等</w:t>
      </w:r>
      <w:proofErr w:type="gramEnd"/>
      <w:r w:rsidRPr="003C5060">
        <w:rPr>
          <w:rFonts w:eastAsia="標楷體"/>
          <w:color w:val="000000"/>
        </w:rPr>
        <w:t>費依教育部規定徵收之，並得依本校公</w:t>
      </w:r>
      <w:r w:rsidRPr="003C5060">
        <w:rPr>
          <w:rFonts w:eastAsia="標楷體" w:hint="eastAsia"/>
          <w:color w:val="000000"/>
        </w:rPr>
        <w:t>布</w:t>
      </w:r>
      <w:r w:rsidRPr="003C5060">
        <w:rPr>
          <w:rFonts w:eastAsia="標楷體"/>
          <w:color w:val="000000"/>
        </w:rPr>
        <w:t>之辦法申請減免學</w:t>
      </w:r>
      <w:proofErr w:type="gramStart"/>
      <w:r w:rsidRPr="003C5060">
        <w:rPr>
          <w:rFonts w:eastAsia="標楷體"/>
          <w:color w:val="000000"/>
        </w:rPr>
        <w:t>雜費或獎助學金</w:t>
      </w:r>
      <w:proofErr w:type="gramEnd"/>
      <w:r w:rsidRPr="003C5060">
        <w:rPr>
          <w:rFonts w:eastAsia="標楷體"/>
          <w:color w:val="000000"/>
        </w:rPr>
        <w:t>，逾期未申請者以棄權論。</w:t>
      </w:r>
    </w:p>
    <w:p w:rsidR="005B5D2F" w:rsidRPr="00F339C3" w:rsidRDefault="005B5D2F" w:rsidP="005B5D2F">
      <w:pPr>
        <w:spacing w:line="300" w:lineRule="exact"/>
        <w:ind w:left="1582" w:hanging="1582"/>
        <w:jc w:val="both"/>
        <w:rPr>
          <w:rFonts w:eastAsia="標楷體"/>
          <w:color w:val="000000"/>
        </w:rPr>
      </w:pPr>
    </w:p>
    <w:p w:rsidR="005B5D2F" w:rsidRPr="003C5060" w:rsidRDefault="005B5D2F" w:rsidP="005B5D2F">
      <w:pPr>
        <w:spacing w:line="320" w:lineRule="exact"/>
        <w:ind w:left="1474"/>
        <w:jc w:val="both"/>
        <w:rPr>
          <w:rFonts w:eastAsia="標楷體"/>
          <w:b/>
          <w:color w:val="000000"/>
        </w:rPr>
      </w:pPr>
      <w:r w:rsidRPr="003C5060">
        <w:rPr>
          <w:rFonts w:eastAsia="標楷體"/>
          <w:b/>
          <w:color w:val="000000"/>
        </w:rPr>
        <w:t>第四章</w:t>
      </w:r>
      <w:r w:rsidRPr="003C5060">
        <w:rPr>
          <w:rFonts w:eastAsia="標楷體"/>
          <w:b/>
          <w:color w:val="000000"/>
        </w:rPr>
        <w:t xml:space="preserve">  </w:t>
      </w:r>
      <w:r w:rsidRPr="003C5060">
        <w:rPr>
          <w:rFonts w:eastAsia="標楷體"/>
          <w:b/>
          <w:color w:val="000000"/>
        </w:rPr>
        <w:t>註冊及選課</w:t>
      </w:r>
    </w:p>
    <w:p w:rsidR="005B5D2F" w:rsidRPr="003C5060" w:rsidRDefault="005B5D2F" w:rsidP="005B5D2F">
      <w:pPr>
        <w:spacing w:line="320" w:lineRule="exact"/>
        <w:ind w:left="1517" w:hangingChars="632" w:hanging="1517"/>
        <w:jc w:val="both"/>
        <w:rPr>
          <w:rFonts w:eastAsia="標楷體"/>
          <w:color w:val="000000"/>
        </w:rPr>
      </w:pPr>
      <w:r w:rsidRPr="003C5060">
        <w:rPr>
          <w:rFonts w:eastAsia="標楷體"/>
          <w:color w:val="000000"/>
        </w:rPr>
        <w:t>第</w:t>
      </w:r>
      <w:r w:rsidRPr="003C5060">
        <w:rPr>
          <w:rFonts w:eastAsia="標楷體"/>
          <w:color w:val="000000"/>
        </w:rPr>
        <w:t xml:space="preserve">  </w:t>
      </w:r>
      <w:r w:rsidRPr="003C5060">
        <w:rPr>
          <w:rFonts w:eastAsia="標楷體"/>
          <w:color w:val="000000"/>
        </w:rPr>
        <w:t>九</w:t>
      </w:r>
      <w:r w:rsidRPr="003C5060">
        <w:rPr>
          <w:rFonts w:eastAsia="標楷體"/>
          <w:color w:val="000000"/>
        </w:rPr>
        <w:t xml:space="preserve">  </w:t>
      </w:r>
      <w:r w:rsidRPr="003C5060">
        <w:rPr>
          <w:rFonts w:eastAsia="標楷體"/>
          <w:color w:val="000000"/>
        </w:rPr>
        <w:t>條</w:t>
      </w:r>
      <w:r w:rsidRPr="003C5060">
        <w:rPr>
          <w:rFonts w:eastAsia="標楷體"/>
          <w:color w:val="000000"/>
        </w:rPr>
        <w:tab/>
      </w:r>
      <w:r w:rsidRPr="003C5060">
        <w:rPr>
          <w:rFonts w:eastAsia="標楷體"/>
          <w:color w:val="000000"/>
        </w:rPr>
        <w:t>學生每學期開始須依照學則規定於指定日期辦理繳費、註冊、選課，始完成註冊手續，其因病</w:t>
      </w:r>
      <w:r w:rsidRPr="003C5060">
        <w:rPr>
          <w:rFonts w:eastAsia="標楷體" w:hint="eastAsia"/>
          <w:color w:val="000000"/>
        </w:rPr>
        <w:t>或</w:t>
      </w:r>
      <w:r w:rsidRPr="003C5060">
        <w:rPr>
          <w:rFonts w:eastAsia="標楷體"/>
          <w:color w:val="000000"/>
        </w:rPr>
        <w:t>特殊事故，不能如期到校註冊者，應檢具證明文件請假，得延期註冊（</w:t>
      </w:r>
      <w:proofErr w:type="gramStart"/>
      <w:r w:rsidRPr="003C5060">
        <w:rPr>
          <w:rFonts w:eastAsia="標楷體"/>
          <w:color w:val="000000"/>
        </w:rPr>
        <w:t>一週</w:t>
      </w:r>
      <w:proofErr w:type="gramEnd"/>
      <w:r w:rsidRPr="003C5060">
        <w:rPr>
          <w:rFonts w:eastAsia="標楷體"/>
          <w:color w:val="000000"/>
        </w:rPr>
        <w:t>為限）。未完成註冊手續、未請假或請假逾期未辦妥註冊手續者，勒令休學一學期，前已辦理休學二學年以上者，除因重病</w:t>
      </w:r>
      <w:r w:rsidRPr="003C5060">
        <w:rPr>
          <w:rFonts w:eastAsia="標楷體" w:hint="eastAsia"/>
          <w:color w:val="000000"/>
        </w:rPr>
        <w:t>或</w:t>
      </w:r>
      <w:r w:rsidRPr="003C5060">
        <w:rPr>
          <w:rFonts w:eastAsia="標楷體"/>
          <w:color w:val="000000"/>
        </w:rPr>
        <w:t>特殊事故持有證明者</w:t>
      </w:r>
      <w:r w:rsidRPr="003C5060">
        <w:rPr>
          <w:rFonts w:eastAsia="標楷體" w:hint="eastAsia"/>
          <w:color w:val="000000"/>
        </w:rPr>
        <w:t>外</w:t>
      </w:r>
      <w:r w:rsidRPr="003C5060">
        <w:rPr>
          <w:rFonts w:eastAsia="標楷體"/>
          <w:color w:val="000000"/>
        </w:rPr>
        <w:t>，應予退學。</w:t>
      </w:r>
    </w:p>
    <w:p w:rsidR="005B5D2F" w:rsidRPr="003C5060" w:rsidRDefault="005B5D2F" w:rsidP="005B5D2F">
      <w:pPr>
        <w:spacing w:line="320" w:lineRule="exact"/>
        <w:ind w:leftChars="649" w:left="1558"/>
        <w:jc w:val="both"/>
        <w:rPr>
          <w:rFonts w:eastAsia="標楷體"/>
          <w:color w:val="000000"/>
        </w:rPr>
      </w:pPr>
      <w:r w:rsidRPr="003C5060">
        <w:rPr>
          <w:rFonts w:eastAsia="標楷體"/>
          <w:color w:val="000000"/>
        </w:rPr>
        <w:t>休學期滿未復學，予以退學。</w:t>
      </w:r>
    </w:p>
    <w:p w:rsidR="005B5D2F" w:rsidRPr="003C5060" w:rsidRDefault="005B5D2F" w:rsidP="005B5D2F">
      <w:pPr>
        <w:spacing w:line="320" w:lineRule="exact"/>
        <w:ind w:leftChars="649" w:left="1558"/>
        <w:jc w:val="both"/>
        <w:rPr>
          <w:rFonts w:eastAsia="標楷體"/>
          <w:color w:val="000000"/>
        </w:rPr>
      </w:pPr>
      <w:r w:rsidRPr="003C5060">
        <w:rPr>
          <w:rFonts w:eastAsia="標楷體"/>
          <w:color w:val="000000"/>
        </w:rPr>
        <w:t>學生辦理休</w:t>
      </w:r>
      <w:r>
        <w:rPr>
          <w:rFonts w:eastAsia="標楷體" w:hint="eastAsia"/>
          <w:color w:val="000000"/>
        </w:rPr>
        <w:t>、</w:t>
      </w:r>
      <w:r w:rsidRPr="003C5060">
        <w:rPr>
          <w:rFonts w:eastAsia="標楷體"/>
          <w:color w:val="000000"/>
        </w:rPr>
        <w:t>退學退費應</w:t>
      </w:r>
      <w:r w:rsidRPr="008364B1">
        <w:rPr>
          <w:rFonts w:eastAsia="標楷體" w:cs="新細明體"/>
          <w:color w:val="000000"/>
          <w:kern w:val="0"/>
        </w:rPr>
        <w:t>依</w:t>
      </w:r>
      <w:r w:rsidRPr="008364B1">
        <w:rPr>
          <w:rFonts w:eastAsia="標楷體" w:cs="新細明體" w:hint="eastAsia"/>
          <w:color w:val="000000"/>
          <w:kern w:val="0"/>
        </w:rPr>
        <w:t>本校「學生學雜費等收費、退費要點」</w:t>
      </w:r>
      <w:r w:rsidRPr="003C5060">
        <w:rPr>
          <w:rFonts w:eastAsia="標楷體"/>
          <w:color w:val="000000"/>
        </w:rPr>
        <w:t>規定辦理。已完成註冊手續之學生，若有依規定應向學校繳納之學分費或其他費用尚未繳清之情事，次學期不得註冊；若為應屆畢業生，則暫不發予學位證書。</w:t>
      </w:r>
    </w:p>
    <w:p w:rsidR="005B5D2F" w:rsidRPr="008364B1" w:rsidRDefault="005B5D2F" w:rsidP="005B5D2F">
      <w:pPr>
        <w:spacing w:line="320" w:lineRule="exact"/>
        <w:ind w:left="1582" w:hanging="1582"/>
        <w:jc w:val="both"/>
        <w:rPr>
          <w:rFonts w:eastAsia="標楷體" w:cs="新細明體"/>
          <w:color w:val="000000"/>
          <w:kern w:val="0"/>
        </w:rPr>
      </w:pPr>
      <w:r w:rsidRPr="003C5060">
        <w:rPr>
          <w:rFonts w:eastAsia="標楷體"/>
          <w:color w:val="000000"/>
        </w:rPr>
        <w:t>第</w:t>
      </w:r>
      <w:r w:rsidRPr="003C5060">
        <w:rPr>
          <w:rFonts w:eastAsia="標楷體"/>
          <w:color w:val="000000"/>
        </w:rPr>
        <w:t xml:space="preserve">  </w:t>
      </w:r>
      <w:r w:rsidRPr="003C5060">
        <w:rPr>
          <w:rFonts w:eastAsia="標楷體"/>
          <w:color w:val="000000"/>
        </w:rPr>
        <w:t>十</w:t>
      </w:r>
      <w:r w:rsidRPr="003C5060">
        <w:rPr>
          <w:rFonts w:eastAsia="標楷體"/>
          <w:color w:val="000000"/>
        </w:rPr>
        <w:t xml:space="preserve">  </w:t>
      </w:r>
      <w:r w:rsidRPr="003C5060">
        <w:rPr>
          <w:rFonts w:eastAsia="標楷體"/>
          <w:color w:val="000000"/>
        </w:rPr>
        <w:t>條</w:t>
      </w:r>
      <w:r w:rsidRPr="003C5060">
        <w:rPr>
          <w:rFonts w:eastAsia="標楷體"/>
          <w:color w:val="000000"/>
        </w:rPr>
        <w:tab/>
      </w:r>
      <w:r w:rsidRPr="003C5060">
        <w:rPr>
          <w:rFonts w:eastAsia="標楷體"/>
          <w:color w:val="000000"/>
        </w:rPr>
        <w:t>學生選課須依照各</w:t>
      </w:r>
      <w:r w:rsidRPr="008364B1">
        <w:rPr>
          <w:rFonts w:eastAsia="標楷體" w:cs="新細明體" w:hint="eastAsia"/>
          <w:color w:val="000000"/>
          <w:kern w:val="0"/>
        </w:rPr>
        <w:t>開課單位</w:t>
      </w:r>
      <w:r w:rsidRPr="008364B1">
        <w:rPr>
          <w:rFonts w:eastAsia="標楷體" w:cs="新細明體"/>
          <w:color w:val="000000"/>
          <w:kern w:val="0"/>
        </w:rPr>
        <w:t>規定辦理。</w:t>
      </w:r>
    </w:p>
    <w:p w:rsidR="005B5D2F" w:rsidRPr="008364B1" w:rsidRDefault="005B5D2F" w:rsidP="005B5D2F">
      <w:pPr>
        <w:spacing w:line="320" w:lineRule="exact"/>
        <w:ind w:leftChars="672" w:left="1613"/>
        <w:jc w:val="both"/>
        <w:rPr>
          <w:rFonts w:eastAsia="標楷體" w:cs="新細明體"/>
          <w:color w:val="000000"/>
          <w:kern w:val="0"/>
        </w:rPr>
      </w:pPr>
      <w:r w:rsidRPr="008364B1">
        <w:rPr>
          <w:rFonts w:eastAsia="標楷體" w:cs="新細明體"/>
          <w:color w:val="000000"/>
          <w:kern w:val="0"/>
        </w:rPr>
        <w:t>學生甄選與修習師資職前教育課程</w:t>
      </w:r>
      <w:r w:rsidRPr="003C5060">
        <w:rPr>
          <w:rFonts w:eastAsia="標楷體"/>
          <w:color w:val="000000"/>
        </w:rPr>
        <w:t>，應依師資培育法等相關法規、本校學生修習各師資類科教育學程</w:t>
      </w:r>
      <w:r w:rsidRPr="008364B1">
        <w:rPr>
          <w:rFonts w:eastAsia="標楷體" w:cs="新細明體" w:hint="eastAsia"/>
          <w:color w:val="000000"/>
          <w:kern w:val="0"/>
        </w:rPr>
        <w:t>甄選實施</w:t>
      </w:r>
      <w:r w:rsidRPr="008364B1">
        <w:rPr>
          <w:rFonts w:eastAsia="標楷體" w:cs="新細明體"/>
          <w:color w:val="000000"/>
          <w:kern w:val="0"/>
        </w:rPr>
        <w:t>要點，及學生修習教育學程辦法規定辦理。</w:t>
      </w:r>
    </w:p>
    <w:p w:rsidR="005B5D2F" w:rsidRPr="003C5060" w:rsidRDefault="005B5D2F" w:rsidP="005B5D2F">
      <w:pPr>
        <w:spacing w:line="320" w:lineRule="exact"/>
        <w:ind w:left="1582" w:hanging="1582"/>
        <w:jc w:val="both"/>
        <w:rPr>
          <w:rFonts w:eastAsia="標楷體"/>
          <w:color w:val="000000"/>
        </w:rPr>
      </w:pPr>
      <w:r w:rsidRPr="003C5060">
        <w:rPr>
          <w:rFonts w:eastAsia="標楷體"/>
          <w:color w:val="000000"/>
        </w:rPr>
        <w:t>第</w:t>
      </w:r>
      <w:r w:rsidRPr="003C5060">
        <w:rPr>
          <w:rFonts w:eastAsia="標楷體"/>
          <w:color w:val="000000"/>
        </w:rPr>
        <w:t xml:space="preserve"> </w:t>
      </w:r>
      <w:r w:rsidRPr="003C5060">
        <w:rPr>
          <w:rFonts w:eastAsia="標楷體"/>
          <w:color w:val="000000"/>
        </w:rPr>
        <w:t>十一</w:t>
      </w:r>
      <w:r w:rsidRPr="003C5060">
        <w:rPr>
          <w:rFonts w:eastAsia="標楷體"/>
          <w:color w:val="000000"/>
        </w:rPr>
        <w:t xml:space="preserve"> </w:t>
      </w:r>
      <w:r w:rsidRPr="003C5060">
        <w:rPr>
          <w:rFonts w:eastAsia="標楷體"/>
          <w:color w:val="000000"/>
        </w:rPr>
        <w:t>條</w:t>
      </w:r>
      <w:r w:rsidRPr="003C5060">
        <w:rPr>
          <w:rFonts w:eastAsia="標楷體"/>
          <w:color w:val="000000"/>
        </w:rPr>
        <w:tab/>
      </w:r>
      <w:r w:rsidRPr="003C5060">
        <w:rPr>
          <w:rFonts w:eastAsia="標楷體"/>
          <w:color w:val="000000"/>
        </w:rPr>
        <w:t>學生於選定課程後如須加選或退選者，應在規定時間內依選課要點規定辦理；其要點另訂之。</w:t>
      </w:r>
    </w:p>
    <w:p w:rsidR="005B5D2F" w:rsidRPr="008364B1" w:rsidRDefault="005B5D2F" w:rsidP="005B5D2F">
      <w:pPr>
        <w:spacing w:line="320" w:lineRule="exact"/>
        <w:ind w:left="1560" w:hangingChars="650" w:hanging="1560"/>
        <w:jc w:val="both"/>
        <w:rPr>
          <w:rFonts w:eastAsia="標楷體" w:cs="新細明體"/>
          <w:color w:val="000000"/>
          <w:kern w:val="0"/>
        </w:rPr>
      </w:pPr>
      <w:r w:rsidRPr="003C5060">
        <w:rPr>
          <w:rFonts w:eastAsia="標楷體"/>
          <w:color w:val="000000"/>
        </w:rPr>
        <w:t>第</w:t>
      </w:r>
      <w:r w:rsidRPr="003C5060">
        <w:rPr>
          <w:rFonts w:eastAsia="標楷體"/>
          <w:color w:val="000000"/>
        </w:rPr>
        <w:t xml:space="preserve"> </w:t>
      </w:r>
      <w:r w:rsidRPr="003C5060">
        <w:rPr>
          <w:rFonts w:eastAsia="標楷體"/>
          <w:color w:val="000000"/>
        </w:rPr>
        <w:t>十二</w:t>
      </w:r>
      <w:r w:rsidRPr="003C5060">
        <w:rPr>
          <w:rFonts w:eastAsia="標楷體"/>
          <w:color w:val="000000"/>
        </w:rPr>
        <w:t xml:space="preserve"> </w:t>
      </w:r>
      <w:r w:rsidRPr="003C5060">
        <w:rPr>
          <w:rFonts w:eastAsia="標楷體"/>
          <w:color w:val="000000"/>
        </w:rPr>
        <w:t>條</w:t>
      </w:r>
      <w:r w:rsidRPr="003C5060">
        <w:rPr>
          <w:rFonts w:eastAsia="標楷體"/>
          <w:color w:val="000000"/>
        </w:rPr>
        <w:tab/>
      </w:r>
      <w:r w:rsidRPr="009B1052">
        <w:rPr>
          <w:rFonts w:eastAsia="標楷體" w:cs="新細明體" w:hint="eastAsia"/>
          <w:color w:val="000000"/>
          <w:kern w:val="0"/>
        </w:rPr>
        <w:t>本校學生選修其他大學所開課程，應</w:t>
      </w:r>
      <w:r w:rsidRPr="008364B1">
        <w:rPr>
          <w:rFonts w:eastAsia="標楷體" w:cs="新細明體" w:hint="eastAsia"/>
          <w:color w:val="000000"/>
          <w:kern w:val="0"/>
        </w:rPr>
        <w:t>依校際選課實施辦法規定辦理；其辦法</w:t>
      </w:r>
      <w:r w:rsidRPr="009B1052">
        <w:rPr>
          <w:rFonts w:eastAsia="標楷體" w:cs="新細明體" w:hint="eastAsia"/>
          <w:color w:val="000000"/>
          <w:kern w:val="0"/>
        </w:rPr>
        <w:t>另訂之，並報請教育部備查。</w:t>
      </w:r>
    </w:p>
    <w:p w:rsidR="005B5D2F" w:rsidRPr="003C5060" w:rsidRDefault="005B5D2F" w:rsidP="005B5D2F">
      <w:pPr>
        <w:spacing w:line="320" w:lineRule="exact"/>
        <w:ind w:leftChars="650" w:left="1560"/>
        <w:jc w:val="both"/>
        <w:rPr>
          <w:rFonts w:eastAsia="標楷體"/>
          <w:color w:val="000000"/>
        </w:rPr>
      </w:pPr>
      <w:r w:rsidRPr="003C5060">
        <w:rPr>
          <w:rFonts w:eastAsia="標楷體"/>
          <w:color w:val="000000"/>
        </w:rPr>
        <w:t>本校系</w:t>
      </w:r>
      <w:r w:rsidRPr="003C5060">
        <w:rPr>
          <w:rFonts w:eastAsia="標楷體"/>
          <w:color w:val="000000"/>
        </w:rPr>
        <w:t>(</w:t>
      </w:r>
      <w:r w:rsidRPr="003C5060">
        <w:rPr>
          <w:rFonts w:eastAsia="標楷體"/>
          <w:color w:val="000000"/>
        </w:rPr>
        <w:t>所</w:t>
      </w:r>
      <w:r w:rsidRPr="003C5060">
        <w:rPr>
          <w:rFonts w:eastAsia="標楷體"/>
          <w:color w:val="000000"/>
        </w:rPr>
        <w:t>)</w:t>
      </w:r>
      <w:r w:rsidRPr="003C5060">
        <w:rPr>
          <w:rFonts w:eastAsia="標楷體"/>
          <w:color w:val="000000"/>
        </w:rPr>
        <w:t>可利用暑期開班授課，其開課規定另定之，並報教育部備查。</w:t>
      </w:r>
    </w:p>
    <w:p w:rsidR="005B5D2F" w:rsidRPr="003C5060" w:rsidRDefault="005B5D2F" w:rsidP="005B5D2F">
      <w:pPr>
        <w:spacing w:line="300" w:lineRule="exact"/>
        <w:ind w:left="1582" w:hanging="1582"/>
        <w:jc w:val="both"/>
        <w:rPr>
          <w:rFonts w:eastAsia="標楷體"/>
          <w:color w:val="000000"/>
        </w:rPr>
      </w:pPr>
    </w:p>
    <w:p w:rsidR="005B5D2F" w:rsidRPr="003C5060" w:rsidRDefault="005B5D2F" w:rsidP="005B5D2F">
      <w:pPr>
        <w:spacing w:line="320" w:lineRule="exact"/>
        <w:ind w:left="2948" w:hanging="1474"/>
        <w:jc w:val="both"/>
        <w:rPr>
          <w:rFonts w:eastAsia="標楷體"/>
          <w:b/>
          <w:color w:val="000000"/>
        </w:rPr>
      </w:pPr>
      <w:r w:rsidRPr="003C5060">
        <w:rPr>
          <w:rFonts w:eastAsia="標楷體"/>
          <w:b/>
          <w:color w:val="000000"/>
        </w:rPr>
        <w:t>第五章</w:t>
      </w:r>
      <w:r w:rsidRPr="003C5060">
        <w:rPr>
          <w:rFonts w:eastAsia="標楷體"/>
          <w:b/>
          <w:color w:val="000000"/>
        </w:rPr>
        <w:t xml:space="preserve">  </w:t>
      </w:r>
      <w:r w:rsidRPr="003C5060">
        <w:rPr>
          <w:rFonts w:eastAsia="標楷體"/>
          <w:b/>
          <w:color w:val="000000"/>
        </w:rPr>
        <w:t>修業年限及學分</w:t>
      </w:r>
    </w:p>
    <w:p w:rsidR="005B5D2F" w:rsidRPr="003C5060" w:rsidRDefault="005B5D2F" w:rsidP="005B5D2F">
      <w:pPr>
        <w:spacing w:line="320" w:lineRule="exact"/>
        <w:ind w:left="1559" w:hanging="1559"/>
        <w:jc w:val="both"/>
        <w:rPr>
          <w:rFonts w:eastAsia="標楷體"/>
          <w:color w:val="000000"/>
        </w:rPr>
      </w:pPr>
      <w:r w:rsidRPr="003C5060">
        <w:rPr>
          <w:rFonts w:eastAsia="標楷體"/>
          <w:color w:val="000000"/>
        </w:rPr>
        <w:t>第</w:t>
      </w:r>
      <w:r w:rsidRPr="003C5060">
        <w:rPr>
          <w:rFonts w:eastAsia="標楷體"/>
          <w:color w:val="000000"/>
        </w:rPr>
        <w:t xml:space="preserve"> </w:t>
      </w:r>
      <w:r w:rsidRPr="003C5060">
        <w:rPr>
          <w:rFonts w:eastAsia="標楷體"/>
          <w:color w:val="000000"/>
        </w:rPr>
        <w:t>十三</w:t>
      </w:r>
      <w:r w:rsidRPr="003C5060">
        <w:rPr>
          <w:rFonts w:eastAsia="標楷體"/>
          <w:color w:val="000000"/>
        </w:rPr>
        <w:t xml:space="preserve"> </w:t>
      </w:r>
      <w:r w:rsidRPr="003C5060">
        <w:rPr>
          <w:rFonts w:eastAsia="標楷體"/>
          <w:color w:val="000000"/>
        </w:rPr>
        <w:t>條</w:t>
      </w:r>
      <w:r w:rsidRPr="003C5060">
        <w:rPr>
          <w:rFonts w:eastAsia="標楷體"/>
          <w:color w:val="000000"/>
        </w:rPr>
        <w:tab/>
      </w:r>
      <w:r w:rsidRPr="003C5060">
        <w:rPr>
          <w:rFonts w:eastAsia="標楷體"/>
          <w:color w:val="000000"/>
        </w:rPr>
        <w:t>本校</w:t>
      </w:r>
      <w:proofErr w:type="gramStart"/>
      <w:r w:rsidRPr="003C5060">
        <w:rPr>
          <w:rFonts w:eastAsia="標楷體"/>
          <w:color w:val="000000"/>
        </w:rPr>
        <w:t>採</w:t>
      </w:r>
      <w:proofErr w:type="gramEnd"/>
      <w:r w:rsidRPr="003C5060">
        <w:rPr>
          <w:rFonts w:eastAsia="標楷體"/>
          <w:color w:val="000000"/>
        </w:rPr>
        <w:t>學年學分制，大學部各學系、學位學程修業年限為四年，至少須修習一百二十八學分。其在規定修業期限屆滿前一學期或</w:t>
      </w:r>
      <w:proofErr w:type="gramStart"/>
      <w:r w:rsidRPr="003C5060">
        <w:rPr>
          <w:rFonts w:eastAsia="標楷體"/>
          <w:color w:val="000000"/>
        </w:rPr>
        <w:t>一</w:t>
      </w:r>
      <w:proofErr w:type="gramEnd"/>
      <w:r w:rsidRPr="003C5060">
        <w:rPr>
          <w:rFonts w:eastAsia="標楷體"/>
          <w:color w:val="000000"/>
        </w:rPr>
        <w:t>學年</w:t>
      </w:r>
      <w:proofErr w:type="gramStart"/>
      <w:r w:rsidRPr="003C5060">
        <w:rPr>
          <w:rFonts w:eastAsia="標楷體"/>
          <w:color w:val="000000"/>
        </w:rPr>
        <w:t>修滿該學</w:t>
      </w:r>
      <w:proofErr w:type="gramEnd"/>
      <w:r w:rsidRPr="003C5060">
        <w:rPr>
          <w:rFonts w:eastAsia="標楷體"/>
          <w:color w:val="000000"/>
        </w:rPr>
        <w:t>系應修學分且成績優良者，得准提前畢業；未在規定修業期限內</w:t>
      </w:r>
      <w:proofErr w:type="gramStart"/>
      <w:r w:rsidRPr="003C5060">
        <w:rPr>
          <w:rFonts w:eastAsia="標楷體"/>
          <w:color w:val="000000"/>
        </w:rPr>
        <w:t>修滿應修</w:t>
      </w:r>
      <w:proofErr w:type="gramEnd"/>
      <w:r w:rsidRPr="003C5060">
        <w:rPr>
          <w:rFonts w:eastAsia="標楷體"/>
          <w:color w:val="000000"/>
        </w:rPr>
        <w:t>科目與學分者，得延長修業年限，但以延長二年為限。</w:t>
      </w:r>
    </w:p>
    <w:p w:rsidR="005B5D2F" w:rsidRPr="003C5060" w:rsidRDefault="005B5D2F" w:rsidP="005B5D2F">
      <w:pPr>
        <w:spacing w:line="320" w:lineRule="exact"/>
        <w:ind w:left="1568"/>
        <w:jc w:val="both"/>
        <w:rPr>
          <w:rFonts w:eastAsia="標楷體"/>
          <w:color w:val="000000"/>
        </w:rPr>
      </w:pPr>
      <w:r w:rsidRPr="003C5060">
        <w:rPr>
          <w:rFonts w:eastAsia="標楷體"/>
          <w:color w:val="000000"/>
        </w:rPr>
        <w:t>畢業年級相當於國內高級中等學校二年級之國外或香港、澳門同級同類學校畢業生，以同等學力資格入學本校學士班者，應增加其畢業應修學分數至少十二學分，學分數及科目由各學系、學位學程訂定之。</w:t>
      </w:r>
    </w:p>
    <w:p w:rsidR="005B5D2F" w:rsidRPr="003C5060" w:rsidRDefault="005B5D2F" w:rsidP="005B5D2F">
      <w:pPr>
        <w:spacing w:line="320" w:lineRule="exact"/>
        <w:ind w:left="1568"/>
        <w:jc w:val="both"/>
        <w:rPr>
          <w:rFonts w:eastAsia="標楷體"/>
          <w:color w:val="000000"/>
        </w:rPr>
      </w:pPr>
      <w:r w:rsidRPr="003C5060">
        <w:rPr>
          <w:rFonts w:eastAsia="標楷體"/>
          <w:color w:val="000000"/>
        </w:rPr>
        <w:t>領有身障手冊或經政府相關單位鑑定為身心障礙學生者，修讀學士學位至多得延長四年。</w:t>
      </w:r>
    </w:p>
    <w:p w:rsidR="005B5D2F" w:rsidRPr="003C5060" w:rsidRDefault="005B5D2F" w:rsidP="005B5D2F">
      <w:pPr>
        <w:spacing w:line="320" w:lineRule="exact"/>
        <w:ind w:left="1568"/>
        <w:jc w:val="both"/>
        <w:rPr>
          <w:rFonts w:eastAsia="標楷體"/>
          <w:color w:val="000000"/>
        </w:rPr>
      </w:pPr>
      <w:r w:rsidRPr="003C5060">
        <w:rPr>
          <w:rFonts w:eastAsia="標楷體"/>
          <w:color w:val="000000"/>
        </w:rPr>
        <w:t>學生因懷孕、分娩或撫養三歲以下子女原因，可持相關證明申請延長修業年限，其延長年限依申請理由所需實際年限核定之。</w:t>
      </w:r>
    </w:p>
    <w:p w:rsidR="005B5D2F" w:rsidRPr="003C5060" w:rsidRDefault="005B5D2F" w:rsidP="005B5D2F">
      <w:pPr>
        <w:spacing w:line="320" w:lineRule="exact"/>
        <w:ind w:left="1568"/>
        <w:jc w:val="both"/>
        <w:rPr>
          <w:rFonts w:eastAsia="標楷體"/>
          <w:color w:val="000000"/>
        </w:rPr>
      </w:pPr>
      <w:r w:rsidRPr="003C5060">
        <w:rPr>
          <w:rFonts w:eastAsia="標楷體"/>
          <w:color w:val="000000"/>
        </w:rPr>
        <w:t>本校碩士班研究生修業期限以一至四年為限，在職進修研究生修業期限為二至五年；進修</w:t>
      </w:r>
      <w:r>
        <w:rPr>
          <w:rFonts w:eastAsia="標楷體" w:hint="eastAsia"/>
          <w:color w:val="000000"/>
        </w:rPr>
        <w:t>學制</w:t>
      </w:r>
      <w:r w:rsidRPr="003C5060">
        <w:rPr>
          <w:rFonts w:eastAsia="標楷體"/>
          <w:color w:val="000000"/>
        </w:rPr>
        <w:t>碩士班在職專班修業期限假日班及夜間班為二至六年、暑期班為三至七年；各學系</w:t>
      </w:r>
      <w:r w:rsidRPr="003C5060">
        <w:rPr>
          <w:rFonts w:eastAsia="標楷體"/>
          <w:color w:val="000000"/>
        </w:rPr>
        <w:t>(</w:t>
      </w:r>
      <w:r w:rsidRPr="003C5060">
        <w:rPr>
          <w:rFonts w:eastAsia="標楷體"/>
          <w:color w:val="000000"/>
        </w:rPr>
        <w:t>所</w:t>
      </w:r>
      <w:r w:rsidRPr="003C5060">
        <w:rPr>
          <w:rFonts w:eastAsia="標楷體"/>
          <w:color w:val="000000"/>
        </w:rPr>
        <w:t>)</w:t>
      </w:r>
      <w:r w:rsidRPr="003C5060">
        <w:rPr>
          <w:rFonts w:eastAsia="標楷體"/>
          <w:color w:val="000000"/>
        </w:rPr>
        <w:t>得依其班別特性需要，另行規範最低修業期限，所修學分總數不得少於二十</w:t>
      </w:r>
      <w:r w:rsidRPr="00A10B91">
        <w:rPr>
          <w:rFonts w:eastAsia="標楷體" w:hint="eastAsia"/>
          <w:color w:val="000000"/>
        </w:rPr>
        <w:t>四</w:t>
      </w:r>
      <w:r w:rsidRPr="003C5060">
        <w:rPr>
          <w:rFonts w:eastAsia="標楷體"/>
          <w:color w:val="000000"/>
        </w:rPr>
        <w:t>學分</w:t>
      </w:r>
      <w:r w:rsidRPr="00F65700">
        <w:rPr>
          <w:rFonts w:eastAsia="標楷體"/>
          <w:color w:val="000000"/>
        </w:rPr>
        <w:t>，</w:t>
      </w:r>
      <w:r w:rsidRPr="00A10B91">
        <w:rPr>
          <w:rFonts w:eastAsia="標楷體"/>
          <w:color w:val="000000"/>
        </w:rPr>
        <w:t>論文學分另計</w:t>
      </w:r>
      <w:r w:rsidRPr="003C5060">
        <w:rPr>
          <w:rFonts w:eastAsia="標楷體"/>
          <w:color w:val="000000"/>
        </w:rPr>
        <w:t>。</w:t>
      </w:r>
    </w:p>
    <w:p w:rsidR="005B5D2F" w:rsidRDefault="005B5D2F" w:rsidP="005B5D2F">
      <w:pPr>
        <w:spacing w:line="320" w:lineRule="exact"/>
        <w:ind w:left="1568"/>
        <w:jc w:val="both"/>
        <w:rPr>
          <w:rFonts w:eastAsia="標楷體"/>
          <w:color w:val="000000"/>
        </w:rPr>
      </w:pPr>
      <w:r w:rsidRPr="003C5060">
        <w:rPr>
          <w:rFonts w:eastAsia="標楷體"/>
          <w:color w:val="000000"/>
        </w:rPr>
        <w:t>博士班研究生修業期限以二至七年為限，至少應修十八學分，逕行修讀博士學位研究生至少應修三十學分，論文學分另計；在職進修博士班研究生修業期限為三至八年。</w:t>
      </w:r>
    </w:p>
    <w:p w:rsidR="005B5D2F" w:rsidRPr="00A10B91" w:rsidRDefault="005B5D2F" w:rsidP="005B5D2F">
      <w:pPr>
        <w:spacing w:line="320" w:lineRule="exact"/>
        <w:ind w:left="1568"/>
        <w:jc w:val="both"/>
        <w:rPr>
          <w:rFonts w:eastAsia="標楷體"/>
          <w:color w:val="FF0000"/>
        </w:rPr>
      </w:pPr>
      <w:r w:rsidRPr="00A10B91">
        <w:rPr>
          <w:rFonts w:eastAsia="標楷體"/>
          <w:b/>
          <w:bCs/>
          <w:color w:val="FF0000"/>
          <w:u w:val="single"/>
        </w:rPr>
        <w:t>碩士班及博士班研究生在</w:t>
      </w:r>
      <w:r w:rsidRPr="00A10B91">
        <w:rPr>
          <w:rFonts w:eastAsia="標楷體" w:hint="eastAsia"/>
          <w:b/>
          <w:bCs/>
          <w:color w:val="FF0000"/>
          <w:u w:val="single"/>
        </w:rPr>
        <w:t>規定</w:t>
      </w:r>
      <w:r w:rsidRPr="00A10B91">
        <w:rPr>
          <w:rFonts w:eastAsia="標楷體"/>
          <w:b/>
          <w:bCs/>
          <w:color w:val="FF0000"/>
          <w:u w:val="single"/>
        </w:rPr>
        <w:t>修業</w:t>
      </w:r>
      <w:r w:rsidRPr="00A10B91">
        <w:rPr>
          <w:rFonts w:eastAsia="標楷體" w:hint="eastAsia"/>
          <w:b/>
          <w:bCs/>
          <w:color w:val="FF0000"/>
          <w:u w:val="single"/>
        </w:rPr>
        <w:t>期限內已</w:t>
      </w:r>
      <w:proofErr w:type="gramStart"/>
      <w:r w:rsidRPr="00A10B91">
        <w:rPr>
          <w:rFonts w:eastAsia="標楷體" w:hint="eastAsia"/>
          <w:b/>
          <w:bCs/>
          <w:color w:val="FF0000"/>
          <w:u w:val="single"/>
        </w:rPr>
        <w:t>修滿應修</w:t>
      </w:r>
      <w:proofErr w:type="gramEnd"/>
      <w:r>
        <w:rPr>
          <w:rFonts w:eastAsia="標楷體" w:hint="eastAsia"/>
          <w:b/>
          <w:bCs/>
          <w:color w:val="FF0000"/>
          <w:u w:val="single"/>
        </w:rPr>
        <w:t>課程</w:t>
      </w:r>
      <w:r w:rsidRPr="00A10B91">
        <w:rPr>
          <w:rFonts w:eastAsia="標楷體" w:hint="eastAsia"/>
          <w:b/>
          <w:bCs/>
          <w:color w:val="FF0000"/>
          <w:u w:val="single"/>
        </w:rPr>
        <w:t>與</w:t>
      </w:r>
      <w:r w:rsidRPr="00A10B91">
        <w:rPr>
          <w:rFonts w:eastAsia="標楷體"/>
          <w:b/>
          <w:bCs/>
          <w:color w:val="FF0000"/>
          <w:u w:val="single"/>
        </w:rPr>
        <w:t>學分，但未完成學位論文者，得申請延長修業年限，須檢附相關證明文件，經所屬學系（研究所）主管同意，專案簽請校長核准後，得酌予延長</w:t>
      </w:r>
      <w:r>
        <w:rPr>
          <w:rFonts w:eastAsia="標楷體" w:hint="eastAsia"/>
          <w:b/>
          <w:bCs/>
          <w:color w:val="FF0000"/>
          <w:u w:val="single"/>
        </w:rPr>
        <w:t>其</w:t>
      </w:r>
      <w:r w:rsidRPr="00A10B91">
        <w:rPr>
          <w:rFonts w:eastAsia="標楷體" w:hint="eastAsia"/>
          <w:b/>
          <w:bCs/>
          <w:color w:val="FF0000"/>
          <w:u w:val="single"/>
        </w:rPr>
        <w:t>修業年限至多</w:t>
      </w:r>
      <w:proofErr w:type="gramStart"/>
      <w:r w:rsidRPr="00A10B91">
        <w:rPr>
          <w:rFonts w:eastAsia="標楷體" w:hint="eastAsia"/>
          <w:b/>
          <w:bCs/>
          <w:color w:val="FF0000"/>
          <w:u w:val="single"/>
        </w:rPr>
        <w:t>一</w:t>
      </w:r>
      <w:proofErr w:type="gramEnd"/>
      <w:r w:rsidRPr="00A10B91">
        <w:rPr>
          <w:rFonts w:eastAsia="標楷體" w:hint="eastAsia"/>
          <w:b/>
          <w:bCs/>
          <w:color w:val="FF0000"/>
          <w:u w:val="single"/>
        </w:rPr>
        <w:t>學年（暑期班一個</w:t>
      </w:r>
      <w:r w:rsidRPr="00A10B91">
        <w:rPr>
          <w:rFonts w:eastAsia="標楷體" w:hint="eastAsia"/>
          <w:b/>
          <w:bCs/>
          <w:color w:val="FF0000"/>
          <w:u w:val="single"/>
        </w:rPr>
        <w:lastRenderedPageBreak/>
        <w:t>暑期）。</w:t>
      </w:r>
    </w:p>
    <w:p w:rsidR="005B5D2F" w:rsidRPr="003C5060" w:rsidRDefault="005B5D2F" w:rsidP="005B5D2F">
      <w:pPr>
        <w:spacing w:line="320" w:lineRule="exact"/>
        <w:ind w:left="1517" w:hangingChars="632" w:hanging="1517"/>
        <w:jc w:val="both"/>
        <w:rPr>
          <w:rFonts w:eastAsia="標楷體"/>
          <w:color w:val="000000"/>
        </w:rPr>
      </w:pPr>
      <w:r w:rsidRPr="003C5060">
        <w:rPr>
          <w:rFonts w:eastAsia="標楷體"/>
          <w:color w:val="000000"/>
        </w:rPr>
        <w:t>第</w:t>
      </w:r>
      <w:r w:rsidRPr="003C5060">
        <w:rPr>
          <w:rFonts w:eastAsia="標楷體"/>
          <w:color w:val="000000"/>
        </w:rPr>
        <w:t xml:space="preserve"> </w:t>
      </w:r>
      <w:r w:rsidRPr="003C5060">
        <w:rPr>
          <w:rFonts w:eastAsia="標楷體"/>
          <w:color w:val="000000"/>
        </w:rPr>
        <w:t>十四</w:t>
      </w:r>
      <w:r w:rsidRPr="003C5060">
        <w:rPr>
          <w:rFonts w:eastAsia="標楷體"/>
          <w:color w:val="000000"/>
        </w:rPr>
        <w:t xml:space="preserve"> </w:t>
      </w:r>
      <w:r w:rsidRPr="003C5060">
        <w:rPr>
          <w:rFonts w:eastAsia="標楷體"/>
          <w:color w:val="000000"/>
        </w:rPr>
        <w:t>條</w:t>
      </w:r>
      <w:r w:rsidRPr="003C5060">
        <w:rPr>
          <w:rFonts w:eastAsia="標楷體"/>
          <w:color w:val="000000"/>
        </w:rPr>
        <w:tab/>
      </w:r>
      <w:r w:rsidRPr="003C5060">
        <w:rPr>
          <w:rFonts w:eastAsia="標楷體"/>
          <w:color w:val="000000"/>
        </w:rPr>
        <w:t>本校課程按學分計算，以每週授課一小時，滿一學期者為一學分。實驗、實習或實作之課程以每週上課二小時或三小時，滿一學期為一學分。</w:t>
      </w:r>
    </w:p>
    <w:p w:rsidR="005B5D2F" w:rsidRPr="003C5060" w:rsidRDefault="005B5D2F" w:rsidP="005B5D2F">
      <w:pPr>
        <w:spacing w:line="320" w:lineRule="exact"/>
        <w:ind w:leftChars="650" w:left="1618" w:hangingChars="24" w:hanging="58"/>
        <w:jc w:val="both"/>
        <w:rPr>
          <w:rFonts w:eastAsia="標楷體"/>
          <w:color w:val="000000"/>
        </w:rPr>
      </w:pPr>
      <w:r w:rsidRPr="003C5060">
        <w:rPr>
          <w:rFonts w:eastAsia="標楷體"/>
          <w:color w:val="000000"/>
        </w:rPr>
        <w:t>軍訓及勞動服務等課程之開授及學分計算另訂之。</w:t>
      </w:r>
    </w:p>
    <w:p w:rsidR="005B5D2F" w:rsidRPr="003C5060" w:rsidRDefault="005B5D2F" w:rsidP="005B5D2F">
      <w:pPr>
        <w:shd w:val="clear" w:color="auto" w:fill="FFFFFF"/>
        <w:tabs>
          <w:tab w:val="left" w:pos="2520"/>
        </w:tabs>
        <w:snapToGrid w:val="0"/>
        <w:spacing w:line="320" w:lineRule="exact"/>
        <w:ind w:left="1620" w:hangingChars="675" w:hanging="1620"/>
        <w:jc w:val="both"/>
        <w:rPr>
          <w:rFonts w:eastAsia="標楷體"/>
          <w:color w:val="000000"/>
          <w:bdr w:val="single" w:sz="4" w:space="0" w:color="auto"/>
        </w:rPr>
      </w:pPr>
      <w:r w:rsidRPr="003C5060">
        <w:rPr>
          <w:rFonts w:eastAsia="標楷體"/>
          <w:color w:val="000000"/>
        </w:rPr>
        <w:t>第</w:t>
      </w:r>
      <w:r w:rsidRPr="003C5060">
        <w:rPr>
          <w:rFonts w:eastAsia="標楷體"/>
          <w:color w:val="000000"/>
        </w:rPr>
        <w:t xml:space="preserve"> </w:t>
      </w:r>
      <w:r w:rsidRPr="003C5060">
        <w:rPr>
          <w:rFonts w:eastAsia="標楷體"/>
          <w:color w:val="000000"/>
        </w:rPr>
        <w:t>十五</w:t>
      </w:r>
      <w:r w:rsidRPr="003C5060">
        <w:rPr>
          <w:rFonts w:eastAsia="標楷體"/>
          <w:color w:val="000000"/>
        </w:rPr>
        <w:t xml:space="preserve">  </w:t>
      </w:r>
      <w:r w:rsidRPr="003C5060">
        <w:rPr>
          <w:rFonts w:eastAsia="標楷體"/>
          <w:color w:val="000000"/>
        </w:rPr>
        <w:t>條</w:t>
      </w:r>
      <w:r w:rsidRPr="003C5060">
        <w:rPr>
          <w:rFonts w:eastAsia="標楷體"/>
          <w:color w:val="000000"/>
        </w:rPr>
        <w:tab/>
      </w:r>
      <w:r w:rsidRPr="003C5060">
        <w:rPr>
          <w:rFonts w:eastAsia="標楷體"/>
          <w:color w:val="000000"/>
          <w:szCs w:val="20"/>
        </w:rPr>
        <w:t>各學系、學位學程修讀學士學位學生每學期所修學分，第一學年每學期不得少於十四學分，不得多於廿八學分。第二、三學年，每學期不得少於十四學分，不得多於廿五學分。第四學年每學期不得少於九學分，不得多於廿五學分。但學期學業平均成績達各班級前四分之一名次以內者，次學期經所屬學系主任核可，得加選一至二科目。繳費修</w:t>
      </w:r>
      <w:proofErr w:type="gramStart"/>
      <w:r w:rsidRPr="003C5060">
        <w:rPr>
          <w:rFonts w:eastAsia="標楷體"/>
          <w:color w:val="000000"/>
          <w:szCs w:val="20"/>
        </w:rPr>
        <w:t>習之輔系</w:t>
      </w:r>
      <w:proofErr w:type="gramEnd"/>
      <w:r w:rsidRPr="003C5060">
        <w:rPr>
          <w:rFonts w:eastAsia="標楷體"/>
          <w:color w:val="000000"/>
          <w:szCs w:val="20"/>
        </w:rPr>
        <w:t>或學程學分不列入前述修習學分上限計算。轉學生之學期學業平均成績班級名次，以其原就讀學校之學期學業平均成績班級名次為依據。</w:t>
      </w:r>
      <w:r w:rsidRPr="003C5060">
        <w:rPr>
          <w:rFonts w:eastAsia="標楷體"/>
          <w:color w:val="000000"/>
        </w:rPr>
        <w:t>因大四專業實習課程需要可不受前項規定之限制。</w:t>
      </w:r>
    </w:p>
    <w:p w:rsidR="005B5D2F" w:rsidRPr="003C5060" w:rsidRDefault="005B5D2F" w:rsidP="005B5D2F">
      <w:pPr>
        <w:shd w:val="clear" w:color="auto" w:fill="FFFFFF"/>
        <w:spacing w:line="320" w:lineRule="exact"/>
        <w:ind w:leftChars="682" w:left="1637"/>
        <w:rPr>
          <w:rFonts w:eastAsia="標楷體"/>
          <w:color w:val="000000"/>
        </w:rPr>
      </w:pPr>
      <w:r w:rsidRPr="003C5060">
        <w:rPr>
          <w:rFonts w:eastAsia="標楷體"/>
          <w:color w:val="000000"/>
        </w:rPr>
        <w:t>研究生每學期所修學分不得少於</w:t>
      </w:r>
      <w:proofErr w:type="gramStart"/>
      <w:r w:rsidRPr="003C5060">
        <w:rPr>
          <w:rFonts w:eastAsia="標楷體"/>
          <w:color w:val="000000"/>
        </w:rPr>
        <w:t>一</w:t>
      </w:r>
      <w:proofErr w:type="gramEnd"/>
      <w:r w:rsidRPr="003C5060">
        <w:rPr>
          <w:rFonts w:eastAsia="標楷體"/>
          <w:color w:val="000000"/>
        </w:rPr>
        <w:t>學分，不得多於十五學分；但在職進修者應酌減所修最高學分，其最高學分數由各系</w:t>
      </w:r>
      <w:r w:rsidRPr="003C5060">
        <w:rPr>
          <w:rFonts w:eastAsia="標楷體"/>
          <w:color w:val="000000"/>
        </w:rPr>
        <w:t>(</w:t>
      </w:r>
      <w:r w:rsidRPr="003C5060">
        <w:rPr>
          <w:rFonts w:eastAsia="標楷體"/>
          <w:color w:val="000000"/>
        </w:rPr>
        <w:t>所</w:t>
      </w:r>
      <w:r w:rsidRPr="003C5060">
        <w:rPr>
          <w:rFonts w:eastAsia="標楷體"/>
          <w:color w:val="000000"/>
        </w:rPr>
        <w:t>)</w:t>
      </w:r>
      <w:r w:rsidRPr="003C5060">
        <w:rPr>
          <w:rFonts w:eastAsia="標楷體"/>
          <w:color w:val="000000"/>
        </w:rPr>
        <w:t>自訂之。</w:t>
      </w:r>
    </w:p>
    <w:p w:rsidR="005B5D2F" w:rsidRPr="003C5060" w:rsidRDefault="005B5D2F" w:rsidP="005B5D2F">
      <w:pPr>
        <w:shd w:val="clear" w:color="auto" w:fill="FFFFFF"/>
        <w:spacing w:line="320" w:lineRule="exact"/>
        <w:ind w:leftChars="682" w:left="1637"/>
        <w:rPr>
          <w:rFonts w:eastAsia="標楷體"/>
          <w:color w:val="000000"/>
        </w:rPr>
      </w:pPr>
      <w:r w:rsidRPr="003C5060">
        <w:rPr>
          <w:rFonts w:eastAsia="標楷體"/>
          <w:color w:val="000000"/>
        </w:rPr>
        <w:t>研究生已修滿系所規定畢業學分，得不受前項規定之限制。</w:t>
      </w:r>
    </w:p>
    <w:p w:rsidR="005B5D2F" w:rsidRPr="003C5060" w:rsidRDefault="005B5D2F" w:rsidP="005B5D2F">
      <w:pPr>
        <w:spacing w:line="320" w:lineRule="exact"/>
        <w:ind w:left="1582" w:hanging="1582"/>
        <w:jc w:val="both"/>
        <w:rPr>
          <w:rFonts w:eastAsia="標楷體"/>
          <w:color w:val="000000"/>
        </w:rPr>
      </w:pPr>
      <w:r w:rsidRPr="003C5060">
        <w:rPr>
          <w:rFonts w:eastAsia="標楷體"/>
          <w:color w:val="000000"/>
        </w:rPr>
        <w:t>第</w:t>
      </w:r>
      <w:r w:rsidRPr="003C5060">
        <w:rPr>
          <w:rFonts w:eastAsia="標楷體"/>
          <w:color w:val="000000"/>
        </w:rPr>
        <w:t xml:space="preserve"> </w:t>
      </w:r>
      <w:r w:rsidRPr="003C5060">
        <w:rPr>
          <w:rFonts w:eastAsia="標楷體"/>
          <w:color w:val="000000"/>
        </w:rPr>
        <w:t>十六</w:t>
      </w:r>
      <w:r w:rsidRPr="003C5060">
        <w:rPr>
          <w:rFonts w:eastAsia="標楷體"/>
          <w:color w:val="000000"/>
        </w:rPr>
        <w:t xml:space="preserve"> </w:t>
      </w:r>
      <w:r w:rsidRPr="003C5060">
        <w:rPr>
          <w:rFonts w:eastAsia="標楷體"/>
          <w:color w:val="000000"/>
        </w:rPr>
        <w:t>條</w:t>
      </w:r>
      <w:r w:rsidRPr="003C5060">
        <w:rPr>
          <w:rFonts w:eastAsia="標楷體"/>
          <w:color w:val="000000"/>
        </w:rPr>
        <w:tab/>
      </w:r>
      <w:r w:rsidRPr="003C5060">
        <w:rPr>
          <w:rFonts w:eastAsia="標楷體"/>
          <w:color w:val="000000"/>
        </w:rPr>
        <w:t>學生入學前已修習及格之科目與學分，得由學校</w:t>
      </w:r>
      <w:proofErr w:type="gramStart"/>
      <w:r w:rsidRPr="003C5060">
        <w:rPr>
          <w:rFonts w:eastAsia="標楷體"/>
          <w:color w:val="000000"/>
        </w:rPr>
        <w:t>酌予抵免</w:t>
      </w:r>
      <w:proofErr w:type="gramEnd"/>
      <w:r w:rsidRPr="003C5060">
        <w:rPr>
          <w:rFonts w:eastAsia="標楷體"/>
          <w:color w:val="000000"/>
        </w:rPr>
        <w:t>，並得提高編級。抵免學分之審查規定另訂之，並報教育部備查，招生簡章另有規定者依其規定辦理。</w:t>
      </w:r>
    </w:p>
    <w:p w:rsidR="005B5D2F" w:rsidRPr="003C5060" w:rsidRDefault="005B5D2F" w:rsidP="005B5D2F">
      <w:pPr>
        <w:spacing w:line="320" w:lineRule="exact"/>
        <w:ind w:left="1582" w:hanging="1582"/>
        <w:jc w:val="both"/>
        <w:rPr>
          <w:rFonts w:eastAsia="標楷體"/>
          <w:color w:val="000000"/>
        </w:rPr>
      </w:pPr>
      <w:r w:rsidRPr="003C5060">
        <w:rPr>
          <w:rFonts w:eastAsia="標楷體"/>
          <w:color w:val="000000"/>
        </w:rPr>
        <w:t>第</w:t>
      </w:r>
      <w:r w:rsidRPr="003C5060">
        <w:rPr>
          <w:rFonts w:eastAsia="標楷體"/>
          <w:color w:val="000000"/>
        </w:rPr>
        <w:t xml:space="preserve"> </w:t>
      </w:r>
      <w:r w:rsidRPr="003C5060">
        <w:rPr>
          <w:rFonts w:eastAsia="標楷體"/>
          <w:color w:val="000000"/>
        </w:rPr>
        <w:t>十七</w:t>
      </w:r>
      <w:r w:rsidRPr="003C5060">
        <w:rPr>
          <w:rFonts w:eastAsia="標楷體"/>
          <w:color w:val="000000"/>
        </w:rPr>
        <w:t xml:space="preserve"> </w:t>
      </w:r>
      <w:r w:rsidRPr="003C5060">
        <w:rPr>
          <w:rFonts w:eastAsia="標楷體"/>
          <w:color w:val="000000"/>
        </w:rPr>
        <w:t>條</w:t>
      </w:r>
      <w:r w:rsidRPr="003C5060">
        <w:rPr>
          <w:rFonts w:eastAsia="標楷體"/>
          <w:color w:val="000000"/>
        </w:rPr>
        <w:tab/>
      </w:r>
      <w:r w:rsidRPr="003C5060">
        <w:rPr>
          <w:rFonts w:eastAsia="標楷體"/>
          <w:color w:val="000000"/>
        </w:rPr>
        <w:t>本校各學系、學位學程學生選定</w:t>
      </w:r>
      <w:proofErr w:type="gramStart"/>
      <w:r w:rsidRPr="003C5060">
        <w:rPr>
          <w:rFonts w:eastAsia="標楷體"/>
          <w:color w:val="000000"/>
        </w:rPr>
        <w:t>輔系者</w:t>
      </w:r>
      <w:proofErr w:type="gramEnd"/>
      <w:r w:rsidRPr="003C5060">
        <w:rPr>
          <w:rFonts w:eastAsia="標楷體"/>
          <w:color w:val="000000"/>
        </w:rPr>
        <w:t>，至少應</w:t>
      </w:r>
      <w:proofErr w:type="gramStart"/>
      <w:r w:rsidRPr="003C5060">
        <w:rPr>
          <w:rFonts w:eastAsia="標楷體"/>
          <w:color w:val="000000"/>
        </w:rPr>
        <w:t>修畢輔系</w:t>
      </w:r>
      <w:proofErr w:type="gramEnd"/>
      <w:r w:rsidRPr="003C5060">
        <w:rPr>
          <w:rFonts w:eastAsia="標楷體"/>
          <w:color w:val="000000"/>
        </w:rPr>
        <w:t>規定學分；選定</w:t>
      </w:r>
      <w:proofErr w:type="gramStart"/>
      <w:r w:rsidRPr="003C5060">
        <w:rPr>
          <w:rFonts w:eastAsia="標楷體"/>
          <w:color w:val="000000"/>
        </w:rPr>
        <w:t>學程者</w:t>
      </w:r>
      <w:proofErr w:type="gramEnd"/>
      <w:r w:rsidRPr="003C5060">
        <w:rPr>
          <w:rFonts w:eastAsia="標楷體"/>
          <w:color w:val="000000"/>
        </w:rPr>
        <w:t>，應</w:t>
      </w:r>
      <w:proofErr w:type="gramStart"/>
      <w:r w:rsidRPr="003C5060">
        <w:rPr>
          <w:rFonts w:eastAsia="標楷體"/>
          <w:color w:val="000000"/>
        </w:rPr>
        <w:t>修畢學程</w:t>
      </w:r>
      <w:proofErr w:type="gramEnd"/>
      <w:r w:rsidRPr="003C5060">
        <w:rPr>
          <w:rFonts w:eastAsia="標楷體"/>
          <w:color w:val="000000"/>
        </w:rPr>
        <w:t>規定學分；選定雙主修者，應修</w:t>
      </w:r>
      <w:proofErr w:type="gramStart"/>
      <w:r w:rsidRPr="003C5060">
        <w:rPr>
          <w:rFonts w:eastAsia="標楷體"/>
          <w:color w:val="000000"/>
        </w:rPr>
        <w:t>畢主學</w:t>
      </w:r>
      <w:proofErr w:type="gramEnd"/>
      <w:r w:rsidRPr="003C5060">
        <w:rPr>
          <w:rFonts w:eastAsia="標楷體"/>
          <w:color w:val="000000"/>
        </w:rPr>
        <w:t>系</w:t>
      </w:r>
      <w:r w:rsidRPr="003C5060">
        <w:rPr>
          <w:rFonts w:eastAsia="標楷體" w:hint="eastAsia"/>
          <w:color w:val="000000"/>
        </w:rPr>
        <w:t>、學位學程</w:t>
      </w:r>
      <w:r w:rsidRPr="003C5060">
        <w:rPr>
          <w:rFonts w:eastAsia="標楷體"/>
          <w:color w:val="000000"/>
        </w:rPr>
        <w:t>規定最低畢業科目與學分及</w:t>
      </w:r>
      <w:proofErr w:type="gramStart"/>
      <w:r w:rsidRPr="003C5060">
        <w:rPr>
          <w:rFonts w:eastAsia="標楷體"/>
          <w:color w:val="000000"/>
        </w:rPr>
        <w:t>完成加修學</w:t>
      </w:r>
      <w:proofErr w:type="gramEnd"/>
      <w:r w:rsidRPr="003C5060">
        <w:rPr>
          <w:rFonts w:eastAsia="標楷體"/>
          <w:color w:val="000000"/>
        </w:rPr>
        <w:t>系規定之基礎模組、核心模組及專業模組科目與學分。選定雙主修學生若於延長修業期限二年後，已修</w:t>
      </w:r>
      <w:proofErr w:type="gramStart"/>
      <w:r w:rsidRPr="003C5060">
        <w:rPr>
          <w:rFonts w:eastAsia="標楷體"/>
          <w:color w:val="000000"/>
        </w:rPr>
        <w:t>畢</w:t>
      </w:r>
      <w:r w:rsidRPr="00764798">
        <w:rPr>
          <w:rFonts w:eastAsia="標楷體"/>
          <w:color w:val="000000"/>
        </w:rPr>
        <w:t>主</w:t>
      </w:r>
      <w:r w:rsidRPr="003C5060">
        <w:rPr>
          <w:rFonts w:eastAsia="標楷體"/>
          <w:color w:val="000000"/>
          <w:u w:val="single"/>
        </w:rPr>
        <w:t>學</w:t>
      </w:r>
      <w:proofErr w:type="gramEnd"/>
      <w:r w:rsidRPr="003C5060">
        <w:rPr>
          <w:rFonts w:eastAsia="標楷體"/>
          <w:color w:val="000000"/>
        </w:rPr>
        <w:t>系</w:t>
      </w:r>
      <w:r w:rsidRPr="003C5060">
        <w:rPr>
          <w:rFonts w:eastAsia="標楷體" w:hint="eastAsia"/>
          <w:color w:val="000000"/>
        </w:rPr>
        <w:t>、學位學程</w:t>
      </w:r>
      <w:r w:rsidRPr="003C5060">
        <w:rPr>
          <w:rFonts w:eastAsia="標楷體"/>
          <w:color w:val="000000"/>
        </w:rPr>
        <w:t>應修科目與學分，而未修</w:t>
      </w:r>
      <w:proofErr w:type="gramStart"/>
      <w:r w:rsidRPr="003C5060">
        <w:rPr>
          <w:rFonts w:eastAsia="標楷體"/>
          <w:color w:val="000000"/>
        </w:rPr>
        <w:t>畢</w:t>
      </w:r>
      <w:r w:rsidRPr="003C5060">
        <w:rPr>
          <w:rFonts w:eastAsia="標楷體"/>
          <w:color w:val="000000"/>
          <w:u w:val="single"/>
        </w:rPr>
        <w:t>加</w:t>
      </w:r>
      <w:r w:rsidRPr="003C5060">
        <w:rPr>
          <w:rFonts w:eastAsia="標楷體"/>
          <w:color w:val="000000"/>
        </w:rPr>
        <w:t>修</w:t>
      </w:r>
      <w:proofErr w:type="gramEnd"/>
      <w:r w:rsidRPr="003C5060">
        <w:rPr>
          <w:rFonts w:eastAsia="標楷體"/>
          <w:color w:val="000000"/>
        </w:rPr>
        <w:t>學系應修科目與學分者，得申請再延長修業期限一年。辦法另訂之，並報請教育部備查。</w:t>
      </w:r>
    </w:p>
    <w:p w:rsidR="005B5D2F" w:rsidRPr="003C5060" w:rsidRDefault="005B5D2F" w:rsidP="005B5D2F">
      <w:pPr>
        <w:spacing w:line="320" w:lineRule="exact"/>
        <w:ind w:left="1582" w:hanging="1582"/>
        <w:jc w:val="both"/>
        <w:rPr>
          <w:rFonts w:eastAsia="標楷體"/>
          <w:color w:val="000000"/>
        </w:rPr>
      </w:pPr>
      <w:r w:rsidRPr="003C5060">
        <w:rPr>
          <w:rFonts w:eastAsia="標楷體"/>
          <w:color w:val="000000"/>
        </w:rPr>
        <w:t>第</w:t>
      </w:r>
      <w:r w:rsidRPr="003C5060">
        <w:rPr>
          <w:rFonts w:eastAsia="標楷體"/>
          <w:color w:val="000000"/>
        </w:rPr>
        <w:t xml:space="preserve"> </w:t>
      </w:r>
      <w:r w:rsidRPr="003C5060">
        <w:rPr>
          <w:rFonts w:eastAsia="標楷體"/>
          <w:color w:val="000000"/>
        </w:rPr>
        <w:t>十八</w:t>
      </w:r>
      <w:r w:rsidRPr="003C5060">
        <w:rPr>
          <w:rFonts w:eastAsia="標楷體"/>
          <w:color w:val="000000"/>
        </w:rPr>
        <w:t xml:space="preserve"> </w:t>
      </w:r>
      <w:r w:rsidRPr="003C5060">
        <w:rPr>
          <w:rFonts w:eastAsia="標楷體"/>
          <w:color w:val="000000"/>
        </w:rPr>
        <w:t>條</w:t>
      </w:r>
      <w:r w:rsidRPr="003C5060">
        <w:rPr>
          <w:rFonts w:eastAsia="標楷體"/>
          <w:color w:val="000000"/>
        </w:rPr>
        <w:tab/>
      </w:r>
      <w:r w:rsidRPr="003C5060">
        <w:rPr>
          <w:rFonts w:eastAsia="標楷體"/>
          <w:color w:val="000000"/>
        </w:rPr>
        <w:t>本校與境外大學校院學生得依本校「雙聯學制實施辦法」之規定</w:t>
      </w:r>
      <w:proofErr w:type="gramStart"/>
      <w:r w:rsidRPr="003C5060">
        <w:rPr>
          <w:rFonts w:eastAsia="標楷體"/>
          <w:color w:val="000000"/>
        </w:rPr>
        <w:t>修讀雙聯</w:t>
      </w:r>
      <w:proofErr w:type="gramEnd"/>
      <w:r w:rsidRPr="003C5060">
        <w:rPr>
          <w:rFonts w:eastAsia="標楷體"/>
          <w:color w:val="000000"/>
        </w:rPr>
        <w:t>學制，其辦法另定之，並報教育部備查。</w:t>
      </w:r>
    </w:p>
    <w:p w:rsidR="005B5D2F" w:rsidRPr="003C5060" w:rsidRDefault="005B5D2F" w:rsidP="005B5D2F">
      <w:pPr>
        <w:spacing w:line="300" w:lineRule="exact"/>
        <w:ind w:left="1582" w:hanging="1582"/>
        <w:jc w:val="both"/>
        <w:rPr>
          <w:rFonts w:eastAsia="標楷體"/>
          <w:color w:val="000000"/>
        </w:rPr>
      </w:pPr>
    </w:p>
    <w:p w:rsidR="005B5D2F" w:rsidRPr="003C5060" w:rsidRDefault="005B5D2F" w:rsidP="005B5D2F">
      <w:pPr>
        <w:spacing w:line="320" w:lineRule="exact"/>
        <w:ind w:left="2948" w:hanging="1474"/>
        <w:jc w:val="both"/>
        <w:rPr>
          <w:rFonts w:eastAsia="標楷體"/>
          <w:b/>
          <w:color w:val="000000"/>
        </w:rPr>
      </w:pPr>
      <w:r w:rsidRPr="003C5060">
        <w:rPr>
          <w:rFonts w:eastAsia="標楷體"/>
          <w:b/>
          <w:color w:val="000000"/>
        </w:rPr>
        <w:t>第六章</w:t>
      </w:r>
      <w:r w:rsidRPr="003C5060">
        <w:rPr>
          <w:rFonts w:eastAsia="標楷體"/>
          <w:b/>
          <w:color w:val="000000"/>
        </w:rPr>
        <w:t xml:space="preserve">  </w:t>
      </w:r>
      <w:r w:rsidRPr="003C5060">
        <w:rPr>
          <w:rFonts w:eastAsia="標楷體"/>
          <w:b/>
          <w:color w:val="000000"/>
        </w:rPr>
        <w:t>請假、缺課、曠課</w:t>
      </w:r>
    </w:p>
    <w:p w:rsidR="005B5D2F" w:rsidRPr="003C5060" w:rsidRDefault="005B5D2F" w:rsidP="005B5D2F">
      <w:pPr>
        <w:spacing w:line="320" w:lineRule="exact"/>
        <w:ind w:left="1560" w:hanging="1560"/>
        <w:jc w:val="both"/>
        <w:rPr>
          <w:rFonts w:eastAsia="標楷體"/>
          <w:color w:val="000000"/>
        </w:rPr>
      </w:pPr>
      <w:r w:rsidRPr="003C5060">
        <w:rPr>
          <w:rFonts w:eastAsia="標楷體"/>
          <w:color w:val="000000"/>
        </w:rPr>
        <w:t>第</w:t>
      </w:r>
      <w:r w:rsidRPr="003C5060">
        <w:rPr>
          <w:rFonts w:eastAsia="標楷體"/>
          <w:color w:val="000000"/>
        </w:rPr>
        <w:t xml:space="preserve"> </w:t>
      </w:r>
      <w:r w:rsidRPr="003C5060">
        <w:rPr>
          <w:rFonts w:eastAsia="標楷體"/>
          <w:color w:val="000000"/>
        </w:rPr>
        <w:t>十九</w:t>
      </w:r>
      <w:r w:rsidRPr="003C5060">
        <w:rPr>
          <w:rFonts w:eastAsia="標楷體"/>
          <w:color w:val="000000"/>
        </w:rPr>
        <w:t xml:space="preserve"> </w:t>
      </w:r>
      <w:r w:rsidRPr="003C5060">
        <w:rPr>
          <w:rFonts w:eastAsia="標楷體"/>
          <w:color w:val="000000"/>
        </w:rPr>
        <w:t>條</w:t>
      </w:r>
      <w:r w:rsidRPr="003C5060">
        <w:rPr>
          <w:rFonts w:eastAsia="標楷體"/>
          <w:color w:val="000000"/>
        </w:rPr>
        <w:tab/>
      </w:r>
      <w:r w:rsidRPr="003C5060">
        <w:rPr>
          <w:rFonts w:eastAsia="標楷體"/>
          <w:color w:val="000000"/>
        </w:rPr>
        <w:t>學生因故不能上課者，應依本校請假規則辦理請假手續。</w:t>
      </w:r>
    </w:p>
    <w:p w:rsidR="005B5D2F" w:rsidRPr="003C5060" w:rsidRDefault="005B5D2F" w:rsidP="005B5D2F">
      <w:pPr>
        <w:spacing w:line="320" w:lineRule="exact"/>
        <w:ind w:left="1582" w:hanging="1582"/>
        <w:jc w:val="both"/>
        <w:rPr>
          <w:rFonts w:eastAsia="標楷體"/>
          <w:color w:val="000000"/>
        </w:rPr>
      </w:pPr>
      <w:r w:rsidRPr="003C5060">
        <w:rPr>
          <w:rFonts w:eastAsia="標楷體"/>
          <w:color w:val="000000"/>
        </w:rPr>
        <w:t>第</w:t>
      </w:r>
      <w:r w:rsidRPr="003C5060">
        <w:rPr>
          <w:rFonts w:eastAsia="標楷體"/>
          <w:color w:val="000000"/>
        </w:rPr>
        <w:t xml:space="preserve"> </w:t>
      </w:r>
      <w:r w:rsidRPr="003C5060">
        <w:rPr>
          <w:rFonts w:eastAsia="標楷體"/>
          <w:color w:val="000000"/>
        </w:rPr>
        <w:t>二十</w:t>
      </w:r>
      <w:r w:rsidRPr="003C5060">
        <w:rPr>
          <w:rFonts w:eastAsia="標楷體"/>
          <w:color w:val="000000"/>
        </w:rPr>
        <w:t xml:space="preserve"> </w:t>
      </w:r>
      <w:r w:rsidRPr="003C5060">
        <w:rPr>
          <w:rFonts w:eastAsia="標楷體"/>
          <w:color w:val="000000"/>
        </w:rPr>
        <w:t>條</w:t>
      </w:r>
      <w:r w:rsidRPr="003C5060">
        <w:rPr>
          <w:rFonts w:eastAsia="標楷體"/>
          <w:color w:val="000000"/>
        </w:rPr>
        <w:tab/>
      </w:r>
      <w:r w:rsidRPr="003C5060">
        <w:rPr>
          <w:rFonts w:eastAsia="標楷體"/>
          <w:color w:val="000000"/>
        </w:rPr>
        <w:t>學生請假經核准後而缺席者，為缺課；未經請假或請假未准而缺席者，為曠課；但因公請假經核准者，不作缺課計。曠課一小時，作缺課二小時論。</w:t>
      </w:r>
    </w:p>
    <w:p w:rsidR="005B5D2F" w:rsidRPr="003C5060" w:rsidRDefault="005B5D2F" w:rsidP="005B5D2F">
      <w:pPr>
        <w:spacing w:line="320" w:lineRule="exact"/>
        <w:ind w:left="1582" w:hanging="1582"/>
        <w:jc w:val="both"/>
        <w:rPr>
          <w:rFonts w:eastAsia="標楷體"/>
          <w:color w:val="000000"/>
        </w:rPr>
      </w:pPr>
      <w:r w:rsidRPr="003C5060">
        <w:rPr>
          <w:rFonts w:eastAsia="標楷體"/>
          <w:color w:val="000000"/>
        </w:rPr>
        <w:t>第二十一條</w:t>
      </w:r>
      <w:r w:rsidRPr="003C5060">
        <w:rPr>
          <w:rFonts w:eastAsia="標楷體"/>
          <w:color w:val="000000"/>
        </w:rPr>
        <w:tab/>
      </w:r>
      <w:r w:rsidRPr="003C5060">
        <w:rPr>
          <w:rFonts w:eastAsia="標楷體"/>
          <w:color w:val="000000"/>
        </w:rPr>
        <w:t>某一科目缺曠課累計達該科目授課總時數三分之一者，不得參加該科目學期考試，該科學期成績以零分計算。其不得參加學期考試科目之學分數達該學期所修學分總數二分之一者，應令休學。</w:t>
      </w:r>
    </w:p>
    <w:p w:rsidR="005B5D2F" w:rsidRPr="003C5060" w:rsidRDefault="005B5D2F" w:rsidP="005B5D2F">
      <w:pPr>
        <w:spacing w:line="320" w:lineRule="exact"/>
        <w:ind w:left="1540" w:hanging="1540"/>
        <w:jc w:val="both"/>
        <w:rPr>
          <w:rFonts w:eastAsia="標楷體"/>
          <w:color w:val="000000"/>
        </w:rPr>
      </w:pPr>
      <w:r w:rsidRPr="003C5060">
        <w:rPr>
          <w:rFonts w:eastAsia="標楷體"/>
          <w:color w:val="000000"/>
        </w:rPr>
        <w:t>第二十二條</w:t>
      </w:r>
      <w:r w:rsidRPr="003C5060">
        <w:rPr>
          <w:rFonts w:eastAsia="標楷體"/>
          <w:color w:val="000000"/>
        </w:rPr>
        <w:tab/>
      </w:r>
      <w:r w:rsidRPr="003C5060">
        <w:rPr>
          <w:rFonts w:eastAsia="標楷體"/>
          <w:color w:val="000000"/>
        </w:rPr>
        <w:t>公假及缺課累計達全學期上課時數三分之一者，應令休學；惟經教育部事先專案指名者不在此限。</w:t>
      </w:r>
    </w:p>
    <w:p w:rsidR="005B5D2F" w:rsidRPr="003C5060" w:rsidRDefault="005B5D2F" w:rsidP="005B5D2F">
      <w:pPr>
        <w:spacing w:line="300" w:lineRule="exact"/>
        <w:ind w:left="1582" w:hanging="1582"/>
        <w:jc w:val="both"/>
        <w:rPr>
          <w:rFonts w:eastAsia="標楷體"/>
          <w:color w:val="000000"/>
        </w:rPr>
      </w:pPr>
    </w:p>
    <w:p w:rsidR="005B5D2F" w:rsidRPr="003C5060" w:rsidRDefault="005B5D2F" w:rsidP="005B5D2F">
      <w:pPr>
        <w:spacing w:line="320" w:lineRule="exact"/>
        <w:ind w:left="1440"/>
        <w:jc w:val="both"/>
        <w:rPr>
          <w:rFonts w:eastAsia="標楷體"/>
          <w:b/>
          <w:color w:val="000000"/>
        </w:rPr>
      </w:pPr>
      <w:r w:rsidRPr="003C5060">
        <w:rPr>
          <w:rFonts w:eastAsia="標楷體"/>
          <w:b/>
          <w:color w:val="000000"/>
        </w:rPr>
        <w:t>第七章</w:t>
      </w:r>
      <w:r w:rsidRPr="003C5060">
        <w:rPr>
          <w:rFonts w:eastAsia="標楷體"/>
          <w:b/>
          <w:color w:val="000000"/>
        </w:rPr>
        <w:t xml:space="preserve">  </w:t>
      </w:r>
      <w:r w:rsidRPr="003C5060">
        <w:rPr>
          <w:rFonts w:eastAsia="標楷體"/>
          <w:b/>
          <w:color w:val="000000"/>
        </w:rPr>
        <w:t>轉系、學位學程</w:t>
      </w:r>
    </w:p>
    <w:p w:rsidR="005B5D2F" w:rsidRPr="003C5060" w:rsidRDefault="005B5D2F" w:rsidP="005B5D2F">
      <w:pPr>
        <w:spacing w:line="320" w:lineRule="exact"/>
        <w:ind w:left="1560" w:rightChars="5" w:right="12" w:hangingChars="650" w:hanging="1560"/>
        <w:jc w:val="both"/>
        <w:rPr>
          <w:rFonts w:eastAsia="標楷體"/>
          <w:color w:val="000000"/>
        </w:rPr>
      </w:pPr>
      <w:r w:rsidRPr="003C5060">
        <w:rPr>
          <w:rFonts w:eastAsia="標楷體"/>
          <w:color w:val="000000"/>
        </w:rPr>
        <w:t>第二十三條</w:t>
      </w:r>
      <w:r w:rsidRPr="003C5060">
        <w:rPr>
          <w:rFonts w:eastAsia="標楷體"/>
          <w:color w:val="000000"/>
        </w:rPr>
        <w:tab/>
      </w:r>
      <w:r w:rsidRPr="003C5060">
        <w:rPr>
          <w:rFonts w:eastAsia="標楷體"/>
          <w:color w:val="000000"/>
        </w:rPr>
        <w:t>各學系、學位學程修讀學士學位學生於第二學年開始前得申請轉系、學位學程。於第三學年開始前申請者，得轉入性質相近學系</w:t>
      </w:r>
      <w:r w:rsidRPr="003C5060">
        <w:rPr>
          <w:rFonts w:eastAsia="標楷體"/>
          <w:color w:val="000000"/>
          <w:u w:val="single"/>
        </w:rPr>
        <w:t>、</w:t>
      </w:r>
      <w:r w:rsidRPr="003C5060">
        <w:rPr>
          <w:rFonts w:eastAsia="標楷體"/>
          <w:color w:val="000000"/>
        </w:rPr>
        <w:t>學位學程三年級或性質</w:t>
      </w:r>
      <w:proofErr w:type="gramStart"/>
      <w:r w:rsidRPr="003C5060">
        <w:rPr>
          <w:rFonts w:eastAsia="標楷體"/>
          <w:color w:val="000000"/>
        </w:rPr>
        <w:t>不</w:t>
      </w:r>
      <w:proofErr w:type="gramEnd"/>
      <w:r w:rsidRPr="003C5060">
        <w:rPr>
          <w:rFonts w:eastAsia="標楷體"/>
          <w:color w:val="000000"/>
        </w:rPr>
        <w:t>同學系、學位學程二年級肄業；其因特殊原因於第四學年開始前申請者，得轉入性質相近學系、學位學</w:t>
      </w:r>
      <w:proofErr w:type="gramStart"/>
      <w:r w:rsidRPr="003C5060">
        <w:rPr>
          <w:rFonts w:eastAsia="標楷體"/>
          <w:color w:val="000000"/>
        </w:rPr>
        <w:t>程或輔系</w:t>
      </w:r>
      <w:proofErr w:type="gramEnd"/>
      <w:r w:rsidRPr="003C5060">
        <w:rPr>
          <w:rFonts w:eastAsia="標楷體"/>
          <w:color w:val="000000"/>
        </w:rPr>
        <w:t>三年級肄業；其於更高年級申請者，依其已修科目與學分，得申請轉入性質相近學系、學位學</w:t>
      </w:r>
      <w:proofErr w:type="gramStart"/>
      <w:r w:rsidRPr="003C5060">
        <w:rPr>
          <w:rFonts w:eastAsia="標楷體"/>
          <w:color w:val="000000"/>
        </w:rPr>
        <w:t>程或輔系</w:t>
      </w:r>
      <w:proofErr w:type="gramEnd"/>
      <w:r w:rsidRPr="003C5060">
        <w:rPr>
          <w:rFonts w:eastAsia="標楷體"/>
          <w:color w:val="000000"/>
        </w:rPr>
        <w:t>適當年級肄業。</w:t>
      </w:r>
    </w:p>
    <w:p w:rsidR="005B5D2F" w:rsidRPr="003C5060" w:rsidRDefault="005B5D2F" w:rsidP="005B5D2F">
      <w:pPr>
        <w:spacing w:line="320" w:lineRule="exact"/>
        <w:ind w:leftChars="650" w:left="1560" w:rightChars="5" w:right="12"/>
        <w:jc w:val="both"/>
        <w:rPr>
          <w:rFonts w:eastAsia="標楷體"/>
          <w:color w:val="000000"/>
          <w:szCs w:val="20"/>
        </w:rPr>
      </w:pPr>
      <w:proofErr w:type="gramStart"/>
      <w:r w:rsidRPr="003C5060">
        <w:rPr>
          <w:rFonts w:eastAsia="標楷體"/>
          <w:color w:val="000000"/>
          <w:szCs w:val="20"/>
        </w:rPr>
        <w:t>惟轉學生</w:t>
      </w:r>
      <w:proofErr w:type="gramEnd"/>
      <w:r w:rsidRPr="003C5060">
        <w:rPr>
          <w:rFonts w:eastAsia="標楷體"/>
          <w:color w:val="000000"/>
          <w:szCs w:val="20"/>
        </w:rPr>
        <w:t>應於修業滿</w:t>
      </w:r>
      <w:proofErr w:type="gramStart"/>
      <w:r w:rsidRPr="003C5060">
        <w:rPr>
          <w:rFonts w:eastAsia="標楷體"/>
          <w:color w:val="000000"/>
          <w:szCs w:val="20"/>
        </w:rPr>
        <w:t>一</w:t>
      </w:r>
      <w:proofErr w:type="gramEnd"/>
      <w:r w:rsidRPr="003C5060">
        <w:rPr>
          <w:rFonts w:eastAsia="標楷體"/>
          <w:color w:val="000000"/>
          <w:szCs w:val="20"/>
        </w:rPr>
        <w:t>年後，始得轉系、學位學程。轉系、學位學程以一次為限，並須完成轉入學系、學位學程規定之畢業條件，方得畢業。</w:t>
      </w:r>
    </w:p>
    <w:p w:rsidR="005B5D2F" w:rsidRPr="003C5060" w:rsidRDefault="005B5D2F" w:rsidP="005B5D2F">
      <w:pPr>
        <w:spacing w:line="320" w:lineRule="exact"/>
        <w:ind w:leftChars="650" w:left="1560"/>
        <w:jc w:val="both"/>
        <w:rPr>
          <w:rFonts w:eastAsia="標楷體"/>
          <w:color w:val="000000"/>
        </w:rPr>
      </w:pPr>
      <w:r w:rsidRPr="003C5060">
        <w:rPr>
          <w:rFonts w:eastAsia="標楷體"/>
          <w:color w:val="000000"/>
        </w:rPr>
        <w:t>同系、學位學</w:t>
      </w:r>
      <w:proofErr w:type="gramStart"/>
      <w:r w:rsidRPr="003C5060">
        <w:rPr>
          <w:rFonts w:eastAsia="標楷體"/>
          <w:color w:val="000000"/>
        </w:rPr>
        <w:t>程轉組者</w:t>
      </w:r>
      <w:proofErr w:type="gramEnd"/>
      <w:r w:rsidRPr="003C5060">
        <w:rPr>
          <w:rFonts w:eastAsia="標楷體"/>
          <w:color w:val="000000"/>
        </w:rPr>
        <w:t>，比照前二項規定辦理。降級轉系、學位</w:t>
      </w:r>
      <w:proofErr w:type="gramStart"/>
      <w:r w:rsidRPr="003C5060">
        <w:rPr>
          <w:rFonts w:eastAsia="標楷體"/>
          <w:color w:val="000000"/>
        </w:rPr>
        <w:t>學程者</w:t>
      </w:r>
      <w:proofErr w:type="gramEnd"/>
      <w:r w:rsidRPr="003C5060">
        <w:rPr>
          <w:rFonts w:eastAsia="標楷體"/>
          <w:color w:val="000000"/>
        </w:rPr>
        <w:t>，其在二系重複修習之年限，不列入轉入學系、學位學程之最高修業年限</w:t>
      </w:r>
      <w:proofErr w:type="gramStart"/>
      <w:r w:rsidRPr="003C5060">
        <w:rPr>
          <w:rFonts w:eastAsia="標楷體"/>
          <w:color w:val="000000"/>
        </w:rPr>
        <w:t>併</w:t>
      </w:r>
      <w:proofErr w:type="gramEnd"/>
      <w:r w:rsidRPr="003C5060">
        <w:rPr>
          <w:rFonts w:eastAsia="標楷體"/>
          <w:color w:val="000000"/>
        </w:rPr>
        <w:t>計。</w:t>
      </w:r>
    </w:p>
    <w:p w:rsidR="005B5D2F" w:rsidRPr="003C5060" w:rsidRDefault="005B5D2F" w:rsidP="005B5D2F">
      <w:pPr>
        <w:spacing w:line="320" w:lineRule="exact"/>
        <w:ind w:leftChars="650" w:left="1560"/>
        <w:rPr>
          <w:rFonts w:eastAsia="標楷體"/>
          <w:color w:val="000000"/>
          <w:szCs w:val="20"/>
        </w:rPr>
      </w:pPr>
      <w:r w:rsidRPr="003C5060">
        <w:rPr>
          <w:rFonts w:eastAsia="標楷體"/>
          <w:color w:val="000000"/>
          <w:szCs w:val="20"/>
        </w:rPr>
        <w:t>轉系實施要點另訂之。</w:t>
      </w:r>
    </w:p>
    <w:p w:rsidR="005B5D2F" w:rsidRPr="003C5060" w:rsidRDefault="005B5D2F" w:rsidP="005B5D2F">
      <w:pPr>
        <w:spacing w:line="320" w:lineRule="exact"/>
        <w:ind w:left="1582" w:hanging="1582"/>
        <w:jc w:val="both"/>
        <w:rPr>
          <w:rFonts w:eastAsia="標楷體"/>
          <w:color w:val="000000"/>
        </w:rPr>
      </w:pPr>
      <w:r w:rsidRPr="003C5060">
        <w:rPr>
          <w:rFonts w:eastAsia="標楷體"/>
          <w:color w:val="000000"/>
        </w:rPr>
        <w:lastRenderedPageBreak/>
        <w:t>第二十四條</w:t>
      </w:r>
      <w:r w:rsidRPr="003C5060">
        <w:rPr>
          <w:rFonts w:eastAsia="標楷體"/>
          <w:color w:val="000000"/>
        </w:rPr>
        <w:tab/>
      </w:r>
      <w:r w:rsidRPr="003C5060">
        <w:rPr>
          <w:rFonts w:eastAsia="標楷體"/>
          <w:color w:val="000000"/>
        </w:rPr>
        <w:t>休學學生在休學期間內及其他相關法令規定不得轉系、學位</w:t>
      </w:r>
      <w:proofErr w:type="gramStart"/>
      <w:r w:rsidRPr="003C5060">
        <w:rPr>
          <w:rFonts w:eastAsia="標楷體"/>
          <w:color w:val="000000"/>
        </w:rPr>
        <w:t>學程者</w:t>
      </w:r>
      <w:proofErr w:type="gramEnd"/>
      <w:r w:rsidRPr="003C5060">
        <w:rPr>
          <w:rFonts w:eastAsia="標楷體"/>
          <w:color w:val="000000"/>
        </w:rPr>
        <w:t>。</w:t>
      </w:r>
    </w:p>
    <w:p w:rsidR="005B5D2F" w:rsidRPr="003C5060" w:rsidRDefault="005B5D2F" w:rsidP="005B5D2F">
      <w:pPr>
        <w:spacing w:line="300" w:lineRule="exact"/>
        <w:ind w:left="1582" w:hanging="1582"/>
        <w:jc w:val="both"/>
        <w:rPr>
          <w:rFonts w:eastAsia="標楷體"/>
          <w:color w:val="000000"/>
        </w:rPr>
      </w:pPr>
    </w:p>
    <w:p w:rsidR="005B5D2F" w:rsidRPr="003C5060" w:rsidRDefault="005B5D2F" w:rsidP="005B5D2F">
      <w:pPr>
        <w:spacing w:line="320" w:lineRule="exact"/>
        <w:ind w:left="1440"/>
        <w:jc w:val="both"/>
        <w:rPr>
          <w:rFonts w:eastAsia="標楷體"/>
          <w:b/>
          <w:color w:val="000000"/>
        </w:rPr>
      </w:pPr>
      <w:r w:rsidRPr="003C5060">
        <w:rPr>
          <w:rFonts w:eastAsia="標楷體"/>
          <w:b/>
          <w:color w:val="000000"/>
        </w:rPr>
        <w:t>第八章</w:t>
      </w:r>
      <w:r w:rsidRPr="003C5060">
        <w:rPr>
          <w:rFonts w:eastAsia="標楷體"/>
          <w:b/>
          <w:color w:val="000000"/>
        </w:rPr>
        <w:t xml:space="preserve">  </w:t>
      </w:r>
      <w:r w:rsidRPr="003C5060">
        <w:rPr>
          <w:rFonts w:eastAsia="標楷體"/>
          <w:b/>
          <w:color w:val="000000"/>
        </w:rPr>
        <w:t>休學及復學</w:t>
      </w:r>
    </w:p>
    <w:p w:rsidR="005B5D2F" w:rsidRPr="003C5060" w:rsidRDefault="005B5D2F" w:rsidP="005B5D2F">
      <w:pPr>
        <w:spacing w:line="320" w:lineRule="exact"/>
        <w:ind w:left="1560" w:hangingChars="650" w:hanging="1560"/>
        <w:jc w:val="both"/>
        <w:rPr>
          <w:rFonts w:eastAsia="標楷體"/>
          <w:color w:val="000000"/>
        </w:rPr>
      </w:pPr>
      <w:r w:rsidRPr="003C5060">
        <w:rPr>
          <w:rFonts w:eastAsia="標楷體"/>
          <w:color w:val="000000"/>
        </w:rPr>
        <w:t>第二十五條</w:t>
      </w:r>
      <w:r w:rsidRPr="003C5060">
        <w:rPr>
          <w:rFonts w:eastAsia="標楷體"/>
          <w:color w:val="000000"/>
        </w:rPr>
        <w:tab/>
      </w:r>
      <w:r w:rsidRPr="003C5060">
        <w:rPr>
          <w:rFonts w:eastAsia="標楷體"/>
          <w:color w:val="000000"/>
        </w:rPr>
        <w:t>學生因故休學，學校得一次核准一學期、</w:t>
      </w:r>
      <w:proofErr w:type="gramStart"/>
      <w:r w:rsidRPr="003C5060">
        <w:rPr>
          <w:rFonts w:eastAsia="標楷體"/>
          <w:color w:val="000000"/>
        </w:rPr>
        <w:t>一</w:t>
      </w:r>
      <w:proofErr w:type="gramEnd"/>
      <w:r w:rsidRPr="003C5060">
        <w:rPr>
          <w:rFonts w:eastAsia="標楷體"/>
          <w:color w:val="000000"/>
        </w:rPr>
        <w:t>學年或二學年。休學累計以不超過二學年為原則；期滿因重病或特殊事故需要再休學者，學校得酌予延長休學一年</w:t>
      </w:r>
      <w:r w:rsidRPr="003C5060">
        <w:rPr>
          <w:rFonts w:eastAsia="標楷體" w:hint="eastAsia"/>
          <w:color w:val="000000"/>
        </w:rPr>
        <w:t>。</w:t>
      </w:r>
      <w:r w:rsidRPr="003C5060">
        <w:rPr>
          <w:rFonts w:eastAsia="標楷體"/>
          <w:color w:val="000000"/>
        </w:rPr>
        <w:t>辦理休學者，應於學期結束前完成手續。</w:t>
      </w:r>
    </w:p>
    <w:p w:rsidR="005B5D2F" w:rsidRPr="003C5060" w:rsidRDefault="005B5D2F" w:rsidP="005B5D2F">
      <w:pPr>
        <w:spacing w:line="320" w:lineRule="exact"/>
        <w:ind w:left="1572" w:hanging="1572"/>
        <w:jc w:val="both"/>
        <w:rPr>
          <w:rFonts w:eastAsia="標楷體"/>
          <w:color w:val="000000"/>
        </w:rPr>
      </w:pPr>
      <w:r w:rsidRPr="003C5060">
        <w:rPr>
          <w:rFonts w:eastAsia="標楷體"/>
          <w:color w:val="000000"/>
        </w:rPr>
        <w:t>第二十六條</w:t>
      </w:r>
      <w:r w:rsidRPr="003C5060">
        <w:rPr>
          <w:rFonts w:eastAsia="標楷體"/>
          <w:color w:val="000000"/>
        </w:rPr>
        <w:tab/>
      </w:r>
      <w:r w:rsidRPr="003C5060">
        <w:rPr>
          <w:rFonts w:eastAsia="標楷體"/>
          <w:color w:val="000000"/>
        </w:rPr>
        <w:t>在校生或考取尚未入學之學生應徵召服兵役者，得辦理「休學」或「保留入學資格」，其期限以學生所</w:t>
      </w:r>
      <w:proofErr w:type="gramStart"/>
      <w:r w:rsidRPr="003C5060">
        <w:rPr>
          <w:rFonts w:eastAsia="標楷體"/>
          <w:color w:val="000000"/>
        </w:rPr>
        <w:t>服法定役期</w:t>
      </w:r>
      <w:proofErr w:type="gramEnd"/>
      <w:r w:rsidRPr="003C5060">
        <w:rPr>
          <w:rFonts w:eastAsia="標楷體"/>
          <w:color w:val="000000"/>
        </w:rPr>
        <w:t>期滿退伍辦理後備軍人報到後三</w:t>
      </w:r>
      <w:proofErr w:type="gramStart"/>
      <w:r w:rsidRPr="003C5060">
        <w:rPr>
          <w:rFonts w:eastAsia="標楷體"/>
          <w:color w:val="000000"/>
        </w:rPr>
        <w:t>個</w:t>
      </w:r>
      <w:proofErr w:type="gramEnd"/>
      <w:r w:rsidRPr="003C5060">
        <w:rPr>
          <w:rFonts w:eastAsia="標楷體"/>
          <w:color w:val="000000"/>
        </w:rPr>
        <w:t>月為限，且年數不列入年限。</w:t>
      </w:r>
    </w:p>
    <w:p w:rsidR="005B5D2F" w:rsidRPr="003C5060" w:rsidRDefault="005B5D2F" w:rsidP="005B5D2F">
      <w:pPr>
        <w:spacing w:line="320" w:lineRule="exact"/>
        <w:ind w:left="1572"/>
        <w:jc w:val="both"/>
        <w:rPr>
          <w:rFonts w:eastAsia="標楷體"/>
          <w:color w:val="000000"/>
        </w:rPr>
      </w:pPr>
      <w:r w:rsidRPr="003C5060">
        <w:rPr>
          <w:rFonts w:eastAsia="標楷體"/>
          <w:color w:val="000000"/>
        </w:rPr>
        <w:t>在校生或考取尚未入學之學生因懷孕、分娩或撫養三歲以下子女原因，得辦理「休學」或「保留入學資格」，其期限依申請理由所需實際年限核定，且該休學或保留入學資格期間不列入年限。</w:t>
      </w:r>
    </w:p>
    <w:p w:rsidR="005B5D2F" w:rsidRPr="003C5060" w:rsidRDefault="005B5D2F" w:rsidP="005B5D2F">
      <w:pPr>
        <w:spacing w:line="320" w:lineRule="exact"/>
        <w:ind w:leftChars="641" w:left="1576" w:hangingChars="16" w:hanging="38"/>
        <w:jc w:val="both"/>
        <w:rPr>
          <w:rFonts w:eastAsia="標楷體"/>
          <w:color w:val="000000"/>
        </w:rPr>
      </w:pPr>
      <w:r w:rsidRPr="00A10B91">
        <w:rPr>
          <w:rFonts w:eastAsia="標楷體" w:hint="eastAsia"/>
          <w:b/>
          <w:color w:val="FF0000"/>
          <w:u w:val="single"/>
        </w:rPr>
        <w:t>前項</w:t>
      </w:r>
      <w:r w:rsidRPr="003C5060">
        <w:rPr>
          <w:rFonts w:eastAsia="標楷體"/>
          <w:color w:val="000000"/>
        </w:rPr>
        <w:t>應復學及就學之學生，無故不註冊入學者，視為自行放棄。</w:t>
      </w:r>
    </w:p>
    <w:p w:rsidR="005B5D2F" w:rsidRPr="003C5060" w:rsidRDefault="005B5D2F" w:rsidP="005B5D2F">
      <w:pPr>
        <w:spacing w:line="320" w:lineRule="exact"/>
        <w:ind w:left="1582" w:hanging="1582"/>
        <w:jc w:val="both"/>
        <w:rPr>
          <w:rFonts w:eastAsia="標楷體"/>
          <w:color w:val="000000"/>
        </w:rPr>
      </w:pPr>
      <w:r w:rsidRPr="003C5060">
        <w:rPr>
          <w:rFonts w:eastAsia="標楷體"/>
          <w:color w:val="000000"/>
        </w:rPr>
        <w:t>第二十七條</w:t>
      </w:r>
      <w:r w:rsidRPr="003C5060">
        <w:rPr>
          <w:rFonts w:eastAsia="標楷體"/>
          <w:color w:val="000000"/>
        </w:rPr>
        <w:tab/>
      </w:r>
      <w:r w:rsidRPr="003C5060">
        <w:rPr>
          <w:rFonts w:eastAsia="標楷體"/>
          <w:color w:val="000000"/>
        </w:rPr>
        <w:t>休學生復學時，應入原肄業系</w:t>
      </w:r>
      <w:r w:rsidRPr="003C5060">
        <w:rPr>
          <w:rFonts w:eastAsia="標楷體"/>
          <w:color w:val="000000"/>
        </w:rPr>
        <w:t>(</w:t>
      </w:r>
      <w:r w:rsidRPr="003C5060">
        <w:rPr>
          <w:rFonts w:eastAsia="標楷體"/>
          <w:color w:val="000000"/>
        </w:rPr>
        <w:t>所</w:t>
      </w:r>
      <w:r w:rsidRPr="003C5060">
        <w:rPr>
          <w:rFonts w:eastAsia="標楷體"/>
          <w:color w:val="000000"/>
        </w:rPr>
        <w:t>)</w:t>
      </w:r>
      <w:r w:rsidRPr="003C5060">
        <w:rPr>
          <w:rFonts w:eastAsia="標楷體"/>
          <w:color w:val="000000"/>
        </w:rPr>
        <w:t>、學位學</w:t>
      </w:r>
      <w:proofErr w:type="gramStart"/>
      <w:r w:rsidRPr="003C5060">
        <w:rPr>
          <w:rFonts w:eastAsia="標楷體"/>
          <w:color w:val="000000"/>
        </w:rPr>
        <w:t>程相銜接之年級</w:t>
      </w:r>
      <w:proofErr w:type="gramEnd"/>
      <w:r w:rsidRPr="003C5060">
        <w:rPr>
          <w:rFonts w:eastAsia="標楷體"/>
          <w:color w:val="000000"/>
        </w:rPr>
        <w:t>肄業。但學期中途休學者，復學時，應入原休學</w:t>
      </w:r>
      <w:proofErr w:type="gramStart"/>
      <w:r w:rsidRPr="003C5060">
        <w:rPr>
          <w:rFonts w:eastAsia="標楷體"/>
          <w:color w:val="000000"/>
        </w:rPr>
        <w:t>之年級</w:t>
      </w:r>
      <w:proofErr w:type="gramEnd"/>
      <w:r w:rsidRPr="003C5060">
        <w:rPr>
          <w:rFonts w:eastAsia="標楷體"/>
          <w:color w:val="000000"/>
        </w:rPr>
        <w:t>肄業。</w:t>
      </w:r>
    </w:p>
    <w:p w:rsidR="005B5D2F" w:rsidRPr="003C5060" w:rsidRDefault="005B5D2F" w:rsidP="005B5D2F">
      <w:pPr>
        <w:spacing w:line="320" w:lineRule="exact"/>
        <w:ind w:left="1584"/>
        <w:jc w:val="both"/>
        <w:rPr>
          <w:rFonts w:eastAsia="標楷體"/>
          <w:color w:val="000000"/>
        </w:rPr>
      </w:pPr>
      <w:r w:rsidRPr="003C5060">
        <w:rPr>
          <w:rFonts w:eastAsia="標楷體"/>
          <w:color w:val="000000"/>
        </w:rPr>
        <w:t>前項原肄業系</w:t>
      </w:r>
      <w:r w:rsidRPr="003C5060">
        <w:rPr>
          <w:rFonts w:eastAsia="標楷體"/>
          <w:color w:val="000000"/>
        </w:rPr>
        <w:t>(</w:t>
      </w:r>
      <w:r w:rsidRPr="003C5060">
        <w:rPr>
          <w:rFonts w:eastAsia="標楷體"/>
          <w:color w:val="000000"/>
        </w:rPr>
        <w:t>所</w:t>
      </w:r>
      <w:r w:rsidRPr="003C5060">
        <w:rPr>
          <w:rFonts w:eastAsia="標楷體"/>
          <w:color w:val="000000"/>
        </w:rPr>
        <w:t>)</w:t>
      </w:r>
      <w:r w:rsidRPr="003C5060">
        <w:rPr>
          <w:rFonts w:eastAsia="標楷體"/>
          <w:color w:val="000000"/>
        </w:rPr>
        <w:t>、學位學程變更或停辦時，學校得輔導學生轉至適當學系、學位學程肄業。</w:t>
      </w:r>
    </w:p>
    <w:p w:rsidR="005B5D2F" w:rsidRPr="003C5060" w:rsidRDefault="005B5D2F" w:rsidP="005B5D2F">
      <w:pPr>
        <w:spacing w:line="300" w:lineRule="exact"/>
        <w:ind w:left="1582" w:hanging="1582"/>
        <w:jc w:val="both"/>
        <w:rPr>
          <w:rFonts w:eastAsia="標楷體"/>
          <w:color w:val="000000"/>
        </w:rPr>
      </w:pPr>
    </w:p>
    <w:p w:rsidR="005B5D2F" w:rsidRPr="003C5060" w:rsidRDefault="005B5D2F" w:rsidP="005B5D2F">
      <w:pPr>
        <w:spacing w:line="320" w:lineRule="exact"/>
        <w:ind w:left="1440"/>
        <w:jc w:val="both"/>
        <w:rPr>
          <w:rFonts w:eastAsia="標楷體"/>
          <w:b/>
          <w:color w:val="000000"/>
        </w:rPr>
      </w:pPr>
      <w:r w:rsidRPr="003C5060">
        <w:rPr>
          <w:rFonts w:eastAsia="標楷體"/>
          <w:b/>
          <w:color w:val="000000"/>
        </w:rPr>
        <w:t>第九章</w:t>
      </w:r>
      <w:r w:rsidRPr="003C5060">
        <w:rPr>
          <w:rFonts w:eastAsia="標楷體"/>
          <w:b/>
          <w:color w:val="000000"/>
        </w:rPr>
        <w:t xml:space="preserve">  </w:t>
      </w:r>
      <w:r w:rsidRPr="003C5060">
        <w:rPr>
          <w:rFonts w:eastAsia="標楷體"/>
          <w:b/>
          <w:color w:val="000000"/>
        </w:rPr>
        <w:t>成績</w:t>
      </w:r>
    </w:p>
    <w:p w:rsidR="005B5D2F" w:rsidRPr="003C5060" w:rsidRDefault="005B5D2F" w:rsidP="005B5D2F">
      <w:pPr>
        <w:spacing w:line="320" w:lineRule="exact"/>
        <w:ind w:left="1582" w:hanging="1582"/>
        <w:jc w:val="both"/>
        <w:rPr>
          <w:rFonts w:eastAsia="標楷體"/>
          <w:color w:val="000000"/>
        </w:rPr>
      </w:pPr>
      <w:r w:rsidRPr="003C5060">
        <w:rPr>
          <w:rFonts w:eastAsia="標楷體"/>
          <w:color w:val="000000"/>
        </w:rPr>
        <w:t>第二十八條</w:t>
      </w:r>
      <w:r w:rsidRPr="003C5060">
        <w:rPr>
          <w:rFonts w:eastAsia="標楷體"/>
          <w:color w:val="000000"/>
        </w:rPr>
        <w:tab/>
      </w:r>
      <w:r w:rsidRPr="003C5060">
        <w:rPr>
          <w:rFonts w:eastAsia="標楷體"/>
          <w:color w:val="000000"/>
        </w:rPr>
        <w:t>本校學生學業成績評量，以各科任課教師所訂之教學計畫為依據。</w:t>
      </w:r>
    </w:p>
    <w:p w:rsidR="005B5D2F" w:rsidRPr="003C5060" w:rsidRDefault="005B5D2F" w:rsidP="005B5D2F">
      <w:pPr>
        <w:spacing w:line="320" w:lineRule="exact"/>
        <w:ind w:left="1540" w:hanging="1540"/>
        <w:jc w:val="both"/>
        <w:rPr>
          <w:rFonts w:eastAsia="標楷體"/>
          <w:color w:val="000000"/>
        </w:rPr>
      </w:pPr>
      <w:r w:rsidRPr="003C5060">
        <w:rPr>
          <w:rFonts w:eastAsia="標楷體"/>
          <w:color w:val="000000"/>
        </w:rPr>
        <w:t>第二十九條</w:t>
      </w:r>
      <w:r w:rsidRPr="003C5060">
        <w:rPr>
          <w:rFonts w:eastAsia="標楷體"/>
          <w:color w:val="000000"/>
        </w:rPr>
        <w:tab/>
      </w:r>
      <w:r w:rsidRPr="003C5060">
        <w:rPr>
          <w:rFonts w:eastAsia="標楷體"/>
          <w:color w:val="000000"/>
        </w:rPr>
        <w:t>學生各種成績以</w:t>
      </w:r>
      <w:proofErr w:type="gramStart"/>
      <w:r w:rsidRPr="003C5060">
        <w:rPr>
          <w:rFonts w:eastAsia="標楷體"/>
          <w:color w:val="000000"/>
        </w:rPr>
        <w:t>採</w:t>
      </w:r>
      <w:proofErr w:type="gramEnd"/>
      <w:r w:rsidRPr="003C5060">
        <w:rPr>
          <w:rFonts w:eastAsia="標楷體"/>
          <w:color w:val="000000"/>
        </w:rPr>
        <w:t>百分記分法核計為原則，以一百分為滿分，大學部學生以六十分為及格，研究生以七十分為及格。</w:t>
      </w:r>
      <w:r w:rsidRPr="008364B1">
        <w:rPr>
          <w:rFonts w:eastAsia="標楷體" w:hint="eastAsia"/>
          <w:color w:val="000000"/>
        </w:rPr>
        <w:t>碩、博士班學生修讀學士班科目，以六十分為及格。</w:t>
      </w:r>
    </w:p>
    <w:p w:rsidR="005B5D2F" w:rsidRPr="003C5060" w:rsidRDefault="005B5D2F" w:rsidP="005B5D2F">
      <w:pPr>
        <w:spacing w:line="320" w:lineRule="exact"/>
        <w:ind w:leftChars="652" w:left="1575" w:hangingChars="4" w:hanging="10"/>
        <w:jc w:val="both"/>
        <w:rPr>
          <w:rFonts w:eastAsia="標楷體"/>
          <w:color w:val="000000"/>
          <w:szCs w:val="20"/>
        </w:rPr>
      </w:pPr>
      <w:r w:rsidRPr="003C5060">
        <w:rPr>
          <w:rFonts w:eastAsia="標楷體"/>
          <w:color w:val="000000"/>
          <w:szCs w:val="20"/>
        </w:rPr>
        <w:t>學生成績若因需求得</w:t>
      </w:r>
      <w:proofErr w:type="gramStart"/>
      <w:r w:rsidRPr="003C5060">
        <w:rPr>
          <w:rFonts w:eastAsia="標楷體"/>
          <w:color w:val="000000"/>
          <w:szCs w:val="20"/>
        </w:rPr>
        <w:t>採</w:t>
      </w:r>
      <w:proofErr w:type="gramEnd"/>
      <w:r w:rsidRPr="003C5060">
        <w:rPr>
          <w:rFonts w:eastAsia="標楷體"/>
          <w:color w:val="000000"/>
          <w:szCs w:val="20"/>
        </w:rPr>
        <w:t>等第記分法及</w:t>
      </w:r>
      <w:r w:rsidRPr="003C5060">
        <w:rPr>
          <w:rFonts w:eastAsia="標楷體"/>
          <w:color w:val="000000"/>
          <w:szCs w:val="20"/>
        </w:rPr>
        <w:t>G.P.A</w:t>
      </w:r>
      <w:r w:rsidRPr="003C5060">
        <w:rPr>
          <w:rFonts w:eastAsia="標楷體"/>
          <w:color w:val="000000"/>
          <w:szCs w:val="20"/>
        </w:rPr>
        <w:t>記分法。等第記分法、百分記分法及</w:t>
      </w:r>
      <w:r w:rsidRPr="003C5060">
        <w:rPr>
          <w:rFonts w:eastAsia="標楷體"/>
          <w:color w:val="000000"/>
          <w:szCs w:val="20"/>
        </w:rPr>
        <w:t>G.P.A</w:t>
      </w:r>
      <w:r w:rsidRPr="003C5060">
        <w:rPr>
          <w:rFonts w:eastAsia="標楷體"/>
          <w:color w:val="000000"/>
          <w:szCs w:val="20"/>
        </w:rPr>
        <w:t>記分法對照表另訂之。</w:t>
      </w:r>
    </w:p>
    <w:p w:rsidR="005B5D2F" w:rsidRPr="003C5060" w:rsidRDefault="005B5D2F" w:rsidP="005B5D2F">
      <w:pPr>
        <w:spacing w:line="320" w:lineRule="exact"/>
        <w:ind w:left="1582" w:hanging="1582"/>
        <w:jc w:val="both"/>
        <w:rPr>
          <w:rFonts w:eastAsia="標楷體"/>
          <w:color w:val="000000"/>
        </w:rPr>
      </w:pPr>
      <w:r w:rsidRPr="003C5060">
        <w:rPr>
          <w:rFonts w:eastAsia="標楷體"/>
          <w:color w:val="000000"/>
        </w:rPr>
        <w:t>第</w:t>
      </w:r>
      <w:r w:rsidRPr="003C5060">
        <w:rPr>
          <w:rFonts w:eastAsia="標楷體"/>
          <w:color w:val="000000"/>
        </w:rPr>
        <w:t xml:space="preserve"> </w:t>
      </w:r>
      <w:r w:rsidRPr="003C5060">
        <w:rPr>
          <w:rFonts w:eastAsia="標楷體"/>
          <w:color w:val="000000"/>
        </w:rPr>
        <w:t>三十</w:t>
      </w:r>
      <w:r w:rsidRPr="003C5060">
        <w:rPr>
          <w:rFonts w:eastAsia="標楷體"/>
          <w:color w:val="000000"/>
        </w:rPr>
        <w:t xml:space="preserve"> </w:t>
      </w:r>
      <w:r w:rsidRPr="003C5060">
        <w:rPr>
          <w:rFonts w:eastAsia="標楷體"/>
          <w:color w:val="000000"/>
        </w:rPr>
        <w:t>條</w:t>
      </w:r>
      <w:r w:rsidRPr="003C5060">
        <w:rPr>
          <w:rFonts w:eastAsia="標楷體"/>
          <w:color w:val="000000"/>
        </w:rPr>
        <w:tab/>
      </w:r>
      <w:r w:rsidRPr="003C5060">
        <w:rPr>
          <w:rFonts w:eastAsia="標楷體"/>
          <w:color w:val="000000"/>
        </w:rPr>
        <w:t>學生學期修習學分數總和除成績積分總和，為學期學業平均成績。各學期</w:t>
      </w:r>
      <w:r w:rsidRPr="003C5060">
        <w:rPr>
          <w:rFonts w:eastAsia="標楷體"/>
          <w:color w:val="000000"/>
        </w:rPr>
        <w:t>(</w:t>
      </w:r>
      <w:r w:rsidRPr="003C5060">
        <w:rPr>
          <w:rFonts w:eastAsia="標楷體"/>
          <w:color w:val="000000"/>
        </w:rPr>
        <w:t>含暑修</w:t>
      </w:r>
      <w:r w:rsidRPr="003C5060">
        <w:rPr>
          <w:rFonts w:eastAsia="標楷體"/>
          <w:color w:val="000000"/>
        </w:rPr>
        <w:t>)</w:t>
      </w:r>
      <w:r w:rsidRPr="003C5060">
        <w:rPr>
          <w:rFonts w:eastAsia="標楷體"/>
          <w:color w:val="000000"/>
        </w:rPr>
        <w:t>修習學分數總和除成績積分總和，為學業平均成績。</w:t>
      </w:r>
    </w:p>
    <w:p w:rsidR="005B5D2F" w:rsidRPr="003C5060" w:rsidRDefault="005B5D2F" w:rsidP="005B5D2F">
      <w:pPr>
        <w:spacing w:line="320" w:lineRule="exact"/>
        <w:ind w:leftChars="650" w:left="1560"/>
        <w:rPr>
          <w:rFonts w:eastAsia="標楷體"/>
          <w:color w:val="000000"/>
        </w:rPr>
      </w:pPr>
      <w:r w:rsidRPr="003C5060">
        <w:rPr>
          <w:rFonts w:eastAsia="標楷體"/>
          <w:color w:val="000000"/>
        </w:rPr>
        <w:t>各學系</w:t>
      </w:r>
      <w:r w:rsidRPr="003C5060">
        <w:rPr>
          <w:rFonts w:eastAsia="標楷體"/>
          <w:color w:val="000000"/>
          <w:szCs w:val="20"/>
        </w:rPr>
        <w:t>、學位學程</w:t>
      </w:r>
      <w:r w:rsidRPr="003C5060">
        <w:rPr>
          <w:rFonts w:eastAsia="標楷體"/>
          <w:color w:val="000000"/>
        </w:rPr>
        <w:t>修讀學士班學位畢業生之學業平均成績，為其畢業成績。</w:t>
      </w:r>
    </w:p>
    <w:p w:rsidR="005B5D2F" w:rsidRPr="003C5060" w:rsidRDefault="005B5D2F" w:rsidP="005B5D2F">
      <w:pPr>
        <w:spacing w:line="320" w:lineRule="exact"/>
        <w:ind w:leftChars="659" w:left="1582" w:firstLineChars="4" w:firstLine="10"/>
        <w:jc w:val="both"/>
        <w:rPr>
          <w:rFonts w:eastAsia="標楷體"/>
          <w:color w:val="000000"/>
          <w:szCs w:val="20"/>
        </w:rPr>
      </w:pPr>
      <w:r w:rsidRPr="003C5060">
        <w:rPr>
          <w:rFonts w:eastAsia="標楷體"/>
          <w:color w:val="000000"/>
        </w:rPr>
        <w:t>研究所畢業生之學業平均成</w:t>
      </w:r>
      <w:r w:rsidRPr="003C5060">
        <w:rPr>
          <w:rFonts w:eastAsia="標楷體"/>
          <w:color w:val="000000"/>
          <w:szCs w:val="20"/>
        </w:rPr>
        <w:t>績與學位考試成績之平均，為其畢業成績。</w:t>
      </w:r>
    </w:p>
    <w:p w:rsidR="005B5D2F" w:rsidRPr="003C5060" w:rsidRDefault="005B5D2F" w:rsidP="005B5D2F">
      <w:pPr>
        <w:spacing w:line="320" w:lineRule="exact"/>
        <w:ind w:left="1582" w:hanging="1582"/>
        <w:jc w:val="both"/>
        <w:rPr>
          <w:rFonts w:eastAsia="標楷體"/>
          <w:color w:val="000000"/>
        </w:rPr>
      </w:pPr>
      <w:r w:rsidRPr="003C5060">
        <w:rPr>
          <w:rFonts w:eastAsia="標楷體"/>
          <w:color w:val="000000"/>
        </w:rPr>
        <w:t>第三十一條</w:t>
      </w:r>
      <w:r w:rsidRPr="003C5060">
        <w:rPr>
          <w:rFonts w:eastAsia="標楷體"/>
          <w:color w:val="000000"/>
        </w:rPr>
        <w:tab/>
      </w:r>
      <w:r w:rsidRPr="003C5060">
        <w:rPr>
          <w:rFonts w:eastAsia="標楷體"/>
          <w:color w:val="000000"/>
        </w:rPr>
        <w:t>操行成績考查辦法另訂之。</w:t>
      </w:r>
    </w:p>
    <w:p w:rsidR="005B5D2F" w:rsidRPr="003C5060" w:rsidRDefault="005B5D2F" w:rsidP="005B5D2F">
      <w:pPr>
        <w:spacing w:line="320" w:lineRule="exact"/>
        <w:ind w:left="1582" w:hanging="1582"/>
        <w:jc w:val="both"/>
        <w:rPr>
          <w:rFonts w:eastAsia="標楷體"/>
          <w:color w:val="000000"/>
        </w:rPr>
      </w:pPr>
      <w:r w:rsidRPr="003C5060">
        <w:rPr>
          <w:rFonts w:eastAsia="標楷體"/>
          <w:color w:val="000000"/>
        </w:rPr>
        <w:t>第三十二條</w:t>
      </w:r>
      <w:r w:rsidRPr="003C5060">
        <w:rPr>
          <w:rFonts w:eastAsia="標楷體"/>
          <w:color w:val="000000"/>
        </w:rPr>
        <w:tab/>
      </w:r>
      <w:r w:rsidRPr="003C5060">
        <w:rPr>
          <w:rFonts w:eastAsia="標楷體"/>
          <w:color w:val="000000"/>
        </w:rPr>
        <w:t>學生各科成績經交註冊組後，如需更改，依本校「成績繳交及更正管理辦法」辦理，其辦法另訂之。</w:t>
      </w:r>
    </w:p>
    <w:p w:rsidR="005B5D2F" w:rsidRPr="003C5060" w:rsidRDefault="005B5D2F" w:rsidP="005B5D2F">
      <w:pPr>
        <w:spacing w:line="320" w:lineRule="exact"/>
        <w:ind w:left="1582" w:hanging="1582"/>
        <w:jc w:val="both"/>
        <w:rPr>
          <w:rFonts w:eastAsia="標楷體"/>
          <w:color w:val="000000"/>
        </w:rPr>
      </w:pPr>
      <w:r w:rsidRPr="003C5060">
        <w:rPr>
          <w:rFonts w:eastAsia="標楷體"/>
          <w:color w:val="000000"/>
        </w:rPr>
        <w:t>第三十三條</w:t>
      </w:r>
      <w:r w:rsidRPr="003C5060">
        <w:rPr>
          <w:rFonts w:eastAsia="標楷體"/>
          <w:color w:val="000000"/>
        </w:rPr>
        <w:tab/>
      </w:r>
      <w:r w:rsidRPr="003C5060">
        <w:rPr>
          <w:rFonts w:eastAsia="標楷體"/>
          <w:color w:val="000000"/>
        </w:rPr>
        <w:t>學生成績之登錄以選課單、加</w:t>
      </w:r>
      <w:r w:rsidRPr="003C5060">
        <w:rPr>
          <w:rFonts w:eastAsia="標楷體"/>
          <w:color w:val="000000"/>
        </w:rPr>
        <w:t>(</w:t>
      </w:r>
      <w:r w:rsidRPr="003C5060">
        <w:rPr>
          <w:rFonts w:eastAsia="標楷體"/>
          <w:color w:val="000000"/>
        </w:rPr>
        <w:t>退</w:t>
      </w:r>
      <w:r w:rsidRPr="003C5060">
        <w:rPr>
          <w:rFonts w:eastAsia="標楷體"/>
          <w:color w:val="000000"/>
        </w:rPr>
        <w:t>)</w:t>
      </w:r>
      <w:r w:rsidRPr="003C5060">
        <w:rPr>
          <w:rFonts w:eastAsia="標楷體"/>
          <w:color w:val="000000"/>
        </w:rPr>
        <w:t>選課單為</w:t>
      </w:r>
      <w:proofErr w:type="gramStart"/>
      <w:r w:rsidRPr="003C5060">
        <w:rPr>
          <w:rFonts w:eastAsia="標楷體"/>
          <w:color w:val="000000"/>
        </w:rPr>
        <w:t>憑</w:t>
      </w:r>
      <w:proofErr w:type="gramEnd"/>
      <w:r w:rsidRPr="003C5060">
        <w:rPr>
          <w:rFonts w:eastAsia="標楷體"/>
          <w:color w:val="000000"/>
        </w:rPr>
        <w:t>。</w:t>
      </w:r>
    </w:p>
    <w:p w:rsidR="005B5D2F" w:rsidRPr="003C5060" w:rsidRDefault="005B5D2F" w:rsidP="005B5D2F">
      <w:pPr>
        <w:spacing w:line="320" w:lineRule="exact"/>
        <w:ind w:left="1582" w:hanging="1582"/>
        <w:jc w:val="both"/>
        <w:rPr>
          <w:rFonts w:eastAsia="標楷體"/>
          <w:color w:val="000000"/>
        </w:rPr>
      </w:pPr>
      <w:r w:rsidRPr="003C5060">
        <w:rPr>
          <w:rFonts w:eastAsia="標楷體"/>
          <w:color w:val="000000"/>
        </w:rPr>
        <w:t>第三十四條</w:t>
      </w:r>
      <w:r w:rsidRPr="003C5060">
        <w:rPr>
          <w:rFonts w:eastAsia="標楷體"/>
          <w:color w:val="000000"/>
        </w:rPr>
        <w:tab/>
      </w:r>
      <w:r w:rsidRPr="003C5060">
        <w:rPr>
          <w:rFonts w:eastAsia="標楷體"/>
          <w:color w:val="000000"/>
        </w:rPr>
        <w:t>學生無故缺考，該次考試成績以零分計算。經請假核准者，應予補考。</w:t>
      </w:r>
    </w:p>
    <w:p w:rsidR="005B5D2F" w:rsidRPr="003C5060" w:rsidRDefault="005B5D2F" w:rsidP="005B5D2F">
      <w:pPr>
        <w:widowControl/>
        <w:spacing w:line="320" w:lineRule="exact"/>
        <w:ind w:left="1560" w:hangingChars="650" w:hanging="1560"/>
        <w:jc w:val="both"/>
        <w:rPr>
          <w:rFonts w:eastAsia="標楷體"/>
          <w:color w:val="000000"/>
        </w:rPr>
      </w:pPr>
      <w:r w:rsidRPr="003C5060">
        <w:rPr>
          <w:rFonts w:eastAsia="標楷體"/>
          <w:color w:val="000000"/>
        </w:rPr>
        <w:t>第三十五條</w:t>
      </w:r>
      <w:r w:rsidRPr="003C5060">
        <w:rPr>
          <w:rFonts w:eastAsia="標楷體"/>
          <w:color w:val="000000"/>
        </w:rPr>
        <w:tab/>
      </w:r>
      <w:r w:rsidRPr="003C5060">
        <w:rPr>
          <w:rFonts w:eastAsia="標楷體"/>
          <w:color w:val="000000"/>
        </w:rPr>
        <w:t>學生各種成績有小數點者，按四捨五入計算；但學期學業平均成績及畢業成績，均保留至小數點後二位計算。</w:t>
      </w:r>
    </w:p>
    <w:p w:rsidR="005B5D2F" w:rsidRPr="003C5060" w:rsidRDefault="005B5D2F" w:rsidP="005B5D2F">
      <w:pPr>
        <w:spacing w:line="320" w:lineRule="exact"/>
        <w:ind w:left="1582" w:hanging="1582"/>
        <w:jc w:val="both"/>
        <w:rPr>
          <w:rFonts w:eastAsia="標楷體"/>
          <w:color w:val="000000"/>
        </w:rPr>
      </w:pPr>
      <w:r w:rsidRPr="003C5060">
        <w:rPr>
          <w:rFonts w:eastAsia="標楷體"/>
          <w:color w:val="000000"/>
        </w:rPr>
        <w:t>第三十六條</w:t>
      </w:r>
      <w:r w:rsidRPr="003C5060">
        <w:rPr>
          <w:rFonts w:eastAsia="標楷體"/>
          <w:color w:val="000000"/>
        </w:rPr>
        <w:tab/>
      </w:r>
      <w:r w:rsidRPr="003C5060">
        <w:rPr>
          <w:rFonts w:eastAsia="標楷體"/>
          <w:color w:val="000000"/>
        </w:rPr>
        <w:t>規定應全年修習之科目</w:t>
      </w:r>
      <w:proofErr w:type="gramStart"/>
      <w:r w:rsidRPr="003C5060">
        <w:rPr>
          <w:rFonts w:eastAsia="標楷體"/>
          <w:color w:val="000000"/>
        </w:rPr>
        <w:t>祇</w:t>
      </w:r>
      <w:proofErr w:type="gramEnd"/>
      <w:r w:rsidRPr="003C5060">
        <w:rPr>
          <w:rFonts w:eastAsia="標楷體"/>
          <w:color w:val="000000"/>
        </w:rPr>
        <w:t>讀一學期或僅有一學期之成績及格者，不計入畢業總學分數。</w:t>
      </w:r>
    </w:p>
    <w:p w:rsidR="005B5D2F" w:rsidRPr="003C5060" w:rsidRDefault="005B5D2F" w:rsidP="005B5D2F">
      <w:pPr>
        <w:spacing w:line="320" w:lineRule="exact"/>
        <w:ind w:left="1582" w:hanging="1582"/>
        <w:jc w:val="both"/>
        <w:rPr>
          <w:rFonts w:eastAsia="標楷體"/>
          <w:color w:val="000000"/>
        </w:rPr>
      </w:pPr>
      <w:r w:rsidRPr="003C5060">
        <w:rPr>
          <w:rFonts w:eastAsia="標楷體"/>
          <w:color w:val="000000"/>
        </w:rPr>
        <w:t>第三十七條</w:t>
      </w:r>
      <w:r w:rsidRPr="003C5060">
        <w:rPr>
          <w:rFonts w:eastAsia="標楷體"/>
          <w:color w:val="000000"/>
        </w:rPr>
        <w:tab/>
      </w:r>
      <w:r w:rsidRPr="003C5060">
        <w:rPr>
          <w:rFonts w:eastAsia="標楷體"/>
          <w:color w:val="000000"/>
        </w:rPr>
        <w:t>學生必修科目學期成績不及格者，應予重修。</w:t>
      </w:r>
    </w:p>
    <w:p w:rsidR="005B5D2F" w:rsidRPr="003C5060" w:rsidRDefault="005B5D2F" w:rsidP="005B5D2F">
      <w:pPr>
        <w:spacing w:line="320" w:lineRule="exact"/>
        <w:ind w:left="1560" w:hanging="1560"/>
        <w:jc w:val="both"/>
        <w:rPr>
          <w:rFonts w:eastAsia="標楷體"/>
          <w:color w:val="000000"/>
        </w:rPr>
      </w:pPr>
      <w:r w:rsidRPr="003C5060">
        <w:rPr>
          <w:rFonts w:eastAsia="標楷體"/>
          <w:color w:val="000000"/>
        </w:rPr>
        <w:t>第三十八條</w:t>
      </w:r>
      <w:r w:rsidRPr="003C5060">
        <w:rPr>
          <w:rFonts w:eastAsia="標楷體"/>
          <w:color w:val="000000"/>
        </w:rPr>
        <w:tab/>
      </w:r>
      <w:r w:rsidRPr="003C5060">
        <w:rPr>
          <w:rFonts w:eastAsia="標楷體"/>
          <w:color w:val="000000"/>
        </w:rPr>
        <w:t>學生</w:t>
      </w:r>
      <w:r>
        <w:rPr>
          <w:rFonts w:eastAsia="標楷體" w:hint="eastAsia"/>
          <w:color w:val="000000"/>
        </w:rPr>
        <w:t>（</w:t>
      </w:r>
      <w:r w:rsidRPr="003C5060">
        <w:rPr>
          <w:rFonts w:eastAsia="標楷體"/>
          <w:color w:val="000000"/>
        </w:rPr>
        <w:t>不含進修</w:t>
      </w:r>
      <w:r w:rsidRPr="008364B1">
        <w:rPr>
          <w:rFonts w:eastAsia="標楷體" w:hint="eastAsia"/>
          <w:color w:val="000000"/>
        </w:rPr>
        <w:t>學制</w:t>
      </w:r>
      <w:r w:rsidRPr="00157BA9">
        <w:rPr>
          <w:rFonts w:eastAsia="標楷體" w:hint="eastAsia"/>
          <w:color w:val="000000"/>
        </w:rPr>
        <w:t>）</w:t>
      </w:r>
      <w:r w:rsidRPr="003C5060">
        <w:rPr>
          <w:rFonts w:eastAsia="標楷體"/>
          <w:color w:val="000000"/>
        </w:rPr>
        <w:t>修習之科目，在修習學期中，因故無法繼續完成修習時，得於本校行事曆規定期間內（暑修科目不得終止），以書面提出終止修習該科目之申請（但不得申請退費），經任課教師同意並送所屬學系、學位學程登錄後生效；學生每學期申請終止修習之科目不得超過兩科，且減少後所修習之學分數不得低於該學期最低修習學分數下限。經核准終止修習之科目不列入學期學業平均成績之學分數計算，亦不列入核算退學之不及格學分數，並於學籍成績登錄表上以英文字母代號註記之。前一學期有終止修習記錄者，次一學期</w:t>
      </w:r>
      <w:proofErr w:type="gramStart"/>
      <w:r w:rsidRPr="003C5060">
        <w:rPr>
          <w:rFonts w:eastAsia="標楷體"/>
          <w:color w:val="000000"/>
        </w:rPr>
        <w:t>不得超修學分</w:t>
      </w:r>
      <w:proofErr w:type="gramEnd"/>
      <w:r w:rsidRPr="003C5060">
        <w:rPr>
          <w:rFonts w:eastAsia="標楷體"/>
          <w:color w:val="000000"/>
        </w:rPr>
        <w:t>。</w:t>
      </w:r>
    </w:p>
    <w:p w:rsidR="005B5D2F" w:rsidRPr="003C5060" w:rsidRDefault="005B5D2F" w:rsidP="005B5D2F">
      <w:pPr>
        <w:spacing w:line="320" w:lineRule="exact"/>
        <w:ind w:left="1560"/>
        <w:jc w:val="both"/>
        <w:rPr>
          <w:rFonts w:eastAsia="標楷體"/>
          <w:color w:val="000000"/>
        </w:rPr>
      </w:pPr>
      <w:r w:rsidRPr="003C5060">
        <w:rPr>
          <w:rFonts w:eastAsia="標楷體"/>
          <w:color w:val="000000"/>
        </w:rPr>
        <w:lastRenderedPageBreak/>
        <w:t>申請適用本學則第四十六條規定修課低於九學分以下者，不得辦理終止。</w:t>
      </w:r>
    </w:p>
    <w:p w:rsidR="005B5D2F" w:rsidRPr="003C5060" w:rsidRDefault="005B5D2F" w:rsidP="005B5D2F">
      <w:pPr>
        <w:spacing w:line="320" w:lineRule="exact"/>
        <w:ind w:left="1540" w:hanging="1540"/>
        <w:jc w:val="both"/>
        <w:rPr>
          <w:rFonts w:eastAsia="標楷體"/>
          <w:color w:val="000000"/>
        </w:rPr>
      </w:pPr>
      <w:r w:rsidRPr="003C5060">
        <w:rPr>
          <w:rFonts w:eastAsia="標楷體"/>
          <w:color w:val="000000"/>
        </w:rPr>
        <w:t>第三十九條</w:t>
      </w:r>
      <w:r w:rsidRPr="003C5060">
        <w:rPr>
          <w:rFonts w:eastAsia="標楷體"/>
          <w:color w:val="000000"/>
        </w:rPr>
        <w:tab/>
      </w:r>
      <w:r w:rsidRPr="003C5060">
        <w:rPr>
          <w:rFonts w:eastAsia="標楷體"/>
          <w:color w:val="000000"/>
        </w:rPr>
        <w:t>學生於考試時有作弊行為者，一經查出，除</w:t>
      </w:r>
      <w:proofErr w:type="gramStart"/>
      <w:r w:rsidRPr="003C5060">
        <w:rPr>
          <w:rFonts w:eastAsia="標楷體"/>
          <w:color w:val="000000"/>
        </w:rPr>
        <w:t>該科該次</w:t>
      </w:r>
      <w:proofErr w:type="gramEnd"/>
      <w:r w:rsidRPr="003C5060">
        <w:rPr>
          <w:rFonts w:eastAsia="標楷體"/>
          <w:color w:val="000000"/>
        </w:rPr>
        <w:t>考試以零分計算外，並視情節輕重依據學生獎懲辦法予以適當處分。</w:t>
      </w:r>
    </w:p>
    <w:p w:rsidR="005B5D2F" w:rsidRPr="00A10B91" w:rsidRDefault="005B5D2F" w:rsidP="005B5D2F">
      <w:pPr>
        <w:spacing w:line="320" w:lineRule="exact"/>
        <w:ind w:leftChars="5" w:left="1560" w:hangingChars="645" w:hanging="1548"/>
        <w:jc w:val="both"/>
        <w:rPr>
          <w:rFonts w:eastAsia="標楷體"/>
          <w:b/>
          <w:color w:val="FF0000"/>
          <w:szCs w:val="20"/>
        </w:rPr>
      </w:pPr>
      <w:r w:rsidRPr="003C5060">
        <w:rPr>
          <w:rFonts w:eastAsia="標楷體"/>
          <w:color w:val="000000"/>
        </w:rPr>
        <w:t>第</w:t>
      </w:r>
      <w:r w:rsidRPr="003C5060">
        <w:rPr>
          <w:rFonts w:eastAsia="標楷體"/>
          <w:color w:val="000000"/>
        </w:rPr>
        <w:t xml:space="preserve"> </w:t>
      </w:r>
      <w:r w:rsidRPr="003C5060">
        <w:rPr>
          <w:rFonts w:eastAsia="標楷體"/>
          <w:color w:val="000000"/>
        </w:rPr>
        <w:t>四十</w:t>
      </w:r>
      <w:r w:rsidRPr="003C5060">
        <w:rPr>
          <w:rFonts w:eastAsia="標楷體"/>
          <w:color w:val="000000"/>
        </w:rPr>
        <w:t xml:space="preserve"> </w:t>
      </w:r>
      <w:r w:rsidRPr="003C5060">
        <w:rPr>
          <w:rFonts w:eastAsia="標楷體"/>
          <w:color w:val="000000"/>
        </w:rPr>
        <w:t>條</w:t>
      </w:r>
      <w:r w:rsidRPr="003C5060">
        <w:rPr>
          <w:rFonts w:eastAsia="標楷體"/>
          <w:color w:val="000000"/>
        </w:rPr>
        <w:tab/>
      </w:r>
      <w:r w:rsidRPr="00A10B91">
        <w:rPr>
          <w:rFonts w:eastAsia="標楷體" w:hint="eastAsia"/>
          <w:b/>
          <w:color w:val="FF0000"/>
          <w:u w:val="single"/>
        </w:rPr>
        <w:t>(</w:t>
      </w:r>
      <w:r w:rsidRPr="00A10B91">
        <w:rPr>
          <w:rFonts w:eastAsia="標楷體" w:hint="eastAsia"/>
          <w:b/>
          <w:color w:val="FF0000"/>
          <w:u w:val="single"/>
        </w:rPr>
        <w:t>刪除</w:t>
      </w:r>
      <w:r w:rsidRPr="00A10B91">
        <w:rPr>
          <w:rFonts w:eastAsia="標楷體" w:hint="eastAsia"/>
          <w:b/>
          <w:color w:val="FF0000"/>
          <w:u w:val="single"/>
        </w:rPr>
        <w:t>)</w:t>
      </w:r>
    </w:p>
    <w:p w:rsidR="005B5D2F" w:rsidRPr="003C5060" w:rsidRDefault="005B5D2F" w:rsidP="005B5D2F">
      <w:pPr>
        <w:spacing w:line="320" w:lineRule="exact"/>
        <w:ind w:left="1568" w:hanging="1568"/>
        <w:jc w:val="both"/>
        <w:rPr>
          <w:rFonts w:eastAsia="標楷體"/>
          <w:color w:val="000000"/>
        </w:rPr>
      </w:pPr>
      <w:r w:rsidRPr="003C5060">
        <w:rPr>
          <w:rFonts w:eastAsia="標楷體"/>
          <w:color w:val="000000"/>
        </w:rPr>
        <w:t>第四十一條</w:t>
      </w:r>
      <w:r w:rsidRPr="003C5060">
        <w:rPr>
          <w:rFonts w:eastAsia="標楷體"/>
          <w:color w:val="000000"/>
        </w:rPr>
        <w:tab/>
      </w:r>
      <w:r w:rsidRPr="003C5060">
        <w:rPr>
          <w:rFonts w:eastAsia="標楷體"/>
          <w:color w:val="000000"/>
        </w:rPr>
        <w:t>學生入學、轉學考試試卷，應由學校妥為保管一年，以備查考或備主管教育行政機關調</w:t>
      </w:r>
      <w:proofErr w:type="gramStart"/>
      <w:r w:rsidRPr="003C5060">
        <w:rPr>
          <w:rFonts w:eastAsia="標楷體"/>
          <w:color w:val="000000"/>
        </w:rPr>
        <w:t>閱</w:t>
      </w:r>
      <w:proofErr w:type="gramEnd"/>
      <w:r w:rsidRPr="003C5060">
        <w:rPr>
          <w:rFonts w:eastAsia="標楷體"/>
          <w:color w:val="000000"/>
        </w:rPr>
        <w:t>。</w:t>
      </w:r>
    </w:p>
    <w:p w:rsidR="005B5D2F" w:rsidRPr="003C5060" w:rsidRDefault="005B5D2F" w:rsidP="005B5D2F">
      <w:pPr>
        <w:spacing w:line="320" w:lineRule="exact"/>
        <w:ind w:leftChars="100" w:left="240" w:firstLineChars="550" w:firstLine="1320"/>
        <w:rPr>
          <w:rFonts w:eastAsia="標楷體"/>
          <w:color w:val="000000"/>
          <w:szCs w:val="20"/>
        </w:rPr>
      </w:pPr>
      <w:r w:rsidRPr="003C5060">
        <w:rPr>
          <w:rFonts w:eastAsia="標楷體"/>
          <w:color w:val="000000"/>
          <w:szCs w:val="20"/>
        </w:rPr>
        <w:t>學生在校各種考試考卷，其保存規定另訂之。</w:t>
      </w:r>
    </w:p>
    <w:p w:rsidR="005B5D2F" w:rsidRPr="003C5060" w:rsidRDefault="005B5D2F" w:rsidP="005B5D2F">
      <w:pPr>
        <w:spacing w:line="320" w:lineRule="exact"/>
        <w:ind w:leftChars="100" w:left="240" w:firstLineChars="550" w:firstLine="1320"/>
        <w:rPr>
          <w:rFonts w:eastAsia="標楷體"/>
          <w:color w:val="000000"/>
          <w:szCs w:val="20"/>
        </w:rPr>
      </w:pPr>
      <w:r w:rsidRPr="003C5060">
        <w:rPr>
          <w:rFonts w:eastAsia="標楷體"/>
          <w:color w:val="000000"/>
          <w:szCs w:val="20"/>
        </w:rPr>
        <w:t>學生各項成績，應妥為登錄，並永久保存。</w:t>
      </w:r>
    </w:p>
    <w:p w:rsidR="005B5D2F" w:rsidRPr="003C5060" w:rsidRDefault="005B5D2F" w:rsidP="005B5D2F">
      <w:pPr>
        <w:spacing w:line="300" w:lineRule="exact"/>
        <w:ind w:leftChars="60" w:left="461" w:hangingChars="132" w:hanging="317"/>
        <w:rPr>
          <w:rFonts w:eastAsia="標楷體"/>
          <w:color w:val="000000"/>
          <w:szCs w:val="20"/>
        </w:rPr>
      </w:pPr>
    </w:p>
    <w:p w:rsidR="005B5D2F" w:rsidRPr="003C5060" w:rsidRDefault="005B5D2F" w:rsidP="005B5D2F">
      <w:pPr>
        <w:spacing w:line="320" w:lineRule="exact"/>
        <w:ind w:left="1440"/>
        <w:jc w:val="both"/>
        <w:rPr>
          <w:rFonts w:eastAsia="標楷體"/>
          <w:b/>
          <w:color w:val="000000"/>
        </w:rPr>
      </w:pPr>
      <w:r w:rsidRPr="003C5060">
        <w:rPr>
          <w:rFonts w:eastAsia="標楷體"/>
          <w:b/>
          <w:color w:val="000000"/>
        </w:rPr>
        <w:t>第十章</w:t>
      </w:r>
      <w:r w:rsidRPr="003C5060">
        <w:rPr>
          <w:rFonts w:eastAsia="標楷體"/>
          <w:b/>
          <w:color w:val="000000"/>
        </w:rPr>
        <w:t xml:space="preserve">  </w:t>
      </w:r>
      <w:r w:rsidRPr="003C5060">
        <w:rPr>
          <w:rFonts w:eastAsia="標楷體"/>
          <w:b/>
          <w:color w:val="000000"/>
        </w:rPr>
        <w:t>退學及開除學籍</w:t>
      </w:r>
    </w:p>
    <w:p w:rsidR="005B5D2F" w:rsidRPr="003C5060" w:rsidRDefault="005B5D2F" w:rsidP="005B5D2F">
      <w:pPr>
        <w:spacing w:line="320" w:lineRule="exact"/>
        <w:ind w:left="1582" w:hanging="1582"/>
        <w:jc w:val="both"/>
        <w:rPr>
          <w:rFonts w:eastAsia="標楷體"/>
          <w:color w:val="000000"/>
        </w:rPr>
      </w:pPr>
      <w:r w:rsidRPr="003C5060">
        <w:rPr>
          <w:rFonts w:eastAsia="標楷體"/>
          <w:color w:val="000000"/>
        </w:rPr>
        <w:t>第四十二條</w:t>
      </w:r>
      <w:r w:rsidRPr="003C5060">
        <w:rPr>
          <w:rFonts w:eastAsia="標楷體"/>
          <w:color w:val="000000"/>
        </w:rPr>
        <w:tab/>
      </w:r>
      <w:r w:rsidRPr="003C5060">
        <w:rPr>
          <w:rFonts w:eastAsia="標楷體"/>
          <w:color w:val="000000"/>
        </w:rPr>
        <w:t>學生有下列情形之</w:t>
      </w:r>
      <w:proofErr w:type="gramStart"/>
      <w:r w:rsidRPr="003C5060">
        <w:rPr>
          <w:rFonts w:eastAsia="標楷體"/>
          <w:color w:val="000000"/>
        </w:rPr>
        <w:t>一</w:t>
      </w:r>
      <w:proofErr w:type="gramEnd"/>
      <w:r w:rsidRPr="003C5060">
        <w:rPr>
          <w:rFonts w:eastAsia="標楷體"/>
          <w:color w:val="000000"/>
        </w:rPr>
        <w:t>者，應予退學：</w:t>
      </w:r>
    </w:p>
    <w:p w:rsidR="005B5D2F" w:rsidRPr="003C5060" w:rsidRDefault="005B5D2F" w:rsidP="005B5D2F">
      <w:pPr>
        <w:spacing w:line="320" w:lineRule="exact"/>
        <w:ind w:leftChars="614" w:left="1474" w:firstLineChars="50" w:firstLine="120"/>
        <w:jc w:val="both"/>
        <w:rPr>
          <w:rFonts w:eastAsia="標楷體"/>
          <w:color w:val="000000"/>
        </w:rPr>
      </w:pPr>
      <w:r w:rsidRPr="003C5060">
        <w:rPr>
          <w:rFonts w:eastAsia="標楷體"/>
          <w:color w:val="000000"/>
        </w:rPr>
        <w:t>一、入學或轉學資格經審核不合者。</w:t>
      </w:r>
    </w:p>
    <w:p w:rsidR="005B5D2F" w:rsidRPr="003C5060" w:rsidRDefault="005B5D2F" w:rsidP="005B5D2F">
      <w:pPr>
        <w:spacing w:line="320" w:lineRule="exact"/>
        <w:ind w:leftChars="614" w:left="1474" w:firstLineChars="50" w:firstLine="120"/>
        <w:jc w:val="both"/>
        <w:rPr>
          <w:rFonts w:eastAsia="標楷體"/>
          <w:color w:val="000000"/>
        </w:rPr>
      </w:pPr>
      <w:r w:rsidRPr="003C5060">
        <w:rPr>
          <w:rFonts w:eastAsia="標楷體"/>
          <w:color w:val="000000"/>
        </w:rPr>
        <w:t>二、休學期滿未復學者。</w:t>
      </w:r>
    </w:p>
    <w:p w:rsidR="005B5D2F" w:rsidRPr="003C5060" w:rsidRDefault="005B5D2F" w:rsidP="005B5D2F">
      <w:pPr>
        <w:spacing w:line="320" w:lineRule="exact"/>
        <w:ind w:leftChars="614" w:left="1474" w:firstLineChars="50" w:firstLine="120"/>
        <w:jc w:val="both"/>
        <w:rPr>
          <w:rFonts w:eastAsia="標楷體"/>
          <w:color w:val="000000"/>
        </w:rPr>
      </w:pPr>
      <w:r w:rsidRPr="003C5060">
        <w:rPr>
          <w:rFonts w:eastAsia="標楷體"/>
          <w:color w:val="000000"/>
        </w:rPr>
        <w:t>三、操行成績不及格者。</w:t>
      </w:r>
    </w:p>
    <w:p w:rsidR="005B5D2F" w:rsidRPr="003C5060" w:rsidRDefault="005B5D2F" w:rsidP="005B5D2F">
      <w:pPr>
        <w:spacing w:line="320" w:lineRule="exact"/>
        <w:ind w:leftChars="667" w:left="2050" w:hangingChars="187" w:hanging="449"/>
        <w:jc w:val="both"/>
        <w:rPr>
          <w:rFonts w:eastAsia="標楷體"/>
          <w:color w:val="000000"/>
        </w:rPr>
      </w:pPr>
      <w:r w:rsidRPr="003C5060">
        <w:rPr>
          <w:rFonts w:eastAsia="標楷體"/>
          <w:color w:val="000000"/>
        </w:rPr>
        <w:t>四、修業期限屆滿，仍未修足所屬系</w:t>
      </w:r>
      <w:r w:rsidRPr="003C5060">
        <w:rPr>
          <w:rFonts w:eastAsia="標楷體"/>
          <w:color w:val="000000"/>
        </w:rPr>
        <w:t>(</w:t>
      </w:r>
      <w:r w:rsidRPr="003C5060">
        <w:rPr>
          <w:rFonts w:eastAsia="標楷體"/>
          <w:color w:val="000000"/>
        </w:rPr>
        <w:t>所</w:t>
      </w:r>
      <w:r w:rsidRPr="003C5060">
        <w:rPr>
          <w:rFonts w:eastAsia="標楷體"/>
          <w:color w:val="000000"/>
        </w:rPr>
        <w:t>)</w:t>
      </w:r>
      <w:r w:rsidRPr="003C5060">
        <w:rPr>
          <w:rFonts w:eastAsia="標楷體"/>
          <w:color w:val="000000"/>
        </w:rPr>
        <w:t>、學位學程規定應修科目與學分者或未通過學位考試者。</w:t>
      </w:r>
    </w:p>
    <w:p w:rsidR="005B5D2F" w:rsidRPr="003C5060" w:rsidRDefault="005B5D2F" w:rsidP="005B5D2F">
      <w:pPr>
        <w:spacing w:line="320" w:lineRule="exact"/>
        <w:ind w:leftChars="667" w:left="1932" w:hangingChars="138" w:hanging="331"/>
        <w:jc w:val="both"/>
        <w:rPr>
          <w:rFonts w:eastAsia="標楷體"/>
          <w:color w:val="000000"/>
        </w:rPr>
      </w:pPr>
      <w:r w:rsidRPr="003C5060">
        <w:rPr>
          <w:rFonts w:eastAsia="標楷體"/>
          <w:color w:val="000000"/>
        </w:rPr>
        <w:t>五、自動申請退學者。</w:t>
      </w:r>
    </w:p>
    <w:p w:rsidR="005B5D2F" w:rsidRPr="003C5060" w:rsidRDefault="005B5D2F" w:rsidP="005B5D2F">
      <w:pPr>
        <w:spacing w:line="320" w:lineRule="exact"/>
        <w:ind w:leftChars="667" w:left="1933" w:hangingChars="138" w:hanging="332"/>
        <w:jc w:val="both"/>
        <w:rPr>
          <w:rFonts w:eastAsia="標楷體"/>
          <w:color w:val="000000"/>
        </w:rPr>
      </w:pPr>
      <w:r w:rsidRPr="00FC25BA">
        <w:rPr>
          <w:rFonts w:eastAsia="標楷體" w:hint="eastAsia"/>
          <w:b/>
          <w:color w:val="FF0000"/>
          <w:u w:val="single"/>
        </w:rPr>
        <w:t>六</w:t>
      </w:r>
      <w:r w:rsidRPr="003C5060">
        <w:rPr>
          <w:rFonts w:eastAsia="標楷體"/>
          <w:color w:val="000000"/>
        </w:rPr>
        <w:t>、本校學生獎懲辦法規定應予退學者。</w:t>
      </w:r>
    </w:p>
    <w:p w:rsidR="005B5D2F" w:rsidRPr="003C5060" w:rsidRDefault="005B5D2F" w:rsidP="005B5D2F">
      <w:pPr>
        <w:spacing w:line="320" w:lineRule="exact"/>
        <w:ind w:leftChars="667" w:left="2108" w:hangingChars="211" w:hanging="507"/>
        <w:jc w:val="both"/>
        <w:rPr>
          <w:rFonts w:eastAsia="標楷體"/>
          <w:color w:val="000000"/>
        </w:rPr>
      </w:pPr>
      <w:r w:rsidRPr="00FC25BA">
        <w:rPr>
          <w:rFonts w:eastAsia="標楷體" w:hint="eastAsia"/>
          <w:b/>
          <w:color w:val="FF0000"/>
          <w:u w:val="single"/>
        </w:rPr>
        <w:t>七</w:t>
      </w:r>
      <w:r w:rsidRPr="003C5060">
        <w:rPr>
          <w:rFonts w:eastAsia="標楷體"/>
          <w:color w:val="000000"/>
        </w:rPr>
        <w:t>、未經本校同意，同時在其他大學校院註冊入學，擁有雙重學籍者。</w:t>
      </w:r>
    </w:p>
    <w:p w:rsidR="005B5D2F" w:rsidRPr="003C5060" w:rsidRDefault="005B5D2F" w:rsidP="005B5D2F">
      <w:pPr>
        <w:spacing w:line="320" w:lineRule="exact"/>
        <w:ind w:leftChars="667" w:left="2108" w:hangingChars="211" w:hanging="507"/>
        <w:jc w:val="both"/>
        <w:rPr>
          <w:rFonts w:eastAsia="標楷體"/>
          <w:color w:val="000000"/>
        </w:rPr>
      </w:pPr>
      <w:r w:rsidRPr="00FC25BA">
        <w:rPr>
          <w:rFonts w:eastAsia="標楷體" w:hint="eastAsia"/>
          <w:b/>
          <w:color w:val="FF0000"/>
          <w:u w:val="single"/>
        </w:rPr>
        <w:t>八</w:t>
      </w:r>
      <w:r w:rsidRPr="003C5060">
        <w:rPr>
          <w:rFonts w:eastAsia="標楷體"/>
          <w:color w:val="000000"/>
        </w:rPr>
        <w:t>、其他法令規定應予退學者。</w:t>
      </w:r>
    </w:p>
    <w:p w:rsidR="005B5D2F" w:rsidRPr="003C5060" w:rsidRDefault="005B5D2F" w:rsidP="005B5D2F">
      <w:pPr>
        <w:spacing w:line="320" w:lineRule="exact"/>
        <w:ind w:leftChars="667" w:left="1601"/>
        <w:jc w:val="both"/>
        <w:rPr>
          <w:rFonts w:eastAsia="標楷體"/>
          <w:color w:val="000000"/>
        </w:rPr>
      </w:pPr>
      <w:r w:rsidRPr="003C5060">
        <w:rPr>
          <w:rFonts w:eastAsia="標楷體"/>
          <w:color w:val="000000"/>
        </w:rPr>
        <w:t>應予退學學生</w:t>
      </w:r>
      <w:r w:rsidRPr="003C5060">
        <w:rPr>
          <w:rFonts w:eastAsia="標楷體"/>
          <w:color w:val="000000"/>
        </w:rPr>
        <w:t>(</w:t>
      </w:r>
      <w:r w:rsidRPr="003C5060">
        <w:rPr>
          <w:rFonts w:eastAsia="標楷體"/>
          <w:color w:val="000000"/>
        </w:rPr>
        <w:t>公費生於償還在校期間所受領之全部公費後</w:t>
      </w:r>
      <w:r w:rsidRPr="003C5060">
        <w:rPr>
          <w:rFonts w:eastAsia="標楷體"/>
          <w:color w:val="000000"/>
        </w:rPr>
        <w:t>)</w:t>
      </w:r>
      <w:r w:rsidRPr="003C5060">
        <w:rPr>
          <w:rFonts w:eastAsia="標楷體"/>
          <w:color w:val="000000"/>
        </w:rPr>
        <w:t>得向學校申請發給修業證明書，但入學或轉學資格不合者，不發給任何修業證明文件。</w:t>
      </w:r>
    </w:p>
    <w:p w:rsidR="005B5D2F" w:rsidRPr="003C5060" w:rsidRDefault="005B5D2F" w:rsidP="005B5D2F">
      <w:pPr>
        <w:spacing w:line="320" w:lineRule="exact"/>
        <w:ind w:left="1582" w:hanging="1582"/>
        <w:jc w:val="both"/>
        <w:rPr>
          <w:rFonts w:eastAsia="標楷體"/>
          <w:color w:val="000000"/>
        </w:rPr>
      </w:pPr>
      <w:r w:rsidRPr="003C5060">
        <w:rPr>
          <w:rFonts w:eastAsia="標楷體"/>
          <w:color w:val="000000"/>
        </w:rPr>
        <w:t>第四十三條</w:t>
      </w:r>
      <w:r w:rsidRPr="003C5060">
        <w:rPr>
          <w:rFonts w:eastAsia="標楷體"/>
          <w:color w:val="000000"/>
        </w:rPr>
        <w:tab/>
      </w:r>
      <w:r w:rsidRPr="003C5060">
        <w:rPr>
          <w:rFonts w:eastAsia="標楷體"/>
          <w:color w:val="000000"/>
        </w:rPr>
        <w:t>學生有下列情形之</w:t>
      </w:r>
      <w:proofErr w:type="gramStart"/>
      <w:r w:rsidRPr="003C5060">
        <w:rPr>
          <w:rFonts w:eastAsia="標楷體"/>
          <w:color w:val="000000"/>
        </w:rPr>
        <w:t>一</w:t>
      </w:r>
      <w:proofErr w:type="gramEnd"/>
      <w:r w:rsidRPr="003C5060">
        <w:rPr>
          <w:rFonts w:eastAsia="標楷體"/>
          <w:color w:val="000000"/>
        </w:rPr>
        <w:t>者，應予開除學籍：</w:t>
      </w:r>
    </w:p>
    <w:p w:rsidR="005B5D2F" w:rsidRPr="003C5060" w:rsidRDefault="005B5D2F" w:rsidP="005B5D2F">
      <w:pPr>
        <w:spacing w:line="320" w:lineRule="exact"/>
        <w:ind w:leftChars="614" w:left="1474" w:firstLineChars="50" w:firstLine="120"/>
        <w:jc w:val="both"/>
        <w:rPr>
          <w:rFonts w:eastAsia="標楷體"/>
          <w:color w:val="000000"/>
        </w:rPr>
      </w:pPr>
      <w:r w:rsidRPr="003C5060">
        <w:rPr>
          <w:rFonts w:eastAsia="標楷體"/>
          <w:color w:val="000000"/>
        </w:rPr>
        <w:t>一、學生假借、冒用、偽造、變造學歷證明文件入學者。</w:t>
      </w:r>
    </w:p>
    <w:p w:rsidR="005B5D2F" w:rsidRPr="003C5060" w:rsidRDefault="005B5D2F" w:rsidP="005B5D2F">
      <w:pPr>
        <w:spacing w:line="320" w:lineRule="exact"/>
        <w:ind w:leftChars="614" w:left="1474" w:firstLineChars="50" w:firstLine="120"/>
        <w:jc w:val="both"/>
        <w:rPr>
          <w:rFonts w:eastAsia="標楷體"/>
          <w:color w:val="000000"/>
        </w:rPr>
      </w:pPr>
      <w:r w:rsidRPr="003C5060">
        <w:rPr>
          <w:rFonts w:eastAsia="標楷體"/>
          <w:color w:val="000000"/>
        </w:rPr>
        <w:t>二、本校學生獎懲辦法規定應予開除學籍者。</w:t>
      </w:r>
    </w:p>
    <w:p w:rsidR="005B5D2F" w:rsidRPr="003C5060" w:rsidRDefault="005B5D2F" w:rsidP="005B5D2F">
      <w:pPr>
        <w:spacing w:line="320" w:lineRule="exact"/>
        <w:ind w:leftChars="614" w:left="1474" w:firstLineChars="50" w:firstLine="120"/>
        <w:jc w:val="both"/>
        <w:rPr>
          <w:rFonts w:eastAsia="標楷體"/>
          <w:color w:val="000000"/>
        </w:rPr>
      </w:pPr>
      <w:r w:rsidRPr="003C5060">
        <w:rPr>
          <w:rFonts w:eastAsia="標楷體"/>
          <w:color w:val="000000"/>
        </w:rPr>
        <w:t>三、其他法令規定應予開除學籍者。</w:t>
      </w:r>
    </w:p>
    <w:p w:rsidR="005B5D2F" w:rsidRPr="003C5060" w:rsidRDefault="005B5D2F" w:rsidP="005B5D2F">
      <w:pPr>
        <w:spacing w:line="320" w:lineRule="exact"/>
        <w:ind w:leftChars="614" w:left="1474" w:firstLineChars="50" w:firstLine="120"/>
        <w:jc w:val="both"/>
        <w:rPr>
          <w:rFonts w:eastAsia="標楷體"/>
          <w:color w:val="000000"/>
        </w:rPr>
      </w:pPr>
      <w:r w:rsidRPr="003C5060">
        <w:rPr>
          <w:rFonts w:eastAsia="標楷體"/>
          <w:color w:val="000000"/>
        </w:rPr>
        <w:t>開除學籍者，不得發給與修業有關之任何證明文件。</w:t>
      </w:r>
    </w:p>
    <w:p w:rsidR="005B5D2F" w:rsidRPr="003C5060" w:rsidRDefault="005B5D2F" w:rsidP="005B5D2F">
      <w:pPr>
        <w:spacing w:line="320" w:lineRule="exact"/>
        <w:ind w:leftChars="667" w:left="1601"/>
        <w:jc w:val="both"/>
        <w:rPr>
          <w:rFonts w:eastAsia="標楷體"/>
          <w:color w:val="000000"/>
        </w:rPr>
      </w:pPr>
      <w:r w:rsidRPr="003C5060">
        <w:rPr>
          <w:rFonts w:eastAsia="標楷體"/>
          <w:color w:val="000000"/>
        </w:rPr>
        <w:t>如發覺時已在本校畢業者，應令其繳還本校所發給之學位證書，並撤銷其畢業資格。</w:t>
      </w:r>
    </w:p>
    <w:p w:rsidR="005B5D2F" w:rsidRPr="003C5060" w:rsidRDefault="005B5D2F" w:rsidP="005B5D2F">
      <w:pPr>
        <w:spacing w:line="320" w:lineRule="exact"/>
        <w:ind w:leftChars="40" w:left="1560" w:hangingChars="610" w:hanging="1464"/>
        <w:jc w:val="both"/>
        <w:rPr>
          <w:rFonts w:eastAsia="標楷體"/>
          <w:color w:val="000000"/>
        </w:rPr>
      </w:pPr>
      <w:r w:rsidRPr="003C5060">
        <w:rPr>
          <w:rFonts w:eastAsia="標楷體"/>
          <w:color w:val="000000"/>
        </w:rPr>
        <w:t>第四十四條</w:t>
      </w:r>
      <w:r w:rsidRPr="003C5060">
        <w:rPr>
          <w:rFonts w:eastAsia="標楷體"/>
          <w:color w:val="000000"/>
        </w:rPr>
        <w:tab/>
      </w:r>
      <w:r w:rsidRPr="003C5060">
        <w:rPr>
          <w:rFonts w:eastAsia="標楷體"/>
          <w:color w:val="000000"/>
        </w:rPr>
        <w:t>依規定應予退學或開除學籍學生，依學校學生申訴制度提出申訴者，申訴結果未確定前，在校生得提出繼續在校修業之書面請求。</w:t>
      </w:r>
      <w:proofErr w:type="gramStart"/>
      <w:r w:rsidRPr="003C5060">
        <w:rPr>
          <w:rFonts w:eastAsia="標楷體"/>
          <w:color w:val="000000"/>
        </w:rPr>
        <w:t>經申評</w:t>
      </w:r>
      <w:proofErr w:type="gramEnd"/>
      <w:r w:rsidRPr="003C5060">
        <w:rPr>
          <w:rFonts w:eastAsia="標楷體"/>
          <w:color w:val="000000"/>
        </w:rPr>
        <w:t>會通過後，除不得授給學位證書外，其他修課、成績考核獎懲比照在校生處理。</w:t>
      </w:r>
    </w:p>
    <w:p w:rsidR="005B5D2F" w:rsidRPr="003C5060" w:rsidRDefault="005B5D2F" w:rsidP="005B5D2F">
      <w:pPr>
        <w:spacing w:line="320" w:lineRule="exact"/>
        <w:ind w:leftChars="650" w:left="1560"/>
        <w:jc w:val="both"/>
        <w:rPr>
          <w:rFonts w:eastAsia="標楷體"/>
          <w:color w:val="000000"/>
        </w:rPr>
      </w:pPr>
      <w:r w:rsidRPr="003C5060">
        <w:rPr>
          <w:rFonts w:eastAsia="標楷體"/>
          <w:color w:val="000000"/>
        </w:rPr>
        <w:t>前項受處分學生經校內申訴，未獲救濟者，得依法提起訴願及行政訴訟；原處分經上級主管機關決定或行政法院判決違法或不當時，本校應另為處分。</w:t>
      </w:r>
    </w:p>
    <w:p w:rsidR="005B5D2F" w:rsidRPr="003C5060" w:rsidRDefault="005B5D2F" w:rsidP="005B5D2F">
      <w:pPr>
        <w:spacing w:line="320" w:lineRule="exact"/>
        <w:ind w:leftChars="649" w:left="1558"/>
        <w:jc w:val="both"/>
        <w:rPr>
          <w:rFonts w:eastAsia="標楷體"/>
          <w:color w:val="000000"/>
        </w:rPr>
      </w:pPr>
      <w:r w:rsidRPr="003C5060">
        <w:rPr>
          <w:rFonts w:eastAsia="標楷體"/>
          <w:color w:val="000000"/>
        </w:rPr>
        <w:t>依前項規定另為處分得復學之學生，其復學手續依本校「學生申訴處理辦法」辦理，其要點另定之，並報教育部核定。</w:t>
      </w:r>
    </w:p>
    <w:p w:rsidR="005B5D2F" w:rsidRPr="00BA38FC" w:rsidRDefault="005B5D2F" w:rsidP="005B5D2F">
      <w:pPr>
        <w:spacing w:line="300" w:lineRule="exact"/>
        <w:ind w:left="1582" w:hanging="1582"/>
        <w:jc w:val="both"/>
        <w:rPr>
          <w:rFonts w:eastAsia="標楷體"/>
          <w:color w:val="000000"/>
        </w:rPr>
      </w:pPr>
    </w:p>
    <w:p w:rsidR="005B5D2F" w:rsidRPr="003C5060" w:rsidRDefault="005B5D2F" w:rsidP="005B5D2F">
      <w:pPr>
        <w:tabs>
          <w:tab w:val="left" w:pos="3828"/>
        </w:tabs>
        <w:spacing w:line="320" w:lineRule="exact"/>
        <w:ind w:left="2948" w:hanging="1474"/>
        <w:jc w:val="both"/>
        <w:rPr>
          <w:rFonts w:eastAsia="標楷體"/>
          <w:b/>
          <w:color w:val="000000"/>
        </w:rPr>
      </w:pPr>
      <w:r w:rsidRPr="003C5060">
        <w:rPr>
          <w:rFonts w:eastAsia="標楷體"/>
          <w:b/>
          <w:color w:val="000000"/>
        </w:rPr>
        <w:t>第十一章</w:t>
      </w:r>
      <w:r w:rsidRPr="003C5060">
        <w:rPr>
          <w:rFonts w:eastAsia="標楷體"/>
          <w:b/>
          <w:color w:val="000000"/>
        </w:rPr>
        <w:t xml:space="preserve">  </w:t>
      </w:r>
      <w:r w:rsidRPr="003C5060">
        <w:rPr>
          <w:rFonts w:eastAsia="標楷體"/>
          <w:b/>
          <w:color w:val="000000"/>
        </w:rPr>
        <w:t>畢業</w:t>
      </w:r>
    </w:p>
    <w:p w:rsidR="005B5D2F" w:rsidRPr="003C5060" w:rsidRDefault="005B5D2F" w:rsidP="005B5D2F">
      <w:pPr>
        <w:spacing w:line="320" w:lineRule="exact"/>
        <w:ind w:left="1560" w:hangingChars="650" w:hanging="1560"/>
        <w:jc w:val="both"/>
        <w:rPr>
          <w:rFonts w:eastAsia="標楷體"/>
          <w:color w:val="000000"/>
        </w:rPr>
      </w:pPr>
      <w:r w:rsidRPr="003C5060">
        <w:rPr>
          <w:rFonts w:eastAsia="標楷體"/>
          <w:color w:val="000000"/>
        </w:rPr>
        <w:t>第四十五條</w:t>
      </w:r>
      <w:r w:rsidRPr="003C5060">
        <w:rPr>
          <w:rFonts w:eastAsia="標楷體"/>
          <w:color w:val="000000"/>
        </w:rPr>
        <w:tab/>
      </w:r>
      <w:r w:rsidRPr="003C5060">
        <w:rPr>
          <w:rFonts w:eastAsia="標楷體"/>
          <w:color w:val="000000"/>
        </w:rPr>
        <w:t>修讀學士學位學生於規定年限內，</w:t>
      </w:r>
      <w:proofErr w:type="gramStart"/>
      <w:r w:rsidRPr="003C5060">
        <w:rPr>
          <w:rFonts w:eastAsia="標楷體"/>
          <w:color w:val="000000"/>
        </w:rPr>
        <w:t>修滿各學</w:t>
      </w:r>
      <w:proofErr w:type="gramEnd"/>
      <w:r w:rsidRPr="003C5060">
        <w:rPr>
          <w:rFonts w:eastAsia="標楷體"/>
          <w:color w:val="000000"/>
        </w:rPr>
        <w:t>系、學位學程規定畢業科目及學分者，准予畢業；各學系、學位學程修讀學士學位學生修滿該學系、學位學程應修學分，成績優異，其每學期畢業成績平均八十分以上，操行成績八十分以上，學業成績名次在該</w:t>
      </w:r>
      <w:proofErr w:type="gramStart"/>
      <w:r w:rsidRPr="003C5060">
        <w:rPr>
          <w:rFonts w:eastAsia="標楷體"/>
          <w:color w:val="000000"/>
        </w:rPr>
        <w:t>系該年級</w:t>
      </w:r>
      <w:proofErr w:type="gramEnd"/>
      <w:r w:rsidRPr="003C5060">
        <w:rPr>
          <w:rFonts w:eastAsia="標楷體"/>
          <w:color w:val="000000"/>
        </w:rPr>
        <w:t>學生數前百分之十以內者，得申請提前一學期或</w:t>
      </w:r>
      <w:proofErr w:type="gramStart"/>
      <w:r w:rsidRPr="003C5060">
        <w:rPr>
          <w:rFonts w:eastAsia="標楷體"/>
          <w:color w:val="000000"/>
        </w:rPr>
        <w:t>一</w:t>
      </w:r>
      <w:proofErr w:type="gramEnd"/>
      <w:r w:rsidRPr="003C5060">
        <w:rPr>
          <w:rFonts w:eastAsia="標楷體"/>
          <w:color w:val="000000"/>
        </w:rPr>
        <w:t>學年畢</w:t>
      </w:r>
      <w:r w:rsidRPr="003C5060">
        <w:rPr>
          <w:rFonts w:eastAsia="標楷體"/>
          <w:color w:val="000000"/>
        </w:rPr>
        <w:t>(</w:t>
      </w:r>
      <w:r w:rsidRPr="003C5060">
        <w:rPr>
          <w:rFonts w:eastAsia="標楷體"/>
          <w:color w:val="000000"/>
        </w:rPr>
        <w:t>結</w:t>
      </w:r>
      <w:r w:rsidRPr="003C5060">
        <w:rPr>
          <w:rFonts w:eastAsia="標楷體"/>
          <w:color w:val="000000"/>
        </w:rPr>
        <w:t>)</w:t>
      </w:r>
      <w:r w:rsidRPr="003C5060">
        <w:rPr>
          <w:rFonts w:eastAsia="標楷體"/>
          <w:color w:val="000000"/>
        </w:rPr>
        <w:t>業。</w:t>
      </w:r>
    </w:p>
    <w:p w:rsidR="005B5D2F" w:rsidRPr="003C5060" w:rsidRDefault="005B5D2F" w:rsidP="005B5D2F">
      <w:pPr>
        <w:spacing w:line="320" w:lineRule="exact"/>
        <w:ind w:leftChars="634" w:left="1522" w:firstLineChars="5" w:firstLine="12"/>
        <w:jc w:val="both"/>
        <w:rPr>
          <w:rFonts w:eastAsia="標楷體"/>
          <w:color w:val="000000"/>
        </w:rPr>
      </w:pPr>
      <w:proofErr w:type="gramStart"/>
      <w:r w:rsidRPr="003C5060">
        <w:rPr>
          <w:rFonts w:eastAsia="標楷體"/>
          <w:color w:val="000000"/>
        </w:rPr>
        <w:t>修讀博</w:t>
      </w:r>
      <w:proofErr w:type="gramEnd"/>
      <w:r w:rsidRPr="003C5060">
        <w:rPr>
          <w:rFonts w:eastAsia="標楷體"/>
          <w:color w:val="000000"/>
        </w:rPr>
        <w:t>、碩士班學生於規定修業年限內修滿各學系</w:t>
      </w:r>
      <w:r w:rsidRPr="003C5060">
        <w:rPr>
          <w:rFonts w:eastAsia="標楷體"/>
          <w:color w:val="000000"/>
        </w:rPr>
        <w:t>(</w:t>
      </w:r>
      <w:r w:rsidRPr="003C5060">
        <w:rPr>
          <w:rFonts w:eastAsia="標楷體"/>
          <w:color w:val="000000"/>
        </w:rPr>
        <w:t>所</w:t>
      </w:r>
      <w:r w:rsidRPr="003C5060">
        <w:rPr>
          <w:rFonts w:eastAsia="標楷體"/>
          <w:color w:val="000000"/>
        </w:rPr>
        <w:t>)</w:t>
      </w:r>
      <w:r w:rsidRPr="003C5060">
        <w:rPr>
          <w:rFonts w:eastAsia="標楷體"/>
          <w:color w:val="000000"/>
        </w:rPr>
        <w:t>規定畢業科目及學分且通過本校「博士暨碩士學位考試辦法」之各項規定者，准予畢業。其辦法另定之，並報教育部備查。</w:t>
      </w:r>
    </w:p>
    <w:p w:rsidR="005B5D2F" w:rsidRPr="003C5060" w:rsidRDefault="005B5D2F" w:rsidP="005B5D2F">
      <w:pPr>
        <w:spacing w:line="320" w:lineRule="exact"/>
        <w:ind w:leftChars="634" w:left="1522" w:firstLineChars="5" w:firstLine="12"/>
        <w:jc w:val="both"/>
        <w:rPr>
          <w:rFonts w:eastAsia="標楷體"/>
          <w:color w:val="000000"/>
        </w:rPr>
      </w:pPr>
      <w:r w:rsidRPr="003C5060">
        <w:rPr>
          <w:rFonts w:eastAsia="標楷體"/>
          <w:color w:val="000000"/>
        </w:rPr>
        <w:lastRenderedPageBreak/>
        <w:t>各學系</w:t>
      </w:r>
      <w:r w:rsidRPr="003C5060">
        <w:rPr>
          <w:rFonts w:eastAsia="標楷體"/>
          <w:color w:val="000000"/>
        </w:rPr>
        <w:t>(</w:t>
      </w:r>
      <w:r w:rsidRPr="003C5060">
        <w:rPr>
          <w:rFonts w:eastAsia="標楷體"/>
          <w:color w:val="000000"/>
        </w:rPr>
        <w:t>所</w:t>
      </w:r>
      <w:r w:rsidRPr="003C5060">
        <w:rPr>
          <w:rFonts w:eastAsia="標楷體"/>
          <w:color w:val="000000"/>
        </w:rPr>
        <w:t>)</w:t>
      </w:r>
      <w:r w:rsidRPr="003C5060">
        <w:rPr>
          <w:rFonts w:eastAsia="標楷體"/>
          <w:color w:val="000000"/>
        </w:rPr>
        <w:t>、學位學程得另訂外語能力或其他能力檢定辦法，通過檢定</w:t>
      </w:r>
      <w:proofErr w:type="gramStart"/>
      <w:r w:rsidRPr="003C5060">
        <w:rPr>
          <w:rFonts w:eastAsia="標楷體"/>
          <w:color w:val="000000"/>
        </w:rPr>
        <w:t>標準且合於</w:t>
      </w:r>
      <w:proofErr w:type="gramEnd"/>
      <w:r w:rsidRPr="003C5060">
        <w:rPr>
          <w:rFonts w:eastAsia="標楷體"/>
          <w:color w:val="000000"/>
        </w:rPr>
        <w:t>前述規定者，始准予畢業，訂有檢定辦法規定者，應於各入學招生簡章告知。</w:t>
      </w:r>
    </w:p>
    <w:p w:rsidR="005B5D2F" w:rsidRPr="003C5060" w:rsidRDefault="005B5D2F" w:rsidP="005B5D2F">
      <w:pPr>
        <w:spacing w:line="320" w:lineRule="exact"/>
        <w:ind w:left="1560" w:hanging="1582"/>
        <w:jc w:val="both"/>
        <w:rPr>
          <w:rFonts w:eastAsia="標楷體"/>
          <w:color w:val="000000"/>
        </w:rPr>
      </w:pPr>
      <w:r w:rsidRPr="003C5060">
        <w:rPr>
          <w:rFonts w:eastAsia="標楷體"/>
          <w:color w:val="000000"/>
        </w:rPr>
        <w:t>第四十六條</w:t>
      </w:r>
      <w:r w:rsidRPr="003C5060">
        <w:rPr>
          <w:rFonts w:eastAsia="標楷體"/>
          <w:color w:val="000000"/>
        </w:rPr>
        <w:tab/>
      </w:r>
      <w:r w:rsidRPr="003C5060">
        <w:rPr>
          <w:rFonts w:eastAsia="標楷體"/>
          <w:color w:val="000000"/>
        </w:rPr>
        <w:t>各學系、學位學程修讀學士班學位學生在規定修業期限屆滿前一學期或</w:t>
      </w:r>
      <w:proofErr w:type="gramStart"/>
      <w:r w:rsidRPr="003C5060">
        <w:rPr>
          <w:rFonts w:eastAsia="標楷體"/>
          <w:color w:val="000000"/>
        </w:rPr>
        <w:t>一</w:t>
      </w:r>
      <w:proofErr w:type="gramEnd"/>
      <w:r w:rsidRPr="003C5060">
        <w:rPr>
          <w:rFonts w:eastAsia="標楷體"/>
          <w:color w:val="000000"/>
        </w:rPr>
        <w:t>學年，已修足該學系、學位學程規定之科目及學分數，而不合提前畢業之規定者，仍應註冊入學，且至少應選修一個科目，不受第十五條規定限制。</w:t>
      </w:r>
    </w:p>
    <w:p w:rsidR="005B5D2F" w:rsidRPr="003C5060" w:rsidRDefault="005B5D2F" w:rsidP="005B5D2F">
      <w:pPr>
        <w:spacing w:line="320" w:lineRule="exact"/>
        <w:ind w:left="1582" w:hanging="1582"/>
        <w:jc w:val="both"/>
        <w:rPr>
          <w:rFonts w:eastAsia="標楷體"/>
          <w:color w:val="000000"/>
        </w:rPr>
      </w:pPr>
      <w:r w:rsidRPr="003C5060">
        <w:rPr>
          <w:rFonts w:eastAsia="標楷體"/>
          <w:color w:val="000000"/>
        </w:rPr>
        <w:t>第四十七條</w:t>
      </w:r>
      <w:r w:rsidRPr="003C5060">
        <w:rPr>
          <w:rFonts w:eastAsia="標楷體"/>
          <w:color w:val="000000"/>
        </w:rPr>
        <w:tab/>
      </w:r>
      <w:r w:rsidRPr="003C5060">
        <w:rPr>
          <w:rFonts w:eastAsia="標楷體"/>
          <w:color w:val="000000"/>
        </w:rPr>
        <w:t>各學系、學位學程修讀學士班學位</w:t>
      </w:r>
      <w:proofErr w:type="gramStart"/>
      <w:r w:rsidRPr="003C5060">
        <w:rPr>
          <w:rFonts w:eastAsia="標楷體"/>
          <w:color w:val="000000"/>
        </w:rPr>
        <w:t>應屆畢</w:t>
      </w:r>
      <w:proofErr w:type="gramEnd"/>
      <w:r w:rsidRPr="003C5060">
        <w:rPr>
          <w:rFonts w:eastAsia="標楷體"/>
          <w:color w:val="000000"/>
        </w:rPr>
        <w:t>(</w:t>
      </w:r>
      <w:r w:rsidRPr="003C5060">
        <w:rPr>
          <w:rFonts w:eastAsia="標楷體"/>
          <w:color w:val="000000"/>
        </w:rPr>
        <w:t>結</w:t>
      </w:r>
      <w:r w:rsidRPr="003C5060">
        <w:rPr>
          <w:rFonts w:eastAsia="標楷體"/>
          <w:color w:val="000000"/>
        </w:rPr>
        <w:t>)</w:t>
      </w:r>
      <w:r w:rsidRPr="003C5060">
        <w:rPr>
          <w:rFonts w:eastAsia="標楷體"/>
          <w:color w:val="000000"/>
        </w:rPr>
        <w:t>業</w:t>
      </w:r>
      <w:proofErr w:type="gramStart"/>
      <w:r w:rsidRPr="003C5060">
        <w:rPr>
          <w:rFonts w:eastAsia="標楷體"/>
          <w:color w:val="000000"/>
        </w:rPr>
        <w:t>生缺修學分</w:t>
      </w:r>
      <w:proofErr w:type="gramEnd"/>
      <w:r w:rsidRPr="003C5060">
        <w:rPr>
          <w:rFonts w:eastAsia="標楷體"/>
          <w:color w:val="000000"/>
        </w:rPr>
        <w:t>，若於延長修業年限之暑期或第一學期修畢者，准予畢業。須於延長修業期限之第二學期重修或補修者，第一學期得免予註冊，辦理休學；註冊者至少應選修一個科目。</w:t>
      </w:r>
    </w:p>
    <w:p w:rsidR="005B5D2F" w:rsidRPr="003C5060" w:rsidRDefault="005B5D2F" w:rsidP="005B5D2F">
      <w:pPr>
        <w:spacing w:line="320" w:lineRule="exact"/>
        <w:ind w:left="1582" w:hanging="1582"/>
        <w:jc w:val="both"/>
        <w:rPr>
          <w:rFonts w:eastAsia="標楷體"/>
          <w:color w:val="000000"/>
        </w:rPr>
      </w:pPr>
      <w:r w:rsidRPr="003C5060">
        <w:rPr>
          <w:rFonts w:eastAsia="標楷體"/>
          <w:color w:val="000000"/>
        </w:rPr>
        <w:t>第四十八條</w:t>
      </w:r>
      <w:r w:rsidRPr="003C5060">
        <w:rPr>
          <w:rFonts w:eastAsia="標楷體"/>
          <w:color w:val="000000"/>
        </w:rPr>
        <w:tab/>
      </w:r>
      <w:r w:rsidRPr="003C5060">
        <w:rPr>
          <w:rFonts w:eastAsia="標楷體"/>
          <w:color w:val="000000"/>
        </w:rPr>
        <w:t>學生成績之考核及學位之授予，依大學法、學位授予法及其相關規定辦理。</w:t>
      </w:r>
    </w:p>
    <w:p w:rsidR="005B5D2F" w:rsidRPr="003C5060" w:rsidRDefault="005B5D2F" w:rsidP="005B5D2F">
      <w:pPr>
        <w:spacing w:line="300" w:lineRule="exact"/>
        <w:ind w:left="1582" w:hanging="1582"/>
        <w:jc w:val="both"/>
        <w:rPr>
          <w:rFonts w:eastAsia="標楷體"/>
          <w:color w:val="000000"/>
        </w:rPr>
      </w:pPr>
    </w:p>
    <w:p w:rsidR="005B5D2F" w:rsidRPr="003C5060" w:rsidRDefault="005B5D2F" w:rsidP="005B5D2F">
      <w:pPr>
        <w:tabs>
          <w:tab w:val="left" w:pos="3828"/>
        </w:tabs>
        <w:spacing w:line="320" w:lineRule="exact"/>
        <w:ind w:left="2948" w:hanging="1474"/>
        <w:jc w:val="both"/>
        <w:rPr>
          <w:rFonts w:eastAsia="標楷體"/>
          <w:b/>
          <w:color w:val="000000"/>
        </w:rPr>
      </w:pPr>
      <w:r w:rsidRPr="003C5060">
        <w:rPr>
          <w:rFonts w:eastAsia="標楷體"/>
          <w:b/>
          <w:color w:val="000000"/>
        </w:rPr>
        <w:t>第十二章</w:t>
      </w:r>
      <w:r w:rsidRPr="003C5060">
        <w:rPr>
          <w:rFonts w:eastAsia="標楷體"/>
          <w:b/>
          <w:color w:val="000000"/>
        </w:rPr>
        <w:t xml:space="preserve">  </w:t>
      </w:r>
      <w:r w:rsidRPr="003C5060">
        <w:rPr>
          <w:rFonts w:eastAsia="標楷體"/>
          <w:b/>
          <w:color w:val="000000"/>
        </w:rPr>
        <w:t>學位撤銷</w:t>
      </w:r>
    </w:p>
    <w:p w:rsidR="005B5D2F" w:rsidRPr="003C5060" w:rsidRDefault="005B5D2F" w:rsidP="005B5D2F">
      <w:pPr>
        <w:spacing w:line="320" w:lineRule="exact"/>
        <w:ind w:left="1558" w:hangingChars="649" w:hanging="1558"/>
        <w:jc w:val="both"/>
        <w:rPr>
          <w:rFonts w:eastAsia="標楷體"/>
          <w:color w:val="000000"/>
        </w:rPr>
      </w:pPr>
      <w:r w:rsidRPr="003C5060">
        <w:rPr>
          <w:rFonts w:eastAsia="標楷體"/>
          <w:color w:val="000000"/>
        </w:rPr>
        <w:t>第四十九條</w:t>
      </w:r>
      <w:r w:rsidRPr="003C5060">
        <w:rPr>
          <w:rFonts w:eastAsia="標楷體"/>
          <w:color w:val="000000"/>
        </w:rPr>
        <w:tab/>
      </w:r>
      <w:r w:rsidRPr="003C5060">
        <w:rPr>
          <w:rFonts w:eastAsia="標楷體"/>
          <w:color w:val="000000"/>
        </w:rPr>
        <w:t>本校所授予之學位，如發現學生</w:t>
      </w:r>
      <w:proofErr w:type="gramStart"/>
      <w:r w:rsidRPr="003C5060">
        <w:rPr>
          <w:rFonts w:eastAsia="標楷體"/>
          <w:color w:val="000000"/>
        </w:rPr>
        <w:t>所著</w:t>
      </w:r>
      <w:proofErr w:type="gramEnd"/>
      <w:r w:rsidRPr="003C5060">
        <w:rPr>
          <w:rFonts w:eastAsia="標楷體"/>
          <w:color w:val="000000"/>
        </w:rPr>
        <w:t>論文、創作、展演、書面報告或技術報告有抄襲或舞弊情事，經調查屬實者，其學位應予撤銷，並公告註銷其已發之學位證書。</w:t>
      </w:r>
    </w:p>
    <w:p w:rsidR="005B5D2F" w:rsidRPr="003C5060" w:rsidRDefault="005B5D2F" w:rsidP="005B5D2F">
      <w:pPr>
        <w:spacing w:line="320" w:lineRule="exact"/>
        <w:ind w:left="1582"/>
        <w:jc w:val="both"/>
        <w:rPr>
          <w:rFonts w:eastAsia="標楷體"/>
          <w:color w:val="000000"/>
        </w:rPr>
      </w:pPr>
      <w:r w:rsidRPr="003C5060">
        <w:rPr>
          <w:rFonts w:eastAsia="標楷體"/>
          <w:color w:val="000000"/>
        </w:rPr>
        <w:t>本校公告註銷已發之學位證書後，應通知當事人繳回學位證書，並將撤銷與註銷事項通知其他大專校院及相關機關</w:t>
      </w:r>
      <w:r w:rsidRPr="003C5060">
        <w:rPr>
          <w:rFonts w:eastAsia="標楷體"/>
          <w:color w:val="000000"/>
        </w:rPr>
        <w:t>(</w:t>
      </w:r>
      <w:r w:rsidRPr="003C5060">
        <w:rPr>
          <w:rFonts w:eastAsia="標楷體"/>
          <w:color w:val="000000"/>
        </w:rPr>
        <w:t>構</w:t>
      </w:r>
      <w:r w:rsidRPr="003C5060">
        <w:rPr>
          <w:rFonts w:eastAsia="標楷體"/>
          <w:color w:val="000000"/>
        </w:rPr>
        <w:t>)</w:t>
      </w:r>
      <w:r w:rsidRPr="003C5060">
        <w:rPr>
          <w:rFonts w:eastAsia="標楷體"/>
          <w:color w:val="000000"/>
        </w:rPr>
        <w:t>。</w:t>
      </w:r>
    </w:p>
    <w:p w:rsidR="005B5D2F" w:rsidRPr="003C5060" w:rsidRDefault="005B5D2F" w:rsidP="005B5D2F">
      <w:pPr>
        <w:spacing w:line="300" w:lineRule="exact"/>
        <w:ind w:left="1582" w:hanging="1582"/>
        <w:jc w:val="both"/>
        <w:rPr>
          <w:rFonts w:eastAsia="標楷體"/>
          <w:color w:val="000000"/>
        </w:rPr>
      </w:pPr>
    </w:p>
    <w:p w:rsidR="005B5D2F" w:rsidRPr="003C5060" w:rsidRDefault="005B5D2F" w:rsidP="005B5D2F">
      <w:pPr>
        <w:tabs>
          <w:tab w:val="left" w:pos="3828"/>
        </w:tabs>
        <w:spacing w:line="320" w:lineRule="exact"/>
        <w:ind w:left="2948" w:hanging="1474"/>
        <w:jc w:val="both"/>
        <w:rPr>
          <w:rFonts w:eastAsia="標楷體"/>
          <w:b/>
          <w:color w:val="000000"/>
        </w:rPr>
      </w:pPr>
      <w:r w:rsidRPr="003C5060">
        <w:rPr>
          <w:rFonts w:eastAsia="標楷體"/>
          <w:b/>
          <w:color w:val="000000"/>
        </w:rPr>
        <w:t>第十三章</w:t>
      </w:r>
      <w:r w:rsidRPr="003C5060">
        <w:rPr>
          <w:rFonts w:eastAsia="標楷體"/>
          <w:b/>
          <w:color w:val="000000"/>
        </w:rPr>
        <w:t xml:space="preserve">  </w:t>
      </w:r>
      <w:r w:rsidRPr="003C5060">
        <w:rPr>
          <w:rFonts w:eastAsia="標楷體"/>
          <w:b/>
          <w:color w:val="000000"/>
        </w:rPr>
        <w:t>更改姓名、年齡</w:t>
      </w:r>
    </w:p>
    <w:p w:rsidR="005B5D2F" w:rsidRPr="003C5060" w:rsidRDefault="005B5D2F" w:rsidP="005B5D2F">
      <w:pPr>
        <w:spacing w:line="320" w:lineRule="exact"/>
        <w:ind w:left="1582" w:hanging="1582"/>
        <w:jc w:val="both"/>
        <w:rPr>
          <w:rFonts w:eastAsia="標楷體"/>
          <w:color w:val="000000"/>
        </w:rPr>
      </w:pPr>
      <w:r w:rsidRPr="003C5060">
        <w:rPr>
          <w:rFonts w:eastAsia="標楷體"/>
          <w:color w:val="000000"/>
        </w:rPr>
        <w:t>第</w:t>
      </w:r>
      <w:r w:rsidRPr="003C5060">
        <w:rPr>
          <w:rFonts w:eastAsia="標楷體"/>
          <w:color w:val="000000"/>
        </w:rPr>
        <w:t xml:space="preserve"> </w:t>
      </w:r>
      <w:r w:rsidRPr="003C5060">
        <w:rPr>
          <w:rFonts w:eastAsia="標楷體"/>
          <w:color w:val="000000"/>
        </w:rPr>
        <w:t>五十</w:t>
      </w:r>
      <w:r w:rsidRPr="003C5060">
        <w:rPr>
          <w:rFonts w:eastAsia="標楷體"/>
          <w:color w:val="000000"/>
        </w:rPr>
        <w:t xml:space="preserve"> </w:t>
      </w:r>
      <w:r w:rsidRPr="003C5060">
        <w:rPr>
          <w:rFonts w:eastAsia="標楷體"/>
          <w:color w:val="000000"/>
        </w:rPr>
        <w:t>條</w:t>
      </w:r>
      <w:r w:rsidRPr="003C5060">
        <w:rPr>
          <w:rFonts w:eastAsia="標楷體"/>
          <w:color w:val="000000"/>
        </w:rPr>
        <w:tab/>
      </w:r>
      <w:r w:rsidRPr="003C5060">
        <w:rPr>
          <w:rFonts w:eastAsia="標楷體"/>
          <w:color w:val="000000"/>
        </w:rPr>
        <w:t>入學新生姓名、出生年月日，應以身分證所</w:t>
      </w:r>
      <w:proofErr w:type="gramStart"/>
      <w:r w:rsidRPr="003C5060">
        <w:rPr>
          <w:rFonts w:eastAsia="標楷體"/>
          <w:color w:val="000000"/>
        </w:rPr>
        <w:t>載者為準</w:t>
      </w:r>
      <w:proofErr w:type="gramEnd"/>
      <w:r w:rsidRPr="003C5060">
        <w:rPr>
          <w:rFonts w:eastAsia="標楷體"/>
          <w:color w:val="000000"/>
        </w:rPr>
        <w:t>。入學資格證件所載與身分證所載不符者，應即更正。</w:t>
      </w:r>
    </w:p>
    <w:p w:rsidR="005B5D2F" w:rsidRPr="003C5060" w:rsidRDefault="005B5D2F" w:rsidP="005B5D2F">
      <w:pPr>
        <w:spacing w:line="320" w:lineRule="exact"/>
        <w:ind w:left="1582" w:hanging="1582"/>
        <w:jc w:val="both"/>
        <w:rPr>
          <w:rFonts w:eastAsia="標楷體"/>
          <w:color w:val="000000"/>
        </w:rPr>
      </w:pPr>
      <w:r w:rsidRPr="003C5060">
        <w:rPr>
          <w:rFonts w:eastAsia="標楷體"/>
          <w:color w:val="000000"/>
        </w:rPr>
        <w:t>第五十一條</w:t>
      </w:r>
      <w:r w:rsidRPr="003C5060">
        <w:rPr>
          <w:rFonts w:eastAsia="標楷體"/>
          <w:color w:val="000000"/>
        </w:rPr>
        <w:tab/>
      </w:r>
      <w:r w:rsidRPr="003C5060">
        <w:rPr>
          <w:rFonts w:eastAsia="標楷體"/>
          <w:color w:val="000000"/>
        </w:rPr>
        <w:t>在校生</w:t>
      </w:r>
      <w:proofErr w:type="gramStart"/>
      <w:r w:rsidRPr="003C5060">
        <w:rPr>
          <w:rFonts w:eastAsia="標楷體"/>
          <w:color w:val="000000"/>
        </w:rPr>
        <w:t>及畢</w:t>
      </w:r>
      <w:r w:rsidRPr="003C5060">
        <w:rPr>
          <w:rFonts w:eastAsia="標楷體"/>
          <w:color w:val="000000"/>
        </w:rPr>
        <w:t>(</w:t>
      </w:r>
      <w:r w:rsidRPr="003C5060">
        <w:rPr>
          <w:rFonts w:eastAsia="標楷體"/>
          <w:color w:val="000000"/>
        </w:rPr>
        <w:t>肄</w:t>
      </w:r>
      <w:proofErr w:type="gramEnd"/>
      <w:r w:rsidRPr="003C5060">
        <w:rPr>
          <w:rFonts w:eastAsia="標楷體"/>
          <w:color w:val="000000"/>
        </w:rPr>
        <w:t>)</w:t>
      </w:r>
      <w:r w:rsidRPr="003C5060">
        <w:rPr>
          <w:rFonts w:eastAsia="標楷體"/>
          <w:color w:val="000000"/>
        </w:rPr>
        <w:t>業校友申請更改姓名、出生</w:t>
      </w:r>
      <w:proofErr w:type="gramStart"/>
      <w:r w:rsidRPr="003C5060">
        <w:rPr>
          <w:rFonts w:eastAsia="標楷體"/>
          <w:color w:val="000000"/>
        </w:rPr>
        <w:t>年月日者</w:t>
      </w:r>
      <w:proofErr w:type="gramEnd"/>
      <w:r w:rsidRPr="003C5060">
        <w:rPr>
          <w:rFonts w:eastAsia="標楷體"/>
          <w:color w:val="000000"/>
        </w:rPr>
        <w:t>，應檢具戶政機關發給之證件，向教務處註冊組辦理。</w:t>
      </w:r>
    </w:p>
    <w:p w:rsidR="005B5D2F" w:rsidRPr="003C5060" w:rsidRDefault="005B5D2F" w:rsidP="005B5D2F">
      <w:pPr>
        <w:spacing w:line="300" w:lineRule="exact"/>
        <w:ind w:left="1582" w:hanging="1582"/>
        <w:jc w:val="both"/>
        <w:rPr>
          <w:rFonts w:eastAsia="標楷體"/>
          <w:color w:val="000000"/>
        </w:rPr>
      </w:pPr>
    </w:p>
    <w:p w:rsidR="005B5D2F" w:rsidRPr="003C5060" w:rsidRDefault="005B5D2F" w:rsidP="005B5D2F">
      <w:pPr>
        <w:tabs>
          <w:tab w:val="left" w:pos="3828"/>
        </w:tabs>
        <w:spacing w:line="320" w:lineRule="exact"/>
        <w:ind w:left="2948" w:hanging="1474"/>
        <w:jc w:val="both"/>
        <w:rPr>
          <w:rFonts w:eastAsia="標楷體"/>
          <w:b/>
          <w:color w:val="000000"/>
        </w:rPr>
      </w:pPr>
      <w:r w:rsidRPr="003C5060">
        <w:rPr>
          <w:rFonts w:eastAsia="標楷體"/>
          <w:b/>
          <w:color w:val="000000"/>
        </w:rPr>
        <w:t>第十</w:t>
      </w:r>
      <w:r w:rsidRPr="00006614">
        <w:rPr>
          <w:rFonts w:eastAsia="標楷體"/>
          <w:b/>
          <w:color w:val="000000"/>
        </w:rPr>
        <w:t>四</w:t>
      </w:r>
      <w:r w:rsidRPr="003C5060">
        <w:rPr>
          <w:rFonts w:eastAsia="標楷體"/>
          <w:b/>
          <w:color w:val="000000"/>
        </w:rPr>
        <w:t>章</w:t>
      </w:r>
      <w:r w:rsidRPr="003C5060">
        <w:rPr>
          <w:rFonts w:eastAsia="標楷體"/>
          <w:b/>
          <w:color w:val="000000"/>
        </w:rPr>
        <w:t xml:space="preserve">  </w:t>
      </w:r>
      <w:r w:rsidRPr="003C5060">
        <w:rPr>
          <w:rFonts w:eastAsia="標楷體"/>
          <w:b/>
          <w:color w:val="000000"/>
        </w:rPr>
        <w:t>附則</w:t>
      </w:r>
    </w:p>
    <w:p w:rsidR="005B5D2F" w:rsidRPr="003C5060" w:rsidRDefault="005B5D2F" w:rsidP="005B5D2F">
      <w:pPr>
        <w:spacing w:line="320" w:lineRule="exact"/>
        <w:ind w:left="1582" w:hanging="1582"/>
        <w:jc w:val="both"/>
        <w:rPr>
          <w:rFonts w:eastAsia="標楷體"/>
          <w:color w:val="000000"/>
        </w:rPr>
      </w:pPr>
      <w:r w:rsidRPr="003C5060">
        <w:rPr>
          <w:rFonts w:eastAsia="標楷體"/>
          <w:color w:val="000000"/>
        </w:rPr>
        <w:t>第五十二條</w:t>
      </w:r>
      <w:r w:rsidRPr="003C5060">
        <w:rPr>
          <w:rFonts w:eastAsia="標楷體"/>
          <w:color w:val="000000"/>
        </w:rPr>
        <w:tab/>
      </w:r>
      <w:r w:rsidRPr="003C5060">
        <w:rPr>
          <w:rFonts w:eastAsia="標楷體"/>
          <w:color w:val="000000"/>
        </w:rPr>
        <w:t>本校學生獎懲辦法另訂之，並報請教育部備查。</w:t>
      </w:r>
    </w:p>
    <w:p w:rsidR="005B5D2F" w:rsidRPr="00D71704" w:rsidRDefault="005B5D2F" w:rsidP="005B5D2F">
      <w:pPr>
        <w:spacing w:line="320" w:lineRule="exact"/>
        <w:ind w:left="1582" w:hanging="1582"/>
        <w:jc w:val="both"/>
        <w:rPr>
          <w:rFonts w:eastAsia="標楷體"/>
          <w:color w:val="000000"/>
        </w:rPr>
      </w:pPr>
      <w:r w:rsidRPr="00D71704">
        <w:rPr>
          <w:rFonts w:eastAsia="標楷體"/>
          <w:color w:val="000000"/>
        </w:rPr>
        <w:t>第五十三條</w:t>
      </w:r>
      <w:r w:rsidRPr="00D71704">
        <w:rPr>
          <w:rFonts w:eastAsia="標楷體"/>
          <w:color w:val="000000"/>
        </w:rPr>
        <w:tab/>
      </w:r>
      <w:r w:rsidRPr="00D71704">
        <w:rPr>
          <w:rFonts w:eastAsia="標楷體"/>
          <w:color w:val="000000"/>
        </w:rPr>
        <w:t>本校各系</w:t>
      </w:r>
      <w:r w:rsidRPr="00D71704">
        <w:rPr>
          <w:rFonts w:eastAsia="標楷體"/>
          <w:color w:val="000000"/>
        </w:rPr>
        <w:t>(</w:t>
      </w:r>
      <w:r w:rsidRPr="00D71704">
        <w:rPr>
          <w:rFonts w:eastAsia="標楷體"/>
          <w:color w:val="000000"/>
        </w:rPr>
        <w:t>所</w:t>
      </w:r>
      <w:r w:rsidRPr="00D71704">
        <w:rPr>
          <w:rFonts w:eastAsia="標楷體"/>
          <w:color w:val="000000"/>
        </w:rPr>
        <w:t>)</w:t>
      </w:r>
      <w:r w:rsidRPr="00F46DDA">
        <w:rPr>
          <w:rFonts w:eastAsia="標楷體"/>
          <w:color w:val="000000"/>
        </w:rPr>
        <w:t>、學位學程</w:t>
      </w:r>
      <w:r w:rsidRPr="00D71704">
        <w:rPr>
          <w:rFonts w:eastAsia="標楷體"/>
          <w:color w:val="000000"/>
        </w:rPr>
        <w:t>學生實習及公費生服務辦法另訂之。</w:t>
      </w:r>
    </w:p>
    <w:p w:rsidR="005B5D2F" w:rsidRPr="00D71704" w:rsidRDefault="005B5D2F" w:rsidP="005B5D2F">
      <w:pPr>
        <w:spacing w:line="320" w:lineRule="exact"/>
        <w:ind w:left="1582" w:hanging="1582"/>
        <w:jc w:val="both"/>
        <w:rPr>
          <w:rFonts w:eastAsia="標楷體"/>
          <w:color w:val="000000"/>
        </w:rPr>
      </w:pPr>
      <w:r w:rsidRPr="00D71704">
        <w:rPr>
          <w:rFonts w:eastAsia="標楷體" w:hint="eastAsia"/>
          <w:color w:val="000000"/>
        </w:rPr>
        <w:t>第五十四條</w:t>
      </w:r>
      <w:r w:rsidRPr="00D71704">
        <w:rPr>
          <w:rFonts w:eastAsia="標楷體" w:hint="eastAsia"/>
          <w:color w:val="000000"/>
        </w:rPr>
        <w:tab/>
      </w:r>
      <w:r w:rsidRPr="00D71704">
        <w:rPr>
          <w:rFonts w:eastAsia="標楷體" w:hint="eastAsia"/>
          <w:color w:val="000000"/>
        </w:rPr>
        <w:t>為維護突遭重大災害學生學習權益，其適用彈性修業機制及相關配套措施，依據教育部訂定之「專科以上學校維護突遭重大災害學生學習權益處理原則」辦理。</w:t>
      </w:r>
    </w:p>
    <w:p w:rsidR="005B5D2F" w:rsidRPr="00D71704" w:rsidRDefault="005B5D2F" w:rsidP="005B5D2F">
      <w:pPr>
        <w:spacing w:line="320" w:lineRule="exact"/>
        <w:ind w:left="1582" w:hanging="1582"/>
        <w:jc w:val="both"/>
        <w:rPr>
          <w:rFonts w:eastAsia="標楷體"/>
          <w:color w:val="000000"/>
        </w:rPr>
      </w:pPr>
      <w:r w:rsidRPr="00D71704">
        <w:rPr>
          <w:rFonts w:eastAsia="標楷體"/>
          <w:color w:val="000000"/>
        </w:rPr>
        <w:t>第五十</w:t>
      </w:r>
      <w:r w:rsidRPr="00952F8E">
        <w:rPr>
          <w:rFonts w:eastAsia="標楷體" w:hint="eastAsia"/>
          <w:color w:val="000000"/>
        </w:rPr>
        <w:t>五</w:t>
      </w:r>
      <w:r w:rsidRPr="00D71704">
        <w:rPr>
          <w:rFonts w:eastAsia="標楷體"/>
          <w:color w:val="000000"/>
        </w:rPr>
        <w:t>條</w:t>
      </w:r>
      <w:r w:rsidRPr="00D71704">
        <w:rPr>
          <w:rFonts w:eastAsia="標楷體"/>
          <w:color w:val="000000"/>
        </w:rPr>
        <w:tab/>
      </w:r>
      <w:r w:rsidRPr="00D71704">
        <w:rPr>
          <w:rFonts w:eastAsia="標楷體"/>
          <w:color w:val="000000"/>
        </w:rPr>
        <w:t>本學則如有未盡事宜，悉依教育部頒布之有關法令及本校校務會議決議辦理。</w:t>
      </w:r>
    </w:p>
    <w:p w:rsidR="005B5D2F" w:rsidRDefault="005B5D2F" w:rsidP="005B5D2F">
      <w:pPr>
        <w:pStyle w:val="42"/>
        <w:ind w:leftChars="0" w:firstLineChars="0" w:hanging="100"/>
        <w:jc w:val="both"/>
        <w:rPr>
          <w:rFonts w:eastAsia="標楷體"/>
          <w:bCs/>
        </w:rPr>
      </w:pPr>
      <w:r w:rsidRPr="00D71704">
        <w:rPr>
          <w:rFonts w:eastAsia="標楷體"/>
          <w:color w:val="000000"/>
        </w:rPr>
        <w:t>第五十</w:t>
      </w:r>
      <w:r w:rsidRPr="00952F8E">
        <w:rPr>
          <w:rFonts w:eastAsia="標楷體" w:hint="eastAsia"/>
          <w:color w:val="000000"/>
        </w:rPr>
        <w:t>六</w:t>
      </w:r>
      <w:r w:rsidRPr="00D71704">
        <w:rPr>
          <w:rFonts w:eastAsia="標楷體"/>
          <w:color w:val="000000"/>
        </w:rPr>
        <w:t>條</w:t>
      </w:r>
      <w:r w:rsidRPr="00D71704">
        <w:rPr>
          <w:rFonts w:eastAsia="標楷體"/>
          <w:color w:val="000000"/>
        </w:rPr>
        <w:tab/>
      </w:r>
      <w:r>
        <w:rPr>
          <w:rFonts w:eastAsia="標楷體" w:hint="eastAsia"/>
          <w:color w:val="000000"/>
        </w:rPr>
        <w:t xml:space="preserve">  </w:t>
      </w:r>
      <w:r w:rsidRPr="00D71704">
        <w:rPr>
          <w:rFonts w:eastAsia="標楷體"/>
          <w:color w:val="000000"/>
        </w:rPr>
        <w:t>本學則經</w:t>
      </w:r>
      <w:r w:rsidRPr="00F46DDA">
        <w:rPr>
          <w:rFonts w:eastAsia="標楷體" w:hint="eastAsia"/>
          <w:color w:val="000000"/>
        </w:rPr>
        <w:t>教務會議、</w:t>
      </w:r>
      <w:r w:rsidRPr="00D71704">
        <w:rPr>
          <w:rFonts w:eastAsia="標楷體"/>
          <w:color w:val="000000"/>
        </w:rPr>
        <w:t>校務會議通過後公告施行，並報教育部備查，修正時亦同。</w:t>
      </w:r>
    </w:p>
    <w:p w:rsidR="008329A2" w:rsidRPr="001E0B79" w:rsidRDefault="006D4865" w:rsidP="00587610">
      <w:pPr>
        <w:tabs>
          <w:tab w:val="left" w:pos="426"/>
        </w:tabs>
        <w:spacing w:beforeLines="50" w:before="120" w:afterLines="50" w:after="120"/>
        <w:ind w:left="1561" w:hangingChars="557" w:hanging="1561"/>
        <w:rPr>
          <w:rFonts w:ascii="標楷體" w:eastAsia="標楷體" w:hAnsi="新細明體"/>
          <w:b/>
          <w:bCs/>
          <w:sz w:val="28"/>
        </w:rPr>
      </w:pPr>
      <w:r>
        <w:rPr>
          <w:rFonts w:ascii="標楷體" w:eastAsia="標楷體" w:hAnsi="新細明體" w:hint="eastAsia"/>
          <w:b/>
          <w:bCs/>
          <w:sz w:val="28"/>
        </w:rPr>
        <w:t>決  議：</w:t>
      </w:r>
      <w:r w:rsidR="00A756AA">
        <w:rPr>
          <w:rFonts w:ascii="標楷體" w:eastAsia="標楷體" w:hAnsi="新細明體"/>
          <w:b/>
          <w:bCs/>
          <w:sz w:val="28"/>
        </w:rPr>
        <w:t xml:space="preserve"> </w:t>
      </w:r>
      <w:r w:rsidR="00BC50C8">
        <w:rPr>
          <w:rFonts w:ascii="標楷體" w:eastAsia="標楷體" w:hAnsi="新細明體" w:hint="eastAsia"/>
          <w:b/>
          <w:bCs/>
          <w:sz w:val="28"/>
        </w:rPr>
        <w:t>照案通過。</w:t>
      </w:r>
    </w:p>
    <w:tbl>
      <w:tblPr>
        <w:tblW w:w="100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065"/>
      </w:tblGrid>
      <w:tr w:rsidR="00687908" w:rsidRPr="008B6ABA" w:rsidTr="00687908">
        <w:trPr>
          <w:trHeight w:val="405"/>
        </w:trPr>
        <w:tc>
          <w:tcPr>
            <w:tcW w:w="10065" w:type="dxa"/>
          </w:tcPr>
          <w:p w:rsidR="00687908" w:rsidRPr="00E20A5F" w:rsidRDefault="00687908" w:rsidP="00CB2D4E">
            <w:pPr>
              <w:spacing w:line="400" w:lineRule="exact"/>
              <w:ind w:leftChars="-12" w:left="1106" w:hangingChars="405" w:hanging="1135"/>
              <w:rPr>
                <w:rFonts w:ascii="標楷體" w:eastAsia="標楷體" w:hAnsi="標楷體"/>
                <w:b/>
                <w:sz w:val="28"/>
                <w:szCs w:val="28"/>
              </w:rPr>
            </w:pPr>
            <w:bookmarkStart w:id="1" w:name="提案二"/>
            <w:r w:rsidRPr="006D4865">
              <w:rPr>
                <w:rFonts w:ascii="標楷體" w:eastAsia="標楷體" w:hAnsi="標楷體" w:hint="eastAsia"/>
                <w:b/>
                <w:sz w:val="28"/>
                <w:szCs w:val="28"/>
              </w:rPr>
              <w:t>提案</w:t>
            </w:r>
            <w:r>
              <w:rPr>
                <w:rFonts w:ascii="標楷體" w:eastAsia="標楷體" w:hAnsi="標楷體" w:hint="eastAsia"/>
                <w:b/>
                <w:sz w:val="28"/>
                <w:szCs w:val="28"/>
              </w:rPr>
              <w:t>二</w:t>
            </w:r>
            <w:bookmarkEnd w:id="1"/>
            <w:r w:rsidRPr="006D4865">
              <w:rPr>
                <w:rFonts w:ascii="標楷體" w:eastAsia="標楷體" w:hAnsi="標楷體" w:hint="eastAsia"/>
                <w:b/>
                <w:sz w:val="28"/>
                <w:szCs w:val="28"/>
              </w:rPr>
              <w:t>、</w:t>
            </w:r>
            <w:r w:rsidR="005B5D2F" w:rsidRPr="005B5D2F">
              <w:rPr>
                <w:rFonts w:ascii="標楷體" w:eastAsia="標楷體" w:hAnsi="標楷體" w:hint="eastAsia"/>
                <w:b/>
                <w:sz w:val="28"/>
                <w:szCs w:val="28"/>
              </w:rPr>
              <w:t>訂定本校「理工學院綠色產業高階管理碩士在職專班」授予學位中、英文名稱，請審議。</w:t>
            </w:r>
          </w:p>
          <w:p w:rsidR="00687908" w:rsidRPr="006D4865" w:rsidRDefault="00687908" w:rsidP="005B5D2F">
            <w:pPr>
              <w:spacing w:line="400" w:lineRule="exact"/>
              <w:jc w:val="right"/>
              <w:rPr>
                <w:rFonts w:ascii="標楷體" w:eastAsia="標楷體" w:hAnsi="標楷體" w:cs="LiSongPro"/>
                <w:sz w:val="28"/>
                <w:szCs w:val="28"/>
              </w:rPr>
            </w:pPr>
            <w:r>
              <w:t xml:space="preserve">                          </w:t>
            </w:r>
            <w:r w:rsidR="00CF0D56">
              <w:t xml:space="preserve">                            </w:t>
            </w:r>
            <w:r w:rsidRPr="006D4865">
              <w:rPr>
                <w:rFonts w:ascii="標楷體" w:eastAsia="標楷體" w:hAnsi="標楷體"/>
              </w:rPr>
              <w:t>(</w:t>
            </w:r>
            <w:r w:rsidRPr="006D4865">
              <w:rPr>
                <w:rFonts w:ascii="標楷體" w:eastAsia="標楷體" w:hAnsi="標楷體" w:hint="eastAsia"/>
              </w:rPr>
              <w:t>提案單位：</w:t>
            </w:r>
            <w:r w:rsidR="00CF0D56">
              <w:rPr>
                <w:rFonts w:ascii="標楷體" w:eastAsia="標楷體" w:hAnsi="標楷體" w:hint="eastAsia"/>
              </w:rPr>
              <w:t>教務處</w:t>
            </w:r>
            <w:r w:rsidR="005B5D2F">
              <w:rPr>
                <w:rFonts w:ascii="標楷體" w:eastAsia="標楷體" w:hAnsi="標楷體" w:hint="eastAsia"/>
              </w:rPr>
              <w:t>註冊組</w:t>
            </w:r>
            <w:r w:rsidRPr="006D4865">
              <w:rPr>
                <w:rFonts w:ascii="標楷體" w:eastAsia="標楷體" w:hAnsi="標楷體"/>
              </w:rPr>
              <w:t>)</w:t>
            </w:r>
            <w:r w:rsidRPr="002772A9">
              <w:t xml:space="preserve">                             </w:t>
            </w:r>
            <w:r w:rsidRPr="002772A9">
              <w:rPr>
                <w:rFonts w:hint="eastAsia"/>
              </w:rPr>
              <w:t xml:space="preserve">　　　　　</w:t>
            </w:r>
            <w:r w:rsidRPr="002772A9">
              <w:t xml:space="preserve"> </w:t>
            </w:r>
          </w:p>
        </w:tc>
      </w:tr>
    </w:tbl>
    <w:p w:rsidR="00687908" w:rsidRDefault="00687908" w:rsidP="00637F3A">
      <w:pPr>
        <w:tabs>
          <w:tab w:val="left" w:pos="426"/>
        </w:tabs>
        <w:spacing w:beforeLines="50" w:before="120" w:afterLines="50" w:after="120"/>
        <w:ind w:left="1561" w:hangingChars="557" w:hanging="1561"/>
        <w:rPr>
          <w:rFonts w:ascii="標楷體" w:eastAsia="標楷體" w:hAnsi="新細明體"/>
          <w:b/>
          <w:bCs/>
          <w:sz w:val="28"/>
        </w:rPr>
      </w:pPr>
      <w:r>
        <w:rPr>
          <w:rFonts w:ascii="標楷體" w:eastAsia="標楷體" w:hAnsi="新細明體" w:hint="eastAsia"/>
          <w:b/>
          <w:bCs/>
          <w:sz w:val="28"/>
        </w:rPr>
        <w:t>說  明：</w:t>
      </w:r>
    </w:p>
    <w:p w:rsidR="005B5D2F" w:rsidRPr="005B5D2F" w:rsidRDefault="005B5D2F" w:rsidP="000422CE">
      <w:pPr>
        <w:pStyle w:val="aff1"/>
        <w:numPr>
          <w:ilvl w:val="0"/>
          <w:numId w:val="21"/>
        </w:numPr>
        <w:ind w:leftChars="0" w:left="1134" w:hanging="567"/>
        <w:jc w:val="both"/>
        <w:rPr>
          <w:rFonts w:eastAsia="標楷體"/>
          <w:bCs/>
        </w:rPr>
      </w:pPr>
      <w:r w:rsidRPr="005B5D2F">
        <w:rPr>
          <w:rFonts w:eastAsia="標楷體"/>
          <w:bCs/>
        </w:rPr>
        <w:t>本校奉教育部核准自</w:t>
      </w:r>
      <w:r w:rsidRPr="005B5D2F">
        <w:rPr>
          <w:rFonts w:eastAsia="標楷體"/>
          <w:bCs/>
        </w:rPr>
        <w:t>10</w:t>
      </w:r>
      <w:r w:rsidRPr="005B5D2F">
        <w:rPr>
          <w:rFonts w:eastAsia="標楷體" w:hint="eastAsia"/>
          <w:bCs/>
        </w:rPr>
        <w:t>6</w:t>
      </w:r>
      <w:r w:rsidRPr="005B5D2F">
        <w:rPr>
          <w:rFonts w:eastAsia="標楷體"/>
          <w:bCs/>
        </w:rPr>
        <w:t>學年度新增「</w:t>
      </w:r>
      <w:r w:rsidRPr="005B5D2F">
        <w:rPr>
          <w:rFonts w:eastAsia="標楷體" w:hint="eastAsia"/>
          <w:bCs/>
        </w:rPr>
        <w:t>理工學院綠色產業高階管理碩士在職專班</w:t>
      </w:r>
      <w:r w:rsidRPr="005B5D2F">
        <w:rPr>
          <w:rFonts w:eastAsia="標楷體"/>
          <w:bCs/>
        </w:rPr>
        <w:t>」</w:t>
      </w:r>
      <w:r w:rsidRPr="005B5D2F">
        <w:rPr>
          <w:rFonts w:eastAsia="標楷體" w:hint="eastAsia"/>
          <w:bCs/>
        </w:rPr>
        <w:t>，</w:t>
      </w:r>
      <w:r w:rsidRPr="005B5D2F">
        <w:rPr>
          <w:rFonts w:eastAsia="標楷體"/>
          <w:bCs/>
        </w:rPr>
        <w:t>依學位授予法規定，學校各級、各類學位名稱，由各校訂定並報教育部備查。</w:t>
      </w:r>
    </w:p>
    <w:p w:rsidR="005B5D2F" w:rsidRPr="005B5D2F" w:rsidRDefault="005B5D2F" w:rsidP="000422CE">
      <w:pPr>
        <w:pStyle w:val="aff1"/>
        <w:numPr>
          <w:ilvl w:val="0"/>
          <w:numId w:val="21"/>
        </w:numPr>
        <w:ind w:leftChars="0" w:left="1134" w:hanging="567"/>
        <w:jc w:val="both"/>
        <w:rPr>
          <w:rFonts w:eastAsia="標楷體"/>
          <w:bCs/>
        </w:rPr>
      </w:pPr>
      <w:r w:rsidRPr="005B5D2F">
        <w:rPr>
          <w:rFonts w:eastAsia="標楷體"/>
          <w:bCs/>
        </w:rPr>
        <w:t>「</w:t>
      </w:r>
      <w:r w:rsidRPr="005B5D2F">
        <w:rPr>
          <w:rFonts w:eastAsia="標楷體" w:hint="eastAsia"/>
          <w:bCs/>
        </w:rPr>
        <w:t>理工學院綠色產業高階管理碩士在職專班</w:t>
      </w:r>
      <w:r w:rsidRPr="005B5D2F">
        <w:rPr>
          <w:rFonts w:eastAsia="標楷體"/>
          <w:bCs/>
        </w:rPr>
        <w:t>」授予「</w:t>
      </w:r>
      <w:r w:rsidRPr="005B5D2F">
        <w:rPr>
          <w:rFonts w:eastAsia="標楷體" w:hint="eastAsia"/>
          <w:bCs/>
        </w:rPr>
        <w:t>高階管理學</w:t>
      </w:r>
      <w:r w:rsidRPr="005B5D2F">
        <w:rPr>
          <w:rFonts w:eastAsia="標楷體"/>
          <w:bCs/>
        </w:rPr>
        <w:t>」</w:t>
      </w:r>
      <w:r w:rsidRPr="005B5D2F">
        <w:rPr>
          <w:rFonts w:eastAsia="標楷體" w:hint="eastAsia"/>
          <w:bCs/>
        </w:rPr>
        <w:t>碩士</w:t>
      </w:r>
      <w:r w:rsidRPr="005B5D2F">
        <w:rPr>
          <w:rFonts w:eastAsia="標楷體"/>
          <w:bCs/>
        </w:rPr>
        <w:t>學位，中、英文學位名稱業經所屬</w:t>
      </w:r>
      <w:proofErr w:type="gramStart"/>
      <w:r w:rsidRPr="005B5D2F">
        <w:rPr>
          <w:rFonts w:eastAsia="標楷體"/>
          <w:bCs/>
        </w:rPr>
        <w:t>院系校核</w:t>
      </w:r>
      <w:proofErr w:type="gramEnd"/>
      <w:r w:rsidRPr="005B5D2F">
        <w:rPr>
          <w:rFonts w:eastAsia="標楷體" w:hint="eastAsia"/>
          <w:bCs/>
        </w:rPr>
        <w:t>，檢附授予學位中、英文名稱一覽表，請參閱。</w:t>
      </w:r>
    </w:p>
    <w:p w:rsidR="005B5D2F" w:rsidRPr="00B61D66" w:rsidRDefault="005B5D2F" w:rsidP="005B5D2F">
      <w:pPr>
        <w:ind w:leftChars="210" w:left="504" w:firstLineChars="26" w:firstLine="62"/>
        <w:jc w:val="both"/>
        <w:rPr>
          <w:rFonts w:eastAsia="標楷體"/>
          <w:bCs/>
        </w:rPr>
      </w:pPr>
      <w:r>
        <w:rPr>
          <w:rFonts w:eastAsia="標楷體" w:hint="eastAsia"/>
          <w:bCs/>
        </w:rPr>
        <w:t>三、本案通過後報部備查。</w:t>
      </w:r>
    </w:p>
    <w:p w:rsidR="00687908" w:rsidRDefault="00687908" w:rsidP="00687908">
      <w:pPr>
        <w:tabs>
          <w:tab w:val="left" w:pos="426"/>
        </w:tabs>
        <w:spacing w:beforeLines="50" w:before="120" w:afterLines="50" w:after="120"/>
        <w:ind w:left="1561" w:hangingChars="557" w:hanging="1561"/>
        <w:rPr>
          <w:rFonts w:ascii="標楷體" w:eastAsia="標楷體" w:hAnsi="新細明體"/>
          <w:b/>
          <w:bCs/>
          <w:sz w:val="28"/>
        </w:rPr>
      </w:pPr>
      <w:r>
        <w:rPr>
          <w:rFonts w:ascii="標楷體" w:eastAsia="標楷體" w:hAnsi="新細明體" w:hint="eastAsia"/>
          <w:b/>
          <w:bCs/>
          <w:sz w:val="28"/>
        </w:rPr>
        <w:t>決  議：</w:t>
      </w:r>
      <w:r w:rsidR="00BC50C8">
        <w:rPr>
          <w:rFonts w:ascii="標楷體" w:eastAsia="標楷體" w:hAnsi="新細明體" w:hint="eastAsia"/>
          <w:b/>
          <w:bCs/>
          <w:sz w:val="28"/>
        </w:rPr>
        <w:t>照案通過。</w:t>
      </w:r>
    </w:p>
    <w:p w:rsidR="004C258E" w:rsidRDefault="004C258E" w:rsidP="00687908">
      <w:pPr>
        <w:tabs>
          <w:tab w:val="left" w:pos="426"/>
        </w:tabs>
        <w:spacing w:beforeLines="50" w:before="120" w:afterLines="50" w:after="120"/>
        <w:ind w:left="1561" w:hangingChars="557" w:hanging="1561"/>
        <w:rPr>
          <w:rFonts w:ascii="標楷體" w:eastAsia="標楷體" w:hAnsi="新細明體"/>
          <w:b/>
          <w:bCs/>
          <w:sz w:val="28"/>
        </w:rPr>
      </w:pPr>
    </w:p>
    <w:p w:rsidR="004C258E" w:rsidRDefault="004C258E" w:rsidP="00687908">
      <w:pPr>
        <w:tabs>
          <w:tab w:val="left" w:pos="426"/>
        </w:tabs>
        <w:spacing w:beforeLines="50" w:before="120" w:afterLines="50" w:after="120"/>
        <w:ind w:left="1561" w:hangingChars="557" w:hanging="1561"/>
        <w:rPr>
          <w:rFonts w:ascii="標楷體" w:eastAsia="標楷體" w:hAnsi="新細明體"/>
          <w:b/>
          <w:bCs/>
          <w:sz w:val="28"/>
        </w:rPr>
      </w:pPr>
    </w:p>
    <w:p w:rsidR="004C258E" w:rsidRDefault="004C258E" w:rsidP="00687908">
      <w:pPr>
        <w:tabs>
          <w:tab w:val="left" w:pos="426"/>
        </w:tabs>
        <w:spacing w:beforeLines="50" w:before="120" w:afterLines="50" w:after="120"/>
        <w:ind w:left="1561" w:hangingChars="557" w:hanging="1561"/>
        <w:rPr>
          <w:rFonts w:ascii="標楷體" w:eastAsia="標楷體" w:hAnsi="新細明體"/>
          <w:b/>
          <w:bCs/>
          <w:sz w:val="28"/>
        </w:rPr>
        <w:sectPr w:rsidR="004C258E" w:rsidSect="00E54546">
          <w:headerReference w:type="default" r:id="rId9"/>
          <w:footerReference w:type="default" r:id="rId10"/>
          <w:pgSz w:w="11906" w:h="16838"/>
          <w:pgMar w:top="567" w:right="1021" w:bottom="567" w:left="907" w:header="284" w:footer="0" w:gutter="0"/>
          <w:cols w:space="425"/>
          <w:docGrid w:linePitch="360"/>
        </w:sectPr>
      </w:pPr>
    </w:p>
    <w:p w:rsidR="004C258E" w:rsidRPr="006F77C9" w:rsidRDefault="004C258E" w:rsidP="004C258E">
      <w:pPr>
        <w:autoSpaceDE w:val="0"/>
        <w:autoSpaceDN w:val="0"/>
        <w:adjustRightInd w:val="0"/>
        <w:ind w:left="400"/>
        <w:jc w:val="center"/>
        <w:rPr>
          <w:rFonts w:eastAsia="標楷體"/>
          <w:color w:val="000000"/>
          <w:kern w:val="0"/>
          <w:sz w:val="36"/>
          <w:szCs w:val="36"/>
        </w:rPr>
      </w:pPr>
      <w:r w:rsidRPr="006F77C9">
        <w:rPr>
          <w:rFonts w:eastAsia="標楷體"/>
          <w:color w:val="000000"/>
          <w:kern w:val="0"/>
          <w:sz w:val="36"/>
          <w:szCs w:val="36"/>
        </w:rPr>
        <w:lastRenderedPageBreak/>
        <w:t>國立</w:t>
      </w:r>
      <w:proofErr w:type="gramStart"/>
      <w:r w:rsidRPr="006F77C9">
        <w:rPr>
          <w:rFonts w:eastAsia="標楷體"/>
          <w:color w:val="000000"/>
          <w:kern w:val="0"/>
          <w:sz w:val="36"/>
          <w:szCs w:val="36"/>
        </w:rPr>
        <w:t>臺</w:t>
      </w:r>
      <w:proofErr w:type="gramEnd"/>
      <w:r w:rsidRPr="006F77C9">
        <w:rPr>
          <w:rFonts w:eastAsia="標楷體"/>
          <w:color w:val="000000"/>
          <w:kern w:val="0"/>
          <w:sz w:val="36"/>
          <w:szCs w:val="36"/>
        </w:rPr>
        <w:t>東大學</w:t>
      </w:r>
      <w:r w:rsidRPr="006F77C9">
        <w:rPr>
          <w:rFonts w:eastAsia="標楷體"/>
          <w:color w:val="000000"/>
          <w:kern w:val="0"/>
          <w:sz w:val="36"/>
          <w:szCs w:val="36"/>
        </w:rPr>
        <w:t>106</w:t>
      </w:r>
      <w:r w:rsidRPr="006F77C9">
        <w:rPr>
          <w:rFonts w:eastAsia="標楷體"/>
          <w:color w:val="000000"/>
          <w:kern w:val="0"/>
          <w:sz w:val="36"/>
          <w:szCs w:val="36"/>
        </w:rPr>
        <w:t>學年度</w:t>
      </w:r>
      <w:r w:rsidRPr="006F77C9">
        <w:rPr>
          <w:rFonts w:eastAsia="標楷體"/>
          <w:b/>
          <w:color w:val="000000"/>
          <w:kern w:val="0"/>
          <w:sz w:val="36"/>
          <w:szCs w:val="36"/>
          <w:u w:val="single"/>
        </w:rPr>
        <w:t>增設系</w:t>
      </w:r>
      <w:r w:rsidRPr="006F77C9">
        <w:rPr>
          <w:rFonts w:eastAsia="標楷體"/>
          <w:b/>
          <w:color w:val="000000"/>
          <w:kern w:val="0"/>
          <w:sz w:val="36"/>
          <w:szCs w:val="36"/>
          <w:u w:val="single"/>
        </w:rPr>
        <w:t>(</w:t>
      </w:r>
      <w:r w:rsidRPr="006F77C9">
        <w:rPr>
          <w:rFonts w:eastAsia="標楷體"/>
          <w:b/>
          <w:color w:val="000000"/>
          <w:kern w:val="0"/>
          <w:sz w:val="36"/>
          <w:szCs w:val="36"/>
          <w:u w:val="single"/>
        </w:rPr>
        <w:t>所</w:t>
      </w:r>
      <w:r w:rsidRPr="006F77C9">
        <w:rPr>
          <w:rFonts w:eastAsia="標楷體"/>
          <w:b/>
          <w:color w:val="000000"/>
          <w:kern w:val="0"/>
          <w:sz w:val="36"/>
          <w:szCs w:val="36"/>
          <w:u w:val="single"/>
        </w:rPr>
        <w:t>)(</w:t>
      </w:r>
      <w:r w:rsidRPr="006F77C9">
        <w:rPr>
          <w:rFonts w:eastAsia="標楷體"/>
          <w:b/>
          <w:color w:val="000000"/>
          <w:kern w:val="0"/>
          <w:sz w:val="36"/>
          <w:szCs w:val="36"/>
          <w:u w:val="single"/>
        </w:rPr>
        <w:t>組</w:t>
      </w:r>
      <w:r w:rsidRPr="006F77C9">
        <w:rPr>
          <w:rFonts w:eastAsia="標楷體"/>
          <w:b/>
          <w:color w:val="000000"/>
          <w:kern w:val="0"/>
          <w:sz w:val="36"/>
          <w:szCs w:val="36"/>
          <w:u w:val="single"/>
        </w:rPr>
        <w:t>)(</w:t>
      </w:r>
      <w:r w:rsidRPr="006F77C9">
        <w:rPr>
          <w:rFonts w:eastAsia="標楷體"/>
          <w:b/>
          <w:color w:val="000000"/>
          <w:kern w:val="0"/>
          <w:sz w:val="36"/>
          <w:szCs w:val="36"/>
          <w:u w:val="single"/>
        </w:rPr>
        <w:t>學位學程</w:t>
      </w:r>
      <w:r w:rsidRPr="006F77C9">
        <w:rPr>
          <w:rFonts w:eastAsia="標楷體"/>
          <w:b/>
          <w:color w:val="000000"/>
          <w:kern w:val="0"/>
          <w:sz w:val="36"/>
          <w:szCs w:val="36"/>
          <w:u w:val="single"/>
        </w:rPr>
        <w:t>)</w:t>
      </w:r>
      <w:r w:rsidRPr="006F77C9">
        <w:rPr>
          <w:rFonts w:eastAsia="標楷體"/>
          <w:color w:val="000000"/>
          <w:kern w:val="0"/>
          <w:sz w:val="36"/>
          <w:szCs w:val="36"/>
        </w:rPr>
        <w:t>授予學位中、英文名稱一覽表</w:t>
      </w:r>
    </w:p>
    <w:p w:rsidR="004C258E" w:rsidRPr="006F77C9" w:rsidRDefault="004C258E" w:rsidP="004C258E">
      <w:pPr>
        <w:spacing w:afterLines="20" w:after="48" w:line="300" w:lineRule="exact"/>
        <w:ind w:rightChars="70" w:right="168"/>
        <w:jc w:val="right"/>
        <w:rPr>
          <w:rFonts w:eastAsia="標楷體"/>
          <w:bCs/>
          <w:color w:val="000000"/>
          <w:kern w:val="0"/>
          <w:sz w:val="22"/>
        </w:rPr>
      </w:pPr>
      <w:r w:rsidRPr="006F77C9">
        <w:rPr>
          <w:rFonts w:eastAsia="標楷體"/>
          <w:bCs/>
          <w:color w:val="000000"/>
          <w:kern w:val="0"/>
          <w:sz w:val="22"/>
        </w:rPr>
        <w:t>(</w:t>
      </w:r>
      <w:r w:rsidRPr="006F77C9">
        <w:rPr>
          <w:rFonts w:eastAsia="標楷體"/>
          <w:bCs/>
          <w:color w:val="000000"/>
          <w:kern w:val="0"/>
          <w:sz w:val="22"/>
        </w:rPr>
        <w:t>報</w:t>
      </w:r>
      <w:proofErr w:type="gramStart"/>
      <w:r w:rsidRPr="006F77C9">
        <w:rPr>
          <w:rFonts w:eastAsia="標楷體"/>
          <w:bCs/>
          <w:color w:val="000000"/>
          <w:kern w:val="0"/>
          <w:sz w:val="22"/>
        </w:rPr>
        <w:t>部函號</w:t>
      </w:r>
      <w:proofErr w:type="gramEnd"/>
      <w:r w:rsidRPr="006F77C9">
        <w:rPr>
          <w:rFonts w:eastAsia="標楷體"/>
          <w:bCs/>
          <w:color w:val="000000"/>
          <w:kern w:val="0"/>
          <w:sz w:val="22"/>
        </w:rPr>
        <w:t>：東</w:t>
      </w:r>
      <w:proofErr w:type="gramStart"/>
      <w:r w:rsidRPr="006F77C9">
        <w:rPr>
          <w:rFonts w:eastAsia="標楷體"/>
          <w:bCs/>
          <w:color w:val="000000"/>
          <w:kern w:val="0"/>
          <w:sz w:val="22"/>
        </w:rPr>
        <w:t>大教字</w:t>
      </w:r>
      <w:proofErr w:type="gramEnd"/>
      <w:r w:rsidRPr="006F77C9">
        <w:rPr>
          <w:rFonts w:eastAsia="標楷體"/>
          <w:bCs/>
          <w:color w:val="000000"/>
          <w:kern w:val="0"/>
          <w:sz w:val="22"/>
        </w:rPr>
        <w:t>第</w:t>
      </w:r>
      <w:r w:rsidRPr="006F77C9">
        <w:rPr>
          <w:rFonts w:eastAsia="標楷體"/>
          <w:bCs/>
          <w:color w:val="000000"/>
          <w:kern w:val="0"/>
          <w:sz w:val="22"/>
        </w:rPr>
        <w:t xml:space="preserve">       </w:t>
      </w:r>
      <w:r w:rsidRPr="006F77C9">
        <w:rPr>
          <w:rFonts w:eastAsia="標楷體"/>
          <w:bCs/>
          <w:color w:val="000000"/>
          <w:kern w:val="0"/>
          <w:sz w:val="22"/>
        </w:rPr>
        <w:t>號</w:t>
      </w:r>
      <w:r w:rsidRPr="006F77C9">
        <w:rPr>
          <w:rFonts w:eastAsia="標楷體"/>
          <w:bCs/>
          <w:color w:val="000000"/>
          <w:kern w:val="0"/>
          <w:sz w:val="22"/>
        </w:rPr>
        <w:t>)</w:t>
      </w:r>
    </w:p>
    <w:tbl>
      <w:tblPr>
        <w:tblW w:w="148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5"/>
        <w:gridCol w:w="649"/>
        <w:gridCol w:w="649"/>
        <w:gridCol w:w="649"/>
        <w:gridCol w:w="1176"/>
        <w:gridCol w:w="1483"/>
        <w:gridCol w:w="812"/>
        <w:gridCol w:w="672"/>
        <w:gridCol w:w="644"/>
        <w:gridCol w:w="686"/>
        <w:gridCol w:w="714"/>
        <w:gridCol w:w="700"/>
        <w:gridCol w:w="923"/>
        <w:gridCol w:w="868"/>
        <w:gridCol w:w="2114"/>
      </w:tblGrid>
      <w:tr w:rsidR="004C258E" w:rsidRPr="006F77C9" w:rsidTr="00E56B96">
        <w:trPr>
          <w:cantSplit/>
          <w:trHeight w:val="467"/>
          <w:tblHeader/>
        </w:trPr>
        <w:tc>
          <w:tcPr>
            <w:tcW w:w="2085" w:type="dxa"/>
            <w:vMerge w:val="restart"/>
            <w:vAlign w:val="center"/>
          </w:tcPr>
          <w:p w:rsidR="004C258E" w:rsidRPr="006F77C9" w:rsidRDefault="004C258E" w:rsidP="00E56B96">
            <w:pPr>
              <w:spacing w:line="260" w:lineRule="exact"/>
              <w:ind w:leftChars="-32" w:left="-64" w:rightChars="-21" w:right="-50" w:hangingChars="6" w:hanging="13"/>
              <w:jc w:val="center"/>
              <w:rPr>
                <w:rFonts w:eastAsia="標楷體"/>
                <w:b/>
                <w:bCs/>
                <w:color w:val="000000"/>
                <w:kern w:val="0"/>
                <w:sz w:val="22"/>
              </w:rPr>
            </w:pPr>
            <w:r w:rsidRPr="006F77C9">
              <w:rPr>
                <w:rFonts w:eastAsia="標楷體"/>
                <w:b/>
                <w:bCs/>
                <w:color w:val="000000"/>
                <w:kern w:val="0"/>
                <w:sz w:val="22"/>
              </w:rPr>
              <w:t>系</w:t>
            </w:r>
            <w:r w:rsidRPr="006F77C9">
              <w:rPr>
                <w:rFonts w:eastAsia="標楷體"/>
                <w:b/>
                <w:bCs/>
                <w:color w:val="000000"/>
                <w:kern w:val="0"/>
                <w:sz w:val="22"/>
              </w:rPr>
              <w:t>(</w:t>
            </w:r>
            <w:r w:rsidRPr="006F77C9">
              <w:rPr>
                <w:rFonts w:eastAsia="標楷體"/>
                <w:b/>
                <w:bCs/>
                <w:color w:val="000000"/>
                <w:kern w:val="0"/>
                <w:sz w:val="22"/>
              </w:rPr>
              <w:t>所</w:t>
            </w:r>
            <w:r w:rsidRPr="006F77C9">
              <w:rPr>
                <w:rFonts w:eastAsia="標楷體"/>
                <w:b/>
                <w:bCs/>
                <w:color w:val="000000"/>
                <w:kern w:val="0"/>
                <w:sz w:val="22"/>
              </w:rPr>
              <w:t>)</w:t>
            </w:r>
            <w:r w:rsidRPr="006F77C9">
              <w:rPr>
                <w:rFonts w:eastAsia="標楷體"/>
                <w:b/>
                <w:bCs/>
                <w:color w:val="000000"/>
                <w:kern w:val="0"/>
                <w:sz w:val="22"/>
              </w:rPr>
              <w:t>組別</w:t>
            </w:r>
          </w:p>
          <w:p w:rsidR="004C258E" w:rsidRPr="006F77C9" w:rsidRDefault="004C258E" w:rsidP="00E56B96">
            <w:pPr>
              <w:spacing w:line="260" w:lineRule="exact"/>
              <w:ind w:leftChars="-32" w:left="-64" w:rightChars="-21" w:right="-50" w:hangingChars="6" w:hanging="13"/>
              <w:jc w:val="center"/>
              <w:rPr>
                <w:rFonts w:eastAsia="標楷體"/>
                <w:b/>
                <w:bCs/>
                <w:color w:val="000000"/>
                <w:kern w:val="0"/>
                <w:sz w:val="22"/>
              </w:rPr>
            </w:pPr>
            <w:r w:rsidRPr="006F77C9">
              <w:rPr>
                <w:rFonts w:eastAsia="標楷體"/>
                <w:b/>
                <w:bCs/>
                <w:color w:val="000000"/>
                <w:kern w:val="0"/>
                <w:sz w:val="22"/>
              </w:rPr>
              <w:t>(</w:t>
            </w:r>
            <w:r w:rsidRPr="006F77C9">
              <w:rPr>
                <w:rFonts w:eastAsia="標楷體"/>
                <w:b/>
                <w:bCs/>
                <w:color w:val="000000"/>
                <w:kern w:val="0"/>
                <w:sz w:val="22"/>
              </w:rPr>
              <w:t>全稱</w:t>
            </w:r>
            <w:r w:rsidRPr="006F77C9">
              <w:rPr>
                <w:rFonts w:eastAsia="標楷體"/>
                <w:b/>
                <w:bCs/>
                <w:color w:val="000000"/>
                <w:kern w:val="0"/>
                <w:sz w:val="22"/>
              </w:rPr>
              <w:t>)</w:t>
            </w:r>
          </w:p>
        </w:tc>
        <w:tc>
          <w:tcPr>
            <w:tcW w:w="1947" w:type="dxa"/>
            <w:gridSpan w:val="3"/>
            <w:vAlign w:val="center"/>
          </w:tcPr>
          <w:p w:rsidR="004C258E" w:rsidRPr="006F77C9" w:rsidRDefault="004C258E" w:rsidP="00E56B96">
            <w:pPr>
              <w:spacing w:line="260" w:lineRule="exact"/>
              <w:jc w:val="center"/>
              <w:rPr>
                <w:rFonts w:eastAsia="標楷體"/>
                <w:b/>
                <w:bCs/>
                <w:color w:val="000000"/>
                <w:kern w:val="0"/>
                <w:sz w:val="22"/>
              </w:rPr>
            </w:pPr>
            <w:r w:rsidRPr="006F77C9">
              <w:rPr>
                <w:rFonts w:eastAsia="標楷體"/>
                <w:b/>
                <w:bCs/>
                <w:color w:val="000000"/>
                <w:kern w:val="0"/>
                <w:sz w:val="22"/>
              </w:rPr>
              <w:t>學士學位名稱</w:t>
            </w:r>
          </w:p>
        </w:tc>
        <w:tc>
          <w:tcPr>
            <w:tcW w:w="3471" w:type="dxa"/>
            <w:gridSpan w:val="3"/>
            <w:vAlign w:val="center"/>
          </w:tcPr>
          <w:p w:rsidR="004C258E" w:rsidRPr="006F77C9" w:rsidRDefault="004C258E" w:rsidP="00E56B96">
            <w:pPr>
              <w:spacing w:line="260" w:lineRule="exact"/>
              <w:jc w:val="center"/>
              <w:rPr>
                <w:rFonts w:eastAsia="標楷體"/>
                <w:b/>
                <w:bCs/>
                <w:color w:val="000000"/>
                <w:kern w:val="0"/>
                <w:sz w:val="22"/>
              </w:rPr>
            </w:pPr>
            <w:r w:rsidRPr="006F77C9">
              <w:rPr>
                <w:rFonts w:eastAsia="標楷體"/>
                <w:b/>
                <w:bCs/>
                <w:color w:val="000000"/>
                <w:kern w:val="0"/>
                <w:sz w:val="22"/>
              </w:rPr>
              <w:t>碩士學位名稱</w:t>
            </w:r>
          </w:p>
        </w:tc>
        <w:tc>
          <w:tcPr>
            <w:tcW w:w="2002" w:type="dxa"/>
            <w:gridSpan w:val="3"/>
            <w:vAlign w:val="center"/>
          </w:tcPr>
          <w:p w:rsidR="004C258E" w:rsidRPr="006F77C9" w:rsidRDefault="004C258E" w:rsidP="00E56B96">
            <w:pPr>
              <w:spacing w:line="260" w:lineRule="exact"/>
              <w:jc w:val="center"/>
              <w:rPr>
                <w:rFonts w:eastAsia="標楷體"/>
                <w:b/>
                <w:bCs/>
                <w:color w:val="000000"/>
                <w:kern w:val="0"/>
                <w:sz w:val="22"/>
              </w:rPr>
            </w:pPr>
            <w:r w:rsidRPr="006F77C9">
              <w:rPr>
                <w:rFonts w:eastAsia="標楷體"/>
                <w:b/>
                <w:bCs/>
                <w:color w:val="000000"/>
                <w:kern w:val="0"/>
                <w:sz w:val="22"/>
              </w:rPr>
              <w:t>博士學位名稱</w:t>
            </w:r>
          </w:p>
        </w:tc>
        <w:tc>
          <w:tcPr>
            <w:tcW w:w="1414" w:type="dxa"/>
            <w:gridSpan w:val="2"/>
            <w:vAlign w:val="center"/>
          </w:tcPr>
          <w:p w:rsidR="004C258E" w:rsidRPr="006F77C9" w:rsidRDefault="004C258E" w:rsidP="00E56B96">
            <w:pPr>
              <w:spacing w:line="240" w:lineRule="exact"/>
              <w:ind w:leftChars="-42" w:left="-101" w:rightChars="-45" w:right="-108" w:firstLineChars="26" w:firstLine="57"/>
              <w:jc w:val="center"/>
              <w:rPr>
                <w:rFonts w:eastAsia="標楷體"/>
                <w:b/>
                <w:bCs/>
                <w:color w:val="000000"/>
                <w:kern w:val="0"/>
                <w:sz w:val="22"/>
              </w:rPr>
            </w:pPr>
            <w:r w:rsidRPr="006F77C9">
              <w:rPr>
                <w:rFonts w:eastAsia="標楷體"/>
                <w:b/>
                <w:bCs/>
                <w:color w:val="000000"/>
                <w:kern w:val="0"/>
                <w:sz w:val="22"/>
              </w:rPr>
              <w:t>實施年度</w:t>
            </w:r>
          </w:p>
        </w:tc>
        <w:tc>
          <w:tcPr>
            <w:tcW w:w="1791" w:type="dxa"/>
            <w:gridSpan w:val="2"/>
            <w:vAlign w:val="center"/>
          </w:tcPr>
          <w:p w:rsidR="004C258E" w:rsidRPr="006F77C9" w:rsidRDefault="004C258E" w:rsidP="00E56B96">
            <w:pPr>
              <w:spacing w:line="260" w:lineRule="exact"/>
              <w:jc w:val="center"/>
              <w:rPr>
                <w:rFonts w:eastAsia="標楷體"/>
                <w:b/>
                <w:bCs/>
                <w:color w:val="000000"/>
                <w:kern w:val="0"/>
                <w:sz w:val="22"/>
              </w:rPr>
            </w:pPr>
            <w:r w:rsidRPr="006F77C9">
              <w:rPr>
                <w:rFonts w:eastAsia="標楷體"/>
                <w:b/>
                <w:bCs/>
                <w:color w:val="000000"/>
                <w:kern w:val="0"/>
                <w:sz w:val="22"/>
              </w:rPr>
              <w:t>檢核</w:t>
            </w:r>
          </w:p>
        </w:tc>
        <w:tc>
          <w:tcPr>
            <w:tcW w:w="2114" w:type="dxa"/>
            <w:vMerge w:val="restart"/>
            <w:vAlign w:val="center"/>
          </w:tcPr>
          <w:p w:rsidR="004C258E" w:rsidRPr="006F77C9" w:rsidRDefault="004C258E" w:rsidP="00E56B96">
            <w:pPr>
              <w:spacing w:line="240" w:lineRule="exact"/>
              <w:jc w:val="center"/>
              <w:rPr>
                <w:rFonts w:eastAsia="標楷體"/>
                <w:b/>
                <w:bCs/>
                <w:color w:val="000000"/>
                <w:kern w:val="0"/>
                <w:sz w:val="22"/>
              </w:rPr>
            </w:pPr>
            <w:r w:rsidRPr="006F77C9">
              <w:rPr>
                <w:rFonts w:eastAsia="標楷體"/>
                <w:b/>
                <w:bCs/>
                <w:color w:val="000000"/>
                <w:kern w:val="0"/>
                <w:sz w:val="22"/>
              </w:rPr>
              <w:t>備</w:t>
            </w:r>
            <w:r w:rsidRPr="006F77C9">
              <w:rPr>
                <w:rFonts w:eastAsia="標楷體"/>
                <w:b/>
                <w:bCs/>
                <w:color w:val="000000"/>
                <w:kern w:val="0"/>
                <w:sz w:val="22"/>
              </w:rPr>
              <w:t xml:space="preserve">    </w:t>
            </w:r>
            <w:proofErr w:type="gramStart"/>
            <w:r w:rsidRPr="006F77C9">
              <w:rPr>
                <w:rFonts w:eastAsia="標楷體"/>
                <w:b/>
                <w:bCs/>
                <w:color w:val="000000"/>
                <w:kern w:val="0"/>
                <w:sz w:val="22"/>
              </w:rPr>
              <w:t>註</w:t>
            </w:r>
            <w:proofErr w:type="gramEnd"/>
          </w:p>
        </w:tc>
      </w:tr>
      <w:tr w:rsidR="004C258E" w:rsidRPr="006F77C9" w:rsidTr="00E56B96">
        <w:trPr>
          <w:cantSplit/>
          <w:tblHeader/>
        </w:trPr>
        <w:tc>
          <w:tcPr>
            <w:tcW w:w="2085" w:type="dxa"/>
            <w:vMerge/>
          </w:tcPr>
          <w:p w:rsidR="004C258E" w:rsidRPr="006F77C9" w:rsidRDefault="004C258E" w:rsidP="00E56B96">
            <w:pPr>
              <w:spacing w:line="260" w:lineRule="exact"/>
              <w:ind w:leftChars="-32" w:left="-64" w:rightChars="-21" w:right="-50" w:hangingChars="6" w:hanging="13"/>
              <w:rPr>
                <w:rFonts w:eastAsia="標楷體"/>
                <w:b/>
                <w:bCs/>
                <w:color w:val="000000"/>
                <w:kern w:val="0"/>
                <w:sz w:val="22"/>
              </w:rPr>
            </w:pPr>
          </w:p>
        </w:tc>
        <w:tc>
          <w:tcPr>
            <w:tcW w:w="649" w:type="dxa"/>
            <w:vAlign w:val="center"/>
          </w:tcPr>
          <w:p w:rsidR="004C258E" w:rsidRPr="006F77C9" w:rsidRDefault="004C258E" w:rsidP="00E56B96">
            <w:pPr>
              <w:spacing w:line="260" w:lineRule="exact"/>
              <w:ind w:leftChars="-44" w:left="-93" w:rightChars="-50" w:right="-120" w:hangingChars="6" w:hanging="13"/>
              <w:jc w:val="center"/>
              <w:rPr>
                <w:rFonts w:eastAsia="標楷體"/>
                <w:b/>
                <w:bCs/>
                <w:color w:val="000000"/>
                <w:kern w:val="0"/>
                <w:sz w:val="22"/>
              </w:rPr>
            </w:pPr>
            <w:r w:rsidRPr="006F77C9">
              <w:rPr>
                <w:rFonts w:eastAsia="標楷體"/>
                <w:b/>
                <w:bCs/>
                <w:color w:val="000000"/>
                <w:kern w:val="0"/>
                <w:sz w:val="22"/>
              </w:rPr>
              <w:t>中文</w:t>
            </w:r>
          </w:p>
          <w:p w:rsidR="004C258E" w:rsidRPr="006F77C9" w:rsidRDefault="004C258E" w:rsidP="00E56B96">
            <w:pPr>
              <w:spacing w:line="260" w:lineRule="exact"/>
              <w:ind w:leftChars="-44" w:left="-93" w:rightChars="-50" w:right="-120" w:hangingChars="6" w:hanging="13"/>
              <w:jc w:val="center"/>
              <w:rPr>
                <w:rFonts w:eastAsia="標楷體"/>
                <w:b/>
                <w:bCs/>
                <w:color w:val="000000"/>
                <w:kern w:val="0"/>
                <w:sz w:val="22"/>
              </w:rPr>
            </w:pPr>
            <w:r w:rsidRPr="006F77C9">
              <w:rPr>
                <w:rFonts w:eastAsia="標楷體"/>
                <w:b/>
                <w:bCs/>
                <w:color w:val="000000"/>
                <w:kern w:val="0"/>
                <w:sz w:val="22"/>
              </w:rPr>
              <w:t>全稱</w:t>
            </w:r>
          </w:p>
        </w:tc>
        <w:tc>
          <w:tcPr>
            <w:tcW w:w="649" w:type="dxa"/>
            <w:vAlign w:val="center"/>
          </w:tcPr>
          <w:p w:rsidR="004C258E" w:rsidRPr="006F77C9" w:rsidRDefault="004C258E" w:rsidP="00E56B96">
            <w:pPr>
              <w:spacing w:line="260" w:lineRule="exact"/>
              <w:ind w:leftChars="-33" w:left="110" w:rightChars="-43" w:right="-103" w:hangingChars="86" w:hanging="189"/>
              <w:jc w:val="center"/>
              <w:rPr>
                <w:rFonts w:eastAsia="標楷體"/>
                <w:b/>
                <w:bCs/>
                <w:color w:val="000000"/>
                <w:kern w:val="0"/>
                <w:sz w:val="22"/>
              </w:rPr>
            </w:pPr>
            <w:r w:rsidRPr="006F77C9">
              <w:rPr>
                <w:rFonts w:eastAsia="標楷體"/>
                <w:b/>
                <w:bCs/>
                <w:color w:val="000000"/>
                <w:kern w:val="0"/>
                <w:sz w:val="22"/>
              </w:rPr>
              <w:t>英文</w:t>
            </w:r>
          </w:p>
          <w:p w:rsidR="004C258E" w:rsidRPr="006F77C9" w:rsidRDefault="004C258E" w:rsidP="00E56B96">
            <w:pPr>
              <w:spacing w:line="260" w:lineRule="exact"/>
              <w:ind w:leftChars="-33" w:left="110" w:rightChars="-43" w:right="-103" w:hangingChars="86" w:hanging="189"/>
              <w:jc w:val="center"/>
              <w:rPr>
                <w:rFonts w:eastAsia="標楷體"/>
                <w:b/>
                <w:bCs/>
                <w:color w:val="000000"/>
                <w:kern w:val="0"/>
                <w:sz w:val="22"/>
              </w:rPr>
            </w:pPr>
            <w:r w:rsidRPr="006F77C9">
              <w:rPr>
                <w:rFonts w:eastAsia="標楷體"/>
                <w:b/>
                <w:bCs/>
                <w:color w:val="000000"/>
                <w:kern w:val="0"/>
                <w:sz w:val="22"/>
              </w:rPr>
              <w:t>全稱</w:t>
            </w:r>
          </w:p>
        </w:tc>
        <w:tc>
          <w:tcPr>
            <w:tcW w:w="649" w:type="dxa"/>
            <w:vAlign w:val="center"/>
          </w:tcPr>
          <w:p w:rsidR="004C258E" w:rsidRPr="006F77C9" w:rsidRDefault="004C258E" w:rsidP="00E56B96">
            <w:pPr>
              <w:spacing w:line="260" w:lineRule="exact"/>
              <w:ind w:leftChars="-87" w:rightChars="-57" w:right="-137" w:hangingChars="95" w:hanging="209"/>
              <w:jc w:val="center"/>
              <w:rPr>
                <w:rFonts w:eastAsia="標楷體"/>
                <w:b/>
                <w:bCs/>
                <w:color w:val="000000"/>
                <w:kern w:val="0"/>
                <w:sz w:val="22"/>
              </w:rPr>
            </w:pPr>
            <w:r w:rsidRPr="006F77C9">
              <w:rPr>
                <w:rFonts w:eastAsia="標楷體"/>
                <w:b/>
                <w:bCs/>
                <w:color w:val="000000"/>
                <w:kern w:val="0"/>
                <w:sz w:val="22"/>
              </w:rPr>
              <w:t>英文</w:t>
            </w:r>
          </w:p>
          <w:p w:rsidR="004C258E" w:rsidRPr="006F77C9" w:rsidRDefault="004C258E" w:rsidP="00E56B96">
            <w:pPr>
              <w:spacing w:line="260" w:lineRule="exact"/>
              <w:ind w:leftChars="-87" w:rightChars="-57" w:right="-137" w:hangingChars="95" w:hanging="209"/>
              <w:jc w:val="center"/>
              <w:rPr>
                <w:rFonts w:eastAsia="標楷體"/>
                <w:b/>
                <w:bCs/>
                <w:color w:val="000000"/>
                <w:kern w:val="0"/>
                <w:sz w:val="22"/>
              </w:rPr>
            </w:pPr>
            <w:r w:rsidRPr="006F77C9">
              <w:rPr>
                <w:rFonts w:eastAsia="標楷體"/>
                <w:b/>
                <w:bCs/>
                <w:color w:val="000000"/>
                <w:kern w:val="0"/>
                <w:sz w:val="22"/>
              </w:rPr>
              <w:t>縮寫</w:t>
            </w:r>
          </w:p>
        </w:tc>
        <w:tc>
          <w:tcPr>
            <w:tcW w:w="1176" w:type="dxa"/>
            <w:shd w:val="clear" w:color="auto" w:fill="FFFFFF"/>
            <w:vAlign w:val="center"/>
          </w:tcPr>
          <w:p w:rsidR="004C258E" w:rsidRPr="006F77C9" w:rsidRDefault="004C258E" w:rsidP="00E56B96">
            <w:pPr>
              <w:spacing w:line="260" w:lineRule="exact"/>
              <w:ind w:leftChars="-82" w:left="1" w:rightChars="-42" w:right="-101" w:hangingChars="90" w:hanging="198"/>
              <w:jc w:val="center"/>
              <w:rPr>
                <w:rFonts w:eastAsia="標楷體"/>
                <w:b/>
                <w:bCs/>
                <w:color w:val="000000"/>
                <w:kern w:val="0"/>
                <w:sz w:val="22"/>
              </w:rPr>
            </w:pPr>
            <w:r w:rsidRPr="006F77C9">
              <w:rPr>
                <w:rFonts w:eastAsia="標楷體"/>
                <w:b/>
                <w:bCs/>
                <w:color w:val="000000"/>
                <w:kern w:val="0"/>
                <w:sz w:val="22"/>
              </w:rPr>
              <w:t>中文</w:t>
            </w:r>
          </w:p>
          <w:p w:rsidR="004C258E" w:rsidRPr="006F77C9" w:rsidRDefault="004C258E" w:rsidP="00E56B96">
            <w:pPr>
              <w:spacing w:line="260" w:lineRule="exact"/>
              <w:ind w:leftChars="-82" w:left="1" w:rightChars="-42" w:right="-101" w:hangingChars="90" w:hanging="198"/>
              <w:jc w:val="center"/>
              <w:rPr>
                <w:rFonts w:eastAsia="標楷體"/>
                <w:b/>
                <w:bCs/>
                <w:color w:val="000000"/>
                <w:kern w:val="0"/>
                <w:sz w:val="22"/>
              </w:rPr>
            </w:pPr>
            <w:r w:rsidRPr="006F77C9">
              <w:rPr>
                <w:rFonts w:eastAsia="標楷體"/>
                <w:b/>
                <w:bCs/>
                <w:color w:val="000000"/>
                <w:kern w:val="0"/>
                <w:sz w:val="22"/>
              </w:rPr>
              <w:t>全稱</w:t>
            </w:r>
          </w:p>
        </w:tc>
        <w:tc>
          <w:tcPr>
            <w:tcW w:w="1483" w:type="dxa"/>
            <w:shd w:val="clear" w:color="auto" w:fill="FFFFFF"/>
            <w:vAlign w:val="center"/>
          </w:tcPr>
          <w:p w:rsidR="004C258E" w:rsidRPr="006F77C9" w:rsidRDefault="004C258E" w:rsidP="00E56B96">
            <w:pPr>
              <w:spacing w:line="260" w:lineRule="exact"/>
              <w:ind w:leftChars="-41" w:left="100" w:rightChars="-42" w:right="-101" w:hangingChars="90" w:hanging="198"/>
              <w:jc w:val="center"/>
              <w:rPr>
                <w:rFonts w:eastAsia="標楷體"/>
                <w:b/>
                <w:bCs/>
                <w:color w:val="000000"/>
                <w:kern w:val="0"/>
                <w:sz w:val="22"/>
              </w:rPr>
            </w:pPr>
            <w:r w:rsidRPr="006F77C9">
              <w:rPr>
                <w:rFonts w:eastAsia="標楷體"/>
                <w:b/>
                <w:bCs/>
                <w:color w:val="000000"/>
                <w:kern w:val="0"/>
                <w:sz w:val="22"/>
              </w:rPr>
              <w:t>英文</w:t>
            </w:r>
          </w:p>
          <w:p w:rsidR="004C258E" w:rsidRPr="006F77C9" w:rsidRDefault="004C258E" w:rsidP="00E56B96">
            <w:pPr>
              <w:spacing w:line="260" w:lineRule="exact"/>
              <w:ind w:leftChars="-41" w:left="100" w:rightChars="-42" w:right="-101" w:hangingChars="90" w:hanging="198"/>
              <w:jc w:val="center"/>
              <w:rPr>
                <w:rFonts w:eastAsia="標楷體"/>
                <w:b/>
                <w:bCs/>
                <w:color w:val="000000"/>
                <w:kern w:val="0"/>
                <w:sz w:val="22"/>
              </w:rPr>
            </w:pPr>
            <w:r w:rsidRPr="006F77C9">
              <w:rPr>
                <w:rFonts w:eastAsia="標楷體"/>
                <w:b/>
                <w:bCs/>
                <w:color w:val="000000"/>
                <w:kern w:val="0"/>
                <w:sz w:val="22"/>
              </w:rPr>
              <w:t>全稱</w:t>
            </w:r>
          </w:p>
        </w:tc>
        <w:tc>
          <w:tcPr>
            <w:tcW w:w="812" w:type="dxa"/>
            <w:shd w:val="clear" w:color="auto" w:fill="FFFFFF"/>
            <w:vAlign w:val="center"/>
          </w:tcPr>
          <w:p w:rsidR="004C258E" w:rsidRPr="006F77C9" w:rsidRDefault="004C258E" w:rsidP="00E56B96">
            <w:pPr>
              <w:spacing w:line="260" w:lineRule="exact"/>
              <w:ind w:leftChars="-50" w:left="-120" w:rightChars="-47" w:right="-113" w:firstLineChars="12" w:firstLine="26"/>
              <w:jc w:val="center"/>
              <w:rPr>
                <w:rFonts w:eastAsia="標楷體"/>
                <w:b/>
                <w:bCs/>
                <w:color w:val="000000"/>
                <w:kern w:val="0"/>
                <w:sz w:val="22"/>
              </w:rPr>
            </w:pPr>
            <w:r w:rsidRPr="006F77C9">
              <w:rPr>
                <w:rFonts w:eastAsia="標楷體"/>
                <w:b/>
                <w:bCs/>
                <w:color w:val="000000"/>
                <w:kern w:val="0"/>
                <w:sz w:val="22"/>
              </w:rPr>
              <w:t>英文</w:t>
            </w:r>
          </w:p>
          <w:p w:rsidR="004C258E" w:rsidRPr="006F77C9" w:rsidRDefault="004C258E" w:rsidP="00E56B96">
            <w:pPr>
              <w:spacing w:line="260" w:lineRule="exact"/>
              <w:ind w:leftChars="-50" w:left="-120" w:rightChars="-47" w:right="-113" w:firstLineChars="12" w:firstLine="26"/>
              <w:jc w:val="center"/>
              <w:rPr>
                <w:rFonts w:eastAsia="標楷體"/>
                <w:b/>
                <w:bCs/>
                <w:color w:val="000000"/>
                <w:kern w:val="0"/>
                <w:sz w:val="22"/>
              </w:rPr>
            </w:pPr>
            <w:r w:rsidRPr="006F77C9">
              <w:rPr>
                <w:rFonts w:eastAsia="標楷體"/>
                <w:b/>
                <w:bCs/>
                <w:color w:val="000000"/>
                <w:kern w:val="0"/>
                <w:sz w:val="22"/>
              </w:rPr>
              <w:t>縮寫</w:t>
            </w:r>
          </w:p>
        </w:tc>
        <w:tc>
          <w:tcPr>
            <w:tcW w:w="672" w:type="dxa"/>
            <w:vAlign w:val="center"/>
          </w:tcPr>
          <w:p w:rsidR="004C258E" w:rsidRPr="006F77C9" w:rsidRDefault="004C258E" w:rsidP="00E56B96">
            <w:pPr>
              <w:spacing w:line="260" w:lineRule="exact"/>
              <w:ind w:left="92" w:rightChars="-7" w:right="-17" w:hangingChars="42" w:hanging="92"/>
              <w:jc w:val="center"/>
              <w:rPr>
                <w:rFonts w:eastAsia="標楷體"/>
                <w:b/>
                <w:bCs/>
                <w:color w:val="000000"/>
                <w:kern w:val="0"/>
                <w:sz w:val="22"/>
              </w:rPr>
            </w:pPr>
            <w:r w:rsidRPr="006F77C9">
              <w:rPr>
                <w:rFonts w:eastAsia="標楷體"/>
                <w:b/>
                <w:bCs/>
                <w:color w:val="000000"/>
                <w:kern w:val="0"/>
                <w:sz w:val="22"/>
              </w:rPr>
              <w:t>中文</w:t>
            </w:r>
          </w:p>
          <w:p w:rsidR="004C258E" w:rsidRPr="006F77C9" w:rsidRDefault="004C258E" w:rsidP="00E56B96">
            <w:pPr>
              <w:spacing w:line="260" w:lineRule="exact"/>
              <w:ind w:left="92" w:rightChars="-7" w:right="-17" w:hangingChars="42" w:hanging="92"/>
              <w:jc w:val="center"/>
              <w:rPr>
                <w:rFonts w:eastAsia="標楷體"/>
                <w:b/>
                <w:bCs/>
                <w:color w:val="000000"/>
                <w:kern w:val="0"/>
                <w:sz w:val="22"/>
              </w:rPr>
            </w:pPr>
            <w:r w:rsidRPr="006F77C9">
              <w:rPr>
                <w:rFonts w:eastAsia="標楷體"/>
                <w:b/>
                <w:bCs/>
                <w:color w:val="000000"/>
                <w:kern w:val="0"/>
                <w:sz w:val="22"/>
              </w:rPr>
              <w:t>全稱</w:t>
            </w:r>
          </w:p>
        </w:tc>
        <w:tc>
          <w:tcPr>
            <w:tcW w:w="644" w:type="dxa"/>
            <w:vAlign w:val="center"/>
          </w:tcPr>
          <w:p w:rsidR="004C258E" w:rsidRPr="006F77C9" w:rsidRDefault="004C258E" w:rsidP="00E56B96">
            <w:pPr>
              <w:spacing w:line="260" w:lineRule="exact"/>
              <w:ind w:leftChars="-39" w:left="93" w:rightChars="-45" w:right="-108" w:hangingChars="85" w:hanging="187"/>
              <w:jc w:val="center"/>
              <w:rPr>
                <w:rFonts w:eastAsia="標楷體"/>
                <w:b/>
                <w:bCs/>
                <w:color w:val="000000"/>
                <w:kern w:val="0"/>
                <w:sz w:val="22"/>
              </w:rPr>
            </w:pPr>
            <w:r w:rsidRPr="006F77C9">
              <w:rPr>
                <w:rFonts w:eastAsia="標楷體"/>
                <w:b/>
                <w:bCs/>
                <w:color w:val="000000"/>
                <w:kern w:val="0"/>
                <w:sz w:val="22"/>
              </w:rPr>
              <w:t>英文</w:t>
            </w:r>
          </w:p>
          <w:p w:rsidR="004C258E" w:rsidRPr="006F77C9" w:rsidRDefault="004C258E" w:rsidP="00E56B96">
            <w:pPr>
              <w:spacing w:line="260" w:lineRule="exact"/>
              <w:ind w:leftChars="-39" w:left="93" w:rightChars="-45" w:right="-108" w:hangingChars="85" w:hanging="187"/>
              <w:jc w:val="center"/>
              <w:rPr>
                <w:rFonts w:eastAsia="標楷體"/>
                <w:b/>
                <w:bCs/>
                <w:color w:val="000000"/>
                <w:kern w:val="0"/>
                <w:sz w:val="22"/>
              </w:rPr>
            </w:pPr>
            <w:r w:rsidRPr="006F77C9">
              <w:rPr>
                <w:rFonts w:eastAsia="標楷體"/>
                <w:b/>
                <w:bCs/>
                <w:color w:val="000000"/>
                <w:kern w:val="0"/>
                <w:sz w:val="22"/>
              </w:rPr>
              <w:t>全稱</w:t>
            </w:r>
          </w:p>
        </w:tc>
        <w:tc>
          <w:tcPr>
            <w:tcW w:w="686" w:type="dxa"/>
            <w:vAlign w:val="center"/>
          </w:tcPr>
          <w:p w:rsidR="004C258E" w:rsidRPr="006F77C9" w:rsidRDefault="004C258E" w:rsidP="00E56B96">
            <w:pPr>
              <w:spacing w:line="260" w:lineRule="exact"/>
              <w:ind w:left="84" w:rightChars="-35" w:right="-84" w:hangingChars="38" w:hanging="84"/>
              <w:jc w:val="center"/>
              <w:rPr>
                <w:rFonts w:eastAsia="標楷體"/>
                <w:b/>
                <w:bCs/>
                <w:color w:val="000000"/>
                <w:kern w:val="0"/>
                <w:sz w:val="22"/>
              </w:rPr>
            </w:pPr>
            <w:r w:rsidRPr="006F77C9">
              <w:rPr>
                <w:rFonts w:eastAsia="標楷體"/>
                <w:b/>
                <w:bCs/>
                <w:color w:val="000000"/>
                <w:kern w:val="0"/>
                <w:sz w:val="22"/>
              </w:rPr>
              <w:t>英文</w:t>
            </w:r>
          </w:p>
          <w:p w:rsidR="004C258E" w:rsidRPr="006F77C9" w:rsidRDefault="004C258E" w:rsidP="00E56B96">
            <w:pPr>
              <w:spacing w:line="260" w:lineRule="exact"/>
              <w:ind w:left="84" w:rightChars="-35" w:right="-84" w:hangingChars="38" w:hanging="84"/>
              <w:jc w:val="center"/>
              <w:rPr>
                <w:rFonts w:eastAsia="標楷體"/>
                <w:b/>
                <w:bCs/>
                <w:color w:val="000000"/>
                <w:kern w:val="0"/>
                <w:sz w:val="22"/>
              </w:rPr>
            </w:pPr>
            <w:r w:rsidRPr="006F77C9">
              <w:rPr>
                <w:rFonts w:eastAsia="標楷體"/>
                <w:b/>
                <w:bCs/>
                <w:color w:val="000000"/>
                <w:kern w:val="0"/>
                <w:sz w:val="22"/>
              </w:rPr>
              <w:t>縮寫</w:t>
            </w:r>
          </w:p>
        </w:tc>
        <w:tc>
          <w:tcPr>
            <w:tcW w:w="714" w:type="dxa"/>
            <w:vAlign w:val="center"/>
          </w:tcPr>
          <w:p w:rsidR="004C258E" w:rsidRPr="006F77C9" w:rsidRDefault="004C258E" w:rsidP="00E56B96">
            <w:pPr>
              <w:spacing w:line="260" w:lineRule="exact"/>
              <w:ind w:leftChars="-75" w:left="-116" w:rightChars="-56" w:right="-134" w:hangingChars="29" w:hanging="64"/>
              <w:jc w:val="center"/>
              <w:rPr>
                <w:rFonts w:eastAsia="標楷體"/>
                <w:b/>
                <w:bCs/>
                <w:color w:val="000000"/>
                <w:kern w:val="0"/>
                <w:sz w:val="22"/>
              </w:rPr>
            </w:pPr>
            <w:r w:rsidRPr="006F77C9">
              <w:rPr>
                <w:rFonts w:eastAsia="標楷體"/>
                <w:b/>
                <w:bCs/>
                <w:color w:val="000000"/>
                <w:kern w:val="0"/>
                <w:sz w:val="22"/>
              </w:rPr>
              <w:t>入學</w:t>
            </w:r>
          </w:p>
          <w:p w:rsidR="004C258E" w:rsidRPr="006F77C9" w:rsidRDefault="004C258E" w:rsidP="00E56B96">
            <w:pPr>
              <w:spacing w:line="260" w:lineRule="exact"/>
              <w:ind w:leftChars="-75" w:left="-128" w:rightChars="-56" w:right="-134" w:hangingChars="29" w:hanging="52"/>
              <w:jc w:val="center"/>
              <w:rPr>
                <w:rFonts w:eastAsia="標楷體"/>
                <w:b/>
                <w:bCs/>
                <w:color w:val="000000"/>
                <w:spacing w:val="-20"/>
                <w:kern w:val="0"/>
                <w:sz w:val="22"/>
              </w:rPr>
            </w:pPr>
            <w:r w:rsidRPr="006F77C9">
              <w:rPr>
                <w:rFonts w:eastAsia="標楷體"/>
                <w:b/>
                <w:bCs/>
                <w:color w:val="000000"/>
                <w:spacing w:val="-20"/>
                <w:kern w:val="0"/>
                <w:sz w:val="22"/>
              </w:rPr>
              <w:t>學年度</w:t>
            </w:r>
          </w:p>
        </w:tc>
        <w:tc>
          <w:tcPr>
            <w:tcW w:w="700" w:type="dxa"/>
            <w:vAlign w:val="center"/>
          </w:tcPr>
          <w:p w:rsidR="004C258E" w:rsidRPr="006F77C9" w:rsidRDefault="004C258E" w:rsidP="00E56B96">
            <w:pPr>
              <w:spacing w:line="260" w:lineRule="exact"/>
              <w:ind w:leftChars="-75" w:left="-116" w:rightChars="-56" w:right="-134" w:hangingChars="29" w:hanging="64"/>
              <w:jc w:val="center"/>
              <w:rPr>
                <w:rFonts w:eastAsia="標楷體"/>
                <w:b/>
                <w:bCs/>
                <w:color w:val="000000"/>
                <w:kern w:val="0"/>
                <w:sz w:val="22"/>
              </w:rPr>
            </w:pPr>
            <w:r w:rsidRPr="006F77C9">
              <w:rPr>
                <w:rFonts w:eastAsia="標楷體"/>
                <w:b/>
                <w:bCs/>
                <w:color w:val="000000"/>
                <w:kern w:val="0"/>
                <w:sz w:val="22"/>
              </w:rPr>
              <w:t>畢業</w:t>
            </w:r>
          </w:p>
          <w:p w:rsidR="004C258E" w:rsidRPr="006F77C9" w:rsidRDefault="004C258E" w:rsidP="00E56B96">
            <w:pPr>
              <w:spacing w:line="260" w:lineRule="exact"/>
              <w:ind w:leftChars="-75" w:left="-128" w:rightChars="-56" w:right="-134" w:hangingChars="29" w:hanging="52"/>
              <w:jc w:val="center"/>
              <w:rPr>
                <w:rFonts w:eastAsia="標楷體"/>
                <w:b/>
                <w:bCs/>
                <w:color w:val="000000"/>
                <w:kern w:val="0"/>
                <w:sz w:val="22"/>
              </w:rPr>
            </w:pPr>
            <w:r w:rsidRPr="006F77C9">
              <w:rPr>
                <w:rFonts w:eastAsia="標楷體"/>
                <w:b/>
                <w:bCs/>
                <w:color w:val="000000"/>
                <w:spacing w:val="-20"/>
                <w:kern w:val="0"/>
                <w:sz w:val="22"/>
              </w:rPr>
              <w:t>學年度</w:t>
            </w:r>
          </w:p>
        </w:tc>
        <w:tc>
          <w:tcPr>
            <w:tcW w:w="923" w:type="dxa"/>
            <w:shd w:val="clear" w:color="auto" w:fill="FFFFFF"/>
            <w:vAlign w:val="center"/>
          </w:tcPr>
          <w:p w:rsidR="004C258E" w:rsidRPr="006F77C9" w:rsidRDefault="004C258E" w:rsidP="00E56B96">
            <w:pPr>
              <w:spacing w:line="260" w:lineRule="exact"/>
              <w:ind w:leftChars="-32" w:left="-31" w:rightChars="-47" w:right="-113" w:hangingChars="23" w:hanging="46"/>
              <w:jc w:val="center"/>
              <w:rPr>
                <w:rFonts w:eastAsia="標楷體"/>
                <w:b/>
                <w:bCs/>
                <w:color w:val="000000"/>
                <w:kern w:val="0"/>
                <w:sz w:val="20"/>
                <w:szCs w:val="20"/>
              </w:rPr>
            </w:pPr>
            <w:r w:rsidRPr="006F77C9">
              <w:rPr>
                <w:rFonts w:eastAsia="標楷體"/>
                <w:b/>
                <w:bCs/>
                <w:color w:val="000000"/>
                <w:kern w:val="0"/>
                <w:sz w:val="20"/>
                <w:szCs w:val="20"/>
              </w:rPr>
              <w:t>同部定</w:t>
            </w:r>
          </w:p>
          <w:p w:rsidR="004C258E" w:rsidRPr="006F77C9" w:rsidRDefault="004C258E" w:rsidP="00E56B96">
            <w:pPr>
              <w:spacing w:line="260" w:lineRule="exact"/>
              <w:ind w:leftChars="-32" w:left="-31" w:rightChars="-47" w:right="-113" w:hangingChars="23" w:hanging="46"/>
              <w:jc w:val="center"/>
              <w:rPr>
                <w:rFonts w:eastAsia="標楷體"/>
                <w:b/>
                <w:bCs/>
                <w:color w:val="000000"/>
                <w:kern w:val="0"/>
                <w:sz w:val="20"/>
                <w:szCs w:val="20"/>
              </w:rPr>
            </w:pPr>
            <w:r w:rsidRPr="006F77C9">
              <w:rPr>
                <w:rFonts w:eastAsia="標楷體"/>
                <w:b/>
                <w:bCs/>
                <w:color w:val="000000"/>
                <w:kern w:val="0"/>
                <w:sz w:val="20"/>
                <w:szCs w:val="20"/>
              </w:rPr>
              <w:t>名稱</w:t>
            </w:r>
          </w:p>
        </w:tc>
        <w:tc>
          <w:tcPr>
            <w:tcW w:w="868" w:type="dxa"/>
            <w:vAlign w:val="center"/>
          </w:tcPr>
          <w:p w:rsidR="004C258E" w:rsidRPr="006F77C9" w:rsidRDefault="004C258E" w:rsidP="00E56B96">
            <w:pPr>
              <w:spacing w:line="220" w:lineRule="exact"/>
              <w:ind w:leftChars="-27" w:left="-65" w:rightChars="-33" w:right="-79"/>
              <w:jc w:val="center"/>
              <w:rPr>
                <w:rFonts w:eastAsia="標楷體"/>
                <w:b/>
                <w:bCs/>
                <w:color w:val="000000"/>
                <w:kern w:val="0"/>
                <w:sz w:val="20"/>
                <w:szCs w:val="20"/>
              </w:rPr>
            </w:pPr>
            <w:proofErr w:type="gramStart"/>
            <w:r w:rsidRPr="006F77C9">
              <w:rPr>
                <w:rFonts w:eastAsia="標楷體"/>
                <w:b/>
                <w:bCs/>
                <w:color w:val="000000"/>
                <w:kern w:val="0"/>
                <w:sz w:val="18"/>
                <w:szCs w:val="18"/>
              </w:rPr>
              <w:t>與部定名稱</w:t>
            </w:r>
            <w:proofErr w:type="gramEnd"/>
            <w:r w:rsidRPr="006F77C9">
              <w:rPr>
                <w:rFonts w:eastAsia="標楷體"/>
                <w:b/>
                <w:bCs/>
                <w:color w:val="000000"/>
                <w:kern w:val="0"/>
                <w:sz w:val="18"/>
                <w:szCs w:val="18"/>
              </w:rPr>
              <w:t>不同或未編列</w:t>
            </w:r>
          </w:p>
        </w:tc>
        <w:tc>
          <w:tcPr>
            <w:tcW w:w="2114" w:type="dxa"/>
            <w:vMerge/>
            <w:vAlign w:val="center"/>
          </w:tcPr>
          <w:p w:rsidR="004C258E" w:rsidRPr="006F77C9" w:rsidRDefault="004C258E" w:rsidP="00E56B96">
            <w:pPr>
              <w:spacing w:line="240" w:lineRule="exact"/>
              <w:ind w:rightChars="-26" w:right="-62"/>
              <w:jc w:val="center"/>
              <w:rPr>
                <w:rFonts w:eastAsia="標楷體"/>
                <w:b/>
                <w:bCs/>
                <w:color w:val="000000"/>
                <w:kern w:val="0"/>
                <w:sz w:val="22"/>
              </w:rPr>
            </w:pPr>
          </w:p>
        </w:tc>
      </w:tr>
      <w:tr w:rsidR="004C258E" w:rsidRPr="006F77C9" w:rsidTr="00E56B96">
        <w:trPr>
          <w:cantSplit/>
          <w:trHeight w:val="1275"/>
        </w:trPr>
        <w:tc>
          <w:tcPr>
            <w:tcW w:w="2085" w:type="dxa"/>
            <w:vAlign w:val="center"/>
          </w:tcPr>
          <w:p w:rsidR="004C258E" w:rsidRPr="006F77C9" w:rsidRDefault="004C258E" w:rsidP="00E56B96">
            <w:pPr>
              <w:spacing w:line="260" w:lineRule="exact"/>
              <w:ind w:leftChars="-34" w:left="-80" w:rightChars="-45" w:right="-108" w:hangingChars="1" w:hanging="2"/>
              <w:rPr>
                <w:rFonts w:eastAsia="標楷體"/>
                <w:bCs/>
                <w:color w:val="000000"/>
                <w:kern w:val="0"/>
                <w:sz w:val="22"/>
              </w:rPr>
            </w:pPr>
            <w:r w:rsidRPr="006F77C9">
              <w:rPr>
                <w:rFonts w:eastAsia="標楷體"/>
                <w:bCs/>
                <w:color w:val="000000"/>
                <w:kern w:val="0"/>
                <w:sz w:val="22"/>
              </w:rPr>
              <w:t>理工學院綠色產業高階管理碩士在職專班</w:t>
            </w:r>
          </w:p>
        </w:tc>
        <w:tc>
          <w:tcPr>
            <w:tcW w:w="649" w:type="dxa"/>
            <w:vAlign w:val="center"/>
          </w:tcPr>
          <w:p w:rsidR="004C258E" w:rsidRPr="006F77C9" w:rsidRDefault="004C258E" w:rsidP="00E56B96">
            <w:pPr>
              <w:spacing w:line="260" w:lineRule="exact"/>
              <w:ind w:leftChars="-26" w:left="-36" w:rightChars="-42" w:right="-101" w:hangingChars="12" w:hanging="26"/>
              <w:jc w:val="center"/>
              <w:rPr>
                <w:rFonts w:eastAsia="標楷體"/>
                <w:bCs/>
                <w:color w:val="000000"/>
                <w:kern w:val="0"/>
                <w:sz w:val="22"/>
              </w:rPr>
            </w:pPr>
            <w:r w:rsidRPr="006F77C9">
              <w:rPr>
                <w:rFonts w:eastAsia="標楷體"/>
                <w:bCs/>
                <w:color w:val="000000"/>
                <w:kern w:val="0"/>
                <w:sz w:val="22"/>
              </w:rPr>
              <w:t>---</w:t>
            </w:r>
          </w:p>
        </w:tc>
        <w:tc>
          <w:tcPr>
            <w:tcW w:w="649" w:type="dxa"/>
            <w:vAlign w:val="center"/>
          </w:tcPr>
          <w:p w:rsidR="004C258E" w:rsidRPr="006F77C9" w:rsidRDefault="004C258E" w:rsidP="00E56B96">
            <w:pPr>
              <w:spacing w:line="260" w:lineRule="exact"/>
              <w:ind w:leftChars="-26" w:left="-36" w:rightChars="-42" w:right="-101" w:hangingChars="12" w:hanging="26"/>
              <w:jc w:val="center"/>
              <w:rPr>
                <w:rFonts w:eastAsia="標楷體"/>
                <w:bCs/>
                <w:color w:val="000000"/>
                <w:kern w:val="0"/>
                <w:sz w:val="22"/>
              </w:rPr>
            </w:pPr>
            <w:r w:rsidRPr="006F77C9">
              <w:rPr>
                <w:rFonts w:eastAsia="標楷體"/>
                <w:bCs/>
                <w:color w:val="000000"/>
                <w:kern w:val="0"/>
                <w:sz w:val="22"/>
              </w:rPr>
              <w:t>--</w:t>
            </w:r>
          </w:p>
        </w:tc>
        <w:tc>
          <w:tcPr>
            <w:tcW w:w="649" w:type="dxa"/>
            <w:vAlign w:val="center"/>
          </w:tcPr>
          <w:p w:rsidR="004C258E" w:rsidRPr="006F77C9" w:rsidRDefault="004C258E" w:rsidP="00E56B96">
            <w:pPr>
              <w:spacing w:line="260" w:lineRule="exact"/>
              <w:ind w:leftChars="-26" w:left="-36" w:rightChars="-42" w:right="-101" w:hangingChars="12" w:hanging="26"/>
              <w:jc w:val="center"/>
              <w:rPr>
                <w:rFonts w:eastAsia="標楷體"/>
                <w:bCs/>
                <w:color w:val="000000"/>
                <w:kern w:val="0"/>
                <w:sz w:val="22"/>
              </w:rPr>
            </w:pPr>
            <w:r w:rsidRPr="006F77C9">
              <w:rPr>
                <w:rFonts w:eastAsia="標楷體"/>
                <w:bCs/>
                <w:color w:val="000000"/>
                <w:kern w:val="0"/>
                <w:sz w:val="22"/>
              </w:rPr>
              <w:t>--</w:t>
            </w:r>
          </w:p>
        </w:tc>
        <w:tc>
          <w:tcPr>
            <w:tcW w:w="1176" w:type="dxa"/>
            <w:vAlign w:val="center"/>
          </w:tcPr>
          <w:p w:rsidR="004C258E" w:rsidRDefault="004C258E" w:rsidP="00E56B96">
            <w:pPr>
              <w:spacing w:line="260" w:lineRule="exact"/>
              <w:ind w:leftChars="-54" w:left="-55" w:rightChars="-61" w:right="-146" w:hangingChars="37" w:hanging="75"/>
              <w:jc w:val="center"/>
              <w:rPr>
                <w:rFonts w:ascii="標楷體" w:eastAsia="標楷體" w:hAnsi="標楷體"/>
                <w:bCs/>
                <w:noProof/>
                <w:color w:val="000000"/>
                <w:spacing w:val="-8"/>
                <w:kern w:val="0"/>
                <w:sz w:val="22"/>
              </w:rPr>
            </w:pPr>
            <w:r w:rsidRPr="006F77C9">
              <w:rPr>
                <w:rFonts w:ascii="標楷體" w:eastAsia="標楷體" w:hAnsi="標楷體" w:hint="eastAsia"/>
                <w:bCs/>
                <w:noProof/>
                <w:color w:val="000000"/>
                <w:spacing w:val="-8"/>
                <w:kern w:val="0"/>
                <w:sz w:val="22"/>
              </w:rPr>
              <w:t>高階管理學</w:t>
            </w:r>
          </w:p>
          <w:p w:rsidR="004C258E" w:rsidRPr="006F77C9" w:rsidRDefault="004C258E" w:rsidP="00E56B96">
            <w:pPr>
              <w:spacing w:line="260" w:lineRule="exact"/>
              <w:ind w:leftChars="-54" w:left="-49" w:rightChars="-61" w:right="-146" w:hangingChars="37" w:hanging="81"/>
              <w:jc w:val="center"/>
              <w:rPr>
                <w:rFonts w:ascii="標楷體" w:eastAsia="標楷體" w:hAnsi="標楷體"/>
                <w:bCs/>
                <w:color w:val="000000"/>
                <w:kern w:val="0"/>
                <w:sz w:val="22"/>
              </w:rPr>
            </w:pPr>
            <w:r w:rsidRPr="006F77C9">
              <w:rPr>
                <w:rFonts w:ascii="標楷體" w:eastAsia="標楷體" w:hAnsi="標楷體" w:hint="eastAsia"/>
                <w:bCs/>
                <w:noProof/>
                <w:color w:val="000000"/>
                <w:kern w:val="0"/>
                <w:sz w:val="22"/>
              </w:rPr>
              <w:t>碩士</w:t>
            </w:r>
          </w:p>
        </w:tc>
        <w:tc>
          <w:tcPr>
            <w:tcW w:w="1483" w:type="dxa"/>
            <w:vAlign w:val="center"/>
          </w:tcPr>
          <w:p w:rsidR="004C258E" w:rsidRPr="006F77C9" w:rsidRDefault="004C258E" w:rsidP="00E56B96">
            <w:pPr>
              <w:spacing w:line="260" w:lineRule="exact"/>
              <w:ind w:leftChars="-60" w:left="-78" w:rightChars="-45" w:right="-108" w:hangingChars="30" w:hanging="66"/>
              <w:jc w:val="center"/>
              <w:rPr>
                <w:rFonts w:eastAsia="標楷體"/>
                <w:bCs/>
                <w:color w:val="000000"/>
                <w:kern w:val="0"/>
                <w:sz w:val="22"/>
              </w:rPr>
            </w:pPr>
            <w:r w:rsidRPr="006F77C9">
              <w:rPr>
                <w:rFonts w:eastAsia="標楷體"/>
                <w:color w:val="000000"/>
                <w:kern w:val="0"/>
                <w:sz w:val="22"/>
                <w:szCs w:val="20"/>
              </w:rPr>
              <w:t>Master of Business Administration</w:t>
            </w:r>
          </w:p>
        </w:tc>
        <w:tc>
          <w:tcPr>
            <w:tcW w:w="812" w:type="dxa"/>
            <w:vAlign w:val="center"/>
          </w:tcPr>
          <w:p w:rsidR="004C258E" w:rsidRPr="006F77C9" w:rsidRDefault="004C258E" w:rsidP="00E56B96">
            <w:pPr>
              <w:spacing w:line="260" w:lineRule="exact"/>
              <w:ind w:leftChars="-53" w:left="-17" w:rightChars="-47" w:right="-113" w:hangingChars="50" w:hanging="110"/>
              <w:jc w:val="center"/>
              <w:rPr>
                <w:rFonts w:eastAsia="標楷體"/>
                <w:color w:val="000000"/>
                <w:kern w:val="0"/>
                <w:sz w:val="22"/>
                <w:szCs w:val="20"/>
              </w:rPr>
            </w:pPr>
            <w:r w:rsidRPr="006F77C9">
              <w:rPr>
                <w:rFonts w:eastAsia="標楷體"/>
                <w:color w:val="000000"/>
                <w:kern w:val="0"/>
                <w:sz w:val="22"/>
                <w:szCs w:val="20"/>
              </w:rPr>
              <w:t>M.B.A.</w:t>
            </w:r>
          </w:p>
        </w:tc>
        <w:tc>
          <w:tcPr>
            <w:tcW w:w="672" w:type="dxa"/>
            <w:vAlign w:val="center"/>
          </w:tcPr>
          <w:p w:rsidR="004C258E" w:rsidRPr="006F77C9" w:rsidRDefault="004C258E" w:rsidP="00E56B96">
            <w:pPr>
              <w:spacing w:line="260" w:lineRule="exact"/>
              <w:ind w:leftChars="-26" w:left="-36" w:rightChars="-42" w:right="-101" w:hangingChars="12" w:hanging="26"/>
              <w:jc w:val="center"/>
              <w:rPr>
                <w:rFonts w:eastAsia="標楷體"/>
                <w:bCs/>
                <w:color w:val="000000"/>
                <w:kern w:val="0"/>
                <w:sz w:val="22"/>
              </w:rPr>
            </w:pPr>
            <w:r w:rsidRPr="006F77C9">
              <w:rPr>
                <w:rFonts w:eastAsia="標楷體"/>
                <w:bCs/>
                <w:color w:val="000000"/>
                <w:kern w:val="0"/>
                <w:sz w:val="22"/>
              </w:rPr>
              <w:t>--</w:t>
            </w:r>
          </w:p>
        </w:tc>
        <w:tc>
          <w:tcPr>
            <w:tcW w:w="644" w:type="dxa"/>
            <w:vAlign w:val="center"/>
          </w:tcPr>
          <w:p w:rsidR="004C258E" w:rsidRPr="006F77C9" w:rsidRDefault="004C258E" w:rsidP="00E56B96">
            <w:pPr>
              <w:spacing w:line="260" w:lineRule="exact"/>
              <w:ind w:leftChars="-34" w:left="-82" w:rightChars="-45" w:right="-108" w:firstLineChars="3" w:firstLine="7"/>
              <w:jc w:val="center"/>
              <w:rPr>
                <w:rFonts w:eastAsia="標楷體"/>
                <w:bCs/>
                <w:color w:val="000000"/>
                <w:kern w:val="0"/>
                <w:sz w:val="22"/>
              </w:rPr>
            </w:pPr>
            <w:r w:rsidRPr="006F77C9">
              <w:rPr>
                <w:rFonts w:eastAsia="標楷體"/>
                <w:bCs/>
                <w:color w:val="000000"/>
                <w:kern w:val="0"/>
                <w:sz w:val="22"/>
              </w:rPr>
              <w:t>--</w:t>
            </w:r>
          </w:p>
        </w:tc>
        <w:tc>
          <w:tcPr>
            <w:tcW w:w="686" w:type="dxa"/>
            <w:vAlign w:val="center"/>
          </w:tcPr>
          <w:p w:rsidR="004C258E" w:rsidRPr="006F77C9" w:rsidRDefault="004C258E" w:rsidP="00E56B96">
            <w:pPr>
              <w:spacing w:line="260" w:lineRule="exact"/>
              <w:ind w:leftChars="-51" w:left="85" w:rightChars="-35" w:right="-84" w:hangingChars="94" w:hanging="207"/>
              <w:jc w:val="center"/>
              <w:rPr>
                <w:rFonts w:eastAsia="標楷體"/>
                <w:bCs/>
                <w:color w:val="000000"/>
                <w:kern w:val="0"/>
                <w:sz w:val="22"/>
              </w:rPr>
            </w:pPr>
            <w:r w:rsidRPr="006F77C9">
              <w:rPr>
                <w:rFonts w:eastAsia="標楷體"/>
                <w:bCs/>
                <w:color w:val="000000"/>
                <w:kern w:val="0"/>
                <w:sz w:val="22"/>
              </w:rPr>
              <w:t>--</w:t>
            </w:r>
          </w:p>
        </w:tc>
        <w:tc>
          <w:tcPr>
            <w:tcW w:w="714" w:type="dxa"/>
            <w:vAlign w:val="center"/>
          </w:tcPr>
          <w:p w:rsidR="004C258E" w:rsidRPr="006F77C9" w:rsidRDefault="004C258E" w:rsidP="00E56B96">
            <w:pPr>
              <w:spacing w:line="260" w:lineRule="exact"/>
              <w:jc w:val="center"/>
              <w:rPr>
                <w:rFonts w:eastAsia="標楷體"/>
                <w:bCs/>
                <w:color w:val="000000"/>
                <w:kern w:val="0"/>
                <w:sz w:val="22"/>
              </w:rPr>
            </w:pPr>
            <w:r w:rsidRPr="006F77C9">
              <w:rPr>
                <w:rFonts w:eastAsia="標楷體"/>
                <w:bCs/>
                <w:color w:val="000000"/>
                <w:kern w:val="0"/>
                <w:sz w:val="22"/>
              </w:rPr>
              <w:t>106</w:t>
            </w:r>
          </w:p>
        </w:tc>
        <w:tc>
          <w:tcPr>
            <w:tcW w:w="700" w:type="dxa"/>
            <w:vAlign w:val="center"/>
          </w:tcPr>
          <w:p w:rsidR="004C258E" w:rsidRPr="006F77C9" w:rsidRDefault="004C258E" w:rsidP="00E56B96">
            <w:pPr>
              <w:spacing w:line="260" w:lineRule="exact"/>
              <w:jc w:val="center"/>
              <w:rPr>
                <w:rFonts w:eastAsia="標楷體"/>
                <w:bCs/>
                <w:color w:val="000000"/>
                <w:kern w:val="0"/>
                <w:sz w:val="22"/>
              </w:rPr>
            </w:pPr>
            <w:r w:rsidRPr="006F77C9">
              <w:rPr>
                <w:rFonts w:eastAsia="標楷體"/>
                <w:bCs/>
                <w:color w:val="000000"/>
                <w:kern w:val="0"/>
                <w:sz w:val="22"/>
              </w:rPr>
              <w:t>107</w:t>
            </w:r>
          </w:p>
        </w:tc>
        <w:tc>
          <w:tcPr>
            <w:tcW w:w="923" w:type="dxa"/>
            <w:vAlign w:val="center"/>
          </w:tcPr>
          <w:p w:rsidR="004C258E" w:rsidRPr="006F77C9" w:rsidRDefault="004C258E" w:rsidP="00E56B96">
            <w:pPr>
              <w:spacing w:line="260" w:lineRule="exact"/>
              <w:ind w:leftChars="-46" w:left="-110" w:rightChars="-47" w:right="-113" w:firstLineChars="6" w:firstLine="12"/>
              <w:jc w:val="center"/>
              <w:rPr>
                <w:rFonts w:eastAsia="標楷體"/>
                <w:bCs/>
                <w:color w:val="000000"/>
                <w:kern w:val="0"/>
                <w:sz w:val="20"/>
                <w:szCs w:val="20"/>
              </w:rPr>
            </w:pPr>
            <w:r>
              <w:rPr>
                <w:rFonts w:eastAsia="標楷體" w:hint="eastAsia"/>
                <w:color w:val="000000"/>
                <w:kern w:val="0"/>
                <w:sz w:val="20"/>
                <w:szCs w:val="20"/>
              </w:rPr>
              <w:t>商、</w:t>
            </w:r>
            <w:r w:rsidRPr="006F77C9">
              <w:rPr>
                <w:rFonts w:eastAsia="標楷體"/>
                <w:color w:val="000000"/>
                <w:kern w:val="0"/>
                <w:sz w:val="20"/>
                <w:szCs w:val="20"/>
              </w:rPr>
              <w:t>管理</w:t>
            </w:r>
            <w:r w:rsidRPr="006F77C9">
              <w:rPr>
                <w:rFonts w:eastAsia="標楷體" w:hint="eastAsia"/>
                <w:color w:val="000000"/>
                <w:kern w:val="0"/>
                <w:sz w:val="20"/>
                <w:szCs w:val="20"/>
              </w:rPr>
              <w:t>72</w:t>
            </w:r>
          </w:p>
        </w:tc>
        <w:tc>
          <w:tcPr>
            <w:tcW w:w="868" w:type="dxa"/>
            <w:vAlign w:val="center"/>
          </w:tcPr>
          <w:p w:rsidR="004C258E" w:rsidRPr="006F77C9" w:rsidRDefault="004C258E" w:rsidP="00E56B96">
            <w:pPr>
              <w:spacing w:line="240" w:lineRule="exact"/>
              <w:ind w:leftChars="-27" w:left="-64" w:rightChars="-48" w:right="-115" w:hanging="1"/>
              <w:rPr>
                <w:rFonts w:eastAsia="標楷體"/>
                <w:bCs/>
                <w:color w:val="000000"/>
                <w:kern w:val="0"/>
                <w:sz w:val="22"/>
              </w:rPr>
            </w:pPr>
          </w:p>
        </w:tc>
        <w:tc>
          <w:tcPr>
            <w:tcW w:w="2114" w:type="dxa"/>
            <w:vAlign w:val="center"/>
          </w:tcPr>
          <w:p w:rsidR="004C258E" w:rsidRPr="006F77C9" w:rsidRDefault="004C258E" w:rsidP="00E56B96">
            <w:pPr>
              <w:spacing w:line="240" w:lineRule="exact"/>
              <w:ind w:leftChars="-34" w:left="-82" w:rightChars="-26" w:right="-62" w:firstLineChars="6" w:firstLine="11"/>
              <w:rPr>
                <w:rFonts w:eastAsia="標楷體"/>
                <w:bCs/>
                <w:color w:val="000000"/>
                <w:kern w:val="0"/>
                <w:sz w:val="18"/>
                <w:szCs w:val="18"/>
              </w:rPr>
            </w:pPr>
            <w:r w:rsidRPr="006F77C9">
              <w:rPr>
                <w:rFonts w:eastAsia="標楷體"/>
                <w:bCs/>
                <w:color w:val="000000"/>
                <w:kern w:val="0"/>
                <w:sz w:val="18"/>
                <w:szCs w:val="18"/>
              </w:rPr>
              <w:t>新增學位學程</w:t>
            </w:r>
          </w:p>
          <w:p w:rsidR="004C258E" w:rsidRPr="006F77C9" w:rsidRDefault="004C258E" w:rsidP="00E56B96">
            <w:pPr>
              <w:spacing w:line="240" w:lineRule="exact"/>
              <w:ind w:leftChars="-34" w:left="-82" w:rightChars="-26" w:right="-62" w:firstLineChars="6" w:firstLine="11"/>
              <w:rPr>
                <w:rFonts w:eastAsia="標楷體"/>
                <w:bCs/>
                <w:color w:val="000000"/>
                <w:kern w:val="0"/>
                <w:sz w:val="18"/>
                <w:szCs w:val="18"/>
              </w:rPr>
            </w:pPr>
            <w:r w:rsidRPr="006F77C9">
              <w:rPr>
                <w:rFonts w:eastAsia="標楷體"/>
                <w:bCs/>
                <w:color w:val="000000"/>
                <w:kern w:val="0"/>
                <w:sz w:val="18"/>
                <w:szCs w:val="18"/>
              </w:rPr>
              <w:t>10</w:t>
            </w:r>
            <w:r>
              <w:rPr>
                <w:rFonts w:eastAsia="標楷體" w:hint="eastAsia"/>
                <w:bCs/>
                <w:color w:val="000000"/>
                <w:kern w:val="0"/>
                <w:sz w:val="18"/>
                <w:szCs w:val="18"/>
              </w:rPr>
              <w:t>5</w:t>
            </w:r>
            <w:r w:rsidRPr="006F77C9">
              <w:rPr>
                <w:rFonts w:eastAsia="標楷體"/>
                <w:bCs/>
                <w:color w:val="000000"/>
                <w:kern w:val="0"/>
                <w:sz w:val="18"/>
                <w:szCs w:val="18"/>
              </w:rPr>
              <w:t>.08.</w:t>
            </w:r>
            <w:r>
              <w:rPr>
                <w:rFonts w:eastAsia="標楷體" w:hint="eastAsia"/>
                <w:bCs/>
                <w:color w:val="000000"/>
                <w:kern w:val="0"/>
                <w:sz w:val="18"/>
                <w:szCs w:val="18"/>
              </w:rPr>
              <w:t>01</w:t>
            </w:r>
            <w:proofErr w:type="gramStart"/>
            <w:r w:rsidRPr="006F77C9">
              <w:rPr>
                <w:rFonts w:eastAsia="標楷體"/>
                <w:bCs/>
                <w:color w:val="000000"/>
                <w:kern w:val="0"/>
                <w:sz w:val="18"/>
                <w:szCs w:val="18"/>
              </w:rPr>
              <w:t>臺</w:t>
            </w:r>
            <w:proofErr w:type="gramEnd"/>
            <w:r w:rsidRPr="006F77C9">
              <w:rPr>
                <w:rFonts w:eastAsia="標楷體"/>
                <w:bCs/>
                <w:color w:val="000000"/>
                <w:kern w:val="0"/>
                <w:sz w:val="18"/>
                <w:szCs w:val="18"/>
              </w:rPr>
              <w:t>教高</w:t>
            </w:r>
            <w:r w:rsidRPr="006F77C9">
              <w:rPr>
                <w:rFonts w:eastAsia="標楷體"/>
                <w:bCs/>
                <w:color w:val="000000"/>
                <w:kern w:val="0"/>
                <w:sz w:val="18"/>
                <w:szCs w:val="18"/>
              </w:rPr>
              <w:t>(</w:t>
            </w:r>
            <w:r w:rsidRPr="006F77C9">
              <w:rPr>
                <w:rFonts w:eastAsia="標楷體"/>
                <w:bCs/>
                <w:color w:val="000000"/>
                <w:kern w:val="0"/>
                <w:sz w:val="18"/>
                <w:szCs w:val="18"/>
              </w:rPr>
              <w:t>四</w:t>
            </w:r>
            <w:r w:rsidRPr="006F77C9">
              <w:rPr>
                <w:rFonts w:eastAsia="標楷體"/>
                <w:bCs/>
                <w:color w:val="000000"/>
                <w:kern w:val="0"/>
                <w:sz w:val="18"/>
                <w:szCs w:val="18"/>
              </w:rPr>
              <w:t>)</w:t>
            </w:r>
            <w:r w:rsidRPr="006F77C9">
              <w:rPr>
                <w:rFonts w:eastAsia="標楷體"/>
                <w:bCs/>
                <w:color w:val="000000"/>
                <w:kern w:val="0"/>
                <w:sz w:val="18"/>
                <w:szCs w:val="18"/>
              </w:rPr>
              <w:t>字第</w:t>
            </w:r>
            <w:r w:rsidRPr="006F77C9">
              <w:rPr>
                <w:rFonts w:eastAsia="標楷體"/>
                <w:bCs/>
                <w:color w:val="000000"/>
                <w:kern w:val="0"/>
                <w:sz w:val="18"/>
                <w:szCs w:val="18"/>
              </w:rPr>
              <w:t>10</w:t>
            </w:r>
            <w:r>
              <w:rPr>
                <w:rFonts w:eastAsia="標楷體" w:hint="eastAsia"/>
                <w:bCs/>
                <w:color w:val="000000"/>
                <w:kern w:val="0"/>
                <w:sz w:val="18"/>
                <w:szCs w:val="18"/>
              </w:rPr>
              <w:t>50104624</w:t>
            </w:r>
            <w:r w:rsidRPr="006F77C9">
              <w:rPr>
                <w:rFonts w:eastAsia="標楷體"/>
                <w:bCs/>
                <w:color w:val="000000"/>
                <w:kern w:val="0"/>
                <w:sz w:val="18"/>
                <w:szCs w:val="18"/>
              </w:rPr>
              <w:t>號函核准</w:t>
            </w:r>
            <w:r w:rsidRPr="006F77C9">
              <w:rPr>
                <w:rFonts w:eastAsia="標楷體"/>
                <w:bCs/>
                <w:color w:val="000000"/>
                <w:spacing w:val="-4"/>
                <w:kern w:val="0"/>
                <w:sz w:val="18"/>
                <w:szCs w:val="18"/>
              </w:rPr>
              <w:t>新增</w:t>
            </w:r>
            <w:r w:rsidRPr="006F77C9">
              <w:rPr>
                <w:rFonts w:eastAsia="標楷體"/>
                <w:bCs/>
                <w:color w:val="000000"/>
                <w:kern w:val="0"/>
                <w:sz w:val="18"/>
                <w:szCs w:val="18"/>
              </w:rPr>
              <w:t>「理工學院綠色產業高階管理碩士在職專班」。</w:t>
            </w:r>
          </w:p>
        </w:tc>
      </w:tr>
    </w:tbl>
    <w:p w:rsidR="004C258E" w:rsidRPr="006F77C9" w:rsidRDefault="004C258E" w:rsidP="004C258E">
      <w:pPr>
        <w:rPr>
          <w:color w:val="000000"/>
        </w:rPr>
      </w:pPr>
    </w:p>
    <w:p w:rsidR="004C258E" w:rsidRPr="004C258E" w:rsidRDefault="004C258E" w:rsidP="00687908">
      <w:pPr>
        <w:tabs>
          <w:tab w:val="left" w:pos="426"/>
        </w:tabs>
        <w:spacing w:beforeLines="50" w:before="120" w:afterLines="50" w:after="120"/>
        <w:ind w:left="1561" w:hangingChars="557" w:hanging="1561"/>
        <w:rPr>
          <w:rFonts w:ascii="標楷體" w:eastAsia="標楷體" w:hAnsi="新細明體"/>
          <w:b/>
          <w:bCs/>
          <w:sz w:val="28"/>
        </w:rPr>
      </w:pPr>
    </w:p>
    <w:p w:rsidR="004C258E" w:rsidRDefault="004C258E" w:rsidP="00687908">
      <w:pPr>
        <w:tabs>
          <w:tab w:val="left" w:pos="426"/>
        </w:tabs>
        <w:spacing w:beforeLines="50" w:before="120" w:afterLines="50" w:after="120"/>
        <w:ind w:left="1561" w:hangingChars="557" w:hanging="1561"/>
        <w:rPr>
          <w:rFonts w:ascii="標楷體" w:eastAsia="標楷體" w:hAnsi="新細明體"/>
          <w:b/>
          <w:bCs/>
          <w:sz w:val="28"/>
        </w:rPr>
      </w:pPr>
    </w:p>
    <w:p w:rsidR="004C258E" w:rsidRDefault="004C258E" w:rsidP="00687908">
      <w:pPr>
        <w:tabs>
          <w:tab w:val="left" w:pos="426"/>
        </w:tabs>
        <w:spacing w:beforeLines="50" w:before="120" w:afterLines="50" w:after="120"/>
        <w:ind w:left="1561" w:hangingChars="557" w:hanging="1561"/>
        <w:rPr>
          <w:rFonts w:ascii="標楷體" w:eastAsia="標楷體" w:hAnsi="新細明體"/>
          <w:b/>
          <w:bCs/>
          <w:sz w:val="28"/>
        </w:rPr>
      </w:pPr>
    </w:p>
    <w:p w:rsidR="004C258E" w:rsidRDefault="004C258E" w:rsidP="00687908">
      <w:pPr>
        <w:tabs>
          <w:tab w:val="left" w:pos="426"/>
        </w:tabs>
        <w:spacing w:beforeLines="50" w:before="120" w:afterLines="50" w:after="120"/>
        <w:ind w:left="1561" w:hangingChars="557" w:hanging="1561"/>
        <w:rPr>
          <w:rFonts w:ascii="標楷體" w:eastAsia="標楷體" w:hAnsi="新細明體"/>
          <w:b/>
          <w:bCs/>
          <w:sz w:val="28"/>
        </w:rPr>
      </w:pPr>
    </w:p>
    <w:p w:rsidR="004C258E" w:rsidRDefault="004C258E" w:rsidP="00687908">
      <w:pPr>
        <w:tabs>
          <w:tab w:val="left" w:pos="426"/>
        </w:tabs>
        <w:spacing w:beforeLines="50" w:before="120" w:afterLines="50" w:after="120"/>
        <w:ind w:left="1561" w:hangingChars="557" w:hanging="1561"/>
        <w:rPr>
          <w:rFonts w:ascii="標楷體" w:eastAsia="標楷體" w:hAnsi="新細明體"/>
          <w:b/>
          <w:bCs/>
          <w:sz w:val="28"/>
        </w:rPr>
      </w:pPr>
    </w:p>
    <w:p w:rsidR="004C258E" w:rsidRDefault="004C258E" w:rsidP="00687908">
      <w:pPr>
        <w:tabs>
          <w:tab w:val="left" w:pos="426"/>
        </w:tabs>
        <w:spacing w:beforeLines="50" w:before="120" w:afterLines="50" w:after="120"/>
        <w:ind w:left="1561" w:hangingChars="557" w:hanging="1561"/>
        <w:rPr>
          <w:rFonts w:ascii="標楷體" w:eastAsia="標楷體" w:hAnsi="新細明體"/>
          <w:b/>
          <w:bCs/>
          <w:sz w:val="28"/>
        </w:rPr>
      </w:pPr>
    </w:p>
    <w:p w:rsidR="004C258E" w:rsidRDefault="004C258E" w:rsidP="00687908">
      <w:pPr>
        <w:tabs>
          <w:tab w:val="left" w:pos="426"/>
        </w:tabs>
        <w:spacing w:beforeLines="50" w:before="120" w:afterLines="50" w:after="120"/>
        <w:ind w:left="1561" w:hangingChars="557" w:hanging="1561"/>
        <w:rPr>
          <w:rFonts w:ascii="標楷體" w:eastAsia="標楷體" w:hAnsi="新細明體"/>
          <w:b/>
          <w:bCs/>
          <w:sz w:val="28"/>
        </w:rPr>
      </w:pPr>
    </w:p>
    <w:p w:rsidR="004C258E" w:rsidRDefault="004C258E" w:rsidP="00687908">
      <w:pPr>
        <w:tabs>
          <w:tab w:val="left" w:pos="426"/>
        </w:tabs>
        <w:spacing w:beforeLines="50" w:before="120" w:afterLines="50" w:after="120"/>
        <w:ind w:left="1561" w:hangingChars="557" w:hanging="1561"/>
        <w:rPr>
          <w:rFonts w:ascii="標楷體" w:eastAsia="標楷體" w:hAnsi="新細明體"/>
          <w:b/>
          <w:bCs/>
          <w:sz w:val="28"/>
        </w:rPr>
      </w:pPr>
    </w:p>
    <w:p w:rsidR="004C258E" w:rsidRDefault="004C258E" w:rsidP="00687908">
      <w:pPr>
        <w:tabs>
          <w:tab w:val="left" w:pos="426"/>
        </w:tabs>
        <w:spacing w:beforeLines="50" w:before="120" w:afterLines="50" w:after="120"/>
        <w:ind w:left="1561" w:hangingChars="557" w:hanging="1561"/>
        <w:rPr>
          <w:rFonts w:ascii="標楷體" w:eastAsia="標楷體" w:hAnsi="新細明體"/>
          <w:b/>
          <w:bCs/>
          <w:sz w:val="28"/>
        </w:rPr>
      </w:pPr>
    </w:p>
    <w:p w:rsidR="004C258E" w:rsidRDefault="004C258E" w:rsidP="00687908">
      <w:pPr>
        <w:tabs>
          <w:tab w:val="left" w:pos="426"/>
        </w:tabs>
        <w:spacing w:beforeLines="50" w:before="120" w:afterLines="50" w:after="120"/>
        <w:ind w:left="1561" w:hangingChars="557" w:hanging="1561"/>
        <w:rPr>
          <w:rFonts w:ascii="標楷體" w:eastAsia="標楷體" w:hAnsi="新細明體"/>
          <w:b/>
          <w:bCs/>
          <w:sz w:val="28"/>
        </w:rPr>
      </w:pPr>
    </w:p>
    <w:p w:rsidR="004C258E" w:rsidRDefault="004C258E" w:rsidP="00687908">
      <w:pPr>
        <w:tabs>
          <w:tab w:val="left" w:pos="426"/>
        </w:tabs>
        <w:spacing w:beforeLines="50" w:before="120" w:afterLines="50" w:after="120"/>
        <w:ind w:left="1561" w:hangingChars="557" w:hanging="1561"/>
        <w:rPr>
          <w:rFonts w:ascii="標楷體" w:eastAsia="標楷體" w:hAnsi="新細明體"/>
          <w:b/>
          <w:bCs/>
          <w:sz w:val="28"/>
        </w:rPr>
      </w:pPr>
    </w:p>
    <w:p w:rsidR="004C258E" w:rsidRDefault="004C258E" w:rsidP="00687908">
      <w:pPr>
        <w:tabs>
          <w:tab w:val="left" w:pos="426"/>
        </w:tabs>
        <w:spacing w:beforeLines="50" w:before="120" w:afterLines="50" w:after="120"/>
        <w:ind w:left="1561" w:hangingChars="557" w:hanging="1561"/>
        <w:rPr>
          <w:rFonts w:ascii="標楷體" w:eastAsia="標楷體" w:hAnsi="新細明體"/>
          <w:b/>
          <w:bCs/>
          <w:sz w:val="28"/>
        </w:rPr>
        <w:sectPr w:rsidR="004C258E" w:rsidSect="004C258E">
          <w:pgSz w:w="16838" w:h="11906" w:orient="landscape"/>
          <w:pgMar w:top="1021" w:right="567" w:bottom="907" w:left="567" w:header="284" w:footer="0" w:gutter="0"/>
          <w:cols w:space="425"/>
          <w:docGrid w:linePitch="360"/>
        </w:sectPr>
      </w:pPr>
    </w:p>
    <w:p w:rsidR="004C258E" w:rsidRDefault="004C258E" w:rsidP="00687908">
      <w:pPr>
        <w:tabs>
          <w:tab w:val="left" w:pos="426"/>
        </w:tabs>
        <w:spacing w:beforeLines="50" w:before="120" w:afterLines="50" w:after="120"/>
        <w:ind w:left="1561" w:hangingChars="557" w:hanging="1561"/>
        <w:rPr>
          <w:rFonts w:ascii="標楷體" w:eastAsia="標楷體" w:hAnsi="新細明體"/>
          <w:b/>
          <w:bCs/>
          <w:sz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16065E" w:rsidRPr="008357AF" w:rsidTr="0016065E">
        <w:tc>
          <w:tcPr>
            <w:tcW w:w="10206" w:type="dxa"/>
          </w:tcPr>
          <w:p w:rsidR="0016065E" w:rsidRPr="00791CAE" w:rsidRDefault="0016065E" w:rsidP="00791CAE">
            <w:pPr>
              <w:spacing w:before="60" w:after="60"/>
              <w:ind w:left="1121" w:hangingChars="400" w:hanging="1121"/>
              <w:jc w:val="both"/>
              <w:outlineLvl w:val="0"/>
              <w:rPr>
                <w:rFonts w:eastAsia="標楷體"/>
                <w:b/>
                <w:sz w:val="28"/>
                <w:szCs w:val="28"/>
              </w:rPr>
            </w:pPr>
            <w:bookmarkStart w:id="2" w:name="提案三"/>
            <w:r w:rsidRPr="00791CAE">
              <w:rPr>
                <w:rFonts w:eastAsia="標楷體"/>
                <w:b/>
                <w:sz w:val="28"/>
                <w:szCs w:val="28"/>
              </w:rPr>
              <w:t>提案</w:t>
            </w:r>
            <w:r w:rsidR="004C258E">
              <w:rPr>
                <w:rFonts w:eastAsia="標楷體" w:hint="eastAsia"/>
                <w:b/>
                <w:sz w:val="28"/>
                <w:szCs w:val="28"/>
              </w:rPr>
              <w:t>三</w:t>
            </w:r>
            <w:bookmarkEnd w:id="2"/>
            <w:r w:rsidRPr="00791CAE">
              <w:rPr>
                <w:rFonts w:eastAsia="標楷體"/>
                <w:b/>
                <w:sz w:val="28"/>
                <w:szCs w:val="28"/>
              </w:rPr>
              <w:t>、</w:t>
            </w:r>
            <w:r w:rsidR="004C258E" w:rsidRPr="004C258E">
              <w:rPr>
                <w:rFonts w:eastAsia="標楷體" w:hint="eastAsia"/>
                <w:b/>
                <w:sz w:val="28"/>
                <w:szCs w:val="28"/>
              </w:rPr>
              <w:t>修正「國立</w:t>
            </w:r>
            <w:proofErr w:type="gramStart"/>
            <w:r w:rsidR="004C258E" w:rsidRPr="004C258E">
              <w:rPr>
                <w:rFonts w:eastAsia="標楷體" w:hint="eastAsia"/>
                <w:b/>
                <w:sz w:val="28"/>
                <w:szCs w:val="28"/>
              </w:rPr>
              <w:t>臺</w:t>
            </w:r>
            <w:proofErr w:type="gramEnd"/>
            <w:r w:rsidR="004C258E" w:rsidRPr="004C258E">
              <w:rPr>
                <w:rFonts w:eastAsia="標楷體" w:hint="eastAsia"/>
                <w:b/>
                <w:sz w:val="28"/>
                <w:szCs w:val="28"/>
              </w:rPr>
              <w:t>東大學補助教學要點」，請審議。</w:t>
            </w:r>
          </w:p>
          <w:p w:rsidR="0016065E" w:rsidRPr="008357AF" w:rsidRDefault="0016065E" w:rsidP="00E56B96">
            <w:pPr>
              <w:spacing w:before="60" w:after="60"/>
              <w:ind w:leftChars="400" w:left="960"/>
              <w:jc w:val="right"/>
              <w:outlineLvl w:val="0"/>
              <w:rPr>
                <w:rFonts w:eastAsia="標楷體"/>
                <w:color w:val="FF0000"/>
              </w:rPr>
            </w:pPr>
            <w:proofErr w:type="gramStart"/>
            <w:r w:rsidRPr="008357AF">
              <w:rPr>
                <w:rFonts w:eastAsia="標楷體"/>
              </w:rPr>
              <w:t>（</w:t>
            </w:r>
            <w:proofErr w:type="gramEnd"/>
            <w:r w:rsidRPr="008357AF">
              <w:rPr>
                <w:rFonts w:eastAsia="標楷體"/>
              </w:rPr>
              <w:t>提案單位：</w:t>
            </w:r>
            <w:r w:rsidRPr="008357AF">
              <w:rPr>
                <w:rFonts w:eastAsia="標楷體"/>
                <w:bCs/>
              </w:rPr>
              <w:t>教務處</w:t>
            </w:r>
            <w:r w:rsidR="004C258E">
              <w:rPr>
                <w:rFonts w:eastAsia="標楷體" w:hint="eastAsia"/>
                <w:bCs/>
              </w:rPr>
              <w:t>教學發展中心</w:t>
            </w:r>
            <w:proofErr w:type="gramStart"/>
            <w:r w:rsidRPr="008357AF">
              <w:rPr>
                <w:rFonts w:eastAsia="標楷體"/>
              </w:rPr>
              <w:t>）</w:t>
            </w:r>
            <w:proofErr w:type="gramEnd"/>
          </w:p>
        </w:tc>
      </w:tr>
    </w:tbl>
    <w:p w:rsidR="0016065E" w:rsidRPr="008357AF" w:rsidRDefault="0016065E" w:rsidP="0016065E">
      <w:pPr>
        <w:tabs>
          <w:tab w:val="left" w:pos="426"/>
        </w:tabs>
        <w:spacing w:beforeLines="50" w:before="120" w:afterLines="50" w:after="120"/>
        <w:ind w:left="1561" w:hangingChars="557" w:hanging="1561"/>
        <w:rPr>
          <w:rFonts w:eastAsia="標楷體"/>
        </w:rPr>
      </w:pPr>
      <w:r w:rsidRPr="0016065E">
        <w:rPr>
          <w:rFonts w:ascii="標楷體" w:eastAsia="標楷體" w:hAnsi="新細明體"/>
          <w:b/>
          <w:bCs/>
          <w:sz w:val="28"/>
        </w:rPr>
        <w:t>說　明：</w:t>
      </w:r>
    </w:p>
    <w:p w:rsidR="004C258E" w:rsidRPr="00A909A0" w:rsidRDefault="004C258E" w:rsidP="000422CE">
      <w:pPr>
        <w:numPr>
          <w:ilvl w:val="0"/>
          <w:numId w:val="22"/>
        </w:numPr>
        <w:autoSpaceDE w:val="0"/>
        <w:autoSpaceDN w:val="0"/>
        <w:adjustRightInd w:val="0"/>
        <w:spacing w:line="0" w:lineRule="atLeast"/>
        <w:ind w:left="1134" w:hanging="567"/>
        <w:jc w:val="both"/>
        <w:rPr>
          <w:rFonts w:ascii="標楷體" w:eastAsia="標楷體" w:hAnsi="標楷體" w:cs="標楷體"/>
          <w:b/>
          <w:kern w:val="0"/>
        </w:rPr>
      </w:pPr>
      <w:r w:rsidRPr="00A909A0">
        <w:rPr>
          <w:rFonts w:ascii="標楷體" w:eastAsia="標楷體" w:hAnsi="標楷體" w:cs="標楷體" w:hint="eastAsia"/>
          <w:kern w:val="0"/>
        </w:rPr>
        <w:t>配合105年6月1日教學、課輔助理協調會意見修正，經105學年度第一學期第一次教學發展會議討論，送教務會議審議。</w:t>
      </w:r>
    </w:p>
    <w:p w:rsidR="004C258E" w:rsidRPr="004C258E" w:rsidRDefault="004C258E" w:rsidP="000422CE">
      <w:pPr>
        <w:numPr>
          <w:ilvl w:val="0"/>
          <w:numId w:val="22"/>
        </w:numPr>
        <w:autoSpaceDE w:val="0"/>
        <w:autoSpaceDN w:val="0"/>
        <w:adjustRightInd w:val="0"/>
        <w:spacing w:line="0" w:lineRule="atLeast"/>
        <w:ind w:left="1134" w:hanging="567"/>
        <w:jc w:val="both"/>
        <w:rPr>
          <w:rFonts w:ascii="標楷體" w:eastAsia="標楷體" w:hAnsi="標楷體" w:cs="標楷體"/>
          <w:kern w:val="0"/>
        </w:rPr>
      </w:pPr>
      <w:r w:rsidRPr="00A909A0">
        <w:rPr>
          <w:rFonts w:ascii="標楷體" w:eastAsia="標楷體" w:hAnsi="標楷體" w:cs="標楷體" w:hint="eastAsia"/>
          <w:kern w:val="0"/>
        </w:rPr>
        <w:t>本案所需經費改由各開課院(中心)自提校務基金年度預算，預計</w:t>
      </w:r>
      <w:proofErr w:type="gramStart"/>
      <w:r w:rsidRPr="00A909A0">
        <w:rPr>
          <w:rFonts w:ascii="標楷體" w:eastAsia="標楷體" w:hAnsi="標楷體" w:cs="標楷體" w:hint="eastAsia"/>
          <w:kern w:val="0"/>
        </w:rPr>
        <w:t>106</w:t>
      </w:r>
      <w:proofErr w:type="gramEnd"/>
      <w:r w:rsidRPr="00A909A0">
        <w:rPr>
          <w:rFonts w:ascii="標楷體" w:eastAsia="標楷體" w:hAnsi="標楷體" w:cs="標楷體" w:hint="eastAsia"/>
          <w:kern w:val="0"/>
        </w:rPr>
        <w:t>年度編列總經費400萬元為原則，經費分配:理工學院140萬、人文學院109萬、師範學院109萬、通識中心35萬、</w:t>
      </w:r>
      <w:proofErr w:type="gramStart"/>
      <w:r w:rsidRPr="00A909A0">
        <w:rPr>
          <w:rFonts w:ascii="標楷體" w:eastAsia="標楷體" w:hAnsi="標楷體" w:cs="標楷體" w:hint="eastAsia"/>
          <w:kern w:val="0"/>
        </w:rPr>
        <w:t>師培中心</w:t>
      </w:r>
      <w:proofErr w:type="gramEnd"/>
      <w:r w:rsidRPr="00A909A0">
        <w:rPr>
          <w:rFonts w:ascii="標楷體" w:eastAsia="標楷體" w:hAnsi="標楷體" w:cs="標楷體" w:hint="eastAsia"/>
          <w:kern w:val="0"/>
        </w:rPr>
        <w:t>7萬元。</w:t>
      </w:r>
    </w:p>
    <w:p w:rsidR="004C258E" w:rsidRPr="004C258E" w:rsidRDefault="004C258E" w:rsidP="000422CE">
      <w:pPr>
        <w:numPr>
          <w:ilvl w:val="0"/>
          <w:numId w:val="22"/>
        </w:numPr>
        <w:autoSpaceDE w:val="0"/>
        <w:autoSpaceDN w:val="0"/>
        <w:adjustRightInd w:val="0"/>
        <w:spacing w:line="0" w:lineRule="atLeast"/>
        <w:ind w:left="1134" w:hanging="567"/>
        <w:jc w:val="both"/>
        <w:rPr>
          <w:rFonts w:ascii="標楷體" w:eastAsia="標楷體" w:hAnsi="標楷體" w:cs="標楷體"/>
          <w:kern w:val="0"/>
        </w:rPr>
      </w:pPr>
      <w:r w:rsidRPr="00A909A0">
        <w:rPr>
          <w:rFonts w:ascii="標楷體" w:eastAsia="標楷體" w:hAnsi="標楷體" w:cs="標楷體" w:hint="eastAsia"/>
          <w:kern w:val="0"/>
        </w:rPr>
        <w:t>「國立</w:t>
      </w:r>
      <w:proofErr w:type="gramStart"/>
      <w:r w:rsidRPr="00A909A0">
        <w:rPr>
          <w:rFonts w:ascii="標楷體" w:eastAsia="標楷體" w:hAnsi="標楷體" w:cs="標楷體" w:hint="eastAsia"/>
          <w:kern w:val="0"/>
        </w:rPr>
        <w:t>臺</w:t>
      </w:r>
      <w:proofErr w:type="gramEnd"/>
      <w:r w:rsidRPr="00A909A0">
        <w:rPr>
          <w:rFonts w:ascii="標楷體" w:eastAsia="標楷體" w:hAnsi="標楷體" w:cs="標楷體" w:hint="eastAsia"/>
          <w:kern w:val="0"/>
        </w:rPr>
        <w:t>東大學補助教學要點」修正對照表如下：</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7"/>
        <w:gridCol w:w="3933"/>
        <w:gridCol w:w="1999"/>
      </w:tblGrid>
      <w:tr w:rsidR="004C258E" w:rsidRPr="00A909A0" w:rsidTr="004C258E">
        <w:trPr>
          <w:trHeight w:val="424"/>
          <w:jc w:val="center"/>
        </w:trPr>
        <w:tc>
          <w:tcPr>
            <w:tcW w:w="3877" w:type="dxa"/>
          </w:tcPr>
          <w:p w:rsidR="004C258E" w:rsidRPr="00A909A0" w:rsidRDefault="004C258E" w:rsidP="00E56B96">
            <w:pPr>
              <w:spacing w:line="0" w:lineRule="atLeast"/>
              <w:jc w:val="center"/>
              <w:rPr>
                <w:rFonts w:ascii="標楷體" w:eastAsia="標楷體" w:hAnsi="標楷體"/>
                <w:b/>
              </w:rPr>
            </w:pPr>
            <w:r w:rsidRPr="00A909A0">
              <w:rPr>
                <w:rFonts w:ascii="標楷體" w:eastAsia="標楷體" w:hAnsi="標楷體" w:hint="eastAsia"/>
                <w:b/>
              </w:rPr>
              <w:t>修正條文</w:t>
            </w:r>
          </w:p>
        </w:tc>
        <w:tc>
          <w:tcPr>
            <w:tcW w:w="3933" w:type="dxa"/>
          </w:tcPr>
          <w:p w:rsidR="004C258E" w:rsidRPr="00A909A0" w:rsidRDefault="004C258E" w:rsidP="00E56B96">
            <w:pPr>
              <w:spacing w:line="0" w:lineRule="atLeast"/>
              <w:jc w:val="center"/>
              <w:rPr>
                <w:rFonts w:ascii="標楷體" w:eastAsia="標楷體" w:hAnsi="標楷體"/>
                <w:b/>
              </w:rPr>
            </w:pPr>
            <w:r w:rsidRPr="00A909A0">
              <w:rPr>
                <w:rFonts w:ascii="標楷體" w:eastAsia="標楷體" w:hAnsi="標楷體" w:hint="eastAsia"/>
                <w:b/>
              </w:rPr>
              <w:t>現行條文</w:t>
            </w:r>
          </w:p>
        </w:tc>
        <w:tc>
          <w:tcPr>
            <w:tcW w:w="1999" w:type="dxa"/>
          </w:tcPr>
          <w:p w:rsidR="004C258E" w:rsidRPr="00A909A0" w:rsidRDefault="004C258E" w:rsidP="00E56B96">
            <w:pPr>
              <w:spacing w:line="0" w:lineRule="atLeast"/>
              <w:jc w:val="center"/>
              <w:rPr>
                <w:rFonts w:ascii="標楷體" w:eastAsia="標楷體" w:hAnsi="標楷體"/>
                <w:b/>
              </w:rPr>
            </w:pPr>
            <w:r w:rsidRPr="00A909A0">
              <w:rPr>
                <w:rFonts w:ascii="標楷體" w:eastAsia="標楷體" w:hAnsi="標楷體" w:hint="eastAsia"/>
                <w:b/>
              </w:rPr>
              <w:t>說明</w:t>
            </w:r>
          </w:p>
        </w:tc>
      </w:tr>
      <w:tr w:rsidR="004C258E" w:rsidRPr="00A909A0" w:rsidTr="004C258E">
        <w:trPr>
          <w:trHeight w:val="424"/>
          <w:jc w:val="center"/>
        </w:trPr>
        <w:tc>
          <w:tcPr>
            <w:tcW w:w="3877" w:type="dxa"/>
          </w:tcPr>
          <w:p w:rsidR="004C258E" w:rsidRPr="00A909A0" w:rsidRDefault="004C258E" w:rsidP="000422CE">
            <w:pPr>
              <w:widowControl/>
              <w:numPr>
                <w:ilvl w:val="0"/>
                <w:numId w:val="23"/>
              </w:numPr>
              <w:shd w:val="clear" w:color="auto" w:fill="FFFFFF"/>
              <w:adjustRightInd w:val="0"/>
              <w:rPr>
                <w:rFonts w:ascii="標楷體" w:eastAsia="標楷體" w:hAnsi="標楷體" w:cs="新細明體"/>
                <w:kern w:val="0"/>
              </w:rPr>
            </w:pPr>
            <w:r w:rsidRPr="00A909A0">
              <w:rPr>
                <w:rFonts w:ascii="標楷體" w:eastAsia="標楷體" w:hAnsi="標楷體" w:cs="DFKaiShu-SB-Estd-BF" w:hint="eastAsia"/>
                <w:kern w:val="0"/>
              </w:rPr>
              <w:t>本要點補助項目如下：</w:t>
            </w:r>
          </w:p>
          <w:p w:rsidR="004C258E" w:rsidRPr="00A909A0" w:rsidRDefault="004C258E" w:rsidP="000422CE">
            <w:pPr>
              <w:widowControl/>
              <w:numPr>
                <w:ilvl w:val="1"/>
                <w:numId w:val="23"/>
              </w:numPr>
              <w:shd w:val="clear" w:color="auto" w:fill="FFFFFF"/>
              <w:adjustRightInd w:val="0"/>
              <w:rPr>
                <w:rFonts w:ascii="標楷體" w:eastAsia="標楷體" w:hAnsi="標楷體" w:cs="新細明體"/>
                <w:kern w:val="0"/>
              </w:rPr>
            </w:pPr>
            <w:r w:rsidRPr="00A909A0">
              <w:rPr>
                <w:rFonts w:ascii="標楷體" w:eastAsia="標楷體" w:hAnsi="標楷體" w:cs="DFKaiShu-SB-Estd-BF" w:hint="eastAsia"/>
                <w:kern w:val="0"/>
              </w:rPr>
              <w:t>教學助理、課輔助理。</w:t>
            </w:r>
          </w:p>
          <w:p w:rsidR="004C258E" w:rsidRPr="00A909A0" w:rsidRDefault="004C258E" w:rsidP="000422CE">
            <w:pPr>
              <w:widowControl/>
              <w:numPr>
                <w:ilvl w:val="1"/>
                <w:numId w:val="23"/>
              </w:numPr>
              <w:shd w:val="clear" w:color="auto" w:fill="FFFFFF"/>
              <w:adjustRightInd w:val="0"/>
              <w:rPr>
                <w:rFonts w:ascii="標楷體" w:eastAsia="標楷體" w:hAnsi="標楷體" w:cs="新細明體"/>
                <w:kern w:val="0"/>
              </w:rPr>
            </w:pPr>
            <w:r w:rsidRPr="00A909A0">
              <w:rPr>
                <w:rFonts w:ascii="標楷體" w:eastAsia="標楷體" w:hAnsi="標楷體" w:cs="DFKaiShu-SB-Estd-BF" w:hint="eastAsia"/>
                <w:kern w:val="0"/>
              </w:rPr>
              <w:t>交通費。</w:t>
            </w:r>
          </w:p>
          <w:p w:rsidR="004C258E" w:rsidRPr="00A909A0" w:rsidRDefault="004C258E" w:rsidP="000422CE">
            <w:pPr>
              <w:widowControl/>
              <w:numPr>
                <w:ilvl w:val="1"/>
                <w:numId w:val="23"/>
              </w:numPr>
              <w:shd w:val="clear" w:color="auto" w:fill="FFFFFF"/>
              <w:adjustRightInd w:val="0"/>
              <w:rPr>
                <w:rFonts w:ascii="標楷體" w:eastAsia="標楷體" w:hAnsi="標楷體" w:cs="新細明體"/>
                <w:kern w:val="0"/>
              </w:rPr>
            </w:pPr>
            <w:r w:rsidRPr="00A909A0">
              <w:rPr>
                <w:rFonts w:ascii="標楷體" w:eastAsia="標楷體" w:hAnsi="標楷體" w:cs="DFKaiShu-SB-Estd-BF" w:hint="eastAsia"/>
                <w:kern w:val="0"/>
              </w:rPr>
              <w:t>教學材料費。</w:t>
            </w:r>
          </w:p>
          <w:p w:rsidR="004C258E" w:rsidRPr="00A909A0" w:rsidRDefault="004C258E" w:rsidP="000422CE">
            <w:pPr>
              <w:widowControl/>
              <w:numPr>
                <w:ilvl w:val="1"/>
                <w:numId w:val="23"/>
              </w:numPr>
              <w:shd w:val="clear" w:color="auto" w:fill="FFFFFF"/>
              <w:adjustRightInd w:val="0"/>
              <w:rPr>
                <w:rFonts w:ascii="標楷體" w:eastAsia="標楷體" w:hAnsi="標楷體" w:cs="新細明體"/>
                <w:b/>
                <w:kern w:val="0"/>
                <w:u w:val="single"/>
              </w:rPr>
            </w:pPr>
            <w:r w:rsidRPr="004C258E">
              <w:rPr>
                <w:rFonts w:ascii="標楷體" w:eastAsia="標楷體" w:hAnsi="標楷體" w:cs="DFKaiShu-SB-Estd-BF" w:hint="eastAsia"/>
                <w:b/>
                <w:color w:val="FF0000"/>
                <w:kern w:val="0"/>
                <w:u w:val="single"/>
              </w:rPr>
              <w:t>統整性課程補助。</w:t>
            </w:r>
          </w:p>
        </w:tc>
        <w:tc>
          <w:tcPr>
            <w:tcW w:w="3933" w:type="dxa"/>
          </w:tcPr>
          <w:p w:rsidR="004C258E" w:rsidRPr="00A909A0" w:rsidRDefault="004C258E" w:rsidP="000422CE">
            <w:pPr>
              <w:widowControl/>
              <w:numPr>
                <w:ilvl w:val="0"/>
                <w:numId w:val="24"/>
              </w:numPr>
              <w:shd w:val="clear" w:color="auto" w:fill="FFFFFF"/>
              <w:adjustRightInd w:val="0"/>
              <w:rPr>
                <w:rFonts w:ascii="標楷體" w:eastAsia="標楷體" w:hAnsi="標楷體" w:cs="新細明體"/>
                <w:kern w:val="0"/>
              </w:rPr>
            </w:pPr>
            <w:r w:rsidRPr="00A909A0">
              <w:rPr>
                <w:rFonts w:ascii="標楷體" w:eastAsia="標楷體" w:hAnsi="標楷體" w:cs="DFKaiShu-SB-Estd-BF" w:hint="eastAsia"/>
                <w:kern w:val="0"/>
              </w:rPr>
              <w:t>本要點補助項目如下：</w:t>
            </w:r>
          </w:p>
          <w:p w:rsidR="004C258E" w:rsidRPr="00A909A0" w:rsidRDefault="004C258E" w:rsidP="000422CE">
            <w:pPr>
              <w:widowControl/>
              <w:numPr>
                <w:ilvl w:val="1"/>
                <w:numId w:val="24"/>
              </w:numPr>
              <w:shd w:val="clear" w:color="auto" w:fill="FFFFFF"/>
              <w:adjustRightInd w:val="0"/>
              <w:rPr>
                <w:rFonts w:ascii="標楷體" w:eastAsia="標楷體" w:hAnsi="標楷體" w:cs="新細明體"/>
                <w:kern w:val="0"/>
              </w:rPr>
            </w:pPr>
            <w:r w:rsidRPr="00A909A0">
              <w:rPr>
                <w:rFonts w:ascii="標楷體" w:eastAsia="標楷體" w:hAnsi="標楷體" w:cs="DFKaiShu-SB-Estd-BF" w:hint="eastAsia"/>
                <w:kern w:val="0"/>
              </w:rPr>
              <w:t>教學助理、課輔助理。</w:t>
            </w:r>
          </w:p>
          <w:p w:rsidR="004C258E" w:rsidRPr="00A909A0" w:rsidRDefault="004C258E" w:rsidP="000422CE">
            <w:pPr>
              <w:widowControl/>
              <w:numPr>
                <w:ilvl w:val="1"/>
                <w:numId w:val="24"/>
              </w:numPr>
              <w:shd w:val="clear" w:color="auto" w:fill="FFFFFF"/>
              <w:adjustRightInd w:val="0"/>
              <w:rPr>
                <w:rFonts w:ascii="標楷體" w:eastAsia="標楷體" w:hAnsi="標楷體" w:cs="新細明體"/>
                <w:kern w:val="0"/>
              </w:rPr>
            </w:pPr>
            <w:r w:rsidRPr="00A909A0">
              <w:rPr>
                <w:rFonts w:ascii="標楷體" w:eastAsia="標楷體" w:hAnsi="標楷體" w:cs="DFKaiShu-SB-Estd-BF" w:hint="eastAsia"/>
                <w:kern w:val="0"/>
              </w:rPr>
              <w:t>交通費。</w:t>
            </w:r>
          </w:p>
          <w:p w:rsidR="004C258E" w:rsidRPr="00A909A0" w:rsidRDefault="004C258E" w:rsidP="000422CE">
            <w:pPr>
              <w:widowControl/>
              <w:numPr>
                <w:ilvl w:val="1"/>
                <w:numId w:val="24"/>
              </w:numPr>
              <w:shd w:val="clear" w:color="auto" w:fill="FFFFFF"/>
              <w:adjustRightInd w:val="0"/>
              <w:rPr>
                <w:rFonts w:ascii="標楷體" w:eastAsia="標楷體" w:hAnsi="標楷體" w:cs="新細明體"/>
                <w:kern w:val="0"/>
              </w:rPr>
            </w:pPr>
            <w:r w:rsidRPr="00A909A0">
              <w:rPr>
                <w:rFonts w:ascii="標楷體" w:eastAsia="標楷體" w:hAnsi="標楷體" w:cs="DFKaiShu-SB-Estd-BF" w:hint="eastAsia"/>
                <w:kern w:val="0"/>
              </w:rPr>
              <w:t>教學材料費。</w:t>
            </w:r>
          </w:p>
        </w:tc>
        <w:tc>
          <w:tcPr>
            <w:tcW w:w="1999" w:type="dxa"/>
            <w:vAlign w:val="center"/>
          </w:tcPr>
          <w:p w:rsidR="004C258E" w:rsidRPr="00A909A0" w:rsidRDefault="004C258E" w:rsidP="00E56B96">
            <w:pPr>
              <w:spacing w:line="0" w:lineRule="atLeast"/>
              <w:rPr>
                <w:rFonts w:ascii="標楷體" w:eastAsia="標楷體" w:hAnsi="標楷體"/>
              </w:rPr>
            </w:pPr>
            <w:r w:rsidRPr="00A909A0">
              <w:rPr>
                <w:rFonts w:ascii="標楷體" w:eastAsia="標楷體" w:hAnsi="標楷體" w:hint="eastAsia"/>
              </w:rPr>
              <w:t>配合國立</w:t>
            </w:r>
            <w:proofErr w:type="gramStart"/>
            <w:r w:rsidRPr="00A909A0">
              <w:rPr>
                <w:rFonts w:ascii="標楷體" w:eastAsia="標楷體" w:hAnsi="標楷體" w:hint="eastAsia"/>
              </w:rPr>
              <w:t>臺</w:t>
            </w:r>
            <w:proofErr w:type="gramEnd"/>
            <w:r w:rsidRPr="00A909A0">
              <w:rPr>
                <w:rFonts w:ascii="標楷體" w:eastAsia="標楷體" w:hAnsi="標楷體" w:hint="eastAsia"/>
              </w:rPr>
              <w:t>東大學試行統整性課程作業原則</w:t>
            </w:r>
          </w:p>
        </w:tc>
      </w:tr>
      <w:tr w:rsidR="004C258E" w:rsidRPr="00A909A0" w:rsidTr="004C258E">
        <w:trPr>
          <w:trHeight w:val="424"/>
          <w:jc w:val="center"/>
        </w:trPr>
        <w:tc>
          <w:tcPr>
            <w:tcW w:w="3877" w:type="dxa"/>
          </w:tcPr>
          <w:p w:rsidR="004C258E" w:rsidRPr="00A909A0" w:rsidRDefault="004C258E" w:rsidP="000422CE">
            <w:pPr>
              <w:widowControl/>
              <w:numPr>
                <w:ilvl w:val="0"/>
                <w:numId w:val="23"/>
              </w:numPr>
              <w:shd w:val="clear" w:color="auto" w:fill="FFFFFF"/>
              <w:adjustRightInd w:val="0"/>
              <w:rPr>
                <w:rFonts w:ascii="標楷體" w:eastAsia="標楷體" w:hAnsi="標楷體" w:cs="DFKaiShu-SB-Estd-BF"/>
                <w:kern w:val="0"/>
              </w:rPr>
            </w:pPr>
            <w:r w:rsidRPr="00A909A0">
              <w:rPr>
                <w:rFonts w:ascii="標楷體" w:eastAsia="標楷體" w:hAnsi="標楷體" w:cs="DFKaiShu-SB-Estd-BF" w:hint="eastAsia"/>
                <w:kern w:val="0"/>
              </w:rPr>
              <w:t>申請及審查：</w:t>
            </w:r>
          </w:p>
          <w:p w:rsidR="004C258E" w:rsidRPr="00A909A0" w:rsidRDefault="004C258E" w:rsidP="000422CE">
            <w:pPr>
              <w:widowControl/>
              <w:numPr>
                <w:ilvl w:val="1"/>
                <w:numId w:val="23"/>
              </w:numPr>
              <w:shd w:val="clear" w:color="auto" w:fill="FFFFFF"/>
              <w:adjustRightInd w:val="0"/>
              <w:rPr>
                <w:rFonts w:ascii="標楷體" w:eastAsia="標楷體" w:hAnsi="標楷體" w:cs="DFKaiShu-SB-Estd-BF"/>
                <w:kern w:val="0"/>
              </w:rPr>
            </w:pPr>
            <w:r w:rsidRPr="00A909A0">
              <w:rPr>
                <w:rFonts w:ascii="標楷體" w:eastAsia="標楷體" w:hAnsi="標楷體" w:cs="DFKaiShu-SB-Estd-BF" w:hint="eastAsia"/>
                <w:kern w:val="0"/>
              </w:rPr>
              <w:t>申請者應填具申請表並檢附教學大綱，依開課院、師資培育中心及通識教育中心</w:t>
            </w:r>
            <w:r w:rsidRPr="004C258E">
              <w:rPr>
                <w:rFonts w:ascii="標楷體" w:eastAsia="標楷體" w:hAnsi="標楷體" w:cs="DFKaiShu-SB-Estd-BF" w:hint="eastAsia"/>
                <w:b/>
                <w:color w:val="FF0000"/>
                <w:kern w:val="0"/>
                <w:u w:val="single"/>
              </w:rPr>
              <w:t>(以下簡稱開課單位)</w:t>
            </w:r>
            <w:r w:rsidRPr="00A909A0">
              <w:rPr>
                <w:rFonts w:ascii="標楷體" w:eastAsia="標楷體" w:hAnsi="標楷體" w:cs="DFKaiShu-SB-Estd-BF" w:hint="eastAsia"/>
                <w:kern w:val="0"/>
              </w:rPr>
              <w:t>公告期程提出申請。</w:t>
            </w:r>
          </w:p>
          <w:p w:rsidR="004C258E" w:rsidRPr="00A909A0" w:rsidRDefault="004C258E" w:rsidP="000422CE">
            <w:pPr>
              <w:widowControl/>
              <w:numPr>
                <w:ilvl w:val="1"/>
                <w:numId w:val="23"/>
              </w:numPr>
              <w:shd w:val="clear" w:color="auto" w:fill="FFFFFF"/>
              <w:adjustRightInd w:val="0"/>
              <w:rPr>
                <w:rFonts w:ascii="標楷體" w:eastAsia="標楷體" w:hAnsi="標楷體" w:cs="DFKaiShu-SB-Estd-BF"/>
                <w:kern w:val="0"/>
              </w:rPr>
            </w:pPr>
            <w:r w:rsidRPr="00A909A0">
              <w:rPr>
                <w:rFonts w:ascii="標楷體" w:eastAsia="標楷體" w:hAnsi="標楷體" w:cs="DFKaiShu-SB-Estd-BF" w:hint="eastAsia"/>
                <w:kern w:val="0"/>
              </w:rPr>
              <w:t>申請案由</w:t>
            </w:r>
            <w:r w:rsidRPr="004C258E">
              <w:rPr>
                <w:rFonts w:ascii="標楷體" w:eastAsia="標楷體" w:hAnsi="標楷體" w:cs="DFKaiShu-SB-Estd-BF" w:hint="eastAsia"/>
                <w:b/>
                <w:color w:val="FF0000"/>
                <w:kern w:val="0"/>
                <w:u w:val="single"/>
              </w:rPr>
              <w:t>開課單位院(中心)</w:t>
            </w:r>
            <w:r w:rsidRPr="00A909A0">
              <w:rPr>
                <w:rFonts w:ascii="標楷體" w:eastAsia="標楷體" w:hAnsi="標楷體" w:cs="DFKaiShu-SB-Estd-BF" w:hint="eastAsia"/>
                <w:kern w:val="0"/>
              </w:rPr>
              <w:t>會議審查並公告審查結果。</w:t>
            </w:r>
          </w:p>
        </w:tc>
        <w:tc>
          <w:tcPr>
            <w:tcW w:w="3933" w:type="dxa"/>
          </w:tcPr>
          <w:p w:rsidR="004C258E" w:rsidRPr="00A909A0" w:rsidRDefault="004C258E" w:rsidP="000422CE">
            <w:pPr>
              <w:widowControl/>
              <w:numPr>
                <w:ilvl w:val="0"/>
                <w:numId w:val="24"/>
              </w:numPr>
              <w:shd w:val="clear" w:color="auto" w:fill="FFFFFF"/>
              <w:adjustRightInd w:val="0"/>
              <w:rPr>
                <w:rFonts w:ascii="標楷體" w:eastAsia="標楷體" w:hAnsi="標楷體" w:cs="DFKaiShu-SB-Estd-BF"/>
                <w:kern w:val="0"/>
              </w:rPr>
            </w:pPr>
            <w:r w:rsidRPr="00A909A0">
              <w:rPr>
                <w:rFonts w:ascii="標楷體" w:eastAsia="標楷體" w:hAnsi="標楷體" w:cs="DFKaiShu-SB-Estd-BF" w:hint="eastAsia"/>
                <w:kern w:val="0"/>
              </w:rPr>
              <w:t>申請及審查：</w:t>
            </w:r>
          </w:p>
          <w:p w:rsidR="004C258E" w:rsidRPr="00A909A0" w:rsidRDefault="004C258E" w:rsidP="000422CE">
            <w:pPr>
              <w:widowControl/>
              <w:numPr>
                <w:ilvl w:val="1"/>
                <w:numId w:val="24"/>
              </w:numPr>
              <w:shd w:val="clear" w:color="auto" w:fill="FFFFFF"/>
              <w:adjustRightInd w:val="0"/>
              <w:rPr>
                <w:rFonts w:ascii="標楷體" w:eastAsia="標楷體" w:hAnsi="標楷體" w:cs="DFKaiShu-SB-Estd-BF"/>
                <w:kern w:val="0"/>
              </w:rPr>
            </w:pPr>
            <w:r w:rsidRPr="00A909A0">
              <w:rPr>
                <w:rFonts w:ascii="標楷體" w:eastAsia="標楷體" w:hAnsi="標楷體" w:cs="DFKaiShu-SB-Estd-BF" w:hint="eastAsia"/>
                <w:kern w:val="0"/>
              </w:rPr>
              <w:t>申請者應填具申請表並檢附教學大綱，依開課院、師資培育中心及通識教育中心公告期程提出申請。</w:t>
            </w:r>
          </w:p>
          <w:p w:rsidR="004C258E" w:rsidRPr="00A909A0" w:rsidRDefault="004C258E" w:rsidP="000422CE">
            <w:pPr>
              <w:widowControl/>
              <w:numPr>
                <w:ilvl w:val="1"/>
                <w:numId w:val="24"/>
              </w:numPr>
              <w:shd w:val="clear" w:color="auto" w:fill="FFFFFF"/>
              <w:adjustRightInd w:val="0"/>
              <w:rPr>
                <w:rFonts w:ascii="標楷體" w:eastAsia="標楷體" w:hAnsi="標楷體" w:cs="DFKaiShu-SB-Estd-BF"/>
                <w:kern w:val="0"/>
              </w:rPr>
            </w:pPr>
            <w:r w:rsidRPr="00A909A0">
              <w:rPr>
                <w:rFonts w:ascii="標楷體" w:eastAsia="標楷體" w:hAnsi="標楷體" w:cs="DFKaiShu-SB-Estd-BF" w:hint="eastAsia"/>
                <w:kern w:val="0"/>
              </w:rPr>
              <w:t>申請案由開課院</w:t>
            </w:r>
            <w:proofErr w:type="gramStart"/>
            <w:r w:rsidRPr="00A909A0">
              <w:rPr>
                <w:rFonts w:ascii="標楷體" w:eastAsia="標楷體" w:hAnsi="標楷體" w:cs="DFKaiShu-SB-Estd-BF" w:hint="eastAsia"/>
                <w:kern w:val="0"/>
              </w:rPr>
              <w:t>院務</w:t>
            </w:r>
            <w:proofErr w:type="gramEnd"/>
            <w:r w:rsidRPr="00A909A0">
              <w:rPr>
                <w:rFonts w:ascii="標楷體" w:eastAsia="標楷體" w:hAnsi="標楷體" w:cs="DFKaiShu-SB-Estd-BF" w:hint="eastAsia"/>
                <w:kern w:val="0"/>
              </w:rPr>
              <w:t>會議、師資培育中心及通識教育委員會審查並公告審查結果。</w:t>
            </w:r>
          </w:p>
        </w:tc>
        <w:tc>
          <w:tcPr>
            <w:tcW w:w="1999" w:type="dxa"/>
          </w:tcPr>
          <w:p w:rsidR="004C258E" w:rsidRPr="00A909A0" w:rsidRDefault="004C258E" w:rsidP="00E56B96">
            <w:pPr>
              <w:spacing w:line="0" w:lineRule="atLeast"/>
              <w:rPr>
                <w:rFonts w:ascii="標楷體" w:eastAsia="標楷體" w:hAnsi="標楷體"/>
              </w:rPr>
            </w:pPr>
            <w:r w:rsidRPr="00A909A0">
              <w:rPr>
                <w:rFonts w:ascii="標楷體" w:eastAsia="標楷體" w:hAnsi="標楷體" w:hint="eastAsia"/>
              </w:rPr>
              <w:t>減少相同文字重複出現</w:t>
            </w:r>
          </w:p>
        </w:tc>
      </w:tr>
      <w:tr w:rsidR="004C258E" w:rsidRPr="00A909A0" w:rsidTr="004C258E">
        <w:trPr>
          <w:trHeight w:val="424"/>
          <w:jc w:val="center"/>
        </w:trPr>
        <w:tc>
          <w:tcPr>
            <w:tcW w:w="3877" w:type="dxa"/>
          </w:tcPr>
          <w:p w:rsidR="004C258E" w:rsidRPr="00A909A0" w:rsidRDefault="004C258E" w:rsidP="00E56B96">
            <w:pPr>
              <w:spacing w:line="0" w:lineRule="atLeast"/>
              <w:rPr>
                <w:rFonts w:ascii="標楷體" w:eastAsia="標楷體" w:hAnsi="標楷體"/>
              </w:rPr>
            </w:pPr>
            <w:r w:rsidRPr="004C258E">
              <w:rPr>
                <w:rFonts w:ascii="標楷體" w:eastAsia="標楷體" w:hAnsi="標楷體" w:hint="eastAsia"/>
                <w:color w:val="FF0000"/>
              </w:rPr>
              <w:t>刪除</w:t>
            </w:r>
          </w:p>
        </w:tc>
        <w:tc>
          <w:tcPr>
            <w:tcW w:w="3933" w:type="dxa"/>
          </w:tcPr>
          <w:p w:rsidR="004C258E" w:rsidRPr="00A909A0" w:rsidRDefault="004C258E" w:rsidP="000422CE">
            <w:pPr>
              <w:widowControl/>
              <w:numPr>
                <w:ilvl w:val="0"/>
                <w:numId w:val="25"/>
              </w:numPr>
              <w:shd w:val="clear" w:color="auto" w:fill="FFFFFF"/>
              <w:adjustRightInd w:val="0"/>
              <w:rPr>
                <w:rFonts w:ascii="標楷體" w:eastAsia="標楷體" w:hAnsi="標楷體"/>
                <w:dstrike/>
              </w:rPr>
            </w:pPr>
            <w:r w:rsidRPr="004C258E">
              <w:rPr>
                <w:rFonts w:ascii="標楷體" w:eastAsia="標楷體" w:hAnsi="標楷體" w:cs="新細明體" w:hint="eastAsia"/>
                <w:dstrike/>
                <w:color w:val="FF0000"/>
                <w:kern w:val="0"/>
              </w:rPr>
              <w:t>申覆：經審查未獲得補助之申請案，申請者得於審查結果公告日起一星期內提起申覆。</w:t>
            </w:r>
          </w:p>
        </w:tc>
        <w:tc>
          <w:tcPr>
            <w:tcW w:w="1999" w:type="dxa"/>
          </w:tcPr>
          <w:p w:rsidR="004C258E" w:rsidRPr="00A909A0" w:rsidRDefault="004C258E" w:rsidP="00E56B96">
            <w:pPr>
              <w:spacing w:line="0" w:lineRule="atLeast"/>
              <w:rPr>
                <w:rFonts w:ascii="標楷體" w:eastAsia="標楷體" w:hAnsi="標楷體"/>
              </w:rPr>
            </w:pPr>
            <w:r w:rsidRPr="00A909A0">
              <w:rPr>
                <w:rFonts w:ascii="標楷體" w:eastAsia="標楷體" w:hAnsi="標楷體" w:hint="eastAsia"/>
              </w:rPr>
              <w:t>請各院自訂申覆方式</w:t>
            </w:r>
          </w:p>
        </w:tc>
      </w:tr>
      <w:tr w:rsidR="004C258E" w:rsidRPr="00A909A0" w:rsidTr="004C258E">
        <w:trPr>
          <w:trHeight w:val="1259"/>
          <w:jc w:val="center"/>
        </w:trPr>
        <w:tc>
          <w:tcPr>
            <w:tcW w:w="3877" w:type="dxa"/>
          </w:tcPr>
          <w:p w:rsidR="004C258E" w:rsidRPr="00A909A0" w:rsidRDefault="004C258E" w:rsidP="000422CE">
            <w:pPr>
              <w:widowControl/>
              <w:numPr>
                <w:ilvl w:val="0"/>
                <w:numId w:val="26"/>
              </w:numPr>
              <w:shd w:val="clear" w:color="auto" w:fill="FFFFFF"/>
              <w:adjustRightInd w:val="0"/>
              <w:rPr>
                <w:rFonts w:ascii="標楷體" w:eastAsia="標楷體" w:hAnsi="標楷體" w:cs="新細明體"/>
                <w:kern w:val="0"/>
              </w:rPr>
            </w:pPr>
            <w:r w:rsidRPr="00A909A0">
              <w:rPr>
                <w:rFonts w:ascii="標楷體" w:eastAsia="標楷體" w:hAnsi="標楷體" w:cs="新細明體" w:hint="eastAsia"/>
                <w:kern w:val="0"/>
              </w:rPr>
              <w:t>執行：</w:t>
            </w:r>
          </w:p>
          <w:p w:rsidR="004C258E" w:rsidRPr="00A909A0" w:rsidRDefault="004C258E" w:rsidP="000422CE">
            <w:pPr>
              <w:widowControl/>
              <w:numPr>
                <w:ilvl w:val="1"/>
                <w:numId w:val="26"/>
              </w:numPr>
              <w:shd w:val="clear" w:color="auto" w:fill="FFFFFF"/>
              <w:adjustRightInd w:val="0"/>
              <w:spacing w:line="0" w:lineRule="atLeast"/>
              <w:ind w:left="1084" w:hanging="567"/>
              <w:rPr>
                <w:rFonts w:ascii="標楷體" w:eastAsia="標楷體" w:hAnsi="標楷體" w:cs="新細明體"/>
                <w:kern w:val="0"/>
              </w:rPr>
            </w:pPr>
            <w:r w:rsidRPr="00A909A0">
              <w:rPr>
                <w:rFonts w:ascii="標楷體" w:eastAsia="標楷體" w:hAnsi="標楷體" w:cs="新細明體" w:hint="eastAsia"/>
                <w:kern w:val="0"/>
              </w:rPr>
              <w:t>審查結果於開學前一</w:t>
            </w:r>
            <w:proofErr w:type="gramStart"/>
            <w:r w:rsidRPr="00A909A0">
              <w:rPr>
                <w:rFonts w:ascii="標楷體" w:eastAsia="標楷體" w:hAnsi="標楷體" w:cs="新細明體" w:hint="eastAsia"/>
                <w:kern w:val="0"/>
              </w:rPr>
              <w:t>週</w:t>
            </w:r>
            <w:proofErr w:type="gramEnd"/>
            <w:r w:rsidRPr="00A909A0">
              <w:rPr>
                <w:rFonts w:ascii="標楷體" w:eastAsia="標楷體" w:hAnsi="標楷體" w:cs="新細明體" w:hint="eastAsia"/>
                <w:kern w:val="0"/>
              </w:rPr>
              <w:t>送教務處教學發展中心。</w:t>
            </w:r>
          </w:p>
          <w:p w:rsidR="004C258E" w:rsidRPr="004C258E" w:rsidRDefault="004C258E" w:rsidP="000422CE">
            <w:pPr>
              <w:widowControl/>
              <w:numPr>
                <w:ilvl w:val="1"/>
                <w:numId w:val="26"/>
              </w:numPr>
              <w:shd w:val="clear" w:color="auto" w:fill="FFFFFF"/>
              <w:adjustRightInd w:val="0"/>
              <w:spacing w:line="0" w:lineRule="atLeast"/>
              <w:ind w:left="1084" w:hanging="567"/>
              <w:rPr>
                <w:rFonts w:ascii="標楷體" w:eastAsia="標楷體" w:hAnsi="標楷體" w:cs="新細明體"/>
                <w:b/>
                <w:kern w:val="0"/>
                <w:u w:val="single"/>
              </w:rPr>
            </w:pPr>
            <w:r w:rsidRPr="004C258E">
              <w:rPr>
                <w:rFonts w:ascii="標楷體" w:eastAsia="標楷體" w:hAnsi="標楷體" w:cs="新細明體" w:hint="eastAsia"/>
                <w:b/>
                <w:color w:val="FF0000"/>
                <w:kern w:val="0"/>
                <w:u w:val="single"/>
              </w:rPr>
              <w:t>教學助理、課輔助理經費不得低於開課單位年度總補助款之25%(理工學院不得低於80%)，</w:t>
            </w:r>
            <w:proofErr w:type="gramStart"/>
            <w:r w:rsidRPr="004C258E">
              <w:rPr>
                <w:rFonts w:ascii="標楷體" w:eastAsia="標楷體" w:hAnsi="標楷體" w:cs="新細明體" w:hint="eastAsia"/>
                <w:b/>
                <w:color w:val="FF0000"/>
                <w:kern w:val="0"/>
                <w:u w:val="single"/>
              </w:rPr>
              <w:t>且課輔助</w:t>
            </w:r>
            <w:proofErr w:type="gramEnd"/>
            <w:r w:rsidRPr="004C258E">
              <w:rPr>
                <w:rFonts w:ascii="標楷體" w:eastAsia="標楷體" w:hAnsi="標楷體" w:cs="新細明體" w:hint="eastAsia"/>
                <w:b/>
                <w:color w:val="FF0000"/>
                <w:kern w:val="0"/>
                <w:u w:val="single"/>
              </w:rPr>
              <w:t>理經費不得低於前述經費之一半；其餘經費由開課單位運用於交通費、教學材料費及統整性課程補助。</w:t>
            </w:r>
          </w:p>
        </w:tc>
        <w:tc>
          <w:tcPr>
            <w:tcW w:w="3933" w:type="dxa"/>
          </w:tcPr>
          <w:p w:rsidR="004C258E" w:rsidRPr="00A909A0" w:rsidRDefault="004C258E" w:rsidP="000422CE">
            <w:pPr>
              <w:widowControl/>
              <w:numPr>
                <w:ilvl w:val="0"/>
                <w:numId w:val="25"/>
              </w:numPr>
              <w:shd w:val="clear" w:color="auto" w:fill="FFFFFF"/>
              <w:adjustRightInd w:val="0"/>
              <w:rPr>
                <w:rFonts w:ascii="標楷體" w:eastAsia="標楷體" w:hAnsi="標楷體" w:cs="新細明體"/>
                <w:kern w:val="0"/>
              </w:rPr>
            </w:pPr>
            <w:r w:rsidRPr="00A909A0">
              <w:rPr>
                <w:rFonts w:ascii="標楷體" w:eastAsia="標楷體" w:hAnsi="標楷體" w:cs="新細明體" w:hint="eastAsia"/>
                <w:kern w:val="0"/>
              </w:rPr>
              <w:t>執行：</w:t>
            </w:r>
          </w:p>
          <w:p w:rsidR="004C258E" w:rsidRPr="00A909A0" w:rsidRDefault="004C258E" w:rsidP="000422CE">
            <w:pPr>
              <w:widowControl/>
              <w:numPr>
                <w:ilvl w:val="1"/>
                <w:numId w:val="25"/>
              </w:numPr>
              <w:shd w:val="clear" w:color="auto" w:fill="FFFFFF"/>
              <w:adjustRightInd w:val="0"/>
              <w:rPr>
                <w:rFonts w:ascii="標楷體" w:eastAsia="標楷體" w:hAnsi="標楷體" w:cs="新細明體"/>
                <w:kern w:val="0"/>
              </w:rPr>
            </w:pPr>
            <w:r w:rsidRPr="00A909A0">
              <w:rPr>
                <w:rFonts w:ascii="標楷體" w:eastAsia="標楷體" w:hAnsi="標楷體" w:cs="新細明體" w:hint="eastAsia"/>
                <w:kern w:val="0"/>
              </w:rPr>
              <w:t>審查結果於開學前一</w:t>
            </w:r>
            <w:proofErr w:type="gramStart"/>
            <w:r w:rsidRPr="00A909A0">
              <w:rPr>
                <w:rFonts w:ascii="標楷體" w:eastAsia="標楷體" w:hAnsi="標楷體" w:cs="新細明體" w:hint="eastAsia"/>
                <w:kern w:val="0"/>
              </w:rPr>
              <w:t>週</w:t>
            </w:r>
            <w:proofErr w:type="gramEnd"/>
            <w:r w:rsidRPr="00A909A0">
              <w:rPr>
                <w:rFonts w:ascii="標楷體" w:eastAsia="標楷體" w:hAnsi="標楷體" w:cs="新細明體" w:hint="eastAsia"/>
                <w:kern w:val="0"/>
              </w:rPr>
              <w:t>送教務處</w:t>
            </w:r>
            <w:r w:rsidRPr="004C258E">
              <w:rPr>
                <w:rFonts w:ascii="標楷體" w:eastAsia="標楷體" w:hAnsi="標楷體" w:cs="新細明體" w:hint="eastAsia"/>
                <w:dstrike/>
                <w:color w:val="FF0000"/>
                <w:kern w:val="0"/>
              </w:rPr>
              <w:t>、</w:t>
            </w:r>
            <w:r w:rsidRPr="00A909A0">
              <w:rPr>
                <w:rFonts w:ascii="標楷體" w:eastAsia="標楷體" w:hAnsi="標楷體" w:cs="新細明體" w:hint="eastAsia"/>
                <w:kern w:val="0"/>
              </w:rPr>
              <w:t>教學發展中心。</w:t>
            </w:r>
          </w:p>
          <w:p w:rsidR="004C258E" w:rsidRPr="004C258E" w:rsidRDefault="004C258E" w:rsidP="000422CE">
            <w:pPr>
              <w:numPr>
                <w:ilvl w:val="1"/>
                <w:numId w:val="25"/>
              </w:numPr>
              <w:spacing w:line="0" w:lineRule="atLeast"/>
              <w:rPr>
                <w:rFonts w:ascii="標楷體" w:eastAsia="標楷體" w:hAnsi="標楷體" w:cs="DFKaiShu-SB-Estd-BF"/>
                <w:dstrike/>
                <w:color w:val="FF0000"/>
                <w:kern w:val="0"/>
              </w:rPr>
            </w:pPr>
            <w:r w:rsidRPr="004C258E">
              <w:rPr>
                <w:rFonts w:ascii="標楷體" w:eastAsia="標楷體" w:hAnsi="標楷體" w:cs="DFKaiShu-SB-Estd-BF" w:hint="eastAsia"/>
                <w:dstrike/>
                <w:color w:val="FF0000"/>
                <w:kern w:val="0"/>
              </w:rPr>
              <w:t>交通費、教學材料費：</w:t>
            </w:r>
          </w:p>
          <w:p w:rsidR="004C258E" w:rsidRPr="004C258E" w:rsidRDefault="004C258E" w:rsidP="000422CE">
            <w:pPr>
              <w:numPr>
                <w:ilvl w:val="2"/>
                <w:numId w:val="25"/>
              </w:numPr>
              <w:spacing w:line="0" w:lineRule="atLeast"/>
              <w:rPr>
                <w:rFonts w:ascii="標楷體" w:eastAsia="標楷體" w:hAnsi="標楷體" w:cs="DFKaiShu-SB-Estd-BF"/>
                <w:dstrike/>
                <w:color w:val="FF0000"/>
                <w:kern w:val="0"/>
              </w:rPr>
            </w:pPr>
            <w:r w:rsidRPr="004C258E">
              <w:rPr>
                <w:rFonts w:ascii="標楷體" w:eastAsia="標楷體" w:hAnsi="標楷體" w:cs="DFKaiShu-SB-Estd-BF" w:hint="eastAsia"/>
                <w:dstrike/>
                <w:color w:val="FF0000"/>
                <w:kern w:val="0"/>
              </w:rPr>
              <w:t>通識教育中心：總預算X128分之28。</w:t>
            </w:r>
          </w:p>
          <w:p w:rsidR="004C258E" w:rsidRPr="004C258E" w:rsidRDefault="004C258E" w:rsidP="000422CE">
            <w:pPr>
              <w:numPr>
                <w:ilvl w:val="2"/>
                <w:numId w:val="25"/>
              </w:numPr>
              <w:spacing w:line="0" w:lineRule="atLeast"/>
              <w:rPr>
                <w:rFonts w:ascii="標楷體" w:eastAsia="標楷體" w:hAnsi="標楷體" w:cs="DFKaiShu-SB-Estd-BF"/>
                <w:dstrike/>
                <w:color w:val="FF0000"/>
                <w:kern w:val="0"/>
              </w:rPr>
            </w:pPr>
            <w:r w:rsidRPr="004C258E">
              <w:rPr>
                <w:rFonts w:ascii="標楷體" w:eastAsia="標楷體" w:hAnsi="標楷體" w:cs="DFKaiShu-SB-Estd-BF" w:hint="eastAsia"/>
                <w:dstrike/>
                <w:color w:val="FF0000"/>
                <w:kern w:val="0"/>
              </w:rPr>
              <w:t>師範學院、人文學院、師資培育中心：總預算X128分之100X上學年修課人次比例。</w:t>
            </w:r>
          </w:p>
          <w:p w:rsidR="004C258E" w:rsidRPr="004C258E" w:rsidRDefault="004C258E" w:rsidP="000422CE">
            <w:pPr>
              <w:numPr>
                <w:ilvl w:val="2"/>
                <w:numId w:val="25"/>
              </w:numPr>
              <w:spacing w:line="0" w:lineRule="atLeast"/>
              <w:rPr>
                <w:rFonts w:ascii="標楷體" w:eastAsia="標楷體" w:hAnsi="標楷體" w:cs="DFKaiShu-SB-Estd-BF"/>
                <w:dstrike/>
                <w:color w:val="FF0000"/>
                <w:kern w:val="0"/>
              </w:rPr>
            </w:pPr>
            <w:r w:rsidRPr="004C258E">
              <w:rPr>
                <w:rFonts w:ascii="標楷體" w:eastAsia="標楷體" w:hAnsi="標楷體" w:cs="DFKaiShu-SB-Estd-BF" w:hint="eastAsia"/>
                <w:dstrike/>
                <w:color w:val="FF0000"/>
                <w:kern w:val="0"/>
              </w:rPr>
              <w:t>理工學院：總預算X128分之100X上學年修課人次比例除2(只有交通費)。</w:t>
            </w:r>
          </w:p>
          <w:p w:rsidR="004C258E" w:rsidRPr="004C258E" w:rsidRDefault="004C258E" w:rsidP="000422CE">
            <w:pPr>
              <w:numPr>
                <w:ilvl w:val="1"/>
                <w:numId w:val="25"/>
              </w:numPr>
              <w:spacing w:line="0" w:lineRule="atLeast"/>
              <w:rPr>
                <w:rFonts w:ascii="標楷體" w:eastAsia="標楷體" w:hAnsi="標楷體" w:cs="DFKaiShu-SB-Estd-BF"/>
                <w:dstrike/>
                <w:color w:val="FF0000"/>
                <w:kern w:val="0"/>
              </w:rPr>
            </w:pPr>
            <w:r w:rsidRPr="004C258E">
              <w:rPr>
                <w:rFonts w:ascii="標楷體" w:eastAsia="標楷體" w:hAnsi="標楷體" w:cs="DFKaiShu-SB-Estd-BF" w:hint="eastAsia"/>
                <w:dstrike/>
                <w:color w:val="FF0000"/>
                <w:kern w:val="0"/>
              </w:rPr>
              <w:t>教學助理、課輔助理費：</w:t>
            </w:r>
          </w:p>
          <w:p w:rsidR="004C258E" w:rsidRPr="004C258E" w:rsidRDefault="004C258E" w:rsidP="000422CE">
            <w:pPr>
              <w:numPr>
                <w:ilvl w:val="2"/>
                <w:numId w:val="25"/>
              </w:numPr>
              <w:spacing w:line="0" w:lineRule="atLeast"/>
              <w:rPr>
                <w:rFonts w:ascii="標楷體" w:eastAsia="標楷體" w:hAnsi="標楷體" w:cs="DFKaiShu-SB-Estd-BF"/>
                <w:dstrike/>
                <w:color w:val="FF0000"/>
                <w:kern w:val="0"/>
              </w:rPr>
            </w:pPr>
            <w:r w:rsidRPr="004C258E">
              <w:rPr>
                <w:rFonts w:ascii="標楷體" w:eastAsia="標楷體" w:hAnsi="標楷體" w:cs="DFKaiShu-SB-Estd-BF" w:hint="eastAsia"/>
                <w:dstrike/>
                <w:color w:val="FF0000"/>
                <w:kern w:val="0"/>
              </w:rPr>
              <w:t>教學發展中心：總預</w:t>
            </w:r>
            <w:r w:rsidRPr="004C258E">
              <w:rPr>
                <w:rFonts w:ascii="標楷體" w:eastAsia="標楷體" w:hAnsi="標楷體" w:cs="DFKaiShu-SB-Estd-BF" w:hint="eastAsia"/>
                <w:dstrike/>
                <w:color w:val="FF0000"/>
                <w:kern w:val="0"/>
              </w:rPr>
              <w:lastRenderedPageBreak/>
              <w:t>算30%。</w:t>
            </w:r>
          </w:p>
          <w:p w:rsidR="004C258E" w:rsidRPr="004C258E" w:rsidRDefault="004C258E" w:rsidP="000422CE">
            <w:pPr>
              <w:numPr>
                <w:ilvl w:val="2"/>
                <w:numId w:val="25"/>
              </w:numPr>
              <w:spacing w:line="0" w:lineRule="atLeast"/>
              <w:rPr>
                <w:rFonts w:ascii="標楷體" w:eastAsia="標楷體" w:hAnsi="標楷體" w:cs="DFKaiShu-SB-Estd-BF"/>
                <w:dstrike/>
                <w:color w:val="FF0000"/>
                <w:kern w:val="0"/>
              </w:rPr>
            </w:pPr>
            <w:r w:rsidRPr="004C258E">
              <w:rPr>
                <w:rFonts w:ascii="標楷體" w:eastAsia="標楷體" w:hAnsi="標楷體" w:cs="DFKaiShu-SB-Estd-BF" w:hint="eastAsia"/>
                <w:dstrike/>
                <w:color w:val="FF0000"/>
                <w:kern w:val="0"/>
              </w:rPr>
              <w:t>通識教育中心：總預算70% X128分之18。</w:t>
            </w:r>
          </w:p>
          <w:p w:rsidR="004C258E" w:rsidRPr="004C258E" w:rsidRDefault="004C258E" w:rsidP="000422CE">
            <w:pPr>
              <w:numPr>
                <w:ilvl w:val="2"/>
                <w:numId w:val="25"/>
              </w:numPr>
              <w:spacing w:line="0" w:lineRule="atLeast"/>
              <w:rPr>
                <w:rFonts w:ascii="標楷體" w:eastAsia="標楷體" w:hAnsi="標楷體" w:cs="DFKaiShu-SB-Estd-BF"/>
                <w:dstrike/>
                <w:color w:val="FF0000"/>
                <w:kern w:val="0"/>
              </w:rPr>
            </w:pPr>
            <w:r w:rsidRPr="004C258E">
              <w:rPr>
                <w:rFonts w:ascii="標楷體" w:eastAsia="標楷體" w:hAnsi="標楷體" w:cs="DFKaiShu-SB-Estd-BF" w:hint="eastAsia"/>
                <w:dstrike/>
                <w:color w:val="FF0000"/>
                <w:kern w:val="0"/>
              </w:rPr>
              <w:t>師範學院、人文學院、理工學院及師資培育中心：總預算70%X128分之110X上學年修課人次比例。</w:t>
            </w:r>
          </w:p>
          <w:p w:rsidR="004C258E" w:rsidRPr="00A909A0" w:rsidRDefault="004C258E" w:rsidP="000422CE">
            <w:pPr>
              <w:widowControl/>
              <w:numPr>
                <w:ilvl w:val="1"/>
                <w:numId w:val="25"/>
              </w:numPr>
              <w:shd w:val="clear" w:color="auto" w:fill="FFFFFF"/>
              <w:adjustRightInd w:val="0"/>
              <w:rPr>
                <w:rFonts w:ascii="標楷體" w:eastAsia="標楷體" w:hAnsi="標楷體" w:cs="DFKaiShu-SB-Estd-BF"/>
                <w:dstrike/>
                <w:kern w:val="0"/>
              </w:rPr>
            </w:pPr>
            <w:r w:rsidRPr="004C258E">
              <w:rPr>
                <w:rFonts w:ascii="標楷體" w:eastAsia="標楷體" w:hAnsi="標楷體" w:cs="新細明體" w:hint="eastAsia"/>
                <w:dstrike/>
                <w:color w:val="FF0000"/>
                <w:kern w:val="0"/>
              </w:rPr>
              <w:t>獲補助之經費由教學發展中心執行撥款與核銷。</w:t>
            </w:r>
          </w:p>
        </w:tc>
        <w:tc>
          <w:tcPr>
            <w:tcW w:w="1999" w:type="dxa"/>
          </w:tcPr>
          <w:p w:rsidR="004C258E" w:rsidRPr="00A909A0" w:rsidRDefault="004C258E" w:rsidP="00E56B96">
            <w:pPr>
              <w:spacing w:line="0" w:lineRule="atLeast"/>
              <w:rPr>
                <w:rFonts w:ascii="標楷體" w:eastAsia="標楷體" w:hAnsi="標楷體"/>
              </w:rPr>
            </w:pPr>
            <w:r w:rsidRPr="00A909A0">
              <w:rPr>
                <w:rFonts w:ascii="標楷體" w:eastAsia="標楷體" w:hAnsi="標楷體" w:hint="eastAsia"/>
              </w:rPr>
              <w:lastRenderedPageBreak/>
              <w:t>配合105年6月1日教學、課輔助理協調會意見修訂給予各院經費調整權限</w:t>
            </w:r>
          </w:p>
        </w:tc>
      </w:tr>
      <w:tr w:rsidR="004C258E" w:rsidRPr="00A909A0" w:rsidTr="004C258E">
        <w:trPr>
          <w:trHeight w:val="424"/>
          <w:jc w:val="center"/>
        </w:trPr>
        <w:tc>
          <w:tcPr>
            <w:tcW w:w="3877" w:type="dxa"/>
          </w:tcPr>
          <w:p w:rsidR="004C258E" w:rsidRPr="00A909A0" w:rsidRDefault="004C258E" w:rsidP="000422CE">
            <w:pPr>
              <w:numPr>
                <w:ilvl w:val="0"/>
                <w:numId w:val="26"/>
              </w:numPr>
              <w:rPr>
                <w:rFonts w:ascii="標楷體" w:eastAsia="標楷體" w:hAnsi="標楷體" w:cs="新細明體"/>
                <w:b/>
                <w:kern w:val="0"/>
                <w:u w:val="single"/>
              </w:rPr>
            </w:pPr>
            <w:r w:rsidRPr="004C258E">
              <w:rPr>
                <w:rFonts w:ascii="標楷體" w:eastAsia="標楷體" w:hAnsi="標楷體" w:cs="新細明體" w:hint="eastAsia"/>
                <w:b/>
                <w:color w:val="FF0000"/>
                <w:kern w:val="0"/>
                <w:u w:val="single"/>
              </w:rPr>
              <w:lastRenderedPageBreak/>
              <w:t>本要點所稱「統整性課程補助」各開課單位應訂定補助作業細則，以審定經費分配及成果考核事宜。作業細則應經各開課院(中心)會議通過，並依行政程序，送校務基金管理委員會核備，陳請校長核定後施行，修正時亦同。</w:t>
            </w:r>
          </w:p>
        </w:tc>
        <w:tc>
          <w:tcPr>
            <w:tcW w:w="3933" w:type="dxa"/>
          </w:tcPr>
          <w:p w:rsidR="004C258E" w:rsidRPr="00A909A0" w:rsidRDefault="004C258E" w:rsidP="00E56B96">
            <w:pPr>
              <w:widowControl/>
              <w:shd w:val="clear" w:color="auto" w:fill="FFFFFF"/>
              <w:adjustRightInd w:val="0"/>
              <w:rPr>
                <w:rFonts w:ascii="標楷體" w:eastAsia="標楷體" w:hAnsi="標楷體" w:cs="新細明體"/>
                <w:kern w:val="0"/>
              </w:rPr>
            </w:pPr>
          </w:p>
        </w:tc>
        <w:tc>
          <w:tcPr>
            <w:tcW w:w="1999" w:type="dxa"/>
          </w:tcPr>
          <w:p w:rsidR="004C258E" w:rsidRPr="00A909A0" w:rsidRDefault="004C258E" w:rsidP="00E56B96">
            <w:pPr>
              <w:autoSpaceDE w:val="0"/>
              <w:autoSpaceDN w:val="0"/>
              <w:adjustRightInd w:val="0"/>
              <w:rPr>
                <w:rFonts w:ascii="標楷體" w:eastAsia="標楷體" w:hAnsi="標楷體" w:cs="DFKaiShu-SB-Estd-BF"/>
                <w:kern w:val="0"/>
              </w:rPr>
            </w:pPr>
            <w:r w:rsidRPr="00A909A0">
              <w:rPr>
                <w:rFonts w:ascii="標楷體" w:eastAsia="標楷體" w:hAnsi="標楷體" w:cs="DFKaiShu-SB-Estd-BF" w:hint="eastAsia"/>
                <w:kern w:val="0"/>
              </w:rPr>
              <w:t>配合105年6月1日教學、課輔助理協調會意見修訂給予各院經費調整權限</w:t>
            </w:r>
          </w:p>
        </w:tc>
      </w:tr>
      <w:tr w:rsidR="004C258E" w:rsidRPr="00A909A0" w:rsidTr="004C258E">
        <w:trPr>
          <w:trHeight w:val="132"/>
          <w:jc w:val="center"/>
        </w:trPr>
        <w:tc>
          <w:tcPr>
            <w:tcW w:w="3877" w:type="dxa"/>
          </w:tcPr>
          <w:p w:rsidR="004C258E" w:rsidRPr="00A909A0" w:rsidRDefault="004C258E" w:rsidP="000422CE">
            <w:pPr>
              <w:numPr>
                <w:ilvl w:val="0"/>
                <w:numId w:val="27"/>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本要點所稱「教學材料費補助」適用對象為</w:t>
            </w:r>
            <w:r w:rsidRPr="004C258E">
              <w:rPr>
                <w:rFonts w:ascii="標楷體" w:eastAsia="標楷體" w:hAnsi="標楷體" w:cs="DFKaiShu-SB-Estd-BF" w:hint="eastAsia"/>
                <w:b/>
                <w:color w:val="FF0000"/>
                <w:kern w:val="0"/>
                <w:u w:val="single"/>
              </w:rPr>
              <w:t>各開課院(中心)</w:t>
            </w:r>
            <w:r w:rsidRPr="00A909A0">
              <w:rPr>
                <w:rFonts w:ascii="標楷體" w:eastAsia="標楷體" w:hAnsi="標楷體" w:cs="DFKaiShu-SB-Estd-BF" w:hint="eastAsia"/>
                <w:kern w:val="0"/>
              </w:rPr>
              <w:t>所屬課程，其補助原則為：</w:t>
            </w:r>
          </w:p>
          <w:p w:rsidR="004C258E" w:rsidRPr="00A909A0" w:rsidRDefault="004C258E" w:rsidP="000422CE">
            <w:pPr>
              <w:numPr>
                <w:ilvl w:val="1"/>
                <w:numId w:val="27"/>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教學材料費補助僅限上課操作用耗材類（一般列印用紙及印表機耗材除外），不含設備費或軟體類等非耗材類；</w:t>
            </w:r>
          </w:p>
          <w:p w:rsidR="004C258E" w:rsidRPr="00A909A0" w:rsidRDefault="004C258E" w:rsidP="000422CE">
            <w:pPr>
              <w:numPr>
                <w:ilvl w:val="1"/>
                <w:numId w:val="27"/>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補助金額依修課</w:t>
            </w:r>
            <w:proofErr w:type="gramStart"/>
            <w:r w:rsidRPr="00A909A0">
              <w:rPr>
                <w:rFonts w:ascii="標楷體" w:eastAsia="標楷體" w:hAnsi="標楷體" w:cs="DFKaiShu-SB-Estd-BF" w:hint="eastAsia"/>
                <w:kern w:val="0"/>
              </w:rPr>
              <w:t>學生數核給</w:t>
            </w:r>
            <w:proofErr w:type="gramEnd"/>
            <w:r w:rsidRPr="00A909A0">
              <w:rPr>
                <w:rFonts w:ascii="標楷體" w:eastAsia="標楷體" w:hAnsi="標楷體" w:cs="DFKaiShu-SB-Estd-BF" w:hint="eastAsia"/>
                <w:kern w:val="0"/>
              </w:rPr>
              <w:t>，每人以二百元為原則；</w:t>
            </w:r>
          </w:p>
          <w:p w:rsidR="004C258E" w:rsidRPr="00A909A0" w:rsidRDefault="004C258E" w:rsidP="000422CE">
            <w:pPr>
              <w:numPr>
                <w:ilvl w:val="1"/>
                <w:numId w:val="27"/>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有其他特殊需要，經</w:t>
            </w:r>
            <w:r w:rsidRPr="004C258E">
              <w:rPr>
                <w:rFonts w:ascii="標楷體" w:eastAsia="標楷體" w:hAnsi="標楷體" w:cs="DFKaiShu-SB-Estd-BF" w:hint="eastAsia"/>
                <w:b/>
                <w:color w:val="FF0000"/>
                <w:kern w:val="0"/>
                <w:u w:val="single"/>
              </w:rPr>
              <w:t>各開課院(中心)會議</w:t>
            </w:r>
            <w:r w:rsidRPr="00A909A0">
              <w:rPr>
                <w:rFonts w:ascii="標楷體" w:eastAsia="標楷體" w:hAnsi="標楷體" w:cs="DFKaiShu-SB-Estd-BF" w:hint="eastAsia"/>
                <w:kern w:val="0"/>
              </w:rPr>
              <w:t>審查通過者；</w:t>
            </w:r>
          </w:p>
          <w:p w:rsidR="004C258E" w:rsidRPr="00A909A0" w:rsidRDefault="004C258E" w:rsidP="000422CE">
            <w:pPr>
              <w:numPr>
                <w:ilvl w:val="1"/>
                <w:numId w:val="27"/>
              </w:numPr>
              <w:spacing w:line="0" w:lineRule="atLeast"/>
              <w:rPr>
                <w:rFonts w:ascii="標楷體" w:eastAsia="標楷體" w:hAnsi="標楷體" w:cs="DFKaiShu-SB-Estd-BF"/>
                <w:kern w:val="0"/>
              </w:rPr>
            </w:pPr>
            <w:r w:rsidRPr="004C258E">
              <w:rPr>
                <w:rFonts w:ascii="標楷體" w:eastAsia="標楷體" w:hAnsi="標楷體" w:cs="DFKaiShu-SB-Estd-BF" w:hint="eastAsia"/>
                <w:b/>
                <w:color w:val="FF0000"/>
                <w:kern w:val="0"/>
                <w:u w:val="single"/>
              </w:rPr>
              <w:t>各開課院(中心)得</w:t>
            </w:r>
            <w:r w:rsidRPr="00A909A0">
              <w:rPr>
                <w:rFonts w:ascii="標楷體" w:eastAsia="標楷體" w:hAnsi="標楷體" w:cs="DFKaiShu-SB-Estd-BF" w:hint="eastAsia"/>
                <w:kern w:val="0"/>
              </w:rPr>
              <w:t>依本要點訂定該補助教學作業細則，以審定經費分配事宜。</w:t>
            </w:r>
            <w:r w:rsidRPr="004C258E">
              <w:rPr>
                <w:rFonts w:ascii="標楷體" w:eastAsia="標楷體" w:hAnsi="標楷體" w:cs="DFKaiShu-SB-Estd-BF" w:hint="eastAsia"/>
                <w:b/>
                <w:color w:val="FF0000"/>
                <w:kern w:val="0"/>
                <w:u w:val="single"/>
              </w:rPr>
              <w:t>各開課院(中心)</w:t>
            </w:r>
            <w:r w:rsidRPr="00A909A0">
              <w:rPr>
                <w:rFonts w:ascii="標楷體" w:eastAsia="標楷體" w:hAnsi="標楷體" w:cs="DFKaiShu-SB-Estd-BF" w:hint="eastAsia"/>
                <w:kern w:val="0"/>
              </w:rPr>
              <w:t>補助教學作業細則，應經</w:t>
            </w:r>
            <w:r w:rsidRPr="004C258E">
              <w:rPr>
                <w:rFonts w:ascii="標楷體" w:eastAsia="標楷體" w:hAnsi="標楷體" w:cs="DFKaiShu-SB-Estd-BF" w:hint="eastAsia"/>
                <w:b/>
                <w:color w:val="FF0000"/>
                <w:kern w:val="0"/>
                <w:u w:val="single"/>
              </w:rPr>
              <w:t>各開課院(中心)會議</w:t>
            </w:r>
            <w:r w:rsidRPr="00A909A0">
              <w:rPr>
                <w:rFonts w:ascii="標楷體" w:eastAsia="標楷體" w:hAnsi="標楷體" w:cs="DFKaiShu-SB-Estd-BF" w:hint="eastAsia"/>
                <w:kern w:val="0"/>
              </w:rPr>
              <w:t>通過，並依行政程序校務會議核備流程陳校長核可。</w:t>
            </w:r>
          </w:p>
        </w:tc>
        <w:tc>
          <w:tcPr>
            <w:tcW w:w="3933" w:type="dxa"/>
          </w:tcPr>
          <w:p w:rsidR="004C258E" w:rsidRPr="00A909A0" w:rsidRDefault="004C258E" w:rsidP="000422CE">
            <w:pPr>
              <w:numPr>
                <w:ilvl w:val="0"/>
                <w:numId w:val="28"/>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本要點所稱「教學材料費補助」適用對象為</w:t>
            </w:r>
            <w:r w:rsidRPr="004C258E">
              <w:rPr>
                <w:rFonts w:ascii="標楷體" w:eastAsia="標楷體" w:hAnsi="標楷體" w:cs="DFKaiShu-SB-Estd-BF" w:hint="eastAsia"/>
                <w:dstrike/>
                <w:color w:val="FF0000"/>
                <w:kern w:val="0"/>
              </w:rPr>
              <w:t>本校師範學院、人文學院、師資培育中心及通識教育中心</w:t>
            </w:r>
            <w:r w:rsidRPr="00A909A0">
              <w:rPr>
                <w:rFonts w:ascii="標楷體" w:eastAsia="標楷體" w:hAnsi="標楷體" w:cs="DFKaiShu-SB-Estd-BF" w:hint="eastAsia"/>
                <w:kern w:val="0"/>
              </w:rPr>
              <w:t>所屬課程，其補助原則為：</w:t>
            </w:r>
          </w:p>
          <w:p w:rsidR="004C258E" w:rsidRPr="00A909A0" w:rsidRDefault="004C258E" w:rsidP="000422CE">
            <w:pPr>
              <w:numPr>
                <w:ilvl w:val="1"/>
                <w:numId w:val="28"/>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教學材料費補助僅限上課操作用耗材類（一般列印用紙及印表機耗材除外），不含設備費或軟體類等非耗材類；</w:t>
            </w:r>
          </w:p>
          <w:p w:rsidR="004C258E" w:rsidRPr="00A909A0" w:rsidRDefault="004C258E" w:rsidP="000422CE">
            <w:pPr>
              <w:numPr>
                <w:ilvl w:val="1"/>
                <w:numId w:val="28"/>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補助金額依修課</w:t>
            </w:r>
            <w:proofErr w:type="gramStart"/>
            <w:r w:rsidRPr="00A909A0">
              <w:rPr>
                <w:rFonts w:ascii="標楷體" w:eastAsia="標楷體" w:hAnsi="標楷體" w:cs="DFKaiShu-SB-Estd-BF" w:hint="eastAsia"/>
                <w:kern w:val="0"/>
              </w:rPr>
              <w:t>學生數核給</w:t>
            </w:r>
            <w:proofErr w:type="gramEnd"/>
            <w:r w:rsidRPr="00A909A0">
              <w:rPr>
                <w:rFonts w:ascii="標楷體" w:eastAsia="標楷體" w:hAnsi="標楷體" w:cs="DFKaiShu-SB-Estd-BF" w:hint="eastAsia"/>
                <w:kern w:val="0"/>
              </w:rPr>
              <w:t>，每人以二百元為原則；</w:t>
            </w:r>
          </w:p>
          <w:p w:rsidR="004C258E" w:rsidRPr="00A909A0" w:rsidRDefault="004C258E" w:rsidP="000422CE">
            <w:pPr>
              <w:numPr>
                <w:ilvl w:val="1"/>
                <w:numId w:val="28"/>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有其他特殊需要，經</w:t>
            </w:r>
            <w:r w:rsidRPr="006F6372">
              <w:rPr>
                <w:rFonts w:ascii="標楷體" w:eastAsia="標楷體" w:hAnsi="標楷體" w:cs="DFKaiShu-SB-Estd-BF" w:hint="eastAsia"/>
                <w:dstrike/>
                <w:color w:val="FF0000"/>
                <w:kern w:val="0"/>
              </w:rPr>
              <w:t>開課院</w:t>
            </w:r>
            <w:proofErr w:type="gramStart"/>
            <w:r w:rsidRPr="006F6372">
              <w:rPr>
                <w:rFonts w:ascii="標楷體" w:eastAsia="標楷體" w:hAnsi="標楷體" w:cs="DFKaiShu-SB-Estd-BF" w:hint="eastAsia"/>
                <w:dstrike/>
                <w:color w:val="FF0000"/>
                <w:kern w:val="0"/>
              </w:rPr>
              <w:t>院務</w:t>
            </w:r>
            <w:proofErr w:type="gramEnd"/>
            <w:r w:rsidRPr="006F6372">
              <w:rPr>
                <w:rFonts w:ascii="標楷體" w:eastAsia="標楷體" w:hAnsi="標楷體" w:cs="DFKaiShu-SB-Estd-BF" w:hint="eastAsia"/>
                <w:dstrike/>
                <w:color w:val="FF0000"/>
                <w:kern w:val="0"/>
              </w:rPr>
              <w:t>會議、通識教育委員會</w:t>
            </w:r>
            <w:r w:rsidRPr="00A909A0">
              <w:rPr>
                <w:rFonts w:ascii="標楷體" w:eastAsia="標楷體" w:hAnsi="標楷體" w:cs="DFKaiShu-SB-Estd-BF" w:hint="eastAsia"/>
                <w:kern w:val="0"/>
              </w:rPr>
              <w:t>審查通過者；</w:t>
            </w:r>
          </w:p>
          <w:p w:rsidR="004C258E" w:rsidRPr="006F6372" w:rsidRDefault="004C258E" w:rsidP="000422CE">
            <w:pPr>
              <w:numPr>
                <w:ilvl w:val="1"/>
                <w:numId w:val="28"/>
              </w:numPr>
              <w:spacing w:line="0" w:lineRule="atLeast"/>
              <w:rPr>
                <w:rFonts w:ascii="標楷體" w:eastAsia="標楷體" w:hAnsi="標楷體" w:cs="DFKaiShu-SB-Estd-BF"/>
                <w:dstrike/>
                <w:color w:val="FF0000"/>
                <w:kern w:val="0"/>
              </w:rPr>
            </w:pPr>
            <w:r w:rsidRPr="006F6372">
              <w:rPr>
                <w:rFonts w:ascii="標楷體" w:eastAsia="標楷體" w:hAnsi="標楷體" w:cs="DFKaiShu-SB-Estd-BF" w:hint="eastAsia"/>
                <w:dstrike/>
                <w:color w:val="FF0000"/>
                <w:kern w:val="0"/>
              </w:rPr>
              <w:t>理工學院課程之教學材料費已由校務</w:t>
            </w:r>
            <w:proofErr w:type="gramStart"/>
            <w:r w:rsidRPr="006F6372">
              <w:rPr>
                <w:rFonts w:ascii="標楷體" w:eastAsia="標楷體" w:hAnsi="標楷體" w:cs="DFKaiShu-SB-Estd-BF" w:hint="eastAsia"/>
                <w:dstrike/>
                <w:color w:val="FF0000"/>
                <w:kern w:val="0"/>
              </w:rPr>
              <w:t>基金匡列相關</w:t>
            </w:r>
            <w:proofErr w:type="gramEnd"/>
            <w:r w:rsidRPr="006F6372">
              <w:rPr>
                <w:rFonts w:ascii="標楷體" w:eastAsia="標楷體" w:hAnsi="標楷體" w:cs="DFKaiShu-SB-Estd-BF" w:hint="eastAsia"/>
                <w:dstrike/>
                <w:color w:val="FF0000"/>
                <w:kern w:val="0"/>
              </w:rPr>
              <w:t>經費予理工學院分配，不列入本辦法補助範圍。</w:t>
            </w:r>
          </w:p>
          <w:p w:rsidR="004C258E" w:rsidRPr="00A909A0" w:rsidRDefault="004C258E" w:rsidP="000422CE">
            <w:pPr>
              <w:numPr>
                <w:ilvl w:val="1"/>
                <w:numId w:val="28"/>
              </w:numPr>
              <w:spacing w:line="0" w:lineRule="atLeast"/>
              <w:rPr>
                <w:rFonts w:ascii="標楷體" w:eastAsia="標楷體" w:hAnsi="標楷體" w:cs="DFKaiShu-SB-Estd-BF"/>
                <w:kern w:val="0"/>
              </w:rPr>
            </w:pPr>
            <w:r w:rsidRPr="006F6372">
              <w:rPr>
                <w:rFonts w:ascii="標楷體" w:eastAsia="標楷體" w:hAnsi="標楷體" w:cs="DFKaiShu-SB-Estd-BF" w:hint="eastAsia"/>
                <w:dstrike/>
                <w:color w:val="FF0000"/>
                <w:kern w:val="0"/>
              </w:rPr>
              <w:t>各院、師資培育中心及通識教育中心應</w:t>
            </w:r>
            <w:r w:rsidRPr="00A909A0">
              <w:rPr>
                <w:rFonts w:ascii="標楷體" w:eastAsia="標楷體" w:hAnsi="標楷體" w:cs="DFKaiShu-SB-Estd-BF" w:hint="eastAsia"/>
                <w:kern w:val="0"/>
              </w:rPr>
              <w:t>依本要點訂定該補助教學作業細則，以審定經費分配事宜。</w:t>
            </w:r>
            <w:r w:rsidRPr="006F6372">
              <w:rPr>
                <w:rFonts w:ascii="標楷體" w:eastAsia="標楷體" w:hAnsi="標楷體" w:cs="DFKaiShu-SB-Estd-BF" w:hint="eastAsia"/>
                <w:dstrike/>
                <w:color w:val="FF0000"/>
                <w:kern w:val="0"/>
              </w:rPr>
              <w:t>各院、師資培育中心及通識教育中心</w:t>
            </w:r>
            <w:r w:rsidRPr="00A909A0">
              <w:rPr>
                <w:rFonts w:ascii="標楷體" w:eastAsia="標楷體" w:hAnsi="標楷體" w:cs="DFKaiShu-SB-Estd-BF" w:hint="eastAsia"/>
                <w:kern w:val="0"/>
              </w:rPr>
              <w:t>補助教學作業細則，應經</w:t>
            </w:r>
            <w:r w:rsidRPr="006F6372">
              <w:rPr>
                <w:rFonts w:ascii="標楷體" w:eastAsia="標楷體" w:hAnsi="標楷體" w:cs="DFKaiShu-SB-Estd-BF" w:hint="eastAsia"/>
                <w:dstrike/>
                <w:color w:val="FF0000"/>
                <w:kern w:val="0"/>
              </w:rPr>
              <w:t>院</w:t>
            </w:r>
            <w:proofErr w:type="gramStart"/>
            <w:r w:rsidRPr="006F6372">
              <w:rPr>
                <w:rFonts w:ascii="標楷體" w:eastAsia="標楷體" w:hAnsi="標楷體" w:cs="DFKaiShu-SB-Estd-BF" w:hint="eastAsia"/>
                <w:dstrike/>
                <w:color w:val="FF0000"/>
                <w:kern w:val="0"/>
              </w:rPr>
              <w:t>務</w:t>
            </w:r>
            <w:proofErr w:type="gramEnd"/>
            <w:r w:rsidRPr="006F6372">
              <w:rPr>
                <w:rFonts w:ascii="標楷體" w:eastAsia="標楷體" w:hAnsi="標楷體" w:cs="DFKaiShu-SB-Estd-BF" w:hint="eastAsia"/>
                <w:dstrike/>
                <w:color w:val="FF0000"/>
                <w:kern w:val="0"/>
              </w:rPr>
              <w:t>會議、師資培育中心及通識教育中心委員會</w:t>
            </w:r>
            <w:r w:rsidRPr="00A909A0">
              <w:rPr>
                <w:rFonts w:ascii="標楷體" w:eastAsia="標楷體" w:hAnsi="標楷體" w:cs="DFKaiShu-SB-Estd-BF" w:hint="eastAsia"/>
                <w:kern w:val="0"/>
              </w:rPr>
              <w:t>通過，並依行政程序校務會議核備流程陳校</w:t>
            </w:r>
            <w:r w:rsidRPr="00A909A0">
              <w:rPr>
                <w:rFonts w:ascii="標楷體" w:eastAsia="標楷體" w:hAnsi="標楷體" w:cs="DFKaiShu-SB-Estd-BF" w:hint="eastAsia"/>
                <w:kern w:val="0"/>
              </w:rPr>
              <w:lastRenderedPageBreak/>
              <w:t>長核可。</w:t>
            </w:r>
          </w:p>
        </w:tc>
        <w:tc>
          <w:tcPr>
            <w:tcW w:w="1999" w:type="dxa"/>
          </w:tcPr>
          <w:p w:rsidR="004C258E" w:rsidRPr="00A909A0" w:rsidRDefault="004C258E" w:rsidP="00E56B96">
            <w:pPr>
              <w:autoSpaceDE w:val="0"/>
              <w:autoSpaceDN w:val="0"/>
              <w:adjustRightInd w:val="0"/>
              <w:rPr>
                <w:rFonts w:ascii="標楷體" w:eastAsia="標楷體" w:hAnsi="標楷體" w:cs="DFKaiShu-SB-Estd-BF"/>
                <w:kern w:val="0"/>
              </w:rPr>
            </w:pPr>
          </w:p>
        </w:tc>
      </w:tr>
      <w:tr w:rsidR="004C258E" w:rsidRPr="00A909A0" w:rsidTr="004C258E">
        <w:trPr>
          <w:trHeight w:val="424"/>
          <w:jc w:val="center"/>
        </w:trPr>
        <w:tc>
          <w:tcPr>
            <w:tcW w:w="3877" w:type="dxa"/>
          </w:tcPr>
          <w:p w:rsidR="004C258E" w:rsidRPr="00A909A0" w:rsidRDefault="004C258E" w:rsidP="000422CE">
            <w:pPr>
              <w:widowControl/>
              <w:numPr>
                <w:ilvl w:val="0"/>
                <w:numId w:val="29"/>
              </w:numPr>
              <w:shd w:val="clear" w:color="auto" w:fill="FFFFFF"/>
              <w:adjustRightInd w:val="0"/>
              <w:rPr>
                <w:rFonts w:ascii="標楷體" w:eastAsia="標楷體" w:hAnsi="標楷體" w:cs="新細明體"/>
                <w:kern w:val="0"/>
              </w:rPr>
            </w:pPr>
            <w:r w:rsidRPr="00A909A0">
              <w:rPr>
                <w:rFonts w:ascii="標楷體" w:eastAsia="標楷體" w:hAnsi="標楷體" w:cs="DFKaiShu-SB-Estd-BF" w:hint="eastAsia"/>
                <w:kern w:val="0"/>
              </w:rPr>
              <w:lastRenderedPageBreak/>
              <w:t>獲補助之教師應於期末繳交成果報告（</w:t>
            </w:r>
            <w:r w:rsidRPr="006F6372">
              <w:rPr>
                <w:rFonts w:ascii="標楷體" w:eastAsia="標楷體" w:hAnsi="標楷體" w:cs="DFKaiShu-SB-Estd-BF" w:hint="eastAsia"/>
                <w:b/>
                <w:color w:val="FF0000"/>
                <w:kern w:val="0"/>
                <w:u w:val="single"/>
              </w:rPr>
              <w:t>電子檔上傳至網路學園</w:t>
            </w:r>
            <w:r w:rsidRPr="006F6372">
              <w:rPr>
                <w:rFonts w:ascii="標楷體" w:eastAsia="標楷體" w:hAnsi="標楷體" w:cs="DFKaiShu-SB-Estd-BF" w:hint="eastAsia"/>
                <w:kern w:val="0"/>
              </w:rPr>
              <w:t>）</w:t>
            </w:r>
            <w:r w:rsidRPr="00A909A0">
              <w:rPr>
                <w:rFonts w:ascii="標楷體" w:eastAsia="標楷體" w:hAnsi="標楷體" w:cs="DFKaiShu-SB-Estd-BF" w:hint="eastAsia"/>
                <w:kern w:val="0"/>
              </w:rPr>
              <w:t>，以做為後續補助審查之參考。</w:t>
            </w:r>
          </w:p>
        </w:tc>
        <w:tc>
          <w:tcPr>
            <w:tcW w:w="3933" w:type="dxa"/>
          </w:tcPr>
          <w:p w:rsidR="004C258E" w:rsidRPr="00A909A0" w:rsidRDefault="004C258E" w:rsidP="000422CE">
            <w:pPr>
              <w:numPr>
                <w:ilvl w:val="0"/>
                <w:numId w:val="27"/>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獲補助之教師應於期末繳交成果報告（</w:t>
            </w:r>
            <w:r w:rsidRPr="006F6372">
              <w:rPr>
                <w:rFonts w:ascii="標楷體" w:eastAsia="標楷體" w:hAnsi="標楷體" w:cs="DFKaiShu-SB-Estd-BF" w:hint="eastAsia"/>
                <w:dstrike/>
                <w:color w:val="FF0000"/>
                <w:kern w:val="0"/>
              </w:rPr>
              <w:t>含書面、電子</w:t>
            </w:r>
            <w:r w:rsidRPr="00A909A0">
              <w:rPr>
                <w:rFonts w:ascii="標楷體" w:eastAsia="標楷體" w:hAnsi="標楷體" w:cs="DFKaiShu-SB-Estd-BF" w:hint="eastAsia"/>
                <w:kern w:val="0"/>
              </w:rPr>
              <w:t>），以做為後續補助審查之參考。</w:t>
            </w:r>
          </w:p>
        </w:tc>
        <w:tc>
          <w:tcPr>
            <w:tcW w:w="1999" w:type="dxa"/>
          </w:tcPr>
          <w:p w:rsidR="004C258E" w:rsidRPr="00A909A0" w:rsidRDefault="004C258E" w:rsidP="00E56B96">
            <w:pPr>
              <w:autoSpaceDE w:val="0"/>
              <w:autoSpaceDN w:val="0"/>
              <w:adjustRightInd w:val="0"/>
              <w:rPr>
                <w:rFonts w:ascii="標楷體" w:eastAsia="標楷體" w:hAnsi="標楷體" w:cs="DFKaiShu-SB-Estd-BF"/>
                <w:kern w:val="0"/>
              </w:rPr>
            </w:pPr>
            <w:r w:rsidRPr="00A909A0">
              <w:rPr>
                <w:rFonts w:ascii="標楷體" w:eastAsia="標楷體" w:hAnsi="標楷體" w:cs="DFKaiShu-SB-Estd-BF" w:hint="eastAsia"/>
                <w:kern w:val="0"/>
              </w:rPr>
              <w:t>修正各點順序，並加入行政會議決議條文</w:t>
            </w:r>
          </w:p>
        </w:tc>
      </w:tr>
      <w:tr w:rsidR="004C258E" w:rsidRPr="00A909A0" w:rsidTr="004C258E">
        <w:trPr>
          <w:trHeight w:val="424"/>
          <w:jc w:val="center"/>
        </w:trPr>
        <w:tc>
          <w:tcPr>
            <w:tcW w:w="3877" w:type="dxa"/>
          </w:tcPr>
          <w:p w:rsidR="004C258E" w:rsidRPr="00A909A0" w:rsidRDefault="004C258E" w:rsidP="000422CE">
            <w:pPr>
              <w:widowControl/>
              <w:numPr>
                <w:ilvl w:val="0"/>
                <w:numId w:val="31"/>
              </w:numPr>
              <w:shd w:val="clear" w:color="auto" w:fill="FFFFFF"/>
              <w:adjustRightInd w:val="0"/>
              <w:rPr>
                <w:rFonts w:ascii="標楷體" w:eastAsia="標楷體" w:hAnsi="標楷體" w:cs="DFKaiShu-SB-Estd-BF"/>
                <w:kern w:val="0"/>
              </w:rPr>
            </w:pPr>
            <w:r w:rsidRPr="00A909A0">
              <w:rPr>
                <w:rFonts w:ascii="標楷體" w:eastAsia="標楷體" w:hAnsi="標楷體" w:cs="DFKaiShu-SB-Estd-BF" w:hint="eastAsia"/>
                <w:kern w:val="0"/>
              </w:rPr>
              <w:t>本要點經教務會議通過，送校務基金管理委員會核備，校長核定後實施，修正時亦同；</w:t>
            </w:r>
            <w:r w:rsidRPr="006F6372">
              <w:rPr>
                <w:rFonts w:ascii="標楷體" w:eastAsia="標楷體" w:hAnsi="標楷體" w:cs="DFKaiShu-SB-Estd-BF" w:hint="eastAsia"/>
                <w:b/>
                <w:color w:val="FF0000"/>
                <w:kern w:val="0"/>
                <w:u w:val="single"/>
              </w:rPr>
              <w:t>本要點修正若未涉及校務基金經費動支，</w:t>
            </w:r>
            <w:proofErr w:type="gramStart"/>
            <w:r w:rsidRPr="006F6372">
              <w:rPr>
                <w:rFonts w:ascii="標楷體" w:eastAsia="標楷體" w:hAnsi="標楷體" w:cs="DFKaiShu-SB-Estd-BF" w:hint="eastAsia"/>
                <w:b/>
                <w:color w:val="FF0000"/>
                <w:kern w:val="0"/>
                <w:u w:val="single"/>
              </w:rPr>
              <w:t>免提校務</w:t>
            </w:r>
            <w:proofErr w:type="gramEnd"/>
            <w:r w:rsidRPr="006F6372">
              <w:rPr>
                <w:rFonts w:ascii="標楷體" w:eastAsia="標楷體" w:hAnsi="標楷體" w:cs="DFKaiShu-SB-Estd-BF" w:hint="eastAsia"/>
                <w:b/>
                <w:color w:val="FF0000"/>
                <w:kern w:val="0"/>
                <w:u w:val="single"/>
              </w:rPr>
              <w:t>基金管理委員會審議。</w:t>
            </w:r>
          </w:p>
        </w:tc>
        <w:tc>
          <w:tcPr>
            <w:tcW w:w="3933" w:type="dxa"/>
          </w:tcPr>
          <w:p w:rsidR="004C258E" w:rsidRPr="00A909A0" w:rsidRDefault="004C258E" w:rsidP="000422CE">
            <w:pPr>
              <w:numPr>
                <w:ilvl w:val="0"/>
                <w:numId w:val="30"/>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本要點經教務會議通過，送校務基金管理委員會核備，陳請校長核定後施行，修正時亦同。</w:t>
            </w:r>
          </w:p>
        </w:tc>
        <w:tc>
          <w:tcPr>
            <w:tcW w:w="1999" w:type="dxa"/>
          </w:tcPr>
          <w:p w:rsidR="004C258E" w:rsidRPr="00A909A0" w:rsidRDefault="004C258E" w:rsidP="00E56B96">
            <w:pPr>
              <w:autoSpaceDE w:val="0"/>
              <w:autoSpaceDN w:val="0"/>
              <w:adjustRightInd w:val="0"/>
              <w:rPr>
                <w:rFonts w:ascii="標楷體" w:eastAsia="標楷體" w:hAnsi="標楷體" w:cs="DFKaiShu-SB-Estd-BF"/>
                <w:kern w:val="0"/>
              </w:rPr>
            </w:pPr>
          </w:p>
        </w:tc>
      </w:tr>
    </w:tbl>
    <w:p w:rsidR="004C258E" w:rsidRPr="00A909A0" w:rsidRDefault="004C258E" w:rsidP="004C258E">
      <w:pPr>
        <w:widowControl/>
        <w:shd w:val="clear" w:color="auto" w:fill="FFFFFF"/>
        <w:wordWrap w:val="0"/>
        <w:adjustRightInd w:val="0"/>
        <w:spacing w:beforeLines="50" w:before="120" w:afterLines="50" w:after="120"/>
        <w:jc w:val="center"/>
        <w:rPr>
          <w:rFonts w:ascii="標楷體" w:eastAsia="標楷體" w:hAnsi="標楷體" w:cs="新細明體"/>
          <w:kern w:val="0"/>
        </w:rPr>
      </w:pPr>
      <w:r w:rsidRPr="00A909A0">
        <w:rPr>
          <w:rFonts w:ascii="標楷體" w:eastAsia="標楷體" w:hAnsi="標楷體" w:cs="Bold´" w:hint="eastAsia"/>
          <w:b/>
          <w:bCs/>
          <w:kern w:val="0"/>
          <w:sz w:val="32"/>
        </w:rPr>
        <w:t>國立</w:t>
      </w:r>
      <w:proofErr w:type="gramStart"/>
      <w:r w:rsidRPr="00A909A0">
        <w:rPr>
          <w:rFonts w:ascii="標楷體" w:eastAsia="標楷體" w:hAnsi="標楷體" w:cs="Bold´" w:hint="eastAsia"/>
          <w:b/>
          <w:bCs/>
          <w:kern w:val="0"/>
          <w:sz w:val="32"/>
        </w:rPr>
        <w:t>臺</w:t>
      </w:r>
      <w:proofErr w:type="gramEnd"/>
      <w:r w:rsidRPr="00A909A0">
        <w:rPr>
          <w:rFonts w:ascii="標楷體" w:eastAsia="標楷體" w:hAnsi="標楷體" w:cs="Bold´" w:hint="eastAsia"/>
          <w:b/>
          <w:bCs/>
          <w:kern w:val="0"/>
          <w:sz w:val="32"/>
        </w:rPr>
        <w:t>東大學補助教學要點 (修正後全文草案)</w:t>
      </w:r>
    </w:p>
    <w:p w:rsidR="004C258E" w:rsidRPr="00A909A0" w:rsidRDefault="004C258E" w:rsidP="004C258E">
      <w:pPr>
        <w:widowControl/>
        <w:shd w:val="clear" w:color="auto" w:fill="FFFFFF"/>
        <w:wordWrap w:val="0"/>
        <w:snapToGrid w:val="0"/>
        <w:jc w:val="right"/>
        <w:rPr>
          <w:rFonts w:ascii="標楷體" w:eastAsia="標楷體" w:hAnsi="標楷體" w:cs="Tahoma"/>
          <w:kern w:val="0"/>
          <w:sz w:val="20"/>
          <w:szCs w:val="20"/>
        </w:rPr>
      </w:pPr>
      <w:r w:rsidRPr="00A909A0">
        <w:rPr>
          <w:rFonts w:ascii="標楷體" w:eastAsia="標楷體" w:hAnsi="標楷體" w:cs="Tahoma" w:hint="eastAsia"/>
          <w:kern w:val="0"/>
          <w:sz w:val="20"/>
          <w:szCs w:val="20"/>
        </w:rPr>
        <w:t>100學年度第1學期第3次教務會議</w:t>
      </w:r>
      <w:r w:rsidRPr="00A909A0">
        <w:rPr>
          <w:rFonts w:ascii="標楷體" w:eastAsia="標楷體" w:hAnsi="標楷體" w:cs="新細明體" w:hint="eastAsia"/>
          <w:kern w:val="0"/>
          <w:sz w:val="20"/>
          <w:szCs w:val="20"/>
          <w:lang w:val="zh-TW"/>
        </w:rPr>
        <w:t>通過</w:t>
      </w:r>
      <w:r w:rsidRPr="00A909A0">
        <w:rPr>
          <w:rFonts w:ascii="標楷體" w:eastAsia="標楷體" w:hAnsi="標楷體" w:cs="Tahoma" w:hint="eastAsia"/>
          <w:kern w:val="0"/>
          <w:sz w:val="20"/>
          <w:szCs w:val="20"/>
        </w:rPr>
        <w:t>(</w:t>
      </w:r>
      <w:r w:rsidRPr="00A909A0">
        <w:rPr>
          <w:rFonts w:ascii="標楷體" w:eastAsia="標楷體" w:hAnsi="標楷體" w:cs="新細明體" w:hint="eastAsia"/>
          <w:kern w:val="0"/>
          <w:sz w:val="20"/>
          <w:szCs w:val="20"/>
        </w:rPr>
        <w:t>100.11.24</w:t>
      </w:r>
      <w:r w:rsidRPr="00A909A0">
        <w:rPr>
          <w:rFonts w:ascii="標楷體" w:eastAsia="標楷體" w:hAnsi="標楷體" w:cs="Tahoma" w:hint="eastAsia"/>
          <w:kern w:val="0"/>
          <w:sz w:val="20"/>
          <w:szCs w:val="20"/>
        </w:rPr>
        <w:t>)</w:t>
      </w:r>
    </w:p>
    <w:p w:rsidR="004C258E" w:rsidRPr="00A909A0" w:rsidRDefault="004C258E" w:rsidP="004C258E">
      <w:pPr>
        <w:widowControl/>
        <w:shd w:val="clear" w:color="auto" w:fill="FFFFFF"/>
        <w:snapToGrid w:val="0"/>
        <w:jc w:val="right"/>
        <w:rPr>
          <w:rFonts w:ascii="標楷體" w:eastAsia="標楷體" w:hAnsi="標楷體" w:cs="Tahoma"/>
          <w:kern w:val="0"/>
          <w:sz w:val="20"/>
          <w:szCs w:val="20"/>
        </w:rPr>
      </w:pPr>
      <w:r w:rsidRPr="00A909A0">
        <w:rPr>
          <w:rFonts w:ascii="標楷體" w:eastAsia="標楷體" w:hAnsi="標楷體" w:cs="Tahoma" w:hint="eastAsia"/>
          <w:kern w:val="0"/>
          <w:sz w:val="20"/>
          <w:szCs w:val="20"/>
        </w:rPr>
        <w:t>104學年度第1學期第1次臨時教務會議</w:t>
      </w:r>
      <w:r w:rsidRPr="00A909A0">
        <w:rPr>
          <w:rFonts w:ascii="標楷體" w:eastAsia="標楷體" w:hAnsi="標楷體" w:cs="新細明體" w:hint="eastAsia"/>
          <w:kern w:val="0"/>
          <w:sz w:val="20"/>
          <w:szCs w:val="20"/>
          <w:lang w:val="zh-TW"/>
        </w:rPr>
        <w:t>通過</w:t>
      </w:r>
      <w:r w:rsidRPr="00A909A0">
        <w:rPr>
          <w:rFonts w:ascii="標楷體" w:eastAsia="標楷體" w:hAnsi="標楷體" w:cs="Tahoma" w:hint="eastAsia"/>
          <w:kern w:val="0"/>
          <w:sz w:val="20"/>
          <w:szCs w:val="20"/>
        </w:rPr>
        <w:t>(</w:t>
      </w:r>
      <w:r w:rsidRPr="00A909A0">
        <w:rPr>
          <w:rFonts w:ascii="標楷體" w:eastAsia="標楷體" w:hAnsi="標楷體" w:cs="新細明體" w:hint="eastAsia"/>
          <w:kern w:val="0"/>
          <w:sz w:val="20"/>
          <w:szCs w:val="20"/>
        </w:rPr>
        <w:t>105.01.07</w:t>
      </w:r>
      <w:r w:rsidRPr="00A909A0">
        <w:rPr>
          <w:rFonts w:ascii="標楷體" w:eastAsia="標楷體" w:hAnsi="標楷體" w:cs="Tahoma" w:hint="eastAsia"/>
          <w:kern w:val="0"/>
          <w:sz w:val="20"/>
          <w:szCs w:val="20"/>
        </w:rPr>
        <w:t>)</w:t>
      </w:r>
    </w:p>
    <w:p w:rsidR="004C258E" w:rsidRPr="00A909A0" w:rsidRDefault="004C258E" w:rsidP="004C258E">
      <w:pPr>
        <w:widowControl/>
        <w:shd w:val="clear" w:color="auto" w:fill="FFFFFF"/>
        <w:wordWrap w:val="0"/>
        <w:snapToGrid w:val="0"/>
        <w:jc w:val="right"/>
        <w:rPr>
          <w:rFonts w:ascii="標楷體" w:eastAsia="標楷體" w:hAnsi="標楷體" w:cs="Tahoma"/>
          <w:kern w:val="0"/>
          <w:sz w:val="20"/>
          <w:szCs w:val="20"/>
        </w:rPr>
      </w:pPr>
      <w:r w:rsidRPr="00A909A0">
        <w:rPr>
          <w:rFonts w:ascii="標楷體" w:eastAsia="標楷體" w:hAnsi="標楷體" w:cs="Tahoma" w:hint="eastAsia"/>
          <w:kern w:val="0"/>
          <w:sz w:val="20"/>
          <w:szCs w:val="20"/>
        </w:rPr>
        <w:t>105學年度第1學期第X次教務會議</w:t>
      </w:r>
      <w:r w:rsidRPr="00A909A0">
        <w:rPr>
          <w:rFonts w:ascii="標楷體" w:eastAsia="標楷體" w:hAnsi="標楷體" w:cs="新細明體" w:hint="eastAsia"/>
          <w:kern w:val="0"/>
          <w:sz w:val="20"/>
          <w:szCs w:val="20"/>
          <w:lang w:val="zh-TW"/>
        </w:rPr>
        <w:t>通過</w:t>
      </w:r>
      <w:r w:rsidRPr="00A909A0">
        <w:rPr>
          <w:rFonts w:ascii="標楷體" w:eastAsia="標楷體" w:hAnsi="標楷體" w:cs="Tahoma" w:hint="eastAsia"/>
          <w:kern w:val="0"/>
          <w:sz w:val="20"/>
          <w:szCs w:val="20"/>
        </w:rPr>
        <w:t>(</w:t>
      </w:r>
      <w:r w:rsidRPr="00A909A0">
        <w:rPr>
          <w:rFonts w:ascii="標楷體" w:eastAsia="標楷體" w:hAnsi="標楷體" w:cs="新細明體" w:hint="eastAsia"/>
          <w:kern w:val="0"/>
          <w:sz w:val="20"/>
          <w:szCs w:val="20"/>
        </w:rPr>
        <w:t>105.XX.XX</w:t>
      </w:r>
      <w:r w:rsidRPr="00A909A0">
        <w:rPr>
          <w:rFonts w:ascii="標楷體" w:eastAsia="標楷體" w:hAnsi="標楷體" w:cs="Tahoma" w:hint="eastAsia"/>
          <w:kern w:val="0"/>
          <w:sz w:val="20"/>
          <w:szCs w:val="20"/>
        </w:rPr>
        <w:t>)</w:t>
      </w:r>
    </w:p>
    <w:p w:rsidR="004C258E" w:rsidRPr="00A909A0" w:rsidRDefault="004C258E" w:rsidP="000422CE">
      <w:pPr>
        <w:widowControl/>
        <w:numPr>
          <w:ilvl w:val="0"/>
          <w:numId w:val="32"/>
        </w:numPr>
        <w:shd w:val="clear" w:color="auto" w:fill="FFFFFF"/>
        <w:adjustRightInd w:val="0"/>
        <w:rPr>
          <w:rFonts w:ascii="標楷體" w:eastAsia="標楷體" w:hAnsi="標楷體" w:cs="新細明體"/>
          <w:kern w:val="0"/>
        </w:rPr>
      </w:pPr>
      <w:r w:rsidRPr="00A909A0">
        <w:rPr>
          <w:rFonts w:ascii="標楷體" w:eastAsia="標楷體" w:hAnsi="標楷體" w:cs="DFKaiShu-SB-Estd-BF" w:hint="eastAsia"/>
          <w:kern w:val="0"/>
        </w:rPr>
        <w:t>國立</w:t>
      </w:r>
      <w:proofErr w:type="gramStart"/>
      <w:r w:rsidRPr="00A909A0">
        <w:rPr>
          <w:rFonts w:ascii="標楷體" w:eastAsia="標楷體" w:hAnsi="標楷體" w:cs="DFKaiShu-SB-Estd-BF" w:hint="eastAsia"/>
          <w:kern w:val="0"/>
        </w:rPr>
        <w:t>臺</w:t>
      </w:r>
      <w:proofErr w:type="gramEnd"/>
      <w:r w:rsidRPr="00A909A0">
        <w:rPr>
          <w:rFonts w:ascii="標楷體" w:eastAsia="標楷體" w:hAnsi="標楷體" w:cs="DFKaiShu-SB-Estd-BF" w:hint="eastAsia"/>
          <w:kern w:val="0"/>
        </w:rPr>
        <w:t>東大學(以下簡稱本校)為提供多元化學習方式，增進教學效果，訂定「國立</w:t>
      </w:r>
      <w:proofErr w:type="gramStart"/>
      <w:r w:rsidRPr="00A909A0">
        <w:rPr>
          <w:rFonts w:ascii="標楷體" w:eastAsia="標楷體" w:hAnsi="標楷體" w:cs="DFKaiShu-SB-Estd-BF" w:hint="eastAsia"/>
          <w:kern w:val="0"/>
        </w:rPr>
        <w:t>臺</w:t>
      </w:r>
      <w:proofErr w:type="gramEnd"/>
      <w:r w:rsidRPr="00A909A0">
        <w:rPr>
          <w:rFonts w:ascii="標楷體" w:eastAsia="標楷體" w:hAnsi="標楷體" w:cs="DFKaiShu-SB-Estd-BF" w:hint="eastAsia"/>
          <w:kern w:val="0"/>
        </w:rPr>
        <w:t>東大學補助教學要點」(以下簡稱本要點)。</w:t>
      </w:r>
    </w:p>
    <w:p w:rsidR="004C258E" w:rsidRPr="00A909A0" w:rsidRDefault="004C258E" w:rsidP="000422CE">
      <w:pPr>
        <w:widowControl/>
        <w:numPr>
          <w:ilvl w:val="0"/>
          <w:numId w:val="32"/>
        </w:numPr>
        <w:shd w:val="clear" w:color="auto" w:fill="FFFFFF"/>
        <w:adjustRightInd w:val="0"/>
        <w:rPr>
          <w:rFonts w:ascii="標楷體" w:eastAsia="標楷體" w:hAnsi="標楷體" w:cs="新細明體"/>
          <w:kern w:val="0"/>
        </w:rPr>
      </w:pPr>
      <w:r w:rsidRPr="00A909A0">
        <w:rPr>
          <w:rFonts w:ascii="標楷體" w:eastAsia="標楷體" w:hAnsi="標楷體" w:cs="DFKaiShu-SB-Estd-BF" w:hint="eastAsia"/>
          <w:kern w:val="0"/>
        </w:rPr>
        <w:t>本要點補助項目如下：</w:t>
      </w:r>
    </w:p>
    <w:p w:rsidR="004C258E" w:rsidRPr="00A909A0" w:rsidRDefault="004C258E" w:rsidP="000422CE">
      <w:pPr>
        <w:widowControl/>
        <w:numPr>
          <w:ilvl w:val="1"/>
          <w:numId w:val="32"/>
        </w:numPr>
        <w:shd w:val="clear" w:color="auto" w:fill="FFFFFF"/>
        <w:adjustRightInd w:val="0"/>
        <w:rPr>
          <w:rFonts w:ascii="標楷體" w:eastAsia="標楷體" w:hAnsi="標楷體" w:cs="新細明體"/>
          <w:kern w:val="0"/>
        </w:rPr>
      </w:pPr>
      <w:r w:rsidRPr="00A909A0">
        <w:rPr>
          <w:rFonts w:ascii="標楷體" w:eastAsia="標楷體" w:hAnsi="標楷體" w:cs="DFKaiShu-SB-Estd-BF" w:hint="eastAsia"/>
          <w:kern w:val="0"/>
        </w:rPr>
        <w:t>教學助理、課輔助理。</w:t>
      </w:r>
    </w:p>
    <w:p w:rsidR="004C258E" w:rsidRPr="00A909A0" w:rsidRDefault="004C258E" w:rsidP="000422CE">
      <w:pPr>
        <w:widowControl/>
        <w:numPr>
          <w:ilvl w:val="1"/>
          <w:numId w:val="32"/>
        </w:numPr>
        <w:shd w:val="clear" w:color="auto" w:fill="FFFFFF"/>
        <w:adjustRightInd w:val="0"/>
        <w:rPr>
          <w:rFonts w:ascii="標楷體" w:eastAsia="標楷體" w:hAnsi="標楷體" w:cs="新細明體"/>
          <w:kern w:val="0"/>
        </w:rPr>
      </w:pPr>
      <w:r w:rsidRPr="00A909A0">
        <w:rPr>
          <w:rFonts w:ascii="標楷體" w:eastAsia="標楷體" w:hAnsi="標楷體" w:cs="DFKaiShu-SB-Estd-BF" w:hint="eastAsia"/>
          <w:kern w:val="0"/>
        </w:rPr>
        <w:t>交通費。</w:t>
      </w:r>
    </w:p>
    <w:p w:rsidR="004C258E" w:rsidRPr="00A909A0" w:rsidRDefault="004C258E" w:rsidP="000422CE">
      <w:pPr>
        <w:widowControl/>
        <w:numPr>
          <w:ilvl w:val="1"/>
          <w:numId w:val="32"/>
        </w:numPr>
        <w:shd w:val="clear" w:color="auto" w:fill="FFFFFF"/>
        <w:adjustRightInd w:val="0"/>
        <w:rPr>
          <w:rFonts w:ascii="標楷體" w:eastAsia="標楷體" w:hAnsi="標楷體" w:cs="新細明體"/>
          <w:kern w:val="0"/>
        </w:rPr>
      </w:pPr>
      <w:r w:rsidRPr="00A909A0">
        <w:rPr>
          <w:rFonts w:ascii="標楷體" w:eastAsia="標楷體" w:hAnsi="標楷體" w:cs="DFKaiShu-SB-Estd-BF" w:hint="eastAsia"/>
          <w:kern w:val="0"/>
        </w:rPr>
        <w:t>教學材料費。</w:t>
      </w:r>
    </w:p>
    <w:p w:rsidR="004C258E" w:rsidRPr="00A909A0" w:rsidRDefault="004C258E" w:rsidP="000422CE">
      <w:pPr>
        <w:widowControl/>
        <w:numPr>
          <w:ilvl w:val="1"/>
          <w:numId w:val="32"/>
        </w:numPr>
        <w:shd w:val="clear" w:color="auto" w:fill="FFFFFF"/>
        <w:adjustRightInd w:val="0"/>
        <w:rPr>
          <w:rFonts w:ascii="標楷體" w:eastAsia="標楷體" w:hAnsi="標楷體" w:cs="新細明體"/>
          <w:b/>
          <w:kern w:val="0"/>
          <w:u w:val="single"/>
        </w:rPr>
      </w:pPr>
      <w:r w:rsidRPr="006F6372">
        <w:rPr>
          <w:rFonts w:ascii="標楷體" w:eastAsia="標楷體" w:hAnsi="標楷體" w:cs="新細明體" w:hint="eastAsia"/>
          <w:b/>
          <w:color w:val="FF0000"/>
          <w:kern w:val="0"/>
          <w:u w:val="single"/>
        </w:rPr>
        <w:t>統整性課程補助。</w:t>
      </w:r>
    </w:p>
    <w:p w:rsidR="004C258E" w:rsidRPr="00A909A0" w:rsidRDefault="004C258E" w:rsidP="000422CE">
      <w:pPr>
        <w:widowControl/>
        <w:numPr>
          <w:ilvl w:val="0"/>
          <w:numId w:val="32"/>
        </w:numPr>
        <w:shd w:val="clear" w:color="auto" w:fill="FFFFFF"/>
        <w:adjustRightInd w:val="0"/>
        <w:rPr>
          <w:rFonts w:ascii="標楷體" w:eastAsia="標楷體" w:hAnsi="標楷體" w:cs="新細明體"/>
          <w:kern w:val="0"/>
        </w:rPr>
      </w:pPr>
      <w:r w:rsidRPr="00A909A0">
        <w:rPr>
          <w:rFonts w:ascii="標楷體" w:eastAsia="標楷體" w:hAnsi="標楷體" w:cs="新細明體" w:hint="eastAsia"/>
          <w:kern w:val="0"/>
        </w:rPr>
        <w:t>申請及審查：</w:t>
      </w:r>
    </w:p>
    <w:p w:rsidR="004C258E" w:rsidRPr="00A909A0" w:rsidRDefault="004C258E" w:rsidP="000422CE">
      <w:pPr>
        <w:numPr>
          <w:ilvl w:val="1"/>
          <w:numId w:val="32"/>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申請者應填具申請表並檢附教學大綱，依開課院、師資培育中心及通識教育中心</w:t>
      </w:r>
      <w:r w:rsidRPr="006F6372">
        <w:rPr>
          <w:rFonts w:ascii="標楷體" w:eastAsia="標楷體" w:hAnsi="標楷體" w:cs="DFKaiShu-SB-Estd-BF" w:hint="eastAsia"/>
          <w:b/>
          <w:color w:val="FF0000"/>
          <w:kern w:val="0"/>
          <w:u w:val="single"/>
        </w:rPr>
        <w:t>(以下簡稱開課單位)</w:t>
      </w:r>
      <w:r w:rsidRPr="00A909A0">
        <w:rPr>
          <w:rFonts w:ascii="標楷體" w:eastAsia="標楷體" w:hAnsi="標楷體" w:cs="DFKaiShu-SB-Estd-BF" w:hint="eastAsia"/>
          <w:kern w:val="0"/>
        </w:rPr>
        <w:t>公告期程提出申請。</w:t>
      </w:r>
    </w:p>
    <w:p w:rsidR="004C258E" w:rsidRPr="00A909A0" w:rsidRDefault="004C258E" w:rsidP="000422CE">
      <w:pPr>
        <w:numPr>
          <w:ilvl w:val="1"/>
          <w:numId w:val="32"/>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申請案由</w:t>
      </w:r>
      <w:r w:rsidRPr="006F6372">
        <w:rPr>
          <w:rFonts w:ascii="標楷體" w:eastAsia="標楷體" w:hAnsi="標楷體" w:cs="DFKaiShu-SB-Estd-BF" w:hint="eastAsia"/>
          <w:b/>
          <w:color w:val="FF0000"/>
          <w:kern w:val="0"/>
          <w:u w:val="single"/>
        </w:rPr>
        <w:t>開課單位院(中心)會議</w:t>
      </w:r>
      <w:r w:rsidRPr="00A909A0">
        <w:rPr>
          <w:rFonts w:ascii="標楷體" w:eastAsia="標楷體" w:hAnsi="標楷體" w:cs="DFKaiShu-SB-Estd-BF" w:hint="eastAsia"/>
          <w:kern w:val="0"/>
        </w:rPr>
        <w:t>審查並公告審查結果。</w:t>
      </w:r>
    </w:p>
    <w:p w:rsidR="004C258E" w:rsidRPr="00A909A0" w:rsidRDefault="004C258E" w:rsidP="000422CE">
      <w:pPr>
        <w:widowControl/>
        <w:numPr>
          <w:ilvl w:val="0"/>
          <w:numId w:val="32"/>
        </w:numPr>
        <w:shd w:val="clear" w:color="auto" w:fill="FFFFFF"/>
        <w:adjustRightInd w:val="0"/>
        <w:rPr>
          <w:rFonts w:ascii="標楷體" w:eastAsia="標楷體" w:hAnsi="標楷體" w:cs="新細明體"/>
          <w:kern w:val="0"/>
        </w:rPr>
      </w:pPr>
      <w:r w:rsidRPr="00A909A0">
        <w:rPr>
          <w:rFonts w:ascii="標楷體" w:eastAsia="標楷體" w:hAnsi="標楷體" w:cs="新細明體" w:hint="eastAsia"/>
          <w:kern w:val="0"/>
        </w:rPr>
        <w:t>執行：</w:t>
      </w:r>
    </w:p>
    <w:p w:rsidR="004C258E" w:rsidRPr="00A909A0" w:rsidRDefault="004C258E" w:rsidP="000422CE">
      <w:pPr>
        <w:widowControl/>
        <w:numPr>
          <w:ilvl w:val="1"/>
          <w:numId w:val="32"/>
        </w:numPr>
        <w:shd w:val="clear" w:color="auto" w:fill="FFFFFF"/>
        <w:adjustRightInd w:val="0"/>
        <w:rPr>
          <w:rFonts w:ascii="標楷體" w:eastAsia="標楷體" w:hAnsi="標楷體" w:cs="新細明體"/>
          <w:kern w:val="0"/>
        </w:rPr>
      </w:pPr>
      <w:r w:rsidRPr="00A909A0">
        <w:rPr>
          <w:rFonts w:ascii="標楷體" w:eastAsia="標楷體" w:hAnsi="標楷體" w:cs="新細明體" w:hint="eastAsia"/>
          <w:kern w:val="0"/>
        </w:rPr>
        <w:t>審查結果於開學前一</w:t>
      </w:r>
      <w:proofErr w:type="gramStart"/>
      <w:r w:rsidRPr="00A909A0">
        <w:rPr>
          <w:rFonts w:ascii="標楷體" w:eastAsia="標楷體" w:hAnsi="標楷體" w:cs="新細明體" w:hint="eastAsia"/>
          <w:kern w:val="0"/>
        </w:rPr>
        <w:t>週</w:t>
      </w:r>
      <w:proofErr w:type="gramEnd"/>
      <w:r w:rsidRPr="00A909A0">
        <w:rPr>
          <w:rFonts w:ascii="標楷體" w:eastAsia="標楷體" w:hAnsi="標楷體" w:cs="新細明體" w:hint="eastAsia"/>
          <w:kern w:val="0"/>
        </w:rPr>
        <w:t>送教務處教學發展中心。</w:t>
      </w:r>
    </w:p>
    <w:p w:rsidR="004C258E" w:rsidRPr="00A909A0" w:rsidRDefault="004C258E" w:rsidP="000422CE">
      <w:pPr>
        <w:widowControl/>
        <w:numPr>
          <w:ilvl w:val="1"/>
          <w:numId w:val="32"/>
        </w:numPr>
        <w:shd w:val="clear" w:color="auto" w:fill="FFFFFF"/>
        <w:adjustRightInd w:val="0"/>
        <w:rPr>
          <w:rFonts w:ascii="標楷體" w:eastAsia="標楷體" w:hAnsi="標楷體" w:cs="新細明體"/>
          <w:b/>
          <w:kern w:val="0"/>
          <w:u w:val="single"/>
        </w:rPr>
      </w:pPr>
      <w:r w:rsidRPr="006F6372">
        <w:rPr>
          <w:rFonts w:ascii="標楷體" w:eastAsia="標楷體" w:hAnsi="標楷體" w:cs="DFKaiShu-SB-Estd-BF" w:hint="eastAsia"/>
          <w:b/>
          <w:color w:val="FF0000"/>
          <w:kern w:val="0"/>
          <w:u w:val="single"/>
        </w:rPr>
        <w:t>教學助理、課輔助理經費不得低於開課單位年度總補助款之25%(理工學院不得低於80%)，</w:t>
      </w:r>
      <w:proofErr w:type="gramStart"/>
      <w:r w:rsidRPr="006F6372">
        <w:rPr>
          <w:rFonts w:ascii="標楷體" w:eastAsia="標楷體" w:hAnsi="標楷體" w:cs="DFKaiShu-SB-Estd-BF" w:hint="eastAsia"/>
          <w:b/>
          <w:color w:val="FF0000"/>
          <w:kern w:val="0"/>
          <w:u w:val="single"/>
        </w:rPr>
        <w:t>且課輔助</w:t>
      </w:r>
      <w:proofErr w:type="gramEnd"/>
      <w:r w:rsidRPr="006F6372">
        <w:rPr>
          <w:rFonts w:ascii="標楷體" w:eastAsia="標楷體" w:hAnsi="標楷體" w:cs="DFKaiShu-SB-Estd-BF" w:hint="eastAsia"/>
          <w:b/>
          <w:color w:val="FF0000"/>
          <w:kern w:val="0"/>
          <w:u w:val="single"/>
        </w:rPr>
        <w:t>理經費不得低於前述經費之一半；其餘經費由開課單位運用於交通費、教學材料費及統整性課程補助。</w:t>
      </w:r>
    </w:p>
    <w:p w:rsidR="004C258E" w:rsidRPr="00A909A0" w:rsidRDefault="004C258E" w:rsidP="000422CE">
      <w:pPr>
        <w:numPr>
          <w:ilvl w:val="0"/>
          <w:numId w:val="32"/>
        </w:numPr>
        <w:spacing w:line="0" w:lineRule="atLeast"/>
        <w:rPr>
          <w:rFonts w:ascii="標楷體" w:eastAsia="標楷體" w:hAnsi="標楷體" w:cs="DFKaiShu-SB-Estd-BF"/>
          <w:kern w:val="0"/>
        </w:rPr>
      </w:pPr>
      <w:r w:rsidRPr="006F6372">
        <w:rPr>
          <w:rFonts w:ascii="標楷體" w:eastAsia="標楷體" w:hAnsi="標楷體" w:cs="新細明體" w:hint="eastAsia"/>
          <w:b/>
          <w:color w:val="FF0000"/>
          <w:kern w:val="0"/>
          <w:u w:val="single"/>
        </w:rPr>
        <w:t>本要點所稱「統整性課程補助」各開課單位應訂定補助作業細則，以審定經費分配及成果考核事宜。作業細則應經各開課院(中心)會議通過，並依行政程序，送校務基金管理委員會核備，陳請校長核定後施行，修正時亦同。</w:t>
      </w:r>
    </w:p>
    <w:p w:rsidR="004C258E" w:rsidRPr="00A909A0" w:rsidRDefault="004C258E" w:rsidP="000422CE">
      <w:pPr>
        <w:numPr>
          <w:ilvl w:val="0"/>
          <w:numId w:val="32"/>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本要點所稱「教學助理、課輔助理補助」依本校教學助理、課輔助理制度實施要點」辦理，獲配教學助理、課輔助理之課程，應評鑑其運用教學助理、課輔助理之績效表現。評鑑內容綜合下列資訊辦理：</w:t>
      </w:r>
    </w:p>
    <w:p w:rsidR="004C258E" w:rsidRPr="00A909A0" w:rsidRDefault="004C258E" w:rsidP="000422CE">
      <w:pPr>
        <w:numPr>
          <w:ilvl w:val="1"/>
          <w:numId w:val="32"/>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獲配教學助理之教師設計執行該課程時，應將教材內容建立於本校網路學園，並應指導學生多利用該網站功能，以增加師與生、助理與學生、教與學的互動。</w:t>
      </w:r>
    </w:p>
    <w:p w:rsidR="004C258E" w:rsidRPr="00A909A0" w:rsidRDefault="004C258E" w:rsidP="000422CE">
      <w:pPr>
        <w:numPr>
          <w:ilvl w:val="1"/>
          <w:numId w:val="32"/>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課程執行成果之內容品質，含：成果報告中教學內容之正確與充實程度、創新性或即時性、分享推廣或延伸發展之可能性、對學生學習成果提升的效能表現等。本項兼</w:t>
      </w:r>
      <w:proofErr w:type="gramStart"/>
      <w:r w:rsidRPr="00A909A0">
        <w:rPr>
          <w:rFonts w:ascii="標楷體" w:eastAsia="標楷體" w:hAnsi="標楷體" w:cs="DFKaiShu-SB-Estd-BF" w:hint="eastAsia"/>
          <w:kern w:val="0"/>
        </w:rPr>
        <w:t>採</w:t>
      </w:r>
      <w:proofErr w:type="gramEnd"/>
      <w:r w:rsidRPr="00A909A0">
        <w:rPr>
          <w:rFonts w:ascii="標楷體" w:eastAsia="標楷體" w:hAnsi="標楷體" w:cs="DFKaiShu-SB-Estd-BF" w:hint="eastAsia"/>
          <w:kern w:val="0"/>
        </w:rPr>
        <w:t>自評及他評方式實施，除由任課教師</w:t>
      </w:r>
      <w:proofErr w:type="gramStart"/>
      <w:r w:rsidRPr="00A909A0">
        <w:rPr>
          <w:rFonts w:ascii="標楷體" w:eastAsia="標楷體" w:hAnsi="標楷體" w:cs="DFKaiShu-SB-Estd-BF" w:hint="eastAsia"/>
          <w:kern w:val="0"/>
        </w:rPr>
        <w:t>自評外</w:t>
      </w:r>
      <w:proofErr w:type="gramEnd"/>
      <w:r w:rsidRPr="00A909A0">
        <w:rPr>
          <w:rFonts w:ascii="標楷體" w:eastAsia="標楷體" w:hAnsi="標楷體" w:cs="DFKaiShu-SB-Estd-BF" w:hint="eastAsia"/>
          <w:kern w:val="0"/>
        </w:rPr>
        <w:t>，並以由開課單位</w:t>
      </w:r>
      <w:proofErr w:type="gramStart"/>
      <w:r w:rsidRPr="00A909A0">
        <w:rPr>
          <w:rFonts w:ascii="標楷體" w:eastAsia="標楷體" w:hAnsi="標楷體" w:cs="DFKaiShu-SB-Estd-BF" w:hint="eastAsia"/>
          <w:kern w:val="0"/>
        </w:rPr>
        <w:t>送請校內</w:t>
      </w:r>
      <w:proofErr w:type="gramEnd"/>
      <w:r w:rsidRPr="00A909A0">
        <w:rPr>
          <w:rFonts w:ascii="標楷體" w:eastAsia="標楷體" w:hAnsi="標楷體" w:cs="DFKaiShu-SB-Estd-BF" w:hint="eastAsia"/>
          <w:kern w:val="0"/>
        </w:rPr>
        <w:t>其他具相關領域專長之教師進行同儕評鑑為原則，</w:t>
      </w:r>
      <w:proofErr w:type="gramStart"/>
      <w:r w:rsidRPr="00A909A0">
        <w:rPr>
          <w:rFonts w:ascii="標楷體" w:eastAsia="標楷體" w:hAnsi="標楷體" w:cs="DFKaiShu-SB-Estd-BF" w:hint="eastAsia"/>
          <w:kern w:val="0"/>
        </w:rPr>
        <w:t>不</w:t>
      </w:r>
      <w:proofErr w:type="gramEnd"/>
      <w:r w:rsidRPr="00A909A0">
        <w:rPr>
          <w:rFonts w:ascii="標楷體" w:eastAsia="標楷體" w:hAnsi="標楷體" w:cs="DFKaiShu-SB-Estd-BF" w:hint="eastAsia"/>
          <w:kern w:val="0"/>
        </w:rPr>
        <w:t>另支給審查費；如校內無適當人選時，得簽請教務長核可後，送請校外專家審查，並支給審查費用。</w:t>
      </w:r>
    </w:p>
    <w:p w:rsidR="004C258E" w:rsidRPr="00A909A0" w:rsidRDefault="004C258E" w:rsidP="000422CE">
      <w:pPr>
        <w:numPr>
          <w:ilvl w:val="1"/>
          <w:numId w:val="32"/>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修課學生期末教學意見調查之反映。</w:t>
      </w:r>
    </w:p>
    <w:p w:rsidR="004C258E" w:rsidRPr="00A909A0" w:rsidRDefault="004C258E" w:rsidP="000422CE">
      <w:pPr>
        <w:numPr>
          <w:ilvl w:val="1"/>
          <w:numId w:val="32"/>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本課程教學助理、課輔助理之意見反映。</w:t>
      </w:r>
    </w:p>
    <w:p w:rsidR="004C258E" w:rsidRPr="00A909A0" w:rsidRDefault="004C258E" w:rsidP="000422CE">
      <w:pPr>
        <w:numPr>
          <w:ilvl w:val="1"/>
          <w:numId w:val="32"/>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配合校內各項計畫推動情形。</w:t>
      </w:r>
    </w:p>
    <w:p w:rsidR="004C258E" w:rsidRPr="00A909A0" w:rsidRDefault="004C258E" w:rsidP="004C258E">
      <w:pPr>
        <w:widowControl/>
        <w:shd w:val="clear" w:color="auto" w:fill="FFFFFF"/>
        <w:ind w:leftChars="361" w:left="866"/>
        <w:rPr>
          <w:rFonts w:ascii="標楷體" w:eastAsia="標楷體" w:hAnsi="標楷體" w:cs="新細明體"/>
          <w:kern w:val="0"/>
        </w:rPr>
      </w:pPr>
      <w:r w:rsidRPr="00A909A0">
        <w:rPr>
          <w:rFonts w:ascii="標楷體" w:eastAsia="標楷體" w:hAnsi="標楷體" w:cs="DFKaiShu-SB-Estd-BF" w:hint="eastAsia"/>
          <w:kern w:val="0"/>
        </w:rPr>
        <w:lastRenderedPageBreak/>
        <w:t>教學助理、課輔助理運用績效表現評鑑之結果，列入後續審查教學助理、課輔助理申請之參考。</w:t>
      </w:r>
    </w:p>
    <w:p w:rsidR="004C258E" w:rsidRPr="00A909A0" w:rsidRDefault="004C258E" w:rsidP="000422CE">
      <w:pPr>
        <w:numPr>
          <w:ilvl w:val="0"/>
          <w:numId w:val="32"/>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本要點所稱「交通費補助」適用對象為本校專任教師，其補助原則為：</w:t>
      </w:r>
    </w:p>
    <w:p w:rsidR="004C258E" w:rsidRPr="00A909A0" w:rsidRDefault="004C258E" w:rsidP="000422CE">
      <w:pPr>
        <w:numPr>
          <w:ilvl w:val="1"/>
          <w:numId w:val="32"/>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交通費補助僅限租車費用，不含保險費；</w:t>
      </w:r>
    </w:p>
    <w:p w:rsidR="004C258E" w:rsidRPr="00A909A0" w:rsidRDefault="004C258E" w:rsidP="000422CE">
      <w:pPr>
        <w:numPr>
          <w:ilvl w:val="1"/>
          <w:numId w:val="32"/>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依修課學生數、車程核給補助金額；</w:t>
      </w:r>
    </w:p>
    <w:p w:rsidR="004C258E" w:rsidRPr="00A909A0" w:rsidRDefault="004C258E" w:rsidP="004C258E">
      <w:pPr>
        <w:spacing w:line="0" w:lineRule="atLeast"/>
        <w:ind w:left="960"/>
        <w:rPr>
          <w:rFonts w:ascii="標楷體" w:eastAsia="標楷體" w:hAnsi="標楷體" w:cs="DFKaiShu-SB-Estd-BF"/>
          <w:kern w:val="0"/>
        </w:rPr>
      </w:pPr>
      <w:r w:rsidRPr="00A909A0">
        <w:rPr>
          <w:rFonts w:ascii="標楷體" w:eastAsia="標楷體" w:hAnsi="標楷體" w:cs="DFKaiShu-SB-Estd-BF" w:hint="eastAsia"/>
          <w:kern w:val="0"/>
        </w:rPr>
        <w:t>(大型巴士(40人)</w:t>
      </w:r>
      <w:proofErr w:type="gramStart"/>
      <w:r w:rsidRPr="00A909A0">
        <w:rPr>
          <w:rFonts w:ascii="標楷體" w:eastAsia="標楷體" w:hAnsi="標楷體" w:cs="DFKaiShu-SB-Estd-BF" w:hint="eastAsia"/>
          <w:kern w:val="0"/>
        </w:rPr>
        <w:t>臺</w:t>
      </w:r>
      <w:proofErr w:type="gramEnd"/>
      <w:r w:rsidRPr="00A909A0">
        <w:rPr>
          <w:rFonts w:ascii="標楷體" w:eastAsia="標楷體" w:hAnsi="標楷體" w:cs="DFKaiShu-SB-Estd-BF" w:hint="eastAsia"/>
          <w:kern w:val="0"/>
        </w:rPr>
        <w:t>東縣境內約八千(一日)/五千(</w:t>
      </w:r>
      <w:proofErr w:type="gramStart"/>
      <w:r w:rsidRPr="00A909A0">
        <w:rPr>
          <w:rFonts w:ascii="標楷體" w:eastAsia="標楷體" w:hAnsi="標楷體" w:cs="DFKaiShu-SB-Estd-BF" w:hint="eastAsia"/>
          <w:kern w:val="0"/>
        </w:rPr>
        <w:t>半日)</w:t>
      </w:r>
      <w:proofErr w:type="gramEnd"/>
      <w:r w:rsidRPr="00A909A0">
        <w:rPr>
          <w:rFonts w:ascii="標楷體" w:eastAsia="標楷體" w:hAnsi="標楷體" w:cs="DFKaiShu-SB-Estd-BF" w:hint="eastAsia"/>
          <w:kern w:val="0"/>
        </w:rPr>
        <w:t>；中型巴士(20人)</w:t>
      </w:r>
      <w:proofErr w:type="gramStart"/>
      <w:r w:rsidRPr="00A909A0">
        <w:rPr>
          <w:rFonts w:ascii="標楷體" w:eastAsia="標楷體" w:hAnsi="標楷體" w:cs="DFKaiShu-SB-Estd-BF" w:hint="eastAsia"/>
          <w:kern w:val="0"/>
        </w:rPr>
        <w:t>臺</w:t>
      </w:r>
      <w:proofErr w:type="gramEnd"/>
      <w:r w:rsidRPr="00A909A0">
        <w:rPr>
          <w:rFonts w:ascii="標楷體" w:eastAsia="標楷體" w:hAnsi="標楷體" w:cs="DFKaiShu-SB-Estd-BF" w:hint="eastAsia"/>
          <w:kern w:val="0"/>
        </w:rPr>
        <w:t>東縣境內約六千(一日)/四千(半日))</w:t>
      </w:r>
    </w:p>
    <w:p w:rsidR="004C258E" w:rsidRPr="00A909A0" w:rsidRDefault="004C258E" w:rsidP="000422CE">
      <w:pPr>
        <w:numPr>
          <w:ilvl w:val="1"/>
          <w:numId w:val="32"/>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實習類、導讀類、概論類、緒論類課程，不列入本辦法補助範圍；</w:t>
      </w:r>
    </w:p>
    <w:p w:rsidR="004C258E" w:rsidRPr="00A909A0" w:rsidRDefault="004C258E" w:rsidP="000422CE">
      <w:pPr>
        <w:numPr>
          <w:ilvl w:val="1"/>
          <w:numId w:val="32"/>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經費補助優先範圍如下：</w:t>
      </w:r>
    </w:p>
    <w:p w:rsidR="004C258E" w:rsidRPr="00A909A0" w:rsidRDefault="004C258E" w:rsidP="000422CE">
      <w:pPr>
        <w:numPr>
          <w:ilvl w:val="2"/>
          <w:numId w:val="32"/>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前學期繳交成果報告且內容充實 (過於簡略者，將不列入優先補助範圍) ；</w:t>
      </w:r>
    </w:p>
    <w:p w:rsidR="004C258E" w:rsidRPr="00A909A0" w:rsidRDefault="004C258E" w:rsidP="000422CE">
      <w:pPr>
        <w:numPr>
          <w:ilvl w:val="2"/>
          <w:numId w:val="32"/>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服務學習課程 (課程依課程綱要或選課系統備註「服務學習課程」為標準) ；</w:t>
      </w:r>
    </w:p>
    <w:p w:rsidR="004C258E" w:rsidRPr="00A909A0" w:rsidRDefault="004C258E" w:rsidP="000422CE">
      <w:pPr>
        <w:numPr>
          <w:ilvl w:val="2"/>
          <w:numId w:val="32"/>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近兩年之新進教師；</w:t>
      </w:r>
    </w:p>
    <w:p w:rsidR="004C258E" w:rsidRPr="00A909A0" w:rsidRDefault="004C258E" w:rsidP="000422CE">
      <w:pPr>
        <w:widowControl/>
        <w:numPr>
          <w:ilvl w:val="2"/>
          <w:numId w:val="32"/>
        </w:numPr>
        <w:shd w:val="clear" w:color="auto" w:fill="FFFFFF"/>
        <w:adjustRightInd w:val="0"/>
        <w:rPr>
          <w:rFonts w:ascii="標楷體" w:eastAsia="標楷體" w:hAnsi="標楷體" w:cs="新細明體"/>
          <w:kern w:val="0"/>
        </w:rPr>
      </w:pPr>
      <w:r w:rsidRPr="00A909A0">
        <w:rPr>
          <w:rFonts w:ascii="標楷體" w:eastAsia="標楷體" w:hAnsi="標楷體" w:cs="DFKaiShu-SB-Estd-BF" w:hint="eastAsia"/>
          <w:kern w:val="0"/>
        </w:rPr>
        <w:t>以</w:t>
      </w:r>
      <w:proofErr w:type="gramStart"/>
      <w:r w:rsidRPr="00A909A0">
        <w:rPr>
          <w:rFonts w:ascii="標楷體" w:eastAsia="標楷體" w:hAnsi="標楷體" w:cs="DFKaiShu-SB-Estd-BF" w:hint="eastAsia"/>
          <w:kern w:val="0"/>
        </w:rPr>
        <w:t>臺</w:t>
      </w:r>
      <w:proofErr w:type="gramEnd"/>
      <w:r w:rsidRPr="00A909A0">
        <w:rPr>
          <w:rFonts w:ascii="標楷體" w:eastAsia="標楷體" w:hAnsi="標楷體" w:cs="DFKaiShu-SB-Estd-BF" w:hint="eastAsia"/>
          <w:kern w:val="0"/>
        </w:rPr>
        <w:t>東縣境內之地點為主。</w:t>
      </w:r>
    </w:p>
    <w:p w:rsidR="004C258E" w:rsidRPr="00A909A0" w:rsidRDefault="004C258E" w:rsidP="000422CE">
      <w:pPr>
        <w:numPr>
          <w:ilvl w:val="0"/>
          <w:numId w:val="32"/>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本要點所稱「教學材料費補助」適用對象為</w:t>
      </w:r>
      <w:r w:rsidRPr="006F6372">
        <w:rPr>
          <w:rFonts w:ascii="標楷體" w:eastAsia="標楷體" w:hAnsi="標楷體" w:cs="DFKaiShu-SB-Estd-BF" w:hint="eastAsia"/>
          <w:b/>
          <w:color w:val="FF0000"/>
          <w:kern w:val="0"/>
          <w:u w:val="single"/>
        </w:rPr>
        <w:t>各開課院(中心)</w:t>
      </w:r>
      <w:r w:rsidRPr="00A909A0">
        <w:rPr>
          <w:rFonts w:ascii="標楷體" w:eastAsia="標楷體" w:hAnsi="標楷體" w:cs="DFKaiShu-SB-Estd-BF" w:hint="eastAsia"/>
          <w:kern w:val="0"/>
        </w:rPr>
        <w:t>所屬課程，其補助原則為：</w:t>
      </w:r>
    </w:p>
    <w:p w:rsidR="004C258E" w:rsidRPr="00A909A0" w:rsidRDefault="004C258E" w:rsidP="000422CE">
      <w:pPr>
        <w:numPr>
          <w:ilvl w:val="1"/>
          <w:numId w:val="32"/>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教學材料費補助僅限上課操作用耗材類（一般列印用紙及印表機耗材除外），不含設備費或軟體類等非耗材類；</w:t>
      </w:r>
    </w:p>
    <w:p w:rsidR="004C258E" w:rsidRPr="00A909A0" w:rsidRDefault="004C258E" w:rsidP="000422CE">
      <w:pPr>
        <w:numPr>
          <w:ilvl w:val="1"/>
          <w:numId w:val="32"/>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補助金額依修課</w:t>
      </w:r>
      <w:proofErr w:type="gramStart"/>
      <w:r w:rsidRPr="00A909A0">
        <w:rPr>
          <w:rFonts w:ascii="標楷體" w:eastAsia="標楷體" w:hAnsi="標楷體" w:cs="DFKaiShu-SB-Estd-BF" w:hint="eastAsia"/>
          <w:kern w:val="0"/>
        </w:rPr>
        <w:t>學生數核給</w:t>
      </w:r>
      <w:proofErr w:type="gramEnd"/>
      <w:r w:rsidRPr="00A909A0">
        <w:rPr>
          <w:rFonts w:ascii="標楷體" w:eastAsia="標楷體" w:hAnsi="標楷體" w:cs="DFKaiShu-SB-Estd-BF" w:hint="eastAsia"/>
          <w:kern w:val="0"/>
        </w:rPr>
        <w:t>，每人以二百元為原則；</w:t>
      </w:r>
    </w:p>
    <w:p w:rsidR="004C258E" w:rsidRPr="00A909A0" w:rsidRDefault="004C258E" w:rsidP="000422CE">
      <w:pPr>
        <w:numPr>
          <w:ilvl w:val="1"/>
          <w:numId w:val="32"/>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有其他特殊需要，經</w:t>
      </w:r>
      <w:r w:rsidRPr="006F6372">
        <w:rPr>
          <w:rFonts w:ascii="標楷體" w:eastAsia="標楷體" w:hAnsi="標楷體" w:cs="DFKaiShu-SB-Estd-BF" w:hint="eastAsia"/>
          <w:b/>
          <w:color w:val="FF0000"/>
          <w:kern w:val="0"/>
          <w:u w:val="single"/>
        </w:rPr>
        <w:t>各開課院(中心)會議</w:t>
      </w:r>
      <w:r w:rsidRPr="00A909A0">
        <w:rPr>
          <w:rFonts w:ascii="標楷體" w:eastAsia="標楷體" w:hAnsi="標楷體" w:cs="DFKaiShu-SB-Estd-BF" w:hint="eastAsia"/>
          <w:kern w:val="0"/>
        </w:rPr>
        <w:t>審查通過者；</w:t>
      </w:r>
    </w:p>
    <w:p w:rsidR="004C258E" w:rsidRPr="00A909A0" w:rsidRDefault="004C258E" w:rsidP="000422CE">
      <w:pPr>
        <w:numPr>
          <w:ilvl w:val="1"/>
          <w:numId w:val="32"/>
        </w:numPr>
        <w:spacing w:line="0" w:lineRule="atLeast"/>
        <w:rPr>
          <w:rFonts w:ascii="標楷體" w:eastAsia="標楷體" w:hAnsi="標楷體" w:cs="DFKaiShu-SB-Estd-BF"/>
          <w:kern w:val="0"/>
        </w:rPr>
      </w:pPr>
      <w:r w:rsidRPr="006F6372">
        <w:rPr>
          <w:rFonts w:ascii="標楷體" w:eastAsia="標楷體" w:hAnsi="標楷體" w:cs="DFKaiShu-SB-Estd-BF" w:hint="eastAsia"/>
          <w:b/>
          <w:color w:val="FF0000"/>
          <w:kern w:val="0"/>
          <w:u w:val="single"/>
        </w:rPr>
        <w:t>各開課院(中心)得</w:t>
      </w:r>
      <w:r w:rsidRPr="00A909A0">
        <w:rPr>
          <w:rFonts w:ascii="標楷體" w:eastAsia="標楷體" w:hAnsi="標楷體" w:cs="DFKaiShu-SB-Estd-BF" w:hint="eastAsia"/>
          <w:kern w:val="0"/>
        </w:rPr>
        <w:t>依本要點訂定該補助教學作業細則，以審定經費分配事宜。</w:t>
      </w:r>
      <w:r w:rsidRPr="006F6372">
        <w:rPr>
          <w:rFonts w:ascii="標楷體" w:eastAsia="標楷體" w:hAnsi="標楷體" w:cs="DFKaiShu-SB-Estd-BF" w:hint="eastAsia"/>
          <w:b/>
          <w:color w:val="FF0000"/>
          <w:kern w:val="0"/>
          <w:u w:val="single"/>
        </w:rPr>
        <w:t>各開課院(中心)</w:t>
      </w:r>
      <w:r w:rsidRPr="00A909A0">
        <w:rPr>
          <w:rFonts w:ascii="標楷體" w:eastAsia="標楷體" w:hAnsi="標楷體" w:cs="DFKaiShu-SB-Estd-BF" w:hint="eastAsia"/>
          <w:kern w:val="0"/>
        </w:rPr>
        <w:t>補助教學作業細則，應經</w:t>
      </w:r>
      <w:r w:rsidRPr="006F6372">
        <w:rPr>
          <w:rFonts w:ascii="標楷體" w:eastAsia="標楷體" w:hAnsi="標楷體" w:cs="DFKaiShu-SB-Estd-BF" w:hint="eastAsia"/>
          <w:b/>
          <w:color w:val="FF0000"/>
          <w:kern w:val="0"/>
          <w:u w:val="single"/>
        </w:rPr>
        <w:t>各開課院(中心)會議</w:t>
      </w:r>
      <w:r w:rsidRPr="00A909A0">
        <w:rPr>
          <w:rFonts w:ascii="標楷體" w:eastAsia="標楷體" w:hAnsi="標楷體" w:cs="DFKaiShu-SB-Estd-BF" w:hint="eastAsia"/>
          <w:kern w:val="0"/>
        </w:rPr>
        <w:t>通過，並依行政程序校務會議核備流程陳校長核可。</w:t>
      </w:r>
    </w:p>
    <w:p w:rsidR="004C258E" w:rsidRPr="00A909A0" w:rsidRDefault="004C258E" w:rsidP="000422CE">
      <w:pPr>
        <w:numPr>
          <w:ilvl w:val="0"/>
          <w:numId w:val="32"/>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獲補助之教師應於期末繳交成果報告（</w:t>
      </w:r>
      <w:r w:rsidRPr="006F6372">
        <w:rPr>
          <w:rFonts w:ascii="標楷體" w:eastAsia="標楷體" w:hAnsi="標楷體" w:cs="DFKaiShu-SB-Estd-BF" w:hint="eastAsia"/>
          <w:b/>
          <w:color w:val="FF0000"/>
          <w:kern w:val="0"/>
          <w:u w:val="single"/>
        </w:rPr>
        <w:t>電子檔上傳至網路學園</w:t>
      </w:r>
      <w:r w:rsidRPr="00A909A0">
        <w:rPr>
          <w:rFonts w:ascii="標楷體" w:eastAsia="標楷體" w:hAnsi="標楷體" w:cs="DFKaiShu-SB-Estd-BF" w:hint="eastAsia"/>
          <w:kern w:val="0"/>
        </w:rPr>
        <w:t>），以做為後續補助審查之參考。</w:t>
      </w:r>
    </w:p>
    <w:p w:rsidR="004C258E" w:rsidRPr="00A909A0" w:rsidRDefault="004C258E" w:rsidP="000422CE">
      <w:pPr>
        <w:numPr>
          <w:ilvl w:val="0"/>
          <w:numId w:val="32"/>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本要點所需經費，由教育部相關補助計畫經費或校務基金支應。</w:t>
      </w:r>
    </w:p>
    <w:p w:rsidR="004C258E" w:rsidRDefault="004C258E" w:rsidP="000422CE">
      <w:pPr>
        <w:numPr>
          <w:ilvl w:val="0"/>
          <w:numId w:val="32"/>
        </w:numPr>
        <w:spacing w:line="0" w:lineRule="atLeast"/>
        <w:rPr>
          <w:rFonts w:ascii="標楷體" w:eastAsia="標楷體" w:hAnsi="標楷體" w:cs="DFKaiShu-SB-Estd-BF"/>
          <w:kern w:val="0"/>
        </w:rPr>
      </w:pPr>
      <w:r w:rsidRPr="00A909A0">
        <w:rPr>
          <w:rFonts w:ascii="標楷體" w:eastAsia="標楷體" w:hAnsi="標楷體" w:cs="DFKaiShu-SB-Estd-BF" w:hint="eastAsia"/>
          <w:kern w:val="0"/>
        </w:rPr>
        <w:t>本要點如有未盡事宜，悉依本校相關規定辦理。</w:t>
      </w:r>
    </w:p>
    <w:p w:rsidR="004C258E" w:rsidRPr="00A909A0" w:rsidRDefault="004C258E" w:rsidP="000422CE">
      <w:pPr>
        <w:numPr>
          <w:ilvl w:val="0"/>
          <w:numId w:val="32"/>
        </w:numPr>
        <w:spacing w:line="0" w:lineRule="atLeast"/>
        <w:ind w:left="709" w:hanging="709"/>
        <w:rPr>
          <w:rFonts w:ascii="標楷體" w:eastAsia="標楷體" w:hAnsi="標楷體" w:cs="DFKaiShu-SB-Estd-BF"/>
          <w:kern w:val="0"/>
        </w:rPr>
      </w:pPr>
      <w:r w:rsidRPr="00A909A0">
        <w:rPr>
          <w:rFonts w:ascii="標楷體" w:eastAsia="標楷體" w:hAnsi="標楷體" w:cs="DFKaiShu-SB-Estd-BF" w:hint="eastAsia"/>
          <w:kern w:val="0"/>
        </w:rPr>
        <w:t>本要點經教務會議通過，送校務基金管理委員會核備，校長核定後實施，修正時亦同；</w:t>
      </w:r>
      <w:r w:rsidRPr="006F6372">
        <w:rPr>
          <w:rFonts w:ascii="標楷體" w:eastAsia="標楷體" w:hAnsi="標楷體" w:cs="DFKaiShu-SB-Estd-BF" w:hint="eastAsia"/>
          <w:b/>
          <w:color w:val="FF0000"/>
          <w:kern w:val="0"/>
          <w:u w:val="single"/>
        </w:rPr>
        <w:t>本要點修正若未涉及校務基金經費動支，</w:t>
      </w:r>
      <w:proofErr w:type="gramStart"/>
      <w:r w:rsidRPr="006F6372">
        <w:rPr>
          <w:rFonts w:ascii="標楷體" w:eastAsia="標楷體" w:hAnsi="標楷體" w:cs="DFKaiShu-SB-Estd-BF" w:hint="eastAsia"/>
          <w:b/>
          <w:color w:val="FF0000"/>
          <w:kern w:val="0"/>
          <w:u w:val="single"/>
        </w:rPr>
        <w:t>免提校務</w:t>
      </w:r>
      <w:proofErr w:type="gramEnd"/>
      <w:r w:rsidRPr="006F6372">
        <w:rPr>
          <w:rFonts w:ascii="標楷體" w:eastAsia="標楷體" w:hAnsi="標楷體" w:cs="DFKaiShu-SB-Estd-BF" w:hint="eastAsia"/>
          <w:b/>
          <w:color w:val="FF0000"/>
          <w:kern w:val="0"/>
          <w:u w:val="single"/>
        </w:rPr>
        <w:t>基金管理委員會審議。</w:t>
      </w:r>
    </w:p>
    <w:p w:rsidR="0016065E" w:rsidRDefault="0016065E" w:rsidP="0016065E">
      <w:pPr>
        <w:tabs>
          <w:tab w:val="left" w:pos="426"/>
        </w:tabs>
        <w:spacing w:beforeLines="50" w:before="120" w:afterLines="50" w:after="120"/>
        <w:ind w:left="1561" w:hangingChars="557" w:hanging="1561"/>
        <w:rPr>
          <w:rFonts w:ascii="標楷體" w:eastAsia="標楷體" w:hAnsi="新細明體"/>
          <w:b/>
          <w:bCs/>
          <w:sz w:val="28"/>
        </w:rPr>
      </w:pPr>
      <w:r w:rsidRPr="0016065E">
        <w:rPr>
          <w:rFonts w:ascii="標楷體" w:eastAsia="標楷體" w:hAnsi="新細明體"/>
          <w:b/>
          <w:bCs/>
          <w:sz w:val="28"/>
        </w:rPr>
        <w:t>決　議：</w:t>
      </w:r>
    </w:p>
    <w:p w:rsidR="00BC50C8" w:rsidRPr="00BC50C8" w:rsidRDefault="00BC50C8" w:rsidP="00235647">
      <w:pPr>
        <w:pStyle w:val="aff1"/>
        <w:numPr>
          <w:ilvl w:val="0"/>
          <w:numId w:val="38"/>
        </w:numPr>
        <w:tabs>
          <w:tab w:val="left" w:pos="426"/>
        </w:tabs>
        <w:spacing w:beforeLines="50" w:before="120" w:afterLines="50" w:after="120"/>
        <w:ind w:leftChars="0"/>
        <w:rPr>
          <w:rFonts w:ascii="標楷體" w:eastAsia="標楷體" w:hAnsi="新細明體"/>
          <w:b/>
          <w:bCs/>
          <w:sz w:val="28"/>
        </w:rPr>
      </w:pPr>
      <w:r w:rsidRPr="00BC50C8">
        <w:rPr>
          <w:rFonts w:ascii="標楷體" w:eastAsia="標楷體" w:hAnsi="新細明體" w:hint="eastAsia"/>
          <w:b/>
          <w:bCs/>
          <w:sz w:val="28"/>
        </w:rPr>
        <w:t>第二點</w:t>
      </w:r>
      <w:r>
        <w:rPr>
          <w:rFonts w:ascii="標楷體" w:eastAsia="標楷體" w:hAnsi="新細明體" w:hint="eastAsia"/>
          <w:b/>
          <w:bCs/>
          <w:sz w:val="28"/>
        </w:rPr>
        <w:t>第一項</w:t>
      </w:r>
      <w:r w:rsidRPr="00BC50C8">
        <w:rPr>
          <w:rFonts w:ascii="標楷體" w:eastAsia="標楷體" w:hAnsi="新細明體" w:hint="eastAsia"/>
          <w:b/>
          <w:bCs/>
          <w:sz w:val="28"/>
        </w:rPr>
        <w:t>修正為「本要點</w:t>
      </w:r>
      <w:r w:rsidRPr="00BC50C8">
        <w:rPr>
          <w:rFonts w:ascii="標楷體" w:eastAsia="標楷體" w:hAnsi="新細明體" w:hint="eastAsia"/>
          <w:b/>
          <w:bCs/>
          <w:color w:val="FF0000"/>
          <w:sz w:val="28"/>
          <w:u w:val="single"/>
        </w:rPr>
        <w:t>以補助大學部課程為限，</w:t>
      </w:r>
      <w:r w:rsidRPr="00BC50C8">
        <w:rPr>
          <w:rFonts w:ascii="標楷體" w:eastAsia="標楷體" w:hAnsi="新細明體" w:hint="eastAsia"/>
          <w:b/>
          <w:bCs/>
          <w:sz w:val="28"/>
        </w:rPr>
        <w:t>補助項目如下：」。</w:t>
      </w:r>
    </w:p>
    <w:p w:rsidR="00BC50C8" w:rsidRDefault="00BC50C8" w:rsidP="00235647">
      <w:pPr>
        <w:pStyle w:val="aff1"/>
        <w:numPr>
          <w:ilvl w:val="0"/>
          <w:numId w:val="38"/>
        </w:numPr>
        <w:tabs>
          <w:tab w:val="left" w:pos="426"/>
        </w:tabs>
        <w:spacing w:beforeLines="50" w:before="120" w:afterLines="50" w:after="120"/>
        <w:ind w:leftChars="0"/>
        <w:rPr>
          <w:rFonts w:ascii="標楷體" w:eastAsia="標楷體" w:hAnsi="新細明體"/>
          <w:b/>
          <w:bCs/>
          <w:sz w:val="28"/>
        </w:rPr>
      </w:pPr>
      <w:r>
        <w:rPr>
          <w:rFonts w:ascii="標楷體" w:eastAsia="標楷體" w:hAnsi="新細明體" w:hint="eastAsia"/>
          <w:b/>
          <w:bCs/>
          <w:sz w:val="28"/>
        </w:rPr>
        <w:t>第三點第一款修正為「</w:t>
      </w:r>
      <w:r w:rsidRPr="00BC50C8">
        <w:rPr>
          <w:rFonts w:ascii="標楷體" w:eastAsia="標楷體" w:hAnsi="標楷體" w:cs="DFKaiShu-SB-Estd-BF" w:hint="eastAsia"/>
          <w:b/>
          <w:kern w:val="0"/>
          <w:sz w:val="28"/>
          <w:szCs w:val="28"/>
        </w:rPr>
        <w:t>申請者應填具申請表並檢附教學大綱，依</w:t>
      </w:r>
      <w:r w:rsidRPr="00BC50C8">
        <w:rPr>
          <w:rFonts w:ascii="標楷體" w:eastAsia="標楷體" w:hAnsi="標楷體" w:cs="DFKaiShu-SB-Estd-BF" w:hint="eastAsia"/>
          <w:b/>
          <w:strike/>
          <w:color w:val="FF0000"/>
          <w:kern w:val="0"/>
          <w:sz w:val="28"/>
          <w:szCs w:val="28"/>
        </w:rPr>
        <w:t>開課</w:t>
      </w:r>
      <w:r w:rsidRPr="00BC50C8">
        <w:rPr>
          <w:rFonts w:ascii="標楷體" w:eastAsia="標楷體" w:hAnsi="標楷體" w:cs="DFKaiShu-SB-Estd-BF" w:hint="eastAsia"/>
          <w:b/>
          <w:color w:val="FF0000"/>
          <w:kern w:val="0"/>
          <w:sz w:val="28"/>
          <w:szCs w:val="28"/>
          <w:u w:val="single"/>
        </w:rPr>
        <w:t>各</w:t>
      </w:r>
      <w:r w:rsidRPr="00BC50C8">
        <w:rPr>
          <w:rFonts w:ascii="標楷體" w:eastAsia="標楷體" w:hAnsi="標楷體" w:cs="DFKaiShu-SB-Estd-BF" w:hint="eastAsia"/>
          <w:b/>
          <w:kern w:val="0"/>
          <w:sz w:val="28"/>
          <w:szCs w:val="28"/>
        </w:rPr>
        <w:t>院、師資培育中心及通識教育中心</w:t>
      </w:r>
      <w:r w:rsidRPr="00BC50C8">
        <w:rPr>
          <w:rFonts w:ascii="標楷體" w:eastAsia="標楷體" w:hAnsi="標楷體" w:cs="DFKaiShu-SB-Estd-BF" w:hint="eastAsia"/>
          <w:b/>
          <w:strike/>
          <w:color w:val="FF0000"/>
          <w:kern w:val="0"/>
          <w:sz w:val="28"/>
          <w:szCs w:val="28"/>
          <w:u w:val="single"/>
        </w:rPr>
        <w:t>(以下簡稱開課單位)</w:t>
      </w:r>
      <w:r w:rsidRPr="00BC50C8">
        <w:rPr>
          <w:rFonts w:ascii="標楷體" w:eastAsia="標楷體" w:hAnsi="標楷體" w:cs="DFKaiShu-SB-Estd-BF" w:hint="eastAsia"/>
          <w:b/>
          <w:kern w:val="0"/>
          <w:sz w:val="28"/>
          <w:szCs w:val="28"/>
        </w:rPr>
        <w:t>公告期程提出申請。</w:t>
      </w:r>
      <w:r>
        <w:rPr>
          <w:rFonts w:ascii="標楷體" w:eastAsia="標楷體" w:hAnsi="新細明體" w:hint="eastAsia"/>
          <w:b/>
          <w:bCs/>
          <w:sz w:val="28"/>
        </w:rPr>
        <w:t>」。</w:t>
      </w:r>
    </w:p>
    <w:p w:rsidR="00BC50C8" w:rsidRDefault="00BC50C8" w:rsidP="00235647">
      <w:pPr>
        <w:pStyle w:val="aff1"/>
        <w:numPr>
          <w:ilvl w:val="0"/>
          <w:numId w:val="38"/>
        </w:numPr>
        <w:tabs>
          <w:tab w:val="left" w:pos="426"/>
        </w:tabs>
        <w:spacing w:beforeLines="50" w:before="120" w:afterLines="50" w:after="120"/>
        <w:ind w:leftChars="0"/>
        <w:rPr>
          <w:rFonts w:ascii="標楷體" w:eastAsia="標楷體" w:hAnsi="新細明體"/>
          <w:b/>
          <w:bCs/>
          <w:sz w:val="28"/>
        </w:rPr>
      </w:pPr>
      <w:r>
        <w:rPr>
          <w:rFonts w:ascii="標楷體" w:eastAsia="標楷體" w:hAnsi="新細明體" w:hint="eastAsia"/>
          <w:b/>
          <w:bCs/>
          <w:sz w:val="28"/>
        </w:rPr>
        <w:t>第三點第二款修正為「</w:t>
      </w:r>
      <w:r w:rsidRPr="00BC50C8">
        <w:rPr>
          <w:rFonts w:ascii="標楷體" w:eastAsia="標楷體" w:hAnsi="標楷體" w:cs="DFKaiShu-SB-Estd-BF" w:hint="eastAsia"/>
          <w:b/>
          <w:color w:val="FF0000"/>
          <w:kern w:val="0"/>
          <w:sz w:val="28"/>
          <w:szCs w:val="28"/>
          <w:u w:val="single"/>
        </w:rPr>
        <w:t>各開課單位</w:t>
      </w:r>
      <w:r w:rsidRPr="00BC50C8">
        <w:rPr>
          <w:rFonts w:ascii="標楷體" w:eastAsia="標楷體" w:hAnsi="標楷體" w:cs="DFKaiShu-SB-Estd-BF" w:hint="eastAsia"/>
          <w:b/>
          <w:kern w:val="0"/>
          <w:sz w:val="28"/>
          <w:szCs w:val="28"/>
        </w:rPr>
        <w:t>申請案由</w:t>
      </w:r>
      <w:r w:rsidRPr="00BC50C8">
        <w:rPr>
          <w:rFonts w:ascii="標楷體" w:eastAsia="標楷體" w:hAnsi="標楷體" w:cs="DFKaiShu-SB-Estd-BF" w:hint="eastAsia"/>
          <w:b/>
          <w:strike/>
          <w:color w:val="FF0000"/>
          <w:kern w:val="0"/>
          <w:sz w:val="28"/>
          <w:szCs w:val="28"/>
          <w:u w:val="single"/>
        </w:rPr>
        <w:t>開課單位</w:t>
      </w:r>
      <w:r w:rsidRPr="00BC50C8">
        <w:rPr>
          <w:rFonts w:ascii="標楷體" w:eastAsia="標楷體" w:hAnsi="標楷體" w:cs="DFKaiShu-SB-Estd-BF" w:hint="eastAsia"/>
          <w:b/>
          <w:color w:val="FF0000"/>
          <w:kern w:val="0"/>
          <w:sz w:val="28"/>
          <w:szCs w:val="28"/>
          <w:u w:val="single"/>
        </w:rPr>
        <w:t>院(中心)會議</w:t>
      </w:r>
      <w:r w:rsidRPr="00BC50C8">
        <w:rPr>
          <w:rFonts w:ascii="標楷體" w:eastAsia="標楷體" w:hAnsi="標楷體" w:cs="DFKaiShu-SB-Estd-BF" w:hint="eastAsia"/>
          <w:b/>
          <w:kern w:val="0"/>
          <w:sz w:val="28"/>
          <w:szCs w:val="28"/>
        </w:rPr>
        <w:t>審查並公告審查結果。</w:t>
      </w:r>
      <w:r>
        <w:rPr>
          <w:rFonts w:ascii="標楷體" w:eastAsia="標楷體" w:hAnsi="新細明體" w:hint="eastAsia"/>
          <w:b/>
          <w:bCs/>
          <w:sz w:val="28"/>
        </w:rPr>
        <w:t>」。</w:t>
      </w:r>
    </w:p>
    <w:p w:rsidR="0017096C" w:rsidRDefault="0017096C" w:rsidP="00235647">
      <w:pPr>
        <w:pStyle w:val="aff1"/>
        <w:numPr>
          <w:ilvl w:val="0"/>
          <w:numId w:val="38"/>
        </w:numPr>
        <w:tabs>
          <w:tab w:val="left" w:pos="426"/>
        </w:tabs>
        <w:spacing w:beforeLines="50" w:before="120" w:afterLines="50" w:after="120"/>
        <w:ind w:leftChars="0"/>
        <w:rPr>
          <w:rFonts w:ascii="標楷體" w:eastAsia="標楷體" w:hAnsi="新細明體"/>
          <w:b/>
          <w:bCs/>
          <w:sz w:val="28"/>
        </w:rPr>
      </w:pPr>
      <w:r>
        <w:rPr>
          <w:rFonts w:ascii="標楷體" w:eastAsia="標楷體" w:hAnsi="新細明體" w:hint="eastAsia"/>
          <w:b/>
          <w:bCs/>
          <w:sz w:val="28"/>
        </w:rPr>
        <w:t>第四點第二款修正為「</w:t>
      </w:r>
      <w:r w:rsidRPr="0017096C">
        <w:rPr>
          <w:rFonts w:ascii="標楷體" w:eastAsia="標楷體" w:hAnsi="標楷體" w:cs="DFKaiShu-SB-Estd-BF" w:hint="eastAsia"/>
          <w:b/>
          <w:kern w:val="0"/>
          <w:sz w:val="28"/>
          <w:szCs w:val="28"/>
        </w:rPr>
        <w:t>教學助理、課輔助理經費不得低於</w:t>
      </w:r>
      <w:r w:rsidRPr="00BC50C8">
        <w:rPr>
          <w:rFonts w:ascii="標楷體" w:eastAsia="標楷體" w:hAnsi="標楷體" w:cs="DFKaiShu-SB-Estd-BF" w:hint="eastAsia"/>
          <w:b/>
          <w:strike/>
          <w:color w:val="FF0000"/>
          <w:kern w:val="0"/>
          <w:sz w:val="28"/>
          <w:szCs w:val="28"/>
          <w:u w:val="single"/>
        </w:rPr>
        <w:t>開課單位</w:t>
      </w:r>
      <w:r w:rsidRPr="0017096C">
        <w:rPr>
          <w:rFonts w:ascii="標楷體" w:eastAsia="標楷體" w:hAnsi="標楷體" w:cs="DFKaiShu-SB-Estd-BF" w:hint="eastAsia"/>
          <w:b/>
          <w:color w:val="FF0000"/>
          <w:kern w:val="0"/>
          <w:sz w:val="28"/>
          <w:szCs w:val="28"/>
          <w:u w:val="single"/>
        </w:rPr>
        <w:t>院(中心)</w:t>
      </w:r>
      <w:r w:rsidRPr="0017096C">
        <w:rPr>
          <w:rFonts w:ascii="標楷體" w:eastAsia="標楷體" w:hAnsi="標楷體" w:cs="DFKaiShu-SB-Estd-BF" w:hint="eastAsia"/>
          <w:b/>
          <w:kern w:val="0"/>
          <w:sz w:val="28"/>
          <w:szCs w:val="28"/>
        </w:rPr>
        <w:t>年度總補助款之25%(理工學院不得低於80%)，</w:t>
      </w:r>
      <w:proofErr w:type="gramStart"/>
      <w:r w:rsidRPr="0017096C">
        <w:rPr>
          <w:rFonts w:ascii="標楷體" w:eastAsia="標楷體" w:hAnsi="標楷體" w:cs="DFKaiShu-SB-Estd-BF" w:hint="eastAsia"/>
          <w:b/>
          <w:kern w:val="0"/>
          <w:sz w:val="28"/>
          <w:szCs w:val="28"/>
        </w:rPr>
        <w:t>且課輔助</w:t>
      </w:r>
      <w:proofErr w:type="gramEnd"/>
      <w:r w:rsidRPr="0017096C">
        <w:rPr>
          <w:rFonts w:ascii="標楷體" w:eastAsia="標楷體" w:hAnsi="標楷體" w:cs="DFKaiShu-SB-Estd-BF" w:hint="eastAsia"/>
          <w:b/>
          <w:kern w:val="0"/>
          <w:sz w:val="28"/>
          <w:szCs w:val="28"/>
        </w:rPr>
        <w:t>理經費不得低於前述經費之一半；其餘經費由</w:t>
      </w:r>
      <w:r w:rsidRPr="00BC50C8">
        <w:rPr>
          <w:rFonts w:ascii="標楷體" w:eastAsia="標楷體" w:hAnsi="標楷體" w:cs="DFKaiShu-SB-Estd-BF" w:hint="eastAsia"/>
          <w:b/>
          <w:strike/>
          <w:color w:val="FF0000"/>
          <w:kern w:val="0"/>
          <w:sz w:val="28"/>
          <w:szCs w:val="28"/>
          <w:u w:val="single"/>
        </w:rPr>
        <w:t>開課單位</w:t>
      </w:r>
      <w:r w:rsidRPr="0017096C">
        <w:rPr>
          <w:rFonts w:ascii="標楷體" w:eastAsia="標楷體" w:hAnsi="標楷體" w:cs="DFKaiShu-SB-Estd-BF" w:hint="eastAsia"/>
          <w:b/>
          <w:color w:val="FF0000"/>
          <w:kern w:val="0"/>
          <w:sz w:val="28"/>
          <w:szCs w:val="28"/>
          <w:u w:val="single"/>
        </w:rPr>
        <w:t>院(中心)</w:t>
      </w:r>
      <w:r w:rsidRPr="0017096C">
        <w:rPr>
          <w:rFonts w:ascii="標楷體" w:eastAsia="標楷體" w:hAnsi="標楷體" w:cs="DFKaiShu-SB-Estd-BF" w:hint="eastAsia"/>
          <w:b/>
          <w:kern w:val="0"/>
          <w:sz w:val="28"/>
          <w:szCs w:val="28"/>
        </w:rPr>
        <w:t>運用於交通費、教學材料費及統整性課程補助。</w:t>
      </w:r>
      <w:r>
        <w:rPr>
          <w:rFonts w:ascii="標楷體" w:eastAsia="標楷體" w:hAnsi="新細明體" w:hint="eastAsia"/>
          <w:b/>
          <w:bCs/>
          <w:sz w:val="28"/>
        </w:rPr>
        <w:t>」。</w:t>
      </w:r>
    </w:p>
    <w:p w:rsidR="0017096C" w:rsidRDefault="0017096C" w:rsidP="00235647">
      <w:pPr>
        <w:numPr>
          <w:ilvl w:val="0"/>
          <w:numId w:val="38"/>
        </w:numPr>
        <w:tabs>
          <w:tab w:val="left" w:pos="426"/>
        </w:tabs>
        <w:spacing w:beforeLines="50" w:before="120" w:afterLines="50" w:after="120" w:line="0" w:lineRule="atLeast"/>
        <w:rPr>
          <w:rFonts w:ascii="標楷體" w:eastAsia="標楷體" w:hAnsi="新細明體"/>
          <w:b/>
          <w:bCs/>
          <w:sz w:val="28"/>
        </w:rPr>
      </w:pPr>
      <w:r w:rsidRPr="0017096C">
        <w:rPr>
          <w:rFonts w:ascii="標楷體" w:eastAsia="標楷體" w:hAnsi="新細明體" w:hint="eastAsia"/>
          <w:b/>
          <w:bCs/>
          <w:sz w:val="28"/>
        </w:rPr>
        <w:t>第五點修正為「</w:t>
      </w:r>
      <w:r w:rsidRPr="0017096C">
        <w:rPr>
          <w:rFonts w:ascii="標楷體" w:eastAsia="標楷體" w:hAnsi="標楷體" w:cs="新細明體" w:hint="eastAsia"/>
          <w:b/>
          <w:strike/>
          <w:color w:val="FF0000"/>
          <w:kern w:val="0"/>
          <w:sz w:val="28"/>
          <w:szCs w:val="28"/>
          <w:u w:val="single"/>
        </w:rPr>
        <w:t>本要點所稱「統整性課程補助」</w:t>
      </w:r>
      <w:r w:rsidRPr="0017096C">
        <w:rPr>
          <w:rFonts w:ascii="標楷體" w:eastAsia="標楷體" w:hAnsi="標楷體" w:cs="新細明體" w:hint="eastAsia"/>
          <w:b/>
          <w:color w:val="FF0000"/>
          <w:kern w:val="0"/>
          <w:sz w:val="28"/>
          <w:szCs w:val="28"/>
          <w:u w:val="single"/>
        </w:rPr>
        <w:t>各</w:t>
      </w:r>
      <w:r w:rsidRPr="00BC50C8">
        <w:rPr>
          <w:rFonts w:ascii="標楷體" w:eastAsia="標楷體" w:hAnsi="標楷體" w:cs="DFKaiShu-SB-Estd-BF" w:hint="eastAsia"/>
          <w:b/>
          <w:strike/>
          <w:color w:val="FF0000"/>
          <w:kern w:val="0"/>
          <w:sz w:val="28"/>
          <w:szCs w:val="28"/>
          <w:u w:val="single"/>
        </w:rPr>
        <w:t>開課單位</w:t>
      </w:r>
      <w:r w:rsidRPr="0017096C">
        <w:rPr>
          <w:rFonts w:ascii="標楷體" w:eastAsia="標楷體" w:hAnsi="標楷體" w:cs="DFKaiShu-SB-Estd-BF" w:hint="eastAsia"/>
          <w:b/>
          <w:color w:val="FF0000"/>
          <w:kern w:val="0"/>
          <w:sz w:val="28"/>
          <w:szCs w:val="28"/>
          <w:u w:val="single"/>
        </w:rPr>
        <w:t>院(中心)</w:t>
      </w:r>
      <w:r w:rsidRPr="0017096C">
        <w:rPr>
          <w:rFonts w:ascii="標楷體" w:eastAsia="標楷體" w:hAnsi="標楷體" w:cs="新細明體" w:hint="eastAsia"/>
          <w:b/>
          <w:kern w:val="0"/>
          <w:sz w:val="28"/>
          <w:szCs w:val="28"/>
        </w:rPr>
        <w:t>應訂定</w:t>
      </w:r>
      <w:r w:rsidRPr="0017096C">
        <w:rPr>
          <w:rFonts w:ascii="標楷體" w:eastAsia="標楷體" w:hAnsi="標楷體" w:cs="新細明體" w:hint="eastAsia"/>
          <w:b/>
          <w:color w:val="FF0000"/>
          <w:kern w:val="0"/>
          <w:sz w:val="28"/>
          <w:szCs w:val="28"/>
          <w:u w:val="single"/>
        </w:rPr>
        <w:t>本要點之</w:t>
      </w:r>
      <w:r w:rsidRPr="0017096C">
        <w:rPr>
          <w:rFonts w:ascii="標楷體" w:eastAsia="標楷體" w:hAnsi="標楷體" w:cs="新細明體" w:hint="eastAsia"/>
          <w:b/>
          <w:kern w:val="0"/>
          <w:sz w:val="28"/>
          <w:szCs w:val="28"/>
        </w:rPr>
        <w:t>補助作業細則，以審定經費分配及成果考核事宜。</w:t>
      </w:r>
      <w:r w:rsidRPr="0017096C">
        <w:rPr>
          <w:rFonts w:ascii="標楷體" w:eastAsia="標楷體" w:hAnsi="標楷體" w:cs="新細明體" w:hint="eastAsia"/>
          <w:b/>
          <w:strike/>
          <w:color w:val="FF0000"/>
          <w:kern w:val="0"/>
          <w:sz w:val="28"/>
          <w:szCs w:val="28"/>
          <w:u w:val="single"/>
        </w:rPr>
        <w:t>作業細則應經各院(中心)會議通過，並依行政程序，送校務基金管理委員會核備，陳請校長核定後施行，修正時亦同。</w:t>
      </w:r>
      <w:r w:rsidRPr="0017096C">
        <w:rPr>
          <w:rFonts w:ascii="標楷體" w:eastAsia="標楷體" w:hAnsi="新細明體" w:hint="eastAsia"/>
          <w:b/>
          <w:bCs/>
          <w:sz w:val="28"/>
        </w:rPr>
        <w:t>」。</w:t>
      </w:r>
    </w:p>
    <w:p w:rsidR="0017096C" w:rsidRDefault="0017096C" w:rsidP="00235647">
      <w:pPr>
        <w:numPr>
          <w:ilvl w:val="0"/>
          <w:numId w:val="38"/>
        </w:numPr>
        <w:tabs>
          <w:tab w:val="left" w:pos="426"/>
        </w:tabs>
        <w:spacing w:beforeLines="50" w:before="120" w:afterLines="50" w:after="120" w:line="0" w:lineRule="atLeast"/>
        <w:rPr>
          <w:rFonts w:ascii="標楷體" w:eastAsia="標楷體" w:hAnsi="新細明體"/>
          <w:b/>
          <w:bCs/>
          <w:sz w:val="28"/>
        </w:rPr>
      </w:pPr>
      <w:r>
        <w:rPr>
          <w:rFonts w:ascii="標楷體" w:eastAsia="標楷體" w:hAnsi="新細明體" w:hint="eastAsia"/>
          <w:b/>
          <w:bCs/>
          <w:sz w:val="28"/>
        </w:rPr>
        <w:lastRenderedPageBreak/>
        <w:t>第八點第一項修正為「</w:t>
      </w:r>
      <w:r w:rsidRPr="0017096C">
        <w:rPr>
          <w:rFonts w:ascii="標楷體" w:eastAsia="標楷體" w:hAnsi="標楷體" w:cs="DFKaiShu-SB-Estd-BF" w:hint="eastAsia"/>
          <w:b/>
          <w:kern w:val="0"/>
          <w:sz w:val="28"/>
          <w:szCs w:val="28"/>
        </w:rPr>
        <w:t>本要點所稱「教學材料費補助」</w:t>
      </w:r>
      <w:r w:rsidRPr="0017096C">
        <w:rPr>
          <w:rFonts w:ascii="標楷體" w:eastAsia="標楷體" w:hAnsi="標楷體" w:cs="DFKaiShu-SB-Estd-BF" w:hint="eastAsia"/>
          <w:b/>
          <w:strike/>
          <w:color w:val="FF0000"/>
          <w:kern w:val="0"/>
          <w:sz w:val="28"/>
          <w:szCs w:val="28"/>
        </w:rPr>
        <w:t>適用對象為</w:t>
      </w:r>
      <w:r w:rsidRPr="0017096C">
        <w:rPr>
          <w:rFonts w:ascii="標楷體" w:eastAsia="標楷體" w:hAnsi="標楷體" w:cs="DFKaiShu-SB-Estd-BF" w:hint="eastAsia"/>
          <w:b/>
          <w:strike/>
          <w:color w:val="FF0000"/>
          <w:kern w:val="0"/>
          <w:sz w:val="28"/>
          <w:szCs w:val="28"/>
          <w:u w:val="single"/>
        </w:rPr>
        <w:t>各開課院(中心)</w:t>
      </w:r>
      <w:r w:rsidRPr="0017096C">
        <w:rPr>
          <w:rFonts w:ascii="標楷體" w:eastAsia="標楷體" w:hAnsi="標楷體" w:cs="DFKaiShu-SB-Estd-BF" w:hint="eastAsia"/>
          <w:b/>
          <w:strike/>
          <w:color w:val="FF0000"/>
          <w:kern w:val="0"/>
          <w:sz w:val="28"/>
          <w:szCs w:val="28"/>
        </w:rPr>
        <w:t>所屬課程，其補助</w:t>
      </w:r>
      <w:r w:rsidRPr="0017096C">
        <w:rPr>
          <w:rFonts w:ascii="標楷體" w:eastAsia="標楷體" w:hAnsi="標楷體" w:cs="DFKaiShu-SB-Estd-BF" w:hint="eastAsia"/>
          <w:b/>
          <w:kern w:val="0"/>
          <w:sz w:val="28"/>
          <w:szCs w:val="28"/>
        </w:rPr>
        <w:t>之原則為：</w:t>
      </w:r>
      <w:r>
        <w:rPr>
          <w:rFonts w:ascii="標楷體" w:eastAsia="標楷體" w:hAnsi="新細明體" w:hint="eastAsia"/>
          <w:b/>
          <w:bCs/>
          <w:sz w:val="28"/>
        </w:rPr>
        <w:t>」。</w:t>
      </w:r>
    </w:p>
    <w:p w:rsidR="0017096C" w:rsidRDefault="00A70153" w:rsidP="00235647">
      <w:pPr>
        <w:numPr>
          <w:ilvl w:val="0"/>
          <w:numId w:val="38"/>
        </w:numPr>
        <w:tabs>
          <w:tab w:val="left" w:pos="426"/>
        </w:tabs>
        <w:spacing w:beforeLines="50" w:before="120" w:afterLines="50" w:after="120" w:line="0" w:lineRule="atLeast"/>
        <w:rPr>
          <w:rFonts w:ascii="標楷體" w:eastAsia="標楷體" w:hAnsi="新細明體"/>
          <w:b/>
          <w:bCs/>
          <w:sz w:val="28"/>
        </w:rPr>
      </w:pPr>
      <w:r>
        <w:rPr>
          <w:rFonts w:ascii="標楷體" w:eastAsia="標楷體" w:hAnsi="新細明體" w:hint="eastAsia"/>
          <w:b/>
          <w:bCs/>
          <w:sz w:val="28"/>
        </w:rPr>
        <w:t>第八點第三款修正為「</w:t>
      </w:r>
      <w:r w:rsidRPr="00A70153">
        <w:rPr>
          <w:rFonts w:ascii="標楷體" w:eastAsia="標楷體" w:hAnsi="標楷體" w:cs="DFKaiShu-SB-Estd-BF" w:hint="eastAsia"/>
          <w:b/>
          <w:kern w:val="0"/>
          <w:sz w:val="28"/>
          <w:szCs w:val="28"/>
        </w:rPr>
        <w:t>有其他特殊需要，經</w:t>
      </w:r>
      <w:r w:rsidRPr="00A70153">
        <w:rPr>
          <w:rFonts w:ascii="標楷體" w:eastAsia="標楷體" w:hAnsi="標楷體" w:cs="DFKaiShu-SB-Estd-BF" w:hint="eastAsia"/>
          <w:b/>
          <w:color w:val="FF0000"/>
          <w:kern w:val="0"/>
          <w:sz w:val="28"/>
          <w:szCs w:val="28"/>
          <w:u w:val="single"/>
        </w:rPr>
        <w:t>各</w:t>
      </w:r>
      <w:r w:rsidRPr="00BC50C8">
        <w:rPr>
          <w:rFonts w:ascii="標楷體" w:eastAsia="標楷體" w:hAnsi="標楷體" w:cs="DFKaiShu-SB-Estd-BF" w:hint="eastAsia"/>
          <w:b/>
          <w:strike/>
          <w:color w:val="FF0000"/>
          <w:kern w:val="0"/>
          <w:sz w:val="28"/>
          <w:szCs w:val="28"/>
          <w:u w:val="single"/>
        </w:rPr>
        <w:t>開課</w:t>
      </w:r>
      <w:r w:rsidRPr="00A70153">
        <w:rPr>
          <w:rFonts w:ascii="標楷體" w:eastAsia="標楷體" w:hAnsi="標楷體" w:cs="DFKaiShu-SB-Estd-BF" w:hint="eastAsia"/>
          <w:b/>
          <w:color w:val="FF0000"/>
          <w:kern w:val="0"/>
          <w:sz w:val="28"/>
          <w:szCs w:val="28"/>
          <w:u w:val="single"/>
        </w:rPr>
        <w:t>院(中心)會議</w:t>
      </w:r>
      <w:r w:rsidRPr="00A70153">
        <w:rPr>
          <w:rFonts w:ascii="標楷體" w:eastAsia="標楷體" w:hAnsi="標楷體" w:cs="DFKaiShu-SB-Estd-BF" w:hint="eastAsia"/>
          <w:b/>
          <w:kern w:val="0"/>
          <w:sz w:val="28"/>
          <w:szCs w:val="28"/>
        </w:rPr>
        <w:t>審查通過者；</w:t>
      </w:r>
      <w:r>
        <w:rPr>
          <w:rFonts w:ascii="標楷體" w:eastAsia="標楷體" w:hAnsi="新細明體" w:hint="eastAsia"/>
          <w:b/>
          <w:bCs/>
          <w:sz w:val="28"/>
        </w:rPr>
        <w:t>」。</w:t>
      </w:r>
    </w:p>
    <w:p w:rsidR="00A70153" w:rsidRDefault="00A70153" w:rsidP="00235647">
      <w:pPr>
        <w:numPr>
          <w:ilvl w:val="0"/>
          <w:numId w:val="38"/>
        </w:numPr>
        <w:tabs>
          <w:tab w:val="left" w:pos="426"/>
        </w:tabs>
        <w:spacing w:beforeLines="50" w:before="120" w:afterLines="50" w:after="120" w:line="0" w:lineRule="atLeast"/>
        <w:rPr>
          <w:rFonts w:ascii="標楷體" w:eastAsia="標楷體" w:hAnsi="新細明體"/>
          <w:b/>
          <w:bCs/>
          <w:sz w:val="28"/>
        </w:rPr>
      </w:pPr>
      <w:r>
        <w:rPr>
          <w:rFonts w:ascii="標楷體" w:eastAsia="標楷體" w:hAnsi="新細明體" w:hint="eastAsia"/>
          <w:b/>
          <w:bCs/>
          <w:sz w:val="28"/>
        </w:rPr>
        <w:t>第八點第四款刪除。</w:t>
      </w:r>
    </w:p>
    <w:p w:rsidR="00A70153" w:rsidRDefault="00A70153" w:rsidP="00235647">
      <w:pPr>
        <w:numPr>
          <w:ilvl w:val="0"/>
          <w:numId w:val="38"/>
        </w:numPr>
        <w:tabs>
          <w:tab w:val="left" w:pos="426"/>
        </w:tabs>
        <w:spacing w:beforeLines="50" w:before="120" w:afterLines="50" w:after="120" w:line="0" w:lineRule="atLeast"/>
        <w:rPr>
          <w:rFonts w:ascii="標楷體" w:eastAsia="標楷體" w:hAnsi="新細明體"/>
          <w:b/>
          <w:bCs/>
          <w:sz w:val="28"/>
        </w:rPr>
      </w:pPr>
      <w:r>
        <w:rPr>
          <w:rFonts w:ascii="標楷體" w:eastAsia="標楷體" w:hAnsi="新細明體" w:hint="eastAsia"/>
          <w:b/>
          <w:bCs/>
          <w:sz w:val="28"/>
        </w:rPr>
        <w:t>第九點修正為「</w:t>
      </w:r>
      <w:r w:rsidR="00EE55F4" w:rsidRPr="00EE55F4">
        <w:rPr>
          <w:rFonts w:ascii="標楷體" w:eastAsia="標楷體" w:hAnsi="標楷體" w:cs="DFKaiShu-SB-Estd-BF" w:hint="eastAsia"/>
          <w:b/>
          <w:kern w:val="0"/>
          <w:sz w:val="28"/>
          <w:szCs w:val="28"/>
        </w:rPr>
        <w:t>獲補助之</w:t>
      </w:r>
      <w:r w:rsidR="00EE55F4" w:rsidRPr="00EE55F4">
        <w:rPr>
          <w:rFonts w:ascii="標楷體" w:eastAsia="標楷體" w:hAnsi="標楷體" w:cs="DFKaiShu-SB-Estd-BF" w:hint="eastAsia"/>
          <w:b/>
          <w:color w:val="FF0000"/>
          <w:kern w:val="0"/>
          <w:sz w:val="28"/>
          <w:szCs w:val="28"/>
          <w:u w:val="single"/>
        </w:rPr>
        <w:t>課程</w:t>
      </w:r>
      <w:r w:rsidR="00EE55F4" w:rsidRPr="00EE55F4">
        <w:rPr>
          <w:rFonts w:ascii="標楷體" w:eastAsia="標楷體" w:hAnsi="標楷體" w:cs="DFKaiShu-SB-Estd-BF" w:hint="eastAsia"/>
          <w:b/>
          <w:kern w:val="0"/>
          <w:sz w:val="28"/>
          <w:szCs w:val="28"/>
        </w:rPr>
        <w:t>應於期末繳交成果報告（</w:t>
      </w:r>
      <w:r w:rsidR="00EE55F4" w:rsidRPr="00EE55F4">
        <w:rPr>
          <w:rFonts w:ascii="標楷體" w:eastAsia="標楷體" w:hAnsi="標楷體" w:cs="DFKaiShu-SB-Estd-BF" w:hint="eastAsia"/>
          <w:b/>
          <w:kern w:val="0"/>
          <w:sz w:val="28"/>
          <w:szCs w:val="28"/>
          <w:u w:val="single"/>
        </w:rPr>
        <w:t>電子檔上傳至網路學園</w:t>
      </w:r>
      <w:r w:rsidR="00EE55F4" w:rsidRPr="00EE55F4">
        <w:rPr>
          <w:rFonts w:ascii="標楷體" w:eastAsia="標楷體" w:hAnsi="標楷體" w:cs="DFKaiShu-SB-Estd-BF" w:hint="eastAsia"/>
          <w:b/>
          <w:kern w:val="0"/>
          <w:sz w:val="28"/>
          <w:szCs w:val="28"/>
        </w:rPr>
        <w:t>），以做為後續補助審查之參考。</w:t>
      </w:r>
      <w:r>
        <w:rPr>
          <w:rFonts w:ascii="標楷體" w:eastAsia="標楷體" w:hAnsi="新細明體" w:hint="eastAsia"/>
          <w:b/>
          <w:bCs/>
          <w:sz w:val="28"/>
        </w:rPr>
        <w:t>」。</w:t>
      </w:r>
    </w:p>
    <w:p w:rsidR="00EE55F4" w:rsidRPr="0017096C" w:rsidRDefault="00EE55F4" w:rsidP="00235647">
      <w:pPr>
        <w:numPr>
          <w:ilvl w:val="0"/>
          <w:numId w:val="38"/>
        </w:numPr>
        <w:tabs>
          <w:tab w:val="left" w:pos="426"/>
        </w:tabs>
        <w:spacing w:beforeLines="50" w:before="120" w:afterLines="50" w:after="120" w:line="0" w:lineRule="atLeast"/>
        <w:rPr>
          <w:rFonts w:ascii="標楷體" w:eastAsia="標楷體" w:hAnsi="新細明體"/>
          <w:b/>
          <w:bCs/>
          <w:sz w:val="28"/>
        </w:rPr>
      </w:pPr>
      <w:proofErr w:type="gramStart"/>
      <w:r>
        <w:rPr>
          <w:rFonts w:ascii="標楷體" w:eastAsia="標楷體" w:hAnsi="新細明體" w:hint="eastAsia"/>
          <w:b/>
          <w:bCs/>
          <w:sz w:val="28"/>
        </w:rPr>
        <w:t>餘照案</w:t>
      </w:r>
      <w:proofErr w:type="gramEnd"/>
      <w:r>
        <w:rPr>
          <w:rFonts w:ascii="標楷體" w:eastAsia="標楷體" w:hAnsi="新細明體" w:hint="eastAsia"/>
          <w:b/>
          <w:bCs/>
          <w:sz w:val="28"/>
        </w:rPr>
        <w:t>通過。</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16065E" w:rsidRPr="008357AF" w:rsidTr="0016065E">
        <w:tc>
          <w:tcPr>
            <w:tcW w:w="10206" w:type="dxa"/>
          </w:tcPr>
          <w:p w:rsidR="0016065E" w:rsidRPr="00791CAE" w:rsidRDefault="0016065E" w:rsidP="00791CAE">
            <w:pPr>
              <w:spacing w:before="60" w:after="60"/>
              <w:ind w:left="1121" w:hangingChars="400" w:hanging="1121"/>
              <w:jc w:val="both"/>
              <w:outlineLvl w:val="0"/>
              <w:rPr>
                <w:rFonts w:eastAsia="標楷體"/>
                <w:b/>
                <w:sz w:val="28"/>
                <w:szCs w:val="28"/>
              </w:rPr>
            </w:pPr>
            <w:bookmarkStart w:id="3" w:name="提案四"/>
            <w:r w:rsidRPr="00791CAE">
              <w:rPr>
                <w:rFonts w:eastAsia="標楷體"/>
                <w:b/>
                <w:sz w:val="28"/>
                <w:szCs w:val="28"/>
              </w:rPr>
              <w:t>提案</w:t>
            </w:r>
            <w:r w:rsidR="006F6372">
              <w:rPr>
                <w:rFonts w:eastAsia="標楷體" w:hint="eastAsia"/>
                <w:b/>
                <w:sz w:val="28"/>
                <w:szCs w:val="28"/>
              </w:rPr>
              <w:t>四</w:t>
            </w:r>
            <w:bookmarkEnd w:id="3"/>
            <w:r w:rsidRPr="00791CAE">
              <w:rPr>
                <w:rFonts w:eastAsia="標楷體"/>
                <w:b/>
                <w:sz w:val="28"/>
                <w:szCs w:val="28"/>
              </w:rPr>
              <w:t>、修正</w:t>
            </w:r>
            <w:r w:rsidR="00E56B96" w:rsidRPr="00E56B96">
              <w:rPr>
                <w:rFonts w:eastAsia="標楷體" w:hint="eastAsia"/>
                <w:b/>
                <w:sz w:val="28"/>
                <w:szCs w:val="28"/>
              </w:rPr>
              <w:t>國立</w:t>
            </w:r>
            <w:proofErr w:type="gramStart"/>
            <w:r w:rsidR="00E56B96" w:rsidRPr="00E56B96">
              <w:rPr>
                <w:rFonts w:eastAsia="標楷體" w:hint="eastAsia"/>
                <w:b/>
                <w:sz w:val="28"/>
                <w:szCs w:val="28"/>
              </w:rPr>
              <w:t>臺</w:t>
            </w:r>
            <w:proofErr w:type="gramEnd"/>
            <w:r w:rsidR="00E56B96" w:rsidRPr="00E56B96">
              <w:rPr>
                <w:rFonts w:eastAsia="標楷體" w:hint="eastAsia"/>
                <w:b/>
                <w:sz w:val="28"/>
                <w:szCs w:val="28"/>
              </w:rPr>
              <w:t>東大學教學大綱架構</w:t>
            </w:r>
            <w:r w:rsidRPr="00791CAE">
              <w:rPr>
                <w:rFonts w:eastAsia="標楷體"/>
                <w:b/>
                <w:sz w:val="28"/>
                <w:szCs w:val="28"/>
              </w:rPr>
              <w:t>，請審議。</w:t>
            </w:r>
          </w:p>
          <w:p w:rsidR="0016065E" w:rsidRPr="008357AF" w:rsidRDefault="0016065E" w:rsidP="00E56B96">
            <w:pPr>
              <w:spacing w:before="60" w:after="60"/>
              <w:ind w:leftChars="400" w:left="960"/>
              <w:jc w:val="right"/>
              <w:outlineLvl w:val="0"/>
              <w:rPr>
                <w:rFonts w:eastAsia="標楷體"/>
                <w:color w:val="FF0000"/>
              </w:rPr>
            </w:pPr>
            <w:proofErr w:type="gramStart"/>
            <w:r w:rsidRPr="008357AF">
              <w:rPr>
                <w:rFonts w:eastAsia="標楷體"/>
              </w:rPr>
              <w:t>（</w:t>
            </w:r>
            <w:proofErr w:type="gramEnd"/>
            <w:r w:rsidRPr="008357AF">
              <w:rPr>
                <w:rFonts w:eastAsia="標楷體"/>
              </w:rPr>
              <w:t>提案單位：</w:t>
            </w:r>
            <w:r w:rsidRPr="008357AF">
              <w:rPr>
                <w:rFonts w:eastAsia="標楷體"/>
                <w:bCs/>
              </w:rPr>
              <w:t>教務處</w:t>
            </w:r>
            <w:r w:rsidR="00E56B96">
              <w:rPr>
                <w:rFonts w:eastAsia="標楷體" w:hint="eastAsia"/>
                <w:bCs/>
              </w:rPr>
              <w:t>課</w:t>
            </w:r>
            <w:proofErr w:type="gramStart"/>
            <w:r w:rsidR="00E56B96">
              <w:rPr>
                <w:rFonts w:eastAsia="標楷體" w:hint="eastAsia"/>
                <w:bCs/>
              </w:rPr>
              <w:t>務</w:t>
            </w:r>
            <w:proofErr w:type="gramEnd"/>
            <w:r>
              <w:rPr>
                <w:rFonts w:eastAsia="標楷體" w:hint="eastAsia"/>
                <w:bCs/>
              </w:rPr>
              <w:t>組</w:t>
            </w:r>
            <w:proofErr w:type="gramStart"/>
            <w:r w:rsidRPr="008357AF">
              <w:rPr>
                <w:rFonts w:eastAsia="標楷體"/>
              </w:rPr>
              <w:t>）</w:t>
            </w:r>
            <w:proofErr w:type="gramEnd"/>
          </w:p>
        </w:tc>
      </w:tr>
    </w:tbl>
    <w:p w:rsidR="0016065E" w:rsidRPr="008357AF" w:rsidRDefault="0016065E" w:rsidP="0016065E">
      <w:pPr>
        <w:tabs>
          <w:tab w:val="left" w:pos="426"/>
        </w:tabs>
        <w:spacing w:beforeLines="50" w:before="120" w:afterLines="50" w:after="120"/>
        <w:ind w:left="1561" w:hangingChars="557" w:hanging="1561"/>
        <w:rPr>
          <w:rFonts w:eastAsia="標楷體"/>
        </w:rPr>
      </w:pPr>
      <w:r w:rsidRPr="0016065E">
        <w:rPr>
          <w:rFonts w:ascii="標楷體" w:eastAsia="標楷體" w:hAnsi="新細明體"/>
          <w:b/>
          <w:bCs/>
          <w:sz w:val="28"/>
        </w:rPr>
        <w:t>說　明：</w:t>
      </w:r>
    </w:p>
    <w:p w:rsidR="00E56B96" w:rsidRPr="00E56B96" w:rsidRDefault="00E56B96" w:rsidP="00E56B96">
      <w:pPr>
        <w:pStyle w:val="aff1"/>
        <w:numPr>
          <w:ilvl w:val="0"/>
          <w:numId w:val="33"/>
        </w:numPr>
        <w:ind w:leftChars="0"/>
        <w:rPr>
          <w:rFonts w:ascii="標楷體" w:eastAsia="標楷體" w:hAnsi="標楷體"/>
        </w:rPr>
      </w:pPr>
      <w:r w:rsidRPr="00E56B96">
        <w:rPr>
          <w:rFonts w:ascii="標楷體" w:eastAsia="標楷體" w:hAnsi="標楷體" w:hint="eastAsia"/>
        </w:rPr>
        <w:t>教育部為</w:t>
      </w:r>
      <w:proofErr w:type="gramStart"/>
      <w:r w:rsidRPr="00E56B96">
        <w:rPr>
          <w:rFonts w:ascii="標楷體" w:eastAsia="標楷體" w:hAnsi="標楷體" w:hint="eastAsia"/>
        </w:rPr>
        <w:t>統彙並</w:t>
      </w:r>
      <w:proofErr w:type="gramEnd"/>
      <w:r w:rsidRPr="00E56B96">
        <w:rPr>
          <w:rFonts w:ascii="標楷體" w:eastAsia="標楷體" w:hAnsi="標楷體" w:hint="eastAsia"/>
        </w:rPr>
        <w:t>瞭解大</w:t>
      </w:r>
      <w:proofErr w:type="gramStart"/>
      <w:r w:rsidRPr="00E56B96">
        <w:rPr>
          <w:rFonts w:ascii="標楷體" w:eastAsia="標楷體" w:hAnsi="標楷體" w:hint="eastAsia"/>
        </w:rPr>
        <w:t>學校院每學期</w:t>
      </w:r>
      <w:proofErr w:type="gramEnd"/>
      <w:r w:rsidRPr="00E56B96">
        <w:rPr>
          <w:rFonts w:ascii="標楷體" w:eastAsia="標楷體" w:hAnsi="標楷體" w:hint="eastAsia"/>
        </w:rPr>
        <w:t>所開課程之開課內容及達成課程資源共享之目的，要求各校於每學期填報該學期所開課程資料。為使每學期上傳資料更</w:t>
      </w:r>
      <w:proofErr w:type="gramStart"/>
      <w:r w:rsidRPr="00E56B96">
        <w:rPr>
          <w:rFonts w:ascii="標楷體" w:eastAsia="標楷體" w:hAnsi="標楷體" w:hint="eastAsia"/>
        </w:rPr>
        <w:t>臻</w:t>
      </w:r>
      <w:proofErr w:type="gramEnd"/>
      <w:r w:rsidRPr="00E56B96">
        <w:rPr>
          <w:rFonts w:ascii="標楷體" w:eastAsia="標楷體" w:hAnsi="標楷體" w:hint="eastAsia"/>
        </w:rPr>
        <w:t>完備，擬蒐集</w:t>
      </w:r>
      <w:proofErr w:type="gramStart"/>
      <w:r w:rsidRPr="00E56B96">
        <w:rPr>
          <w:rFonts w:ascii="標楷體" w:eastAsia="標楷體" w:hAnsi="標楷體" w:hint="eastAsia"/>
        </w:rPr>
        <w:t>其一「</w:t>
      </w:r>
      <w:proofErr w:type="gramEnd"/>
      <w:r w:rsidRPr="00E56B96">
        <w:rPr>
          <w:rFonts w:ascii="標楷體" w:eastAsia="標楷體" w:hAnsi="標楷體" w:hint="eastAsia"/>
        </w:rPr>
        <w:t>證照」欄位之相關資訊。</w:t>
      </w:r>
    </w:p>
    <w:p w:rsidR="00E56B96" w:rsidRPr="00E56B96" w:rsidRDefault="00E56B96" w:rsidP="00E56B96">
      <w:pPr>
        <w:pStyle w:val="aff1"/>
        <w:numPr>
          <w:ilvl w:val="0"/>
          <w:numId w:val="33"/>
        </w:numPr>
        <w:ind w:leftChars="0"/>
        <w:rPr>
          <w:rFonts w:ascii="標楷體" w:eastAsia="標楷體" w:hAnsi="標楷體"/>
        </w:rPr>
      </w:pPr>
      <w:r w:rsidRPr="00E56B96">
        <w:rPr>
          <w:rFonts w:ascii="標楷體" w:eastAsia="標楷體" w:hAnsi="標楷體" w:hint="eastAsia"/>
        </w:rPr>
        <w:t>「證照」欄位定義：「學生如修習該課程後，適合參加</w:t>
      </w:r>
      <w:proofErr w:type="gramStart"/>
      <w:r w:rsidRPr="00E56B96">
        <w:rPr>
          <w:rFonts w:ascii="標楷體" w:eastAsia="標楷體" w:hAnsi="標楷體" w:hint="eastAsia"/>
        </w:rPr>
        <w:t>任一國際或國內</w:t>
      </w:r>
      <w:proofErr w:type="gramEnd"/>
      <w:r w:rsidRPr="00E56B96">
        <w:rPr>
          <w:rFonts w:ascii="標楷體" w:eastAsia="標楷體" w:hAnsi="標楷體" w:hint="eastAsia"/>
        </w:rPr>
        <w:t>相關證照，且教師將輔導學生參加指定證照檢定，則應填報相關證照。」</w:t>
      </w:r>
    </w:p>
    <w:p w:rsidR="00E56B96" w:rsidRPr="00E56B96" w:rsidRDefault="00E56B96" w:rsidP="00E56B96">
      <w:pPr>
        <w:pStyle w:val="aff1"/>
        <w:numPr>
          <w:ilvl w:val="0"/>
          <w:numId w:val="33"/>
        </w:numPr>
        <w:ind w:leftChars="0"/>
        <w:rPr>
          <w:rFonts w:ascii="標楷體" w:eastAsia="標楷體" w:hAnsi="標楷體"/>
        </w:rPr>
      </w:pPr>
      <w:r w:rsidRPr="00E56B96">
        <w:rPr>
          <w:rFonts w:ascii="標楷體" w:eastAsia="標楷體" w:hAnsi="標楷體" w:hint="eastAsia"/>
        </w:rPr>
        <w:t>資料蒐集方式：擬於教師填寫每學期「教學大綱」時，教師自行填報。</w:t>
      </w:r>
    </w:p>
    <w:p w:rsidR="00E56B96" w:rsidRPr="00E56B96" w:rsidRDefault="00E56B96" w:rsidP="00E56B96">
      <w:pPr>
        <w:pStyle w:val="aff1"/>
        <w:numPr>
          <w:ilvl w:val="0"/>
          <w:numId w:val="33"/>
        </w:numPr>
        <w:ind w:leftChars="0"/>
        <w:rPr>
          <w:rFonts w:ascii="標楷體" w:eastAsia="標楷體" w:hAnsi="標楷體"/>
        </w:rPr>
      </w:pPr>
      <w:r w:rsidRPr="00E56B96">
        <w:rPr>
          <w:rFonts w:ascii="標楷體" w:eastAsia="標楷體" w:hAnsi="標楷體" w:hint="eastAsia"/>
        </w:rPr>
        <w:t>本次提案修訂國立</w:t>
      </w:r>
      <w:proofErr w:type="gramStart"/>
      <w:r w:rsidRPr="00E56B96">
        <w:rPr>
          <w:rFonts w:ascii="標楷體" w:eastAsia="標楷體" w:hAnsi="標楷體" w:hint="eastAsia"/>
        </w:rPr>
        <w:t>臺</w:t>
      </w:r>
      <w:proofErr w:type="gramEnd"/>
      <w:r w:rsidRPr="00E56B96">
        <w:rPr>
          <w:rFonts w:ascii="標楷體" w:eastAsia="標楷體" w:hAnsi="標楷體" w:hint="eastAsia"/>
        </w:rPr>
        <w:t>東大學教學大綱架構，增加「十三、輔導參加指定證照檢定」項目(詳如修訂草案)，並</w:t>
      </w:r>
      <w:proofErr w:type="gramStart"/>
      <w:r w:rsidRPr="00E56B96">
        <w:rPr>
          <w:rFonts w:ascii="標楷體" w:eastAsia="標楷體" w:hAnsi="標楷體" w:hint="eastAsia"/>
        </w:rPr>
        <w:t>請系發組</w:t>
      </w:r>
      <w:proofErr w:type="gramEnd"/>
      <w:r w:rsidRPr="00E56B96">
        <w:rPr>
          <w:rFonts w:ascii="標楷體" w:eastAsia="標楷體" w:hAnsi="標楷體" w:hint="eastAsia"/>
        </w:rPr>
        <w:t>協助修改系統功能。</w:t>
      </w:r>
    </w:p>
    <w:p w:rsidR="00E56B96" w:rsidRPr="00E56B96" w:rsidRDefault="00E56B96" w:rsidP="00E56B96">
      <w:pPr>
        <w:pStyle w:val="aff1"/>
        <w:numPr>
          <w:ilvl w:val="0"/>
          <w:numId w:val="33"/>
        </w:numPr>
        <w:ind w:leftChars="0"/>
        <w:rPr>
          <w:rFonts w:ascii="標楷體" w:eastAsia="標楷體" w:hAnsi="標楷體"/>
        </w:rPr>
      </w:pPr>
      <w:r w:rsidRPr="00E56B96">
        <w:rPr>
          <w:rFonts w:ascii="標楷體" w:eastAsia="標楷體" w:hAnsi="標楷體" w:hint="eastAsia"/>
        </w:rPr>
        <w:t>系統介面示意圖如下：</w:t>
      </w:r>
    </w:p>
    <w:p w:rsidR="00E56B96" w:rsidRDefault="00E56B96" w:rsidP="00E56B96">
      <w:pPr>
        <w:ind w:leftChars="179" w:left="430"/>
        <w:rPr>
          <w:rFonts w:ascii="標楷體" w:eastAsia="標楷體" w:hAnsi="標楷體"/>
        </w:rPr>
      </w:pPr>
      <w:r>
        <w:rPr>
          <w:rFonts w:ascii="標楷體" w:eastAsia="標楷體" w:hAnsi="標楷體" w:hint="eastAsia"/>
        </w:rPr>
        <w:t xml:space="preserve">     </w:t>
      </w:r>
      <w:r w:rsidRPr="006A2FE0">
        <w:rPr>
          <w:rFonts w:ascii="標楷體" w:eastAsia="標楷體" w:hAnsi="標楷體" w:hint="eastAsia"/>
        </w:rPr>
        <w:t>系統預設</w:t>
      </w:r>
      <w:r>
        <w:rPr>
          <w:rFonts w:ascii="標楷體" w:eastAsia="標楷體" w:hAnsi="標楷體" w:hint="eastAsia"/>
        </w:rPr>
        <w:t>值</w:t>
      </w:r>
      <w:r w:rsidRPr="006A2FE0">
        <w:rPr>
          <w:rFonts w:ascii="標楷體" w:eastAsia="標楷體" w:hAnsi="標楷體" w:hint="eastAsia"/>
        </w:rPr>
        <w:t>為「否」</w:t>
      </w:r>
      <w:r>
        <w:rPr>
          <w:rFonts w:ascii="標楷體" w:eastAsia="標楷體" w:hAnsi="標楷體" w:hint="eastAsia"/>
        </w:rPr>
        <w:t>，如</w:t>
      </w:r>
      <w:r w:rsidRPr="00F92554">
        <w:rPr>
          <w:rFonts w:ascii="標楷體" w:eastAsia="標楷體" w:hAnsi="標楷體" w:hint="eastAsia"/>
          <w:bdr w:val="single" w:sz="4" w:space="0" w:color="auto"/>
        </w:rPr>
        <w:t>圖一</w:t>
      </w:r>
      <w:r w:rsidRPr="006A2FE0">
        <w:rPr>
          <w:rFonts w:ascii="標楷體" w:eastAsia="標楷體" w:hAnsi="標楷體" w:hint="eastAsia"/>
        </w:rPr>
        <w:t>。</w:t>
      </w:r>
      <w:r>
        <w:rPr>
          <w:rFonts w:ascii="標楷體" w:eastAsia="標楷體" w:hAnsi="標楷體" w:hint="eastAsia"/>
        </w:rPr>
        <w:t>若教師選擇</w:t>
      </w:r>
      <w:r w:rsidRPr="0053304E">
        <w:rPr>
          <w:rFonts w:ascii="標楷體" w:eastAsia="標楷體" w:hAnsi="標楷體" w:hint="eastAsia"/>
        </w:rPr>
        <w:t>輔導學生參加指定證照檢定</w:t>
      </w:r>
      <w:r>
        <w:rPr>
          <w:rFonts w:ascii="標楷體" w:eastAsia="標楷體" w:hAnsi="標楷體" w:hint="eastAsia"/>
        </w:rPr>
        <w:t>，參見</w:t>
      </w:r>
      <w:r w:rsidRPr="00F92554">
        <w:rPr>
          <w:rFonts w:ascii="標楷體" w:eastAsia="標楷體" w:hAnsi="標楷體" w:hint="eastAsia"/>
          <w:bdr w:val="single" w:sz="4" w:space="0" w:color="auto"/>
        </w:rPr>
        <w:t>圖二</w:t>
      </w:r>
      <w:r>
        <w:rPr>
          <w:rFonts w:ascii="標楷體" w:eastAsia="標楷體" w:hAnsi="標楷體" w:hint="eastAsia"/>
        </w:rPr>
        <w:t>。</w:t>
      </w:r>
    </w:p>
    <w:p w:rsidR="00E56B96" w:rsidRPr="006A2FE0" w:rsidRDefault="00E56B96" w:rsidP="00E56B96">
      <w:pPr>
        <w:ind w:left="432" w:hangingChars="180" w:hanging="432"/>
        <w:rPr>
          <w:rFonts w:ascii="標楷體" w:eastAsia="標楷體" w:hAnsi="標楷體"/>
        </w:rPr>
      </w:pPr>
      <w:r>
        <w:rPr>
          <w:rFonts w:ascii="標楷體" w:eastAsia="標楷體" w:hAnsi="標楷體" w:hint="eastAsia"/>
        </w:rPr>
        <w:t xml:space="preserve">    【圖一】</w:t>
      </w:r>
    </w:p>
    <w:p w:rsidR="00E56B96" w:rsidRDefault="00E56B96" w:rsidP="00E56B96">
      <w:pPr>
        <w:ind w:left="432" w:hangingChars="180" w:hanging="432"/>
        <w:rPr>
          <w:rFonts w:ascii="標楷體" w:eastAsia="標楷體" w:hAnsi="標楷體"/>
        </w:rPr>
      </w:pPr>
      <w:r>
        <w:rPr>
          <w:rFonts w:ascii="標楷體" w:eastAsia="標楷體" w:hAnsi="標楷體"/>
          <w:noProof/>
        </w:rPr>
        <mc:AlternateContent>
          <mc:Choice Requires="wps">
            <w:drawing>
              <wp:inline distT="0" distB="0" distL="0" distR="0">
                <wp:extent cx="6482715" cy="1018540"/>
                <wp:effectExtent l="9525" t="12700" r="13335" b="6985"/>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715" cy="1018540"/>
                        </a:xfrm>
                        <a:prstGeom prst="rect">
                          <a:avLst/>
                        </a:prstGeom>
                        <a:solidFill>
                          <a:srgbClr val="FFFFFF"/>
                        </a:solidFill>
                        <a:ln w="12700">
                          <a:solidFill>
                            <a:srgbClr val="000000"/>
                          </a:solidFill>
                          <a:miter lim="800000"/>
                          <a:headEnd/>
                          <a:tailEnd/>
                        </a:ln>
                      </wps:spPr>
                      <wps:txbx>
                        <w:txbxContent>
                          <w:p w:rsidR="00BC50C8" w:rsidRDefault="00BC50C8" w:rsidP="00E56B96">
                            <w:r>
                              <w:rPr>
                                <w:noProof/>
                              </w:rPr>
                              <w:drawing>
                                <wp:inline distT="0" distB="0" distL="0" distR="0">
                                  <wp:extent cx="2794000" cy="850900"/>
                                  <wp:effectExtent l="0" t="0" r="6350"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4000" cy="8509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文字方塊 4" o:spid="_x0000_s1026" type="#_x0000_t202" style="width:510.45pt;height:8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" strokeweight="1pt">
                <v:textbox style="mso-fit-shape-to-text:t">
                  <w:txbxContent>
                    <w:p w:rsidR="00BC50C8" w:rsidRDefault="00BC50C8" w:rsidP="00E56B96">
                      <w:r>
                        <w:rPr>
                          <w:noProof/>
                        </w:rPr>
                        <w:drawing>
                          <wp:inline distT="0" distB="0" distL="0" distR="0">
                            <wp:extent cx="2794000" cy="850900"/>
                            <wp:effectExtent l="0" t="0" r="6350"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4000" cy="850900"/>
                                    </a:xfrm>
                                    <a:prstGeom prst="rect">
                                      <a:avLst/>
                                    </a:prstGeom>
                                    <a:noFill/>
                                    <a:ln>
                                      <a:noFill/>
                                    </a:ln>
                                  </pic:spPr>
                                </pic:pic>
                              </a:graphicData>
                            </a:graphic>
                          </wp:inline>
                        </w:drawing>
                      </w:r>
                    </w:p>
                  </w:txbxContent>
                </v:textbox>
                <w10:anchorlock/>
              </v:shape>
            </w:pict>
          </mc:Fallback>
        </mc:AlternateContent>
      </w:r>
    </w:p>
    <w:p w:rsidR="00E56B96" w:rsidRDefault="00E56B96" w:rsidP="00E56B96">
      <w:pPr>
        <w:ind w:left="432" w:hangingChars="180" w:hanging="432"/>
        <w:rPr>
          <w:rFonts w:ascii="標楷體" w:eastAsia="標楷體" w:hAnsi="標楷體"/>
        </w:rPr>
      </w:pPr>
    </w:p>
    <w:p w:rsidR="00E56B96" w:rsidRDefault="00E56B96" w:rsidP="00E56B96">
      <w:pPr>
        <w:ind w:left="432" w:hangingChars="180" w:hanging="432"/>
        <w:rPr>
          <w:rFonts w:ascii="標楷體" w:eastAsia="標楷體" w:hAnsi="標楷體"/>
        </w:rPr>
      </w:pPr>
      <w:r>
        <w:rPr>
          <w:rFonts w:ascii="標楷體" w:eastAsia="標楷體" w:hAnsi="標楷體" w:hint="eastAsia"/>
        </w:rPr>
        <w:t xml:space="preserve">    【圖二】</w:t>
      </w:r>
    </w:p>
    <w:p w:rsidR="00E56B96" w:rsidRDefault="00E56B96" w:rsidP="00E56B96">
      <w:pPr>
        <w:ind w:left="432" w:hangingChars="180" w:hanging="432"/>
        <w:rPr>
          <w:rFonts w:ascii="標楷體" w:eastAsia="標楷體" w:hAnsi="標楷體"/>
        </w:rPr>
      </w:pPr>
      <w:r>
        <w:rPr>
          <w:rFonts w:ascii="標楷體" w:eastAsia="標楷體" w:hAnsi="標楷體"/>
          <w:noProof/>
        </w:rPr>
        <mc:AlternateContent>
          <mc:Choice Requires="wps">
            <w:drawing>
              <wp:inline distT="0" distB="0" distL="0" distR="0">
                <wp:extent cx="6482715" cy="2618740"/>
                <wp:effectExtent l="9525" t="12700" r="13335" b="6985"/>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715" cy="2618740"/>
                        </a:xfrm>
                        <a:prstGeom prst="rect">
                          <a:avLst/>
                        </a:prstGeom>
                        <a:solidFill>
                          <a:srgbClr val="FFFFFF"/>
                        </a:solidFill>
                        <a:ln w="12700">
                          <a:solidFill>
                            <a:srgbClr val="000000"/>
                          </a:solidFill>
                          <a:miter lim="800000"/>
                          <a:headEnd/>
                          <a:tailEnd/>
                        </a:ln>
                      </wps:spPr>
                      <wps:txbx>
                        <w:txbxContent>
                          <w:p w:rsidR="00BC50C8" w:rsidRDefault="00BC50C8" w:rsidP="00E56B96">
                            <w:r>
                              <w:rPr>
                                <w:rFonts w:hint="eastAsia"/>
                                <w:noProof/>
                              </w:rPr>
                              <w:drawing>
                                <wp:inline distT="0" distB="0" distL="0" distR="0" wp14:anchorId="340E8292" wp14:editId="2BB3F5B4">
                                  <wp:extent cx="5397500" cy="24447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0" cy="24447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inline>
            </w:drawing>
          </mc:Choice>
          <mc:Fallback>
            <w:pict>
              <v:shape id="文字方塊 2" o:spid="_x0000_s1027" type="#_x0000_t202" style="width:510.45pt;height:20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" strokeweight="1pt">
                <v:textbox style="mso-fit-shape-to-text:t">
                  <w:txbxContent>
                    <w:p w:rsidR="00BC50C8" w:rsidRDefault="00BC50C8" w:rsidP="00E56B96">
                      <w:r>
                        <w:rPr>
                          <w:rFonts w:hint="eastAsia"/>
                          <w:noProof/>
                        </w:rPr>
                        <w:drawing>
                          <wp:inline distT="0" distB="0" distL="0" distR="0" wp14:anchorId="340E8292" wp14:editId="2BB3F5B4">
                            <wp:extent cx="5397500" cy="24447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0" cy="2444750"/>
                                    </a:xfrm>
                                    <a:prstGeom prst="rect">
                                      <a:avLst/>
                                    </a:prstGeom>
                                    <a:noFill/>
                                    <a:ln>
                                      <a:noFill/>
                                    </a:ln>
                                  </pic:spPr>
                                </pic:pic>
                              </a:graphicData>
                            </a:graphic>
                          </wp:inline>
                        </w:drawing>
                      </w:r>
                    </w:p>
                  </w:txbxContent>
                </v:textbox>
                <w10:anchorlock/>
              </v:shape>
            </w:pict>
          </mc:Fallback>
        </mc:AlternateContent>
      </w:r>
    </w:p>
    <w:p w:rsidR="00E56B96" w:rsidRDefault="00E56B96" w:rsidP="00E56B96">
      <w:pPr>
        <w:snapToGrid w:val="0"/>
        <w:ind w:firstLineChars="413" w:firstLine="991"/>
        <w:rPr>
          <w:rFonts w:ascii="標楷體" w:eastAsia="標楷體" w:hAnsi="標楷體"/>
        </w:rPr>
      </w:pPr>
      <w:r>
        <w:rPr>
          <w:rFonts w:ascii="標楷體" w:eastAsia="標楷體" w:hAnsi="標楷體" w:hint="eastAsia"/>
        </w:rPr>
        <w:t>(</w:t>
      </w:r>
      <w:proofErr w:type="gramStart"/>
      <w:r>
        <w:rPr>
          <w:rFonts w:ascii="標楷體" w:eastAsia="標楷體" w:hAnsi="標楷體" w:hint="eastAsia"/>
        </w:rPr>
        <w:t>一</w:t>
      </w:r>
      <w:proofErr w:type="gramEnd"/>
      <w:r>
        <w:rPr>
          <w:rFonts w:ascii="標楷體" w:eastAsia="標楷體" w:hAnsi="標楷體" w:hint="eastAsia"/>
        </w:rPr>
        <w:t>)若教師</w:t>
      </w:r>
      <w:r w:rsidR="00941454" w:rsidRPr="00941454">
        <w:rPr>
          <w:rFonts w:ascii="標楷體" w:eastAsia="標楷體" w:hAnsi="標楷體" w:hint="eastAsia"/>
          <w:color w:val="FF0000"/>
          <w:u w:val="single"/>
        </w:rPr>
        <w:t>建議</w:t>
      </w:r>
      <w:r w:rsidRPr="0053304E">
        <w:rPr>
          <w:rFonts w:ascii="標楷體" w:eastAsia="標楷體" w:hAnsi="標楷體" w:hint="eastAsia"/>
        </w:rPr>
        <w:t>學生參加指定證照檢定</w:t>
      </w:r>
      <w:r>
        <w:rPr>
          <w:rFonts w:ascii="標楷體" w:eastAsia="標楷體" w:hAnsi="標楷體" w:hint="eastAsia"/>
        </w:rPr>
        <w:t>，則至少應填一個證照，至多二個證照。</w:t>
      </w:r>
    </w:p>
    <w:p w:rsidR="00E56B96" w:rsidRPr="009F3B82" w:rsidRDefault="00E56B96" w:rsidP="00E56B96">
      <w:pPr>
        <w:tabs>
          <w:tab w:val="left" w:pos="567"/>
        </w:tabs>
        <w:snapToGrid w:val="0"/>
        <w:ind w:leftChars="413" w:left="1471" w:hangingChars="200" w:hanging="480"/>
        <w:rPr>
          <w:rFonts w:ascii="標楷體" w:eastAsia="標楷體" w:hAnsi="標楷體"/>
        </w:rPr>
      </w:pPr>
      <w:r>
        <w:rPr>
          <w:rFonts w:ascii="標楷體" w:eastAsia="標楷體" w:hAnsi="標楷體" w:hint="eastAsia"/>
        </w:rPr>
        <w:lastRenderedPageBreak/>
        <w:t>(二)證照</w:t>
      </w:r>
      <w:r w:rsidRPr="000F5709">
        <w:rPr>
          <w:rFonts w:ascii="標楷體" w:eastAsia="標楷體" w:hAnsi="標楷體" w:hint="eastAsia"/>
        </w:rPr>
        <w:t>類型項目為：外語證照、電腦證照、財金證照、商管證照、技職證照。</w:t>
      </w:r>
      <w:r w:rsidRPr="009F3B82">
        <w:rPr>
          <w:rFonts w:ascii="標楷體" w:eastAsia="標楷體" w:hAnsi="標楷體" w:hint="eastAsia"/>
        </w:rPr>
        <w:t>證照如非上列類型，請點選「其他」並填寫證照類型。</w:t>
      </w:r>
    </w:p>
    <w:p w:rsidR="00E56B96" w:rsidRPr="00E56B96" w:rsidRDefault="00E56B96" w:rsidP="00E56B96">
      <w:pPr>
        <w:pStyle w:val="aff1"/>
        <w:numPr>
          <w:ilvl w:val="0"/>
          <w:numId w:val="33"/>
        </w:numPr>
        <w:ind w:leftChars="0"/>
        <w:rPr>
          <w:rFonts w:ascii="標楷體" w:eastAsia="標楷體" w:hAnsi="標楷體"/>
        </w:rPr>
      </w:pPr>
      <w:r w:rsidRPr="00E56B96">
        <w:rPr>
          <w:rFonts w:ascii="標楷體" w:eastAsia="標楷體" w:hAnsi="標楷體" w:hint="eastAsia"/>
        </w:rPr>
        <w:t>國立</w:t>
      </w:r>
      <w:proofErr w:type="gramStart"/>
      <w:r w:rsidRPr="00E56B96">
        <w:rPr>
          <w:rFonts w:ascii="標楷體" w:eastAsia="標楷體" w:hAnsi="標楷體" w:hint="eastAsia"/>
        </w:rPr>
        <w:t>臺</w:t>
      </w:r>
      <w:proofErr w:type="gramEnd"/>
      <w:r w:rsidRPr="00E56B96">
        <w:rPr>
          <w:rFonts w:ascii="標楷體" w:eastAsia="標楷體" w:hAnsi="標楷體" w:hint="eastAsia"/>
        </w:rPr>
        <w:t>東大學教學大綱修訂草案如下：</w:t>
      </w:r>
    </w:p>
    <w:p w:rsidR="00E56B96" w:rsidRPr="00572D56" w:rsidRDefault="00E56B96" w:rsidP="00E56B96">
      <w:pPr>
        <w:jc w:val="center"/>
        <w:rPr>
          <w:rFonts w:ascii="標楷體" w:eastAsia="標楷體" w:hAnsi="標楷體"/>
          <w:b/>
          <w:bCs/>
          <w:sz w:val="32"/>
          <w:szCs w:val="32"/>
        </w:rPr>
      </w:pPr>
      <w:r>
        <w:rPr>
          <w:rFonts w:ascii="標楷體" w:eastAsia="標楷體" w:hAnsi="標楷體"/>
          <w:b/>
          <w:bCs/>
          <w:sz w:val="32"/>
          <w:szCs w:val="32"/>
        </w:rPr>
        <w:br w:type="page"/>
      </w:r>
      <w:proofErr w:type="gramStart"/>
      <w:r w:rsidRPr="00572D56">
        <w:rPr>
          <w:rFonts w:ascii="標楷體" w:eastAsia="標楷體" w:hAnsi="標楷體" w:hint="eastAsia"/>
          <w:b/>
          <w:bCs/>
          <w:sz w:val="32"/>
          <w:szCs w:val="32"/>
        </w:rPr>
        <w:lastRenderedPageBreak/>
        <w:t>臺</w:t>
      </w:r>
      <w:proofErr w:type="gramEnd"/>
      <w:r w:rsidRPr="00572D56">
        <w:rPr>
          <w:rFonts w:ascii="標楷體" w:eastAsia="標楷體" w:hAnsi="標楷體" w:hint="eastAsia"/>
          <w:b/>
          <w:bCs/>
          <w:sz w:val="32"/>
          <w:szCs w:val="32"/>
        </w:rPr>
        <w:t>東大學 ○○學年度第○學期 教學大綱(</w:t>
      </w:r>
      <w:r>
        <w:rPr>
          <w:rFonts w:ascii="標楷體" w:eastAsia="標楷體" w:hAnsi="標楷體" w:hint="eastAsia"/>
          <w:b/>
          <w:bCs/>
          <w:sz w:val="32"/>
          <w:szCs w:val="32"/>
        </w:rPr>
        <w:t>修訂草案</w:t>
      </w:r>
      <w:r w:rsidRPr="00572D56">
        <w:rPr>
          <w:rFonts w:ascii="標楷體" w:eastAsia="標楷體" w:hAnsi="標楷體" w:hint="eastAsia"/>
          <w:b/>
          <w:bCs/>
          <w:sz w:val="32"/>
          <w:szCs w:val="32"/>
        </w:rPr>
        <w:t>)</w:t>
      </w:r>
    </w:p>
    <w:p w:rsidR="00E56B96" w:rsidRPr="00572D56" w:rsidRDefault="00E56B96" w:rsidP="00E56B96">
      <w:pPr>
        <w:rPr>
          <w:rFonts w:eastAsia="標楷體"/>
          <w:b/>
          <w:bCs/>
        </w:rPr>
      </w:pPr>
      <w:r w:rsidRPr="00572D56">
        <w:rPr>
          <w:rFonts w:eastAsia="標楷體" w:hint="eastAsia"/>
          <w:b/>
          <w:bCs/>
        </w:rPr>
        <w:t>一、科目名稱：</w:t>
      </w:r>
      <w:r w:rsidRPr="00572D56">
        <w:rPr>
          <w:rFonts w:eastAsia="標楷體" w:hint="eastAsia"/>
          <w:b/>
          <w:bCs/>
        </w:rPr>
        <w:t xml:space="preserve">           </w:t>
      </w:r>
    </w:p>
    <w:p w:rsidR="00E56B96" w:rsidRPr="00572D56" w:rsidRDefault="00E56B96" w:rsidP="00E56B96">
      <w:pPr>
        <w:rPr>
          <w:rFonts w:ascii="標楷體" w:eastAsia="標楷體"/>
          <w:b/>
          <w:bCs/>
        </w:rPr>
      </w:pPr>
      <w:r w:rsidRPr="00572D56">
        <w:rPr>
          <w:rFonts w:ascii="標楷體" w:eastAsia="標楷體" w:hint="eastAsia"/>
          <w:b/>
          <w:bCs/>
        </w:rPr>
        <w:t>二、授課班級：</w:t>
      </w:r>
    </w:p>
    <w:p w:rsidR="00E56B96" w:rsidRPr="00572D56" w:rsidRDefault="00E56B96" w:rsidP="00E56B96">
      <w:pPr>
        <w:rPr>
          <w:rFonts w:ascii="標楷體" w:eastAsia="標楷體"/>
          <w:b/>
          <w:bCs/>
        </w:rPr>
      </w:pPr>
      <w:r w:rsidRPr="00572D56">
        <w:rPr>
          <w:rFonts w:eastAsia="標楷體" w:hint="eastAsia"/>
          <w:b/>
          <w:bCs/>
        </w:rPr>
        <w:t>三、</w:t>
      </w:r>
      <w:r w:rsidRPr="00572D56">
        <w:rPr>
          <w:rFonts w:ascii="標楷體" w:eastAsia="標楷體" w:hint="eastAsia"/>
          <w:b/>
          <w:bCs/>
        </w:rPr>
        <w:t>任課教師：              聯絡電話：</w:t>
      </w:r>
      <w:r w:rsidRPr="00572D56">
        <w:rPr>
          <w:rFonts w:eastAsia="標楷體"/>
          <w:b/>
          <w:bCs/>
        </w:rPr>
        <w:t>(O)</w:t>
      </w:r>
      <w:r w:rsidRPr="00572D56">
        <w:rPr>
          <w:rFonts w:eastAsia="標楷體" w:hint="eastAsia"/>
          <w:b/>
          <w:bCs/>
        </w:rPr>
        <w:t>：</w:t>
      </w:r>
      <w:r w:rsidRPr="00572D56">
        <w:rPr>
          <w:rFonts w:eastAsia="標楷體" w:hint="eastAsia"/>
          <w:b/>
          <w:bCs/>
        </w:rPr>
        <w:t xml:space="preserve">             </w:t>
      </w:r>
      <w:r w:rsidRPr="00572D56">
        <w:rPr>
          <w:rFonts w:ascii="標楷體" w:eastAsia="標楷體" w:hint="eastAsia"/>
          <w:b/>
          <w:bCs/>
        </w:rPr>
        <w:t xml:space="preserve"> </w:t>
      </w:r>
      <w:r w:rsidRPr="00572D56">
        <w:rPr>
          <w:rFonts w:eastAsia="標楷體"/>
          <w:b/>
          <w:bCs/>
        </w:rPr>
        <w:t>e-mail</w:t>
      </w:r>
      <w:r w:rsidRPr="00572D56">
        <w:rPr>
          <w:rFonts w:eastAsia="標楷體" w:hint="eastAsia"/>
          <w:b/>
          <w:bCs/>
        </w:rPr>
        <w:t>：</w:t>
      </w:r>
      <w:r w:rsidRPr="00572D56">
        <w:rPr>
          <w:rFonts w:eastAsia="標楷體" w:hint="eastAsia"/>
          <w:b/>
          <w:bCs/>
        </w:rPr>
        <w:t xml:space="preserve">               </w:t>
      </w:r>
    </w:p>
    <w:p w:rsidR="00E56B96" w:rsidRPr="00572D56" w:rsidRDefault="00E56B96" w:rsidP="00E56B96">
      <w:pPr>
        <w:rPr>
          <w:rFonts w:eastAsia="標楷體"/>
          <w:b/>
          <w:bCs/>
        </w:rPr>
      </w:pPr>
      <w:r w:rsidRPr="00572D56">
        <w:rPr>
          <w:rFonts w:ascii="標楷體" w:eastAsia="標楷體" w:hint="eastAsia"/>
          <w:b/>
          <w:bCs/>
        </w:rPr>
        <w:t>四、</w:t>
      </w:r>
      <w:r w:rsidRPr="00572D56">
        <w:rPr>
          <w:rFonts w:eastAsia="標楷體" w:hint="eastAsia"/>
          <w:b/>
          <w:bCs/>
        </w:rPr>
        <w:t>O</w:t>
      </w:r>
      <w:r w:rsidRPr="00572D56">
        <w:rPr>
          <w:rFonts w:eastAsia="標楷體"/>
          <w:b/>
          <w:bCs/>
        </w:rPr>
        <w:t>ffice Hours</w:t>
      </w:r>
    </w:p>
    <w:p w:rsidR="00E56B96" w:rsidRPr="00572D56" w:rsidRDefault="00E56B96" w:rsidP="00E56B96">
      <w:pPr>
        <w:rPr>
          <w:rFonts w:eastAsia="標楷體"/>
          <w:b/>
          <w:bCs/>
        </w:rPr>
      </w:pPr>
      <w:r w:rsidRPr="00572D56">
        <w:rPr>
          <w:rFonts w:eastAsia="標楷體" w:hint="eastAsia"/>
          <w:b/>
          <w:bCs/>
        </w:rPr>
        <w:t>五、</w:t>
      </w:r>
      <w:r w:rsidRPr="00572D56">
        <w:rPr>
          <w:rFonts w:eastAsia="標楷體" w:hint="eastAsia"/>
          <w:b/>
          <w:bCs/>
        </w:rPr>
        <w:t>TA</w:t>
      </w:r>
    </w:p>
    <w:p w:rsidR="00E56B96" w:rsidRPr="00572D56" w:rsidRDefault="00E56B96" w:rsidP="00E56B96">
      <w:pPr>
        <w:rPr>
          <w:rFonts w:ascii="標楷體" w:eastAsia="標楷體"/>
          <w:b/>
          <w:bCs/>
        </w:rPr>
      </w:pPr>
      <w:r w:rsidRPr="00572D56">
        <w:rPr>
          <w:rFonts w:ascii="標楷體" w:eastAsia="標楷體" w:hint="eastAsia"/>
          <w:b/>
          <w:bCs/>
        </w:rPr>
        <w:t>六、教學目標</w:t>
      </w:r>
    </w:p>
    <w:p w:rsidR="00E56B96" w:rsidRPr="00572D56" w:rsidRDefault="00E56B96" w:rsidP="00E56B96">
      <w:pPr>
        <w:rPr>
          <w:rFonts w:ascii="標楷體" w:eastAsia="標楷體"/>
          <w:b/>
          <w:bCs/>
        </w:rPr>
      </w:pPr>
      <w:r w:rsidRPr="00572D56">
        <w:rPr>
          <w:rFonts w:ascii="標楷體" w:eastAsia="標楷體" w:hint="eastAsia"/>
          <w:b/>
          <w:bCs/>
        </w:rPr>
        <w:t>七、進度安排</w:t>
      </w:r>
    </w:p>
    <w:tbl>
      <w:tblPr>
        <w:tblW w:w="9709" w:type="dxa"/>
        <w:jc w:val="center"/>
        <w:tblInd w:w="-18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18"/>
        <w:gridCol w:w="1203"/>
        <w:gridCol w:w="5245"/>
        <w:gridCol w:w="992"/>
        <w:gridCol w:w="851"/>
      </w:tblGrid>
      <w:tr w:rsidR="00E56B96" w:rsidRPr="00572D56" w:rsidTr="00E56B96">
        <w:trPr>
          <w:cantSplit/>
          <w:jc w:val="center"/>
        </w:trPr>
        <w:tc>
          <w:tcPr>
            <w:tcW w:w="1418" w:type="dxa"/>
            <w:tcBorders>
              <w:top w:val="single" w:sz="12" w:space="0" w:color="auto"/>
              <w:left w:val="single" w:sz="12" w:space="0" w:color="auto"/>
              <w:bottom w:val="single" w:sz="6" w:space="0" w:color="auto"/>
              <w:right w:val="single" w:sz="4" w:space="0" w:color="000000"/>
            </w:tcBorders>
          </w:tcPr>
          <w:p w:rsidR="00E56B96" w:rsidRPr="00572D56" w:rsidRDefault="00E56B96" w:rsidP="00E56B96">
            <w:pPr>
              <w:jc w:val="center"/>
              <w:rPr>
                <w:rFonts w:ascii="標楷體" w:eastAsia="標楷體"/>
              </w:rPr>
            </w:pPr>
            <w:r w:rsidRPr="00572D56">
              <w:rPr>
                <w:rFonts w:ascii="標楷體" w:eastAsia="標楷體"/>
              </w:rPr>
              <w:t>上課日期</w:t>
            </w:r>
          </w:p>
        </w:tc>
        <w:tc>
          <w:tcPr>
            <w:tcW w:w="1203" w:type="dxa"/>
            <w:tcBorders>
              <w:top w:val="single" w:sz="12" w:space="0" w:color="auto"/>
              <w:left w:val="single" w:sz="4" w:space="0" w:color="000000"/>
              <w:bottom w:val="single" w:sz="6" w:space="0" w:color="auto"/>
              <w:right w:val="single" w:sz="6" w:space="0" w:color="auto"/>
            </w:tcBorders>
          </w:tcPr>
          <w:p w:rsidR="00E56B96" w:rsidRPr="00572D56" w:rsidRDefault="00E56B96" w:rsidP="00E56B96">
            <w:pPr>
              <w:jc w:val="center"/>
              <w:rPr>
                <w:rFonts w:eastAsia="標楷體"/>
              </w:rPr>
            </w:pPr>
            <w:r w:rsidRPr="00572D56">
              <w:rPr>
                <w:rFonts w:eastAsia="標楷體"/>
              </w:rPr>
              <w:t>上課場地</w:t>
            </w:r>
          </w:p>
        </w:tc>
        <w:tc>
          <w:tcPr>
            <w:tcW w:w="5245" w:type="dxa"/>
            <w:tcBorders>
              <w:top w:val="single" w:sz="12" w:space="0" w:color="auto"/>
              <w:left w:val="single" w:sz="6" w:space="0" w:color="auto"/>
              <w:bottom w:val="single" w:sz="6" w:space="0" w:color="auto"/>
              <w:right w:val="single" w:sz="6" w:space="0" w:color="auto"/>
            </w:tcBorders>
          </w:tcPr>
          <w:p w:rsidR="00E56B96" w:rsidRPr="00572D56" w:rsidRDefault="00E56B96" w:rsidP="00E56B96">
            <w:pPr>
              <w:rPr>
                <w:rFonts w:eastAsia="標楷體"/>
              </w:rPr>
            </w:pPr>
            <w:r w:rsidRPr="00572D56">
              <w:rPr>
                <w:rFonts w:eastAsia="標楷體" w:hint="eastAsia"/>
              </w:rPr>
              <w:t>課程主題與內容</w:t>
            </w:r>
          </w:p>
        </w:tc>
        <w:tc>
          <w:tcPr>
            <w:tcW w:w="992" w:type="dxa"/>
            <w:tcBorders>
              <w:top w:val="single" w:sz="12" w:space="0" w:color="auto"/>
              <w:left w:val="single" w:sz="6" w:space="0" w:color="auto"/>
              <w:bottom w:val="single" w:sz="6" w:space="0" w:color="auto"/>
              <w:right w:val="single" w:sz="6" w:space="0" w:color="auto"/>
            </w:tcBorders>
          </w:tcPr>
          <w:p w:rsidR="00E56B96" w:rsidRPr="00572D56" w:rsidRDefault="00E56B96" w:rsidP="00E56B96">
            <w:pPr>
              <w:jc w:val="center"/>
              <w:rPr>
                <w:rFonts w:eastAsia="標楷體"/>
              </w:rPr>
            </w:pPr>
            <w:r w:rsidRPr="00572D56">
              <w:rPr>
                <w:rFonts w:eastAsia="標楷體" w:hint="eastAsia"/>
              </w:rPr>
              <w:t>章節</w:t>
            </w:r>
          </w:p>
        </w:tc>
        <w:tc>
          <w:tcPr>
            <w:tcW w:w="851" w:type="dxa"/>
            <w:tcBorders>
              <w:top w:val="single" w:sz="12" w:space="0" w:color="auto"/>
              <w:left w:val="single" w:sz="6" w:space="0" w:color="auto"/>
              <w:bottom w:val="single" w:sz="6" w:space="0" w:color="auto"/>
              <w:right w:val="single" w:sz="12" w:space="0" w:color="auto"/>
            </w:tcBorders>
          </w:tcPr>
          <w:p w:rsidR="00E56B96" w:rsidRPr="00572D56" w:rsidRDefault="00E56B96" w:rsidP="00E56B96">
            <w:pPr>
              <w:rPr>
                <w:rFonts w:eastAsia="標楷體"/>
              </w:rPr>
            </w:pPr>
            <w:r w:rsidRPr="00572D56">
              <w:rPr>
                <w:rFonts w:eastAsia="標楷體" w:hint="eastAsia"/>
              </w:rPr>
              <w:t>備註</w:t>
            </w:r>
          </w:p>
        </w:tc>
      </w:tr>
      <w:tr w:rsidR="00E56B96" w:rsidRPr="00572D56" w:rsidTr="00E56B96">
        <w:trPr>
          <w:cantSplit/>
          <w:jc w:val="center"/>
        </w:trPr>
        <w:tc>
          <w:tcPr>
            <w:tcW w:w="1418" w:type="dxa"/>
            <w:tcBorders>
              <w:top w:val="single" w:sz="6" w:space="0" w:color="auto"/>
              <w:left w:val="single" w:sz="12" w:space="0" w:color="auto"/>
              <w:bottom w:val="single" w:sz="6" w:space="0" w:color="auto"/>
              <w:right w:val="single" w:sz="4" w:space="0" w:color="000000"/>
            </w:tcBorders>
          </w:tcPr>
          <w:p w:rsidR="00E56B96" w:rsidRPr="00572D56" w:rsidRDefault="00E56B96" w:rsidP="00E56B96">
            <w:pPr>
              <w:jc w:val="center"/>
              <w:rPr>
                <w:rFonts w:ascii="標楷體" w:eastAsia="標楷體"/>
              </w:rPr>
            </w:pPr>
          </w:p>
        </w:tc>
        <w:tc>
          <w:tcPr>
            <w:tcW w:w="1203" w:type="dxa"/>
            <w:tcBorders>
              <w:top w:val="single" w:sz="6" w:space="0" w:color="auto"/>
              <w:left w:val="single" w:sz="4" w:space="0" w:color="000000"/>
              <w:bottom w:val="single" w:sz="6" w:space="0" w:color="auto"/>
              <w:right w:val="single" w:sz="6" w:space="0" w:color="auto"/>
            </w:tcBorders>
          </w:tcPr>
          <w:p w:rsidR="00E56B96" w:rsidRPr="00572D56" w:rsidRDefault="00E56B96" w:rsidP="00E56B96">
            <w:pPr>
              <w:jc w:val="center"/>
              <w:rPr>
                <w:rFonts w:eastAsia="標楷體"/>
              </w:rPr>
            </w:pPr>
          </w:p>
        </w:tc>
        <w:tc>
          <w:tcPr>
            <w:tcW w:w="5245" w:type="dxa"/>
            <w:tcBorders>
              <w:top w:val="single" w:sz="6" w:space="0" w:color="auto"/>
              <w:left w:val="single" w:sz="6" w:space="0" w:color="auto"/>
              <w:bottom w:val="single" w:sz="6" w:space="0" w:color="auto"/>
              <w:right w:val="single" w:sz="6" w:space="0" w:color="auto"/>
            </w:tcBorders>
            <w:vAlign w:val="center"/>
          </w:tcPr>
          <w:p w:rsidR="00E56B96" w:rsidRPr="00572D56" w:rsidRDefault="00E56B96" w:rsidP="00E56B96">
            <w:pPr>
              <w:jc w:val="both"/>
              <w:rPr>
                <w:rFonts w:eastAsia="標楷體"/>
              </w:rPr>
            </w:pPr>
          </w:p>
        </w:tc>
        <w:tc>
          <w:tcPr>
            <w:tcW w:w="992" w:type="dxa"/>
            <w:tcBorders>
              <w:top w:val="single" w:sz="6" w:space="0" w:color="auto"/>
              <w:left w:val="single" w:sz="6" w:space="0" w:color="auto"/>
              <w:bottom w:val="single" w:sz="6" w:space="0" w:color="auto"/>
              <w:right w:val="single" w:sz="6" w:space="0" w:color="auto"/>
            </w:tcBorders>
          </w:tcPr>
          <w:p w:rsidR="00E56B96" w:rsidRPr="00572D56" w:rsidRDefault="00E56B96" w:rsidP="00E56B96">
            <w:pPr>
              <w:jc w:val="center"/>
              <w:rPr>
                <w:rFonts w:eastAsia="標楷體"/>
              </w:rPr>
            </w:pPr>
          </w:p>
        </w:tc>
        <w:tc>
          <w:tcPr>
            <w:tcW w:w="851" w:type="dxa"/>
            <w:tcBorders>
              <w:top w:val="single" w:sz="6" w:space="0" w:color="auto"/>
              <w:left w:val="single" w:sz="6" w:space="0" w:color="auto"/>
              <w:bottom w:val="single" w:sz="6" w:space="0" w:color="auto"/>
              <w:right w:val="single" w:sz="12" w:space="0" w:color="auto"/>
            </w:tcBorders>
          </w:tcPr>
          <w:p w:rsidR="00E56B96" w:rsidRPr="00572D56" w:rsidRDefault="00E56B96" w:rsidP="00E56B96">
            <w:pPr>
              <w:rPr>
                <w:rFonts w:eastAsia="標楷體"/>
              </w:rPr>
            </w:pPr>
          </w:p>
        </w:tc>
      </w:tr>
      <w:tr w:rsidR="00E56B96" w:rsidRPr="00572D56" w:rsidTr="00E56B96">
        <w:trPr>
          <w:cantSplit/>
          <w:jc w:val="center"/>
        </w:trPr>
        <w:tc>
          <w:tcPr>
            <w:tcW w:w="1418" w:type="dxa"/>
            <w:tcBorders>
              <w:top w:val="single" w:sz="6" w:space="0" w:color="auto"/>
              <w:left w:val="single" w:sz="12" w:space="0" w:color="auto"/>
              <w:bottom w:val="single" w:sz="6" w:space="0" w:color="auto"/>
              <w:right w:val="single" w:sz="4" w:space="0" w:color="000000"/>
            </w:tcBorders>
          </w:tcPr>
          <w:p w:rsidR="00E56B96" w:rsidRPr="00572D56" w:rsidRDefault="00E56B96" w:rsidP="00E56B96">
            <w:pPr>
              <w:jc w:val="center"/>
              <w:rPr>
                <w:rFonts w:ascii="標楷體" w:eastAsia="標楷體"/>
              </w:rPr>
            </w:pPr>
          </w:p>
        </w:tc>
        <w:tc>
          <w:tcPr>
            <w:tcW w:w="1203" w:type="dxa"/>
            <w:tcBorders>
              <w:top w:val="single" w:sz="6" w:space="0" w:color="auto"/>
              <w:left w:val="single" w:sz="4" w:space="0" w:color="000000"/>
              <w:bottom w:val="single" w:sz="6" w:space="0" w:color="auto"/>
              <w:right w:val="single" w:sz="6" w:space="0" w:color="auto"/>
            </w:tcBorders>
          </w:tcPr>
          <w:p w:rsidR="00E56B96" w:rsidRPr="00572D56" w:rsidRDefault="00E56B96" w:rsidP="00E56B96">
            <w:pPr>
              <w:jc w:val="center"/>
              <w:rPr>
                <w:rFonts w:eastAsia="標楷體"/>
              </w:rPr>
            </w:pPr>
          </w:p>
        </w:tc>
        <w:tc>
          <w:tcPr>
            <w:tcW w:w="5245" w:type="dxa"/>
            <w:tcBorders>
              <w:top w:val="single" w:sz="6" w:space="0" w:color="auto"/>
              <w:left w:val="single" w:sz="6" w:space="0" w:color="auto"/>
              <w:bottom w:val="single" w:sz="6" w:space="0" w:color="auto"/>
              <w:right w:val="single" w:sz="6" w:space="0" w:color="auto"/>
            </w:tcBorders>
            <w:vAlign w:val="center"/>
          </w:tcPr>
          <w:p w:rsidR="00E56B96" w:rsidRPr="00572D56" w:rsidRDefault="00E56B96" w:rsidP="00E56B96">
            <w:pPr>
              <w:jc w:val="both"/>
              <w:rPr>
                <w:rFonts w:eastAsia="標楷體"/>
              </w:rPr>
            </w:pPr>
          </w:p>
        </w:tc>
        <w:tc>
          <w:tcPr>
            <w:tcW w:w="992" w:type="dxa"/>
            <w:tcBorders>
              <w:top w:val="single" w:sz="6" w:space="0" w:color="auto"/>
              <w:left w:val="single" w:sz="6" w:space="0" w:color="auto"/>
              <w:bottom w:val="single" w:sz="6" w:space="0" w:color="auto"/>
              <w:right w:val="single" w:sz="6" w:space="0" w:color="auto"/>
            </w:tcBorders>
          </w:tcPr>
          <w:p w:rsidR="00E56B96" w:rsidRPr="00572D56" w:rsidRDefault="00E56B96" w:rsidP="00E56B96">
            <w:pPr>
              <w:jc w:val="center"/>
              <w:rPr>
                <w:rFonts w:eastAsia="標楷體"/>
              </w:rPr>
            </w:pPr>
          </w:p>
        </w:tc>
        <w:tc>
          <w:tcPr>
            <w:tcW w:w="851" w:type="dxa"/>
            <w:tcBorders>
              <w:top w:val="single" w:sz="6" w:space="0" w:color="auto"/>
              <w:left w:val="single" w:sz="6" w:space="0" w:color="auto"/>
              <w:bottom w:val="single" w:sz="6" w:space="0" w:color="auto"/>
              <w:right w:val="single" w:sz="12" w:space="0" w:color="auto"/>
            </w:tcBorders>
          </w:tcPr>
          <w:p w:rsidR="00E56B96" w:rsidRPr="00572D56" w:rsidRDefault="00E56B96" w:rsidP="00E56B96">
            <w:pPr>
              <w:rPr>
                <w:rFonts w:eastAsia="標楷體"/>
              </w:rPr>
            </w:pPr>
          </w:p>
        </w:tc>
      </w:tr>
      <w:tr w:rsidR="00E56B96" w:rsidRPr="00572D56" w:rsidTr="00E56B96">
        <w:trPr>
          <w:cantSplit/>
          <w:jc w:val="center"/>
        </w:trPr>
        <w:tc>
          <w:tcPr>
            <w:tcW w:w="1418" w:type="dxa"/>
            <w:tcBorders>
              <w:top w:val="single" w:sz="6" w:space="0" w:color="auto"/>
              <w:left w:val="single" w:sz="12" w:space="0" w:color="auto"/>
              <w:bottom w:val="single" w:sz="6" w:space="0" w:color="auto"/>
              <w:right w:val="single" w:sz="4" w:space="0" w:color="000000"/>
            </w:tcBorders>
          </w:tcPr>
          <w:p w:rsidR="00E56B96" w:rsidRPr="00572D56" w:rsidRDefault="00E56B96" w:rsidP="00E56B96">
            <w:pPr>
              <w:jc w:val="center"/>
              <w:rPr>
                <w:rFonts w:ascii="標楷體" w:eastAsia="標楷體"/>
              </w:rPr>
            </w:pPr>
          </w:p>
        </w:tc>
        <w:tc>
          <w:tcPr>
            <w:tcW w:w="1203" w:type="dxa"/>
            <w:tcBorders>
              <w:top w:val="single" w:sz="6" w:space="0" w:color="auto"/>
              <w:left w:val="single" w:sz="4" w:space="0" w:color="000000"/>
              <w:bottom w:val="single" w:sz="6" w:space="0" w:color="auto"/>
              <w:right w:val="single" w:sz="6" w:space="0" w:color="auto"/>
            </w:tcBorders>
          </w:tcPr>
          <w:p w:rsidR="00E56B96" w:rsidRPr="00572D56" w:rsidRDefault="00E56B96" w:rsidP="00E56B96">
            <w:pPr>
              <w:jc w:val="center"/>
              <w:rPr>
                <w:rFonts w:eastAsia="標楷體"/>
              </w:rPr>
            </w:pPr>
          </w:p>
        </w:tc>
        <w:tc>
          <w:tcPr>
            <w:tcW w:w="5245" w:type="dxa"/>
            <w:tcBorders>
              <w:top w:val="single" w:sz="6" w:space="0" w:color="auto"/>
              <w:left w:val="single" w:sz="6" w:space="0" w:color="auto"/>
              <w:bottom w:val="single" w:sz="6" w:space="0" w:color="auto"/>
              <w:right w:val="single" w:sz="6" w:space="0" w:color="auto"/>
            </w:tcBorders>
            <w:vAlign w:val="center"/>
          </w:tcPr>
          <w:p w:rsidR="00E56B96" w:rsidRPr="00572D56" w:rsidRDefault="00E56B96" w:rsidP="00E56B96">
            <w:pPr>
              <w:jc w:val="both"/>
              <w:rPr>
                <w:rFonts w:eastAsia="標楷體"/>
              </w:rPr>
            </w:pPr>
          </w:p>
        </w:tc>
        <w:tc>
          <w:tcPr>
            <w:tcW w:w="992" w:type="dxa"/>
            <w:tcBorders>
              <w:top w:val="single" w:sz="6" w:space="0" w:color="auto"/>
              <w:left w:val="single" w:sz="6" w:space="0" w:color="auto"/>
              <w:bottom w:val="single" w:sz="6" w:space="0" w:color="auto"/>
              <w:right w:val="single" w:sz="6" w:space="0" w:color="auto"/>
            </w:tcBorders>
          </w:tcPr>
          <w:p w:rsidR="00E56B96" w:rsidRPr="00572D56" w:rsidRDefault="00E56B96" w:rsidP="00E56B96">
            <w:pPr>
              <w:jc w:val="center"/>
              <w:rPr>
                <w:rFonts w:eastAsia="標楷體"/>
              </w:rPr>
            </w:pPr>
          </w:p>
        </w:tc>
        <w:tc>
          <w:tcPr>
            <w:tcW w:w="851" w:type="dxa"/>
            <w:tcBorders>
              <w:top w:val="single" w:sz="6" w:space="0" w:color="auto"/>
              <w:left w:val="single" w:sz="6" w:space="0" w:color="auto"/>
              <w:bottom w:val="single" w:sz="6" w:space="0" w:color="auto"/>
              <w:right w:val="single" w:sz="12" w:space="0" w:color="auto"/>
            </w:tcBorders>
          </w:tcPr>
          <w:p w:rsidR="00E56B96" w:rsidRPr="00572D56" w:rsidRDefault="00E56B96" w:rsidP="00E56B96">
            <w:pPr>
              <w:pStyle w:val="a8"/>
              <w:tabs>
                <w:tab w:val="clear" w:pos="4153"/>
                <w:tab w:val="clear" w:pos="8306"/>
              </w:tabs>
              <w:snapToGrid/>
              <w:rPr>
                <w:rFonts w:eastAsia="標楷體"/>
                <w:sz w:val="24"/>
                <w:szCs w:val="24"/>
              </w:rPr>
            </w:pPr>
          </w:p>
        </w:tc>
      </w:tr>
      <w:tr w:rsidR="00E56B96" w:rsidRPr="00572D56" w:rsidTr="00E56B96">
        <w:trPr>
          <w:cantSplit/>
          <w:jc w:val="center"/>
        </w:trPr>
        <w:tc>
          <w:tcPr>
            <w:tcW w:w="1418" w:type="dxa"/>
            <w:tcBorders>
              <w:top w:val="single" w:sz="6" w:space="0" w:color="auto"/>
              <w:left w:val="single" w:sz="12" w:space="0" w:color="auto"/>
              <w:bottom w:val="single" w:sz="6" w:space="0" w:color="auto"/>
              <w:right w:val="single" w:sz="4" w:space="0" w:color="000000"/>
            </w:tcBorders>
          </w:tcPr>
          <w:p w:rsidR="00E56B96" w:rsidRPr="00572D56" w:rsidRDefault="00E56B96" w:rsidP="00E56B96">
            <w:pPr>
              <w:jc w:val="center"/>
              <w:rPr>
                <w:rFonts w:ascii="標楷體" w:eastAsia="標楷體"/>
              </w:rPr>
            </w:pPr>
          </w:p>
        </w:tc>
        <w:tc>
          <w:tcPr>
            <w:tcW w:w="1203" w:type="dxa"/>
            <w:tcBorders>
              <w:top w:val="single" w:sz="6" w:space="0" w:color="auto"/>
              <w:left w:val="single" w:sz="4" w:space="0" w:color="000000"/>
              <w:bottom w:val="single" w:sz="6" w:space="0" w:color="auto"/>
              <w:right w:val="single" w:sz="6" w:space="0" w:color="auto"/>
            </w:tcBorders>
          </w:tcPr>
          <w:p w:rsidR="00E56B96" w:rsidRPr="00572D56" w:rsidRDefault="00E56B96" w:rsidP="00E56B96">
            <w:pPr>
              <w:jc w:val="center"/>
              <w:rPr>
                <w:rFonts w:eastAsia="標楷體"/>
              </w:rPr>
            </w:pPr>
          </w:p>
        </w:tc>
        <w:tc>
          <w:tcPr>
            <w:tcW w:w="5245" w:type="dxa"/>
            <w:tcBorders>
              <w:top w:val="single" w:sz="6" w:space="0" w:color="auto"/>
              <w:left w:val="single" w:sz="6" w:space="0" w:color="auto"/>
              <w:bottom w:val="single" w:sz="6" w:space="0" w:color="auto"/>
              <w:right w:val="single" w:sz="6" w:space="0" w:color="auto"/>
            </w:tcBorders>
            <w:vAlign w:val="center"/>
          </w:tcPr>
          <w:p w:rsidR="00E56B96" w:rsidRPr="00572D56" w:rsidRDefault="00E56B96" w:rsidP="00E56B96">
            <w:pPr>
              <w:jc w:val="both"/>
              <w:rPr>
                <w:rFonts w:eastAsia="標楷體"/>
              </w:rPr>
            </w:pPr>
          </w:p>
        </w:tc>
        <w:tc>
          <w:tcPr>
            <w:tcW w:w="992" w:type="dxa"/>
            <w:tcBorders>
              <w:top w:val="single" w:sz="6" w:space="0" w:color="auto"/>
              <w:left w:val="single" w:sz="6" w:space="0" w:color="auto"/>
              <w:bottom w:val="single" w:sz="6" w:space="0" w:color="auto"/>
              <w:right w:val="single" w:sz="6" w:space="0" w:color="auto"/>
            </w:tcBorders>
          </w:tcPr>
          <w:p w:rsidR="00E56B96" w:rsidRPr="00572D56" w:rsidRDefault="00E56B96" w:rsidP="00E56B96">
            <w:pPr>
              <w:jc w:val="center"/>
              <w:rPr>
                <w:rFonts w:eastAsia="標楷體"/>
              </w:rPr>
            </w:pPr>
          </w:p>
        </w:tc>
        <w:tc>
          <w:tcPr>
            <w:tcW w:w="851" w:type="dxa"/>
            <w:tcBorders>
              <w:top w:val="single" w:sz="6" w:space="0" w:color="auto"/>
              <w:left w:val="single" w:sz="6" w:space="0" w:color="auto"/>
              <w:bottom w:val="single" w:sz="6" w:space="0" w:color="auto"/>
              <w:right w:val="single" w:sz="12" w:space="0" w:color="auto"/>
            </w:tcBorders>
          </w:tcPr>
          <w:p w:rsidR="00E56B96" w:rsidRPr="00572D56" w:rsidRDefault="00E56B96" w:rsidP="00E56B96">
            <w:pPr>
              <w:pStyle w:val="a8"/>
              <w:tabs>
                <w:tab w:val="clear" w:pos="4153"/>
                <w:tab w:val="clear" w:pos="8306"/>
              </w:tabs>
              <w:snapToGrid/>
              <w:rPr>
                <w:rFonts w:eastAsia="標楷體"/>
                <w:sz w:val="24"/>
                <w:szCs w:val="24"/>
              </w:rPr>
            </w:pPr>
          </w:p>
        </w:tc>
      </w:tr>
      <w:tr w:rsidR="00E56B96" w:rsidRPr="00572D56" w:rsidTr="00E56B96">
        <w:trPr>
          <w:cantSplit/>
          <w:jc w:val="center"/>
        </w:trPr>
        <w:tc>
          <w:tcPr>
            <w:tcW w:w="1418" w:type="dxa"/>
            <w:tcBorders>
              <w:top w:val="single" w:sz="6" w:space="0" w:color="auto"/>
              <w:left w:val="single" w:sz="12" w:space="0" w:color="auto"/>
              <w:bottom w:val="single" w:sz="6" w:space="0" w:color="auto"/>
              <w:right w:val="single" w:sz="4" w:space="0" w:color="000000"/>
            </w:tcBorders>
          </w:tcPr>
          <w:p w:rsidR="00E56B96" w:rsidRPr="00572D56" w:rsidRDefault="00E56B96" w:rsidP="00E56B96">
            <w:pPr>
              <w:jc w:val="center"/>
              <w:rPr>
                <w:rFonts w:ascii="標楷體" w:eastAsia="標楷體"/>
              </w:rPr>
            </w:pPr>
          </w:p>
        </w:tc>
        <w:tc>
          <w:tcPr>
            <w:tcW w:w="1203" w:type="dxa"/>
            <w:tcBorders>
              <w:top w:val="single" w:sz="6" w:space="0" w:color="auto"/>
              <w:left w:val="single" w:sz="4" w:space="0" w:color="000000"/>
              <w:bottom w:val="single" w:sz="6" w:space="0" w:color="auto"/>
              <w:right w:val="single" w:sz="6" w:space="0" w:color="auto"/>
            </w:tcBorders>
          </w:tcPr>
          <w:p w:rsidR="00E56B96" w:rsidRPr="00572D56" w:rsidRDefault="00E56B96" w:rsidP="00E56B96">
            <w:pPr>
              <w:jc w:val="center"/>
              <w:rPr>
                <w:rFonts w:eastAsia="標楷體"/>
              </w:rPr>
            </w:pPr>
          </w:p>
        </w:tc>
        <w:tc>
          <w:tcPr>
            <w:tcW w:w="5245" w:type="dxa"/>
            <w:tcBorders>
              <w:top w:val="single" w:sz="6" w:space="0" w:color="auto"/>
              <w:left w:val="single" w:sz="6" w:space="0" w:color="auto"/>
              <w:bottom w:val="single" w:sz="6" w:space="0" w:color="auto"/>
              <w:right w:val="single" w:sz="6" w:space="0" w:color="auto"/>
            </w:tcBorders>
            <w:vAlign w:val="center"/>
          </w:tcPr>
          <w:p w:rsidR="00E56B96" w:rsidRPr="00572D56" w:rsidRDefault="00E56B96" w:rsidP="00E56B96">
            <w:pPr>
              <w:jc w:val="both"/>
              <w:rPr>
                <w:rFonts w:eastAsia="標楷體"/>
              </w:rPr>
            </w:pPr>
          </w:p>
        </w:tc>
        <w:tc>
          <w:tcPr>
            <w:tcW w:w="992" w:type="dxa"/>
            <w:tcBorders>
              <w:top w:val="single" w:sz="6" w:space="0" w:color="auto"/>
              <w:left w:val="single" w:sz="6" w:space="0" w:color="auto"/>
              <w:bottom w:val="single" w:sz="6" w:space="0" w:color="auto"/>
              <w:right w:val="single" w:sz="6" w:space="0" w:color="auto"/>
            </w:tcBorders>
          </w:tcPr>
          <w:p w:rsidR="00E56B96" w:rsidRPr="00572D56" w:rsidRDefault="00E56B96" w:rsidP="00E56B96">
            <w:pPr>
              <w:jc w:val="center"/>
              <w:rPr>
                <w:rFonts w:eastAsia="標楷體"/>
              </w:rPr>
            </w:pPr>
          </w:p>
        </w:tc>
        <w:tc>
          <w:tcPr>
            <w:tcW w:w="851" w:type="dxa"/>
            <w:tcBorders>
              <w:top w:val="single" w:sz="6" w:space="0" w:color="auto"/>
              <w:left w:val="single" w:sz="6" w:space="0" w:color="auto"/>
              <w:bottom w:val="single" w:sz="6" w:space="0" w:color="auto"/>
              <w:right w:val="single" w:sz="12" w:space="0" w:color="auto"/>
            </w:tcBorders>
          </w:tcPr>
          <w:p w:rsidR="00E56B96" w:rsidRPr="00572D56" w:rsidRDefault="00E56B96" w:rsidP="00E56B96">
            <w:pPr>
              <w:rPr>
                <w:rFonts w:eastAsia="標楷體"/>
              </w:rPr>
            </w:pPr>
          </w:p>
        </w:tc>
      </w:tr>
      <w:tr w:rsidR="00E56B96" w:rsidRPr="00572D56" w:rsidTr="00E56B96">
        <w:trPr>
          <w:cantSplit/>
          <w:jc w:val="center"/>
        </w:trPr>
        <w:tc>
          <w:tcPr>
            <w:tcW w:w="1418" w:type="dxa"/>
            <w:tcBorders>
              <w:top w:val="single" w:sz="6" w:space="0" w:color="auto"/>
              <w:left w:val="single" w:sz="12" w:space="0" w:color="auto"/>
              <w:bottom w:val="single" w:sz="6" w:space="0" w:color="auto"/>
              <w:right w:val="single" w:sz="4" w:space="0" w:color="000000"/>
            </w:tcBorders>
          </w:tcPr>
          <w:p w:rsidR="00E56B96" w:rsidRPr="00572D56" w:rsidRDefault="00E56B96" w:rsidP="00E56B96">
            <w:pPr>
              <w:jc w:val="center"/>
              <w:rPr>
                <w:rFonts w:ascii="標楷體" w:eastAsia="標楷體"/>
              </w:rPr>
            </w:pPr>
          </w:p>
        </w:tc>
        <w:tc>
          <w:tcPr>
            <w:tcW w:w="1203" w:type="dxa"/>
            <w:tcBorders>
              <w:top w:val="single" w:sz="6" w:space="0" w:color="auto"/>
              <w:left w:val="single" w:sz="4" w:space="0" w:color="000000"/>
              <w:bottom w:val="single" w:sz="6" w:space="0" w:color="auto"/>
              <w:right w:val="single" w:sz="6" w:space="0" w:color="auto"/>
            </w:tcBorders>
          </w:tcPr>
          <w:p w:rsidR="00E56B96" w:rsidRPr="00572D56" w:rsidRDefault="00E56B96" w:rsidP="00E56B96">
            <w:pPr>
              <w:jc w:val="center"/>
              <w:rPr>
                <w:rFonts w:eastAsia="標楷體"/>
              </w:rPr>
            </w:pPr>
          </w:p>
        </w:tc>
        <w:tc>
          <w:tcPr>
            <w:tcW w:w="5245" w:type="dxa"/>
            <w:tcBorders>
              <w:top w:val="single" w:sz="6" w:space="0" w:color="auto"/>
              <w:left w:val="single" w:sz="6" w:space="0" w:color="auto"/>
              <w:bottom w:val="single" w:sz="6" w:space="0" w:color="auto"/>
              <w:right w:val="single" w:sz="6" w:space="0" w:color="auto"/>
            </w:tcBorders>
            <w:vAlign w:val="center"/>
          </w:tcPr>
          <w:p w:rsidR="00E56B96" w:rsidRPr="00572D56" w:rsidRDefault="00E56B96" w:rsidP="00E56B96">
            <w:pPr>
              <w:jc w:val="both"/>
              <w:rPr>
                <w:rFonts w:ascii="標楷體" w:eastAsia="標楷體"/>
              </w:rPr>
            </w:pPr>
          </w:p>
        </w:tc>
        <w:tc>
          <w:tcPr>
            <w:tcW w:w="992" w:type="dxa"/>
            <w:tcBorders>
              <w:top w:val="single" w:sz="6" w:space="0" w:color="auto"/>
              <w:left w:val="single" w:sz="6" w:space="0" w:color="auto"/>
              <w:bottom w:val="single" w:sz="6" w:space="0" w:color="auto"/>
              <w:right w:val="single" w:sz="6" w:space="0" w:color="auto"/>
            </w:tcBorders>
          </w:tcPr>
          <w:p w:rsidR="00E56B96" w:rsidRPr="00572D56" w:rsidRDefault="00E56B96" w:rsidP="00E56B96">
            <w:pPr>
              <w:jc w:val="center"/>
              <w:rPr>
                <w:rFonts w:eastAsia="標楷體"/>
              </w:rPr>
            </w:pPr>
          </w:p>
        </w:tc>
        <w:tc>
          <w:tcPr>
            <w:tcW w:w="851" w:type="dxa"/>
            <w:tcBorders>
              <w:top w:val="single" w:sz="6" w:space="0" w:color="auto"/>
              <w:left w:val="single" w:sz="6" w:space="0" w:color="auto"/>
              <w:bottom w:val="single" w:sz="6" w:space="0" w:color="auto"/>
              <w:right w:val="single" w:sz="12" w:space="0" w:color="auto"/>
            </w:tcBorders>
          </w:tcPr>
          <w:p w:rsidR="00E56B96" w:rsidRPr="00572D56" w:rsidRDefault="00E56B96" w:rsidP="00E56B96">
            <w:pPr>
              <w:rPr>
                <w:rFonts w:eastAsia="標楷體"/>
              </w:rPr>
            </w:pPr>
          </w:p>
        </w:tc>
      </w:tr>
      <w:tr w:rsidR="00E56B96" w:rsidRPr="00572D56" w:rsidTr="00E56B96">
        <w:trPr>
          <w:cantSplit/>
          <w:jc w:val="center"/>
        </w:trPr>
        <w:tc>
          <w:tcPr>
            <w:tcW w:w="1418" w:type="dxa"/>
            <w:tcBorders>
              <w:top w:val="single" w:sz="6" w:space="0" w:color="auto"/>
              <w:left w:val="single" w:sz="12" w:space="0" w:color="auto"/>
              <w:bottom w:val="single" w:sz="6" w:space="0" w:color="auto"/>
              <w:right w:val="single" w:sz="4" w:space="0" w:color="000000"/>
            </w:tcBorders>
          </w:tcPr>
          <w:p w:rsidR="00E56B96" w:rsidRPr="00572D56" w:rsidRDefault="00E56B96" w:rsidP="00E56B96">
            <w:pPr>
              <w:jc w:val="center"/>
              <w:rPr>
                <w:rFonts w:ascii="標楷體" w:eastAsia="標楷體"/>
              </w:rPr>
            </w:pPr>
          </w:p>
        </w:tc>
        <w:tc>
          <w:tcPr>
            <w:tcW w:w="1203" w:type="dxa"/>
            <w:tcBorders>
              <w:top w:val="single" w:sz="6" w:space="0" w:color="auto"/>
              <w:left w:val="single" w:sz="4" w:space="0" w:color="000000"/>
              <w:bottom w:val="single" w:sz="6" w:space="0" w:color="auto"/>
              <w:right w:val="single" w:sz="6" w:space="0" w:color="auto"/>
            </w:tcBorders>
          </w:tcPr>
          <w:p w:rsidR="00E56B96" w:rsidRPr="00572D56" w:rsidRDefault="00E56B96" w:rsidP="00E56B96">
            <w:pPr>
              <w:jc w:val="center"/>
              <w:rPr>
                <w:rFonts w:eastAsia="標楷體"/>
              </w:rPr>
            </w:pPr>
          </w:p>
        </w:tc>
        <w:tc>
          <w:tcPr>
            <w:tcW w:w="5245" w:type="dxa"/>
            <w:tcBorders>
              <w:top w:val="single" w:sz="6" w:space="0" w:color="auto"/>
              <w:left w:val="single" w:sz="6" w:space="0" w:color="auto"/>
              <w:bottom w:val="single" w:sz="6" w:space="0" w:color="auto"/>
              <w:right w:val="single" w:sz="6" w:space="0" w:color="auto"/>
            </w:tcBorders>
            <w:vAlign w:val="center"/>
          </w:tcPr>
          <w:p w:rsidR="00E56B96" w:rsidRPr="00572D56" w:rsidRDefault="00E56B96" w:rsidP="00E56B96">
            <w:pPr>
              <w:jc w:val="both"/>
              <w:rPr>
                <w:rFonts w:ascii="標楷體" w:eastAsia="標楷體"/>
              </w:rPr>
            </w:pPr>
          </w:p>
        </w:tc>
        <w:tc>
          <w:tcPr>
            <w:tcW w:w="992" w:type="dxa"/>
            <w:tcBorders>
              <w:top w:val="single" w:sz="6" w:space="0" w:color="auto"/>
              <w:left w:val="single" w:sz="6" w:space="0" w:color="auto"/>
              <w:bottom w:val="single" w:sz="6" w:space="0" w:color="auto"/>
              <w:right w:val="single" w:sz="6" w:space="0" w:color="auto"/>
            </w:tcBorders>
          </w:tcPr>
          <w:p w:rsidR="00E56B96" w:rsidRPr="00572D56" w:rsidRDefault="00E56B96" w:rsidP="00E56B96">
            <w:pPr>
              <w:jc w:val="center"/>
              <w:rPr>
                <w:rFonts w:eastAsia="標楷體"/>
              </w:rPr>
            </w:pPr>
          </w:p>
        </w:tc>
        <w:tc>
          <w:tcPr>
            <w:tcW w:w="851" w:type="dxa"/>
            <w:tcBorders>
              <w:top w:val="single" w:sz="6" w:space="0" w:color="auto"/>
              <w:left w:val="single" w:sz="6" w:space="0" w:color="auto"/>
              <w:bottom w:val="single" w:sz="6" w:space="0" w:color="auto"/>
              <w:right w:val="single" w:sz="12" w:space="0" w:color="auto"/>
            </w:tcBorders>
          </w:tcPr>
          <w:p w:rsidR="00E56B96" w:rsidRPr="00572D56" w:rsidRDefault="00E56B96" w:rsidP="00E56B96">
            <w:pPr>
              <w:rPr>
                <w:rFonts w:eastAsia="標楷體"/>
              </w:rPr>
            </w:pPr>
          </w:p>
        </w:tc>
      </w:tr>
      <w:tr w:rsidR="00E56B96" w:rsidRPr="00572D56" w:rsidTr="00E56B96">
        <w:trPr>
          <w:cantSplit/>
          <w:jc w:val="center"/>
        </w:trPr>
        <w:tc>
          <w:tcPr>
            <w:tcW w:w="1418" w:type="dxa"/>
            <w:tcBorders>
              <w:top w:val="single" w:sz="6" w:space="0" w:color="auto"/>
              <w:left w:val="single" w:sz="12" w:space="0" w:color="auto"/>
              <w:bottom w:val="single" w:sz="6" w:space="0" w:color="auto"/>
              <w:right w:val="single" w:sz="4" w:space="0" w:color="000000"/>
            </w:tcBorders>
          </w:tcPr>
          <w:p w:rsidR="00E56B96" w:rsidRPr="00572D56" w:rsidRDefault="00E56B96" w:rsidP="00E56B96">
            <w:pPr>
              <w:jc w:val="center"/>
              <w:rPr>
                <w:rFonts w:ascii="標楷體" w:eastAsia="標楷體"/>
              </w:rPr>
            </w:pPr>
          </w:p>
        </w:tc>
        <w:tc>
          <w:tcPr>
            <w:tcW w:w="1203" w:type="dxa"/>
            <w:tcBorders>
              <w:top w:val="single" w:sz="6" w:space="0" w:color="auto"/>
              <w:left w:val="single" w:sz="4" w:space="0" w:color="000000"/>
              <w:bottom w:val="single" w:sz="6" w:space="0" w:color="auto"/>
              <w:right w:val="single" w:sz="6" w:space="0" w:color="auto"/>
            </w:tcBorders>
          </w:tcPr>
          <w:p w:rsidR="00E56B96" w:rsidRPr="00572D56" w:rsidRDefault="00E56B96" w:rsidP="00E56B96">
            <w:pPr>
              <w:jc w:val="center"/>
              <w:rPr>
                <w:rFonts w:eastAsia="標楷體"/>
              </w:rPr>
            </w:pPr>
          </w:p>
        </w:tc>
        <w:tc>
          <w:tcPr>
            <w:tcW w:w="5245" w:type="dxa"/>
            <w:tcBorders>
              <w:top w:val="single" w:sz="6" w:space="0" w:color="auto"/>
              <w:left w:val="single" w:sz="6" w:space="0" w:color="auto"/>
              <w:bottom w:val="single" w:sz="6" w:space="0" w:color="auto"/>
              <w:right w:val="single" w:sz="6" w:space="0" w:color="auto"/>
            </w:tcBorders>
            <w:vAlign w:val="center"/>
          </w:tcPr>
          <w:p w:rsidR="00E56B96" w:rsidRPr="00572D56" w:rsidRDefault="00E56B96" w:rsidP="00E56B96">
            <w:pPr>
              <w:jc w:val="both"/>
              <w:rPr>
                <w:rFonts w:ascii="標楷體" w:eastAsia="標楷體"/>
              </w:rPr>
            </w:pPr>
          </w:p>
        </w:tc>
        <w:tc>
          <w:tcPr>
            <w:tcW w:w="992" w:type="dxa"/>
            <w:tcBorders>
              <w:top w:val="single" w:sz="6" w:space="0" w:color="auto"/>
              <w:left w:val="single" w:sz="6" w:space="0" w:color="auto"/>
              <w:bottom w:val="single" w:sz="6" w:space="0" w:color="auto"/>
              <w:right w:val="single" w:sz="6" w:space="0" w:color="auto"/>
            </w:tcBorders>
          </w:tcPr>
          <w:p w:rsidR="00E56B96" w:rsidRPr="00572D56" w:rsidRDefault="00E56B96" w:rsidP="00E56B96">
            <w:pPr>
              <w:jc w:val="center"/>
              <w:rPr>
                <w:rFonts w:eastAsia="標楷體"/>
              </w:rPr>
            </w:pPr>
          </w:p>
        </w:tc>
        <w:tc>
          <w:tcPr>
            <w:tcW w:w="851" w:type="dxa"/>
            <w:tcBorders>
              <w:top w:val="single" w:sz="6" w:space="0" w:color="auto"/>
              <w:left w:val="single" w:sz="6" w:space="0" w:color="auto"/>
              <w:bottom w:val="single" w:sz="6" w:space="0" w:color="auto"/>
              <w:right w:val="single" w:sz="12" w:space="0" w:color="auto"/>
            </w:tcBorders>
          </w:tcPr>
          <w:p w:rsidR="00E56B96" w:rsidRPr="00572D56" w:rsidRDefault="00E56B96" w:rsidP="00E56B96">
            <w:pPr>
              <w:rPr>
                <w:rFonts w:eastAsia="標楷體"/>
              </w:rPr>
            </w:pPr>
          </w:p>
        </w:tc>
      </w:tr>
      <w:tr w:rsidR="00E56B96" w:rsidRPr="00572D56" w:rsidTr="00E56B96">
        <w:trPr>
          <w:cantSplit/>
          <w:jc w:val="center"/>
        </w:trPr>
        <w:tc>
          <w:tcPr>
            <w:tcW w:w="1418" w:type="dxa"/>
            <w:tcBorders>
              <w:top w:val="single" w:sz="6" w:space="0" w:color="auto"/>
              <w:left w:val="single" w:sz="12" w:space="0" w:color="auto"/>
              <w:bottom w:val="single" w:sz="6" w:space="0" w:color="auto"/>
              <w:right w:val="single" w:sz="4" w:space="0" w:color="000000"/>
            </w:tcBorders>
          </w:tcPr>
          <w:p w:rsidR="00E56B96" w:rsidRPr="00572D56" w:rsidRDefault="00E56B96" w:rsidP="00E56B96">
            <w:pPr>
              <w:jc w:val="center"/>
              <w:rPr>
                <w:rFonts w:ascii="標楷體" w:eastAsia="標楷體"/>
              </w:rPr>
            </w:pPr>
          </w:p>
        </w:tc>
        <w:tc>
          <w:tcPr>
            <w:tcW w:w="1203" w:type="dxa"/>
            <w:tcBorders>
              <w:top w:val="single" w:sz="6" w:space="0" w:color="auto"/>
              <w:left w:val="single" w:sz="4" w:space="0" w:color="000000"/>
              <w:bottom w:val="single" w:sz="6" w:space="0" w:color="auto"/>
              <w:right w:val="single" w:sz="6" w:space="0" w:color="auto"/>
            </w:tcBorders>
          </w:tcPr>
          <w:p w:rsidR="00E56B96" w:rsidRPr="00572D56" w:rsidRDefault="00E56B96" w:rsidP="00E56B96">
            <w:pPr>
              <w:jc w:val="center"/>
              <w:rPr>
                <w:rFonts w:eastAsia="標楷體"/>
              </w:rPr>
            </w:pPr>
          </w:p>
        </w:tc>
        <w:tc>
          <w:tcPr>
            <w:tcW w:w="5245" w:type="dxa"/>
            <w:tcBorders>
              <w:top w:val="single" w:sz="6" w:space="0" w:color="auto"/>
              <w:left w:val="single" w:sz="6" w:space="0" w:color="auto"/>
              <w:bottom w:val="single" w:sz="6" w:space="0" w:color="auto"/>
              <w:right w:val="single" w:sz="6" w:space="0" w:color="auto"/>
            </w:tcBorders>
            <w:vAlign w:val="center"/>
          </w:tcPr>
          <w:p w:rsidR="00E56B96" w:rsidRPr="00572D56" w:rsidRDefault="00E56B96" w:rsidP="00E56B96">
            <w:pPr>
              <w:jc w:val="both"/>
              <w:rPr>
                <w:rFonts w:ascii="標楷體" w:eastAsia="標楷體"/>
              </w:rPr>
            </w:pPr>
          </w:p>
        </w:tc>
        <w:tc>
          <w:tcPr>
            <w:tcW w:w="992" w:type="dxa"/>
            <w:tcBorders>
              <w:top w:val="single" w:sz="6" w:space="0" w:color="auto"/>
              <w:left w:val="single" w:sz="6" w:space="0" w:color="auto"/>
              <w:bottom w:val="single" w:sz="6" w:space="0" w:color="auto"/>
              <w:right w:val="single" w:sz="6" w:space="0" w:color="auto"/>
            </w:tcBorders>
          </w:tcPr>
          <w:p w:rsidR="00E56B96" w:rsidRPr="00572D56" w:rsidRDefault="00E56B96" w:rsidP="00E56B96">
            <w:pPr>
              <w:jc w:val="center"/>
              <w:rPr>
                <w:rFonts w:eastAsia="標楷體"/>
              </w:rPr>
            </w:pPr>
          </w:p>
        </w:tc>
        <w:tc>
          <w:tcPr>
            <w:tcW w:w="851" w:type="dxa"/>
            <w:tcBorders>
              <w:top w:val="single" w:sz="6" w:space="0" w:color="auto"/>
              <w:left w:val="single" w:sz="6" w:space="0" w:color="auto"/>
              <w:bottom w:val="single" w:sz="6" w:space="0" w:color="auto"/>
              <w:right w:val="single" w:sz="12" w:space="0" w:color="auto"/>
            </w:tcBorders>
          </w:tcPr>
          <w:p w:rsidR="00E56B96" w:rsidRPr="00572D56" w:rsidRDefault="00E56B96" w:rsidP="00E56B96">
            <w:pPr>
              <w:rPr>
                <w:rFonts w:eastAsia="標楷體"/>
              </w:rPr>
            </w:pPr>
          </w:p>
        </w:tc>
      </w:tr>
      <w:tr w:rsidR="00E56B96" w:rsidRPr="00572D56" w:rsidTr="00E56B96">
        <w:trPr>
          <w:cantSplit/>
          <w:jc w:val="center"/>
        </w:trPr>
        <w:tc>
          <w:tcPr>
            <w:tcW w:w="1418" w:type="dxa"/>
            <w:tcBorders>
              <w:top w:val="single" w:sz="6" w:space="0" w:color="auto"/>
              <w:left w:val="single" w:sz="12" w:space="0" w:color="auto"/>
              <w:bottom w:val="single" w:sz="6" w:space="0" w:color="auto"/>
              <w:right w:val="single" w:sz="4" w:space="0" w:color="000000"/>
            </w:tcBorders>
          </w:tcPr>
          <w:p w:rsidR="00E56B96" w:rsidRPr="00572D56" w:rsidRDefault="00E56B96" w:rsidP="00E56B96">
            <w:pPr>
              <w:jc w:val="center"/>
              <w:rPr>
                <w:rFonts w:ascii="標楷體" w:eastAsia="標楷體"/>
              </w:rPr>
            </w:pPr>
          </w:p>
        </w:tc>
        <w:tc>
          <w:tcPr>
            <w:tcW w:w="1203" w:type="dxa"/>
            <w:tcBorders>
              <w:top w:val="single" w:sz="6" w:space="0" w:color="auto"/>
              <w:left w:val="single" w:sz="4" w:space="0" w:color="000000"/>
              <w:bottom w:val="single" w:sz="6" w:space="0" w:color="auto"/>
              <w:right w:val="single" w:sz="6" w:space="0" w:color="auto"/>
            </w:tcBorders>
          </w:tcPr>
          <w:p w:rsidR="00E56B96" w:rsidRPr="00572D56" w:rsidRDefault="00E56B96" w:rsidP="00E56B96">
            <w:pPr>
              <w:jc w:val="center"/>
              <w:rPr>
                <w:rFonts w:eastAsia="標楷體"/>
              </w:rPr>
            </w:pPr>
          </w:p>
        </w:tc>
        <w:tc>
          <w:tcPr>
            <w:tcW w:w="5245" w:type="dxa"/>
            <w:tcBorders>
              <w:top w:val="single" w:sz="6" w:space="0" w:color="auto"/>
              <w:left w:val="single" w:sz="6" w:space="0" w:color="auto"/>
              <w:bottom w:val="single" w:sz="6" w:space="0" w:color="auto"/>
              <w:right w:val="single" w:sz="6" w:space="0" w:color="auto"/>
            </w:tcBorders>
            <w:vAlign w:val="center"/>
          </w:tcPr>
          <w:p w:rsidR="00E56B96" w:rsidRPr="00572D56" w:rsidRDefault="00E56B96" w:rsidP="00E56B96">
            <w:pPr>
              <w:pStyle w:val="a8"/>
              <w:tabs>
                <w:tab w:val="clear" w:pos="4153"/>
                <w:tab w:val="clear" w:pos="8306"/>
              </w:tabs>
              <w:snapToGrid/>
              <w:jc w:val="both"/>
              <w:rPr>
                <w:rFonts w:ascii="標楷體" w:eastAsia="標楷體"/>
                <w:sz w:val="24"/>
              </w:rPr>
            </w:pPr>
          </w:p>
        </w:tc>
        <w:tc>
          <w:tcPr>
            <w:tcW w:w="992" w:type="dxa"/>
            <w:tcBorders>
              <w:top w:val="single" w:sz="6" w:space="0" w:color="auto"/>
              <w:left w:val="single" w:sz="6" w:space="0" w:color="auto"/>
              <w:bottom w:val="single" w:sz="6" w:space="0" w:color="auto"/>
              <w:right w:val="single" w:sz="6" w:space="0" w:color="auto"/>
            </w:tcBorders>
          </w:tcPr>
          <w:p w:rsidR="00E56B96" w:rsidRPr="00572D56" w:rsidRDefault="00E56B96" w:rsidP="00E56B96">
            <w:pPr>
              <w:jc w:val="center"/>
              <w:rPr>
                <w:rFonts w:eastAsia="標楷體"/>
              </w:rPr>
            </w:pPr>
          </w:p>
        </w:tc>
        <w:tc>
          <w:tcPr>
            <w:tcW w:w="851" w:type="dxa"/>
            <w:tcBorders>
              <w:top w:val="single" w:sz="6" w:space="0" w:color="auto"/>
              <w:left w:val="single" w:sz="6" w:space="0" w:color="auto"/>
              <w:bottom w:val="single" w:sz="6" w:space="0" w:color="auto"/>
              <w:right w:val="single" w:sz="12" w:space="0" w:color="auto"/>
            </w:tcBorders>
          </w:tcPr>
          <w:p w:rsidR="00E56B96" w:rsidRPr="00572D56" w:rsidRDefault="00E56B96" w:rsidP="00E56B96">
            <w:pPr>
              <w:rPr>
                <w:rFonts w:eastAsia="標楷體"/>
              </w:rPr>
            </w:pPr>
          </w:p>
        </w:tc>
      </w:tr>
      <w:tr w:rsidR="00E56B96" w:rsidRPr="00572D56" w:rsidTr="00E56B96">
        <w:trPr>
          <w:cantSplit/>
          <w:jc w:val="center"/>
        </w:trPr>
        <w:tc>
          <w:tcPr>
            <w:tcW w:w="1418" w:type="dxa"/>
            <w:tcBorders>
              <w:top w:val="single" w:sz="6" w:space="0" w:color="auto"/>
              <w:left w:val="single" w:sz="12" w:space="0" w:color="auto"/>
              <w:bottom w:val="single" w:sz="6" w:space="0" w:color="auto"/>
              <w:right w:val="single" w:sz="4" w:space="0" w:color="000000"/>
            </w:tcBorders>
          </w:tcPr>
          <w:p w:rsidR="00E56B96" w:rsidRPr="00572D56" w:rsidRDefault="00E56B96" w:rsidP="00E56B96">
            <w:pPr>
              <w:jc w:val="center"/>
              <w:rPr>
                <w:rFonts w:ascii="標楷體" w:eastAsia="標楷體"/>
              </w:rPr>
            </w:pPr>
          </w:p>
        </w:tc>
        <w:tc>
          <w:tcPr>
            <w:tcW w:w="1203" w:type="dxa"/>
            <w:tcBorders>
              <w:top w:val="single" w:sz="6" w:space="0" w:color="auto"/>
              <w:left w:val="single" w:sz="4" w:space="0" w:color="000000"/>
              <w:bottom w:val="single" w:sz="6" w:space="0" w:color="auto"/>
              <w:right w:val="single" w:sz="6" w:space="0" w:color="auto"/>
            </w:tcBorders>
          </w:tcPr>
          <w:p w:rsidR="00E56B96" w:rsidRPr="00572D56" w:rsidRDefault="00E56B96" w:rsidP="00E56B96">
            <w:pPr>
              <w:jc w:val="center"/>
              <w:rPr>
                <w:rFonts w:eastAsia="標楷體"/>
              </w:rPr>
            </w:pPr>
          </w:p>
        </w:tc>
        <w:tc>
          <w:tcPr>
            <w:tcW w:w="5245" w:type="dxa"/>
            <w:tcBorders>
              <w:top w:val="single" w:sz="6" w:space="0" w:color="auto"/>
              <w:left w:val="single" w:sz="6" w:space="0" w:color="auto"/>
              <w:bottom w:val="single" w:sz="6" w:space="0" w:color="auto"/>
              <w:right w:val="single" w:sz="6" w:space="0" w:color="auto"/>
            </w:tcBorders>
            <w:vAlign w:val="center"/>
          </w:tcPr>
          <w:p w:rsidR="00E56B96" w:rsidRPr="00572D56" w:rsidRDefault="00E56B96" w:rsidP="00E56B96">
            <w:pPr>
              <w:jc w:val="both"/>
              <w:rPr>
                <w:rFonts w:ascii="標楷體" w:eastAsia="標楷體"/>
              </w:rPr>
            </w:pPr>
          </w:p>
        </w:tc>
        <w:tc>
          <w:tcPr>
            <w:tcW w:w="992" w:type="dxa"/>
            <w:tcBorders>
              <w:top w:val="single" w:sz="6" w:space="0" w:color="auto"/>
              <w:left w:val="single" w:sz="6" w:space="0" w:color="auto"/>
              <w:bottom w:val="single" w:sz="6" w:space="0" w:color="auto"/>
              <w:right w:val="single" w:sz="6" w:space="0" w:color="auto"/>
            </w:tcBorders>
          </w:tcPr>
          <w:p w:rsidR="00E56B96" w:rsidRPr="00572D56" w:rsidRDefault="00E56B96" w:rsidP="00E56B96">
            <w:pPr>
              <w:jc w:val="center"/>
              <w:rPr>
                <w:rFonts w:eastAsia="標楷體"/>
              </w:rPr>
            </w:pPr>
          </w:p>
        </w:tc>
        <w:tc>
          <w:tcPr>
            <w:tcW w:w="851" w:type="dxa"/>
            <w:tcBorders>
              <w:top w:val="single" w:sz="6" w:space="0" w:color="auto"/>
              <w:left w:val="single" w:sz="6" w:space="0" w:color="auto"/>
              <w:bottom w:val="single" w:sz="6" w:space="0" w:color="auto"/>
              <w:right w:val="single" w:sz="12" w:space="0" w:color="auto"/>
            </w:tcBorders>
          </w:tcPr>
          <w:p w:rsidR="00E56B96" w:rsidRPr="00572D56" w:rsidRDefault="00E56B96" w:rsidP="00E56B96">
            <w:pPr>
              <w:pStyle w:val="a8"/>
              <w:tabs>
                <w:tab w:val="clear" w:pos="4153"/>
                <w:tab w:val="clear" w:pos="8306"/>
              </w:tabs>
              <w:snapToGrid/>
              <w:rPr>
                <w:rFonts w:eastAsia="標楷體"/>
                <w:sz w:val="24"/>
                <w:szCs w:val="24"/>
              </w:rPr>
            </w:pPr>
          </w:p>
        </w:tc>
      </w:tr>
      <w:tr w:rsidR="00E56B96" w:rsidRPr="00572D56" w:rsidTr="00E56B96">
        <w:trPr>
          <w:cantSplit/>
          <w:jc w:val="center"/>
        </w:trPr>
        <w:tc>
          <w:tcPr>
            <w:tcW w:w="1418" w:type="dxa"/>
            <w:tcBorders>
              <w:top w:val="single" w:sz="6" w:space="0" w:color="auto"/>
              <w:left w:val="single" w:sz="12" w:space="0" w:color="auto"/>
              <w:bottom w:val="single" w:sz="6" w:space="0" w:color="auto"/>
              <w:right w:val="single" w:sz="4" w:space="0" w:color="000000"/>
            </w:tcBorders>
          </w:tcPr>
          <w:p w:rsidR="00E56B96" w:rsidRPr="00572D56" w:rsidRDefault="00E56B96" w:rsidP="00E56B96">
            <w:pPr>
              <w:jc w:val="center"/>
              <w:rPr>
                <w:rFonts w:ascii="標楷體" w:eastAsia="標楷體"/>
              </w:rPr>
            </w:pPr>
          </w:p>
        </w:tc>
        <w:tc>
          <w:tcPr>
            <w:tcW w:w="1203" w:type="dxa"/>
            <w:tcBorders>
              <w:top w:val="single" w:sz="6" w:space="0" w:color="auto"/>
              <w:left w:val="single" w:sz="4" w:space="0" w:color="000000"/>
              <w:bottom w:val="single" w:sz="6" w:space="0" w:color="auto"/>
              <w:right w:val="single" w:sz="6" w:space="0" w:color="auto"/>
            </w:tcBorders>
          </w:tcPr>
          <w:p w:rsidR="00E56B96" w:rsidRPr="00572D56" w:rsidRDefault="00E56B96" w:rsidP="00E56B96">
            <w:pPr>
              <w:jc w:val="center"/>
              <w:rPr>
                <w:rFonts w:eastAsia="標楷體"/>
              </w:rPr>
            </w:pPr>
          </w:p>
        </w:tc>
        <w:tc>
          <w:tcPr>
            <w:tcW w:w="5245" w:type="dxa"/>
            <w:tcBorders>
              <w:top w:val="single" w:sz="6" w:space="0" w:color="auto"/>
              <w:left w:val="single" w:sz="6" w:space="0" w:color="auto"/>
              <w:bottom w:val="single" w:sz="6" w:space="0" w:color="auto"/>
              <w:right w:val="single" w:sz="6" w:space="0" w:color="auto"/>
            </w:tcBorders>
            <w:vAlign w:val="center"/>
          </w:tcPr>
          <w:p w:rsidR="00E56B96" w:rsidRPr="00572D56" w:rsidRDefault="00E56B96" w:rsidP="00E56B96">
            <w:pPr>
              <w:jc w:val="both"/>
              <w:rPr>
                <w:rFonts w:ascii="標楷體" w:eastAsia="標楷體"/>
              </w:rPr>
            </w:pPr>
          </w:p>
        </w:tc>
        <w:tc>
          <w:tcPr>
            <w:tcW w:w="992" w:type="dxa"/>
            <w:tcBorders>
              <w:top w:val="single" w:sz="6" w:space="0" w:color="auto"/>
              <w:left w:val="single" w:sz="6" w:space="0" w:color="auto"/>
              <w:bottom w:val="single" w:sz="6" w:space="0" w:color="auto"/>
              <w:right w:val="single" w:sz="6" w:space="0" w:color="auto"/>
            </w:tcBorders>
          </w:tcPr>
          <w:p w:rsidR="00E56B96" w:rsidRPr="00572D56" w:rsidRDefault="00E56B96" w:rsidP="00E56B96">
            <w:pPr>
              <w:jc w:val="center"/>
              <w:rPr>
                <w:rFonts w:eastAsia="標楷體"/>
              </w:rPr>
            </w:pPr>
          </w:p>
        </w:tc>
        <w:tc>
          <w:tcPr>
            <w:tcW w:w="851" w:type="dxa"/>
            <w:tcBorders>
              <w:top w:val="single" w:sz="6" w:space="0" w:color="auto"/>
              <w:left w:val="single" w:sz="6" w:space="0" w:color="auto"/>
              <w:bottom w:val="single" w:sz="6" w:space="0" w:color="auto"/>
              <w:right w:val="single" w:sz="12" w:space="0" w:color="auto"/>
            </w:tcBorders>
          </w:tcPr>
          <w:p w:rsidR="00E56B96" w:rsidRPr="00572D56" w:rsidRDefault="00E56B96" w:rsidP="00E56B96">
            <w:pPr>
              <w:rPr>
                <w:rFonts w:eastAsia="標楷體"/>
              </w:rPr>
            </w:pPr>
          </w:p>
        </w:tc>
      </w:tr>
      <w:tr w:rsidR="00E56B96" w:rsidRPr="00572D56" w:rsidTr="00E56B96">
        <w:trPr>
          <w:cantSplit/>
          <w:jc w:val="center"/>
        </w:trPr>
        <w:tc>
          <w:tcPr>
            <w:tcW w:w="1418" w:type="dxa"/>
            <w:tcBorders>
              <w:top w:val="single" w:sz="6" w:space="0" w:color="auto"/>
              <w:left w:val="single" w:sz="12" w:space="0" w:color="auto"/>
              <w:bottom w:val="single" w:sz="6" w:space="0" w:color="auto"/>
              <w:right w:val="single" w:sz="4" w:space="0" w:color="000000"/>
            </w:tcBorders>
          </w:tcPr>
          <w:p w:rsidR="00E56B96" w:rsidRPr="00572D56" w:rsidRDefault="00E56B96" w:rsidP="00E56B96">
            <w:pPr>
              <w:jc w:val="center"/>
              <w:rPr>
                <w:rFonts w:ascii="標楷體" w:eastAsia="標楷體"/>
              </w:rPr>
            </w:pPr>
          </w:p>
        </w:tc>
        <w:tc>
          <w:tcPr>
            <w:tcW w:w="1203" w:type="dxa"/>
            <w:tcBorders>
              <w:top w:val="single" w:sz="6" w:space="0" w:color="auto"/>
              <w:left w:val="single" w:sz="4" w:space="0" w:color="000000"/>
              <w:bottom w:val="single" w:sz="6" w:space="0" w:color="auto"/>
              <w:right w:val="single" w:sz="6" w:space="0" w:color="auto"/>
            </w:tcBorders>
          </w:tcPr>
          <w:p w:rsidR="00E56B96" w:rsidRPr="00572D56" w:rsidRDefault="00E56B96" w:rsidP="00E56B96">
            <w:pPr>
              <w:jc w:val="center"/>
              <w:rPr>
                <w:rFonts w:eastAsia="標楷體"/>
              </w:rPr>
            </w:pPr>
          </w:p>
        </w:tc>
        <w:tc>
          <w:tcPr>
            <w:tcW w:w="5245" w:type="dxa"/>
            <w:tcBorders>
              <w:top w:val="single" w:sz="6" w:space="0" w:color="auto"/>
              <w:left w:val="single" w:sz="6" w:space="0" w:color="auto"/>
              <w:bottom w:val="single" w:sz="6" w:space="0" w:color="auto"/>
              <w:right w:val="single" w:sz="6" w:space="0" w:color="auto"/>
            </w:tcBorders>
            <w:vAlign w:val="center"/>
          </w:tcPr>
          <w:p w:rsidR="00E56B96" w:rsidRPr="00572D56" w:rsidRDefault="00E56B96" w:rsidP="00E56B96">
            <w:pPr>
              <w:jc w:val="both"/>
              <w:rPr>
                <w:rFonts w:ascii="標楷體" w:eastAsia="標楷體"/>
              </w:rPr>
            </w:pPr>
          </w:p>
        </w:tc>
        <w:tc>
          <w:tcPr>
            <w:tcW w:w="992" w:type="dxa"/>
            <w:tcBorders>
              <w:top w:val="single" w:sz="6" w:space="0" w:color="auto"/>
              <w:left w:val="single" w:sz="6" w:space="0" w:color="auto"/>
              <w:bottom w:val="single" w:sz="6" w:space="0" w:color="auto"/>
              <w:right w:val="single" w:sz="6" w:space="0" w:color="auto"/>
            </w:tcBorders>
          </w:tcPr>
          <w:p w:rsidR="00E56B96" w:rsidRPr="00572D56" w:rsidRDefault="00E56B96" w:rsidP="00E56B96">
            <w:pPr>
              <w:jc w:val="center"/>
              <w:rPr>
                <w:rFonts w:eastAsia="標楷體"/>
              </w:rPr>
            </w:pPr>
          </w:p>
        </w:tc>
        <w:tc>
          <w:tcPr>
            <w:tcW w:w="851" w:type="dxa"/>
            <w:tcBorders>
              <w:top w:val="single" w:sz="6" w:space="0" w:color="auto"/>
              <w:left w:val="single" w:sz="6" w:space="0" w:color="auto"/>
              <w:bottom w:val="single" w:sz="6" w:space="0" w:color="auto"/>
              <w:right w:val="single" w:sz="12" w:space="0" w:color="auto"/>
            </w:tcBorders>
          </w:tcPr>
          <w:p w:rsidR="00E56B96" w:rsidRPr="00572D56" w:rsidRDefault="00E56B96" w:rsidP="00E56B96">
            <w:pPr>
              <w:rPr>
                <w:rFonts w:eastAsia="標楷體"/>
              </w:rPr>
            </w:pPr>
          </w:p>
        </w:tc>
      </w:tr>
      <w:tr w:rsidR="00E56B96" w:rsidRPr="00572D56" w:rsidTr="00E56B96">
        <w:trPr>
          <w:cantSplit/>
          <w:jc w:val="center"/>
        </w:trPr>
        <w:tc>
          <w:tcPr>
            <w:tcW w:w="1418" w:type="dxa"/>
            <w:tcBorders>
              <w:top w:val="single" w:sz="6" w:space="0" w:color="auto"/>
              <w:left w:val="single" w:sz="12" w:space="0" w:color="auto"/>
              <w:bottom w:val="single" w:sz="6" w:space="0" w:color="auto"/>
              <w:right w:val="single" w:sz="4" w:space="0" w:color="000000"/>
            </w:tcBorders>
          </w:tcPr>
          <w:p w:rsidR="00E56B96" w:rsidRPr="00572D56" w:rsidRDefault="00E56B96" w:rsidP="00E56B96">
            <w:pPr>
              <w:jc w:val="center"/>
              <w:rPr>
                <w:rFonts w:ascii="標楷體" w:eastAsia="標楷體"/>
              </w:rPr>
            </w:pPr>
          </w:p>
        </w:tc>
        <w:tc>
          <w:tcPr>
            <w:tcW w:w="1203" w:type="dxa"/>
            <w:tcBorders>
              <w:top w:val="single" w:sz="6" w:space="0" w:color="auto"/>
              <w:left w:val="single" w:sz="4" w:space="0" w:color="000000"/>
              <w:bottom w:val="single" w:sz="6" w:space="0" w:color="auto"/>
              <w:right w:val="single" w:sz="6" w:space="0" w:color="auto"/>
            </w:tcBorders>
          </w:tcPr>
          <w:p w:rsidR="00E56B96" w:rsidRPr="00572D56" w:rsidRDefault="00E56B96" w:rsidP="00E56B96">
            <w:pPr>
              <w:jc w:val="center"/>
              <w:rPr>
                <w:rFonts w:eastAsia="標楷體"/>
              </w:rPr>
            </w:pPr>
          </w:p>
        </w:tc>
        <w:tc>
          <w:tcPr>
            <w:tcW w:w="5245" w:type="dxa"/>
            <w:tcBorders>
              <w:top w:val="single" w:sz="6" w:space="0" w:color="auto"/>
              <w:left w:val="single" w:sz="6" w:space="0" w:color="auto"/>
              <w:bottom w:val="single" w:sz="6" w:space="0" w:color="auto"/>
              <w:right w:val="single" w:sz="6" w:space="0" w:color="auto"/>
            </w:tcBorders>
            <w:vAlign w:val="center"/>
          </w:tcPr>
          <w:p w:rsidR="00E56B96" w:rsidRPr="00572D56" w:rsidRDefault="00E56B96" w:rsidP="00E56B96">
            <w:pPr>
              <w:jc w:val="both"/>
              <w:rPr>
                <w:rFonts w:eastAsia="標楷體"/>
              </w:rPr>
            </w:pPr>
          </w:p>
        </w:tc>
        <w:tc>
          <w:tcPr>
            <w:tcW w:w="992" w:type="dxa"/>
            <w:tcBorders>
              <w:top w:val="single" w:sz="6" w:space="0" w:color="auto"/>
              <w:left w:val="single" w:sz="6" w:space="0" w:color="auto"/>
              <w:bottom w:val="single" w:sz="6" w:space="0" w:color="auto"/>
              <w:right w:val="single" w:sz="6" w:space="0" w:color="auto"/>
            </w:tcBorders>
          </w:tcPr>
          <w:p w:rsidR="00E56B96" w:rsidRPr="00572D56" w:rsidRDefault="00E56B96" w:rsidP="00E56B96">
            <w:pPr>
              <w:jc w:val="center"/>
              <w:rPr>
                <w:rFonts w:eastAsia="標楷體"/>
              </w:rPr>
            </w:pPr>
          </w:p>
        </w:tc>
        <w:tc>
          <w:tcPr>
            <w:tcW w:w="851" w:type="dxa"/>
            <w:tcBorders>
              <w:top w:val="single" w:sz="6" w:space="0" w:color="auto"/>
              <w:left w:val="single" w:sz="6" w:space="0" w:color="auto"/>
              <w:bottom w:val="single" w:sz="6" w:space="0" w:color="auto"/>
              <w:right w:val="single" w:sz="12" w:space="0" w:color="auto"/>
            </w:tcBorders>
          </w:tcPr>
          <w:p w:rsidR="00E56B96" w:rsidRPr="00572D56" w:rsidRDefault="00E56B96" w:rsidP="00E56B96">
            <w:pPr>
              <w:rPr>
                <w:rFonts w:eastAsia="標楷體"/>
              </w:rPr>
            </w:pPr>
          </w:p>
        </w:tc>
      </w:tr>
      <w:tr w:rsidR="00E56B96" w:rsidRPr="00572D56" w:rsidTr="00E56B96">
        <w:trPr>
          <w:cantSplit/>
          <w:jc w:val="center"/>
        </w:trPr>
        <w:tc>
          <w:tcPr>
            <w:tcW w:w="1418" w:type="dxa"/>
            <w:tcBorders>
              <w:top w:val="single" w:sz="6" w:space="0" w:color="auto"/>
              <w:left w:val="single" w:sz="12" w:space="0" w:color="auto"/>
              <w:bottom w:val="single" w:sz="6" w:space="0" w:color="auto"/>
              <w:right w:val="single" w:sz="4" w:space="0" w:color="000000"/>
            </w:tcBorders>
          </w:tcPr>
          <w:p w:rsidR="00E56B96" w:rsidRPr="00572D56" w:rsidRDefault="00E56B96" w:rsidP="00E56B96">
            <w:pPr>
              <w:jc w:val="center"/>
              <w:rPr>
                <w:rFonts w:ascii="標楷體" w:eastAsia="標楷體"/>
              </w:rPr>
            </w:pPr>
          </w:p>
        </w:tc>
        <w:tc>
          <w:tcPr>
            <w:tcW w:w="1203" w:type="dxa"/>
            <w:tcBorders>
              <w:top w:val="single" w:sz="6" w:space="0" w:color="auto"/>
              <w:left w:val="single" w:sz="4" w:space="0" w:color="000000"/>
              <w:bottom w:val="single" w:sz="6" w:space="0" w:color="auto"/>
              <w:right w:val="single" w:sz="6" w:space="0" w:color="auto"/>
            </w:tcBorders>
          </w:tcPr>
          <w:p w:rsidR="00E56B96" w:rsidRPr="00572D56" w:rsidRDefault="00E56B96" w:rsidP="00E56B96">
            <w:pPr>
              <w:jc w:val="center"/>
              <w:rPr>
                <w:rFonts w:eastAsia="標楷體"/>
              </w:rPr>
            </w:pPr>
          </w:p>
        </w:tc>
        <w:tc>
          <w:tcPr>
            <w:tcW w:w="5245" w:type="dxa"/>
            <w:tcBorders>
              <w:top w:val="single" w:sz="6" w:space="0" w:color="auto"/>
              <w:left w:val="single" w:sz="6" w:space="0" w:color="auto"/>
              <w:bottom w:val="single" w:sz="6" w:space="0" w:color="auto"/>
              <w:right w:val="single" w:sz="6" w:space="0" w:color="auto"/>
            </w:tcBorders>
            <w:vAlign w:val="center"/>
          </w:tcPr>
          <w:p w:rsidR="00E56B96" w:rsidRPr="00572D56" w:rsidRDefault="00E56B96" w:rsidP="00E56B96">
            <w:pPr>
              <w:jc w:val="both"/>
              <w:rPr>
                <w:rFonts w:ascii="細明體" w:eastAsia="細明體"/>
              </w:rPr>
            </w:pPr>
          </w:p>
        </w:tc>
        <w:tc>
          <w:tcPr>
            <w:tcW w:w="992" w:type="dxa"/>
            <w:tcBorders>
              <w:top w:val="single" w:sz="6" w:space="0" w:color="auto"/>
              <w:left w:val="single" w:sz="6" w:space="0" w:color="auto"/>
              <w:bottom w:val="single" w:sz="6" w:space="0" w:color="auto"/>
              <w:right w:val="single" w:sz="6" w:space="0" w:color="auto"/>
            </w:tcBorders>
          </w:tcPr>
          <w:p w:rsidR="00E56B96" w:rsidRPr="00572D56" w:rsidRDefault="00E56B96" w:rsidP="00E56B96">
            <w:pPr>
              <w:jc w:val="center"/>
              <w:rPr>
                <w:rFonts w:eastAsia="標楷體"/>
              </w:rPr>
            </w:pPr>
          </w:p>
        </w:tc>
        <w:tc>
          <w:tcPr>
            <w:tcW w:w="851" w:type="dxa"/>
            <w:tcBorders>
              <w:top w:val="single" w:sz="6" w:space="0" w:color="auto"/>
              <w:left w:val="single" w:sz="6" w:space="0" w:color="auto"/>
              <w:bottom w:val="single" w:sz="6" w:space="0" w:color="auto"/>
              <w:right w:val="single" w:sz="12" w:space="0" w:color="auto"/>
            </w:tcBorders>
          </w:tcPr>
          <w:p w:rsidR="00E56B96" w:rsidRPr="00572D56" w:rsidRDefault="00E56B96" w:rsidP="00E56B96">
            <w:pPr>
              <w:rPr>
                <w:rFonts w:eastAsia="標楷體"/>
              </w:rPr>
            </w:pPr>
          </w:p>
        </w:tc>
      </w:tr>
      <w:tr w:rsidR="00E56B96" w:rsidRPr="00572D56" w:rsidTr="00E56B96">
        <w:trPr>
          <w:cantSplit/>
          <w:jc w:val="center"/>
        </w:trPr>
        <w:tc>
          <w:tcPr>
            <w:tcW w:w="1418" w:type="dxa"/>
            <w:tcBorders>
              <w:top w:val="single" w:sz="6" w:space="0" w:color="auto"/>
              <w:left w:val="single" w:sz="12" w:space="0" w:color="auto"/>
              <w:bottom w:val="single" w:sz="6" w:space="0" w:color="auto"/>
              <w:right w:val="single" w:sz="4" w:space="0" w:color="000000"/>
            </w:tcBorders>
          </w:tcPr>
          <w:p w:rsidR="00E56B96" w:rsidRPr="00572D56" w:rsidRDefault="00E56B96" w:rsidP="00E56B96">
            <w:pPr>
              <w:jc w:val="center"/>
              <w:rPr>
                <w:rFonts w:ascii="標楷體" w:eastAsia="標楷體"/>
              </w:rPr>
            </w:pPr>
          </w:p>
        </w:tc>
        <w:tc>
          <w:tcPr>
            <w:tcW w:w="1203" w:type="dxa"/>
            <w:tcBorders>
              <w:top w:val="single" w:sz="6" w:space="0" w:color="auto"/>
              <w:left w:val="single" w:sz="4" w:space="0" w:color="000000"/>
              <w:bottom w:val="single" w:sz="6" w:space="0" w:color="auto"/>
              <w:right w:val="single" w:sz="6" w:space="0" w:color="auto"/>
            </w:tcBorders>
          </w:tcPr>
          <w:p w:rsidR="00E56B96" w:rsidRPr="00572D56" w:rsidRDefault="00E56B96" w:rsidP="00E56B96">
            <w:pPr>
              <w:jc w:val="center"/>
              <w:rPr>
                <w:rFonts w:eastAsia="標楷體"/>
              </w:rPr>
            </w:pPr>
          </w:p>
        </w:tc>
        <w:tc>
          <w:tcPr>
            <w:tcW w:w="5245" w:type="dxa"/>
            <w:tcBorders>
              <w:top w:val="single" w:sz="6" w:space="0" w:color="auto"/>
              <w:left w:val="single" w:sz="6" w:space="0" w:color="auto"/>
              <w:bottom w:val="single" w:sz="6" w:space="0" w:color="auto"/>
              <w:right w:val="single" w:sz="6" w:space="0" w:color="auto"/>
            </w:tcBorders>
            <w:vAlign w:val="center"/>
          </w:tcPr>
          <w:p w:rsidR="00E56B96" w:rsidRPr="00572D56" w:rsidRDefault="00E56B96" w:rsidP="00E56B96">
            <w:pPr>
              <w:jc w:val="both"/>
              <w:rPr>
                <w:rFonts w:ascii="標楷體" w:eastAsia="標楷體"/>
              </w:rPr>
            </w:pPr>
          </w:p>
        </w:tc>
        <w:tc>
          <w:tcPr>
            <w:tcW w:w="992" w:type="dxa"/>
            <w:tcBorders>
              <w:top w:val="single" w:sz="6" w:space="0" w:color="auto"/>
              <w:left w:val="single" w:sz="6" w:space="0" w:color="auto"/>
              <w:bottom w:val="single" w:sz="6" w:space="0" w:color="auto"/>
              <w:right w:val="single" w:sz="6" w:space="0" w:color="auto"/>
            </w:tcBorders>
          </w:tcPr>
          <w:p w:rsidR="00E56B96" w:rsidRPr="00572D56" w:rsidRDefault="00E56B96" w:rsidP="00E56B96">
            <w:pPr>
              <w:jc w:val="center"/>
              <w:rPr>
                <w:rFonts w:eastAsia="標楷體"/>
              </w:rPr>
            </w:pPr>
          </w:p>
        </w:tc>
        <w:tc>
          <w:tcPr>
            <w:tcW w:w="851" w:type="dxa"/>
            <w:tcBorders>
              <w:top w:val="single" w:sz="6" w:space="0" w:color="auto"/>
              <w:left w:val="single" w:sz="6" w:space="0" w:color="auto"/>
              <w:bottom w:val="single" w:sz="6" w:space="0" w:color="auto"/>
              <w:right w:val="single" w:sz="12" w:space="0" w:color="auto"/>
            </w:tcBorders>
          </w:tcPr>
          <w:p w:rsidR="00E56B96" w:rsidRPr="00572D56" w:rsidRDefault="00E56B96" w:rsidP="00E56B96">
            <w:pPr>
              <w:rPr>
                <w:rFonts w:eastAsia="標楷體"/>
              </w:rPr>
            </w:pPr>
          </w:p>
        </w:tc>
      </w:tr>
      <w:tr w:rsidR="00E56B96" w:rsidRPr="00572D56" w:rsidTr="00E56B96">
        <w:trPr>
          <w:cantSplit/>
          <w:jc w:val="center"/>
        </w:trPr>
        <w:tc>
          <w:tcPr>
            <w:tcW w:w="1418" w:type="dxa"/>
            <w:tcBorders>
              <w:top w:val="single" w:sz="6" w:space="0" w:color="auto"/>
              <w:left w:val="single" w:sz="12" w:space="0" w:color="auto"/>
              <w:bottom w:val="single" w:sz="4" w:space="0" w:color="000000"/>
              <w:right w:val="single" w:sz="4" w:space="0" w:color="000000"/>
            </w:tcBorders>
          </w:tcPr>
          <w:p w:rsidR="00E56B96" w:rsidRPr="00572D56" w:rsidRDefault="00E56B96" w:rsidP="00E56B96">
            <w:pPr>
              <w:jc w:val="center"/>
              <w:rPr>
                <w:rFonts w:ascii="標楷體" w:eastAsia="標楷體"/>
              </w:rPr>
            </w:pPr>
          </w:p>
        </w:tc>
        <w:tc>
          <w:tcPr>
            <w:tcW w:w="1203" w:type="dxa"/>
            <w:tcBorders>
              <w:top w:val="single" w:sz="6" w:space="0" w:color="auto"/>
              <w:left w:val="single" w:sz="4" w:space="0" w:color="000000"/>
              <w:bottom w:val="single" w:sz="4" w:space="0" w:color="000000"/>
              <w:right w:val="single" w:sz="6" w:space="0" w:color="auto"/>
            </w:tcBorders>
          </w:tcPr>
          <w:p w:rsidR="00E56B96" w:rsidRPr="00572D56" w:rsidRDefault="00E56B96" w:rsidP="00E56B96">
            <w:pPr>
              <w:jc w:val="center"/>
              <w:rPr>
                <w:rFonts w:eastAsia="標楷體"/>
              </w:rPr>
            </w:pPr>
          </w:p>
        </w:tc>
        <w:tc>
          <w:tcPr>
            <w:tcW w:w="5245" w:type="dxa"/>
            <w:tcBorders>
              <w:top w:val="single" w:sz="6" w:space="0" w:color="auto"/>
              <w:left w:val="single" w:sz="6" w:space="0" w:color="auto"/>
              <w:bottom w:val="single" w:sz="4" w:space="0" w:color="000000"/>
              <w:right w:val="single" w:sz="6" w:space="0" w:color="auto"/>
            </w:tcBorders>
            <w:vAlign w:val="center"/>
          </w:tcPr>
          <w:p w:rsidR="00E56B96" w:rsidRPr="00572D56" w:rsidRDefault="00E56B96" w:rsidP="00E56B96">
            <w:pPr>
              <w:pStyle w:val="a8"/>
              <w:tabs>
                <w:tab w:val="clear" w:pos="4153"/>
                <w:tab w:val="clear" w:pos="8306"/>
              </w:tabs>
              <w:snapToGrid/>
              <w:jc w:val="both"/>
              <w:rPr>
                <w:rFonts w:eastAsia="標楷體"/>
                <w:sz w:val="24"/>
              </w:rPr>
            </w:pPr>
          </w:p>
        </w:tc>
        <w:tc>
          <w:tcPr>
            <w:tcW w:w="992" w:type="dxa"/>
            <w:tcBorders>
              <w:top w:val="single" w:sz="6" w:space="0" w:color="auto"/>
              <w:left w:val="single" w:sz="6" w:space="0" w:color="auto"/>
              <w:bottom w:val="single" w:sz="4" w:space="0" w:color="000000"/>
              <w:right w:val="single" w:sz="6" w:space="0" w:color="auto"/>
            </w:tcBorders>
          </w:tcPr>
          <w:p w:rsidR="00E56B96" w:rsidRPr="00572D56" w:rsidRDefault="00E56B96" w:rsidP="00E56B96">
            <w:pPr>
              <w:jc w:val="center"/>
              <w:rPr>
                <w:rFonts w:eastAsia="標楷體"/>
              </w:rPr>
            </w:pPr>
          </w:p>
        </w:tc>
        <w:tc>
          <w:tcPr>
            <w:tcW w:w="851" w:type="dxa"/>
            <w:tcBorders>
              <w:top w:val="single" w:sz="6" w:space="0" w:color="auto"/>
              <w:left w:val="single" w:sz="6" w:space="0" w:color="auto"/>
              <w:bottom w:val="single" w:sz="4" w:space="0" w:color="000000"/>
              <w:right w:val="single" w:sz="12" w:space="0" w:color="auto"/>
            </w:tcBorders>
          </w:tcPr>
          <w:p w:rsidR="00E56B96" w:rsidRPr="00572D56" w:rsidRDefault="00E56B96" w:rsidP="00E56B96">
            <w:pPr>
              <w:rPr>
                <w:rFonts w:eastAsia="標楷體"/>
              </w:rPr>
            </w:pPr>
          </w:p>
        </w:tc>
      </w:tr>
      <w:tr w:rsidR="00E56B96" w:rsidRPr="00572D56" w:rsidTr="00E56B96">
        <w:trPr>
          <w:cantSplit/>
          <w:jc w:val="center"/>
        </w:trPr>
        <w:tc>
          <w:tcPr>
            <w:tcW w:w="1418" w:type="dxa"/>
            <w:tcBorders>
              <w:top w:val="single" w:sz="4" w:space="0" w:color="000000"/>
              <w:left w:val="single" w:sz="12" w:space="0" w:color="auto"/>
              <w:bottom w:val="single" w:sz="12" w:space="0" w:color="auto"/>
              <w:right w:val="single" w:sz="4" w:space="0" w:color="000000"/>
            </w:tcBorders>
          </w:tcPr>
          <w:p w:rsidR="00E56B96" w:rsidRPr="00572D56" w:rsidRDefault="00E56B96" w:rsidP="00E56B96">
            <w:pPr>
              <w:jc w:val="center"/>
              <w:rPr>
                <w:rFonts w:ascii="標楷體" w:eastAsia="標楷體"/>
              </w:rPr>
            </w:pPr>
          </w:p>
        </w:tc>
        <w:tc>
          <w:tcPr>
            <w:tcW w:w="1203" w:type="dxa"/>
            <w:tcBorders>
              <w:top w:val="single" w:sz="4" w:space="0" w:color="000000"/>
              <w:left w:val="single" w:sz="4" w:space="0" w:color="000000"/>
              <w:bottom w:val="single" w:sz="12" w:space="0" w:color="auto"/>
              <w:right w:val="single" w:sz="6" w:space="0" w:color="auto"/>
            </w:tcBorders>
          </w:tcPr>
          <w:p w:rsidR="00E56B96" w:rsidRPr="00572D56" w:rsidRDefault="00E56B96" w:rsidP="00E56B96">
            <w:pPr>
              <w:jc w:val="center"/>
              <w:rPr>
                <w:rFonts w:eastAsia="標楷體"/>
              </w:rPr>
            </w:pPr>
          </w:p>
        </w:tc>
        <w:tc>
          <w:tcPr>
            <w:tcW w:w="5245" w:type="dxa"/>
            <w:tcBorders>
              <w:top w:val="single" w:sz="4" w:space="0" w:color="000000"/>
              <w:left w:val="single" w:sz="6" w:space="0" w:color="auto"/>
              <w:bottom w:val="single" w:sz="12" w:space="0" w:color="auto"/>
              <w:right w:val="single" w:sz="6" w:space="0" w:color="auto"/>
            </w:tcBorders>
            <w:vAlign w:val="center"/>
          </w:tcPr>
          <w:p w:rsidR="00E56B96" w:rsidRPr="00572D56" w:rsidRDefault="00E56B96" w:rsidP="00E56B96">
            <w:pPr>
              <w:jc w:val="both"/>
              <w:rPr>
                <w:rFonts w:eastAsia="標楷體"/>
              </w:rPr>
            </w:pPr>
          </w:p>
        </w:tc>
        <w:tc>
          <w:tcPr>
            <w:tcW w:w="992" w:type="dxa"/>
            <w:tcBorders>
              <w:top w:val="single" w:sz="4" w:space="0" w:color="000000"/>
              <w:left w:val="single" w:sz="6" w:space="0" w:color="auto"/>
              <w:bottom w:val="single" w:sz="12" w:space="0" w:color="auto"/>
              <w:right w:val="single" w:sz="6" w:space="0" w:color="auto"/>
            </w:tcBorders>
          </w:tcPr>
          <w:p w:rsidR="00E56B96" w:rsidRPr="00572D56" w:rsidRDefault="00E56B96" w:rsidP="00E56B96">
            <w:pPr>
              <w:jc w:val="center"/>
              <w:rPr>
                <w:rFonts w:eastAsia="標楷體"/>
              </w:rPr>
            </w:pPr>
          </w:p>
        </w:tc>
        <w:tc>
          <w:tcPr>
            <w:tcW w:w="851" w:type="dxa"/>
            <w:tcBorders>
              <w:top w:val="single" w:sz="4" w:space="0" w:color="000000"/>
              <w:left w:val="single" w:sz="6" w:space="0" w:color="auto"/>
              <w:bottom w:val="single" w:sz="12" w:space="0" w:color="auto"/>
              <w:right w:val="single" w:sz="12" w:space="0" w:color="auto"/>
            </w:tcBorders>
          </w:tcPr>
          <w:p w:rsidR="00E56B96" w:rsidRPr="00572D56" w:rsidRDefault="00E56B96" w:rsidP="00E56B96">
            <w:pPr>
              <w:rPr>
                <w:rFonts w:eastAsia="標楷體"/>
              </w:rPr>
            </w:pPr>
          </w:p>
        </w:tc>
      </w:tr>
    </w:tbl>
    <w:p w:rsidR="00E56B96" w:rsidRPr="00572D56" w:rsidRDefault="00E56B96" w:rsidP="00E56B96">
      <w:pPr>
        <w:spacing w:line="320" w:lineRule="atLeast"/>
        <w:rPr>
          <w:rFonts w:ascii="標楷體" w:eastAsia="標楷體"/>
          <w:b/>
          <w:bCs/>
        </w:rPr>
      </w:pPr>
      <w:r w:rsidRPr="00572D56">
        <w:rPr>
          <w:rFonts w:ascii="標楷體" w:eastAsia="標楷體" w:hint="eastAsia"/>
          <w:b/>
          <w:bCs/>
        </w:rPr>
        <w:t>八、課程進行方式</w:t>
      </w:r>
    </w:p>
    <w:p w:rsidR="00E56B96" w:rsidRPr="00572D56" w:rsidRDefault="00E56B96" w:rsidP="00E56B96">
      <w:pPr>
        <w:spacing w:line="320" w:lineRule="atLeast"/>
        <w:rPr>
          <w:rFonts w:ascii="標楷體" w:eastAsia="標楷體"/>
          <w:b/>
          <w:bCs/>
        </w:rPr>
      </w:pPr>
      <w:r w:rsidRPr="00572D56">
        <w:rPr>
          <w:rFonts w:ascii="標楷體" w:eastAsia="標楷體" w:hint="eastAsia"/>
          <w:b/>
          <w:bCs/>
        </w:rPr>
        <w:t>九、評量方法</w:t>
      </w:r>
    </w:p>
    <w:p w:rsidR="00E56B96" w:rsidRPr="00572D56" w:rsidRDefault="00E56B96" w:rsidP="00E56B96">
      <w:pPr>
        <w:spacing w:line="320" w:lineRule="atLeast"/>
        <w:rPr>
          <w:rFonts w:ascii="標楷體" w:eastAsia="標楷體"/>
          <w:b/>
          <w:bCs/>
        </w:rPr>
      </w:pPr>
      <w:r w:rsidRPr="00572D56">
        <w:rPr>
          <w:rFonts w:ascii="標楷體" w:eastAsia="標楷體" w:hint="eastAsia"/>
          <w:b/>
          <w:bCs/>
        </w:rPr>
        <w:t>十、網路學園網址</w:t>
      </w:r>
    </w:p>
    <w:p w:rsidR="00E56B96" w:rsidRPr="00572D56" w:rsidRDefault="00E56B96" w:rsidP="00E56B96">
      <w:pPr>
        <w:spacing w:line="320" w:lineRule="atLeast"/>
        <w:rPr>
          <w:rFonts w:ascii="標楷體" w:eastAsia="標楷體"/>
          <w:b/>
          <w:bCs/>
        </w:rPr>
      </w:pPr>
      <w:r w:rsidRPr="00572D56">
        <w:rPr>
          <w:rFonts w:ascii="標楷體" w:eastAsia="標楷體" w:hint="eastAsia"/>
          <w:b/>
          <w:bCs/>
        </w:rPr>
        <w:t>十一、進一步閱讀之書目</w:t>
      </w:r>
    </w:p>
    <w:p w:rsidR="00E56B96" w:rsidRPr="00572D56" w:rsidRDefault="00E56B96" w:rsidP="00E56B96">
      <w:pPr>
        <w:spacing w:line="320" w:lineRule="atLeast"/>
        <w:rPr>
          <w:rFonts w:ascii="標楷體" w:eastAsia="標楷體"/>
          <w:b/>
          <w:bCs/>
        </w:rPr>
      </w:pPr>
      <w:r w:rsidRPr="00572D56">
        <w:rPr>
          <w:rFonts w:ascii="標楷體" w:eastAsia="標楷體" w:hint="eastAsia"/>
          <w:b/>
          <w:bCs/>
        </w:rPr>
        <w:t>十二、特別要求</w:t>
      </w:r>
    </w:p>
    <w:p w:rsidR="00E56B96" w:rsidRPr="000D49A9" w:rsidRDefault="00E56B96" w:rsidP="00E56B96">
      <w:pPr>
        <w:spacing w:line="320" w:lineRule="atLeast"/>
        <w:rPr>
          <w:rFonts w:ascii="標楷體" w:eastAsia="標楷體"/>
          <w:b/>
          <w:bCs/>
          <w:color w:val="FF0000"/>
          <w:u w:val="single"/>
          <w:shd w:val="pct15" w:color="auto" w:fill="FFFFFF"/>
        </w:rPr>
      </w:pPr>
      <w:r w:rsidRPr="000D49A9">
        <w:rPr>
          <w:rFonts w:ascii="標楷體" w:eastAsia="標楷體" w:hint="eastAsia"/>
          <w:b/>
          <w:bCs/>
          <w:color w:val="FF0000"/>
          <w:u w:val="single"/>
          <w:shd w:val="pct15" w:color="auto" w:fill="FFFFFF"/>
        </w:rPr>
        <w:t>十三、輔導參加指定證照檢定</w:t>
      </w:r>
    </w:p>
    <w:p w:rsidR="00E56B96" w:rsidRPr="000D49A9" w:rsidRDefault="00E56B96" w:rsidP="00E56B96">
      <w:pPr>
        <w:spacing w:line="320" w:lineRule="atLeast"/>
        <w:ind w:firstLineChars="295" w:firstLine="709"/>
        <w:rPr>
          <w:rFonts w:ascii="標楷體" w:eastAsia="標楷體"/>
          <w:b/>
          <w:bCs/>
          <w:color w:val="FF0000"/>
          <w:u w:val="single"/>
          <w:shd w:val="pct15" w:color="auto" w:fill="FFFFFF"/>
        </w:rPr>
      </w:pPr>
      <w:r w:rsidRPr="000D49A9">
        <w:rPr>
          <w:rFonts w:ascii="標楷體" w:eastAsia="標楷體" w:hint="eastAsia"/>
          <w:b/>
          <w:bCs/>
          <w:color w:val="FF0000"/>
          <w:u w:val="single"/>
          <w:shd w:val="pct15" w:color="auto" w:fill="FFFFFF"/>
        </w:rPr>
        <w:t>主要證照：證照名稱</w:t>
      </w:r>
    </w:p>
    <w:p w:rsidR="00E56B96" w:rsidRPr="00622D54" w:rsidRDefault="00E56B96" w:rsidP="00E56B96">
      <w:pPr>
        <w:spacing w:line="320" w:lineRule="atLeast"/>
        <w:ind w:firstLineChars="295" w:firstLine="709"/>
        <w:rPr>
          <w:rFonts w:ascii="標楷體" w:eastAsia="標楷體"/>
          <w:b/>
          <w:bCs/>
          <w:color w:val="FF0000"/>
          <w:shd w:val="pct15" w:color="auto" w:fill="FFFFFF"/>
        </w:rPr>
      </w:pPr>
      <w:r w:rsidRPr="000D49A9">
        <w:rPr>
          <w:rFonts w:ascii="標楷體" w:eastAsia="標楷體" w:hint="eastAsia"/>
          <w:b/>
          <w:bCs/>
          <w:color w:val="FF0000"/>
          <w:u w:val="single"/>
          <w:shd w:val="pct15" w:color="auto" w:fill="FFFFFF"/>
        </w:rPr>
        <w:t>次要證照：證照名稱</w:t>
      </w:r>
    </w:p>
    <w:p w:rsidR="00E56B96" w:rsidRPr="00572D56" w:rsidRDefault="00E56B96" w:rsidP="00E56B96">
      <w:pPr>
        <w:spacing w:line="320" w:lineRule="atLeast"/>
        <w:rPr>
          <w:rFonts w:ascii="標楷體" w:eastAsia="標楷體"/>
          <w:b/>
          <w:bCs/>
        </w:rPr>
      </w:pPr>
      <w:r w:rsidRPr="00572D56">
        <w:rPr>
          <w:rFonts w:ascii="標楷體" w:eastAsia="標楷體" w:hint="eastAsia"/>
          <w:b/>
          <w:bCs/>
        </w:rPr>
        <w:t>※爲落實友善校園人權環境之教學中立精神，請尊重多元宗教信仰、族群、性別及政治立場。</w:t>
      </w:r>
    </w:p>
    <w:p w:rsidR="0016065E" w:rsidRDefault="00E56B96" w:rsidP="00E56B96">
      <w:pPr>
        <w:pStyle w:val="42"/>
        <w:spacing w:before="60" w:after="60"/>
        <w:ind w:leftChars="6" w:left="951" w:hangingChars="390" w:hanging="937"/>
        <w:rPr>
          <w:rFonts w:eastAsia="標楷體"/>
          <w:color w:val="000000"/>
        </w:rPr>
      </w:pPr>
      <w:r w:rsidRPr="00572D56">
        <w:rPr>
          <w:rFonts w:ascii="標楷體" w:eastAsia="標楷體" w:hint="eastAsia"/>
          <w:b/>
          <w:bCs/>
        </w:rPr>
        <w:t>※爲</w:t>
      </w:r>
      <w:r w:rsidRPr="00572D56">
        <w:rPr>
          <w:rFonts w:ascii="標楷體" w:eastAsia="標楷體"/>
          <w:b/>
          <w:bCs/>
        </w:rPr>
        <w:t>尊重智慧財產權，</w:t>
      </w:r>
      <w:r w:rsidRPr="00572D56">
        <w:rPr>
          <w:rFonts w:ascii="標楷體" w:eastAsia="標楷體" w:hint="eastAsia"/>
          <w:b/>
          <w:bCs/>
        </w:rPr>
        <w:t>請</w:t>
      </w:r>
      <w:r w:rsidRPr="00572D56">
        <w:rPr>
          <w:rFonts w:ascii="標楷體" w:eastAsia="標楷體"/>
          <w:b/>
          <w:bCs/>
        </w:rPr>
        <w:t>勿非法影印教科書或下載受智慧財產權保護之軟體、電影或MP3等資料，以免觸法！</w:t>
      </w:r>
    </w:p>
    <w:p w:rsidR="0016065E" w:rsidRDefault="0016065E" w:rsidP="0016065E">
      <w:pPr>
        <w:tabs>
          <w:tab w:val="left" w:pos="426"/>
        </w:tabs>
        <w:spacing w:beforeLines="50" w:before="120" w:afterLines="50" w:after="120"/>
        <w:ind w:left="1561" w:hangingChars="557" w:hanging="1561"/>
        <w:rPr>
          <w:rFonts w:ascii="標楷體" w:eastAsia="標楷體" w:hAnsi="新細明體"/>
          <w:b/>
          <w:bCs/>
          <w:sz w:val="28"/>
        </w:rPr>
      </w:pPr>
      <w:r w:rsidRPr="0016065E">
        <w:rPr>
          <w:rFonts w:ascii="標楷體" w:eastAsia="標楷體" w:hAnsi="新細明體"/>
          <w:b/>
          <w:bCs/>
          <w:sz w:val="28"/>
        </w:rPr>
        <w:t>決　議：</w:t>
      </w:r>
    </w:p>
    <w:p w:rsidR="00941454" w:rsidRPr="000A3CEC" w:rsidRDefault="00941454" w:rsidP="004178CE">
      <w:pPr>
        <w:pStyle w:val="aff1"/>
        <w:numPr>
          <w:ilvl w:val="0"/>
          <w:numId w:val="39"/>
        </w:numPr>
        <w:tabs>
          <w:tab w:val="left" w:pos="426"/>
        </w:tabs>
        <w:spacing w:beforeLines="50" w:before="120" w:afterLines="50" w:after="120"/>
        <w:ind w:leftChars="0"/>
        <w:rPr>
          <w:rFonts w:ascii="標楷體" w:eastAsia="標楷體" w:hAnsi="新細明體"/>
          <w:b/>
          <w:bCs/>
          <w:sz w:val="28"/>
        </w:rPr>
      </w:pPr>
      <w:r w:rsidRPr="006A11F0">
        <w:rPr>
          <w:rFonts w:ascii="標楷體" w:eastAsia="標楷體" w:hAnsi="新細明體" w:hint="eastAsia"/>
          <w:b/>
          <w:bCs/>
          <w:sz w:val="28"/>
          <w:bdr w:val="single" w:sz="4" w:space="0" w:color="auto"/>
        </w:rPr>
        <w:t>圖一</w:t>
      </w:r>
      <w:r>
        <w:rPr>
          <w:rFonts w:ascii="標楷體" w:eastAsia="標楷體" w:hAnsi="新細明體" w:hint="eastAsia"/>
          <w:b/>
          <w:bCs/>
          <w:sz w:val="28"/>
        </w:rPr>
        <w:t>、</w:t>
      </w:r>
      <w:r w:rsidRPr="006A11F0">
        <w:rPr>
          <w:rFonts w:ascii="標楷體" w:eastAsia="標楷體" w:hAnsi="新細明體" w:hint="eastAsia"/>
          <w:b/>
          <w:bCs/>
          <w:sz w:val="28"/>
          <w:bdr w:val="single" w:sz="4" w:space="0" w:color="auto"/>
        </w:rPr>
        <w:t>圖二</w:t>
      </w:r>
      <w:r w:rsidRPr="000A3CEC">
        <w:rPr>
          <w:rFonts w:ascii="標楷體" w:eastAsia="標楷體" w:hAnsi="新細明體" w:hint="eastAsia"/>
          <w:b/>
          <w:bCs/>
          <w:sz w:val="28"/>
        </w:rPr>
        <w:t>新增十三項修正為「</w:t>
      </w:r>
      <w:r w:rsidRPr="000A3CEC">
        <w:rPr>
          <w:rFonts w:ascii="標楷體" w:eastAsia="標楷體" w:hAnsi="新細明體" w:hint="eastAsia"/>
          <w:b/>
          <w:bCs/>
          <w:color w:val="FF0000"/>
          <w:sz w:val="28"/>
          <w:u w:val="single"/>
        </w:rPr>
        <w:t>修</w:t>
      </w:r>
      <w:proofErr w:type="gramStart"/>
      <w:r w:rsidRPr="000A3CEC">
        <w:rPr>
          <w:rFonts w:ascii="標楷體" w:eastAsia="標楷體" w:hAnsi="新細明體" w:hint="eastAsia"/>
          <w:b/>
          <w:bCs/>
          <w:color w:val="FF0000"/>
          <w:sz w:val="28"/>
          <w:u w:val="single"/>
        </w:rPr>
        <w:t>完此課建議</w:t>
      </w:r>
      <w:proofErr w:type="gramEnd"/>
      <w:r w:rsidRPr="000A3CEC">
        <w:rPr>
          <w:rFonts w:ascii="標楷體" w:eastAsia="標楷體" w:hAnsi="新細明體" w:hint="eastAsia"/>
          <w:b/>
          <w:bCs/>
          <w:color w:val="FF0000"/>
          <w:sz w:val="28"/>
          <w:u w:val="single"/>
        </w:rPr>
        <w:t>考照之項目：</w:t>
      </w:r>
      <w:r w:rsidRPr="000A3CEC">
        <w:rPr>
          <w:rFonts w:ascii="標楷體" w:eastAsia="標楷體" w:hAnsi="新細明體" w:hint="eastAsia"/>
          <w:b/>
          <w:bCs/>
          <w:sz w:val="28"/>
        </w:rPr>
        <w:t>是否</w:t>
      </w:r>
      <w:r w:rsidRPr="000A3CEC">
        <w:rPr>
          <w:rFonts w:ascii="標楷體" w:eastAsia="標楷體" w:hAnsi="新細明體" w:hint="eastAsia"/>
          <w:b/>
          <w:bCs/>
          <w:color w:val="FF0000"/>
          <w:sz w:val="28"/>
          <w:u w:val="single"/>
        </w:rPr>
        <w:t>建議</w:t>
      </w:r>
      <w:r w:rsidRPr="000A3CEC">
        <w:rPr>
          <w:rFonts w:ascii="標楷體" w:eastAsia="標楷體" w:hAnsi="新細明體" w:hint="eastAsia"/>
          <w:b/>
          <w:bCs/>
          <w:sz w:val="28"/>
        </w:rPr>
        <w:t>學生參加國際或國內證照檢定」。</w:t>
      </w:r>
    </w:p>
    <w:p w:rsidR="00941454" w:rsidRDefault="00941454" w:rsidP="004178CE">
      <w:pPr>
        <w:pStyle w:val="aff1"/>
        <w:numPr>
          <w:ilvl w:val="0"/>
          <w:numId w:val="39"/>
        </w:numPr>
        <w:tabs>
          <w:tab w:val="left" w:pos="426"/>
        </w:tabs>
        <w:spacing w:beforeLines="50" w:before="120" w:afterLines="50" w:after="120"/>
        <w:ind w:leftChars="0"/>
        <w:rPr>
          <w:rFonts w:ascii="標楷體" w:eastAsia="標楷體" w:hAnsi="新細明體"/>
          <w:b/>
          <w:bCs/>
          <w:sz w:val="28"/>
        </w:rPr>
      </w:pPr>
      <w:r>
        <w:rPr>
          <w:rFonts w:ascii="標楷體" w:eastAsia="標楷體" w:hAnsi="新細明體" w:hint="eastAsia"/>
          <w:b/>
          <w:bCs/>
          <w:sz w:val="28"/>
        </w:rPr>
        <w:t>教學大</w:t>
      </w:r>
      <w:r w:rsidR="004178CE">
        <w:rPr>
          <w:rFonts w:ascii="標楷體" w:eastAsia="標楷體" w:hAnsi="新細明體" w:hint="eastAsia"/>
          <w:b/>
          <w:bCs/>
          <w:sz w:val="28"/>
        </w:rPr>
        <w:t>綱</w:t>
      </w:r>
      <w:r>
        <w:rPr>
          <w:rFonts w:ascii="標楷體" w:eastAsia="標楷體" w:hAnsi="新細明體" w:hint="eastAsia"/>
          <w:b/>
          <w:bCs/>
          <w:sz w:val="28"/>
        </w:rPr>
        <w:t>第十三項修正為「</w:t>
      </w:r>
      <w:r w:rsidR="004178CE" w:rsidRPr="000A3CEC">
        <w:rPr>
          <w:rFonts w:ascii="標楷體" w:eastAsia="標楷體" w:hAnsi="新細明體" w:hint="eastAsia"/>
          <w:b/>
          <w:bCs/>
          <w:color w:val="FF0000"/>
          <w:sz w:val="28"/>
          <w:u w:val="single"/>
        </w:rPr>
        <w:t>修</w:t>
      </w:r>
      <w:proofErr w:type="gramStart"/>
      <w:r w:rsidR="004178CE" w:rsidRPr="000A3CEC">
        <w:rPr>
          <w:rFonts w:ascii="標楷體" w:eastAsia="標楷體" w:hAnsi="新細明體" w:hint="eastAsia"/>
          <w:b/>
          <w:bCs/>
          <w:color w:val="FF0000"/>
          <w:sz w:val="28"/>
          <w:u w:val="single"/>
        </w:rPr>
        <w:t>完此課建議</w:t>
      </w:r>
      <w:proofErr w:type="gramEnd"/>
      <w:r w:rsidR="004178CE" w:rsidRPr="000A3CEC">
        <w:rPr>
          <w:rFonts w:ascii="標楷體" w:eastAsia="標楷體" w:hAnsi="新細明體" w:hint="eastAsia"/>
          <w:b/>
          <w:bCs/>
          <w:color w:val="FF0000"/>
          <w:sz w:val="28"/>
          <w:u w:val="single"/>
        </w:rPr>
        <w:t>考照之項目：</w:t>
      </w:r>
      <w:r>
        <w:rPr>
          <w:rFonts w:ascii="標楷體" w:eastAsia="標楷體" w:hAnsi="新細明體" w:hint="eastAsia"/>
          <w:b/>
          <w:bCs/>
          <w:sz w:val="28"/>
        </w:rPr>
        <w:t>」。</w:t>
      </w:r>
    </w:p>
    <w:p w:rsidR="00941454" w:rsidRPr="000A3CEC" w:rsidRDefault="00941454" w:rsidP="004178CE">
      <w:pPr>
        <w:pStyle w:val="aff1"/>
        <w:numPr>
          <w:ilvl w:val="0"/>
          <w:numId w:val="39"/>
        </w:numPr>
        <w:tabs>
          <w:tab w:val="left" w:pos="426"/>
        </w:tabs>
        <w:spacing w:beforeLines="50" w:before="120" w:afterLines="50" w:after="120"/>
        <w:ind w:leftChars="0"/>
        <w:rPr>
          <w:rFonts w:ascii="標楷體" w:eastAsia="標楷體" w:hAnsi="新細明體"/>
          <w:b/>
          <w:bCs/>
          <w:sz w:val="28"/>
        </w:rPr>
      </w:pPr>
      <w:proofErr w:type="gramStart"/>
      <w:r>
        <w:rPr>
          <w:rFonts w:ascii="標楷體" w:eastAsia="標楷體" w:hAnsi="新細明體" w:hint="eastAsia"/>
          <w:b/>
          <w:bCs/>
          <w:sz w:val="28"/>
        </w:rPr>
        <w:t>餘照案</w:t>
      </w:r>
      <w:proofErr w:type="gramEnd"/>
      <w:r>
        <w:rPr>
          <w:rFonts w:ascii="標楷體" w:eastAsia="標楷體" w:hAnsi="新細明體" w:hint="eastAsia"/>
          <w:b/>
          <w:bCs/>
          <w:sz w:val="28"/>
        </w:rPr>
        <w:t>通過。</w:t>
      </w:r>
    </w:p>
    <w:p w:rsidR="007D638F" w:rsidRPr="009139D0" w:rsidRDefault="00C55034" w:rsidP="0016065E">
      <w:pPr>
        <w:pStyle w:val="aff1"/>
        <w:numPr>
          <w:ilvl w:val="0"/>
          <w:numId w:val="14"/>
        </w:numPr>
        <w:spacing w:beforeLines="50" w:before="120" w:afterLines="50" w:after="120"/>
        <w:ind w:leftChars="0" w:left="482" w:hanging="482"/>
        <w:jc w:val="both"/>
        <w:rPr>
          <w:rFonts w:ascii="標楷體" w:eastAsia="標楷體" w:hAnsi="標楷體"/>
          <w:b/>
          <w:sz w:val="32"/>
          <w:szCs w:val="32"/>
        </w:rPr>
      </w:pPr>
      <w:r w:rsidRPr="00960808">
        <w:rPr>
          <w:rFonts w:ascii="標楷體" w:eastAsia="標楷體" w:hAnsi="標楷體" w:hint="eastAsia"/>
          <w:b/>
          <w:sz w:val="32"/>
          <w:szCs w:val="32"/>
        </w:rPr>
        <w:lastRenderedPageBreak/>
        <w:t>臨時動議</w:t>
      </w:r>
      <w:r w:rsidR="00941454">
        <w:rPr>
          <w:rFonts w:ascii="標楷體" w:eastAsia="標楷體" w:hAnsi="標楷體" w:hint="eastAsia"/>
          <w:b/>
          <w:sz w:val="32"/>
          <w:szCs w:val="32"/>
        </w:rPr>
        <w:t>(無)</w:t>
      </w:r>
    </w:p>
    <w:p w:rsidR="001019EB" w:rsidRDefault="007D638F" w:rsidP="004A18CB">
      <w:pPr>
        <w:pStyle w:val="aff1"/>
        <w:numPr>
          <w:ilvl w:val="0"/>
          <w:numId w:val="14"/>
        </w:numPr>
        <w:spacing w:beforeLines="50" w:before="120" w:afterLines="50" w:after="120"/>
        <w:ind w:leftChars="0" w:left="482" w:hanging="482"/>
        <w:jc w:val="both"/>
        <w:rPr>
          <w:rFonts w:ascii="標楷體" w:eastAsia="標楷體" w:hAnsi="標楷體"/>
          <w:b/>
          <w:sz w:val="32"/>
          <w:szCs w:val="32"/>
        </w:rPr>
      </w:pPr>
      <w:r w:rsidRPr="00607ACF">
        <w:rPr>
          <w:rFonts w:ascii="標楷體" w:eastAsia="標楷體" w:hAnsi="標楷體" w:hint="eastAsia"/>
          <w:b/>
          <w:sz w:val="32"/>
          <w:szCs w:val="32"/>
        </w:rPr>
        <w:t>散會</w:t>
      </w:r>
      <w:r w:rsidR="00941454">
        <w:rPr>
          <w:rFonts w:ascii="標楷體" w:eastAsia="標楷體" w:hAnsi="標楷體" w:hint="eastAsia"/>
          <w:b/>
          <w:sz w:val="32"/>
          <w:szCs w:val="32"/>
        </w:rPr>
        <w:t>：16：22</w:t>
      </w:r>
    </w:p>
    <w:p w:rsidR="003D4381" w:rsidRDefault="003D4381" w:rsidP="001019EB">
      <w:pPr>
        <w:pStyle w:val="aff1"/>
        <w:spacing w:beforeLines="50" w:before="120" w:afterLines="50" w:after="120"/>
        <w:ind w:leftChars="0" w:left="425" w:hangingChars="177" w:hanging="425"/>
        <w:jc w:val="both"/>
        <w:rPr>
          <w:rFonts w:ascii="標楷體" w:eastAsia="標楷體" w:hAnsi="標楷體" w:hint="eastAsia"/>
          <w:b/>
        </w:rPr>
      </w:pPr>
    </w:p>
    <w:p w:rsidR="00CA27BC" w:rsidRDefault="00CA27BC" w:rsidP="001019EB">
      <w:pPr>
        <w:pStyle w:val="aff1"/>
        <w:spacing w:beforeLines="50" w:before="120" w:afterLines="50" w:after="120"/>
        <w:ind w:leftChars="0" w:left="425" w:hangingChars="177" w:hanging="425"/>
        <w:jc w:val="both"/>
        <w:rPr>
          <w:rFonts w:ascii="標楷體" w:eastAsia="標楷體" w:hAnsi="標楷體" w:hint="eastAsia"/>
          <w:b/>
        </w:rPr>
      </w:pPr>
    </w:p>
    <w:p w:rsidR="00CA27BC" w:rsidRDefault="00CA27BC" w:rsidP="001019EB">
      <w:pPr>
        <w:pStyle w:val="aff1"/>
        <w:spacing w:beforeLines="50" w:before="120" w:afterLines="50" w:after="120"/>
        <w:ind w:leftChars="0" w:left="425" w:hangingChars="177" w:hanging="425"/>
        <w:jc w:val="both"/>
        <w:rPr>
          <w:rFonts w:ascii="標楷體" w:eastAsia="標楷體" w:hAnsi="標楷體" w:hint="eastAsia"/>
          <w:b/>
        </w:rPr>
      </w:pPr>
    </w:p>
    <w:p w:rsidR="00CA27BC" w:rsidRDefault="00CA27BC" w:rsidP="001019EB">
      <w:pPr>
        <w:pStyle w:val="aff1"/>
        <w:spacing w:beforeLines="50" w:before="120" w:afterLines="50" w:after="120"/>
        <w:ind w:leftChars="0" w:left="425" w:hangingChars="177" w:hanging="425"/>
        <w:jc w:val="both"/>
        <w:rPr>
          <w:rFonts w:ascii="標楷體" w:eastAsia="標楷體" w:hAnsi="標楷體" w:hint="eastAsia"/>
          <w:b/>
        </w:rPr>
      </w:pPr>
    </w:p>
    <w:p w:rsidR="00CA27BC" w:rsidRDefault="00CA27BC" w:rsidP="001019EB">
      <w:pPr>
        <w:pStyle w:val="aff1"/>
        <w:spacing w:beforeLines="50" w:before="120" w:afterLines="50" w:after="120"/>
        <w:ind w:leftChars="0" w:left="425" w:hangingChars="177" w:hanging="425"/>
        <w:jc w:val="both"/>
        <w:rPr>
          <w:rFonts w:ascii="標楷體" w:eastAsia="標楷體" w:hAnsi="標楷體" w:hint="eastAsia"/>
          <w:b/>
        </w:rPr>
      </w:pPr>
    </w:p>
    <w:p w:rsidR="00CA27BC" w:rsidRDefault="00CA27BC" w:rsidP="001019EB">
      <w:pPr>
        <w:pStyle w:val="aff1"/>
        <w:spacing w:beforeLines="50" w:before="120" w:afterLines="50" w:after="120"/>
        <w:ind w:leftChars="0" w:left="425" w:hangingChars="177" w:hanging="425"/>
        <w:jc w:val="both"/>
        <w:rPr>
          <w:rFonts w:ascii="標楷體" w:eastAsia="標楷體" w:hAnsi="標楷體" w:hint="eastAsia"/>
          <w:b/>
        </w:rPr>
      </w:pPr>
    </w:p>
    <w:p w:rsidR="00CA27BC" w:rsidRDefault="00CA27BC" w:rsidP="001019EB">
      <w:pPr>
        <w:pStyle w:val="aff1"/>
        <w:spacing w:beforeLines="50" w:before="120" w:afterLines="50" w:after="120"/>
        <w:ind w:leftChars="0" w:left="425" w:hangingChars="177" w:hanging="425"/>
        <w:jc w:val="both"/>
        <w:rPr>
          <w:rFonts w:ascii="標楷體" w:eastAsia="標楷體" w:hAnsi="標楷體" w:hint="eastAsia"/>
          <w:b/>
        </w:rPr>
      </w:pPr>
    </w:p>
    <w:p w:rsidR="00CA27BC" w:rsidRDefault="00CA27BC" w:rsidP="001019EB">
      <w:pPr>
        <w:pStyle w:val="aff1"/>
        <w:spacing w:beforeLines="50" w:before="120" w:afterLines="50" w:after="120"/>
        <w:ind w:leftChars="0" w:left="425" w:hangingChars="177" w:hanging="425"/>
        <w:jc w:val="both"/>
        <w:rPr>
          <w:rFonts w:ascii="標楷體" w:eastAsia="標楷體" w:hAnsi="標楷體" w:hint="eastAsia"/>
          <w:b/>
        </w:rPr>
      </w:pPr>
    </w:p>
    <w:p w:rsidR="00CA27BC" w:rsidRDefault="00CA27BC" w:rsidP="001019EB">
      <w:pPr>
        <w:pStyle w:val="aff1"/>
        <w:spacing w:beforeLines="50" w:before="120" w:afterLines="50" w:after="120"/>
        <w:ind w:leftChars="0" w:left="425" w:hangingChars="177" w:hanging="425"/>
        <w:jc w:val="both"/>
        <w:rPr>
          <w:rFonts w:ascii="標楷體" w:eastAsia="標楷體" w:hAnsi="標楷體" w:hint="eastAsia"/>
          <w:b/>
        </w:rPr>
      </w:pPr>
    </w:p>
    <w:p w:rsidR="00CA27BC" w:rsidRDefault="00CA27BC" w:rsidP="001019EB">
      <w:pPr>
        <w:pStyle w:val="aff1"/>
        <w:spacing w:beforeLines="50" w:before="120" w:afterLines="50" w:after="120"/>
        <w:ind w:leftChars="0" w:left="425" w:hangingChars="177" w:hanging="425"/>
        <w:jc w:val="both"/>
        <w:rPr>
          <w:rFonts w:ascii="標楷體" w:eastAsia="標楷體" w:hAnsi="標楷體" w:hint="eastAsia"/>
          <w:b/>
        </w:rPr>
      </w:pPr>
    </w:p>
    <w:p w:rsidR="00CA27BC" w:rsidRDefault="00CA27BC" w:rsidP="001019EB">
      <w:pPr>
        <w:pStyle w:val="aff1"/>
        <w:spacing w:beforeLines="50" w:before="120" w:afterLines="50" w:after="120"/>
        <w:ind w:leftChars="0" w:left="425" w:hangingChars="177" w:hanging="425"/>
        <w:jc w:val="both"/>
        <w:rPr>
          <w:rFonts w:ascii="標楷體" w:eastAsia="標楷體" w:hAnsi="標楷體" w:hint="eastAsia"/>
          <w:b/>
        </w:rPr>
      </w:pPr>
    </w:p>
    <w:p w:rsidR="00CA27BC" w:rsidRDefault="00CA27BC" w:rsidP="001019EB">
      <w:pPr>
        <w:pStyle w:val="aff1"/>
        <w:spacing w:beforeLines="50" w:before="120" w:afterLines="50" w:after="120"/>
        <w:ind w:leftChars="0" w:left="425" w:hangingChars="177" w:hanging="425"/>
        <w:jc w:val="both"/>
        <w:rPr>
          <w:rFonts w:ascii="標楷體" w:eastAsia="標楷體" w:hAnsi="標楷體" w:hint="eastAsia"/>
          <w:b/>
        </w:rPr>
      </w:pPr>
    </w:p>
    <w:p w:rsidR="00CA27BC" w:rsidRDefault="00CA27BC" w:rsidP="001019EB">
      <w:pPr>
        <w:pStyle w:val="aff1"/>
        <w:spacing w:beforeLines="50" w:before="120" w:afterLines="50" w:after="120"/>
        <w:ind w:leftChars="0" w:left="425" w:hangingChars="177" w:hanging="425"/>
        <w:jc w:val="both"/>
        <w:rPr>
          <w:rFonts w:ascii="標楷體" w:eastAsia="標楷體" w:hAnsi="標楷體" w:hint="eastAsia"/>
          <w:b/>
        </w:rPr>
      </w:pPr>
    </w:p>
    <w:p w:rsidR="00CA27BC" w:rsidRDefault="00CA27BC" w:rsidP="001019EB">
      <w:pPr>
        <w:pStyle w:val="aff1"/>
        <w:spacing w:beforeLines="50" w:before="120" w:afterLines="50" w:after="120"/>
        <w:ind w:leftChars="0" w:left="425" w:hangingChars="177" w:hanging="425"/>
        <w:jc w:val="both"/>
        <w:rPr>
          <w:rFonts w:ascii="標楷體" w:eastAsia="標楷體" w:hAnsi="標楷體" w:hint="eastAsia"/>
          <w:b/>
        </w:rPr>
      </w:pPr>
    </w:p>
    <w:p w:rsidR="00CA27BC" w:rsidRDefault="00CA27BC" w:rsidP="001019EB">
      <w:pPr>
        <w:pStyle w:val="aff1"/>
        <w:spacing w:beforeLines="50" w:before="120" w:afterLines="50" w:after="120"/>
        <w:ind w:leftChars="0" w:left="425" w:hangingChars="177" w:hanging="425"/>
        <w:jc w:val="both"/>
        <w:rPr>
          <w:rFonts w:ascii="標楷體" w:eastAsia="標楷體" w:hAnsi="標楷體" w:hint="eastAsia"/>
          <w:b/>
        </w:rPr>
      </w:pPr>
    </w:p>
    <w:p w:rsidR="00CA27BC" w:rsidRDefault="00CA27BC" w:rsidP="001019EB">
      <w:pPr>
        <w:pStyle w:val="aff1"/>
        <w:spacing w:beforeLines="50" w:before="120" w:afterLines="50" w:after="120"/>
        <w:ind w:leftChars="0" w:left="425" w:hangingChars="177" w:hanging="425"/>
        <w:jc w:val="both"/>
        <w:rPr>
          <w:rFonts w:ascii="標楷體" w:eastAsia="標楷體" w:hAnsi="標楷體" w:hint="eastAsia"/>
          <w:b/>
        </w:rPr>
      </w:pPr>
    </w:p>
    <w:p w:rsidR="00CA27BC" w:rsidRDefault="00CA27BC" w:rsidP="001019EB">
      <w:pPr>
        <w:pStyle w:val="aff1"/>
        <w:spacing w:beforeLines="50" w:before="120" w:afterLines="50" w:after="120"/>
        <w:ind w:leftChars="0" w:left="425" w:hangingChars="177" w:hanging="425"/>
        <w:jc w:val="both"/>
        <w:rPr>
          <w:rFonts w:ascii="標楷體" w:eastAsia="標楷體" w:hAnsi="標楷體" w:hint="eastAsia"/>
          <w:b/>
        </w:rPr>
      </w:pPr>
    </w:p>
    <w:p w:rsidR="00CA27BC" w:rsidRDefault="00CA27BC" w:rsidP="001019EB">
      <w:pPr>
        <w:pStyle w:val="aff1"/>
        <w:spacing w:beforeLines="50" w:before="120" w:afterLines="50" w:after="120"/>
        <w:ind w:leftChars="0" w:left="425" w:hangingChars="177" w:hanging="425"/>
        <w:jc w:val="both"/>
        <w:rPr>
          <w:rFonts w:ascii="標楷體" w:eastAsia="標楷體" w:hAnsi="標楷體" w:hint="eastAsia"/>
          <w:b/>
        </w:rPr>
      </w:pPr>
    </w:p>
    <w:p w:rsidR="00CA27BC" w:rsidRDefault="00CA27BC" w:rsidP="001019EB">
      <w:pPr>
        <w:pStyle w:val="aff1"/>
        <w:spacing w:beforeLines="50" w:before="120" w:afterLines="50" w:after="120"/>
        <w:ind w:leftChars="0" w:left="425" w:hangingChars="177" w:hanging="425"/>
        <w:jc w:val="both"/>
        <w:rPr>
          <w:rFonts w:ascii="標楷體" w:eastAsia="標楷體" w:hAnsi="標楷體" w:hint="eastAsia"/>
          <w:b/>
        </w:rPr>
      </w:pPr>
    </w:p>
    <w:p w:rsidR="00CA27BC" w:rsidRDefault="00CA27BC" w:rsidP="001019EB">
      <w:pPr>
        <w:pStyle w:val="aff1"/>
        <w:spacing w:beforeLines="50" w:before="120" w:afterLines="50" w:after="120"/>
        <w:ind w:leftChars="0" w:left="425" w:hangingChars="177" w:hanging="425"/>
        <w:jc w:val="both"/>
        <w:rPr>
          <w:rFonts w:ascii="標楷體" w:eastAsia="標楷體" w:hAnsi="標楷體" w:hint="eastAsia"/>
          <w:b/>
        </w:rPr>
      </w:pPr>
    </w:p>
    <w:p w:rsidR="00CA27BC" w:rsidRDefault="00CA27BC" w:rsidP="001019EB">
      <w:pPr>
        <w:pStyle w:val="aff1"/>
        <w:spacing w:beforeLines="50" w:before="120" w:afterLines="50" w:after="120"/>
        <w:ind w:leftChars="0" w:left="425" w:hangingChars="177" w:hanging="425"/>
        <w:jc w:val="both"/>
        <w:rPr>
          <w:rFonts w:ascii="標楷體" w:eastAsia="標楷體" w:hAnsi="標楷體" w:hint="eastAsia"/>
          <w:b/>
        </w:rPr>
      </w:pPr>
    </w:p>
    <w:p w:rsidR="00CA27BC" w:rsidRDefault="00CA27BC" w:rsidP="001019EB">
      <w:pPr>
        <w:pStyle w:val="aff1"/>
        <w:spacing w:beforeLines="50" w:before="120" w:afterLines="50" w:after="120"/>
        <w:ind w:leftChars="0" w:left="425" w:hangingChars="177" w:hanging="425"/>
        <w:jc w:val="both"/>
        <w:rPr>
          <w:rFonts w:ascii="標楷體" w:eastAsia="標楷體" w:hAnsi="標楷體" w:hint="eastAsia"/>
          <w:b/>
        </w:rPr>
      </w:pPr>
    </w:p>
    <w:p w:rsidR="00CA27BC" w:rsidRDefault="00CA27BC" w:rsidP="001019EB">
      <w:pPr>
        <w:pStyle w:val="aff1"/>
        <w:spacing w:beforeLines="50" w:before="120" w:afterLines="50" w:after="120"/>
        <w:ind w:leftChars="0" w:left="425" w:hangingChars="177" w:hanging="425"/>
        <w:jc w:val="both"/>
        <w:rPr>
          <w:rFonts w:ascii="標楷體" w:eastAsia="標楷體" w:hAnsi="標楷體" w:hint="eastAsia"/>
          <w:b/>
        </w:rPr>
      </w:pPr>
    </w:p>
    <w:p w:rsidR="00CA27BC" w:rsidRDefault="00CA27BC" w:rsidP="001019EB">
      <w:pPr>
        <w:pStyle w:val="aff1"/>
        <w:spacing w:beforeLines="50" w:before="120" w:afterLines="50" w:after="120"/>
        <w:ind w:leftChars="0" w:left="425" w:hangingChars="177" w:hanging="425"/>
        <w:jc w:val="both"/>
        <w:rPr>
          <w:rFonts w:ascii="標楷體" w:eastAsia="標楷體" w:hAnsi="標楷體" w:hint="eastAsia"/>
          <w:b/>
        </w:rPr>
      </w:pPr>
    </w:p>
    <w:p w:rsidR="00CA27BC" w:rsidRDefault="00CA27BC" w:rsidP="001019EB">
      <w:pPr>
        <w:pStyle w:val="aff1"/>
        <w:spacing w:beforeLines="50" w:before="120" w:afterLines="50" w:after="120"/>
        <w:ind w:leftChars="0" w:left="425" w:hangingChars="177" w:hanging="425"/>
        <w:jc w:val="both"/>
        <w:rPr>
          <w:rFonts w:ascii="標楷體" w:eastAsia="標楷體" w:hAnsi="標楷體" w:hint="eastAsia"/>
          <w:b/>
        </w:rPr>
      </w:pPr>
    </w:p>
    <w:p w:rsidR="00CA27BC" w:rsidRDefault="00CA27BC" w:rsidP="001019EB">
      <w:pPr>
        <w:pStyle w:val="aff1"/>
        <w:spacing w:beforeLines="50" w:before="120" w:afterLines="50" w:after="120"/>
        <w:ind w:leftChars="0" w:left="425" w:hangingChars="177" w:hanging="425"/>
        <w:jc w:val="both"/>
        <w:rPr>
          <w:rFonts w:ascii="標楷體" w:eastAsia="標楷體" w:hAnsi="標楷體" w:hint="eastAsia"/>
          <w:b/>
        </w:rPr>
      </w:pPr>
    </w:p>
    <w:p w:rsidR="00CA27BC" w:rsidRDefault="00CA27BC" w:rsidP="001019EB">
      <w:pPr>
        <w:pStyle w:val="aff1"/>
        <w:spacing w:beforeLines="50" w:before="120" w:afterLines="50" w:after="120"/>
        <w:ind w:leftChars="0" w:left="425" w:hangingChars="177" w:hanging="425"/>
        <w:jc w:val="both"/>
        <w:rPr>
          <w:rFonts w:ascii="標楷體" w:eastAsia="標楷體" w:hAnsi="標楷體" w:hint="eastAsia"/>
          <w:b/>
        </w:rPr>
      </w:pPr>
    </w:p>
    <w:p w:rsidR="00CA27BC" w:rsidRDefault="00CA27BC" w:rsidP="001019EB">
      <w:pPr>
        <w:pStyle w:val="aff1"/>
        <w:spacing w:beforeLines="50" w:before="120" w:afterLines="50" w:after="120"/>
        <w:ind w:leftChars="0" w:left="425" w:hangingChars="177" w:hanging="425"/>
        <w:jc w:val="both"/>
        <w:rPr>
          <w:rFonts w:ascii="標楷體" w:eastAsia="標楷體" w:hAnsi="標楷體" w:hint="eastAsia"/>
          <w:b/>
        </w:rPr>
      </w:pPr>
    </w:p>
    <w:p w:rsidR="00CA27BC" w:rsidRDefault="00CA27BC" w:rsidP="001019EB">
      <w:pPr>
        <w:pStyle w:val="aff1"/>
        <w:spacing w:beforeLines="50" w:before="120" w:afterLines="50" w:after="120"/>
        <w:ind w:leftChars="0" w:left="425" w:hangingChars="177" w:hanging="425"/>
        <w:jc w:val="both"/>
        <w:rPr>
          <w:rFonts w:ascii="標楷體" w:eastAsia="標楷體" w:hAnsi="標楷體" w:hint="eastAsia"/>
          <w:b/>
        </w:rPr>
      </w:pPr>
    </w:p>
    <w:p w:rsidR="00CA27BC" w:rsidRDefault="00CA27BC" w:rsidP="001019EB">
      <w:pPr>
        <w:pStyle w:val="aff1"/>
        <w:spacing w:beforeLines="50" w:before="120" w:afterLines="50" w:after="120"/>
        <w:ind w:leftChars="0" w:left="425" w:hangingChars="177" w:hanging="425"/>
        <w:jc w:val="both"/>
        <w:rPr>
          <w:rFonts w:ascii="標楷體" w:eastAsia="標楷體" w:hAnsi="標楷體" w:hint="eastAsia"/>
          <w:b/>
        </w:rPr>
      </w:pPr>
    </w:p>
    <w:p w:rsidR="00CA27BC" w:rsidRDefault="00CA27BC" w:rsidP="001019EB">
      <w:pPr>
        <w:pStyle w:val="aff1"/>
        <w:spacing w:beforeLines="50" w:before="120" w:afterLines="50" w:after="120"/>
        <w:ind w:leftChars="0" w:left="425" w:hangingChars="177" w:hanging="425"/>
        <w:jc w:val="both"/>
        <w:rPr>
          <w:rFonts w:ascii="標楷體" w:eastAsia="標楷體" w:hAnsi="標楷體" w:hint="eastAsia"/>
          <w:b/>
        </w:rPr>
      </w:pPr>
    </w:p>
    <w:p w:rsidR="00CA27BC" w:rsidRDefault="00CA27BC" w:rsidP="001019EB">
      <w:pPr>
        <w:pStyle w:val="aff1"/>
        <w:spacing w:beforeLines="50" w:before="120" w:afterLines="50" w:after="120"/>
        <w:ind w:leftChars="0" w:left="425" w:hangingChars="177" w:hanging="425"/>
        <w:jc w:val="both"/>
        <w:rPr>
          <w:rFonts w:ascii="標楷體" w:eastAsia="標楷體" w:hAnsi="標楷體" w:hint="eastAsia"/>
          <w:b/>
        </w:rPr>
      </w:pPr>
    </w:p>
    <w:p w:rsidR="00CA27BC" w:rsidRDefault="00CA27BC" w:rsidP="001019EB">
      <w:pPr>
        <w:pStyle w:val="aff1"/>
        <w:spacing w:beforeLines="50" w:before="120" w:afterLines="50" w:after="120"/>
        <w:ind w:leftChars="0" w:left="425" w:hangingChars="177" w:hanging="425"/>
        <w:jc w:val="both"/>
        <w:rPr>
          <w:rFonts w:ascii="標楷體" w:eastAsia="標楷體" w:hAnsi="標楷體" w:hint="eastAsia"/>
          <w:b/>
        </w:rPr>
      </w:pPr>
      <w:r>
        <w:rPr>
          <w:rFonts w:ascii="標楷體" w:eastAsia="標楷體" w:hAnsi="標楷體"/>
          <w:b/>
          <w:noProof/>
        </w:rPr>
        <w:lastRenderedPageBreak/>
        <w:drawing>
          <wp:inline distT="0" distB="0" distL="0" distR="0">
            <wp:extent cx="6684389" cy="945515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1第1次教務會議簽到表掃描檔105.09.29_頁面_1.jpg"/>
                    <pic:cNvPicPr/>
                  </pic:nvPicPr>
                  <pic:blipFill>
                    <a:blip r:embed="rId15">
                      <a:extLst>
                        <a:ext uri="{28A0092B-C50C-407E-A947-70E740481C1C}">
                          <a14:useLocalDpi xmlns:a14="http://schemas.microsoft.com/office/drawing/2010/main" val="0"/>
                        </a:ext>
                      </a:extLst>
                    </a:blip>
                    <a:stretch>
                      <a:fillRect/>
                    </a:stretch>
                  </pic:blipFill>
                  <pic:spPr>
                    <a:xfrm>
                      <a:off x="0" y="0"/>
                      <a:ext cx="6688430" cy="9460865"/>
                    </a:xfrm>
                    <a:prstGeom prst="rect">
                      <a:avLst/>
                    </a:prstGeom>
                  </pic:spPr>
                </pic:pic>
              </a:graphicData>
            </a:graphic>
          </wp:inline>
        </w:drawing>
      </w:r>
    </w:p>
    <w:p w:rsidR="00CA27BC" w:rsidRDefault="00CA27BC" w:rsidP="001019EB">
      <w:pPr>
        <w:pStyle w:val="aff1"/>
        <w:spacing w:beforeLines="50" w:before="120" w:afterLines="50" w:after="120"/>
        <w:ind w:leftChars="0" w:left="425" w:hangingChars="177" w:hanging="425"/>
        <w:jc w:val="both"/>
        <w:rPr>
          <w:rFonts w:ascii="標楷體" w:eastAsia="標楷體" w:hAnsi="標楷體"/>
          <w:b/>
        </w:rPr>
      </w:pPr>
      <w:r>
        <w:rPr>
          <w:rFonts w:ascii="標楷體" w:eastAsia="標楷體" w:hAnsi="標楷體"/>
          <w:b/>
          <w:noProof/>
        </w:rPr>
        <w:lastRenderedPageBreak/>
        <w:drawing>
          <wp:inline distT="0" distB="0" distL="0" distR="0">
            <wp:extent cx="6751728" cy="95504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1第1次教務會議簽到表掃描檔105.09.29_頁面_2.jpg"/>
                    <pic:cNvPicPr/>
                  </pic:nvPicPr>
                  <pic:blipFill>
                    <a:blip r:embed="rId16">
                      <a:extLst>
                        <a:ext uri="{28A0092B-C50C-407E-A947-70E740481C1C}">
                          <a14:useLocalDpi xmlns:a14="http://schemas.microsoft.com/office/drawing/2010/main" val="0"/>
                        </a:ext>
                      </a:extLst>
                    </a:blip>
                    <a:stretch>
                      <a:fillRect/>
                    </a:stretch>
                  </pic:blipFill>
                  <pic:spPr>
                    <a:xfrm>
                      <a:off x="0" y="0"/>
                      <a:ext cx="6753642" cy="9553107"/>
                    </a:xfrm>
                    <a:prstGeom prst="rect">
                      <a:avLst/>
                    </a:prstGeom>
                  </pic:spPr>
                </pic:pic>
              </a:graphicData>
            </a:graphic>
          </wp:inline>
        </w:drawing>
      </w:r>
      <w:bookmarkStart w:id="4" w:name="_GoBack"/>
      <w:bookmarkEnd w:id="4"/>
    </w:p>
    <w:sectPr w:rsidR="00CA27BC" w:rsidSect="004C258E">
      <w:pgSz w:w="11906" w:h="16838"/>
      <w:pgMar w:top="567" w:right="1021" w:bottom="567" w:left="907" w:header="284" w:footer="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15E" w:rsidRDefault="008C215E">
      <w:r>
        <w:separator/>
      </w:r>
    </w:p>
  </w:endnote>
  <w:endnote w:type="continuationSeparator" w:id="0">
    <w:p w:rsidR="008C215E" w:rsidRDefault="008C2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華康仿宋體W2">
    <w:panose1 w:val="020202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中黑體">
    <w:panose1 w:val="020B0509000000000000"/>
    <w:charset w:val="88"/>
    <w:family w:val="modern"/>
    <w:pitch w:val="fixed"/>
    <w:sig w:usb0="80000001" w:usb1="28091800" w:usb2="00000016" w:usb3="00000000" w:csb0="00100000" w:csb1="00000000"/>
  </w:font>
  <w:font w:name="Kunstler Script">
    <w:panose1 w:val="030304020206070D0D06"/>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經典新細明">
    <w:altName w:val="新細明體"/>
    <w:panose1 w:val="00000000000000000000"/>
    <w:charset w:val="88"/>
    <w:family w:val="auto"/>
    <w:notTrueType/>
    <w:pitch w:val="variable"/>
    <w:sig w:usb0="00000001" w:usb1="08080000" w:usb2="00000010" w:usb3="00000000" w:csb0="00100000" w:csb1="00000000"/>
  </w:font>
  <w:font w:name="Arial MT Black">
    <w:altName w:val="Times New Roman"/>
    <w:panose1 w:val="00000000000000000000"/>
    <w:charset w:val="00"/>
    <w:family w:val="auto"/>
    <w:notTrueType/>
    <w:pitch w:val="variable"/>
    <w:sig w:usb0="00000003" w:usb1="00000000" w:usb2="00000000" w:usb3="00000000" w:csb0="00000001" w:csb1="00000000"/>
  </w:font>
  <w:font w:name="華康古印體">
    <w:panose1 w:val="03000509000000000000"/>
    <w:charset w:val="88"/>
    <w:family w:val="script"/>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Univers (W1)">
    <w:altName w:val="Arial"/>
    <w:panose1 w:val="00000000000000000000"/>
    <w:charset w:val="00"/>
    <w:family w:val="swiss"/>
    <w:notTrueType/>
    <w:pitch w:val="variable"/>
    <w:sig w:usb0="00000003" w:usb1="00000000" w:usb2="00000000" w:usb3="00000000" w:csb0="00000001" w:csb1="00000000"/>
  </w:font>
  <w:font w:name="華康中楷體">
    <w:charset w:val="88"/>
    <w:family w:val="modern"/>
    <w:pitch w:val="fixed"/>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華康細圓體">
    <w:panose1 w:val="020F0309000000000000"/>
    <w:charset w:val="88"/>
    <w:family w:val="modern"/>
    <w:pitch w:val="fixed"/>
    <w:sig w:usb0="80000001" w:usb1="28091800" w:usb2="00000016" w:usb3="00000000" w:csb0="00100000" w:csb1="00000000"/>
  </w:font>
  <w:font w:name="DFYuanBold-B5">
    <w:altName w:val="細明體"/>
    <w:panose1 w:val="00000000000000000000"/>
    <w:charset w:val="88"/>
    <w:family w:val="modern"/>
    <w:notTrueType/>
    <w:pitch w:val="default"/>
    <w:sig w:usb0="00000001" w:usb1="08080000" w:usb2="00000010" w:usb3="00000000" w:csb0="00100000" w:csb1="00000000"/>
  </w:font>
  <w:font w:name="s?u">
    <w:altName w:val="Times New Roman"/>
    <w:panose1 w:val="00000000000000000000"/>
    <w:charset w:val="00"/>
    <w:family w:val="roman"/>
    <w:notTrueType/>
    <w:pitch w:val="default"/>
    <w:sig w:usb0="00000003" w:usb1="00000000" w:usb2="00000000" w:usb3="00000000" w:csb0="00000001" w:csb1="00000000"/>
  </w:font>
  <w:font w:name="Helvetica">
    <w:panose1 w:val="020B050402020203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E00002FF" w:usb1="7AC7FFFF" w:usb2="00000012" w:usb3="00000000" w:csb0="0002000D" w:csb1="00000000"/>
  </w:font>
  <w:font w:name="華康超明體">
    <w:panose1 w:val="02020C09000000000000"/>
    <w:charset w:val="88"/>
    <w:family w:val="modern"/>
    <w:pitch w:val="fixed"/>
    <w:sig w:usb0="80000001" w:usb1="28091800" w:usb2="00000016" w:usb3="00000000" w:csb0="00100000" w:csb1="00000000"/>
  </w:font>
  <w:font w:name="LiSongPro">
    <w:altName w:val="細明體"/>
    <w:panose1 w:val="00000000000000000000"/>
    <w:charset w:val="88"/>
    <w:family w:val="auto"/>
    <w:notTrueType/>
    <w:pitch w:val="default"/>
    <w:sig w:usb0="00000001" w:usb1="08080000" w:usb2="00000010" w:usb3="00000000" w:csb0="00100000" w:csb1="00000000"/>
  </w:font>
  <w:font w:name="DFKaiShu-SB-Estd-BF">
    <w:altName w:val="華康布丁體(P)"/>
    <w:panose1 w:val="00000000000000000000"/>
    <w:charset w:val="88"/>
    <w:family w:val="auto"/>
    <w:notTrueType/>
    <w:pitch w:val="default"/>
    <w:sig w:usb0="00000001" w:usb1="08080000" w:usb2="00000010" w:usb3="00000000" w:csb0="00100000" w:csb1="00000000"/>
  </w:font>
  <w:font w:name="Bold´">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7947913"/>
      <w:docPartObj>
        <w:docPartGallery w:val="Page Numbers (Bottom of Page)"/>
        <w:docPartUnique/>
      </w:docPartObj>
    </w:sdtPr>
    <w:sdtEndPr/>
    <w:sdtContent>
      <w:p w:rsidR="00BC50C8" w:rsidRDefault="00BC50C8">
        <w:pPr>
          <w:pStyle w:val="a8"/>
          <w:jc w:val="center"/>
        </w:pPr>
        <w:r>
          <w:fldChar w:fldCharType="begin"/>
        </w:r>
        <w:r>
          <w:instrText>PAGE   \* MERGEFORMAT</w:instrText>
        </w:r>
        <w:r>
          <w:fldChar w:fldCharType="separate"/>
        </w:r>
        <w:r w:rsidR="00CA27BC" w:rsidRPr="00CA27BC">
          <w:rPr>
            <w:noProof/>
            <w:lang w:val="zh-TW"/>
          </w:rPr>
          <w:t>22</w:t>
        </w:r>
        <w:r>
          <w:fldChar w:fldCharType="end"/>
        </w:r>
      </w:p>
    </w:sdtContent>
  </w:sdt>
  <w:p w:rsidR="00BC50C8" w:rsidRDefault="00BC50C8">
    <w:pPr>
      <w:pStyle w:val="a8"/>
    </w:pPr>
  </w:p>
  <w:p w:rsidR="00BC50C8" w:rsidRDefault="00BC50C8"/>
  <w:p w:rsidR="00BC50C8" w:rsidRDefault="00BC50C8"/>
  <w:p w:rsidR="00BC50C8" w:rsidRDefault="00BC50C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15E" w:rsidRDefault="008C215E">
      <w:r>
        <w:separator/>
      </w:r>
    </w:p>
  </w:footnote>
  <w:footnote w:type="continuationSeparator" w:id="0">
    <w:p w:rsidR="008C215E" w:rsidRDefault="008C21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0C8" w:rsidRDefault="00BC50C8" w:rsidP="00AF587E">
    <w:pPr>
      <w:pStyle w:val="ac"/>
      <w:rPr>
        <w:rFonts w:ascii="標楷體" w:eastAsia="標楷體" w:hAnsi="標楷體"/>
      </w:rPr>
    </w:pPr>
    <w:r>
      <w:ptab w:relativeTo="margin" w:alignment="center" w:leader="none"/>
    </w:r>
    <w:r>
      <w:ptab w:relativeTo="margin" w:alignment="right" w:leader="none"/>
    </w:r>
    <w:r w:rsidRPr="009313A1">
      <w:rPr>
        <w:rFonts w:ascii="標楷體" w:eastAsia="標楷體" w:hAnsi="標楷體" w:hint="eastAsia"/>
      </w:rPr>
      <w:t>10</w:t>
    </w:r>
    <w:r>
      <w:rPr>
        <w:rFonts w:ascii="標楷體" w:eastAsia="標楷體" w:hAnsi="標楷體" w:hint="eastAsia"/>
      </w:rPr>
      <w:t>5</w:t>
    </w:r>
    <w:r w:rsidRPr="009313A1">
      <w:rPr>
        <w:rFonts w:ascii="標楷體" w:eastAsia="標楷體" w:hAnsi="標楷體" w:hint="eastAsia"/>
      </w:rPr>
      <w:t>-</w:t>
    </w:r>
    <w:r>
      <w:rPr>
        <w:rFonts w:ascii="標楷體" w:eastAsia="標楷體" w:hAnsi="標楷體" w:hint="eastAsia"/>
      </w:rPr>
      <w:t>1</w:t>
    </w:r>
    <w:r w:rsidRPr="009313A1">
      <w:rPr>
        <w:rFonts w:ascii="標楷體" w:eastAsia="標楷體" w:hAnsi="標楷體" w:hint="eastAsia"/>
      </w:rPr>
      <w:t>第</w:t>
    </w:r>
    <w:r>
      <w:rPr>
        <w:rFonts w:ascii="標楷體" w:eastAsia="標楷體" w:hAnsi="標楷體" w:hint="eastAsia"/>
      </w:rPr>
      <w:t>1</w:t>
    </w:r>
    <w:r w:rsidRPr="009313A1">
      <w:rPr>
        <w:rFonts w:ascii="標楷體" w:eastAsia="標楷體" w:hAnsi="標楷體" w:hint="eastAsia"/>
      </w:rPr>
      <w:t>次教務會議(10</w:t>
    </w:r>
    <w:r>
      <w:rPr>
        <w:rFonts w:ascii="標楷體" w:eastAsia="標楷體" w:hAnsi="標楷體"/>
      </w:rPr>
      <w:t>5</w:t>
    </w:r>
    <w:r w:rsidRPr="009313A1">
      <w:rPr>
        <w:rFonts w:ascii="標楷體" w:eastAsia="標楷體" w:hAnsi="標楷體" w:hint="eastAsia"/>
      </w:rPr>
      <w:t>.</w:t>
    </w:r>
    <w:r>
      <w:rPr>
        <w:rFonts w:ascii="標楷體" w:eastAsia="標楷體" w:hAnsi="標楷體"/>
      </w:rPr>
      <w:t>0</w:t>
    </w:r>
    <w:r>
      <w:rPr>
        <w:rFonts w:ascii="標楷體" w:eastAsia="標楷體" w:hAnsi="標楷體" w:hint="eastAsia"/>
      </w:rPr>
      <w:t>9</w:t>
    </w:r>
    <w:r w:rsidRPr="009313A1">
      <w:rPr>
        <w:rFonts w:ascii="標楷體" w:eastAsia="標楷體" w:hAnsi="標楷體" w:hint="eastAsia"/>
      </w:rPr>
      <w:t>.</w:t>
    </w:r>
    <w:r>
      <w:rPr>
        <w:rFonts w:ascii="標楷體" w:eastAsia="標楷體" w:hAnsi="標楷體" w:hint="eastAsia"/>
      </w:rPr>
      <w:t>29</w:t>
    </w:r>
    <w:r w:rsidRPr="009313A1">
      <w:rPr>
        <w:rFonts w:ascii="標楷體" w:eastAsia="標楷體" w:hAnsi="標楷體" w:hint="eastAsia"/>
      </w:rPr>
      <w:t>)_會議</w:t>
    </w:r>
    <w:r>
      <w:rPr>
        <w:rFonts w:ascii="標楷體" w:eastAsia="標楷體" w:hAnsi="標楷體" w:hint="eastAsia"/>
      </w:rPr>
      <w:t>紀錄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decimal"/>
      <w:lvlText w:val="%1."/>
      <w:lvlJc w:val="left"/>
      <w:pPr>
        <w:tabs>
          <w:tab w:val="num" w:pos="283"/>
        </w:tabs>
      </w:pPr>
      <w:rPr>
        <w:rFonts w:cs="Times New Roman"/>
      </w:rPr>
    </w:lvl>
  </w:abstractNum>
  <w:abstractNum w:abstractNumId="1">
    <w:nsid w:val="00000003"/>
    <w:multiLevelType w:val="multilevel"/>
    <w:tmpl w:val="00000003"/>
    <w:name w:val="編號 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E6E37C1"/>
    <w:multiLevelType w:val="hybridMultilevel"/>
    <w:tmpl w:val="E51E3F96"/>
    <w:lvl w:ilvl="0" w:tplc="A92EBA76">
      <w:start w:val="1"/>
      <w:numFmt w:val="taiwaneseCountingThousand"/>
      <w:lvlText w:val="%1、"/>
      <w:lvlJc w:val="left"/>
      <w:pPr>
        <w:ind w:left="1290" w:hanging="720"/>
      </w:pPr>
      <w:rPr>
        <w:rFonts w:hint="default"/>
        <w:b/>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3">
    <w:nsid w:val="119C4849"/>
    <w:multiLevelType w:val="hybridMultilevel"/>
    <w:tmpl w:val="11DEBCBE"/>
    <w:lvl w:ilvl="0" w:tplc="1C868AA2">
      <w:start w:val="1"/>
      <w:numFmt w:val="decimal"/>
      <w:lvlText w:val="%1."/>
      <w:lvlJc w:val="left"/>
      <w:pPr>
        <w:ind w:left="360" w:hanging="360"/>
      </w:pPr>
      <w:rPr>
        <w:rFonts w:cs="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2062284"/>
    <w:multiLevelType w:val="multilevel"/>
    <w:tmpl w:val="862A9A06"/>
    <w:lvl w:ilvl="0">
      <w:start w:val="1"/>
      <w:numFmt w:val="taiwaneseCountingThousand"/>
      <w:suff w:val="nothing"/>
      <w:lvlText w:val="%1、"/>
      <w:lvlJc w:val="left"/>
      <w:pPr>
        <w:ind w:left="480" w:hanging="480"/>
      </w:pPr>
      <w:rPr>
        <w:rFonts w:ascii="標楷體" w:eastAsia="標楷體" w:hAnsi="標楷體" w:hint="default"/>
        <w:b w:val="0"/>
        <w:color w:val="auto"/>
        <w:sz w:val="24"/>
        <w:szCs w:val="24"/>
        <w:u w:val="none"/>
        <w:lang w:val="en-US"/>
      </w:rPr>
    </w:lvl>
    <w:lvl w:ilvl="1">
      <w:start w:val="1"/>
      <w:numFmt w:val="taiwaneseCountingThousand"/>
      <w:suff w:val="nothing"/>
      <w:lvlText w:val="(%2)"/>
      <w:lvlJc w:val="left"/>
      <w:pPr>
        <w:ind w:left="960" w:hanging="480"/>
      </w:pPr>
      <w:rPr>
        <w:rFonts w:ascii="標楷體" w:eastAsia="標楷體" w:hAnsi="標楷體" w:hint="default"/>
        <w:b w:val="0"/>
        <w:color w:val="auto"/>
        <w:u w:val="none"/>
      </w:rPr>
    </w:lvl>
    <w:lvl w:ilvl="2">
      <w:start w:val="1"/>
      <w:numFmt w:val="decimal"/>
      <w:lvlText w:val="%3."/>
      <w:lvlJc w:val="left"/>
      <w:pPr>
        <w:ind w:left="1440" w:hanging="480"/>
      </w:pPr>
      <w:rPr>
        <w:rFonts w:hint="eastAsia"/>
        <w:b w:val="0"/>
        <w:color w:val="auto"/>
        <w:u w:val="none"/>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5">
    <w:nsid w:val="1445492C"/>
    <w:multiLevelType w:val="multilevel"/>
    <w:tmpl w:val="DABCE80E"/>
    <w:lvl w:ilvl="0">
      <w:start w:val="2"/>
      <w:numFmt w:val="taiwaneseCountingThousand"/>
      <w:suff w:val="nothing"/>
      <w:lvlText w:val="%1、"/>
      <w:lvlJc w:val="left"/>
      <w:pPr>
        <w:ind w:left="480" w:hanging="480"/>
      </w:pPr>
      <w:rPr>
        <w:rFonts w:ascii="標楷體" w:eastAsia="標楷體" w:hAnsi="標楷體" w:hint="default"/>
        <w:b w:val="0"/>
        <w:color w:val="auto"/>
        <w:sz w:val="24"/>
        <w:szCs w:val="24"/>
        <w:u w:val="none"/>
        <w:shd w:val="clear" w:color="auto" w:fill="auto"/>
      </w:rPr>
    </w:lvl>
    <w:lvl w:ilvl="1">
      <w:start w:val="1"/>
      <w:numFmt w:val="taiwaneseCountingThousand"/>
      <w:suff w:val="nothing"/>
      <w:lvlText w:val="(%2)"/>
      <w:lvlJc w:val="left"/>
      <w:pPr>
        <w:ind w:left="960" w:hanging="480"/>
      </w:pPr>
      <w:rPr>
        <w:rFonts w:ascii="標楷體" w:eastAsia="標楷體" w:hAnsi="標楷體" w:hint="default"/>
        <w:b w:val="0"/>
        <w:color w:val="auto"/>
        <w:u w:val="none"/>
        <w:shd w:val="clear" w:color="auto" w:fill="auto"/>
      </w:rPr>
    </w:lvl>
    <w:lvl w:ilvl="2">
      <w:start w:val="1"/>
      <w:numFmt w:val="decimal"/>
      <w:lvlText w:val="%3."/>
      <w:lvlJc w:val="left"/>
      <w:pPr>
        <w:ind w:left="1440" w:hanging="480"/>
      </w:pPr>
      <w:rPr>
        <w:rFonts w:hint="eastAsia"/>
        <w:b w:val="0"/>
        <w:color w:val="auto"/>
        <w:u w:val="none"/>
        <w:shd w:val="clear" w:color="auto" w:fill="auto"/>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6">
    <w:nsid w:val="1ECF1DA1"/>
    <w:multiLevelType w:val="hybridMultilevel"/>
    <w:tmpl w:val="9F12E7F2"/>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ED03AD3"/>
    <w:multiLevelType w:val="hybridMultilevel"/>
    <w:tmpl w:val="8D74346A"/>
    <w:lvl w:ilvl="0" w:tplc="D58866C6">
      <w:start w:val="1"/>
      <w:numFmt w:val="taiwaneseCountingThousand"/>
      <w:lvlText w:val="%1、"/>
      <w:lvlJc w:val="left"/>
      <w:pPr>
        <w:ind w:left="1046" w:hanging="480"/>
      </w:pPr>
      <w:rPr>
        <w:rFonts w:cs="Times New Roman" w:hint="default"/>
        <w:sz w:val="24"/>
        <w:lang w:val="en-US"/>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8">
    <w:nsid w:val="203E1B68"/>
    <w:multiLevelType w:val="hybridMultilevel"/>
    <w:tmpl w:val="F0BCE124"/>
    <w:lvl w:ilvl="0" w:tplc="E4E02C90">
      <w:start w:val="1"/>
      <w:numFmt w:val="taiwaneseCountingThousand"/>
      <w:lvlText w:val="%1、"/>
      <w:lvlJc w:val="left"/>
      <w:pPr>
        <w:ind w:left="1289" w:hanging="720"/>
      </w:pPr>
      <w:rPr>
        <w:rFonts w:hint="default"/>
        <w:b/>
      </w:rPr>
    </w:lvl>
    <w:lvl w:ilvl="1" w:tplc="04090019" w:tentative="1">
      <w:start w:val="1"/>
      <w:numFmt w:val="ideographTraditional"/>
      <w:lvlText w:val="%2、"/>
      <w:lvlJc w:val="left"/>
      <w:pPr>
        <w:ind w:left="1529" w:hanging="480"/>
      </w:p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9">
    <w:nsid w:val="22054FDC"/>
    <w:multiLevelType w:val="multilevel"/>
    <w:tmpl w:val="0409001D"/>
    <w:styleLink w:val="5"/>
    <w:lvl w:ilvl="0">
      <w:start w:val="1"/>
      <w:numFmt w:val="bullet"/>
      <w:lvlText w:val=""/>
      <w:lvlJc w:val="left"/>
      <w:pPr>
        <w:tabs>
          <w:tab w:val="num" w:pos="425"/>
        </w:tabs>
        <w:ind w:left="425" w:hanging="425"/>
      </w:pPr>
      <w:rPr>
        <w:rFonts w:ascii="Wingdings" w:eastAsia="標楷體"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0">
    <w:nsid w:val="22A5460A"/>
    <w:multiLevelType w:val="hybridMultilevel"/>
    <w:tmpl w:val="7D0A5A80"/>
    <w:lvl w:ilvl="0" w:tplc="E8C8BFEC">
      <w:start w:val="1"/>
      <w:numFmt w:val="taiwaneseCountingThousand"/>
      <w:pStyle w:val="3"/>
      <w:lvlText w:val="（%1）"/>
      <w:lvlJc w:val="left"/>
      <w:pPr>
        <w:tabs>
          <w:tab w:val="num" w:pos="720"/>
        </w:tabs>
        <w:ind w:left="720" w:hanging="720"/>
      </w:pPr>
      <w:rPr>
        <w:rFonts w:cs="Times New Roman" w:hint="eastAsia"/>
      </w:rPr>
    </w:lvl>
    <w:lvl w:ilvl="1" w:tplc="04090019">
      <w:start w:val="1"/>
      <w:numFmt w:val="decimal"/>
      <w:lvlText w:val="%2."/>
      <w:lvlJc w:val="left"/>
      <w:pPr>
        <w:tabs>
          <w:tab w:val="num" w:pos="960"/>
        </w:tabs>
        <w:ind w:left="960" w:hanging="480"/>
      </w:pPr>
      <w:rPr>
        <w:rFonts w:cs="Times New Roman"/>
      </w:rPr>
    </w:lvl>
    <w:lvl w:ilvl="2" w:tplc="0409001B">
      <w:start w:val="4"/>
      <w:numFmt w:val="taiwaneseCountingThousand"/>
      <w:lvlText w:val="（%3）"/>
      <w:lvlJc w:val="left"/>
      <w:pPr>
        <w:tabs>
          <w:tab w:val="num" w:pos="1680"/>
        </w:tabs>
        <w:ind w:left="1680" w:hanging="720"/>
      </w:pPr>
      <w:rPr>
        <w:rFonts w:cs="Times New Roman" w:hint="eastAsia"/>
      </w:rPr>
    </w:lvl>
    <w:lvl w:ilvl="3" w:tplc="0409000F">
      <w:start w:val="1"/>
      <w:numFmt w:val="ideographTraditional"/>
      <w:lvlText w:val="%4、"/>
      <w:lvlJc w:val="left"/>
      <w:pPr>
        <w:tabs>
          <w:tab w:val="num" w:pos="2160"/>
        </w:tabs>
        <w:ind w:left="2160" w:hanging="720"/>
      </w:pPr>
      <w:rPr>
        <w:rFonts w:cs="Times New Roman" w:hint="eastAsia"/>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25C07BE9"/>
    <w:multiLevelType w:val="hybridMultilevel"/>
    <w:tmpl w:val="ECD09AEC"/>
    <w:lvl w:ilvl="0" w:tplc="D58866C6">
      <w:start w:val="1"/>
      <w:numFmt w:val="taiwaneseCountingThousand"/>
      <w:lvlText w:val="%1、"/>
      <w:lvlJc w:val="left"/>
      <w:pPr>
        <w:ind w:left="960" w:hanging="720"/>
      </w:pPr>
      <w:rPr>
        <w:rFonts w:cs="Times New Roman" w:hint="default"/>
        <w:sz w:val="24"/>
        <w:lang w:val="en-US"/>
      </w:rPr>
    </w:lvl>
    <w:lvl w:ilvl="1" w:tplc="04090019" w:tentative="1">
      <w:start w:val="1"/>
      <w:numFmt w:val="ideographTraditional"/>
      <w:lvlText w:val="%2、"/>
      <w:lvlJc w:val="left"/>
      <w:pPr>
        <w:ind w:left="1200" w:hanging="480"/>
      </w:pPr>
      <w:rPr>
        <w:rFonts w:cs="Times New Roman"/>
      </w:rPr>
    </w:lvl>
    <w:lvl w:ilvl="2" w:tplc="0409001B" w:tentative="1">
      <w:start w:val="1"/>
      <w:numFmt w:val="lowerRoman"/>
      <w:lvlText w:val="%3."/>
      <w:lvlJc w:val="right"/>
      <w:pPr>
        <w:ind w:left="1680" w:hanging="480"/>
      </w:pPr>
      <w:rPr>
        <w:rFonts w:cs="Times New Roman"/>
      </w:rPr>
    </w:lvl>
    <w:lvl w:ilvl="3" w:tplc="0409000F" w:tentative="1">
      <w:start w:val="1"/>
      <w:numFmt w:val="decimal"/>
      <w:lvlText w:val="%4."/>
      <w:lvlJc w:val="left"/>
      <w:pPr>
        <w:ind w:left="2160" w:hanging="480"/>
      </w:pPr>
      <w:rPr>
        <w:rFonts w:cs="Times New Roman"/>
      </w:rPr>
    </w:lvl>
    <w:lvl w:ilvl="4" w:tplc="04090019" w:tentative="1">
      <w:start w:val="1"/>
      <w:numFmt w:val="ideographTraditional"/>
      <w:lvlText w:val="%5、"/>
      <w:lvlJc w:val="left"/>
      <w:pPr>
        <w:ind w:left="2640" w:hanging="480"/>
      </w:pPr>
      <w:rPr>
        <w:rFonts w:cs="Times New Roman"/>
      </w:rPr>
    </w:lvl>
    <w:lvl w:ilvl="5" w:tplc="0409001B" w:tentative="1">
      <w:start w:val="1"/>
      <w:numFmt w:val="lowerRoman"/>
      <w:lvlText w:val="%6."/>
      <w:lvlJc w:val="right"/>
      <w:pPr>
        <w:ind w:left="3120" w:hanging="480"/>
      </w:pPr>
      <w:rPr>
        <w:rFonts w:cs="Times New Roman"/>
      </w:rPr>
    </w:lvl>
    <w:lvl w:ilvl="6" w:tplc="0409000F" w:tentative="1">
      <w:start w:val="1"/>
      <w:numFmt w:val="decimal"/>
      <w:lvlText w:val="%7."/>
      <w:lvlJc w:val="left"/>
      <w:pPr>
        <w:ind w:left="3600" w:hanging="480"/>
      </w:pPr>
      <w:rPr>
        <w:rFonts w:cs="Times New Roman"/>
      </w:rPr>
    </w:lvl>
    <w:lvl w:ilvl="7" w:tplc="04090019" w:tentative="1">
      <w:start w:val="1"/>
      <w:numFmt w:val="ideographTraditional"/>
      <w:lvlText w:val="%8、"/>
      <w:lvlJc w:val="left"/>
      <w:pPr>
        <w:ind w:left="4080" w:hanging="480"/>
      </w:pPr>
      <w:rPr>
        <w:rFonts w:cs="Times New Roman"/>
      </w:rPr>
    </w:lvl>
    <w:lvl w:ilvl="8" w:tplc="0409001B" w:tentative="1">
      <w:start w:val="1"/>
      <w:numFmt w:val="lowerRoman"/>
      <w:lvlText w:val="%9."/>
      <w:lvlJc w:val="right"/>
      <w:pPr>
        <w:ind w:left="4560" w:hanging="480"/>
      </w:pPr>
      <w:rPr>
        <w:rFonts w:cs="Times New Roman"/>
      </w:rPr>
    </w:lvl>
  </w:abstractNum>
  <w:abstractNum w:abstractNumId="12">
    <w:nsid w:val="275365F5"/>
    <w:multiLevelType w:val="multilevel"/>
    <w:tmpl w:val="0409001D"/>
    <w:styleLink w:val="4"/>
    <w:lvl w:ilvl="0">
      <w:start w:val="1"/>
      <w:numFmt w:val="bullet"/>
      <w:lvlText w:val=""/>
      <w:lvlJc w:val="left"/>
      <w:pPr>
        <w:tabs>
          <w:tab w:val="num" w:pos="425"/>
        </w:tabs>
        <w:ind w:left="425" w:hanging="425"/>
      </w:pPr>
      <w:rPr>
        <w:rFonts w:ascii="Wingdings"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3">
    <w:nsid w:val="2F242FA4"/>
    <w:multiLevelType w:val="multilevel"/>
    <w:tmpl w:val="BFC8DDB0"/>
    <w:lvl w:ilvl="0">
      <w:start w:val="8"/>
      <w:numFmt w:val="taiwaneseCountingThousand"/>
      <w:suff w:val="nothing"/>
      <w:lvlText w:val="%1、"/>
      <w:lvlJc w:val="left"/>
      <w:pPr>
        <w:ind w:left="480" w:hanging="480"/>
      </w:pPr>
      <w:rPr>
        <w:rFonts w:ascii="標楷體" w:eastAsia="標楷體" w:hAnsi="標楷體" w:hint="default"/>
        <w:b w:val="0"/>
        <w:dstrike w:val="0"/>
        <w:color w:val="auto"/>
        <w:sz w:val="24"/>
        <w:szCs w:val="24"/>
        <w:u w:val="none"/>
      </w:rPr>
    </w:lvl>
    <w:lvl w:ilvl="1">
      <w:start w:val="1"/>
      <w:numFmt w:val="taiwaneseCountingThousand"/>
      <w:suff w:val="nothing"/>
      <w:lvlText w:val="(%2)"/>
      <w:lvlJc w:val="left"/>
      <w:pPr>
        <w:ind w:left="960" w:hanging="480"/>
      </w:pPr>
      <w:rPr>
        <w:rFonts w:ascii="標楷體" w:eastAsia="標楷體" w:hAnsi="標楷體" w:hint="default"/>
        <w:b w:val="0"/>
        <w:color w:val="auto"/>
        <w:u w:val="none"/>
      </w:rPr>
    </w:lvl>
    <w:lvl w:ilvl="2">
      <w:start w:val="1"/>
      <w:numFmt w:val="decimal"/>
      <w:lvlText w:val="%3."/>
      <w:lvlJc w:val="left"/>
      <w:pPr>
        <w:ind w:left="1440" w:hanging="480"/>
      </w:pPr>
      <w:rPr>
        <w:rFonts w:hint="eastAsia"/>
        <w:b w:val="0"/>
        <w:color w:val="auto"/>
        <w:u w:val="none"/>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4">
    <w:nsid w:val="2F4A7111"/>
    <w:multiLevelType w:val="singleLevel"/>
    <w:tmpl w:val="3F3AE8F8"/>
    <w:lvl w:ilvl="0">
      <w:start w:val="3"/>
      <w:numFmt w:val="decimal"/>
      <w:pStyle w:val="1"/>
      <w:lvlText w:val="%1."/>
      <w:lvlJc w:val="right"/>
      <w:pPr>
        <w:tabs>
          <w:tab w:val="num" w:pos="510"/>
        </w:tabs>
        <w:ind w:left="510" w:hanging="170"/>
      </w:pPr>
      <w:rPr>
        <w:rFonts w:hint="eastAsia"/>
        <w:b w:val="0"/>
        <w:i w:val="0"/>
      </w:rPr>
    </w:lvl>
  </w:abstractNum>
  <w:abstractNum w:abstractNumId="15">
    <w:nsid w:val="32D426DF"/>
    <w:multiLevelType w:val="singleLevel"/>
    <w:tmpl w:val="04B0229E"/>
    <w:lvl w:ilvl="0">
      <w:start w:val="1"/>
      <w:numFmt w:val="decimal"/>
      <w:pStyle w:val="a"/>
      <w:lvlText w:val="%1."/>
      <w:lvlJc w:val="left"/>
      <w:pPr>
        <w:tabs>
          <w:tab w:val="num" w:pos="360"/>
        </w:tabs>
        <w:ind w:left="340" w:hanging="340"/>
      </w:pPr>
      <w:rPr>
        <w:rFonts w:hint="eastAsia"/>
      </w:rPr>
    </w:lvl>
  </w:abstractNum>
  <w:abstractNum w:abstractNumId="16">
    <w:nsid w:val="39CD2CDA"/>
    <w:multiLevelType w:val="hybridMultilevel"/>
    <w:tmpl w:val="DA78ED14"/>
    <w:lvl w:ilvl="0" w:tplc="FFFFFFFF">
      <w:start w:val="1"/>
      <w:numFmt w:val="bullet"/>
      <w:lvlText w:val=""/>
      <w:lvlJc w:val="left"/>
      <w:pPr>
        <w:tabs>
          <w:tab w:val="num" w:pos="480"/>
        </w:tabs>
        <w:ind w:left="480" w:hanging="480"/>
      </w:pPr>
      <w:rPr>
        <w:rFonts w:ascii="Wingdings" w:hAnsi="Wingdings" w:hint="default"/>
      </w:rPr>
    </w:lvl>
    <w:lvl w:ilvl="1" w:tplc="FFFFFFFF">
      <w:start w:val="1"/>
      <w:numFmt w:val="decimalFullWidth"/>
      <w:lvlText w:val="%2."/>
      <w:lvlJc w:val="left"/>
      <w:pPr>
        <w:tabs>
          <w:tab w:val="num" w:pos="900"/>
        </w:tabs>
        <w:ind w:left="900" w:hanging="420"/>
      </w:pPr>
      <w:rPr>
        <w:rFonts w:eastAsia="新細明體" w:hint="eastAsia"/>
        <w:b w:val="0"/>
        <w:i w:val="0"/>
        <w:sz w:val="22"/>
      </w:rPr>
    </w:lvl>
    <w:lvl w:ilvl="2" w:tplc="FFFFFFFF">
      <w:start w:val="1"/>
      <w:numFmt w:val="decimal"/>
      <w:pStyle w:val="a0"/>
      <w:lvlText w:val="（%3）"/>
      <w:lvlJc w:val="left"/>
      <w:pPr>
        <w:tabs>
          <w:tab w:val="num" w:pos="1680"/>
        </w:tabs>
        <w:ind w:left="1680" w:hanging="720"/>
      </w:pPr>
      <w:rPr>
        <w:rFont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17">
    <w:nsid w:val="3A616C6B"/>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8">
    <w:nsid w:val="3B555AF2"/>
    <w:multiLevelType w:val="hybridMultilevel"/>
    <w:tmpl w:val="E51E3F96"/>
    <w:lvl w:ilvl="0" w:tplc="A92EBA76">
      <w:start w:val="1"/>
      <w:numFmt w:val="taiwaneseCountingThousand"/>
      <w:lvlText w:val="%1、"/>
      <w:lvlJc w:val="left"/>
      <w:pPr>
        <w:ind w:left="1290" w:hanging="720"/>
      </w:pPr>
      <w:rPr>
        <w:rFonts w:hint="default"/>
        <w:b/>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19">
    <w:nsid w:val="3CF5342E"/>
    <w:multiLevelType w:val="hybridMultilevel"/>
    <w:tmpl w:val="22F8F52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A58621A"/>
    <w:multiLevelType w:val="hybridMultilevel"/>
    <w:tmpl w:val="861698AC"/>
    <w:lvl w:ilvl="0" w:tplc="239465B0">
      <w:start w:val="1"/>
      <w:numFmt w:val="decimal"/>
      <w:pStyle w:val="123"/>
      <w:lvlText w:val="%1."/>
      <w:lvlJc w:val="left"/>
      <w:pPr>
        <w:tabs>
          <w:tab w:val="num" w:pos="600"/>
        </w:tabs>
        <w:ind w:left="1080" w:hanging="480"/>
      </w:pPr>
      <w:rPr>
        <w:rFonts w:cs="Times New Roman" w:hint="eastAsia"/>
      </w:rPr>
    </w:lvl>
    <w:lvl w:ilvl="1" w:tplc="04090019" w:tentative="1">
      <w:start w:val="1"/>
      <w:numFmt w:val="ideographTraditional"/>
      <w:lvlText w:val="%2、"/>
      <w:lvlJc w:val="left"/>
      <w:pPr>
        <w:tabs>
          <w:tab w:val="num" w:pos="1560"/>
        </w:tabs>
        <w:ind w:left="1560" w:hanging="480"/>
      </w:pPr>
      <w:rPr>
        <w:rFonts w:cs="Times New Roman"/>
      </w:rPr>
    </w:lvl>
    <w:lvl w:ilvl="2" w:tplc="0409001B" w:tentative="1">
      <w:start w:val="1"/>
      <w:numFmt w:val="lowerRoman"/>
      <w:lvlText w:val="%3."/>
      <w:lvlJc w:val="right"/>
      <w:pPr>
        <w:tabs>
          <w:tab w:val="num" w:pos="2040"/>
        </w:tabs>
        <w:ind w:left="2040" w:hanging="480"/>
      </w:pPr>
      <w:rPr>
        <w:rFonts w:cs="Times New Roman"/>
      </w:rPr>
    </w:lvl>
    <w:lvl w:ilvl="3" w:tplc="0409000F" w:tentative="1">
      <w:start w:val="1"/>
      <w:numFmt w:val="decimal"/>
      <w:lvlText w:val="%4."/>
      <w:lvlJc w:val="left"/>
      <w:pPr>
        <w:tabs>
          <w:tab w:val="num" w:pos="2520"/>
        </w:tabs>
        <w:ind w:left="2520" w:hanging="480"/>
      </w:pPr>
      <w:rPr>
        <w:rFonts w:cs="Times New Roman"/>
      </w:rPr>
    </w:lvl>
    <w:lvl w:ilvl="4" w:tplc="04090019" w:tentative="1">
      <w:start w:val="1"/>
      <w:numFmt w:val="ideographTraditional"/>
      <w:lvlText w:val="%5、"/>
      <w:lvlJc w:val="left"/>
      <w:pPr>
        <w:tabs>
          <w:tab w:val="num" w:pos="3000"/>
        </w:tabs>
        <w:ind w:left="3000" w:hanging="480"/>
      </w:pPr>
      <w:rPr>
        <w:rFonts w:cs="Times New Roman"/>
      </w:rPr>
    </w:lvl>
    <w:lvl w:ilvl="5" w:tplc="0409001B" w:tentative="1">
      <w:start w:val="1"/>
      <w:numFmt w:val="lowerRoman"/>
      <w:lvlText w:val="%6."/>
      <w:lvlJc w:val="right"/>
      <w:pPr>
        <w:tabs>
          <w:tab w:val="num" w:pos="3480"/>
        </w:tabs>
        <w:ind w:left="3480" w:hanging="480"/>
      </w:pPr>
      <w:rPr>
        <w:rFonts w:cs="Times New Roman"/>
      </w:rPr>
    </w:lvl>
    <w:lvl w:ilvl="6" w:tplc="0409000F" w:tentative="1">
      <w:start w:val="1"/>
      <w:numFmt w:val="decimal"/>
      <w:lvlText w:val="%7."/>
      <w:lvlJc w:val="left"/>
      <w:pPr>
        <w:tabs>
          <w:tab w:val="num" w:pos="3960"/>
        </w:tabs>
        <w:ind w:left="3960" w:hanging="480"/>
      </w:pPr>
      <w:rPr>
        <w:rFonts w:cs="Times New Roman"/>
      </w:rPr>
    </w:lvl>
    <w:lvl w:ilvl="7" w:tplc="04090019" w:tentative="1">
      <w:start w:val="1"/>
      <w:numFmt w:val="ideographTraditional"/>
      <w:lvlText w:val="%8、"/>
      <w:lvlJc w:val="left"/>
      <w:pPr>
        <w:tabs>
          <w:tab w:val="num" w:pos="4440"/>
        </w:tabs>
        <w:ind w:left="4440" w:hanging="480"/>
      </w:pPr>
      <w:rPr>
        <w:rFonts w:cs="Times New Roman"/>
      </w:rPr>
    </w:lvl>
    <w:lvl w:ilvl="8" w:tplc="0409001B" w:tentative="1">
      <w:start w:val="1"/>
      <w:numFmt w:val="lowerRoman"/>
      <w:lvlText w:val="%9."/>
      <w:lvlJc w:val="right"/>
      <w:pPr>
        <w:tabs>
          <w:tab w:val="num" w:pos="4920"/>
        </w:tabs>
        <w:ind w:left="4920" w:hanging="480"/>
      </w:pPr>
      <w:rPr>
        <w:rFonts w:cs="Times New Roman"/>
      </w:rPr>
    </w:lvl>
  </w:abstractNum>
  <w:abstractNum w:abstractNumId="21">
    <w:nsid w:val="50760D5E"/>
    <w:multiLevelType w:val="hybridMultilevel"/>
    <w:tmpl w:val="F0BCE124"/>
    <w:lvl w:ilvl="0" w:tplc="E4E02C90">
      <w:start w:val="1"/>
      <w:numFmt w:val="taiwaneseCountingThousand"/>
      <w:lvlText w:val="%1、"/>
      <w:lvlJc w:val="left"/>
      <w:pPr>
        <w:ind w:left="1289" w:hanging="720"/>
      </w:pPr>
      <w:rPr>
        <w:rFonts w:hint="default"/>
        <w:b/>
      </w:rPr>
    </w:lvl>
    <w:lvl w:ilvl="1" w:tplc="04090019" w:tentative="1">
      <w:start w:val="1"/>
      <w:numFmt w:val="ideographTraditional"/>
      <w:lvlText w:val="%2、"/>
      <w:lvlJc w:val="left"/>
      <w:pPr>
        <w:ind w:left="1529" w:hanging="480"/>
      </w:p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22">
    <w:nsid w:val="5605517D"/>
    <w:multiLevelType w:val="hybridMultilevel"/>
    <w:tmpl w:val="3CF289A2"/>
    <w:lvl w:ilvl="0" w:tplc="4EA231CE">
      <w:start w:val="1"/>
      <w:numFmt w:val="taiwaneseCountingThousand"/>
      <w:lvlText w:val="%1、"/>
      <w:lvlJc w:val="left"/>
      <w:pPr>
        <w:ind w:left="926" w:hanging="36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3">
    <w:nsid w:val="565B3158"/>
    <w:multiLevelType w:val="hybridMultilevel"/>
    <w:tmpl w:val="65AE51EE"/>
    <w:lvl w:ilvl="0" w:tplc="7152F7FA">
      <w:start w:val="1"/>
      <w:numFmt w:val="taiwaneseCountingThousand"/>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88D6FDC"/>
    <w:multiLevelType w:val="multilevel"/>
    <w:tmpl w:val="0409001D"/>
    <w:styleLink w:val="1ai"/>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5">
    <w:nsid w:val="58B67BC3"/>
    <w:multiLevelType w:val="hybridMultilevel"/>
    <w:tmpl w:val="0668052A"/>
    <w:lvl w:ilvl="0" w:tplc="92928742">
      <w:start w:val="1"/>
      <w:numFmt w:val="taiwaneseCountingThousand"/>
      <w:lvlText w:val="%1、"/>
      <w:lvlJc w:val="left"/>
      <w:pPr>
        <w:ind w:left="1656" w:hanging="1090"/>
      </w:pPr>
      <w:rPr>
        <w:rFonts w:hAnsi="新細明體" w:hint="default"/>
        <w:b/>
        <w:sz w:val="24"/>
        <w:szCs w:val="24"/>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6">
    <w:nsid w:val="5E26356E"/>
    <w:multiLevelType w:val="multilevel"/>
    <w:tmpl w:val="DB3C3CD2"/>
    <w:lvl w:ilvl="0">
      <w:start w:val="1"/>
      <w:numFmt w:val="taiwaneseCountingThousand"/>
      <w:lvlText w:val="%1、"/>
      <w:lvlJc w:val="left"/>
      <w:pPr>
        <w:tabs>
          <w:tab w:val="num" w:pos="840"/>
        </w:tabs>
        <w:ind w:left="840" w:hanging="480"/>
      </w:pPr>
      <w:rPr>
        <w:rFonts w:hint="eastAsia"/>
      </w:rPr>
    </w:lvl>
    <w:lvl w:ilvl="1">
      <w:start w:val="1"/>
      <w:numFmt w:val="taiwaneseCountingThousand"/>
      <w:pStyle w:val="a1"/>
      <w:lvlText w:val="%2、"/>
      <w:lvlJc w:val="left"/>
      <w:pPr>
        <w:tabs>
          <w:tab w:val="num" w:pos="960"/>
        </w:tabs>
        <w:ind w:left="960" w:hanging="480"/>
      </w:pPr>
      <w:rPr>
        <w:rFonts w:hint="eastAsia"/>
      </w:rPr>
    </w:lvl>
    <w:lvl w:ilvl="2" w:tentative="1">
      <w:start w:val="1"/>
      <w:numFmt w:val="lowerRoman"/>
      <w:lvlText w:val="%3."/>
      <w:lvlJc w:val="right"/>
      <w:pPr>
        <w:tabs>
          <w:tab w:val="num" w:pos="1440"/>
        </w:tabs>
        <w:ind w:left="1440" w:hanging="480"/>
      </w:pPr>
    </w:lvl>
    <w:lvl w:ilvl="3" w:tentative="1">
      <w:start w:val="1"/>
      <w:numFmt w:val="decimal"/>
      <w:lvlText w:val="%4."/>
      <w:lvlJc w:val="left"/>
      <w:pPr>
        <w:tabs>
          <w:tab w:val="num" w:pos="1920"/>
        </w:tabs>
        <w:ind w:left="1920" w:hanging="480"/>
      </w:pPr>
    </w:lvl>
    <w:lvl w:ilvl="4" w:tentative="1">
      <w:start w:val="1"/>
      <w:numFmt w:val="ideographTraditional"/>
      <w:lvlText w:val="%5、"/>
      <w:lvlJc w:val="left"/>
      <w:pPr>
        <w:tabs>
          <w:tab w:val="num" w:pos="2400"/>
        </w:tabs>
        <w:ind w:left="2400" w:hanging="480"/>
      </w:pPr>
    </w:lvl>
    <w:lvl w:ilvl="5" w:tentative="1">
      <w:start w:val="1"/>
      <w:numFmt w:val="lowerRoman"/>
      <w:lvlText w:val="%6."/>
      <w:lvlJc w:val="right"/>
      <w:pPr>
        <w:tabs>
          <w:tab w:val="num" w:pos="2880"/>
        </w:tabs>
        <w:ind w:left="2880" w:hanging="480"/>
      </w:pPr>
    </w:lvl>
    <w:lvl w:ilvl="6" w:tentative="1">
      <w:start w:val="1"/>
      <w:numFmt w:val="decimal"/>
      <w:lvlText w:val="%7."/>
      <w:lvlJc w:val="left"/>
      <w:pPr>
        <w:tabs>
          <w:tab w:val="num" w:pos="3360"/>
        </w:tabs>
        <w:ind w:left="3360" w:hanging="480"/>
      </w:pPr>
    </w:lvl>
    <w:lvl w:ilvl="7" w:tentative="1">
      <w:start w:val="1"/>
      <w:numFmt w:val="ideographTraditional"/>
      <w:lvlText w:val="%8、"/>
      <w:lvlJc w:val="left"/>
      <w:pPr>
        <w:tabs>
          <w:tab w:val="num" w:pos="3840"/>
        </w:tabs>
        <w:ind w:left="3840" w:hanging="480"/>
      </w:pPr>
    </w:lvl>
    <w:lvl w:ilvl="8" w:tentative="1">
      <w:start w:val="1"/>
      <w:numFmt w:val="lowerRoman"/>
      <w:lvlText w:val="%9."/>
      <w:lvlJc w:val="right"/>
      <w:pPr>
        <w:tabs>
          <w:tab w:val="num" w:pos="4320"/>
        </w:tabs>
        <w:ind w:left="4320" w:hanging="480"/>
      </w:pPr>
    </w:lvl>
  </w:abstractNum>
  <w:abstractNum w:abstractNumId="27">
    <w:nsid w:val="5E4B40B6"/>
    <w:multiLevelType w:val="multilevel"/>
    <w:tmpl w:val="2E141C72"/>
    <w:lvl w:ilvl="0">
      <w:start w:val="12"/>
      <w:numFmt w:val="taiwaneseCountingThousand"/>
      <w:suff w:val="nothing"/>
      <w:lvlText w:val="%1、"/>
      <w:lvlJc w:val="left"/>
      <w:pPr>
        <w:ind w:left="480" w:hanging="480"/>
      </w:pPr>
      <w:rPr>
        <w:rFonts w:ascii="標楷體" w:eastAsia="標楷體" w:hAnsi="標楷體" w:hint="default"/>
        <w:b w:val="0"/>
        <w:dstrike w:val="0"/>
        <w:color w:val="auto"/>
        <w:sz w:val="24"/>
        <w:szCs w:val="24"/>
        <w:u w:val="none"/>
      </w:rPr>
    </w:lvl>
    <w:lvl w:ilvl="1">
      <w:start w:val="1"/>
      <w:numFmt w:val="taiwaneseCountingThousand"/>
      <w:suff w:val="nothing"/>
      <w:lvlText w:val="(%2)"/>
      <w:lvlJc w:val="left"/>
      <w:pPr>
        <w:ind w:left="960" w:hanging="480"/>
      </w:pPr>
      <w:rPr>
        <w:rFonts w:ascii="標楷體" w:eastAsia="標楷體" w:hAnsi="標楷體" w:hint="default"/>
        <w:b w:val="0"/>
        <w:color w:val="auto"/>
        <w:u w:val="none"/>
      </w:rPr>
    </w:lvl>
    <w:lvl w:ilvl="2">
      <w:start w:val="1"/>
      <w:numFmt w:val="decimal"/>
      <w:lvlText w:val="%3."/>
      <w:lvlJc w:val="left"/>
      <w:pPr>
        <w:ind w:left="1440" w:hanging="480"/>
      </w:pPr>
      <w:rPr>
        <w:rFonts w:hint="eastAsia"/>
        <w:b w:val="0"/>
        <w:color w:val="auto"/>
        <w:u w:val="none"/>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8">
    <w:nsid w:val="633A7A02"/>
    <w:multiLevelType w:val="multilevel"/>
    <w:tmpl w:val="C71038C8"/>
    <w:lvl w:ilvl="0">
      <w:start w:val="4"/>
      <w:numFmt w:val="taiwaneseCountingThousand"/>
      <w:suff w:val="nothing"/>
      <w:lvlText w:val="%1、"/>
      <w:lvlJc w:val="left"/>
      <w:pPr>
        <w:ind w:left="480" w:hanging="480"/>
      </w:pPr>
      <w:rPr>
        <w:rFonts w:ascii="標楷體" w:eastAsia="標楷體" w:hAnsi="標楷體" w:hint="default"/>
        <w:b w:val="0"/>
        <w:color w:val="auto"/>
        <w:sz w:val="24"/>
        <w:szCs w:val="24"/>
        <w:u w:val="none"/>
        <w:shd w:val="clear" w:color="auto" w:fill="auto"/>
      </w:rPr>
    </w:lvl>
    <w:lvl w:ilvl="1">
      <w:start w:val="1"/>
      <w:numFmt w:val="taiwaneseCountingThousand"/>
      <w:suff w:val="nothing"/>
      <w:lvlText w:val="(%2)"/>
      <w:lvlJc w:val="left"/>
      <w:pPr>
        <w:ind w:left="960" w:hanging="480"/>
      </w:pPr>
      <w:rPr>
        <w:rFonts w:ascii="標楷體" w:eastAsia="標楷體" w:hAnsi="標楷體" w:hint="default"/>
        <w:b w:val="0"/>
        <w:color w:val="auto"/>
        <w:u w:val="none"/>
        <w:shd w:val="clear" w:color="auto" w:fill="auto"/>
      </w:rPr>
    </w:lvl>
    <w:lvl w:ilvl="2">
      <w:start w:val="1"/>
      <w:numFmt w:val="decimal"/>
      <w:lvlText w:val="%3."/>
      <w:lvlJc w:val="left"/>
      <w:pPr>
        <w:ind w:left="1440" w:hanging="480"/>
      </w:pPr>
      <w:rPr>
        <w:rFonts w:hint="eastAsia"/>
        <w:b w:val="0"/>
        <w:color w:val="auto"/>
        <w:u w:val="none"/>
        <w:shd w:val="clear" w:color="auto" w:fill="auto"/>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9">
    <w:nsid w:val="65512EB2"/>
    <w:multiLevelType w:val="multilevel"/>
    <w:tmpl w:val="F5D21F30"/>
    <w:lvl w:ilvl="0">
      <w:start w:val="12"/>
      <w:numFmt w:val="taiwaneseCountingThousand"/>
      <w:suff w:val="nothing"/>
      <w:lvlText w:val="%1、"/>
      <w:lvlJc w:val="left"/>
      <w:pPr>
        <w:ind w:left="480" w:hanging="480"/>
      </w:pPr>
      <w:rPr>
        <w:rFonts w:ascii="標楷體" w:eastAsia="標楷體" w:hAnsi="標楷體" w:hint="default"/>
        <w:b w:val="0"/>
        <w:color w:val="auto"/>
        <w:sz w:val="24"/>
        <w:szCs w:val="24"/>
        <w:u w:val="none"/>
      </w:rPr>
    </w:lvl>
    <w:lvl w:ilvl="1">
      <w:start w:val="1"/>
      <w:numFmt w:val="taiwaneseCountingThousand"/>
      <w:suff w:val="nothing"/>
      <w:lvlText w:val="(%2)"/>
      <w:lvlJc w:val="left"/>
      <w:pPr>
        <w:ind w:left="960" w:hanging="480"/>
      </w:pPr>
      <w:rPr>
        <w:rFonts w:ascii="標楷體" w:eastAsia="標楷體" w:hAnsi="標楷體" w:hint="default"/>
        <w:b w:val="0"/>
        <w:color w:val="auto"/>
        <w:u w:val="none"/>
      </w:rPr>
    </w:lvl>
    <w:lvl w:ilvl="2">
      <w:start w:val="1"/>
      <w:numFmt w:val="decimal"/>
      <w:lvlText w:val="%3."/>
      <w:lvlJc w:val="left"/>
      <w:pPr>
        <w:ind w:left="1440" w:hanging="480"/>
      </w:pPr>
      <w:rPr>
        <w:rFonts w:hint="eastAsia"/>
        <w:b w:val="0"/>
        <w:color w:val="auto"/>
        <w:u w:val="none"/>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0">
    <w:nsid w:val="65E71264"/>
    <w:multiLevelType w:val="hybridMultilevel"/>
    <w:tmpl w:val="39528734"/>
    <w:lvl w:ilvl="0" w:tplc="E69A44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78E05D1"/>
    <w:multiLevelType w:val="multilevel"/>
    <w:tmpl w:val="1B306A6C"/>
    <w:lvl w:ilvl="0">
      <w:start w:val="8"/>
      <w:numFmt w:val="taiwaneseCountingThousand"/>
      <w:suff w:val="nothing"/>
      <w:lvlText w:val="%1、"/>
      <w:lvlJc w:val="left"/>
      <w:pPr>
        <w:ind w:left="480" w:hanging="480"/>
      </w:pPr>
      <w:rPr>
        <w:rFonts w:ascii="標楷體" w:eastAsia="標楷體" w:hAnsi="標楷體" w:hint="default"/>
        <w:b w:val="0"/>
        <w:color w:val="auto"/>
        <w:sz w:val="24"/>
        <w:szCs w:val="24"/>
        <w:u w:val="none"/>
      </w:rPr>
    </w:lvl>
    <w:lvl w:ilvl="1">
      <w:start w:val="1"/>
      <w:numFmt w:val="taiwaneseCountingThousand"/>
      <w:suff w:val="nothing"/>
      <w:lvlText w:val="(%2)"/>
      <w:lvlJc w:val="left"/>
      <w:pPr>
        <w:ind w:left="960" w:hanging="480"/>
      </w:pPr>
      <w:rPr>
        <w:rFonts w:ascii="標楷體" w:eastAsia="標楷體" w:hAnsi="標楷體" w:hint="default"/>
        <w:b w:val="0"/>
        <w:color w:val="auto"/>
        <w:u w:val="none"/>
      </w:rPr>
    </w:lvl>
    <w:lvl w:ilvl="2">
      <w:start w:val="1"/>
      <w:numFmt w:val="decimal"/>
      <w:lvlText w:val="%3."/>
      <w:lvlJc w:val="left"/>
      <w:pPr>
        <w:ind w:left="1440" w:hanging="480"/>
      </w:pPr>
      <w:rPr>
        <w:rFonts w:hint="eastAsia"/>
        <w:b w:val="0"/>
        <w:color w:val="auto"/>
        <w:u w:val="none"/>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2">
    <w:nsid w:val="6AC3017F"/>
    <w:multiLevelType w:val="hybridMultilevel"/>
    <w:tmpl w:val="8AEE3CD2"/>
    <w:lvl w:ilvl="0" w:tplc="F4F8931E">
      <w:start w:val="1"/>
      <w:numFmt w:val="taiwaneseCountingThousand"/>
      <w:lvlText w:val="%1、"/>
      <w:lvlJc w:val="left"/>
      <w:pPr>
        <w:ind w:left="1290" w:hanging="720"/>
      </w:pPr>
      <w:rPr>
        <w:rFonts w:hAnsi="新細明體"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33">
    <w:nsid w:val="6BC94120"/>
    <w:multiLevelType w:val="multilevel"/>
    <w:tmpl w:val="DEF4C1AE"/>
    <w:lvl w:ilvl="0">
      <w:start w:val="9"/>
      <w:numFmt w:val="taiwaneseCountingThousand"/>
      <w:suff w:val="nothing"/>
      <w:lvlText w:val="%1、"/>
      <w:lvlJc w:val="left"/>
      <w:pPr>
        <w:ind w:left="480" w:hanging="480"/>
      </w:pPr>
      <w:rPr>
        <w:rFonts w:ascii="標楷體" w:eastAsia="標楷體" w:hAnsi="標楷體" w:hint="default"/>
        <w:b w:val="0"/>
        <w:color w:val="auto"/>
        <w:sz w:val="24"/>
        <w:szCs w:val="24"/>
        <w:u w:val="none"/>
      </w:rPr>
    </w:lvl>
    <w:lvl w:ilvl="1">
      <w:start w:val="1"/>
      <w:numFmt w:val="taiwaneseCountingThousand"/>
      <w:suff w:val="nothing"/>
      <w:lvlText w:val="(%2)"/>
      <w:lvlJc w:val="left"/>
      <w:pPr>
        <w:ind w:left="960" w:hanging="480"/>
      </w:pPr>
      <w:rPr>
        <w:rFonts w:ascii="標楷體" w:eastAsia="標楷體" w:hAnsi="標楷體" w:hint="default"/>
        <w:b w:val="0"/>
        <w:color w:val="auto"/>
        <w:u w:val="none"/>
      </w:rPr>
    </w:lvl>
    <w:lvl w:ilvl="2">
      <w:start w:val="1"/>
      <w:numFmt w:val="decimal"/>
      <w:lvlText w:val="%3."/>
      <w:lvlJc w:val="left"/>
      <w:pPr>
        <w:ind w:left="1440" w:hanging="480"/>
      </w:pPr>
      <w:rPr>
        <w:rFonts w:hint="eastAsia"/>
        <w:b w:val="0"/>
        <w:color w:val="auto"/>
        <w:u w:val="none"/>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4">
    <w:nsid w:val="6C0F47F0"/>
    <w:multiLevelType w:val="hybridMultilevel"/>
    <w:tmpl w:val="D49613F0"/>
    <w:lvl w:ilvl="0" w:tplc="C8DE795E">
      <w:start w:val="1"/>
      <w:numFmt w:val="bullet"/>
      <w:pStyle w:val="a2"/>
      <w:lvlText w:val=""/>
      <w:lvlJc w:val="left"/>
      <w:pPr>
        <w:tabs>
          <w:tab w:val="num" w:pos="1020"/>
        </w:tabs>
        <w:ind w:left="1020" w:hanging="480"/>
      </w:pPr>
      <w:rPr>
        <w:rFonts w:ascii="Wingdings" w:hAnsi="Wingdings" w:hint="default"/>
      </w:rPr>
    </w:lvl>
    <w:lvl w:ilvl="1" w:tplc="04090003" w:tentative="1">
      <w:start w:val="1"/>
      <w:numFmt w:val="bullet"/>
      <w:lvlText w:val=""/>
      <w:lvlJc w:val="left"/>
      <w:pPr>
        <w:tabs>
          <w:tab w:val="num" w:pos="1500"/>
        </w:tabs>
        <w:ind w:left="1500" w:hanging="480"/>
      </w:pPr>
      <w:rPr>
        <w:rFonts w:ascii="Wingdings" w:hAnsi="Wingdings" w:hint="default"/>
      </w:rPr>
    </w:lvl>
    <w:lvl w:ilvl="2" w:tplc="04090005" w:tentative="1">
      <w:start w:val="1"/>
      <w:numFmt w:val="bullet"/>
      <w:lvlText w:val=""/>
      <w:lvlJc w:val="left"/>
      <w:pPr>
        <w:tabs>
          <w:tab w:val="num" w:pos="1980"/>
        </w:tabs>
        <w:ind w:left="1980" w:hanging="480"/>
      </w:pPr>
      <w:rPr>
        <w:rFonts w:ascii="Wingdings" w:hAnsi="Wingdings" w:hint="default"/>
      </w:rPr>
    </w:lvl>
    <w:lvl w:ilvl="3" w:tplc="04090001" w:tentative="1">
      <w:start w:val="1"/>
      <w:numFmt w:val="bullet"/>
      <w:lvlText w:val=""/>
      <w:lvlJc w:val="left"/>
      <w:pPr>
        <w:tabs>
          <w:tab w:val="num" w:pos="2460"/>
        </w:tabs>
        <w:ind w:left="2460" w:hanging="480"/>
      </w:pPr>
      <w:rPr>
        <w:rFonts w:ascii="Wingdings" w:hAnsi="Wingdings" w:hint="default"/>
      </w:rPr>
    </w:lvl>
    <w:lvl w:ilvl="4" w:tplc="04090003" w:tentative="1">
      <w:start w:val="1"/>
      <w:numFmt w:val="bullet"/>
      <w:lvlText w:val=""/>
      <w:lvlJc w:val="left"/>
      <w:pPr>
        <w:tabs>
          <w:tab w:val="num" w:pos="2940"/>
        </w:tabs>
        <w:ind w:left="2940" w:hanging="480"/>
      </w:pPr>
      <w:rPr>
        <w:rFonts w:ascii="Wingdings" w:hAnsi="Wingdings" w:hint="default"/>
      </w:rPr>
    </w:lvl>
    <w:lvl w:ilvl="5" w:tplc="04090005" w:tentative="1">
      <w:start w:val="1"/>
      <w:numFmt w:val="bullet"/>
      <w:lvlText w:val=""/>
      <w:lvlJc w:val="left"/>
      <w:pPr>
        <w:tabs>
          <w:tab w:val="num" w:pos="3420"/>
        </w:tabs>
        <w:ind w:left="3420" w:hanging="480"/>
      </w:pPr>
      <w:rPr>
        <w:rFonts w:ascii="Wingdings" w:hAnsi="Wingdings" w:hint="default"/>
      </w:rPr>
    </w:lvl>
    <w:lvl w:ilvl="6" w:tplc="04090001" w:tentative="1">
      <w:start w:val="1"/>
      <w:numFmt w:val="bullet"/>
      <w:lvlText w:val=""/>
      <w:lvlJc w:val="left"/>
      <w:pPr>
        <w:tabs>
          <w:tab w:val="num" w:pos="3900"/>
        </w:tabs>
        <w:ind w:left="3900" w:hanging="480"/>
      </w:pPr>
      <w:rPr>
        <w:rFonts w:ascii="Wingdings" w:hAnsi="Wingdings" w:hint="default"/>
      </w:rPr>
    </w:lvl>
    <w:lvl w:ilvl="7" w:tplc="04090003" w:tentative="1">
      <w:start w:val="1"/>
      <w:numFmt w:val="bullet"/>
      <w:lvlText w:val=""/>
      <w:lvlJc w:val="left"/>
      <w:pPr>
        <w:tabs>
          <w:tab w:val="num" w:pos="4380"/>
        </w:tabs>
        <w:ind w:left="4380" w:hanging="480"/>
      </w:pPr>
      <w:rPr>
        <w:rFonts w:ascii="Wingdings" w:hAnsi="Wingdings" w:hint="default"/>
      </w:rPr>
    </w:lvl>
    <w:lvl w:ilvl="8" w:tplc="04090005" w:tentative="1">
      <w:start w:val="1"/>
      <w:numFmt w:val="bullet"/>
      <w:lvlText w:val=""/>
      <w:lvlJc w:val="left"/>
      <w:pPr>
        <w:tabs>
          <w:tab w:val="num" w:pos="4860"/>
        </w:tabs>
        <w:ind w:left="4860" w:hanging="480"/>
      </w:pPr>
      <w:rPr>
        <w:rFonts w:ascii="Wingdings" w:hAnsi="Wingdings" w:hint="default"/>
      </w:rPr>
    </w:lvl>
  </w:abstractNum>
  <w:abstractNum w:abstractNumId="35">
    <w:nsid w:val="6E0920D9"/>
    <w:multiLevelType w:val="hybridMultilevel"/>
    <w:tmpl w:val="D3E458A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E45167D"/>
    <w:multiLevelType w:val="hybridMultilevel"/>
    <w:tmpl w:val="F0F452FA"/>
    <w:lvl w:ilvl="0" w:tplc="D58866C6">
      <w:start w:val="1"/>
      <w:numFmt w:val="taiwaneseCountingThousand"/>
      <w:lvlText w:val="%1、"/>
      <w:lvlJc w:val="left"/>
      <w:pPr>
        <w:ind w:left="480" w:hanging="480"/>
      </w:pPr>
      <w:rPr>
        <w:rFonts w:cs="Times New Roman" w:hint="default"/>
        <w:sz w:val="24"/>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EDD632D"/>
    <w:multiLevelType w:val="multilevel"/>
    <w:tmpl w:val="CBC8652E"/>
    <w:lvl w:ilvl="0">
      <w:start w:val="4"/>
      <w:numFmt w:val="taiwaneseCountingThousand"/>
      <w:suff w:val="nothing"/>
      <w:lvlText w:val="%1、"/>
      <w:lvlJc w:val="left"/>
      <w:pPr>
        <w:ind w:left="480" w:hanging="480"/>
      </w:pPr>
      <w:rPr>
        <w:rFonts w:ascii="標楷體" w:eastAsia="標楷體" w:hAnsi="標楷體" w:hint="default"/>
        <w:b w:val="0"/>
        <w:color w:val="auto"/>
        <w:sz w:val="24"/>
        <w:szCs w:val="24"/>
        <w:u w:val="none"/>
        <w:shd w:val="clear" w:color="auto" w:fill="auto"/>
      </w:rPr>
    </w:lvl>
    <w:lvl w:ilvl="1">
      <w:start w:val="1"/>
      <w:numFmt w:val="taiwaneseCountingThousand"/>
      <w:lvlText w:val="(%2)"/>
      <w:lvlJc w:val="left"/>
      <w:pPr>
        <w:ind w:left="960" w:hanging="480"/>
      </w:pPr>
      <w:rPr>
        <w:rFonts w:hint="default"/>
        <w:b w:val="0"/>
        <w:color w:val="auto"/>
        <w:u w:val="none"/>
        <w:shd w:val="clear" w:color="auto" w:fill="auto"/>
      </w:rPr>
    </w:lvl>
    <w:lvl w:ilvl="2">
      <w:start w:val="1"/>
      <w:numFmt w:val="decimal"/>
      <w:lvlText w:val="%3."/>
      <w:lvlJc w:val="left"/>
      <w:pPr>
        <w:ind w:left="1440" w:hanging="480"/>
      </w:pPr>
      <w:rPr>
        <w:rFonts w:hint="eastAsia"/>
        <w:b w:val="0"/>
        <w:color w:val="auto"/>
        <w:u w:val="none"/>
        <w:shd w:val="clear" w:color="auto" w:fill="auto"/>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8">
    <w:nsid w:val="72904570"/>
    <w:multiLevelType w:val="singleLevel"/>
    <w:tmpl w:val="2C04F08C"/>
    <w:lvl w:ilvl="0">
      <w:start w:val="1"/>
      <w:numFmt w:val="upperRoman"/>
      <w:pStyle w:val="2"/>
      <w:lvlText w:val="%1、"/>
      <w:lvlJc w:val="left"/>
      <w:pPr>
        <w:tabs>
          <w:tab w:val="num" w:pos="720"/>
        </w:tabs>
      </w:pPr>
      <w:rPr>
        <w:rFonts w:cs="Times New Roman" w:hint="eastAsia"/>
      </w:rPr>
    </w:lvl>
  </w:abstractNum>
  <w:abstractNum w:abstractNumId="39">
    <w:nsid w:val="7795578F"/>
    <w:multiLevelType w:val="multilevel"/>
    <w:tmpl w:val="0FB60D7A"/>
    <w:lvl w:ilvl="0">
      <w:start w:val="2"/>
      <w:numFmt w:val="taiwaneseCountingThousand"/>
      <w:suff w:val="nothing"/>
      <w:lvlText w:val="%1、"/>
      <w:lvlJc w:val="left"/>
      <w:pPr>
        <w:ind w:left="480" w:hanging="480"/>
      </w:pPr>
      <w:rPr>
        <w:rFonts w:ascii="標楷體" w:eastAsia="標楷體" w:hAnsi="標楷體" w:hint="default"/>
        <w:b w:val="0"/>
        <w:color w:val="auto"/>
        <w:sz w:val="24"/>
        <w:szCs w:val="24"/>
        <w:u w:val="none"/>
        <w:shd w:val="clear" w:color="auto" w:fill="auto"/>
        <w:lang w:val="en-US"/>
      </w:rPr>
    </w:lvl>
    <w:lvl w:ilvl="1">
      <w:start w:val="1"/>
      <w:numFmt w:val="taiwaneseCountingThousand"/>
      <w:suff w:val="nothing"/>
      <w:lvlText w:val="(%2)"/>
      <w:lvlJc w:val="left"/>
      <w:pPr>
        <w:ind w:left="960" w:hanging="480"/>
      </w:pPr>
      <w:rPr>
        <w:rFonts w:ascii="標楷體" w:eastAsia="標楷體" w:hAnsi="標楷體" w:hint="default"/>
        <w:b w:val="0"/>
        <w:color w:val="auto"/>
        <w:u w:val="none"/>
        <w:shd w:val="clear" w:color="auto" w:fill="auto"/>
      </w:rPr>
    </w:lvl>
    <w:lvl w:ilvl="2">
      <w:start w:val="1"/>
      <w:numFmt w:val="decimal"/>
      <w:lvlText w:val="%3."/>
      <w:lvlJc w:val="left"/>
      <w:pPr>
        <w:ind w:left="1440" w:hanging="480"/>
      </w:pPr>
      <w:rPr>
        <w:rFonts w:hint="eastAsia"/>
        <w:b w:val="0"/>
        <w:color w:val="auto"/>
        <w:u w:val="none"/>
        <w:shd w:val="clear" w:color="auto" w:fill="auto"/>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40">
    <w:nsid w:val="7EAD1686"/>
    <w:multiLevelType w:val="hybridMultilevel"/>
    <w:tmpl w:val="271226BE"/>
    <w:lvl w:ilvl="0" w:tplc="ED96343E">
      <w:start w:val="1"/>
      <w:numFmt w:val="decimalFullWidth"/>
      <w:pStyle w:val="10"/>
      <w:lvlText w:val="%1."/>
      <w:lvlJc w:val="left"/>
      <w:pPr>
        <w:tabs>
          <w:tab w:val="num" w:pos="420"/>
        </w:tabs>
        <w:ind w:left="420" w:hanging="420"/>
      </w:pPr>
      <w:rPr>
        <w:rFonts w:eastAsia="新細明體" w:hint="eastAsia"/>
        <w:sz w:val="22"/>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num w:numId="1">
    <w:abstractNumId w:val="38"/>
  </w:num>
  <w:num w:numId="2">
    <w:abstractNumId w:val="10"/>
  </w:num>
  <w:num w:numId="3">
    <w:abstractNumId w:val="34"/>
  </w:num>
  <w:num w:numId="4">
    <w:abstractNumId w:val="20"/>
  </w:num>
  <w:num w:numId="5">
    <w:abstractNumId w:val="14"/>
  </w:num>
  <w:num w:numId="6">
    <w:abstractNumId w:val="16"/>
  </w:num>
  <w:num w:numId="7">
    <w:abstractNumId w:val="26"/>
  </w:num>
  <w:num w:numId="8">
    <w:abstractNumId w:val="40"/>
  </w:num>
  <w:num w:numId="9">
    <w:abstractNumId w:val="15"/>
  </w:num>
  <w:num w:numId="10">
    <w:abstractNumId w:val="12"/>
  </w:num>
  <w:num w:numId="11">
    <w:abstractNumId w:val="24"/>
  </w:num>
  <w:num w:numId="12">
    <w:abstractNumId w:val="9"/>
  </w:num>
  <w:num w:numId="13">
    <w:abstractNumId w:val="17"/>
  </w:num>
  <w:num w:numId="14">
    <w:abstractNumId w:val="6"/>
  </w:num>
  <w:num w:numId="15">
    <w:abstractNumId w:val="11"/>
  </w:num>
  <w:num w:numId="16">
    <w:abstractNumId w:val="30"/>
  </w:num>
  <w:num w:numId="17">
    <w:abstractNumId w:val="3"/>
  </w:num>
  <w:num w:numId="18">
    <w:abstractNumId w:val="25"/>
  </w:num>
  <w:num w:numId="19">
    <w:abstractNumId w:val="32"/>
  </w:num>
  <w:num w:numId="20">
    <w:abstractNumId w:val="35"/>
  </w:num>
  <w:num w:numId="21">
    <w:abstractNumId w:val="19"/>
  </w:num>
  <w:num w:numId="22">
    <w:abstractNumId w:val="23"/>
  </w:num>
  <w:num w:numId="23">
    <w:abstractNumId w:val="5"/>
  </w:num>
  <w:num w:numId="24">
    <w:abstractNumId w:val="39"/>
  </w:num>
  <w:num w:numId="25">
    <w:abstractNumId w:val="28"/>
  </w:num>
  <w:num w:numId="26">
    <w:abstractNumId w:val="37"/>
  </w:num>
  <w:num w:numId="27">
    <w:abstractNumId w:val="13"/>
  </w:num>
  <w:num w:numId="28">
    <w:abstractNumId w:val="31"/>
  </w:num>
  <w:num w:numId="29">
    <w:abstractNumId w:val="33"/>
  </w:num>
  <w:num w:numId="30">
    <w:abstractNumId w:val="27"/>
  </w:num>
  <w:num w:numId="31">
    <w:abstractNumId w:val="29"/>
  </w:num>
  <w:num w:numId="32">
    <w:abstractNumId w:val="4"/>
  </w:num>
  <w:num w:numId="33">
    <w:abstractNumId w:val="7"/>
  </w:num>
  <w:num w:numId="34">
    <w:abstractNumId w:val="22"/>
  </w:num>
  <w:num w:numId="35">
    <w:abstractNumId w:val="36"/>
  </w:num>
  <w:num w:numId="36">
    <w:abstractNumId w:val="2"/>
  </w:num>
  <w:num w:numId="37">
    <w:abstractNumId w:val="21"/>
  </w:num>
  <w:num w:numId="38">
    <w:abstractNumId w:val="18"/>
  </w:num>
  <w:num w:numId="39">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5A0"/>
    <w:rsid w:val="000001A5"/>
    <w:rsid w:val="000001FD"/>
    <w:rsid w:val="000009B8"/>
    <w:rsid w:val="00000A18"/>
    <w:rsid w:val="000014D9"/>
    <w:rsid w:val="00001FCE"/>
    <w:rsid w:val="00002388"/>
    <w:rsid w:val="000030CA"/>
    <w:rsid w:val="000030DB"/>
    <w:rsid w:val="000046A1"/>
    <w:rsid w:val="00006198"/>
    <w:rsid w:val="00006475"/>
    <w:rsid w:val="00006E4D"/>
    <w:rsid w:val="00006FF6"/>
    <w:rsid w:val="000072B8"/>
    <w:rsid w:val="000106D5"/>
    <w:rsid w:val="0001091C"/>
    <w:rsid w:val="000115C3"/>
    <w:rsid w:val="0001360E"/>
    <w:rsid w:val="000155A4"/>
    <w:rsid w:val="0001563B"/>
    <w:rsid w:val="00016D2A"/>
    <w:rsid w:val="00016E7B"/>
    <w:rsid w:val="00016F57"/>
    <w:rsid w:val="000179F1"/>
    <w:rsid w:val="00017E1C"/>
    <w:rsid w:val="000212E7"/>
    <w:rsid w:val="00021373"/>
    <w:rsid w:val="00022C3F"/>
    <w:rsid w:val="00022FD0"/>
    <w:rsid w:val="0002348E"/>
    <w:rsid w:val="00023BA4"/>
    <w:rsid w:val="00024C61"/>
    <w:rsid w:val="00024E48"/>
    <w:rsid w:val="000252E7"/>
    <w:rsid w:val="0002614D"/>
    <w:rsid w:val="00026446"/>
    <w:rsid w:val="000266B5"/>
    <w:rsid w:val="00027056"/>
    <w:rsid w:val="00027C2C"/>
    <w:rsid w:val="00032E66"/>
    <w:rsid w:val="00033009"/>
    <w:rsid w:val="0003301C"/>
    <w:rsid w:val="00033500"/>
    <w:rsid w:val="00033B7A"/>
    <w:rsid w:val="00033CD7"/>
    <w:rsid w:val="0003475F"/>
    <w:rsid w:val="000350B9"/>
    <w:rsid w:val="0003510C"/>
    <w:rsid w:val="000353D0"/>
    <w:rsid w:val="000356F4"/>
    <w:rsid w:val="00036E8F"/>
    <w:rsid w:val="000400CE"/>
    <w:rsid w:val="00040988"/>
    <w:rsid w:val="000413EF"/>
    <w:rsid w:val="0004158D"/>
    <w:rsid w:val="000422CE"/>
    <w:rsid w:val="00043BB7"/>
    <w:rsid w:val="00044013"/>
    <w:rsid w:val="00045510"/>
    <w:rsid w:val="000455A9"/>
    <w:rsid w:val="00046D04"/>
    <w:rsid w:val="00047461"/>
    <w:rsid w:val="0004797E"/>
    <w:rsid w:val="0005033C"/>
    <w:rsid w:val="000504C5"/>
    <w:rsid w:val="000507F9"/>
    <w:rsid w:val="000514ED"/>
    <w:rsid w:val="00051F2A"/>
    <w:rsid w:val="000526AB"/>
    <w:rsid w:val="000531E2"/>
    <w:rsid w:val="00053FF9"/>
    <w:rsid w:val="00054342"/>
    <w:rsid w:val="00055AAB"/>
    <w:rsid w:val="00055AB2"/>
    <w:rsid w:val="00055B39"/>
    <w:rsid w:val="00057C67"/>
    <w:rsid w:val="00060277"/>
    <w:rsid w:val="0006047D"/>
    <w:rsid w:val="00060ADC"/>
    <w:rsid w:val="00060B91"/>
    <w:rsid w:val="00060BE1"/>
    <w:rsid w:val="000618B5"/>
    <w:rsid w:val="0006191E"/>
    <w:rsid w:val="00062958"/>
    <w:rsid w:val="00063362"/>
    <w:rsid w:val="00064ECB"/>
    <w:rsid w:val="000653D1"/>
    <w:rsid w:val="0006552B"/>
    <w:rsid w:val="00065609"/>
    <w:rsid w:val="00065E51"/>
    <w:rsid w:val="00066590"/>
    <w:rsid w:val="000665E7"/>
    <w:rsid w:val="000673FC"/>
    <w:rsid w:val="00067EF2"/>
    <w:rsid w:val="000707C0"/>
    <w:rsid w:val="0007088F"/>
    <w:rsid w:val="00070CC8"/>
    <w:rsid w:val="00070FBE"/>
    <w:rsid w:val="00071A21"/>
    <w:rsid w:val="00071DC2"/>
    <w:rsid w:val="0007271E"/>
    <w:rsid w:val="00073E37"/>
    <w:rsid w:val="00073EE0"/>
    <w:rsid w:val="00074214"/>
    <w:rsid w:val="0007429D"/>
    <w:rsid w:val="00074687"/>
    <w:rsid w:val="00074AC1"/>
    <w:rsid w:val="00074AE5"/>
    <w:rsid w:val="00074C37"/>
    <w:rsid w:val="000750F3"/>
    <w:rsid w:val="000756EB"/>
    <w:rsid w:val="00076429"/>
    <w:rsid w:val="00076C66"/>
    <w:rsid w:val="00076F00"/>
    <w:rsid w:val="000773D3"/>
    <w:rsid w:val="0008041C"/>
    <w:rsid w:val="00080E62"/>
    <w:rsid w:val="0008231F"/>
    <w:rsid w:val="0008248B"/>
    <w:rsid w:val="000830D6"/>
    <w:rsid w:val="0008381B"/>
    <w:rsid w:val="00083B8B"/>
    <w:rsid w:val="000840B5"/>
    <w:rsid w:val="000847CD"/>
    <w:rsid w:val="00084A11"/>
    <w:rsid w:val="00085B9B"/>
    <w:rsid w:val="00085C97"/>
    <w:rsid w:val="000877DB"/>
    <w:rsid w:val="000903AB"/>
    <w:rsid w:val="000916AA"/>
    <w:rsid w:val="0009196E"/>
    <w:rsid w:val="0009287A"/>
    <w:rsid w:val="0009314A"/>
    <w:rsid w:val="00094055"/>
    <w:rsid w:val="0009462F"/>
    <w:rsid w:val="00095C0E"/>
    <w:rsid w:val="0009696D"/>
    <w:rsid w:val="00096CB8"/>
    <w:rsid w:val="00097284"/>
    <w:rsid w:val="000A0893"/>
    <w:rsid w:val="000A08E4"/>
    <w:rsid w:val="000A0FB0"/>
    <w:rsid w:val="000A10C8"/>
    <w:rsid w:val="000A128C"/>
    <w:rsid w:val="000A1E26"/>
    <w:rsid w:val="000A230B"/>
    <w:rsid w:val="000A3100"/>
    <w:rsid w:val="000A4B45"/>
    <w:rsid w:val="000A4E0C"/>
    <w:rsid w:val="000A5318"/>
    <w:rsid w:val="000A5616"/>
    <w:rsid w:val="000A6FAA"/>
    <w:rsid w:val="000A7183"/>
    <w:rsid w:val="000A7E63"/>
    <w:rsid w:val="000A7FF8"/>
    <w:rsid w:val="000B0183"/>
    <w:rsid w:val="000B184D"/>
    <w:rsid w:val="000B2102"/>
    <w:rsid w:val="000B29E1"/>
    <w:rsid w:val="000B2AD5"/>
    <w:rsid w:val="000B31A1"/>
    <w:rsid w:val="000B3DD8"/>
    <w:rsid w:val="000B50DA"/>
    <w:rsid w:val="000B5FF3"/>
    <w:rsid w:val="000B6CD2"/>
    <w:rsid w:val="000B79F3"/>
    <w:rsid w:val="000B7ED0"/>
    <w:rsid w:val="000C0052"/>
    <w:rsid w:val="000C13AF"/>
    <w:rsid w:val="000C1A9B"/>
    <w:rsid w:val="000C3ED6"/>
    <w:rsid w:val="000C4159"/>
    <w:rsid w:val="000C5475"/>
    <w:rsid w:val="000C608C"/>
    <w:rsid w:val="000C7AB3"/>
    <w:rsid w:val="000D07F3"/>
    <w:rsid w:val="000D184B"/>
    <w:rsid w:val="000D1E25"/>
    <w:rsid w:val="000D2049"/>
    <w:rsid w:val="000D2ABB"/>
    <w:rsid w:val="000D2BCC"/>
    <w:rsid w:val="000D3344"/>
    <w:rsid w:val="000D3396"/>
    <w:rsid w:val="000D3411"/>
    <w:rsid w:val="000D34F5"/>
    <w:rsid w:val="000D46EE"/>
    <w:rsid w:val="000D49A9"/>
    <w:rsid w:val="000D5491"/>
    <w:rsid w:val="000D5914"/>
    <w:rsid w:val="000D5E22"/>
    <w:rsid w:val="000E0E2F"/>
    <w:rsid w:val="000E17B4"/>
    <w:rsid w:val="000E1AA8"/>
    <w:rsid w:val="000E1B72"/>
    <w:rsid w:val="000E1DCE"/>
    <w:rsid w:val="000E26EB"/>
    <w:rsid w:val="000E2AA4"/>
    <w:rsid w:val="000E2BA4"/>
    <w:rsid w:val="000E2ECB"/>
    <w:rsid w:val="000E38C5"/>
    <w:rsid w:val="000E3E02"/>
    <w:rsid w:val="000E419B"/>
    <w:rsid w:val="000E43B9"/>
    <w:rsid w:val="000E4737"/>
    <w:rsid w:val="000E4CFB"/>
    <w:rsid w:val="000E5283"/>
    <w:rsid w:val="000E60A5"/>
    <w:rsid w:val="000E618D"/>
    <w:rsid w:val="000E61A4"/>
    <w:rsid w:val="000E6710"/>
    <w:rsid w:val="000E7FB8"/>
    <w:rsid w:val="000F07CE"/>
    <w:rsid w:val="000F0997"/>
    <w:rsid w:val="000F22BE"/>
    <w:rsid w:val="000F2AA2"/>
    <w:rsid w:val="000F39E0"/>
    <w:rsid w:val="000F4D89"/>
    <w:rsid w:val="000F5F8D"/>
    <w:rsid w:val="000F62E2"/>
    <w:rsid w:val="000F6E0C"/>
    <w:rsid w:val="000F7721"/>
    <w:rsid w:val="00100D14"/>
    <w:rsid w:val="00101100"/>
    <w:rsid w:val="001019EB"/>
    <w:rsid w:val="001021E6"/>
    <w:rsid w:val="001023EC"/>
    <w:rsid w:val="00103CE1"/>
    <w:rsid w:val="00104FF8"/>
    <w:rsid w:val="001050A3"/>
    <w:rsid w:val="0010531B"/>
    <w:rsid w:val="00106482"/>
    <w:rsid w:val="00106A0B"/>
    <w:rsid w:val="00107F41"/>
    <w:rsid w:val="0011031D"/>
    <w:rsid w:val="00110C91"/>
    <w:rsid w:val="001117E3"/>
    <w:rsid w:val="001118BF"/>
    <w:rsid w:val="0011259C"/>
    <w:rsid w:val="00112B56"/>
    <w:rsid w:val="001131D6"/>
    <w:rsid w:val="00113608"/>
    <w:rsid w:val="00113B37"/>
    <w:rsid w:val="00113C3F"/>
    <w:rsid w:val="00113C62"/>
    <w:rsid w:val="00113C81"/>
    <w:rsid w:val="00113C8E"/>
    <w:rsid w:val="001148CD"/>
    <w:rsid w:val="0011607A"/>
    <w:rsid w:val="00116EB4"/>
    <w:rsid w:val="00120371"/>
    <w:rsid w:val="00121C76"/>
    <w:rsid w:val="00121CEC"/>
    <w:rsid w:val="00122868"/>
    <w:rsid w:val="00122A98"/>
    <w:rsid w:val="00123FBE"/>
    <w:rsid w:val="00124A53"/>
    <w:rsid w:val="00124EF2"/>
    <w:rsid w:val="0012666F"/>
    <w:rsid w:val="0012774B"/>
    <w:rsid w:val="001279FB"/>
    <w:rsid w:val="001304B0"/>
    <w:rsid w:val="00130A00"/>
    <w:rsid w:val="001314F7"/>
    <w:rsid w:val="00131B68"/>
    <w:rsid w:val="0013279E"/>
    <w:rsid w:val="001330E3"/>
    <w:rsid w:val="00133B58"/>
    <w:rsid w:val="001344E2"/>
    <w:rsid w:val="0013471A"/>
    <w:rsid w:val="001351DA"/>
    <w:rsid w:val="0013652B"/>
    <w:rsid w:val="001368DE"/>
    <w:rsid w:val="00137014"/>
    <w:rsid w:val="0013709F"/>
    <w:rsid w:val="00137515"/>
    <w:rsid w:val="0014021D"/>
    <w:rsid w:val="001406C9"/>
    <w:rsid w:val="0014090C"/>
    <w:rsid w:val="00140EED"/>
    <w:rsid w:val="0014109B"/>
    <w:rsid w:val="0014223D"/>
    <w:rsid w:val="001424ED"/>
    <w:rsid w:val="0014260C"/>
    <w:rsid w:val="001426EE"/>
    <w:rsid w:val="001448DE"/>
    <w:rsid w:val="00144B04"/>
    <w:rsid w:val="00145817"/>
    <w:rsid w:val="00146327"/>
    <w:rsid w:val="00147FC1"/>
    <w:rsid w:val="00150FA3"/>
    <w:rsid w:val="0015202B"/>
    <w:rsid w:val="00152C15"/>
    <w:rsid w:val="00153FF5"/>
    <w:rsid w:val="00154118"/>
    <w:rsid w:val="0015483C"/>
    <w:rsid w:val="00154C53"/>
    <w:rsid w:val="00155018"/>
    <w:rsid w:val="001557D0"/>
    <w:rsid w:val="00155C32"/>
    <w:rsid w:val="001564A5"/>
    <w:rsid w:val="00156B8F"/>
    <w:rsid w:val="001571A8"/>
    <w:rsid w:val="001571E7"/>
    <w:rsid w:val="0016018F"/>
    <w:rsid w:val="0016043D"/>
    <w:rsid w:val="0016065E"/>
    <w:rsid w:val="00161B8A"/>
    <w:rsid w:val="00161CF6"/>
    <w:rsid w:val="00161D31"/>
    <w:rsid w:val="00162223"/>
    <w:rsid w:val="00162DE2"/>
    <w:rsid w:val="00162F28"/>
    <w:rsid w:val="00163063"/>
    <w:rsid w:val="00163156"/>
    <w:rsid w:val="00163464"/>
    <w:rsid w:val="0016352F"/>
    <w:rsid w:val="00163B8A"/>
    <w:rsid w:val="00164328"/>
    <w:rsid w:val="00165AEF"/>
    <w:rsid w:val="00165D15"/>
    <w:rsid w:val="00165E2F"/>
    <w:rsid w:val="00166B29"/>
    <w:rsid w:val="0016707B"/>
    <w:rsid w:val="00167FA8"/>
    <w:rsid w:val="0017096C"/>
    <w:rsid w:val="00170EA2"/>
    <w:rsid w:val="00173C89"/>
    <w:rsid w:val="00174169"/>
    <w:rsid w:val="00174E69"/>
    <w:rsid w:val="00174F2D"/>
    <w:rsid w:val="00175AEB"/>
    <w:rsid w:val="0017789A"/>
    <w:rsid w:val="0017791C"/>
    <w:rsid w:val="00177CB1"/>
    <w:rsid w:val="00180B49"/>
    <w:rsid w:val="001818F9"/>
    <w:rsid w:val="00183161"/>
    <w:rsid w:val="001835D1"/>
    <w:rsid w:val="0018402F"/>
    <w:rsid w:val="00184C59"/>
    <w:rsid w:val="00186072"/>
    <w:rsid w:val="00186236"/>
    <w:rsid w:val="0018625C"/>
    <w:rsid w:val="00187A0D"/>
    <w:rsid w:val="00190907"/>
    <w:rsid w:val="001914BA"/>
    <w:rsid w:val="001915D3"/>
    <w:rsid w:val="001915D8"/>
    <w:rsid w:val="00191D99"/>
    <w:rsid w:val="00191F10"/>
    <w:rsid w:val="00191FD6"/>
    <w:rsid w:val="001923D2"/>
    <w:rsid w:val="001924FC"/>
    <w:rsid w:val="00192BE3"/>
    <w:rsid w:val="00192C6B"/>
    <w:rsid w:val="00193323"/>
    <w:rsid w:val="00194128"/>
    <w:rsid w:val="0019485C"/>
    <w:rsid w:val="001958F7"/>
    <w:rsid w:val="0019593E"/>
    <w:rsid w:val="0019607E"/>
    <w:rsid w:val="00196088"/>
    <w:rsid w:val="00196C18"/>
    <w:rsid w:val="00196C35"/>
    <w:rsid w:val="00196E37"/>
    <w:rsid w:val="001A00BE"/>
    <w:rsid w:val="001A1EF5"/>
    <w:rsid w:val="001A2B30"/>
    <w:rsid w:val="001A2DC5"/>
    <w:rsid w:val="001A307C"/>
    <w:rsid w:val="001A3AAB"/>
    <w:rsid w:val="001A3C6A"/>
    <w:rsid w:val="001A3D9F"/>
    <w:rsid w:val="001A45F5"/>
    <w:rsid w:val="001A4A64"/>
    <w:rsid w:val="001A5CA4"/>
    <w:rsid w:val="001A735D"/>
    <w:rsid w:val="001A7655"/>
    <w:rsid w:val="001A7B5B"/>
    <w:rsid w:val="001A7BAD"/>
    <w:rsid w:val="001A7EF4"/>
    <w:rsid w:val="001B03AC"/>
    <w:rsid w:val="001B23F1"/>
    <w:rsid w:val="001B3439"/>
    <w:rsid w:val="001B3455"/>
    <w:rsid w:val="001B3927"/>
    <w:rsid w:val="001B3DBB"/>
    <w:rsid w:val="001B617B"/>
    <w:rsid w:val="001B755F"/>
    <w:rsid w:val="001C1994"/>
    <w:rsid w:val="001C1BC2"/>
    <w:rsid w:val="001C23A5"/>
    <w:rsid w:val="001C25F2"/>
    <w:rsid w:val="001C27A6"/>
    <w:rsid w:val="001C47C1"/>
    <w:rsid w:val="001C556C"/>
    <w:rsid w:val="001C636D"/>
    <w:rsid w:val="001C66C6"/>
    <w:rsid w:val="001C69B2"/>
    <w:rsid w:val="001C6AB2"/>
    <w:rsid w:val="001C6BAE"/>
    <w:rsid w:val="001C6D2D"/>
    <w:rsid w:val="001C7A1A"/>
    <w:rsid w:val="001C7E95"/>
    <w:rsid w:val="001D0601"/>
    <w:rsid w:val="001D1B0A"/>
    <w:rsid w:val="001D206E"/>
    <w:rsid w:val="001D2A98"/>
    <w:rsid w:val="001D3449"/>
    <w:rsid w:val="001D35A9"/>
    <w:rsid w:val="001D3D14"/>
    <w:rsid w:val="001D41B8"/>
    <w:rsid w:val="001D4744"/>
    <w:rsid w:val="001D49E3"/>
    <w:rsid w:val="001D6110"/>
    <w:rsid w:val="001D67AA"/>
    <w:rsid w:val="001D680D"/>
    <w:rsid w:val="001D71B3"/>
    <w:rsid w:val="001D7BA2"/>
    <w:rsid w:val="001D7DCA"/>
    <w:rsid w:val="001E0802"/>
    <w:rsid w:val="001E0B79"/>
    <w:rsid w:val="001E12C3"/>
    <w:rsid w:val="001E25AC"/>
    <w:rsid w:val="001E3E36"/>
    <w:rsid w:val="001E3EE8"/>
    <w:rsid w:val="001E4265"/>
    <w:rsid w:val="001E4CFD"/>
    <w:rsid w:val="001E51F9"/>
    <w:rsid w:val="001E536A"/>
    <w:rsid w:val="001E553D"/>
    <w:rsid w:val="001E55E4"/>
    <w:rsid w:val="001E588F"/>
    <w:rsid w:val="001E60CA"/>
    <w:rsid w:val="001E6553"/>
    <w:rsid w:val="001E7002"/>
    <w:rsid w:val="001E7B0F"/>
    <w:rsid w:val="001E7EE1"/>
    <w:rsid w:val="001F0776"/>
    <w:rsid w:val="001F1836"/>
    <w:rsid w:val="001F1A66"/>
    <w:rsid w:val="001F22D2"/>
    <w:rsid w:val="001F2CF4"/>
    <w:rsid w:val="001F372D"/>
    <w:rsid w:val="001F3BD1"/>
    <w:rsid w:val="001F4449"/>
    <w:rsid w:val="001F483A"/>
    <w:rsid w:val="001F5768"/>
    <w:rsid w:val="001F582D"/>
    <w:rsid w:val="001F5944"/>
    <w:rsid w:val="001F5E25"/>
    <w:rsid w:val="001F7228"/>
    <w:rsid w:val="001F72DF"/>
    <w:rsid w:val="001F79D1"/>
    <w:rsid w:val="002007B0"/>
    <w:rsid w:val="002008E9"/>
    <w:rsid w:val="002009E6"/>
    <w:rsid w:val="00200C2A"/>
    <w:rsid w:val="00201609"/>
    <w:rsid w:val="002021E1"/>
    <w:rsid w:val="002048D9"/>
    <w:rsid w:val="00204AAE"/>
    <w:rsid w:val="0020620B"/>
    <w:rsid w:val="002074A4"/>
    <w:rsid w:val="002077D2"/>
    <w:rsid w:val="00207EAF"/>
    <w:rsid w:val="00210B21"/>
    <w:rsid w:val="0021120F"/>
    <w:rsid w:val="00211CD6"/>
    <w:rsid w:val="00212033"/>
    <w:rsid w:val="0021278D"/>
    <w:rsid w:val="00212E0C"/>
    <w:rsid w:val="00212F4C"/>
    <w:rsid w:val="00213D44"/>
    <w:rsid w:val="00214401"/>
    <w:rsid w:val="00214B30"/>
    <w:rsid w:val="00214E84"/>
    <w:rsid w:val="002159B7"/>
    <w:rsid w:val="00216725"/>
    <w:rsid w:val="00216A51"/>
    <w:rsid w:val="00216A7C"/>
    <w:rsid w:val="00216CE1"/>
    <w:rsid w:val="00217577"/>
    <w:rsid w:val="00217B32"/>
    <w:rsid w:val="002200AD"/>
    <w:rsid w:val="00220DD2"/>
    <w:rsid w:val="00221297"/>
    <w:rsid w:val="002215A1"/>
    <w:rsid w:val="00222348"/>
    <w:rsid w:val="00223144"/>
    <w:rsid w:val="00223517"/>
    <w:rsid w:val="0022360B"/>
    <w:rsid w:val="00223EAF"/>
    <w:rsid w:val="0022527A"/>
    <w:rsid w:val="002260DB"/>
    <w:rsid w:val="002266F0"/>
    <w:rsid w:val="00226C8D"/>
    <w:rsid w:val="002314A5"/>
    <w:rsid w:val="00231551"/>
    <w:rsid w:val="0023185E"/>
    <w:rsid w:val="00232610"/>
    <w:rsid w:val="0023325F"/>
    <w:rsid w:val="00233344"/>
    <w:rsid w:val="00233865"/>
    <w:rsid w:val="002339D1"/>
    <w:rsid w:val="00233C43"/>
    <w:rsid w:val="00233C70"/>
    <w:rsid w:val="00235647"/>
    <w:rsid w:val="0023585E"/>
    <w:rsid w:val="0023675E"/>
    <w:rsid w:val="0023706D"/>
    <w:rsid w:val="00237C3E"/>
    <w:rsid w:val="00240248"/>
    <w:rsid w:val="0024068A"/>
    <w:rsid w:val="002409AF"/>
    <w:rsid w:val="00240CA6"/>
    <w:rsid w:val="00241D5F"/>
    <w:rsid w:val="00243944"/>
    <w:rsid w:val="00244F6F"/>
    <w:rsid w:val="002454A8"/>
    <w:rsid w:val="00245554"/>
    <w:rsid w:val="002455D8"/>
    <w:rsid w:val="0024579C"/>
    <w:rsid w:val="00245BD9"/>
    <w:rsid w:val="00246058"/>
    <w:rsid w:val="0025049D"/>
    <w:rsid w:val="00251990"/>
    <w:rsid w:val="0025213B"/>
    <w:rsid w:val="00252D02"/>
    <w:rsid w:val="002530E3"/>
    <w:rsid w:val="00253151"/>
    <w:rsid w:val="00253880"/>
    <w:rsid w:val="00254B19"/>
    <w:rsid w:val="00254BAF"/>
    <w:rsid w:val="0025569B"/>
    <w:rsid w:val="002562E4"/>
    <w:rsid w:val="0025656A"/>
    <w:rsid w:val="00257D26"/>
    <w:rsid w:val="00257E06"/>
    <w:rsid w:val="0026023C"/>
    <w:rsid w:val="00260DA3"/>
    <w:rsid w:val="0026218F"/>
    <w:rsid w:val="00263827"/>
    <w:rsid w:val="00264058"/>
    <w:rsid w:val="00265055"/>
    <w:rsid w:val="00265141"/>
    <w:rsid w:val="00265205"/>
    <w:rsid w:val="00265B71"/>
    <w:rsid w:val="00265D77"/>
    <w:rsid w:val="002662CE"/>
    <w:rsid w:val="002662CF"/>
    <w:rsid w:val="002675F2"/>
    <w:rsid w:val="002677A2"/>
    <w:rsid w:val="0027054D"/>
    <w:rsid w:val="002710CC"/>
    <w:rsid w:val="00271C72"/>
    <w:rsid w:val="002726E0"/>
    <w:rsid w:val="00272F77"/>
    <w:rsid w:val="0027373D"/>
    <w:rsid w:val="00273F85"/>
    <w:rsid w:val="00275F0E"/>
    <w:rsid w:val="0027730F"/>
    <w:rsid w:val="002804C1"/>
    <w:rsid w:val="00281A0B"/>
    <w:rsid w:val="00281E56"/>
    <w:rsid w:val="00281F6E"/>
    <w:rsid w:val="00282084"/>
    <w:rsid w:val="0028269F"/>
    <w:rsid w:val="00283F39"/>
    <w:rsid w:val="00284742"/>
    <w:rsid w:val="00285B2C"/>
    <w:rsid w:val="0028694A"/>
    <w:rsid w:val="00287413"/>
    <w:rsid w:val="0028793D"/>
    <w:rsid w:val="00287AB4"/>
    <w:rsid w:val="00287EE8"/>
    <w:rsid w:val="002901F7"/>
    <w:rsid w:val="00290662"/>
    <w:rsid w:val="00291034"/>
    <w:rsid w:val="00292311"/>
    <w:rsid w:val="002940E8"/>
    <w:rsid w:val="00294946"/>
    <w:rsid w:val="00294BF6"/>
    <w:rsid w:val="00296DB3"/>
    <w:rsid w:val="00296FFE"/>
    <w:rsid w:val="002A3B3A"/>
    <w:rsid w:val="002A3F89"/>
    <w:rsid w:val="002A4524"/>
    <w:rsid w:val="002A7357"/>
    <w:rsid w:val="002A7460"/>
    <w:rsid w:val="002A7517"/>
    <w:rsid w:val="002A7BD0"/>
    <w:rsid w:val="002A7DAA"/>
    <w:rsid w:val="002B060D"/>
    <w:rsid w:val="002B0927"/>
    <w:rsid w:val="002B26BE"/>
    <w:rsid w:val="002B3287"/>
    <w:rsid w:val="002B3364"/>
    <w:rsid w:val="002B364C"/>
    <w:rsid w:val="002B399F"/>
    <w:rsid w:val="002B3EDB"/>
    <w:rsid w:val="002B4357"/>
    <w:rsid w:val="002B5EDC"/>
    <w:rsid w:val="002B6518"/>
    <w:rsid w:val="002B6B69"/>
    <w:rsid w:val="002B7928"/>
    <w:rsid w:val="002B7980"/>
    <w:rsid w:val="002C0520"/>
    <w:rsid w:val="002C1139"/>
    <w:rsid w:val="002C1837"/>
    <w:rsid w:val="002C1934"/>
    <w:rsid w:val="002C1A15"/>
    <w:rsid w:val="002C259F"/>
    <w:rsid w:val="002C4268"/>
    <w:rsid w:val="002C478C"/>
    <w:rsid w:val="002C5184"/>
    <w:rsid w:val="002C5ED3"/>
    <w:rsid w:val="002C6D63"/>
    <w:rsid w:val="002C6E1E"/>
    <w:rsid w:val="002C70B9"/>
    <w:rsid w:val="002C770A"/>
    <w:rsid w:val="002C77A6"/>
    <w:rsid w:val="002D0108"/>
    <w:rsid w:val="002D08A7"/>
    <w:rsid w:val="002D15C3"/>
    <w:rsid w:val="002D16B9"/>
    <w:rsid w:val="002D18E6"/>
    <w:rsid w:val="002D2D57"/>
    <w:rsid w:val="002D3186"/>
    <w:rsid w:val="002D3939"/>
    <w:rsid w:val="002D3D53"/>
    <w:rsid w:val="002D497B"/>
    <w:rsid w:val="002D5907"/>
    <w:rsid w:val="002D5C0B"/>
    <w:rsid w:val="002D66B2"/>
    <w:rsid w:val="002D672F"/>
    <w:rsid w:val="002D6B2A"/>
    <w:rsid w:val="002D6CD2"/>
    <w:rsid w:val="002E0316"/>
    <w:rsid w:val="002E0876"/>
    <w:rsid w:val="002E10C6"/>
    <w:rsid w:val="002E1551"/>
    <w:rsid w:val="002E1A22"/>
    <w:rsid w:val="002E25AF"/>
    <w:rsid w:val="002E29A5"/>
    <w:rsid w:val="002E30C1"/>
    <w:rsid w:val="002E346F"/>
    <w:rsid w:val="002E38F5"/>
    <w:rsid w:val="002E3A52"/>
    <w:rsid w:val="002E503B"/>
    <w:rsid w:val="002E6540"/>
    <w:rsid w:val="002E65A1"/>
    <w:rsid w:val="002E66BF"/>
    <w:rsid w:val="002E6E87"/>
    <w:rsid w:val="002E7E7B"/>
    <w:rsid w:val="002E7EC3"/>
    <w:rsid w:val="002F047D"/>
    <w:rsid w:val="002F0744"/>
    <w:rsid w:val="002F0E62"/>
    <w:rsid w:val="002F1064"/>
    <w:rsid w:val="002F112E"/>
    <w:rsid w:val="002F17D4"/>
    <w:rsid w:val="002F1D2C"/>
    <w:rsid w:val="002F2E49"/>
    <w:rsid w:val="002F3B85"/>
    <w:rsid w:val="002F3F07"/>
    <w:rsid w:val="002F4340"/>
    <w:rsid w:val="002F496E"/>
    <w:rsid w:val="002F4ACC"/>
    <w:rsid w:val="002F4D22"/>
    <w:rsid w:val="002F5281"/>
    <w:rsid w:val="002F5A24"/>
    <w:rsid w:val="002F5AE7"/>
    <w:rsid w:val="002F68BC"/>
    <w:rsid w:val="002F79C9"/>
    <w:rsid w:val="00300365"/>
    <w:rsid w:val="00300B67"/>
    <w:rsid w:val="00302E3E"/>
    <w:rsid w:val="00303857"/>
    <w:rsid w:val="00303E42"/>
    <w:rsid w:val="00305C8F"/>
    <w:rsid w:val="00306110"/>
    <w:rsid w:val="00306549"/>
    <w:rsid w:val="00307252"/>
    <w:rsid w:val="00307DBE"/>
    <w:rsid w:val="00307FD5"/>
    <w:rsid w:val="003110B4"/>
    <w:rsid w:val="00311984"/>
    <w:rsid w:val="0031221D"/>
    <w:rsid w:val="00312C05"/>
    <w:rsid w:val="00313759"/>
    <w:rsid w:val="00314285"/>
    <w:rsid w:val="00314494"/>
    <w:rsid w:val="00314977"/>
    <w:rsid w:val="00314E74"/>
    <w:rsid w:val="0031560B"/>
    <w:rsid w:val="0031664C"/>
    <w:rsid w:val="00317573"/>
    <w:rsid w:val="003202C4"/>
    <w:rsid w:val="00322438"/>
    <w:rsid w:val="00323DB6"/>
    <w:rsid w:val="003253FD"/>
    <w:rsid w:val="0032577D"/>
    <w:rsid w:val="00325B78"/>
    <w:rsid w:val="00325CFE"/>
    <w:rsid w:val="003260F1"/>
    <w:rsid w:val="00326242"/>
    <w:rsid w:val="0032643B"/>
    <w:rsid w:val="0032650E"/>
    <w:rsid w:val="00326D96"/>
    <w:rsid w:val="00330091"/>
    <w:rsid w:val="00332402"/>
    <w:rsid w:val="0033344F"/>
    <w:rsid w:val="0033412D"/>
    <w:rsid w:val="0033415E"/>
    <w:rsid w:val="003350E1"/>
    <w:rsid w:val="00335C13"/>
    <w:rsid w:val="00335F99"/>
    <w:rsid w:val="00336BE0"/>
    <w:rsid w:val="0033721E"/>
    <w:rsid w:val="00337B6E"/>
    <w:rsid w:val="003412C3"/>
    <w:rsid w:val="003418A3"/>
    <w:rsid w:val="003426C7"/>
    <w:rsid w:val="00343594"/>
    <w:rsid w:val="00343F1B"/>
    <w:rsid w:val="00344309"/>
    <w:rsid w:val="00344924"/>
    <w:rsid w:val="00344AA3"/>
    <w:rsid w:val="00344BEF"/>
    <w:rsid w:val="00346895"/>
    <w:rsid w:val="00347889"/>
    <w:rsid w:val="00347CD3"/>
    <w:rsid w:val="003506D7"/>
    <w:rsid w:val="00350D5C"/>
    <w:rsid w:val="00352DF0"/>
    <w:rsid w:val="00352EF8"/>
    <w:rsid w:val="003562F5"/>
    <w:rsid w:val="00360A24"/>
    <w:rsid w:val="00360FDE"/>
    <w:rsid w:val="00361847"/>
    <w:rsid w:val="00361C7E"/>
    <w:rsid w:val="0036214E"/>
    <w:rsid w:val="00363121"/>
    <w:rsid w:val="00363EB5"/>
    <w:rsid w:val="00364468"/>
    <w:rsid w:val="003645A9"/>
    <w:rsid w:val="0036482E"/>
    <w:rsid w:val="0036568E"/>
    <w:rsid w:val="00365FA7"/>
    <w:rsid w:val="003664E1"/>
    <w:rsid w:val="00366A30"/>
    <w:rsid w:val="00370C21"/>
    <w:rsid w:val="0037257D"/>
    <w:rsid w:val="00373147"/>
    <w:rsid w:val="0037361F"/>
    <w:rsid w:val="00373A6F"/>
    <w:rsid w:val="00373C27"/>
    <w:rsid w:val="00373F15"/>
    <w:rsid w:val="0037404B"/>
    <w:rsid w:val="00374570"/>
    <w:rsid w:val="00374C8D"/>
    <w:rsid w:val="003750A8"/>
    <w:rsid w:val="0037657E"/>
    <w:rsid w:val="00376851"/>
    <w:rsid w:val="003774CA"/>
    <w:rsid w:val="003810AF"/>
    <w:rsid w:val="00381B58"/>
    <w:rsid w:val="00383D81"/>
    <w:rsid w:val="0038529C"/>
    <w:rsid w:val="00385E1E"/>
    <w:rsid w:val="0038617B"/>
    <w:rsid w:val="0038743A"/>
    <w:rsid w:val="00392EA2"/>
    <w:rsid w:val="0039312C"/>
    <w:rsid w:val="00393390"/>
    <w:rsid w:val="00394133"/>
    <w:rsid w:val="0039462E"/>
    <w:rsid w:val="00395609"/>
    <w:rsid w:val="003958C3"/>
    <w:rsid w:val="00395D32"/>
    <w:rsid w:val="003960E4"/>
    <w:rsid w:val="003971A5"/>
    <w:rsid w:val="003973F5"/>
    <w:rsid w:val="00397BC4"/>
    <w:rsid w:val="003A0357"/>
    <w:rsid w:val="003A0926"/>
    <w:rsid w:val="003A1302"/>
    <w:rsid w:val="003A1325"/>
    <w:rsid w:val="003A16F4"/>
    <w:rsid w:val="003A1819"/>
    <w:rsid w:val="003A1FE7"/>
    <w:rsid w:val="003A2063"/>
    <w:rsid w:val="003A41EB"/>
    <w:rsid w:val="003A4EF3"/>
    <w:rsid w:val="003A5386"/>
    <w:rsid w:val="003A55E6"/>
    <w:rsid w:val="003A6585"/>
    <w:rsid w:val="003A6BB7"/>
    <w:rsid w:val="003A702C"/>
    <w:rsid w:val="003A73DB"/>
    <w:rsid w:val="003B0714"/>
    <w:rsid w:val="003B175F"/>
    <w:rsid w:val="003B2C1F"/>
    <w:rsid w:val="003B3FED"/>
    <w:rsid w:val="003B42DF"/>
    <w:rsid w:val="003B5025"/>
    <w:rsid w:val="003B7452"/>
    <w:rsid w:val="003B7E41"/>
    <w:rsid w:val="003C0351"/>
    <w:rsid w:val="003C071E"/>
    <w:rsid w:val="003C14C9"/>
    <w:rsid w:val="003C1547"/>
    <w:rsid w:val="003C1BB2"/>
    <w:rsid w:val="003C23CE"/>
    <w:rsid w:val="003C2E20"/>
    <w:rsid w:val="003C3C7C"/>
    <w:rsid w:val="003C3CCD"/>
    <w:rsid w:val="003C3E45"/>
    <w:rsid w:val="003C42CB"/>
    <w:rsid w:val="003C5503"/>
    <w:rsid w:val="003C586E"/>
    <w:rsid w:val="003D09E4"/>
    <w:rsid w:val="003D0AB0"/>
    <w:rsid w:val="003D36F0"/>
    <w:rsid w:val="003D4381"/>
    <w:rsid w:val="003D51CE"/>
    <w:rsid w:val="003D577C"/>
    <w:rsid w:val="003D599E"/>
    <w:rsid w:val="003D66E8"/>
    <w:rsid w:val="003D7FAA"/>
    <w:rsid w:val="003E03F6"/>
    <w:rsid w:val="003E0704"/>
    <w:rsid w:val="003E0AC9"/>
    <w:rsid w:val="003E0B69"/>
    <w:rsid w:val="003E12BD"/>
    <w:rsid w:val="003E1A27"/>
    <w:rsid w:val="003E291B"/>
    <w:rsid w:val="003E2C6E"/>
    <w:rsid w:val="003E3FCF"/>
    <w:rsid w:val="003E4701"/>
    <w:rsid w:val="003E554A"/>
    <w:rsid w:val="003E5694"/>
    <w:rsid w:val="003E5C64"/>
    <w:rsid w:val="003E6057"/>
    <w:rsid w:val="003E6E03"/>
    <w:rsid w:val="003F047F"/>
    <w:rsid w:val="003F0C7E"/>
    <w:rsid w:val="003F1D22"/>
    <w:rsid w:val="003F1E40"/>
    <w:rsid w:val="003F252C"/>
    <w:rsid w:val="003F3A83"/>
    <w:rsid w:val="003F48B7"/>
    <w:rsid w:val="003F631B"/>
    <w:rsid w:val="003F717E"/>
    <w:rsid w:val="003F7967"/>
    <w:rsid w:val="0040037C"/>
    <w:rsid w:val="004005CC"/>
    <w:rsid w:val="00400E73"/>
    <w:rsid w:val="00402547"/>
    <w:rsid w:val="0040394F"/>
    <w:rsid w:val="00405888"/>
    <w:rsid w:val="00405BBE"/>
    <w:rsid w:val="0040619A"/>
    <w:rsid w:val="00406E27"/>
    <w:rsid w:val="0040778C"/>
    <w:rsid w:val="0041027A"/>
    <w:rsid w:val="00410469"/>
    <w:rsid w:val="00411328"/>
    <w:rsid w:val="00411B37"/>
    <w:rsid w:val="00412277"/>
    <w:rsid w:val="00412556"/>
    <w:rsid w:val="004127FB"/>
    <w:rsid w:val="004142BE"/>
    <w:rsid w:val="004143E6"/>
    <w:rsid w:val="00414A77"/>
    <w:rsid w:val="00414C99"/>
    <w:rsid w:val="00414F8C"/>
    <w:rsid w:val="0041550E"/>
    <w:rsid w:val="004164D0"/>
    <w:rsid w:val="00416A90"/>
    <w:rsid w:val="004176DE"/>
    <w:rsid w:val="004178CE"/>
    <w:rsid w:val="00420317"/>
    <w:rsid w:val="004203AE"/>
    <w:rsid w:val="004207C5"/>
    <w:rsid w:val="00420E54"/>
    <w:rsid w:val="0042136C"/>
    <w:rsid w:val="00422572"/>
    <w:rsid w:val="00422604"/>
    <w:rsid w:val="0042263F"/>
    <w:rsid w:val="00422845"/>
    <w:rsid w:val="0042331C"/>
    <w:rsid w:val="004236C9"/>
    <w:rsid w:val="00424AA9"/>
    <w:rsid w:val="004252F9"/>
    <w:rsid w:val="0042594A"/>
    <w:rsid w:val="004263E9"/>
    <w:rsid w:val="00426613"/>
    <w:rsid w:val="004268B7"/>
    <w:rsid w:val="0042694D"/>
    <w:rsid w:val="00427CD5"/>
    <w:rsid w:val="0043003C"/>
    <w:rsid w:val="0043120D"/>
    <w:rsid w:val="0043142B"/>
    <w:rsid w:val="004318CB"/>
    <w:rsid w:val="004326E4"/>
    <w:rsid w:val="00432AF3"/>
    <w:rsid w:val="0043350C"/>
    <w:rsid w:val="00434BE3"/>
    <w:rsid w:val="00435ABC"/>
    <w:rsid w:val="0043714B"/>
    <w:rsid w:val="0043777A"/>
    <w:rsid w:val="004378DE"/>
    <w:rsid w:val="00437C73"/>
    <w:rsid w:val="00440B55"/>
    <w:rsid w:val="004417F3"/>
    <w:rsid w:val="00441B84"/>
    <w:rsid w:val="004427EE"/>
    <w:rsid w:val="0044313E"/>
    <w:rsid w:val="004436E7"/>
    <w:rsid w:val="0044500A"/>
    <w:rsid w:val="00445AE8"/>
    <w:rsid w:val="0045039B"/>
    <w:rsid w:val="00451592"/>
    <w:rsid w:val="00451628"/>
    <w:rsid w:val="00451706"/>
    <w:rsid w:val="0045177B"/>
    <w:rsid w:val="004523BF"/>
    <w:rsid w:val="00452B16"/>
    <w:rsid w:val="00452E54"/>
    <w:rsid w:val="004539AA"/>
    <w:rsid w:val="00453F28"/>
    <w:rsid w:val="00454BAD"/>
    <w:rsid w:val="004551D0"/>
    <w:rsid w:val="00455523"/>
    <w:rsid w:val="00456000"/>
    <w:rsid w:val="00456699"/>
    <w:rsid w:val="00456B43"/>
    <w:rsid w:val="00456FA4"/>
    <w:rsid w:val="00457416"/>
    <w:rsid w:val="00457AFD"/>
    <w:rsid w:val="00457EAB"/>
    <w:rsid w:val="00460F11"/>
    <w:rsid w:val="00461564"/>
    <w:rsid w:val="00461F66"/>
    <w:rsid w:val="00463F69"/>
    <w:rsid w:val="00464081"/>
    <w:rsid w:val="0046420D"/>
    <w:rsid w:val="00465668"/>
    <w:rsid w:val="004701A3"/>
    <w:rsid w:val="00470208"/>
    <w:rsid w:val="004708BB"/>
    <w:rsid w:val="004716F4"/>
    <w:rsid w:val="004717C3"/>
    <w:rsid w:val="00472A48"/>
    <w:rsid w:val="00472A92"/>
    <w:rsid w:val="00473211"/>
    <w:rsid w:val="0047403D"/>
    <w:rsid w:val="0047412B"/>
    <w:rsid w:val="00474BF9"/>
    <w:rsid w:val="00475032"/>
    <w:rsid w:val="0047672A"/>
    <w:rsid w:val="00477884"/>
    <w:rsid w:val="0048039F"/>
    <w:rsid w:val="004819C3"/>
    <w:rsid w:val="00482EA2"/>
    <w:rsid w:val="00483AA0"/>
    <w:rsid w:val="00483AE6"/>
    <w:rsid w:val="004843A3"/>
    <w:rsid w:val="0048490D"/>
    <w:rsid w:val="00485931"/>
    <w:rsid w:val="00485AA0"/>
    <w:rsid w:val="00486CA5"/>
    <w:rsid w:val="00486EA3"/>
    <w:rsid w:val="004872B1"/>
    <w:rsid w:val="0048747B"/>
    <w:rsid w:val="004902AE"/>
    <w:rsid w:val="00490638"/>
    <w:rsid w:val="00490816"/>
    <w:rsid w:val="00490B47"/>
    <w:rsid w:val="004912CF"/>
    <w:rsid w:val="004914E6"/>
    <w:rsid w:val="0049360F"/>
    <w:rsid w:val="00493A05"/>
    <w:rsid w:val="0049444C"/>
    <w:rsid w:val="004969D2"/>
    <w:rsid w:val="00497273"/>
    <w:rsid w:val="00497951"/>
    <w:rsid w:val="00497B79"/>
    <w:rsid w:val="004A0780"/>
    <w:rsid w:val="004A0DE6"/>
    <w:rsid w:val="004A0F3B"/>
    <w:rsid w:val="004A18CB"/>
    <w:rsid w:val="004A1A39"/>
    <w:rsid w:val="004A1D92"/>
    <w:rsid w:val="004A2193"/>
    <w:rsid w:val="004A2458"/>
    <w:rsid w:val="004A5C53"/>
    <w:rsid w:val="004A60F9"/>
    <w:rsid w:val="004B0A03"/>
    <w:rsid w:val="004B32DB"/>
    <w:rsid w:val="004B33B6"/>
    <w:rsid w:val="004B4894"/>
    <w:rsid w:val="004B4C80"/>
    <w:rsid w:val="004B5563"/>
    <w:rsid w:val="004B56B8"/>
    <w:rsid w:val="004B58B7"/>
    <w:rsid w:val="004C187C"/>
    <w:rsid w:val="004C1FD8"/>
    <w:rsid w:val="004C1FFE"/>
    <w:rsid w:val="004C249D"/>
    <w:rsid w:val="004C258E"/>
    <w:rsid w:val="004C28D2"/>
    <w:rsid w:val="004C34F3"/>
    <w:rsid w:val="004C3F5A"/>
    <w:rsid w:val="004C4B0D"/>
    <w:rsid w:val="004C4B3F"/>
    <w:rsid w:val="004C5062"/>
    <w:rsid w:val="004C5301"/>
    <w:rsid w:val="004C728D"/>
    <w:rsid w:val="004C7730"/>
    <w:rsid w:val="004C7D3F"/>
    <w:rsid w:val="004D01FD"/>
    <w:rsid w:val="004D036E"/>
    <w:rsid w:val="004D0434"/>
    <w:rsid w:val="004D0725"/>
    <w:rsid w:val="004D11A9"/>
    <w:rsid w:val="004D17AE"/>
    <w:rsid w:val="004D2FE0"/>
    <w:rsid w:val="004D36E9"/>
    <w:rsid w:val="004D6055"/>
    <w:rsid w:val="004D701C"/>
    <w:rsid w:val="004D7157"/>
    <w:rsid w:val="004D72C5"/>
    <w:rsid w:val="004E0353"/>
    <w:rsid w:val="004E0BBE"/>
    <w:rsid w:val="004E12C7"/>
    <w:rsid w:val="004E1357"/>
    <w:rsid w:val="004E1415"/>
    <w:rsid w:val="004E2085"/>
    <w:rsid w:val="004E251F"/>
    <w:rsid w:val="004E25F2"/>
    <w:rsid w:val="004E2F1E"/>
    <w:rsid w:val="004E3382"/>
    <w:rsid w:val="004E535B"/>
    <w:rsid w:val="004E60C3"/>
    <w:rsid w:val="004E6155"/>
    <w:rsid w:val="004E70F8"/>
    <w:rsid w:val="004F0964"/>
    <w:rsid w:val="004F15A1"/>
    <w:rsid w:val="004F222E"/>
    <w:rsid w:val="004F24D5"/>
    <w:rsid w:val="004F26CA"/>
    <w:rsid w:val="004F2DE5"/>
    <w:rsid w:val="004F4CD8"/>
    <w:rsid w:val="004F5C32"/>
    <w:rsid w:val="004F6435"/>
    <w:rsid w:val="004F7395"/>
    <w:rsid w:val="004F7F9F"/>
    <w:rsid w:val="0050047D"/>
    <w:rsid w:val="00501425"/>
    <w:rsid w:val="00501537"/>
    <w:rsid w:val="00501A80"/>
    <w:rsid w:val="00501FA2"/>
    <w:rsid w:val="0050357F"/>
    <w:rsid w:val="00503ABE"/>
    <w:rsid w:val="00503D3B"/>
    <w:rsid w:val="0050450F"/>
    <w:rsid w:val="005047CF"/>
    <w:rsid w:val="00504CCC"/>
    <w:rsid w:val="00504FB1"/>
    <w:rsid w:val="0050643F"/>
    <w:rsid w:val="00506F0A"/>
    <w:rsid w:val="00507AF3"/>
    <w:rsid w:val="00507E41"/>
    <w:rsid w:val="00512778"/>
    <w:rsid w:val="005132D0"/>
    <w:rsid w:val="005132F2"/>
    <w:rsid w:val="005133A9"/>
    <w:rsid w:val="00513A2C"/>
    <w:rsid w:val="00517B19"/>
    <w:rsid w:val="00517E48"/>
    <w:rsid w:val="005218F6"/>
    <w:rsid w:val="005220BC"/>
    <w:rsid w:val="00522F48"/>
    <w:rsid w:val="00523197"/>
    <w:rsid w:val="0052362B"/>
    <w:rsid w:val="005237CF"/>
    <w:rsid w:val="00524630"/>
    <w:rsid w:val="00524C48"/>
    <w:rsid w:val="00524D49"/>
    <w:rsid w:val="0052562A"/>
    <w:rsid w:val="00526A69"/>
    <w:rsid w:val="0052732B"/>
    <w:rsid w:val="0052770A"/>
    <w:rsid w:val="00531B79"/>
    <w:rsid w:val="00532E35"/>
    <w:rsid w:val="00534B83"/>
    <w:rsid w:val="00535D3C"/>
    <w:rsid w:val="00537497"/>
    <w:rsid w:val="0054006A"/>
    <w:rsid w:val="00540799"/>
    <w:rsid w:val="00540ADC"/>
    <w:rsid w:val="0054130C"/>
    <w:rsid w:val="005420F6"/>
    <w:rsid w:val="00542AD4"/>
    <w:rsid w:val="005432FF"/>
    <w:rsid w:val="00544B4C"/>
    <w:rsid w:val="005451A2"/>
    <w:rsid w:val="005462C8"/>
    <w:rsid w:val="005463A9"/>
    <w:rsid w:val="00546ED9"/>
    <w:rsid w:val="00547AA1"/>
    <w:rsid w:val="00547D71"/>
    <w:rsid w:val="0055053B"/>
    <w:rsid w:val="00550AC1"/>
    <w:rsid w:val="0055148D"/>
    <w:rsid w:val="00552B39"/>
    <w:rsid w:val="00553A52"/>
    <w:rsid w:val="00555CA8"/>
    <w:rsid w:val="00557018"/>
    <w:rsid w:val="00557355"/>
    <w:rsid w:val="00557D15"/>
    <w:rsid w:val="00557E5D"/>
    <w:rsid w:val="0056018D"/>
    <w:rsid w:val="005601C3"/>
    <w:rsid w:val="005605E0"/>
    <w:rsid w:val="0056101F"/>
    <w:rsid w:val="0056126E"/>
    <w:rsid w:val="005623A8"/>
    <w:rsid w:val="00562A00"/>
    <w:rsid w:val="00563112"/>
    <w:rsid w:val="005635E8"/>
    <w:rsid w:val="00563D76"/>
    <w:rsid w:val="0056459F"/>
    <w:rsid w:val="00564A1A"/>
    <w:rsid w:val="005667C8"/>
    <w:rsid w:val="0056688A"/>
    <w:rsid w:val="00566EA5"/>
    <w:rsid w:val="005672BE"/>
    <w:rsid w:val="0056755B"/>
    <w:rsid w:val="005708DB"/>
    <w:rsid w:val="00570CD5"/>
    <w:rsid w:val="00571887"/>
    <w:rsid w:val="00571A3B"/>
    <w:rsid w:val="00572325"/>
    <w:rsid w:val="00572A35"/>
    <w:rsid w:val="0057393B"/>
    <w:rsid w:val="00573AC3"/>
    <w:rsid w:val="00573F57"/>
    <w:rsid w:val="0057422A"/>
    <w:rsid w:val="00574825"/>
    <w:rsid w:val="00574C31"/>
    <w:rsid w:val="00575596"/>
    <w:rsid w:val="005762BE"/>
    <w:rsid w:val="005769B5"/>
    <w:rsid w:val="00576B3D"/>
    <w:rsid w:val="00577D43"/>
    <w:rsid w:val="005821C4"/>
    <w:rsid w:val="00583AF4"/>
    <w:rsid w:val="00583D22"/>
    <w:rsid w:val="00583E5C"/>
    <w:rsid w:val="00583F5A"/>
    <w:rsid w:val="00583F73"/>
    <w:rsid w:val="00584623"/>
    <w:rsid w:val="005852BC"/>
    <w:rsid w:val="00585620"/>
    <w:rsid w:val="0058640A"/>
    <w:rsid w:val="00586FFA"/>
    <w:rsid w:val="00587610"/>
    <w:rsid w:val="00590F20"/>
    <w:rsid w:val="005918E0"/>
    <w:rsid w:val="00591AAE"/>
    <w:rsid w:val="00592928"/>
    <w:rsid w:val="00593DB2"/>
    <w:rsid w:val="00593EF6"/>
    <w:rsid w:val="0059433A"/>
    <w:rsid w:val="00594FDF"/>
    <w:rsid w:val="00595161"/>
    <w:rsid w:val="0059580F"/>
    <w:rsid w:val="00595877"/>
    <w:rsid w:val="0059669F"/>
    <w:rsid w:val="00596A01"/>
    <w:rsid w:val="005A083F"/>
    <w:rsid w:val="005A095E"/>
    <w:rsid w:val="005A0B61"/>
    <w:rsid w:val="005A19C8"/>
    <w:rsid w:val="005A222C"/>
    <w:rsid w:val="005A32BD"/>
    <w:rsid w:val="005A3A6D"/>
    <w:rsid w:val="005A5283"/>
    <w:rsid w:val="005A5A1D"/>
    <w:rsid w:val="005A62EE"/>
    <w:rsid w:val="005A64C4"/>
    <w:rsid w:val="005A71B2"/>
    <w:rsid w:val="005A739A"/>
    <w:rsid w:val="005B0C0D"/>
    <w:rsid w:val="005B0EDB"/>
    <w:rsid w:val="005B1041"/>
    <w:rsid w:val="005B148D"/>
    <w:rsid w:val="005B2F11"/>
    <w:rsid w:val="005B3BA7"/>
    <w:rsid w:val="005B3C18"/>
    <w:rsid w:val="005B418F"/>
    <w:rsid w:val="005B5397"/>
    <w:rsid w:val="005B5D2F"/>
    <w:rsid w:val="005B71B2"/>
    <w:rsid w:val="005B78B3"/>
    <w:rsid w:val="005C00C2"/>
    <w:rsid w:val="005C013C"/>
    <w:rsid w:val="005C0ADB"/>
    <w:rsid w:val="005C0B51"/>
    <w:rsid w:val="005C0E24"/>
    <w:rsid w:val="005C12C3"/>
    <w:rsid w:val="005C2BD6"/>
    <w:rsid w:val="005C31A0"/>
    <w:rsid w:val="005C3E77"/>
    <w:rsid w:val="005C4E63"/>
    <w:rsid w:val="005C4EC8"/>
    <w:rsid w:val="005C508B"/>
    <w:rsid w:val="005C55DA"/>
    <w:rsid w:val="005C5A53"/>
    <w:rsid w:val="005C5E4B"/>
    <w:rsid w:val="005C78ED"/>
    <w:rsid w:val="005C7E8E"/>
    <w:rsid w:val="005D061F"/>
    <w:rsid w:val="005D0A81"/>
    <w:rsid w:val="005D0C69"/>
    <w:rsid w:val="005D1634"/>
    <w:rsid w:val="005D1F47"/>
    <w:rsid w:val="005D2260"/>
    <w:rsid w:val="005D2929"/>
    <w:rsid w:val="005D4062"/>
    <w:rsid w:val="005D42A3"/>
    <w:rsid w:val="005D4D44"/>
    <w:rsid w:val="005D4FBA"/>
    <w:rsid w:val="005D5646"/>
    <w:rsid w:val="005D56B9"/>
    <w:rsid w:val="005D691C"/>
    <w:rsid w:val="005D6B96"/>
    <w:rsid w:val="005D7C85"/>
    <w:rsid w:val="005E1722"/>
    <w:rsid w:val="005E1EB8"/>
    <w:rsid w:val="005E2852"/>
    <w:rsid w:val="005E3A68"/>
    <w:rsid w:val="005E3BCB"/>
    <w:rsid w:val="005E48E1"/>
    <w:rsid w:val="005E48E9"/>
    <w:rsid w:val="005E59F3"/>
    <w:rsid w:val="005E6DA2"/>
    <w:rsid w:val="005E722F"/>
    <w:rsid w:val="005E7B5D"/>
    <w:rsid w:val="005E7D32"/>
    <w:rsid w:val="005F1336"/>
    <w:rsid w:val="005F34DC"/>
    <w:rsid w:val="005F3A06"/>
    <w:rsid w:val="005F543D"/>
    <w:rsid w:val="005F59E2"/>
    <w:rsid w:val="005F5A1E"/>
    <w:rsid w:val="005F5DC6"/>
    <w:rsid w:val="005F5E63"/>
    <w:rsid w:val="005F74F1"/>
    <w:rsid w:val="006002A1"/>
    <w:rsid w:val="00600A8E"/>
    <w:rsid w:val="00600B4B"/>
    <w:rsid w:val="0060232A"/>
    <w:rsid w:val="00602FC2"/>
    <w:rsid w:val="0060357F"/>
    <w:rsid w:val="00603A23"/>
    <w:rsid w:val="006049CB"/>
    <w:rsid w:val="00604E93"/>
    <w:rsid w:val="00606C81"/>
    <w:rsid w:val="00607135"/>
    <w:rsid w:val="006076CA"/>
    <w:rsid w:val="00607A4A"/>
    <w:rsid w:val="00607ACF"/>
    <w:rsid w:val="00607E2C"/>
    <w:rsid w:val="00612656"/>
    <w:rsid w:val="006136E7"/>
    <w:rsid w:val="0061437E"/>
    <w:rsid w:val="0061471C"/>
    <w:rsid w:val="00615787"/>
    <w:rsid w:val="00616ED8"/>
    <w:rsid w:val="00617A74"/>
    <w:rsid w:val="00621386"/>
    <w:rsid w:val="00621996"/>
    <w:rsid w:val="00621CF8"/>
    <w:rsid w:val="00623385"/>
    <w:rsid w:val="00624532"/>
    <w:rsid w:val="00624B9C"/>
    <w:rsid w:val="00626536"/>
    <w:rsid w:val="00626C5B"/>
    <w:rsid w:val="00630371"/>
    <w:rsid w:val="006315EC"/>
    <w:rsid w:val="00631CB3"/>
    <w:rsid w:val="0063261F"/>
    <w:rsid w:val="00632849"/>
    <w:rsid w:val="00632F95"/>
    <w:rsid w:val="00633167"/>
    <w:rsid w:val="00633251"/>
    <w:rsid w:val="00634EB5"/>
    <w:rsid w:val="006359A5"/>
    <w:rsid w:val="00635E80"/>
    <w:rsid w:val="00637667"/>
    <w:rsid w:val="00637826"/>
    <w:rsid w:val="00637B32"/>
    <w:rsid w:val="00637F3A"/>
    <w:rsid w:val="006409BD"/>
    <w:rsid w:val="00640AB8"/>
    <w:rsid w:val="006417A4"/>
    <w:rsid w:val="006421EF"/>
    <w:rsid w:val="006429E7"/>
    <w:rsid w:val="006431F5"/>
    <w:rsid w:val="00644677"/>
    <w:rsid w:val="0064723B"/>
    <w:rsid w:val="006504AE"/>
    <w:rsid w:val="0065110A"/>
    <w:rsid w:val="006532C5"/>
    <w:rsid w:val="006533E9"/>
    <w:rsid w:val="006534B9"/>
    <w:rsid w:val="00654895"/>
    <w:rsid w:val="00655391"/>
    <w:rsid w:val="00657B65"/>
    <w:rsid w:val="006616AD"/>
    <w:rsid w:val="00661ACF"/>
    <w:rsid w:val="00661B79"/>
    <w:rsid w:val="00662246"/>
    <w:rsid w:val="006633BA"/>
    <w:rsid w:val="006638F1"/>
    <w:rsid w:val="00663BFA"/>
    <w:rsid w:val="00663E8D"/>
    <w:rsid w:val="006640FA"/>
    <w:rsid w:val="00664574"/>
    <w:rsid w:val="00664A62"/>
    <w:rsid w:val="00664D1B"/>
    <w:rsid w:val="00664E0F"/>
    <w:rsid w:val="0066592B"/>
    <w:rsid w:val="00670286"/>
    <w:rsid w:val="006708E2"/>
    <w:rsid w:val="0067112C"/>
    <w:rsid w:val="0067137B"/>
    <w:rsid w:val="00671FDF"/>
    <w:rsid w:val="00673B93"/>
    <w:rsid w:val="00673EAE"/>
    <w:rsid w:val="00674021"/>
    <w:rsid w:val="0067435B"/>
    <w:rsid w:val="00675EF6"/>
    <w:rsid w:val="00675F43"/>
    <w:rsid w:val="00676D96"/>
    <w:rsid w:val="00677833"/>
    <w:rsid w:val="0068011F"/>
    <w:rsid w:val="0068087A"/>
    <w:rsid w:val="00681A2A"/>
    <w:rsid w:val="006821AE"/>
    <w:rsid w:val="00682B1F"/>
    <w:rsid w:val="00683234"/>
    <w:rsid w:val="00683575"/>
    <w:rsid w:val="00684D70"/>
    <w:rsid w:val="0068604F"/>
    <w:rsid w:val="00686731"/>
    <w:rsid w:val="006876D0"/>
    <w:rsid w:val="00687908"/>
    <w:rsid w:val="006900E3"/>
    <w:rsid w:val="006906A2"/>
    <w:rsid w:val="00690A4E"/>
    <w:rsid w:val="00690B6E"/>
    <w:rsid w:val="006912A9"/>
    <w:rsid w:val="006923F6"/>
    <w:rsid w:val="00692842"/>
    <w:rsid w:val="0069435E"/>
    <w:rsid w:val="006949F0"/>
    <w:rsid w:val="00694B9E"/>
    <w:rsid w:val="00694DE8"/>
    <w:rsid w:val="00695255"/>
    <w:rsid w:val="0069596A"/>
    <w:rsid w:val="00695A73"/>
    <w:rsid w:val="006971CD"/>
    <w:rsid w:val="006972F6"/>
    <w:rsid w:val="006A39F8"/>
    <w:rsid w:val="006A483C"/>
    <w:rsid w:val="006A5954"/>
    <w:rsid w:val="006A6AB9"/>
    <w:rsid w:val="006A707B"/>
    <w:rsid w:val="006A7D69"/>
    <w:rsid w:val="006B02A4"/>
    <w:rsid w:val="006B03BF"/>
    <w:rsid w:val="006B0912"/>
    <w:rsid w:val="006B0CD6"/>
    <w:rsid w:val="006B190E"/>
    <w:rsid w:val="006B261F"/>
    <w:rsid w:val="006B2725"/>
    <w:rsid w:val="006B28FE"/>
    <w:rsid w:val="006B371B"/>
    <w:rsid w:val="006B3BF8"/>
    <w:rsid w:val="006B4A40"/>
    <w:rsid w:val="006B58B3"/>
    <w:rsid w:val="006B5C50"/>
    <w:rsid w:val="006B6F7B"/>
    <w:rsid w:val="006B70F6"/>
    <w:rsid w:val="006B7461"/>
    <w:rsid w:val="006C00B6"/>
    <w:rsid w:val="006C1424"/>
    <w:rsid w:val="006C1CF8"/>
    <w:rsid w:val="006C3034"/>
    <w:rsid w:val="006C31D2"/>
    <w:rsid w:val="006C3855"/>
    <w:rsid w:val="006C406C"/>
    <w:rsid w:val="006C4ACD"/>
    <w:rsid w:val="006C4F0C"/>
    <w:rsid w:val="006C4F8F"/>
    <w:rsid w:val="006C548E"/>
    <w:rsid w:val="006C56D7"/>
    <w:rsid w:val="006C5CF2"/>
    <w:rsid w:val="006C67A6"/>
    <w:rsid w:val="006D0364"/>
    <w:rsid w:val="006D0BB8"/>
    <w:rsid w:val="006D0C31"/>
    <w:rsid w:val="006D1538"/>
    <w:rsid w:val="006D18EF"/>
    <w:rsid w:val="006D3416"/>
    <w:rsid w:val="006D35D7"/>
    <w:rsid w:val="006D38E5"/>
    <w:rsid w:val="006D39BE"/>
    <w:rsid w:val="006D3BAE"/>
    <w:rsid w:val="006D3C2F"/>
    <w:rsid w:val="006D3C64"/>
    <w:rsid w:val="006D4865"/>
    <w:rsid w:val="006D4B2E"/>
    <w:rsid w:val="006D4F4A"/>
    <w:rsid w:val="006D5079"/>
    <w:rsid w:val="006D5686"/>
    <w:rsid w:val="006D5773"/>
    <w:rsid w:val="006D600C"/>
    <w:rsid w:val="006D6329"/>
    <w:rsid w:val="006D6633"/>
    <w:rsid w:val="006D6663"/>
    <w:rsid w:val="006E08D2"/>
    <w:rsid w:val="006E1745"/>
    <w:rsid w:val="006E23C8"/>
    <w:rsid w:val="006E3052"/>
    <w:rsid w:val="006E306A"/>
    <w:rsid w:val="006E3686"/>
    <w:rsid w:val="006E4F11"/>
    <w:rsid w:val="006E59B9"/>
    <w:rsid w:val="006E5F67"/>
    <w:rsid w:val="006E6348"/>
    <w:rsid w:val="006E65F0"/>
    <w:rsid w:val="006F030D"/>
    <w:rsid w:val="006F1743"/>
    <w:rsid w:val="006F2E1B"/>
    <w:rsid w:val="006F31F3"/>
    <w:rsid w:val="006F5267"/>
    <w:rsid w:val="006F6372"/>
    <w:rsid w:val="00700750"/>
    <w:rsid w:val="00700AB4"/>
    <w:rsid w:val="00700B70"/>
    <w:rsid w:val="007013AE"/>
    <w:rsid w:val="007017D4"/>
    <w:rsid w:val="00701856"/>
    <w:rsid w:val="007034A0"/>
    <w:rsid w:val="007045FE"/>
    <w:rsid w:val="007049DD"/>
    <w:rsid w:val="00705105"/>
    <w:rsid w:val="007052B5"/>
    <w:rsid w:val="007070BA"/>
    <w:rsid w:val="007070DE"/>
    <w:rsid w:val="00711F6D"/>
    <w:rsid w:val="00713593"/>
    <w:rsid w:val="007141D9"/>
    <w:rsid w:val="00714992"/>
    <w:rsid w:val="0071601C"/>
    <w:rsid w:val="007162D1"/>
    <w:rsid w:val="007164E1"/>
    <w:rsid w:val="007165A0"/>
    <w:rsid w:val="007167CA"/>
    <w:rsid w:val="0071689D"/>
    <w:rsid w:val="007171E3"/>
    <w:rsid w:val="007202C6"/>
    <w:rsid w:val="00720657"/>
    <w:rsid w:val="00721321"/>
    <w:rsid w:val="0072362B"/>
    <w:rsid w:val="00723DF1"/>
    <w:rsid w:val="007241D5"/>
    <w:rsid w:val="00724DDB"/>
    <w:rsid w:val="00724F1E"/>
    <w:rsid w:val="00725709"/>
    <w:rsid w:val="00725EE6"/>
    <w:rsid w:val="00726A4D"/>
    <w:rsid w:val="00726FA3"/>
    <w:rsid w:val="007275DC"/>
    <w:rsid w:val="00727D00"/>
    <w:rsid w:val="00730220"/>
    <w:rsid w:val="00730E53"/>
    <w:rsid w:val="00731039"/>
    <w:rsid w:val="0073123A"/>
    <w:rsid w:val="0073155D"/>
    <w:rsid w:val="00732266"/>
    <w:rsid w:val="0073235B"/>
    <w:rsid w:val="00732754"/>
    <w:rsid w:val="00735034"/>
    <w:rsid w:val="00735D5B"/>
    <w:rsid w:val="00735ED2"/>
    <w:rsid w:val="00740073"/>
    <w:rsid w:val="007404DD"/>
    <w:rsid w:val="0074127A"/>
    <w:rsid w:val="0074176C"/>
    <w:rsid w:val="00741B0A"/>
    <w:rsid w:val="00742D9F"/>
    <w:rsid w:val="007444DF"/>
    <w:rsid w:val="007452E1"/>
    <w:rsid w:val="007453DF"/>
    <w:rsid w:val="00745566"/>
    <w:rsid w:val="00745BCC"/>
    <w:rsid w:val="007468CE"/>
    <w:rsid w:val="00747C89"/>
    <w:rsid w:val="00750667"/>
    <w:rsid w:val="0075099F"/>
    <w:rsid w:val="00750D75"/>
    <w:rsid w:val="007515D5"/>
    <w:rsid w:val="00751829"/>
    <w:rsid w:val="00752119"/>
    <w:rsid w:val="00753B89"/>
    <w:rsid w:val="00755D50"/>
    <w:rsid w:val="007561ED"/>
    <w:rsid w:val="00756D13"/>
    <w:rsid w:val="0075726D"/>
    <w:rsid w:val="0075743B"/>
    <w:rsid w:val="00757A5C"/>
    <w:rsid w:val="00760E03"/>
    <w:rsid w:val="00760F90"/>
    <w:rsid w:val="00761092"/>
    <w:rsid w:val="00761264"/>
    <w:rsid w:val="00761442"/>
    <w:rsid w:val="007617A9"/>
    <w:rsid w:val="007618AE"/>
    <w:rsid w:val="00761CCE"/>
    <w:rsid w:val="007623A4"/>
    <w:rsid w:val="0076381F"/>
    <w:rsid w:val="00763B11"/>
    <w:rsid w:val="0076432E"/>
    <w:rsid w:val="00764C65"/>
    <w:rsid w:val="00765176"/>
    <w:rsid w:val="00765817"/>
    <w:rsid w:val="007662F3"/>
    <w:rsid w:val="00766828"/>
    <w:rsid w:val="007706A4"/>
    <w:rsid w:val="00771168"/>
    <w:rsid w:val="00771E7C"/>
    <w:rsid w:val="00772092"/>
    <w:rsid w:val="00774322"/>
    <w:rsid w:val="00774473"/>
    <w:rsid w:val="007746F0"/>
    <w:rsid w:val="00775424"/>
    <w:rsid w:val="00775925"/>
    <w:rsid w:val="00775D1F"/>
    <w:rsid w:val="00776878"/>
    <w:rsid w:val="0077689C"/>
    <w:rsid w:val="00776A8B"/>
    <w:rsid w:val="00777140"/>
    <w:rsid w:val="00777589"/>
    <w:rsid w:val="00777EA3"/>
    <w:rsid w:val="007823D5"/>
    <w:rsid w:val="00782512"/>
    <w:rsid w:val="0078252E"/>
    <w:rsid w:val="00782F3A"/>
    <w:rsid w:val="007837D4"/>
    <w:rsid w:val="00783842"/>
    <w:rsid w:val="00784252"/>
    <w:rsid w:val="00784748"/>
    <w:rsid w:val="00784C7E"/>
    <w:rsid w:val="00784CA8"/>
    <w:rsid w:val="00784EB5"/>
    <w:rsid w:val="00785085"/>
    <w:rsid w:val="00785D31"/>
    <w:rsid w:val="0078609A"/>
    <w:rsid w:val="007860F5"/>
    <w:rsid w:val="007862C8"/>
    <w:rsid w:val="0078666F"/>
    <w:rsid w:val="00786C86"/>
    <w:rsid w:val="00786DEC"/>
    <w:rsid w:val="007877D1"/>
    <w:rsid w:val="00787B35"/>
    <w:rsid w:val="00787D9F"/>
    <w:rsid w:val="00790150"/>
    <w:rsid w:val="00790936"/>
    <w:rsid w:val="00790C48"/>
    <w:rsid w:val="00791036"/>
    <w:rsid w:val="00791CAE"/>
    <w:rsid w:val="00792188"/>
    <w:rsid w:val="0079293B"/>
    <w:rsid w:val="00792A90"/>
    <w:rsid w:val="00792F1F"/>
    <w:rsid w:val="00793127"/>
    <w:rsid w:val="00793909"/>
    <w:rsid w:val="00793F2C"/>
    <w:rsid w:val="00795AC4"/>
    <w:rsid w:val="00795DBB"/>
    <w:rsid w:val="007960E6"/>
    <w:rsid w:val="00796276"/>
    <w:rsid w:val="007968F8"/>
    <w:rsid w:val="00797F28"/>
    <w:rsid w:val="007A1595"/>
    <w:rsid w:val="007A2550"/>
    <w:rsid w:val="007A28E8"/>
    <w:rsid w:val="007A29BA"/>
    <w:rsid w:val="007A2A87"/>
    <w:rsid w:val="007A3E95"/>
    <w:rsid w:val="007A4128"/>
    <w:rsid w:val="007A5D22"/>
    <w:rsid w:val="007A5E61"/>
    <w:rsid w:val="007A6150"/>
    <w:rsid w:val="007A693F"/>
    <w:rsid w:val="007A6C71"/>
    <w:rsid w:val="007A71E2"/>
    <w:rsid w:val="007B04D0"/>
    <w:rsid w:val="007B2499"/>
    <w:rsid w:val="007B24E9"/>
    <w:rsid w:val="007B2651"/>
    <w:rsid w:val="007B2718"/>
    <w:rsid w:val="007B277A"/>
    <w:rsid w:val="007B4889"/>
    <w:rsid w:val="007B4E3D"/>
    <w:rsid w:val="007B4F58"/>
    <w:rsid w:val="007B638C"/>
    <w:rsid w:val="007C0159"/>
    <w:rsid w:val="007C04AC"/>
    <w:rsid w:val="007C1F11"/>
    <w:rsid w:val="007C5F51"/>
    <w:rsid w:val="007C6509"/>
    <w:rsid w:val="007C6894"/>
    <w:rsid w:val="007C6EBF"/>
    <w:rsid w:val="007C6EDC"/>
    <w:rsid w:val="007C7A76"/>
    <w:rsid w:val="007D004A"/>
    <w:rsid w:val="007D0433"/>
    <w:rsid w:val="007D0A98"/>
    <w:rsid w:val="007D1922"/>
    <w:rsid w:val="007D21FC"/>
    <w:rsid w:val="007D3335"/>
    <w:rsid w:val="007D3B06"/>
    <w:rsid w:val="007D3B68"/>
    <w:rsid w:val="007D442D"/>
    <w:rsid w:val="007D4C6D"/>
    <w:rsid w:val="007D4DB5"/>
    <w:rsid w:val="007D638F"/>
    <w:rsid w:val="007D654F"/>
    <w:rsid w:val="007D6CB0"/>
    <w:rsid w:val="007D75D8"/>
    <w:rsid w:val="007D77BF"/>
    <w:rsid w:val="007D7C19"/>
    <w:rsid w:val="007E032E"/>
    <w:rsid w:val="007E0993"/>
    <w:rsid w:val="007E0A72"/>
    <w:rsid w:val="007E144A"/>
    <w:rsid w:val="007E20DC"/>
    <w:rsid w:val="007E2D0B"/>
    <w:rsid w:val="007E2E3C"/>
    <w:rsid w:val="007E2F47"/>
    <w:rsid w:val="007E4C71"/>
    <w:rsid w:val="007E56D6"/>
    <w:rsid w:val="007E5B4B"/>
    <w:rsid w:val="007E6CB7"/>
    <w:rsid w:val="007E6FE2"/>
    <w:rsid w:val="007E76FF"/>
    <w:rsid w:val="007E79B4"/>
    <w:rsid w:val="007E7BAE"/>
    <w:rsid w:val="007F0685"/>
    <w:rsid w:val="007F0A2D"/>
    <w:rsid w:val="007F116D"/>
    <w:rsid w:val="007F2132"/>
    <w:rsid w:val="007F2FCC"/>
    <w:rsid w:val="007F3019"/>
    <w:rsid w:val="007F31A1"/>
    <w:rsid w:val="007F359B"/>
    <w:rsid w:val="007F419C"/>
    <w:rsid w:val="007F41E6"/>
    <w:rsid w:val="007F4466"/>
    <w:rsid w:val="007F514F"/>
    <w:rsid w:val="007F5A2B"/>
    <w:rsid w:val="007F6C55"/>
    <w:rsid w:val="007F7313"/>
    <w:rsid w:val="007F7328"/>
    <w:rsid w:val="007F75DB"/>
    <w:rsid w:val="007F7A5E"/>
    <w:rsid w:val="00801084"/>
    <w:rsid w:val="0080265B"/>
    <w:rsid w:val="00802DCB"/>
    <w:rsid w:val="00805575"/>
    <w:rsid w:val="00805781"/>
    <w:rsid w:val="008059DC"/>
    <w:rsid w:val="00805D35"/>
    <w:rsid w:val="00806C3C"/>
    <w:rsid w:val="00807B8A"/>
    <w:rsid w:val="00810221"/>
    <w:rsid w:val="008105A5"/>
    <w:rsid w:val="00811311"/>
    <w:rsid w:val="008118CC"/>
    <w:rsid w:val="00813183"/>
    <w:rsid w:val="00814ABC"/>
    <w:rsid w:val="00814B3C"/>
    <w:rsid w:val="0081559C"/>
    <w:rsid w:val="0081707F"/>
    <w:rsid w:val="00817109"/>
    <w:rsid w:val="00817696"/>
    <w:rsid w:val="00820331"/>
    <w:rsid w:val="00820650"/>
    <w:rsid w:val="008208E3"/>
    <w:rsid w:val="00820AB6"/>
    <w:rsid w:val="0082103D"/>
    <w:rsid w:val="0082140F"/>
    <w:rsid w:val="00821B0A"/>
    <w:rsid w:val="00821DEB"/>
    <w:rsid w:val="0082202F"/>
    <w:rsid w:val="008227F7"/>
    <w:rsid w:val="00822A81"/>
    <w:rsid w:val="008230B7"/>
    <w:rsid w:val="0082357D"/>
    <w:rsid w:val="00824290"/>
    <w:rsid w:val="008251BC"/>
    <w:rsid w:val="00825448"/>
    <w:rsid w:val="00825A96"/>
    <w:rsid w:val="00825E61"/>
    <w:rsid w:val="00826157"/>
    <w:rsid w:val="00826A7B"/>
    <w:rsid w:val="00826E2E"/>
    <w:rsid w:val="00826E33"/>
    <w:rsid w:val="00827A6B"/>
    <w:rsid w:val="00830847"/>
    <w:rsid w:val="00830AF4"/>
    <w:rsid w:val="00830B03"/>
    <w:rsid w:val="00831C30"/>
    <w:rsid w:val="00831DAF"/>
    <w:rsid w:val="008329A2"/>
    <w:rsid w:val="008330C0"/>
    <w:rsid w:val="00833321"/>
    <w:rsid w:val="00835B03"/>
    <w:rsid w:val="00835EF1"/>
    <w:rsid w:val="00835FEC"/>
    <w:rsid w:val="008361E0"/>
    <w:rsid w:val="00836E01"/>
    <w:rsid w:val="0083711C"/>
    <w:rsid w:val="0083785E"/>
    <w:rsid w:val="00837BC6"/>
    <w:rsid w:val="008401C9"/>
    <w:rsid w:val="0084043A"/>
    <w:rsid w:val="00840769"/>
    <w:rsid w:val="00840D57"/>
    <w:rsid w:val="0084112D"/>
    <w:rsid w:val="008411A1"/>
    <w:rsid w:val="00841372"/>
    <w:rsid w:val="0084308E"/>
    <w:rsid w:val="00843426"/>
    <w:rsid w:val="00844777"/>
    <w:rsid w:val="00844B71"/>
    <w:rsid w:val="00846604"/>
    <w:rsid w:val="0084716A"/>
    <w:rsid w:val="008502DB"/>
    <w:rsid w:val="008503F0"/>
    <w:rsid w:val="00850426"/>
    <w:rsid w:val="008511AC"/>
    <w:rsid w:val="008525F4"/>
    <w:rsid w:val="008526E6"/>
    <w:rsid w:val="00852956"/>
    <w:rsid w:val="00855086"/>
    <w:rsid w:val="00856461"/>
    <w:rsid w:val="008568A7"/>
    <w:rsid w:val="008568F2"/>
    <w:rsid w:val="00856AF0"/>
    <w:rsid w:val="008574E9"/>
    <w:rsid w:val="00861966"/>
    <w:rsid w:val="00861EE9"/>
    <w:rsid w:val="0086341D"/>
    <w:rsid w:val="00863647"/>
    <w:rsid w:val="00864C6A"/>
    <w:rsid w:val="0086607F"/>
    <w:rsid w:val="00866080"/>
    <w:rsid w:val="0086619E"/>
    <w:rsid w:val="008662CC"/>
    <w:rsid w:val="008670F0"/>
    <w:rsid w:val="00867542"/>
    <w:rsid w:val="00867EB3"/>
    <w:rsid w:val="00870297"/>
    <w:rsid w:val="00870534"/>
    <w:rsid w:val="008713A4"/>
    <w:rsid w:val="00871AE5"/>
    <w:rsid w:val="00871B2F"/>
    <w:rsid w:val="008728B4"/>
    <w:rsid w:val="008739CB"/>
    <w:rsid w:val="00873A0C"/>
    <w:rsid w:val="00873DBB"/>
    <w:rsid w:val="00874031"/>
    <w:rsid w:val="00875788"/>
    <w:rsid w:val="00875B2D"/>
    <w:rsid w:val="00875BCE"/>
    <w:rsid w:val="00875EF9"/>
    <w:rsid w:val="00876102"/>
    <w:rsid w:val="008767CA"/>
    <w:rsid w:val="00876F3D"/>
    <w:rsid w:val="0087714D"/>
    <w:rsid w:val="008776C7"/>
    <w:rsid w:val="00877ACB"/>
    <w:rsid w:val="00877C34"/>
    <w:rsid w:val="008801AF"/>
    <w:rsid w:val="0088038F"/>
    <w:rsid w:val="00880962"/>
    <w:rsid w:val="00880DF9"/>
    <w:rsid w:val="00880E10"/>
    <w:rsid w:val="00881D15"/>
    <w:rsid w:val="00882211"/>
    <w:rsid w:val="00882A35"/>
    <w:rsid w:val="00882D15"/>
    <w:rsid w:val="00883944"/>
    <w:rsid w:val="00884113"/>
    <w:rsid w:val="00887BB0"/>
    <w:rsid w:val="008901E6"/>
    <w:rsid w:val="00890D01"/>
    <w:rsid w:val="00892FEC"/>
    <w:rsid w:val="00893E58"/>
    <w:rsid w:val="00895000"/>
    <w:rsid w:val="00895F17"/>
    <w:rsid w:val="00896AFB"/>
    <w:rsid w:val="00897227"/>
    <w:rsid w:val="008A033F"/>
    <w:rsid w:val="008A120F"/>
    <w:rsid w:val="008A1777"/>
    <w:rsid w:val="008A226F"/>
    <w:rsid w:val="008A259B"/>
    <w:rsid w:val="008A3526"/>
    <w:rsid w:val="008A35E9"/>
    <w:rsid w:val="008A396D"/>
    <w:rsid w:val="008A55B1"/>
    <w:rsid w:val="008A55BF"/>
    <w:rsid w:val="008A6EB5"/>
    <w:rsid w:val="008B036D"/>
    <w:rsid w:val="008B03C3"/>
    <w:rsid w:val="008B059E"/>
    <w:rsid w:val="008B16FE"/>
    <w:rsid w:val="008B1843"/>
    <w:rsid w:val="008B25AD"/>
    <w:rsid w:val="008B295B"/>
    <w:rsid w:val="008B3299"/>
    <w:rsid w:val="008B370C"/>
    <w:rsid w:val="008B3D88"/>
    <w:rsid w:val="008B433F"/>
    <w:rsid w:val="008B43B9"/>
    <w:rsid w:val="008B61AF"/>
    <w:rsid w:val="008B6ABA"/>
    <w:rsid w:val="008B6D1F"/>
    <w:rsid w:val="008B6E01"/>
    <w:rsid w:val="008B6FB5"/>
    <w:rsid w:val="008B7A3B"/>
    <w:rsid w:val="008B7AEF"/>
    <w:rsid w:val="008B7C82"/>
    <w:rsid w:val="008C0095"/>
    <w:rsid w:val="008C0585"/>
    <w:rsid w:val="008C0D2B"/>
    <w:rsid w:val="008C215E"/>
    <w:rsid w:val="008C37BA"/>
    <w:rsid w:val="008C4202"/>
    <w:rsid w:val="008C4EE5"/>
    <w:rsid w:val="008C7E83"/>
    <w:rsid w:val="008D0B14"/>
    <w:rsid w:val="008D0C02"/>
    <w:rsid w:val="008D1231"/>
    <w:rsid w:val="008D1601"/>
    <w:rsid w:val="008D1A99"/>
    <w:rsid w:val="008D265B"/>
    <w:rsid w:val="008D28BA"/>
    <w:rsid w:val="008D2968"/>
    <w:rsid w:val="008D2D2D"/>
    <w:rsid w:val="008D32F2"/>
    <w:rsid w:val="008D4137"/>
    <w:rsid w:val="008D6BBE"/>
    <w:rsid w:val="008D73AE"/>
    <w:rsid w:val="008D77A5"/>
    <w:rsid w:val="008E0358"/>
    <w:rsid w:val="008E128C"/>
    <w:rsid w:val="008E169D"/>
    <w:rsid w:val="008E1828"/>
    <w:rsid w:val="008E3F25"/>
    <w:rsid w:val="008E483B"/>
    <w:rsid w:val="008E50B6"/>
    <w:rsid w:val="008E535A"/>
    <w:rsid w:val="008E7400"/>
    <w:rsid w:val="008E74AB"/>
    <w:rsid w:val="008F037D"/>
    <w:rsid w:val="008F05DA"/>
    <w:rsid w:val="008F0611"/>
    <w:rsid w:val="008F08F2"/>
    <w:rsid w:val="008F0D4D"/>
    <w:rsid w:val="008F0F06"/>
    <w:rsid w:val="008F17FA"/>
    <w:rsid w:val="008F28ED"/>
    <w:rsid w:val="008F3889"/>
    <w:rsid w:val="008F4545"/>
    <w:rsid w:val="008F4975"/>
    <w:rsid w:val="008F55FC"/>
    <w:rsid w:val="008F6426"/>
    <w:rsid w:val="008F6741"/>
    <w:rsid w:val="008F77ED"/>
    <w:rsid w:val="008F78E7"/>
    <w:rsid w:val="008F7C09"/>
    <w:rsid w:val="00900BFE"/>
    <w:rsid w:val="009013EB"/>
    <w:rsid w:val="0090291F"/>
    <w:rsid w:val="0090363A"/>
    <w:rsid w:val="009054F6"/>
    <w:rsid w:val="00905DE1"/>
    <w:rsid w:val="0090670D"/>
    <w:rsid w:val="009068A3"/>
    <w:rsid w:val="009077C0"/>
    <w:rsid w:val="00907B67"/>
    <w:rsid w:val="00912370"/>
    <w:rsid w:val="00912F8C"/>
    <w:rsid w:val="009139D0"/>
    <w:rsid w:val="0091498F"/>
    <w:rsid w:val="00914E38"/>
    <w:rsid w:val="00914EDD"/>
    <w:rsid w:val="00915053"/>
    <w:rsid w:val="00915142"/>
    <w:rsid w:val="009152D6"/>
    <w:rsid w:val="0091628B"/>
    <w:rsid w:val="009167D9"/>
    <w:rsid w:val="00917E1B"/>
    <w:rsid w:val="00917FAA"/>
    <w:rsid w:val="00920004"/>
    <w:rsid w:val="009201A6"/>
    <w:rsid w:val="00921A54"/>
    <w:rsid w:val="0092233F"/>
    <w:rsid w:val="00922AAE"/>
    <w:rsid w:val="00923C5D"/>
    <w:rsid w:val="009240FD"/>
    <w:rsid w:val="00924D2D"/>
    <w:rsid w:val="00925108"/>
    <w:rsid w:val="00925B40"/>
    <w:rsid w:val="00926046"/>
    <w:rsid w:val="00926873"/>
    <w:rsid w:val="009273A5"/>
    <w:rsid w:val="00927904"/>
    <w:rsid w:val="00927FAA"/>
    <w:rsid w:val="00930007"/>
    <w:rsid w:val="009313A1"/>
    <w:rsid w:val="0093164C"/>
    <w:rsid w:val="009320C7"/>
    <w:rsid w:val="009329A8"/>
    <w:rsid w:val="00932AC8"/>
    <w:rsid w:val="009334F0"/>
    <w:rsid w:val="009336ED"/>
    <w:rsid w:val="00933BF7"/>
    <w:rsid w:val="00933EA8"/>
    <w:rsid w:val="009347BE"/>
    <w:rsid w:val="00935647"/>
    <w:rsid w:val="0093572D"/>
    <w:rsid w:val="00935F38"/>
    <w:rsid w:val="0093643A"/>
    <w:rsid w:val="00936511"/>
    <w:rsid w:val="00936CF3"/>
    <w:rsid w:val="00937531"/>
    <w:rsid w:val="00937874"/>
    <w:rsid w:val="00937BB7"/>
    <w:rsid w:val="00941454"/>
    <w:rsid w:val="009428BC"/>
    <w:rsid w:val="00943391"/>
    <w:rsid w:val="00943BA7"/>
    <w:rsid w:val="00944C07"/>
    <w:rsid w:val="00947CE8"/>
    <w:rsid w:val="00947FFB"/>
    <w:rsid w:val="00951AAE"/>
    <w:rsid w:val="009521B2"/>
    <w:rsid w:val="009521D3"/>
    <w:rsid w:val="0095333F"/>
    <w:rsid w:val="00953699"/>
    <w:rsid w:val="0095488D"/>
    <w:rsid w:val="00954D7C"/>
    <w:rsid w:val="00956342"/>
    <w:rsid w:val="00956B1C"/>
    <w:rsid w:val="00957040"/>
    <w:rsid w:val="00957095"/>
    <w:rsid w:val="00957337"/>
    <w:rsid w:val="0095765F"/>
    <w:rsid w:val="00957CAC"/>
    <w:rsid w:val="00960808"/>
    <w:rsid w:val="009611FB"/>
    <w:rsid w:val="009615B9"/>
    <w:rsid w:val="0096216A"/>
    <w:rsid w:val="0096310F"/>
    <w:rsid w:val="00964285"/>
    <w:rsid w:val="0096481C"/>
    <w:rsid w:val="00964E20"/>
    <w:rsid w:val="00964E76"/>
    <w:rsid w:val="0096528C"/>
    <w:rsid w:val="00965921"/>
    <w:rsid w:val="0096648C"/>
    <w:rsid w:val="00966B3D"/>
    <w:rsid w:val="00966B9A"/>
    <w:rsid w:val="0096786F"/>
    <w:rsid w:val="00967FC4"/>
    <w:rsid w:val="009708BB"/>
    <w:rsid w:val="00970C59"/>
    <w:rsid w:val="009718C2"/>
    <w:rsid w:val="009719F8"/>
    <w:rsid w:val="00972590"/>
    <w:rsid w:val="00973D74"/>
    <w:rsid w:val="009740D6"/>
    <w:rsid w:val="00975042"/>
    <w:rsid w:val="00975BC8"/>
    <w:rsid w:val="00975C8B"/>
    <w:rsid w:val="00976EE9"/>
    <w:rsid w:val="00976F0B"/>
    <w:rsid w:val="0097715E"/>
    <w:rsid w:val="00977440"/>
    <w:rsid w:val="00977E04"/>
    <w:rsid w:val="009810FF"/>
    <w:rsid w:val="009815B6"/>
    <w:rsid w:val="00981742"/>
    <w:rsid w:val="00981823"/>
    <w:rsid w:val="009818A5"/>
    <w:rsid w:val="00981923"/>
    <w:rsid w:val="00981B81"/>
    <w:rsid w:val="009824CA"/>
    <w:rsid w:val="0098392A"/>
    <w:rsid w:val="00984122"/>
    <w:rsid w:val="0098454F"/>
    <w:rsid w:val="00984D03"/>
    <w:rsid w:val="00985207"/>
    <w:rsid w:val="00987088"/>
    <w:rsid w:val="00987318"/>
    <w:rsid w:val="009873F3"/>
    <w:rsid w:val="0098782C"/>
    <w:rsid w:val="00987B22"/>
    <w:rsid w:val="0099074F"/>
    <w:rsid w:val="0099162F"/>
    <w:rsid w:val="00991A11"/>
    <w:rsid w:val="009920B4"/>
    <w:rsid w:val="009929DF"/>
    <w:rsid w:val="00992A40"/>
    <w:rsid w:val="0099308D"/>
    <w:rsid w:val="009930EB"/>
    <w:rsid w:val="00993706"/>
    <w:rsid w:val="00994220"/>
    <w:rsid w:val="00995C81"/>
    <w:rsid w:val="0099614A"/>
    <w:rsid w:val="00997D58"/>
    <w:rsid w:val="00997E51"/>
    <w:rsid w:val="00997FFC"/>
    <w:rsid w:val="009A1143"/>
    <w:rsid w:val="009A1689"/>
    <w:rsid w:val="009A291D"/>
    <w:rsid w:val="009A3327"/>
    <w:rsid w:val="009A38CA"/>
    <w:rsid w:val="009A3BFF"/>
    <w:rsid w:val="009A408E"/>
    <w:rsid w:val="009A4C6D"/>
    <w:rsid w:val="009A694D"/>
    <w:rsid w:val="009B02CB"/>
    <w:rsid w:val="009B033C"/>
    <w:rsid w:val="009B039C"/>
    <w:rsid w:val="009B0DAF"/>
    <w:rsid w:val="009B0EB8"/>
    <w:rsid w:val="009B119D"/>
    <w:rsid w:val="009B1580"/>
    <w:rsid w:val="009B1C68"/>
    <w:rsid w:val="009B21C3"/>
    <w:rsid w:val="009B2C73"/>
    <w:rsid w:val="009B2ED4"/>
    <w:rsid w:val="009B3370"/>
    <w:rsid w:val="009B360C"/>
    <w:rsid w:val="009B360D"/>
    <w:rsid w:val="009B382C"/>
    <w:rsid w:val="009B45BC"/>
    <w:rsid w:val="009B4B4B"/>
    <w:rsid w:val="009B65EB"/>
    <w:rsid w:val="009B6665"/>
    <w:rsid w:val="009B6A48"/>
    <w:rsid w:val="009B7338"/>
    <w:rsid w:val="009C006C"/>
    <w:rsid w:val="009C18D2"/>
    <w:rsid w:val="009C1F18"/>
    <w:rsid w:val="009C2159"/>
    <w:rsid w:val="009C7028"/>
    <w:rsid w:val="009C7FE0"/>
    <w:rsid w:val="009D0C3F"/>
    <w:rsid w:val="009D18A9"/>
    <w:rsid w:val="009D2ABC"/>
    <w:rsid w:val="009D2B79"/>
    <w:rsid w:val="009D31EF"/>
    <w:rsid w:val="009D3E09"/>
    <w:rsid w:val="009D46AF"/>
    <w:rsid w:val="009D4FE0"/>
    <w:rsid w:val="009D5437"/>
    <w:rsid w:val="009D5C08"/>
    <w:rsid w:val="009D6BFA"/>
    <w:rsid w:val="009D6CAD"/>
    <w:rsid w:val="009D6E8C"/>
    <w:rsid w:val="009D7CD0"/>
    <w:rsid w:val="009D7FAD"/>
    <w:rsid w:val="009E0EDE"/>
    <w:rsid w:val="009E12D0"/>
    <w:rsid w:val="009E1856"/>
    <w:rsid w:val="009E1A15"/>
    <w:rsid w:val="009E1C4A"/>
    <w:rsid w:val="009E27F4"/>
    <w:rsid w:val="009E2D13"/>
    <w:rsid w:val="009E34DC"/>
    <w:rsid w:val="009E38D1"/>
    <w:rsid w:val="009E3ABF"/>
    <w:rsid w:val="009E5008"/>
    <w:rsid w:val="009E5129"/>
    <w:rsid w:val="009E6E8D"/>
    <w:rsid w:val="009E70D6"/>
    <w:rsid w:val="009F00C9"/>
    <w:rsid w:val="009F038F"/>
    <w:rsid w:val="009F078D"/>
    <w:rsid w:val="009F10D9"/>
    <w:rsid w:val="009F1BF5"/>
    <w:rsid w:val="009F200B"/>
    <w:rsid w:val="009F3EAE"/>
    <w:rsid w:val="009F4309"/>
    <w:rsid w:val="009F525D"/>
    <w:rsid w:val="009F62A7"/>
    <w:rsid w:val="009F6E5F"/>
    <w:rsid w:val="009F7313"/>
    <w:rsid w:val="00A000BD"/>
    <w:rsid w:val="00A0032C"/>
    <w:rsid w:val="00A00B65"/>
    <w:rsid w:val="00A01420"/>
    <w:rsid w:val="00A01F90"/>
    <w:rsid w:val="00A020D9"/>
    <w:rsid w:val="00A02CEE"/>
    <w:rsid w:val="00A03367"/>
    <w:rsid w:val="00A039AB"/>
    <w:rsid w:val="00A04324"/>
    <w:rsid w:val="00A04402"/>
    <w:rsid w:val="00A05877"/>
    <w:rsid w:val="00A06B4B"/>
    <w:rsid w:val="00A0728A"/>
    <w:rsid w:val="00A07E25"/>
    <w:rsid w:val="00A1020A"/>
    <w:rsid w:val="00A1096B"/>
    <w:rsid w:val="00A1126F"/>
    <w:rsid w:val="00A11ED7"/>
    <w:rsid w:val="00A11F43"/>
    <w:rsid w:val="00A1415E"/>
    <w:rsid w:val="00A1476A"/>
    <w:rsid w:val="00A14FC6"/>
    <w:rsid w:val="00A15175"/>
    <w:rsid w:val="00A15E8C"/>
    <w:rsid w:val="00A16C5E"/>
    <w:rsid w:val="00A175C9"/>
    <w:rsid w:val="00A21C87"/>
    <w:rsid w:val="00A21E1D"/>
    <w:rsid w:val="00A2224E"/>
    <w:rsid w:val="00A23B02"/>
    <w:rsid w:val="00A23C12"/>
    <w:rsid w:val="00A23EBD"/>
    <w:rsid w:val="00A240B3"/>
    <w:rsid w:val="00A245A3"/>
    <w:rsid w:val="00A245B4"/>
    <w:rsid w:val="00A25260"/>
    <w:rsid w:val="00A3117E"/>
    <w:rsid w:val="00A3218D"/>
    <w:rsid w:val="00A32192"/>
    <w:rsid w:val="00A3247C"/>
    <w:rsid w:val="00A33037"/>
    <w:rsid w:val="00A33207"/>
    <w:rsid w:val="00A33794"/>
    <w:rsid w:val="00A33BAB"/>
    <w:rsid w:val="00A3505A"/>
    <w:rsid w:val="00A35598"/>
    <w:rsid w:val="00A35D31"/>
    <w:rsid w:val="00A37590"/>
    <w:rsid w:val="00A375EC"/>
    <w:rsid w:val="00A37D15"/>
    <w:rsid w:val="00A409ED"/>
    <w:rsid w:val="00A40A00"/>
    <w:rsid w:val="00A40E78"/>
    <w:rsid w:val="00A4173A"/>
    <w:rsid w:val="00A420EE"/>
    <w:rsid w:val="00A42AAE"/>
    <w:rsid w:val="00A43C8F"/>
    <w:rsid w:val="00A4473A"/>
    <w:rsid w:val="00A447E4"/>
    <w:rsid w:val="00A45352"/>
    <w:rsid w:val="00A4676A"/>
    <w:rsid w:val="00A47AEB"/>
    <w:rsid w:val="00A47E57"/>
    <w:rsid w:val="00A501C0"/>
    <w:rsid w:val="00A504C6"/>
    <w:rsid w:val="00A5141C"/>
    <w:rsid w:val="00A51619"/>
    <w:rsid w:val="00A51878"/>
    <w:rsid w:val="00A51C80"/>
    <w:rsid w:val="00A53C9B"/>
    <w:rsid w:val="00A53CE1"/>
    <w:rsid w:val="00A54202"/>
    <w:rsid w:val="00A54466"/>
    <w:rsid w:val="00A54B37"/>
    <w:rsid w:val="00A5525D"/>
    <w:rsid w:val="00A56754"/>
    <w:rsid w:val="00A57AE0"/>
    <w:rsid w:val="00A6020F"/>
    <w:rsid w:val="00A60499"/>
    <w:rsid w:val="00A6142E"/>
    <w:rsid w:val="00A61DCD"/>
    <w:rsid w:val="00A62124"/>
    <w:rsid w:val="00A62C07"/>
    <w:rsid w:val="00A62D72"/>
    <w:rsid w:val="00A62E9B"/>
    <w:rsid w:val="00A6302C"/>
    <w:rsid w:val="00A63926"/>
    <w:rsid w:val="00A6506D"/>
    <w:rsid w:val="00A65215"/>
    <w:rsid w:val="00A65437"/>
    <w:rsid w:val="00A66F66"/>
    <w:rsid w:val="00A70115"/>
    <w:rsid w:val="00A70153"/>
    <w:rsid w:val="00A72757"/>
    <w:rsid w:val="00A731D1"/>
    <w:rsid w:val="00A739F8"/>
    <w:rsid w:val="00A73A8B"/>
    <w:rsid w:val="00A74B93"/>
    <w:rsid w:val="00A754EA"/>
    <w:rsid w:val="00A756AA"/>
    <w:rsid w:val="00A756F6"/>
    <w:rsid w:val="00A7577F"/>
    <w:rsid w:val="00A76042"/>
    <w:rsid w:val="00A76194"/>
    <w:rsid w:val="00A764EB"/>
    <w:rsid w:val="00A77BFD"/>
    <w:rsid w:val="00A77DE0"/>
    <w:rsid w:val="00A77E9D"/>
    <w:rsid w:val="00A80243"/>
    <w:rsid w:val="00A81044"/>
    <w:rsid w:val="00A81C27"/>
    <w:rsid w:val="00A81DAE"/>
    <w:rsid w:val="00A820D6"/>
    <w:rsid w:val="00A820F1"/>
    <w:rsid w:val="00A82D38"/>
    <w:rsid w:val="00A82DE1"/>
    <w:rsid w:val="00A839FC"/>
    <w:rsid w:val="00A84D76"/>
    <w:rsid w:val="00A859D5"/>
    <w:rsid w:val="00A85DE8"/>
    <w:rsid w:val="00A8652F"/>
    <w:rsid w:val="00A8685D"/>
    <w:rsid w:val="00A86AC7"/>
    <w:rsid w:val="00A86DF5"/>
    <w:rsid w:val="00A90405"/>
    <w:rsid w:val="00A9084D"/>
    <w:rsid w:val="00A909A1"/>
    <w:rsid w:val="00A90C38"/>
    <w:rsid w:val="00A91432"/>
    <w:rsid w:val="00A9165B"/>
    <w:rsid w:val="00A916D9"/>
    <w:rsid w:val="00A91DB4"/>
    <w:rsid w:val="00A92BC5"/>
    <w:rsid w:val="00A92EC4"/>
    <w:rsid w:val="00A92FDE"/>
    <w:rsid w:val="00A93116"/>
    <w:rsid w:val="00A934E7"/>
    <w:rsid w:val="00A93BE3"/>
    <w:rsid w:val="00A93DE7"/>
    <w:rsid w:val="00A93EF0"/>
    <w:rsid w:val="00A94265"/>
    <w:rsid w:val="00A9512F"/>
    <w:rsid w:val="00A95176"/>
    <w:rsid w:val="00A956C9"/>
    <w:rsid w:val="00A95B4C"/>
    <w:rsid w:val="00A9601E"/>
    <w:rsid w:val="00A96246"/>
    <w:rsid w:val="00A96EB0"/>
    <w:rsid w:val="00AA1671"/>
    <w:rsid w:val="00AA372F"/>
    <w:rsid w:val="00AA50E1"/>
    <w:rsid w:val="00AA5D80"/>
    <w:rsid w:val="00AA5DED"/>
    <w:rsid w:val="00AA6151"/>
    <w:rsid w:val="00AA7B58"/>
    <w:rsid w:val="00AB30B1"/>
    <w:rsid w:val="00AB39DF"/>
    <w:rsid w:val="00AB59AC"/>
    <w:rsid w:val="00AB5C1C"/>
    <w:rsid w:val="00AB6759"/>
    <w:rsid w:val="00AB675A"/>
    <w:rsid w:val="00AB6969"/>
    <w:rsid w:val="00AB6E92"/>
    <w:rsid w:val="00AB76C1"/>
    <w:rsid w:val="00AB79F3"/>
    <w:rsid w:val="00AB7B8F"/>
    <w:rsid w:val="00AC0278"/>
    <w:rsid w:val="00AC049F"/>
    <w:rsid w:val="00AC2B09"/>
    <w:rsid w:val="00AC2E54"/>
    <w:rsid w:val="00AC371E"/>
    <w:rsid w:val="00AC3C7E"/>
    <w:rsid w:val="00AC44EF"/>
    <w:rsid w:val="00AC4CF4"/>
    <w:rsid w:val="00AC5BE3"/>
    <w:rsid w:val="00AC5E31"/>
    <w:rsid w:val="00AC61F8"/>
    <w:rsid w:val="00AC6280"/>
    <w:rsid w:val="00AC7B74"/>
    <w:rsid w:val="00AC7B93"/>
    <w:rsid w:val="00AC7D19"/>
    <w:rsid w:val="00AC7F1D"/>
    <w:rsid w:val="00AD15D5"/>
    <w:rsid w:val="00AD1EF8"/>
    <w:rsid w:val="00AD2B55"/>
    <w:rsid w:val="00AD31D7"/>
    <w:rsid w:val="00AD3BD4"/>
    <w:rsid w:val="00AD577F"/>
    <w:rsid w:val="00AD595F"/>
    <w:rsid w:val="00AE09C1"/>
    <w:rsid w:val="00AE0EAB"/>
    <w:rsid w:val="00AE198C"/>
    <w:rsid w:val="00AE226A"/>
    <w:rsid w:val="00AE2847"/>
    <w:rsid w:val="00AE2984"/>
    <w:rsid w:val="00AE2DD2"/>
    <w:rsid w:val="00AE3571"/>
    <w:rsid w:val="00AE46CB"/>
    <w:rsid w:val="00AE58B1"/>
    <w:rsid w:val="00AE598E"/>
    <w:rsid w:val="00AE7B88"/>
    <w:rsid w:val="00AF001F"/>
    <w:rsid w:val="00AF0EEA"/>
    <w:rsid w:val="00AF0F6C"/>
    <w:rsid w:val="00AF116A"/>
    <w:rsid w:val="00AF22A9"/>
    <w:rsid w:val="00AF289D"/>
    <w:rsid w:val="00AF34AD"/>
    <w:rsid w:val="00AF40AF"/>
    <w:rsid w:val="00AF49D0"/>
    <w:rsid w:val="00AF4CDC"/>
    <w:rsid w:val="00AF54DA"/>
    <w:rsid w:val="00AF587E"/>
    <w:rsid w:val="00AF5DD8"/>
    <w:rsid w:val="00AF669C"/>
    <w:rsid w:val="00AF6EDF"/>
    <w:rsid w:val="00AF7699"/>
    <w:rsid w:val="00AF79E0"/>
    <w:rsid w:val="00AF7C54"/>
    <w:rsid w:val="00AF7F8E"/>
    <w:rsid w:val="00B0119E"/>
    <w:rsid w:val="00B016F6"/>
    <w:rsid w:val="00B01969"/>
    <w:rsid w:val="00B02057"/>
    <w:rsid w:val="00B0235E"/>
    <w:rsid w:val="00B03367"/>
    <w:rsid w:val="00B03514"/>
    <w:rsid w:val="00B04C5E"/>
    <w:rsid w:val="00B055C3"/>
    <w:rsid w:val="00B05C31"/>
    <w:rsid w:val="00B05E4C"/>
    <w:rsid w:val="00B0615C"/>
    <w:rsid w:val="00B0700E"/>
    <w:rsid w:val="00B079D6"/>
    <w:rsid w:val="00B07AA6"/>
    <w:rsid w:val="00B100FB"/>
    <w:rsid w:val="00B10111"/>
    <w:rsid w:val="00B102F0"/>
    <w:rsid w:val="00B1081A"/>
    <w:rsid w:val="00B10EB9"/>
    <w:rsid w:val="00B10EBD"/>
    <w:rsid w:val="00B10EFB"/>
    <w:rsid w:val="00B11439"/>
    <w:rsid w:val="00B12525"/>
    <w:rsid w:val="00B12B9F"/>
    <w:rsid w:val="00B133FD"/>
    <w:rsid w:val="00B138AB"/>
    <w:rsid w:val="00B15618"/>
    <w:rsid w:val="00B15AB8"/>
    <w:rsid w:val="00B1622F"/>
    <w:rsid w:val="00B166ED"/>
    <w:rsid w:val="00B17356"/>
    <w:rsid w:val="00B17E9B"/>
    <w:rsid w:val="00B216ED"/>
    <w:rsid w:val="00B21F8A"/>
    <w:rsid w:val="00B2249C"/>
    <w:rsid w:val="00B24385"/>
    <w:rsid w:val="00B24BD0"/>
    <w:rsid w:val="00B24D09"/>
    <w:rsid w:val="00B25470"/>
    <w:rsid w:val="00B2550A"/>
    <w:rsid w:val="00B25DC8"/>
    <w:rsid w:val="00B267A4"/>
    <w:rsid w:val="00B269CE"/>
    <w:rsid w:val="00B26C2F"/>
    <w:rsid w:val="00B27122"/>
    <w:rsid w:val="00B272E3"/>
    <w:rsid w:val="00B276F2"/>
    <w:rsid w:val="00B277A8"/>
    <w:rsid w:val="00B27ABC"/>
    <w:rsid w:val="00B30F9F"/>
    <w:rsid w:val="00B30FE6"/>
    <w:rsid w:val="00B32180"/>
    <w:rsid w:val="00B32FD1"/>
    <w:rsid w:val="00B34101"/>
    <w:rsid w:val="00B3766A"/>
    <w:rsid w:val="00B379EC"/>
    <w:rsid w:val="00B40B8B"/>
    <w:rsid w:val="00B4186A"/>
    <w:rsid w:val="00B423EF"/>
    <w:rsid w:val="00B432D4"/>
    <w:rsid w:val="00B43385"/>
    <w:rsid w:val="00B43436"/>
    <w:rsid w:val="00B43658"/>
    <w:rsid w:val="00B43ABA"/>
    <w:rsid w:val="00B441C8"/>
    <w:rsid w:val="00B46E6C"/>
    <w:rsid w:val="00B47097"/>
    <w:rsid w:val="00B5024A"/>
    <w:rsid w:val="00B51238"/>
    <w:rsid w:val="00B5138B"/>
    <w:rsid w:val="00B5179B"/>
    <w:rsid w:val="00B51EFD"/>
    <w:rsid w:val="00B52383"/>
    <w:rsid w:val="00B52A5C"/>
    <w:rsid w:val="00B52B50"/>
    <w:rsid w:val="00B53071"/>
    <w:rsid w:val="00B53B27"/>
    <w:rsid w:val="00B53B89"/>
    <w:rsid w:val="00B54509"/>
    <w:rsid w:val="00B54AF3"/>
    <w:rsid w:val="00B556BD"/>
    <w:rsid w:val="00B567FB"/>
    <w:rsid w:val="00B60354"/>
    <w:rsid w:val="00B60CC1"/>
    <w:rsid w:val="00B60E3F"/>
    <w:rsid w:val="00B613B9"/>
    <w:rsid w:val="00B61428"/>
    <w:rsid w:val="00B625D1"/>
    <w:rsid w:val="00B63276"/>
    <w:rsid w:val="00B636E1"/>
    <w:rsid w:val="00B63891"/>
    <w:rsid w:val="00B6443B"/>
    <w:rsid w:val="00B654C8"/>
    <w:rsid w:val="00B6566B"/>
    <w:rsid w:val="00B66500"/>
    <w:rsid w:val="00B66DC7"/>
    <w:rsid w:val="00B67516"/>
    <w:rsid w:val="00B70529"/>
    <w:rsid w:val="00B70573"/>
    <w:rsid w:val="00B706CA"/>
    <w:rsid w:val="00B70815"/>
    <w:rsid w:val="00B71A49"/>
    <w:rsid w:val="00B71DA8"/>
    <w:rsid w:val="00B7205B"/>
    <w:rsid w:val="00B73078"/>
    <w:rsid w:val="00B7417F"/>
    <w:rsid w:val="00B74C6C"/>
    <w:rsid w:val="00B752C5"/>
    <w:rsid w:val="00B753DF"/>
    <w:rsid w:val="00B7662A"/>
    <w:rsid w:val="00B800E3"/>
    <w:rsid w:val="00B80332"/>
    <w:rsid w:val="00B804C8"/>
    <w:rsid w:val="00B804F1"/>
    <w:rsid w:val="00B81CDD"/>
    <w:rsid w:val="00B81E67"/>
    <w:rsid w:val="00B81F3F"/>
    <w:rsid w:val="00B82165"/>
    <w:rsid w:val="00B82CED"/>
    <w:rsid w:val="00B83085"/>
    <w:rsid w:val="00B835B1"/>
    <w:rsid w:val="00B837A8"/>
    <w:rsid w:val="00B83BA2"/>
    <w:rsid w:val="00B84D67"/>
    <w:rsid w:val="00B85C80"/>
    <w:rsid w:val="00B85C98"/>
    <w:rsid w:val="00B86421"/>
    <w:rsid w:val="00B87BA6"/>
    <w:rsid w:val="00B901CE"/>
    <w:rsid w:val="00B9040D"/>
    <w:rsid w:val="00B90498"/>
    <w:rsid w:val="00B905F0"/>
    <w:rsid w:val="00B906B9"/>
    <w:rsid w:val="00B90BED"/>
    <w:rsid w:val="00B91046"/>
    <w:rsid w:val="00B9119A"/>
    <w:rsid w:val="00B91E8E"/>
    <w:rsid w:val="00B9232D"/>
    <w:rsid w:val="00B92541"/>
    <w:rsid w:val="00B92866"/>
    <w:rsid w:val="00B93B3C"/>
    <w:rsid w:val="00B96579"/>
    <w:rsid w:val="00B96775"/>
    <w:rsid w:val="00B96E46"/>
    <w:rsid w:val="00B96F88"/>
    <w:rsid w:val="00B979ED"/>
    <w:rsid w:val="00B97BB7"/>
    <w:rsid w:val="00BA0308"/>
    <w:rsid w:val="00BA074A"/>
    <w:rsid w:val="00BA0786"/>
    <w:rsid w:val="00BA12A5"/>
    <w:rsid w:val="00BA1CEE"/>
    <w:rsid w:val="00BA24DA"/>
    <w:rsid w:val="00BA2FFD"/>
    <w:rsid w:val="00BA31D1"/>
    <w:rsid w:val="00BA3221"/>
    <w:rsid w:val="00BA3BAE"/>
    <w:rsid w:val="00BA4625"/>
    <w:rsid w:val="00BA4CEA"/>
    <w:rsid w:val="00BA55B0"/>
    <w:rsid w:val="00BA5B2E"/>
    <w:rsid w:val="00BA5B5B"/>
    <w:rsid w:val="00BB089C"/>
    <w:rsid w:val="00BB3770"/>
    <w:rsid w:val="00BB3E5C"/>
    <w:rsid w:val="00BB414B"/>
    <w:rsid w:val="00BB5517"/>
    <w:rsid w:val="00BB5A02"/>
    <w:rsid w:val="00BB5FD9"/>
    <w:rsid w:val="00BB70EF"/>
    <w:rsid w:val="00BB778B"/>
    <w:rsid w:val="00BB794C"/>
    <w:rsid w:val="00BB7B0A"/>
    <w:rsid w:val="00BB7CDC"/>
    <w:rsid w:val="00BC00E7"/>
    <w:rsid w:val="00BC1D2C"/>
    <w:rsid w:val="00BC231B"/>
    <w:rsid w:val="00BC2839"/>
    <w:rsid w:val="00BC2A23"/>
    <w:rsid w:val="00BC4101"/>
    <w:rsid w:val="00BC4EB1"/>
    <w:rsid w:val="00BC50C8"/>
    <w:rsid w:val="00BC53C9"/>
    <w:rsid w:val="00BC57E3"/>
    <w:rsid w:val="00BC59D7"/>
    <w:rsid w:val="00BC59FA"/>
    <w:rsid w:val="00BC6A3B"/>
    <w:rsid w:val="00BC72B9"/>
    <w:rsid w:val="00BC73C2"/>
    <w:rsid w:val="00BC73D4"/>
    <w:rsid w:val="00BC7652"/>
    <w:rsid w:val="00BC7D86"/>
    <w:rsid w:val="00BD17FE"/>
    <w:rsid w:val="00BD23C2"/>
    <w:rsid w:val="00BD26CF"/>
    <w:rsid w:val="00BD3023"/>
    <w:rsid w:val="00BD34F3"/>
    <w:rsid w:val="00BD39EF"/>
    <w:rsid w:val="00BD41F4"/>
    <w:rsid w:val="00BD428D"/>
    <w:rsid w:val="00BD4D91"/>
    <w:rsid w:val="00BD5587"/>
    <w:rsid w:val="00BD5CC3"/>
    <w:rsid w:val="00BD65FF"/>
    <w:rsid w:val="00BD7C90"/>
    <w:rsid w:val="00BE0045"/>
    <w:rsid w:val="00BE0D9A"/>
    <w:rsid w:val="00BE1FE3"/>
    <w:rsid w:val="00BE2E13"/>
    <w:rsid w:val="00BE3559"/>
    <w:rsid w:val="00BE4455"/>
    <w:rsid w:val="00BE4FB6"/>
    <w:rsid w:val="00BE507A"/>
    <w:rsid w:val="00BE54E3"/>
    <w:rsid w:val="00BE5733"/>
    <w:rsid w:val="00BE5793"/>
    <w:rsid w:val="00BE61A4"/>
    <w:rsid w:val="00BE61FF"/>
    <w:rsid w:val="00BE62E3"/>
    <w:rsid w:val="00BE698D"/>
    <w:rsid w:val="00BE7601"/>
    <w:rsid w:val="00BF0250"/>
    <w:rsid w:val="00BF30E1"/>
    <w:rsid w:val="00BF3981"/>
    <w:rsid w:val="00BF3E68"/>
    <w:rsid w:val="00BF4F78"/>
    <w:rsid w:val="00BF5534"/>
    <w:rsid w:val="00BF5ABB"/>
    <w:rsid w:val="00BF790B"/>
    <w:rsid w:val="00C00797"/>
    <w:rsid w:val="00C0104C"/>
    <w:rsid w:val="00C01333"/>
    <w:rsid w:val="00C01771"/>
    <w:rsid w:val="00C01786"/>
    <w:rsid w:val="00C0292B"/>
    <w:rsid w:val="00C0364A"/>
    <w:rsid w:val="00C03B5E"/>
    <w:rsid w:val="00C04583"/>
    <w:rsid w:val="00C04FE1"/>
    <w:rsid w:val="00C05B50"/>
    <w:rsid w:val="00C10000"/>
    <w:rsid w:val="00C1034C"/>
    <w:rsid w:val="00C10D54"/>
    <w:rsid w:val="00C11191"/>
    <w:rsid w:val="00C114E8"/>
    <w:rsid w:val="00C11853"/>
    <w:rsid w:val="00C11974"/>
    <w:rsid w:val="00C1451D"/>
    <w:rsid w:val="00C15640"/>
    <w:rsid w:val="00C159C1"/>
    <w:rsid w:val="00C162AE"/>
    <w:rsid w:val="00C17819"/>
    <w:rsid w:val="00C17FC2"/>
    <w:rsid w:val="00C20596"/>
    <w:rsid w:val="00C20A1C"/>
    <w:rsid w:val="00C20AE2"/>
    <w:rsid w:val="00C20F4F"/>
    <w:rsid w:val="00C21051"/>
    <w:rsid w:val="00C22294"/>
    <w:rsid w:val="00C2324F"/>
    <w:rsid w:val="00C2463C"/>
    <w:rsid w:val="00C246F6"/>
    <w:rsid w:val="00C24815"/>
    <w:rsid w:val="00C24E47"/>
    <w:rsid w:val="00C25E56"/>
    <w:rsid w:val="00C26779"/>
    <w:rsid w:val="00C26D9F"/>
    <w:rsid w:val="00C3003C"/>
    <w:rsid w:val="00C307BE"/>
    <w:rsid w:val="00C3243F"/>
    <w:rsid w:val="00C3295C"/>
    <w:rsid w:val="00C3393E"/>
    <w:rsid w:val="00C33F92"/>
    <w:rsid w:val="00C34F47"/>
    <w:rsid w:val="00C36E92"/>
    <w:rsid w:val="00C3783C"/>
    <w:rsid w:val="00C4056D"/>
    <w:rsid w:val="00C405B9"/>
    <w:rsid w:val="00C41391"/>
    <w:rsid w:val="00C418F5"/>
    <w:rsid w:val="00C41E3B"/>
    <w:rsid w:val="00C426C4"/>
    <w:rsid w:val="00C4282A"/>
    <w:rsid w:val="00C42D42"/>
    <w:rsid w:val="00C44377"/>
    <w:rsid w:val="00C44A57"/>
    <w:rsid w:val="00C4506C"/>
    <w:rsid w:val="00C45553"/>
    <w:rsid w:val="00C46779"/>
    <w:rsid w:val="00C4691E"/>
    <w:rsid w:val="00C47226"/>
    <w:rsid w:val="00C47A34"/>
    <w:rsid w:val="00C5080A"/>
    <w:rsid w:val="00C51316"/>
    <w:rsid w:val="00C52495"/>
    <w:rsid w:val="00C52938"/>
    <w:rsid w:val="00C53CE1"/>
    <w:rsid w:val="00C53D5D"/>
    <w:rsid w:val="00C5431F"/>
    <w:rsid w:val="00C5470F"/>
    <w:rsid w:val="00C55034"/>
    <w:rsid w:val="00C570DE"/>
    <w:rsid w:val="00C57139"/>
    <w:rsid w:val="00C6185B"/>
    <w:rsid w:val="00C61932"/>
    <w:rsid w:val="00C62242"/>
    <w:rsid w:val="00C62759"/>
    <w:rsid w:val="00C6338F"/>
    <w:rsid w:val="00C63632"/>
    <w:rsid w:val="00C645E3"/>
    <w:rsid w:val="00C64871"/>
    <w:rsid w:val="00C64ACF"/>
    <w:rsid w:val="00C64F74"/>
    <w:rsid w:val="00C6505F"/>
    <w:rsid w:val="00C650A6"/>
    <w:rsid w:val="00C652FB"/>
    <w:rsid w:val="00C65C18"/>
    <w:rsid w:val="00C67151"/>
    <w:rsid w:val="00C70BA0"/>
    <w:rsid w:val="00C713E3"/>
    <w:rsid w:val="00C71B52"/>
    <w:rsid w:val="00C73BB8"/>
    <w:rsid w:val="00C73BC4"/>
    <w:rsid w:val="00C749F6"/>
    <w:rsid w:val="00C758C5"/>
    <w:rsid w:val="00C769CE"/>
    <w:rsid w:val="00C76B04"/>
    <w:rsid w:val="00C76BEA"/>
    <w:rsid w:val="00C76F72"/>
    <w:rsid w:val="00C778ED"/>
    <w:rsid w:val="00C77B3B"/>
    <w:rsid w:val="00C80699"/>
    <w:rsid w:val="00C812AC"/>
    <w:rsid w:val="00C81757"/>
    <w:rsid w:val="00C81B39"/>
    <w:rsid w:val="00C81C75"/>
    <w:rsid w:val="00C8293C"/>
    <w:rsid w:val="00C82CD1"/>
    <w:rsid w:val="00C82D88"/>
    <w:rsid w:val="00C8471A"/>
    <w:rsid w:val="00C848D8"/>
    <w:rsid w:val="00C85FD6"/>
    <w:rsid w:val="00C873AF"/>
    <w:rsid w:val="00C909D1"/>
    <w:rsid w:val="00C9124A"/>
    <w:rsid w:val="00C91DD0"/>
    <w:rsid w:val="00C92DB3"/>
    <w:rsid w:val="00C94373"/>
    <w:rsid w:val="00C9465F"/>
    <w:rsid w:val="00C95ACD"/>
    <w:rsid w:val="00C95FDF"/>
    <w:rsid w:val="00C964B1"/>
    <w:rsid w:val="00C9668A"/>
    <w:rsid w:val="00C96FF6"/>
    <w:rsid w:val="00CA10F9"/>
    <w:rsid w:val="00CA2494"/>
    <w:rsid w:val="00CA27BC"/>
    <w:rsid w:val="00CA3F0C"/>
    <w:rsid w:val="00CA4BE1"/>
    <w:rsid w:val="00CA4DF8"/>
    <w:rsid w:val="00CA4F9D"/>
    <w:rsid w:val="00CA56C1"/>
    <w:rsid w:val="00CA6E61"/>
    <w:rsid w:val="00CA6FC7"/>
    <w:rsid w:val="00CA767D"/>
    <w:rsid w:val="00CB05FD"/>
    <w:rsid w:val="00CB0A1A"/>
    <w:rsid w:val="00CB17F8"/>
    <w:rsid w:val="00CB1EA0"/>
    <w:rsid w:val="00CB209B"/>
    <w:rsid w:val="00CB299D"/>
    <w:rsid w:val="00CB2D4E"/>
    <w:rsid w:val="00CB2DEF"/>
    <w:rsid w:val="00CB34BD"/>
    <w:rsid w:val="00CB38D4"/>
    <w:rsid w:val="00CB4090"/>
    <w:rsid w:val="00CB42BB"/>
    <w:rsid w:val="00CB480B"/>
    <w:rsid w:val="00CB6570"/>
    <w:rsid w:val="00CB6AF7"/>
    <w:rsid w:val="00CB6F36"/>
    <w:rsid w:val="00CB7415"/>
    <w:rsid w:val="00CB7617"/>
    <w:rsid w:val="00CC037D"/>
    <w:rsid w:val="00CC0C76"/>
    <w:rsid w:val="00CC222F"/>
    <w:rsid w:val="00CC3184"/>
    <w:rsid w:val="00CC5556"/>
    <w:rsid w:val="00CC5B00"/>
    <w:rsid w:val="00CC5F97"/>
    <w:rsid w:val="00CC6F2A"/>
    <w:rsid w:val="00CD042B"/>
    <w:rsid w:val="00CD06AB"/>
    <w:rsid w:val="00CD06BC"/>
    <w:rsid w:val="00CD1161"/>
    <w:rsid w:val="00CD11F2"/>
    <w:rsid w:val="00CD1911"/>
    <w:rsid w:val="00CD2537"/>
    <w:rsid w:val="00CD3DFF"/>
    <w:rsid w:val="00CD3E2B"/>
    <w:rsid w:val="00CD40BA"/>
    <w:rsid w:val="00CD40E8"/>
    <w:rsid w:val="00CD55C7"/>
    <w:rsid w:val="00CD55F1"/>
    <w:rsid w:val="00CD5A29"/>
    <w:rsid w:val="00CD5DC4"/>
    <w:rsid w:val="00CD6874"/>
    <w:rsid w:val="00CD6913"/>
    <w:rsid w:val="00CD70AC"/>
    <w:rsid w:val="00CE15B9"/>
    <w:rsid w:val="00CE238D"/>
    <w:rsid w:val="00CE375A"/>
    <w:rsid w:val="00CE3997"/>
    <w:rsid w:val="00CE5A69"/>
    <w:rsid w:val="00CE5A91"/>
    <w:rsid w:val="00CE64BD"/>
    <w:rsid w:val="00CE6A05"/>
    <w:rsid w:val="00CE6CA5"/>
    <w:rsid w:val="00CE6E08"/>
    <w:rsid w:val="00CE7065"/>
    <w:rsid w:val="00CE714F"/>
    <w:rsid w:val="00CF01B4"/>
    <w:rsid w:val="00CF0730"/>
    <w:rsid w:val="00CF0A11"/>
    <w:rsid w:val="00CF0D56"/>
    <w:rsid w:val="00CF14F7"/>
    <w:rsid w:val="00CF15A5"/>
    <w:rsid w:val="00CF1609"/>
    <w:rsid w:val="00CF37D4"/>
    <w:rsid w:val="00CF4BC8"/>
    <w:rsid w:val="00CF4F85"/>
    <w:rsid w:val="00CF4F93"/>
    <w:rsid w:val="00CF5035"/>
    <w:rsid w:val="00CF55A5"/>
    <w:rsid w:val="00CF6ADC"/>
    <w:rsid w:val="00CF6BBF"/>
    <w:rsid w:val="00CF7256"/>
    <w:rsid w:val="00D00AEC"/>
    <w:rsid w:val="00D00FFF"/>
    <w:rsid w:val="00D01F3D"/>
    <w:rsid w:val="00D01FF8"/>
    <w:rsid w:val="00D02183"/>
    <w:rsid w:val="00D02D78"/>
    <w:rsid w:val="00D0315D"/>
    <w:rsid w:val="00D03836"/>
    <w:rsid w:val="00D03CF0"/>
    <w:rsid w:val="00D047FF"/>
    <w:rsid w:val="00D04872"/>
    <w:rsid w:val="00D04C78"/>
    <w:rsid w:val="00D05FB5"/>
    <w:rsid w:val="00D06165"/>
    <w:rsid w:val="00D0616B"/>
    <w:rsid w:val="00D072B0"/>
    <w:rsid w:val="00D0731F"/>
    <w:rsid w:val="00D10063"/>
    <w:rsid w:val="00D10250"/>
    <w:rsid w:val="00D10344"/>
    <w:rsid w:val="00D12064"/>
    <w:rsid w:val="00D124FE"/>
    <w:rsid w:val="00D12692"/>
    <w:rsid w:val="00D12726"/>
    <w:rsid w:val="00D12C34"/>
    <w:rsid w:val="00D1350F"/>
    <w:rsid w:val="00D14A8E"/>
    <w:rsid w:val="00D15B14"/>
    <w:rsid w:val="00D167EB"/>
    <w:rsid w:val="00D1717F"/>
    <w:rsid w:val="00D1729C"/>
    <w:rsid w:val="00D17410"/>
    <w:rsid w:val="00D17754"/>
    <w:rsid w:val="00D17C6C"/>
    <w:rsid w:val="00D17EFE"/>
    <w:rsid w:val="00D20A63"/>
    <w:rsid w:val="00D217AD"/>
    <w:rsid w:val="00D21A7F"/>
    <w:rsid w:val="00D21CD7"/>
    <w:rsid w:val="00D21F5D"/>
    <w:rsid w:val="00D224CA"/>
    <w:rsid w:val="00D23517"/>
    <w:rsid w:val="00D24923"/>
    <w:rsid w:val="00D249AA"/>
    <w:rsid w:val="00D256D9"/>
    <w:rsid w:val="00D25BB5"/>
    <w:rsid w:val="00D26079"/>
    <w:rsid w:val="00D30299"/>
    <w:rsid w:val="00D305E4"/>
    <w:rsid w:val="00D31751"/>
    <w:rsid w:val="00D31885"/>
    <w:rsid w:val="00D31D48"/>
    <w:rsid w:val="00D330DB"/>
    <w:rsid w:val="00D33755"/>
    <w:rsid w:val="00D33FB0"/>
    <w:rsid w:val="00D34109"/>
    <w:rsid w:val="00D3414D"/>
    <w:rsid w:val="00D35230"/>
    <w:rsid w:val="00D360CD"/>
    <w:rsid w:val="00D363AA"/>
    <w:rsid w:val="00D37F3C"/>
    <w:rsid w:val="00D415BD"/>
    <w:rsid w:val="00D4208C"/>
    <w:rsid w:val="00D428FC"/>
    <w:rsid w:val="00D45D7B"/>
    <w:rsid w:val="00D461F7"/>
    <w:rsid w:val="00D46E87"/>
    <w:rsid w:val="00D47346"/>
    <w:rsid w:val="00D47B2A"/>
    <w:rsid w:val="00D47E04"/>
    <w:rsid w:val="00D5010B"/>
    <w:rsid w:val="00D50274"/>
    <w:rsid w:val="00D502A5"/>
    <w:rsid w:val="00D50C53"/>
    <w:rsid w:val="00D52294"/>
    <w:rsid w:val="00D540EA"/>
    <w:rsid w:val="00D55B1B"/>
    <w:rsid w:val="00D56007"/>
    <w:rsid w:val="00D5624E"/>
    <w:rsid w:val="00D569DF"/>
    <w:rsid w:val="00D571EA"/>
    <w:rsid w:val="00D57B1A"/>
    <w:rsid w:val="00D57B53"/>
    <w:rsid w:val="00D607AD"/>
    <w:rsid w:val="00D61325"/>
    <w:rsid w:val="00D61725"/>
    <w:rsid w:val="00D61972"/>
    <w:rsid w:val="00D61A47"/>
    <w:rsid w:val="00D61EF9"/>
    <w:rsid w:val="00D625BD"/>
    <w:rsid w:val="00D62652"/>
    <w:rsid w:val="00D62882"/>
    <w:rsid w:val="00D62FB1"/>
    <w:rsid w:val="00D63DD4"/>
    <w:rsid w:val="00D65591"/>
    <w:rsid w:val="00D66110"/>
    <w:rsid w:val="00D66779"/>
    <w:rsid w:val="00D672A8"/>
    <w:rsid w:val="00D6737C"/>
    <w:rsid w:val="00D679BD"/>
    <w:rsid w:val="00D70480"/>
    <w:rsid w:val="00D70F82"/>
    <w:rsid w:val="00D714BF"/>
    <w:rsid w:val="00D71EA7"/>
    <w:rsid w:val="00D7360D"/>
    <w:rsid w:val="00D74811"/>
    <w:rsid w:val="00D7517D"/>
    <w:rsid w:val="00D755F7"/>
    <w:rsid w:val="00D762E4"/>
    <w:rsid w:val="00D76953"/>
    <w:rsid w:val="00D76E17"/>
    <w:rsid w:val="00D801FA"/>
    <w:rsid w:val="00D80790"/>
    <w:rsid w:val="00D81230"/>
    <w:rsid w:val="00D81FD9"/>
    <w:rsid w:val="00D82633"/>
    <w:rsid w:val="00D829D9"/>
    <w:rsid w:val="00D829EE"/>
    <w:rsid w:val="00D8325B"/>
    <w:rsid w:val="00D84874"/>
    <w:rsid w:val="00D8513D"/>
    <w:rsid w:val="00D856D1"/>
    <w:rsid w:val="00D85CCA"/>
    <w:rsid w:val="00D86646"/>
    <w:rsid w:val="00D909E7"/>
    <w:rsid w:val="00D9274D"/>
    <w:rsid w:val="00D92F39"/>
    <w:rsid w:val="00D9372A"/>
    <w:rsid w:val="00D938C4"/>
    <w:rsid w:val="00D95AFF"/>
    <w:rsid w:val="00D95D5F"/>
    <w:rsid w:val="00D96004"/>
    <w:rsid w:val="00D96C11"/>
    <w:rsid w:val="00D96F75"/>
    <w:rsid w:val="00D97C00"/>
    <w:rsid w:val="00DA05C4"/>
    <w:rsid w:val="00DA0BFD"/>
    <w:rsid w:val="00DA0DE5"/>
    <w:rsid w:val="00DA0F17"/>
    <w:rsid w:val="00DA1893"/>
    <w:rsid w:val="00DA1DE8"/>
    <w:rsid w:val="00DA2542"/>
    <w:rsid w:val="00DA2A39"/>
    <w:rsid w:val="00DA6577"/>
    <w:rsid w:val="00DA6A16"/>
    <w:rsid w:val="00DB07A6"/>
    <w:rsid w:val="00DB0A7E"/>
    <w:rsid w:val="00DB0CC2"/>
    <w:rsid w:val="00DB1086"/>
    <w:rsid w:val="00DB1D5E"/>
    <w:rsid w:val="00DB1FC2"/>
    <w:rsid w:val="00DB2EC3"/>
    <w:rsid w:val="00DB357D"/>
    <w:rsid w:val="00DB3BDA"/>
    <w:rsid w:val="00DB3D7F"/>
    <w:rsid w:val="00DB4193"/>
    <w:rsid w:val="00DB4528"/>
    <w:rsid w:val="00DB5635"/>
    <w:rsid w:val="00DB57FD"/>
    <w:rsid w:val="00DB6549"/>
    <w:rsid w:val="00DB6553"/>
    <w:rsid w:val="00DB76EC"/>
    <w:rsid w:val="00DC0555"/>
    <w:rsid w:val="00DC08F0"/>
    <w:rsid w:val="00DC1F3A"/>
    <w:rsid w:val="00DC22A2"/>
    <w:rsid w:val="00DC38F0"/>
    <w:rsid w:val="00DC3A90"/>
    <w:rsid w:val="00DC3CF9"/>
    <w:rsid w:val="00DC4EBB"/>
    <w:rsid w:val="00DC5848"/>
    <w:rsid w:val="00DC6278"/>
    <w:rsid w:val="00DC629C"/>
    <w:rsid w:val="00DC68F4"/>
    <w:rsid w:val="00DC735D"/>
    <w:rsid w:val="00DD0A75"/>
    <w:rsid w:val="00DD0F29"/>
    <w:rsid w:val="00DD3827"/>
    <w:rsid w:val="00DD3909"/>
    <w:rsid w:val="00DD3F10"/>
    <w:rsid w:val="00DD41AE"/>
    <w:rsid w:val="00DD43D7"/>
    <w:rsid w:val="00DD49C5"/>
    <w:rsid w:val="00DD57A0"/>
    <w:rsid w:val="00DD5C5A"/>
    <w:rsid w:val="00DD5D9B"/>
    <w:rsid w:val="00DD610B"/>
    <w:rsid w:val="00DD64D0"/>
    <w:rsid w:val="00DD6A71"/>
    <w:rsid w:val="00DE164D"/>
    <w:rsid w:val="00DE2707"/>
    <w:rsid w:val="00DE2726"/>
    <w:rsid w:val="00DE2942"/>
    <w:rsid w:val="00DE3CC7"/>
    <w:rsid w:val="00DE4A06"/>
    <w:rsid w:val="00DE51AB"/>
    <w:rsid w:val="00DE5BCF"/>
    <w:rsid w:val="00DE61DF"/>
    <w:rsid w:val="00DE77E0"/>
    <w:rsid w:val="00DF0298"/>
    <w:rsid w:val="00DF1959"/>
    <w:rsid w:val="00DF2D34"/>
    <w:rsid w:val="00DF35AC"/>
    <w:rsid w:val="00DF3CAF"/>
    <w:rsid w:val="00DF414A"/>
    <w:rsid w:val="00DF5083"/>
    <w:rsid w:val="00DF650A"/>
    <w:rsid w:val="00DF6D21"/>
    <w:rsid w:val="00DF7253"/>
    <w:rsid w:val="00E0032D"/>
    <w:rsid w:val="00E00DA6"/>
    <w:rsid w:val="00E01149"/>
    <w:rsid w:val="00E01207"/>
    <w:rsid w:val="00E01255"/>
    <w:rsid w:val="00E01854"/>
    <w:rsid w:val="00E02535"/>
    <w:rsid w:val="00E02727"/>
    <w:rsid w:val="00E02949"/>
    <w:rsid w:val="00E03CA8"/>
    <w:rsid w:val="00E04E47"/>
    <w:rsid w:val="00E0579A"/>
    <w:rsid w:val="00E069CD"/>
    <w:rsid w:val="00E105FD"/>
    <w:rsid w:val="00E1065A"/>
    <w:rsid w:val="00E125F6"/>
    <w:rsid w:val="00E12E11"/>
    <w:rsid w:val="00E136EE"/>
    <w:rsid w:val="00E13955"/>
    <w:rsid w:val="00E14A8F"/>
    <w:rsid w:val="00E14ECD"/>
    <w:rsid w:val="00E1569C"/>
    <w:rsid w:val="00E157AA"/>
    <w:rsid w:val="00E15FE8"/>
    <w:rsid w:val="00E160E9"/>
    <w:rsid w:val="00E16879"/>
    <w:rsid w:val="00E16898"/>
    <w:rsid w:val="00E16E3A"/>
    <w:rsid w:val="00E17051"/>
    <w:rsid w:val="00E1780B"/>
    <w:rsid w:val="00E17E83"/>
    <w:rsid w:val="00E2063B"/>
    <w:rsid w:val="00E20A5F"/>
    <w:rsid w:val="00E20F0E"/>
    <w:rsid w:val="00E212D8"/>
    <w:rsid w:val="00E22357"/>
    <w:rsid w:val="00E2249C"/>
    <w:rsid w:val="00E22F44"/>
    <w:rsid w:val="00E22FAF"/>
    <w:rsid w:val="00E23E3B"/>
    <w:rsid w:val="00E24669"/>
    <w:rsid w:val="00E25034"/>
    <w:rsid w:val="00E25FEE"/>
    <w:rsid w:val="00E26583"/>
    <w:rsid w:val="00E2666A"/>
    <w:rsid w:val="00E26F46"/>
    <w:rsid w:val="00E27613"/>
    <w:rsid w:val="00E27D44"/>
    <w:rsid w:val="00E30683"/>
    <w:rsid w:val="00E306AD"/>
    <w:rsid w:val="00E3122A"/>
    <w:rsid w:val="00E313A1"/>
    <w:rsid w:val="00E31A71"/>
    <w:rsid w:val="00E31CDE"/>
    <w:rsid w:val="00E3230F"/>
    <w:rsid w:val="00E327F1"/>
    <w:rsid w:val="00E33864"/>
    <w:rsid w:val="00E33B2C"/>
    <w:rsid w:val="00E344D4"/>
    <w:rsid w:val="00E348D3"/>
    <w:rsid w:val="00E348D8"/>
    <w:rsid w:val="00E34E09"/>
    <w:rsid w:val="00E3679E"/>
    <w:rsid w:val="00E36EC3"/>
    <w:rsid w:val="00E37145"/>
    <w:rsid w:val="00E37AB8"/>
    <w:rsid w:val="00E37B13"/>
    <w:rsid w:val="00E40294"/>
    <w:rsid w:val="00E40A77"/>
    <w:rsid w:val="00E414A9"/>
    <w:rsid w:val="00E417A5"/>
    <w:rsid w:val="00E41EA5"/>
    <w:rsid w:val="00E42AFC"/>
    <w:rsid w:val="00E42FBD"/>
    <w:rsid w:val="00E43570"/>
    <w:rsid w:val="00E4397B"/>
    <w:rsid w:val="00E43CD1"/>
    <w:rsid w:val="00E44687"/>
    <w:rsid w:val="00E47CC1"/>
    <w:rsid w:val="00E47FDF"/>
    <w:rsid w:val="00E509A3"/>
    <w:rsid w:val="00E50E3C"/>
    <w:rsid w:val="00E5148A"/>
    <w:rsid w:val="00E51A63"/>
    <w:rsid w:val="00E523E3"/>
    <w:rsid w:val="00E524A7"/>
    <w:rsid w:val="00E52B30"/>
    <w:rsid w:val="00E530B9"/>
    <w:rsid w:val="00E53321"/>
    <w:rsid w:val="00E54546"/>
    <w:rsid w:val="00E54EF3"/>
    <w:rsid w:val="00E56A99"/>
    <w:rsid w:val="00E56B96"/>
    <w:rsid w:val="00E57329"/>
    <w:rsid w:val="00E600B3"/>
    <w:rsid w:val="00E61509"/>
    <w:rsid w:val="00E62CA5"/>
    <w:rsid w:val="00E6331B"/>
    <w:rsid w:val="00E6377E"/>
    <w:rsid w:val="00E6470F"/>
    <w:rsid w:val="00E64D44"/>
    <w:rsid w:val="00E66BC1"/>
    <w:rsid w:val="00E67099"/>
    <w:rsid w:val="00E6735C"/>
    <w:rsid w:val="00E673F4"/>
    <w:rsid w:val="00E67A1D"/>
    <w:rsid w:val="00E67FF6"/>
    <w:rsid w:val="00E7042F"/>
    <w:rsid w:val="00E7068A"/>
    <w:rsid w:val="00E71332"/>
    <w:rsid w:val="00E7193D"/>
    <w:rsid w:val="00E721AA"/>
    <w:rsid w:val="00E7365E"/>
    <w:rsid w:val="00E74983"/>
    <w:rsid w:val="00E74BC6"/>
    <w:rsid w:val="00E74D2D"/>
    <w:rsid w:val="00E7559B"/>
    <w:rsid w:val="00E80887"/>
    <w:rsid w:val="00E81621"/>
    <w:rsid w:val="00E816AA"/>
    <w:rsid w:val="00E817C2"/>
    <w:rsid w:val="00E81DA3"/>
    <w:rsid w:val="00E8276E"/>
    <w:rsid w:val="00E837C6"/>
    <w:rsid w:val="00E84CB0"/>
    <w:rsid w:val="00E84F65"/>
    <w:rsid w:val="00E85331"/>
    <w:rsid w:val="00E85405"/>
    <w:rsid w:val="00E86089"/>
    <w:rsid w:val="00E86123"/>
    <w:rsid w:val="00E86A67"/>
    <w:rsid w:val="00E8701D"/>
    <w:rsid w:val="00E8740C"/>
    <w:rsid w:val="00E87602"/>
    <w:rsid w:val="00E87A01"/>
    <w:rsid w:val="00E87ED4"/>
    <w:rsid w:val="00E90702"/>
    <w:rsid w:val="00E90C25"/>
    <w:rsid w:val="00E91B89"/>
    <w:rsid w:val="00E92EA8"/>
    <w:rsid w:val="00E9333B"/>
    <w:rsid w:val="00E9380B"/>
    <w:rsid w:val="00E95189"/>
    <w:rsid w:val="00E9522C"/>
    <w:rsid w:val="00E95397"/>
    <w:rsid w:val="00E95B93"/>
    <w:rsid w:val="00E95C98"/>
    <w:rsid w:val="00E97273"/>
    <w:rsid w:val="00E97450"/>
    <w:rsid w:val="00E976D3"/>
    <w:rsid w:val="00E97A0B"/>
    <w:rsid w:val="00EA0853"/>
    <w:rsid w:val="00EA121E"/>
    <w:rsid w:val="00EA1D49"/>
    <w:rsid w:val="00EA2521"/>
    <w:rsid w:val="00EA2A07"/>
    <w:rsid w:val="00EA6CF6"/>
    <w:rsid w:val="00EA7761"/>
    <w:rsid w:val="00EA7B77"/>
    <w:rsid w:val="00EA7B83"/>
    <w:rsid w:val="00EA7FD6"/>
    <w:rsid w:val="00EB03F0"/>
    <w:rsid w:val="00EB1261"/>
    <w:rsid w:val="00EB1425"/>
    <w:rsid w:val="00EB2995"/>
    <w:rsid w:val="00EB35CF"/>
    <w:rsid w:val="00EB3EA0"/>
    <w:rsid w:val="00EB4672"/>
    <w:rsid w:val="00EB4A2E"/>
    <w:rsid w:val="00EB6091"/>
    <w:rsid w:val="00EB6AFE"/>
    <w:rsid w:val="00EB6E7C"/>
    <w:rsid w:val="00EB6E85"/>
    <w:rsid w:val="00EB74BE"/>
    <w:rsid w:val="00EB77D1"/>
    <w:rsid w:val="00EC020A"/>
    <w:rsid w:val="00EC0EBA"/>
    <w:rsid w:val="00EC104D"/>
    <w:rsid w:val="00EC1189"/>
    <w:rsid w:val="00EC1632"/>
    <w:rsid w:val="00EC1DD6"/>
    <w:rsid w:val="00EC2743"/>
    <w:rsid w:val="00EC2BB4"/>
    <w:rsid w:val="00EC3F3E"/>
    <w:rsid w:val="00EC4105"/>
    <w:rsid w:val="00EC4284"/>
    <w:rsid w:val="00EC45CC"/>
    <w:rsid w:val="00EC47EF"/>
    <w:rsid w:val="00EC56CB"/>
    <w:rsid w:val="00EC6957"/>
    <w:rsid w:val="00EC6D2E"/>
    <w:rsid w:val="00EC7D7B"/>
    <w:rsid w:val="00ED003C"/>
    <w:rsid w:val="00ED0574"/>
    <w:rsid w:val="00ED08A0"/>
    <w:rsid w:val="00ED0A52"/>
    <w:rsid w:val="00ED2321"/>
    <w:rsid w:val="00ED290E"/>
    <w:rsid w:val="00ED2C44"/>
    <w:rsid w:val="00ED3A41"/>
    <w:rsid w:val="00ED4266"/>
    <w:rsid w:val="00ED4352"/>
    <w:rsid w:val="00ED4AED"/>
    <w:rsid w:val="00ED5AEE"/>
    <w:rsid w:val="00ED6026"/>
    <w:rsid w:val="00ED68A7"/>
    <w:rsid w:val="00ED717C"/>
    <w:rsid w:val="00ED7722"/>
    <w:rsid w:val="00EE0862"/>
    <w:rsid w:val="00EE09FA"/>
    <w:rsid w:val="00EE1341"/>
    <w:rsid w:val="00EE2CCB"/>
    <w:rsid w:val="00EE3F5D"/>
    <w:rsid w:val="00EE465A"/>
    <w:rsid w:val="00EE55F4"/>
    <w:rsid w:val="00EE60AE"/>
    <w:rsid w:val="00EE7456"/>
    <w:rsid w:val="00EE7623"/>
    <w:rsid w:val="00EE7B7C"/>
    <w:rsid w:val="00EF0C38"/>
    <w:rsid w:val="00EF0E34"/>
    <w:rsid w:val="00EF2072"/>
    <w:rsid w:val="00EF237E"/>
    <w:rsid w:val="00EF2BF6"/>
    <w:rsid w:val="00EF3183"/>
    <w:rsid w:val="00EF3523"/>
    <w:rsid w:val="00EF36DA"/>
    <w:rsid w:val="00EF3EF0"/>
    <w:rsid w:val="00EF426A"/>
    <w:rsid w:val="00EF45A3"/>
    <w:rsid w:val="00EF4F00"/>
    <w:rsid w:val="00EF63C9"/>
    <w:rsid w:val="00EF6466"/>
    <w:rsid w:val="00EF6C37"/>
    <w:rsid w:val="00EF6FF2"/>
    <w:rsid w:val="00EF7D5F"/>
    <w:rsid w:val="00F001E9"/>
    <w:rsid w:val="00F016E5"/>
    <w:rsid w:val="00F02725"/>
    <w:rsid w:val="00F028C8"/>
    <w:rsid w:val="00F029B9"/>
    <w:rsid w:val="00F02F3E"/>
    <w:rsid w:val="00F03533"/>
    <w:rsid w:val="00F0380B"/>
    <w:rsid w:val="00F0465A"/>
    <w:rsid w:val="00F10943"/>
    <w:rsid w:val="00F10F0B"/>
    <w:rsid w:val="00F1268C"/>
    <w:rsid w:val="00F12F4E"/>
    <w:rsid w:val="00F1324C"/>
    <w:rsid w:val="00F1326A"/>
    <w:rsid w:val="00F14836"/>
    <w:rsid w:val="00F15627"/>
    <w:rsid w:val="00F16536"/>
    <w:rsid w:val="00F16A32"/>
    <w:rsid w:val="00F16B92"/>
    <w:rsid w:val="00F1748A"/>
    <w:rsid w:val="00F17895"/>
    <w:rsid w:val="00F17A16"/>
    <w:rsid w:val="00F17B7D"/>
    <w:rsid w:val="00F17D7D"/>
    <w:rsid w:val="00F201BB"/>
    <w:rsid w:val="00F20A09"/>
    <w:rsid w:val="00F20C63"/>
    <w:rsid w:val="00F2138B"/>
    <w:rsid w:val="00F2246C"/>
    <w:rsid w:val="00F22F50"/>
    <w:rsid w:val="00F2318F"/>
    <w:rsid w:val="00F2347F"/>
    <w:rsid w:val="00F2375B"/>
    <w:rsid w:val="00F23762"/>
    <w:rsid w:val="00F23EF5"/>
    <w:rsid w:val="00F24846"/>
    <w:rsid w:val="00F255A3"/>
    <w:rsid w:val="00F25FA5"/>
    <w:rsid w:val="00F265D1"/>
    <w:rsid w:val="00F268B1"/>
    <w:rsid w:val="00F26C48"/>
    <w:rsid w:val="00F26E2D"/>
    <w:rsid w:val="00F26F60"/>
    <w:rsid w:val="00F272EC"/>
    <w:rsid w:val="00F27374"/>
    <w:rsid w:val="00F30682"/>
    <w:rsid w:val="00F30842"/>
    <w:rsid w:val="00F31690"/>
    <w:rsid w:val="00F31CE5"/>
    <w:rsid w:val="00F32237"/>
    <w:rsid w:val="00F33834"/>
    <w:rsid w:val="00F3481C"/>
    <w:rsid w:val="00F34BE3"/>
    <w:rsid w:val="00F35A92"/>
    <w:rsid w:val="00F36811"/>
    <w:rsid w:val="00F3700E"/>
    <w:rsid w:val="00F37BDF"/>
    <w:rsid w:val="00F4056F"/>
    <w:rsid w:val="00F40673"/>
    <w:rsid w:val="00F40909"/>
    <w:rsid w:val="00F40A13"/>
    <w:rsid w:val="00F40A89"/>
    <w:rsid w:val="00F40E20"/>
    <w:rsid w:val="00F40F25"/>
    <w:rsid w:val="00F41757"/>
    <w:rsid w:val="00F41A41"/>
    <w:rsid w:val="00F41A8D"/>
    <w:rsid w:val="00F429FB"/>
    <w:rsid w:val="00F43D2A"/>
    <w:rsid w:val="00F4423D"/>
    <w:rsid w:val="00F44BEE"/>
    <w:rsid w:val="00F50A92"/>
    <w:rsid w:val="00F520F2"/>
    <w:rsid w:val="00F537B4"/>
    <w:rsid w:val="00F539A1"/>
    <w:rsid w:val="00F54AFC"/>
    <w:rsid w:val="00F56774"/>
    <w:rsid w:val="00F5698B"/>
    <w:rsid w:val="00F56A5A"/>
    <w:rsid w:val="00F56F60"/>
    <w:rsid w:val="00F604D4"/>
    <w:rsid w:val="00F60890"/>
    <w:rsid w:val="00F6095E"/>
    <w:rsid w:val="00F6129B"/>
    <w:rsid w:val="00F62721"/>
    <w:rsid w:val="00F631B7"/>
    <w:rsid w:val="00F63AEA"/>
    <w:rsid w:val="00F64098"/>
    <w:rsid w:val="00F64196"/>
    <w:rsid w:val="00F6478E"/>
    <w:rsid w:val="00F65163"/>
    <w:rsid w:val="00F6609B"/>
    <w:rsid w:val="00F6762A"/>
    <w:rsid w:val="00F70F9D"/>
    <w:rsid w:val="00F7174E"/>
    <w:rsid w:val="00F71EF0"/>
    <w:rsid w:val="00F71EFD"/>
    <w:rsid w:val="00F72576"/>
    <w:rsid w:val="00F73BBC"/>
    <w:rsid w:val="00F74610"/>
    <w:rsid w:val="00F7480F"/>
    <w:rsid w:val="00F75988"/>
    <w:rsid w:val="00F75ED0"/>
    <w:rsid w:val="00F76693"/>
    <w:rsid w:val="00F7723F"/>
    <w:rsid w:val="00F7775D"/>
    <w:rsid w:val="00F7776C"/>
    <w:rsid w:val="00F7798F"/>
    <w:rsid w:val="00F77A12"/>
    <w:rsid w:val="00F77B9F"/>
    <w:rsid w:val="00F77DF3"/>
    <w:rsid w:val="00F80677"/>
    <w:rsid w:val="00F81A6D"/>
    <w:rsid w:val="00F81BCF"/>
    <w:rsid w:val="00F825EB"/>
    <w:rsid w:val="00F8287D"/>
    <w:rsid w:val="00F82B87"/>
    <w:rsid w:val="00F833C1"/>
    <w:rsid w:val="00F83FB5"/>
    <w:rsid w:val="00F84618"/>
    <w:rsid w:val="00F849F6"/>
    <w:rsid w:val="00F84C58"/>
    <w:rsid w:val="00F85222"/>
    <w:rsid w:val="00F85E70"/>
    <w:rsid w:val="00F868CF"/>
    <w:rsid w:val="00F86918"/>
    <w:rsid w:val="00F869C5"/>
    <w:rsid w:val="00F8702A"/>
    <w:rsid w:val="00F87EAF"/>
    <w:rsid w:val="00F90741"/>
    <w:rsid w:val="00F910A5"/>
    <w:rsid w:val="00F917AE"/>
    <w:rsid w:val="00F9215C"/>
    <w:rsid w:val="00F92373"/>
    <w:rsid w:val="00F94073"/>
    <w:rsid w:val="00F945C8"/>
    <w:rsid w:val="00F947A0"/>
    <w:rsid w:val="00F94BF8"/>
    <w:rsid w:val="00F95C08"/>
    <w:rsid w:val="00F9631A"/>
    <w:rsid w:val="00F968E8"/>
    <w:rsid w:val="00F97ECB"/>
    <w:rsid w:val="00FA0276"/>
    <w:rsid w:val="00FA07B5"/>
    <w:rsid w:val="00FA1261"/>
    <w:rsid w:val="00FA1E0C"/>
    <w:rsid w:val="00FA2206"/>
    <w:rsid w:val="00FA2398"/>
    <w:rsid w:val="00FA26F7"/>
    <w:rsid w:val="00FA342D"/>
    <w:rsid w:val="00FA3AD9"/>
    <w:rsid w:val="00FA40B9"/>
    <w:rsid w:val="00FA45BA"/>
    <w:rsid w:val="00FA50D9"/>
    <w:rsid w:val="00FA6714"/>
    <w:rsid w:val="00FA7B89"/>
    <w:rsid w:val="00FA7F4E"/>
    <w:rsid w:val="00FB13D2"/>
    <w:rsid w:val="00FB172B"/>
    <w:rsid w:val="00FB26E1"/>
    <w:rsid w:val="00FB2DAF"/>
    <w:rsid w:val="00FB2E5A"/>
    <w:rsid w:val="00FB2F36"/>
    <w:rsid w:val="00FB37B8"/>
    <w:rsid w:val="00FB3E5F"/>
    <w:rsid w:val="00FB5136"/>
    <w:rsid w:val="00FB5624"/>
    <w:rsid w:val="00FB606B"/>
    <w:rsid w:val="00FB6540"/>
    <w:rsid w:val="00FB6B7F"/>
    <w:rsid w:val="00FB771F"/>
    <w:rsid w:val="00FB7781"/>
    <w:rsid w:val="00FB7B80"/>
    <w:rsid w:val="00FB7E8C"/>
    <w:rsid w:val="00FB7EF1"/>
    <w:rsid w:val="00FB7F30"/>
    <w:rsid w:val="00FC0127"/>
    <w:rsid w:val="00FC1CFB"/>
    <w:rsid w:val="00FC1F46"/>
    <w:rsid w:val="00FC2DFF"/>
    <w:rsid w:val="00FC2E8E"/>
    <w:rsid w:val="00FC2FCD"/>
    <w:rsid w:val="00FC3150"/>
    <w:rsid w:val="00FC393D"/>
    <w:rsid w:val="00FC3B4E"/>
    <w:rsid w:val="00FC3C39"/>
    <w:rsid w:val="00FC3CF4"/>
    <w:rsid w:val="00FC3EC5"/>
    <w:rsid w:val="00FC52BA"/>
    <w:rsid w:val="00FC5768"/>
    <w:rsid w:val="00FC7A00"/>
    <w:rsid w:val="00FD0761"/>
    <w:rsid w:val="00FD34AD"/>
    <w:rsid w:val="00FD3665"/>
    <w:rsid w:val="00FD37DA"/>
    <w:rsid w:val="00FD5271"/>
    <w:rsid w:val="00FD5F4D"/>
    <w:rsid w:val="00FD7262"/>
    <w:rsid w:val="00FD7A33"/>
    <w:rsid w:val="00FE0518"/>
    <w:rsid w:val="00FE0D8F"/>
    <w:rsid w:val="00FE269F"/>
    <w:rsid w:val="00FE277F"/>
    <w:rsid w:val="00FE2865"/>
    <w:rsid w:val="00FE2BE6"/>
    <w:rsid w:val="00FE37CA"/>
    <w:rsid w:val="00FE39B8"/>
    <w:rsid w:val="00FE3A27"/>
    <w:rsid w:val="00FE3E52"/>
    <w:rsid w:val="00FE552B"/>
    <w:rsid w:val="00FE572D"/>
    <w:rsid w:val="00FE6A18"/>
    <w:rsid w:val="00FF03F3"/>
    <w:rsid w:val="00FF0E03"/>
    <w:rsid w:val="00FF17FD"/>
    <w:rsid w:val="00FF1D1A"/>
    <w:rsid w:val="00FF3275"/>
    <w:rsid w:val="00FF41B3"/>
    <w:rsid w:val="00FF5088"/>
    <w:rsid w:val="00FF5275"/>
    <w:rsid w:val="00FF5929"/>
    <w:rsid w:val="00FF6940"/>
    <w:rsid w:val="00FF6FE9"/>
    <w:rsid w:val="00FF74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2" w:locked="1" w:qFormat="1"/>
    <w:lsdException w:name="toc 3" w:locked="1" w:qFormat="1"/>
    <w:lsdException w:name="toc 5" w:uiPriority="0"/>
    <w:lsdException w:name="toc 6" w:uiPriority="0"/>
    <w:lsdException w:name="toc 7" w:uiPriority="0"/>
    <w:lsdException w:name="toc 8" w:uiPriority="0"/>
    <w:lsdException w:name="toc 9" w:uiPriority="0"/>
    <w:lsdException w:name="footnote text" w:uiPriority="0"/>
    <w:lsdException w:name="footer" w:locked="1" w:uiPriority="0"/>
    <w:lsdException w:name="caption" w:locked="1" w:qFormat="1"/>
    <w:lsdException w:name="footnote reference" w:uiPriority="0"/>
    <w:lsdException w:name="List Bullet" w:uiPriority="0"/>
    <w:lsdException w:name="List Number" w:locked="1" w:semiHidden="0" w:unhideWhenUsed="0"/>
    <w:lsdException w:name="List 4" w:locked="1" w:semiHidden="0" w:uiPriority="0" w:unhideWhenUsed="0"/>
    <w:lsdException w:name="List 5" w:locked="1" w:semiHidden="0" w:uiPriority="0" w:unhideWhenUsed="0"/>
    <w:lsdException w:name="List Bullet 3" w:uiPriority="0"/>
    <w:lsdException w:name="Title" w:locked="1" w:semiHidden="0" w:unhideWhenUsed="0" w:qFormat="1"/>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Subtitle" w:locked="1" w:semiHidden="0" w:unhideWhenUsed="0" w:qFormat="1"/>
    <w:lsdException w:name="Salutation" w:locked="1" w:semiHidden="0" w:uiPriority="0" w:unhideWhenUsed="0"/>
    <w:lsdException w:name="Date" w:locked="1" w:semiHidden="0" w:unhideWhenUsed="0"/>
    <w:lsdException w:name="Body Text First Indent" w:locked="1" w:semiHidden="0" w:uiPriority="0" w:unhideWhenUsed="0"/>
    <w:lsdException w:name="Strong" w:locked="1" w:semiHidden="0" w:unhideWhenUsed="0" w:qFormat="1"/>
    <w:lsdException w:name="Emphasis" w:locked="1" w:semiHidden="0" w:unhideWhenUsed="0" w:qFormat="1"/>
    <w:lsdException w:name="Plain Text" w:uiPriority="0"/>
    <w:lsdException w:name="Normal (Web)" w:uiPriority="0"/>
    <w:lsdException w:name="No List" w:locked="1"/>
    <w:lsdException w:name="Outline List 1" w:uiPriority="0"/>
    <w:lsdException w:name="Outline List 2" w:uiPriority="0"/>
    <w:lsdException w:name="Table Grid 7" w:uiPriority="0"/>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3">
    <w:name w:val="Normal"/>
    <w:qFormat/>
    <w:rsid w:val="00C52495"/>
    <w:pPr>
      <w:widowControl w:val="0"/>
    </w:pPr>
    <w:rPr>
      <w:szCs w:val="24"/>
    </w:rPr>
  </w:style>
  <w:style w:type="paragraph" w:styleId="11">
    <w:name w:val="heading 1"/>
    <w:basedOn w:val="a3"/>
    <w:next w:val="a3"/>
    <w:link w:val="12"/>
    <w:uiPriority w:val="99"/>
    <w:qFormat/>
    <w:rsid w:val="00897227"/>
    <w:pPr>
      <w:keepNext/>
      <w:adjustRightInd w:val="0"/>
      <w:spacing w:before="240" w:line="360" w:lineRule="atLeast"/>
      <w:jc w:val="center"/>
      <w:outlineLvl w:val="0"/>
    </w:pPr>
    <w:rPr>
      <w:sz w:val="32"/>
      <w:szCs w:val="20"/>
    </w:rPr>
  </w:style>
  <w:style w:type="paragraph" w:styleId="2">
    <w:name w:val="heading 2"/>
    <w:basedOn w:val="a3"/>
    <w:next w:val="a4"/>
    <w:link w:val="21"/>
    <w:uiPriority w:val="99"/>
    <w:qFormat/>
    <w:rsid w:val="00897227"/>
    <w:pPr>
      <w:keepNext/>
      <w:numPr>
        <w:numId w:val="1"/>
      </w:numPr>
      <w:spacing w:line="320" w:lineRule="exact"/>
      <w:outlineLvl w:val="1"/>
    </w:pPr>
    <w:rPr>
      <w:b/>
      <w:szCs w:val="20"/>
    </w:rPr>
  </w:style>
  <w:style w:type="paragraph" w:styleId="3">
    <w:name w:val="heading 3"/>
    <w:basedOn w:val="a3"/>
    <w:next w:val="a3"/>
    <w:link w:val="30"/>
    <w:uiPriority w:val="99"/>
    <w:qFormat/>
    <w:rsid w:val="00897227"/>
    <w:pPr>
      <w:keepNext/>
      <w:numPr>
        <w:numId w:val="2"/>
      </w:numPr>
      <w:tabs>
        <w:tab w:val="clear" w:pos="720"/>
        <w:tab w:val="num" w:pos="480"/>
      </w:tabs>
      <w:ind w:left="480" w:hanging="480"/>
      <w:outlineLvl w:val="2"/>
    </w:pPr>
    <w:rPr>
      <w:rFonts w:ascii="標楷體"/>
      <w:b/>
      <w:bCs/>
      <w:sz w:val="28"/>
      <w:szCs w:val="20"/>
    </w:rPr>
  </w:style>
  <w:style w:type="paragraph" w:styleId="40">
    <w:name w:val="heading 4"/>
    <w:basedOn w:val="a3"/>
    <w:next w:val="a3"/>
    <w:link w:val="41"/>
    <w:uiPriority w:val="99"/>
    <w:qFormat/>
    <w:rsid w:val="00897227"/>
    <w:pPr>
      <w:keepNext/>
      <w:framePr w:hSpace="180" w:wrap="around" w:hAnchor="margin" w:y="537"/>
      <w:adjustRightInd w:val="0"/>
      <w:spacing w:line="240" w:lineRule="atLeast"/>
      <w:jc w:val="both"/>
      <w:outlineLvl w:val="3"/>
    </w:pPr>
    <w:rPr>
      <w:u w:val="single"/>
    </w:rPr>
  </w:style>
  <w:style w:type="paragraph" w:styleId="50">
    <w:name w:val="heading 5"/>
    <w:basedOn w:val="a3"/>
    <w:next w:val="a3"/>
    <w:link w:val="51"/>
    <w:uiPriority w:val="99"/>
    <w:qFormat/>
    <w:rsid w:val="000653D1"/>
    <w:pPr>
      <w:keepNext/>
      <w:outlineLvl w:val="4"/>
    </w:pPr>
    <w:rPr>
      <w:b/>
      <w:bCs/>
      <w:color w:val="000000"/>
      <w:sz w:val="16"/>
      <w:shd w:val="pct15" w:color="auto" w:fill="FFFFFF"/>
    </w:rPr>
  </w:style>
  <w:style w:type="paragraph" w:styleId="6">
    <w:name w:val="heading 6"/>
    <w:basedOn w:val="a3"/>
    <w:next w:val="a3"/>
    <w:link w:val="60"/>
    <w:uiPriority w:val="99"/>
    <w:qFormat/>
    <w:rsid w:val="000653D1"/>
    <w:pPr>
      <w:keepNext/>
      <w:spacing w:line="240" w:lineRule="exact"/>
      <w:outlineLvl w:val="5"/>
    </w:pPr>
    <w:rPr>
      <w:b/>
      <w:bCs/>
      <w:color w:val="000000"/>
      <w:sz w:val="20"/>
      <w:szCs w:val="20"/>
      <w:shd w:val="pct15" w:color="auto" w:fill="FFFFFF"/>
    </w:rPr>
  </w:style>
  <w:style w:type="paragraph" w:styleId="7">
    <w:name w:val="heading 7"/>
    <w:basedOn w:val="a3"/>
    <w:next w:val="a3"/>
    <w:link w:val="70"/>
    <w:uiPriority w:val="99"/>
    <w:qFormat/>
    <w:rsid w:val="000653D1"/>
    <w:pPr>
      <w:keepNext/>
      <w:framePr w:hSpace="180" w:wrap="around" w:vAnchor="page" w:hAnchor="margin" w:y="748"/>
      <w:spacing w:beforeLines="50" w:afterLines="50"/>
      <w:jc w:val="center"/>
      <w:outlineLvl w:val="6"/>
    </w:pPr>
    <w:rPr>
      <w:rFonts w:ascii="新細明體" w:hAnsi="新細明體"/>
      <w:b/>
      <w:bCs/>
    </w:rPr>
  </w:style>
  <w:style w:type="paragraph" w:styleId="8">
    <w:name w:val="heading 8"/>
    <w:basedOn w:val="a3"/>
    <w:next w:val="a3"/>
    <w:link w:val="80"/>
    <w:uiPriority w:val="99"/>
    <w:qFormat/>
    <w:rsid w:val="000653D1"/>
    <w:pPr>
      <w:keepNext/>
      <w:framePr w:hSpace="180" w:wrap="around" w:hAnchor="margin" w:y="552"/>
      <w:jc w:val="center"/>
      <w:outlineLvl w:val="7"/>
    </w:pPr>
    <w:rPr>
      <w:rFonts w:ascii="新細明體"/>
      <w:b/>
      <w:bCs/>
      <w:sz w:val="26"/>
    </w:rPr>
  </w:style>
  <w:style w:type="paragraph" w:styleId="9">
    <w:name w:val="heading 9"/>
    <w:basedOn w:val="a3"/>
    <w:next w:val="a3"/>
    <w:link w:val="90"/>
    <w:uiPriority w:val="99"/>
    <w:qFormat/>
    <w:rsid w:val="000653D1"/>
    <w:pPr>
      <w:keepNext/>
      <w:adjustRightInd w:val="0"/>
      <w:spacing w:line="720" w:lineRule="atLeast"/>
      <w:textAlignment w:val="baseline"/>
      <w:outlineLvl w:val="8"/>
    </w:pPr>
    <w:rPr>
      <w:rFonts w:ascii="Arial" w:hAnsi="Arial"/>
      <w:kern w:val="0"/>
      <w:sz w:val="36"/>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標題 1 字元"/>
    <w:basedOn w:val="a5"/>
    <w:link w:val="11"/>
    <w:uiPriority w:val="99"/>
    <w:locked/>
    <w:rsid w:val="00760F90"/>
    <w:rPr>
      <w:rFonts w:eastAsia="新細明體"/>
      <w:kern w:val="2"/>
      <w:sz w:val="32"/>
      <w:lang w:val="en-US" w:eastAsia="zh-TW"/>
    </w:rPr>
  </w:style>
  <w:style w:type="paragraph" w:styleId="a4">
    <w:name w:val="Normal Indent"/>
    <w:basedOn w:val="a3"/>
    <w:uiPriority w:val="99"/>
    <w:rsid w:val="00897227"/>
    <w:pPr>
      <w:ind w:left="480"/>
    </w:pPr>
    <w:rPr>
      <w:szCs w:val="20"/>
    </w:rPr>
  </w:style>
  <w:style w:type="character" w:customStyle="1" w:styleId="21">
    <w:name w:val="標題 2 字元1"/>
    <w:basedOn w:val="a5"/>
    <w:link w:val="2"/>
    <w:uiPriority w:val="99"/>
    <w:locked/>
    <w:rsid w:val="00760F90"/>
    <w:rPr>
      <w:b/>
      <w:szCs w:val="20"/>
    </w:rPr>
  </w:style>
  <w:style w:type="character" w:customStyle="1" w:styleId="30">
    <w:name w:val="標題 3 字元"/>
    <w:basedOn w:val="a5"/>
    <w:link w:val="3"/>
    <w:uiPriority w:val="99"/>
    <w:locked/>
    <w:rsid w:val="00760F90"/>
    <w:rPr>
      <w:rFonts w:ascii="標楷體"/>
      <w:b/>
      <w:bCs/>
      <w:sz w:val="28"/>
      <w:szCs w:val="20"/>
    </w:rPr>
  </w:style>
  <w:style w:type="character" w:customStyle="1" w:styleId="41">
    <w:name w:val="標題 4 字元"/>
    <w:basedOn w:val="a5"/>
    <w:link w:val="40"/>
    <w:uiPriority w:val="99"/>
    <w:locked/>
    <w:rsid w:val="00760F90"/>
    <w:rPr>
      <w:rFonts w:eastAsia="新細明體"/>
      <w:kern w:val="2"/>
      <w:sz w:val="24"/>
      <w:u w:val="single"/>
      <w:lang w:val="en-US" w:eastAsia="zh-TW"/>
    </w:rPr>
  </w:style>
  <w:style w:type="character" w:customStyle="1" w:styleId="51">
    <w:name w:val="標題 5 字元"/>
    <w:basedOn w:val="a5"/>
    <w:link w:val="50"/>
    <w:uiPriority w:val="99"/>
    <w:locked/>
    <w:rsid w:val="00840D57"/>
    <w:rPr>
      <w:rFonts w:eastAsia="新細明體"/>
      <w:b/>
      <w:color w:val="000000"/>
      <w:kern w:val="2"/>
      <w:sz w:val="24"/>
      <w:shd w:val="pct15" w:color="auto" w:fill="FFFFFF"/>
      <w:lang w:val="en-US" w:eastAsia="zh-TW"/>
    </w:rPr>
  </w:style>
  <w:style w:type="character" w:customStyle="1" w:styleId="60">
    <w:name w:val="標題 6 字元"/>
    <w:basedOn w:val="a5"/>
    <w:link w:val="6"/>
    <w:uiPriority w:val="99"/>
    <w:locked/>
    <w:rsid w:val="00840D57"/>
    <w:rPr>
      <w:rFonts w:eastAsia="新細明體"/>
      <w:b/>
      <w:color w:val="000000"/>
      <w:kern w:val="2"/>
      <w:shd w:val="pct15" w:color="auto" w:fill="FFFFFF"/>
      <w:lang w:val="en-US" w:eastAsia="zh-TW"/>
    </w:rPr>
  </w:style>
  <w:style w:type="character" w:customStyle="1" w:styleId="70">
    <w:name w:val="標題 7 字元"/>
    <w:basedOn w:val="a5"/>
    <w:link w:val="7"/>
    <w:uiPriority w:val="99"/>
    <w:locked/>
    <w:rsid w:val="00840D57"/>
    <w:rPr>
      <w:rFonts w:ascii="新細明體" w:eastAsia="新細明體" w:hAnsi="新細明體"/>
      <w:b/>
      <w:kern w:val="2"/>
      <w:sz w:val="24"/>
      <w:lang w:val="en-US" w:eastAsia="zh-TW"/>
    </w:rPr>
  </w:style>
  <w:style w:type="character" w:customStyle="1" w:styleId="80">
    <w:name w:val="標題 8 字元"/>
    <w:basedOn w:val="a5"/>
    <w:link w:val="8"/>
    <w:uiPriority w:val="99"/>
    <w:locked/>
    <w:rsid w:val="00840D57"/>
    <w:rPr>
      <w:rFonts w:ascii="新細明體" w:eastAsia="新細明體"/>
      <w:b/>
      <w:kern w:val="2"/>
      <w:sz w:val="24"/>
      <w:lang w:val="en-US" w:eastAsia="zh-TW"/>
    </w:rPr>
  </w:style>
  <w:style w:type="character" w:customStyle="1" w:styleId="90">
    <w:name w:val="標題 9 字元"/>
    <w:basedOn w:val="a5"/>
    <w:link w:val="9"/>
    <w:uiPriority w:val="99"/>
    <w:locked/>
    <w:rsid w:val="00840D57"/>
    <w:rPr>
      <w:rFonts w:ascii="Arial" w:eastAsia="新細明體" w:hAnsi="Arial"/>
      <w:sz w:val="36"/>
      <w:lang w:val="en-US" w:eastAsia="zh-TW"/>
    </w:rPr>
  </w:style>
  <w:style w:type="paragraph" w:customStyle="1" w:styleId="13">
    <w:name w:val="樣式1"/>
    <w:basedOn w:val="a3"/>
    <w:next w:val="11"/>
    <w:uiPriority w:val="99"/>
    <w:rsid w:val="00897227"/>
    <w:rPr>
      <w:rFonts w:ascii="新細明體" w:hAnsi="新細明體"/>
      <w:b/>
      <w:sz w:val="28"/>
      <w:szCs w:val="28"/>
    </w:rPr>
  </w:style>
  <w:style w:type="paragraph" w:styleId="a8">
    <w:name w:val="footer"/>
    <w:basedOn w:val="a3"/>
    <w:link w:val="14"/>
    <w:rsid w:val="00897227"/>
    <w:pPr>
      <w:tabs>
        <w:tab w:val="center" w:pos="4153"/>
        <w:tab w:val="right" w:pos="8306"/>
      </w:tabs>
      <w:snapToGrid w:val="0"/>
    </w:pPr>
    <w:rPr>
      <w:sz w:val="20"/>
      <w:szCs w:val="20"/>
    </w:rPr>
  </w:style>
  <w:style w:type="character" w:customStyle="1" w:styleId="14">
    <w:name w:val="頁尾 字元1"/>
    <w:basedOn w:val="a5"/>
    <w:link w:val="a8"/>
    <w:uiPriority w:val="99"/>
    <w:locked/>
    <w:rsid w:val="00760F90"/>
    <w:rPr>
      <w:rFonts w:eastAsia="新細明體"/>
      <w:kern w:val="2"/>
      <w:lang w:val="en-US" w:eastAsia="zh-TW"/>
    </w:rPr>
  </w:style>
  <w:style w:type="paragraph" w:styleId="a9">
    <w:name w:val="Note Heading"/>
    <w:basedOn w:val="a3"/>
    <w:next w:val="a3"/>
    <w:link w:val="15"/>
    <w:uiPriority w:val="99"/>
    <w:rsid w:val="00897227"/>
    <w:pPr>
      <w:jc w:val="center"/>
    </w:pPr>
    <w:rPr>
      <w:szCs w:val="20"/>
    </w:rPr>
  </w:style>
  <w:style w:type="character" w:customStyle="1" w:styleId="15">
    <w:name w:val="註釋標題 字元1"/>
    <w:basedOn w:val="a5"/>
    <w:link w:val="a9"/>
    <w:uiPriority w:val="99"/>
    <w:locked/>
    <w:rsid w:val="00760F90"/>
    <w:rPr>
      <w:rFonts w:eastAsia="新細明體"/>
      <w:kern w:val="2"/>
      <w:sz w:val="24"/>
      <w:lang w:val="en-US" w:eastAsia="zh-TW"/>
    </w:rPr>
  </w:style>
  <w:style w:type="paragraph" w:styleId="aa">
    <w:name w:val="Body Text Indent"/>
    <w:basedOn w:val="a3"/>
    <w:link w:val="ab"/>
    <w:uiPriority w:val="99"/>
    <w:rsid w:val="00897227"/>
    <w:pPr>
      <w:spacing w:after="120"/>
      <w:ind w:leftChars="200" w:left="480"/>
    </w:pPr>
  </w:style>
  <w:style w:type="character" w:customStyle="1" w:styleId="ab">
    <w:name w:val="本文縮排 字元"/>
    <w:basedOn w:val="a5"/>
    <w:link w:val="aa"/>
    <w:uiPriority w:val="99"/>
    <w:locked/>
    <w:rsid w:val="00760F90"/>
    <w:rPr>
      <w:rFonts w:eastAsia="新細明體"/>
      <w:kern w:val="2"/>
      <w:sz w:val="24"/>
      <w:lang w:val="en-US" w:eastAsia="zh-TW"/>
    </w:rPr>
  </w:style>
  <w:style w:type="paragraph" w:styleId="ac">
    <w:name w:val="header"/>
    <w:basedOn w:val="a3"/>
    <w:link w:val="16"/>
    <w:uiPriority w:val="99"/>
    <w:rsid w:val="00897227"/>
    <w:pPr>
      <w:tabs>
        <w:tab w:val="center" w:pos="4153"/>
        <w:tab w:val="right" w:pos="8306"/>
      </w:tabs>
      <w:snapToGrid w:val="0"/>
    </w:pPr>
    <w:rPr>
      <w:sz w:val="20"/>
      <w:szCs w:val="20"/>
    </w:rPr>
  </w:style>
  <w:style w:type="character" w:customStyle="1" w:styleId="16">
    <w:name w:val="頁首 字元1"/>
    <w:basedOn w:val="a5"/>
    <w:link w:val="ac"/>
    <w:uiPriority w:val="99"/>
    <w:locked/>
    <w:rsid w:val="00760F90"/>
    <w:rPr>
      <w:rFonts w:eastAsia="新細明體"/>
      <w:kern w:val="2"/>
      <w:lang w:val="en-US" w:eastAsia="zh-TW"/>
    </w:rPr>
  </w:style>
  <w:style w:type="paragraph" w:styleId="ad">
    <w:name w:val="Body Text"/>
    <w:basedOn w:val="a3"/>
    <w:link w:val="ae"/>
    <w:uiPriority w:val="99"/>
    <w:rsid w:val="00897227"/>
    <w:pPr>
      <w:spacing w:after="120"/>
    </w:pPr>
  </w:style>
  <w:style w:type="character" w:customStyle="1" w:styleId="ae">
    <w:name w:val="本文 字元"/>
    <w:basedOn w:val="a5"/>
    <w:link w:val="ad"/>
    <w:uiPriority w:val="99"/>
    <w:locked/>
    <w:rsid w:val="00760F90"/>
    <w:rPr>
      <w:rFonts w:eastAsia="新細明體"/>
      <w:kern w:val="2"/>
      <w:sz w:val="24"/>
      <w:lang w:val="en-US" w:eastAsia="zh-TW"/>
    </w:rPr>
  </w:style>
  <w:style w:type="paragraph" w:styleId="af">
    <w:name w:val="Plain Text"/>
    <w:aliases w:val="字元,一般文字 字元, 字元"/>
    <w:basedOn w:val="a3"/>
    <w:link w:val="af0"/>
    <w:rsid w:val="00760F90"/>
    <w:pPr>
      <w:widowControl/>
      <w:spacing w:after="160" w:line="240" w:lineRule="exact"/>
    </w:pPr>
    <w:rPr>
      <w:rFonts w:ascii="Tahoma" w:hAnsi="Tahoma"/>
      <w:kern w:val="0"/>
      <w:sz w:val="20"/>
      <w:szCs w:val="20"/>
      <w:lang w:eastAsia="en-US"/>
    </w:rPr>
  </w:style>
  <w:style w:type="character" w:customStyle="1" w:styleId="af0">
    <w:name w:val="純文字 字元"/>
    <w:aliases w:val="字元 字元,一般文字 字元 字元, 字元 字元"/>
    <w:link w:val="af"/>
    <w:uiPriority w:val="99"/>
    <w:locked/>
    <w:rsid w:val="0090363A"/>
    <w:rPr>
      <w:rFonts w:ascii="細明體" w:eastAsia="細明體" w:hAnsi="Courier New"/>
      <w:kern w:val="2"/>
      <w:sz w:val="24"/>
      <w:lang w:val="en-US" w:eastAsia="zh-TW"/>
    </w:rPr>
  </w:style>
  <w:style w:type="character" w:customStyle="1" w:styleId="PlainTextChar">
    <w:name w:val="Plain Text Char"/>
    <w:aliases w:val="字元 Char,一般文字 字元 Char"/>
    <w:basedOn w:val="a5"/>
    <w:uiPriority w:val="99"/>
    <w:rsid w:val="001461B5"/>
    <w:rPr>
      <w:rFonts w:ascii="細明體" w:eastAsia="細明體" w:hAnsi="Courier New" w:cs="Courier New"/>
      <w:szCs w:val="24"/>
    </w:rPr>
  </w:style>
  <w:style w:type="paragraph" w:styleId="Web">
    <w:name w:val="Normal (Web)"/>
    <w:basedOn w:val="a3"/>
    <w:rsid w:val="00897227"/>
    <w:pPr>
      <w:widowControl/>
      <w:spacing w:before="100" w:after="100"/>
    </w:pPr>
    <w:rPr>
      <w:rFonts w:ascii="新細明體"/>
      <w:kern w:val="0"/>
      <w:szCs w:val="20"/>
    </w:rPr>
  </w:style>
  <w:style w:type="paragraph" w:customStyle="1" w:styleId="aboutusstyle1">
    <w:name w:val="about_us style1"/>
    <w:basedOn w:val="a3"/>
    <w:uiPriority w:val="99"/>
    <w:rsid w:val="00897227"/>
    <w:pPr>
      <w:widowControl/>
      <w:spacing w:before="100" w:beforeAutospacing="1" w:after="100" w:afterAutospacing="1"/>
    </w:pPr>
    <w:rPr>
      <w:rFonts w:ascii="新細明體" w:hAnsi="新細明體"/>
      <w:kern w:val="0"/>
    </w:rPr>
  </w:style>
  <w:style w:type="character" w:styleId="af1">
    <w:name w:val="Strong"/>
    <w:basedOn w:val="a5"/>
    <w:uiPriority w:val="99"/>
    <w:qFormat/>
    <w:rsid w:val="00897227"/>
    <w:rPr>
      <w:rFonts w:cs="Times New Roman"/>
      <w:b/>
    </w:rPr>
  </w:style>
  <w:style w:type="paragraph" w:styleId="af2">
    <w:name w:val="Block Text"/>
    <w:basedOn w:val="a3"/>
    <w:uiPriority w:val="99"/>
    <w:rsid w:val="00897227"/>
    <w:pPr>
      <w:autoSpaceDE w:val="0"/>
      <w:autoSpaceDN w:val="0"/>
      <w:adjustRightInd w:val="0"/>
      <w:ind w:left="113" w:right="113"/>
      <w:jc w:val="both"/>
    </w:pPr>
    <w:rPr>
      <w:rFonts w:ascii="新細明體"/>
      <w:szCs w:val="18"/>
      <w:lang w:val="zh-TW"/>
    </w:rPr>
  </w:style>
  <w:style w:type="character" w:styleId="af3">
    <w:name w:val="page number"/>
    <w:basedOn w:val="a5"/>
    <w:uiPriority w:val="99"/>
    <w:rsid w:val="00897227"/>
    <w:rPr>
      <w:rFonts w:cs="Times New Roman"/>
    </w:rPr>
  </w:style>
  <w:style w:type="paragraph" w:styleId="af4">
    <w:name w:val="Balloon Text"/>
    <w:basedOn w:val="a3"/>
    <w:link w:val="af5"/>
    <w:uiPriority w:val="99"/>
    <w:rsid w:val="00897227"/>
    <w:rPr>
      <w:rFonts w:ascii="Arial" w:hAnsi="Arial"/>
      <w:sz w:val="18"/>
      <w:szCs w:val="18"/>
    </w:rPr>
  </w:style>
  <w:style w:type="character" w:customStyle="1" w:styleId="af5">
    <w:name w:val="註解方塊文字 字元"/>
    <w:basedOn w:val="a5"/>
    <w:link w:val="af4"/>
    <w:uiPriority w:val="99"/>
    <w:locked/>
    <w:rsid w:val="00760F90"/>
    <w:rPr>
      <w:rFonts w:ascii="Arial" w:eastAsia="新細明體" w:hAnsi="Arial"/>
      <w:kern w:val="2"/>
      <w:sz w:val="18"/>
      <w:lang w:val="en-US" w:eastAsia="zh-TW"/>
    </w:rPr>
  </w:style>
  <w:style w:type="paragraph" w:styleId="20">
    <w:name w:val="Body Text Indent 2"/>
    <w:basedOn w:val="a3"/>
    <w:link w:val="22"/>
    <w:uiPriority w:val="99"/>
    <w:rsid w:val="00897227"/>
    <w:pPr>
      <w:spacing w:after="120" w:line="480" w:lineRule="auto"/>
      <w:ind w:leftChars="200" w:left="480"/>
    </w:pPr>
  </w:style>
  <w:style w:type="character" w:customStyle="1" w:styleId="22">
    <w:name w:val="本文縮排 2 字元"/>
    <w:basedOn w:val="a5"/>
    <w:link w:val="20"/>
    <w:uiPriority w:val="99"/>
    <w:locked/>
    <w:rsid w:val="00760F90"/>
    <w:rPr>
      <w:rFonts w:eastAsia="新細明體"/>
      <w:kern w:val="2"/>
      <w:sz w:val="24"/>
      <w:lang w:val="en-US" w:eastAsia="zh-TW"/>
    </w:rPr>
  </w:style>
  <w:style w:type="character" w:styleId="af6">
    <w:name w:val="Hyperlink"/>
    <w:basedOn w:val="a5"/>
    <w:uiPriority w:val="99"/>
    <w:rsid w:val="00897227"/>
    <w:rPr>
      <w:rFonts w:cs="Times New Roman"/>
      <w:color w:val="0000BB"/>
      <w:u w:val="none"/>
      <w:effect w:val="none"/>
    </w:rPr>
  </w:style>
  <w:style w:type="paragraph" w:customStyle="1" w:styleId="jj">
    <w:name w:val="jj"/>
    <w:basedOn w:val="a3"/>
    <w:uiPriority w:val="99"/>
    <w:rsid w:val="00897227"/>
    <w:pPr>
      <w:ind w:left="464" w:hanging="285"/>
    </w:pPr>
    <w:rPr>
      <w:rFonts w:ascii="標楷體" w:eastAsia="標楷體"/>
      <w:szCs w:val="20"/>
    </w:rPr>
  </w:style>
  <w:style w:type="paragraph" w:styleId="af7">
    <w:name w:val="Title"/>
    <w:basedOn w:val="a3"/>
    <w:link w:val="af8"/>
    <w:uiPriority w:val="99"/>
    <w:qFormat/>
    <w:rsid w:val="00897227"/>
    <w:pPr>
      <w:adjustRightInd w:val="0"/>
      <w:spacing w:before="240" w:after="60"/>
      <w:jc w:val="center"/>
      <w:textAlignment w:val="baseline"/>
    </w:pPr>
    <w:rPr>
      <w:rFonts w:ascii="Arial" w:hAnsi="Arial"/>
      <w:b/>
      <w:kern w:val="28"/>
      <w:sz w:val="32"/>
      <w:szCs w:val="20"/>
    </w:rPr>
  </w:style>
  <w:style w:type="character" w:customStyle="1" w:styleId="af8">
    <w:name w:val="標題 字元"/>
    <w:basedOn w:val="a5"/>
    <w:link w:val="af7"/>
    <w:uiPriority w:val="99"/>
    <w:locked/>
    <w:rsid w:val="00D12C34"/>
    <w:rPr>
      <w:rFonts w:ascii="Arial" w:hAnsi="Arial"/>
      <w:b/>
      <w:kern w:val="28"/>
      <w:sz w:val="32"/>
    </w:rPr>
  </w:style>
  <w:style w:type="character" w:customStyle="1" w:styleId="23">
    <w:name w:val="標題 2 字元"/>
    <w:uiPriority w:val="99"/>
    <w:rsid w:val="00897227"/>
    <w:rPr>
      <w:rFonts w:eastAsia="新細明體"/>
      <w:b/>
      <w:kern w:val="2"/>
      <w:sz w:val="24"/>
      <w:lang w:val="en-US" w:eastAsia="zh-TW"/>
    </w:rPr>
  </w:style>
  <w:style w:type="character" w:styleId="HTML">
    <w:name w:val="HTML Typewriter"/>
    <w:basedOn w:val="a5"/>
    <w:uiPriority w:val="99"/>
    <w:rsid w:val="00897227"/>
    <w:rPr>
      <w:rFonts w:ascii="Arial Unicode MS" w:eastAsia="Arial Unicode MS" w:hAnsi="Arial Unicode MS" w:cs="Times New Roman"/>
      <w:sz w:val="24"/>
    </w:rPr>
  </w:style>
  <w:style w:type="paragraph" w:styleId="24">
    <w:name w:val="Body Text 2"/>
    <w:basedOn w:val="a3"/>
    <w:link w:val="25"/>
    <w:uiPriority w:val="99"/>
    <w:rsid w:val="00897227"/>
    <w:pPr>
      <w:widowControl/>
      <w:adjustRightInd w:val="0"/>
      <w:spacing w:line="240" w:lineRule="exact"/>
      <w:jc w:val="both"/>
    </w:pPr>
    <w:rPr>
      <w:color w:val="000000"/>
    </w:rPr>
  </w:style>
  <w:style w:type="character" w:customStyle="1" w:styleId="25">
    <w:name w:val="本文 2 字元"/>
    <w:basedOn w:val="a5"/>
    <w:link w:val="24"/>
    <w:uiPriority w:val="99"/>
    <w:locked/>
    <w:rsid w:val="00D12C34"/>
    <w:rPr>
      <w:color w:val="000000"/>
      <w:kern w:val="2"/>
      <w:sz w:val="24"/>
    </w:rPr>
  </w:style>
  <w:style w:type="paragraph" w:styleId="31">
    <w:name w:val="Body Text 3"/>
    <w:basedOn w:val="a3"/>
    <w:link w:val="32"/>
    <w:uiPriority w:val="99"/>
    <w:rsid w:val="00897227"/>
    <w:pPr>
      <w:adjustRightInd w:val="0"/>
      <w:spacing w:line="360" w:lineRule="atLeast"/>
      <w:jc w:val="both"/>
    </w:pPr>
    <w:rPr>
      <w:rFonts w:ascii="新細明體" w:hAnsi="新細明體"/>
    </w:rPr>
  </w:style>
  <w:style w:type="character" w:customStyle="1" w:styleId="32">
    <w:name w:val="本文 3 字元"/>
    <w:basedOn w:val="a5"/>
    <w:link w:val="31"/>
    <w:uiPriority w:val="99"/>
    <w:locked/>
    <w:rsid w:val="00D12C34"/>
    <w:rPr>
      <w:rFonts w:ascii="新細明體" w:eastAsia="新細明體"/>
      <w:kern w:val="2"/>
      <w:sz w:val="24"/>
    </w:rPr>
  </w:style>
  <w:style w:type="paragraph" w:styleId="33">
    <w:name w:val="Body Text Indent 3"/>
    <w:basedOn w:val="a3"/>
    <w:link w:val="34"/>
    <w:uiPriority w:val="99"/>
    <w:rsid w:val="00897227"/>
    <w:pPr>
      <w:adjustRightInd w:val="0"/>
      <w:spacing w:line="360" w:lineRule="atLeast"/>
      <w:ind w:leftChars="100" w:left="720" w:hangingChars="200" w:hanging="480"/>
      <w:jc w:val="both"/>
    </w:pPr>
    <w:rPr>
      <w:rFonts w:eastAsia="標楷體"/>
    </w:rPr>
  </w:style>
  <w:style w:type="character" w:customStyle="1" w:styleId="34">
    <w:name w:val="本文縮排 3 字元"/>
    <w:basedOn w:val="a5"/>
    <w:link w:val="33"/>
    <w:uiPriority w:val="99"/>
    <w:locked/>
    <w:rsid w:val="00760F90"/>
    <w:rPr>
      <w:rFonts w:eastAsia="標楷體"/>
      <w:kern w:val="2"/>
      <w:sz w:val="24"/>
      <w:lang w:val="en-US" w:eastAsia="zh-TW"/>
    </w:rPr>
  </w:style>
  <w:style w:type="paragraph" w:customStyle="1" w:styleId="item">
    <w:name w:val="item"/>
    <w:basedOn w:val="a3"/>
    <w:uiPriority w:val="99"/>
    <w:rsid w:val="00897227"/>
    <w:pPr>
      <w:tabs>
        <w:tab w:val="num" w:pos="1440"/>
      </w:tabs>
      <w:adjustRightInd w:val="0"/>
      <w:snapToGrid w:val="0"/>
      <w:spacing w:line="360" w:lineRule="atLeast"/>
      <w:ind w:left="1260" w:hanging="480"/>
      <w:jc w:val="both"/>
    </w:pPr>
    <w:rPr>
      <w:rFonts w:ascii="標楷體" w:eastAsia="標楷體"/>
      <w:sz w:val="28"/>
    </w:rPr>
  </w:style>
  <w:style w:type="paragraph" w:customStyle="1" w:styleId="kk">
    <w:name w:val="kk"/>
    <w:basedOn w:val="jj"/>
    <w:uiPriority w:val="99"/>
    <w:rsid w:val="00897227"/>
    <w:pPr>
      <w:tabs>
        <w:tab w:val="num" w:pos="360"/>
      </w:tabs>
      <w:adjustRightInd w:val="0"/>
      <w:spacing w:line="360" w:lineRule="atLeast"/>
      <w:ind w:left="360" w:hanging="360"/>
      <w:jc w:val="both"/>
    </w:pPr>
  </w:style>
  <w:style w:type="paragraph" w:customStyle="1" w:styleId="font0">
    <w:name w:val="font0"/>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rPr>
  </w:style>
  <w:style w:type="paragraph" w:customStyle="1" w:styleId="font5">
    <w:name w:val="font5"/>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rPr>
  </w:style>
  <w:style w:type="paragraph" w:customStyle="1" w:styleId="font6">
    <w:name w:val="font6"/>
    <w:basedOn w:val="a3"/>
    <w:uiPriority w:val="99"/>
    <w:rsid w:val="00897227"/>
    <w:pPr>
      <w:widowControl/>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font7">
    <w:name w:val="font7"/>
    <w:basedOn w:val="a3"/>
    <w:uiPriority w:val="99"/>
    <w:rsid w:val="00897227"/>
    <w:pPr>
      <w:widowControl/>
      <w:adjustRightInd w:val="0"/>
      <w:spacing w:before="100" w:beforeAutospacing="1" w:after="100" w:afterAutospacing="1" w:line="360" w:lineRule="atLeast"/>
      <w:jc w:val="both"/>
    </w:pPr>
    <w:rPr>
      <w:rFonts w:eastAsia="Arial Unicode MS"/>
      <w:kern w:val="0"/>
    </w:rPr>
  </w:style>
  <w:style w:type="paragraph" w:customStyle="1" w:styleId="font8">
    <w:name w:val="font8"/>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sz w:val="18"/>
      <w:szCs w:val="18"/>
    </w:rPr>
  </w:style>
  <w:style w:type="paragraph" w:customStyle="1" w:styleId="xl22">
    <w:name w:val="xl22"/>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3">
    <w:name w:val="xl23"/>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4">
    <w:name w:val="xl24"/>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5">
    <w:name w:val="xl25"/>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26">
    <w:name w:val="xl26"/>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b/>
      <w:bCs/>
      <w:kern w:val="0"/>
    </w:rPr>
  </w:style>
  <w:style w:type="paragraph" w:customStyle="1" w:styleId="xl27">
    <w:name w:val="xl27"/>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rPr>
  </w:style>
  <w:style w:type="paragraph" w:customStyle="1" w:styleId="xl28">
    <w:name w:val="xl28"/>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29">
    <w:name w:val="xl29"/>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0">
    <w:name w:val="xl30"/>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1">
    <w:name w:val="xl31"/>
    <w:basedOn w:val="a3"/>
    <w:uiPriority w:val="99"/>
    <w:rsid w:val="00897227"/>
    <w:pPr>
      <w:widowControl/>
      <w:pBdr>
        <w:top w:val="single" w:sz="4" w:space="0" w:color="auto"/>
        <w:left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2">
    <w:name w:val="xl32"/>
    <w:basedOn w:val="a3"/>
    <w:uiPriority w:val="99"/>
    <w:rsid w:val="00897227"/>
    <w:pPr>
      <w:widowControl/>
      <w:pBdr>
        <w:top w:val="single" w:sz="4" w:space="0" w:color="auto"/>
        <w:left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3">
    <w:name w:val="xl33"/>
    <w:basedOn w:val="a3"/>
    <w:uiPriority w:val="99"/>
    <w:rsid w:val="00897227"/>
    <w:pPr>
      <w:widowControl/>
      <w:pBdr>
        <w:left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4">
    <w:name w:val="xl34"/>
    <w:basedOn w:val="a3"/>
    <w:uiPriority w:val="99"/>
    <w:rsid w:val="00897227"/>
    <w:pPr>
      <w:widowControl/>
      <w:pBdr>
        <w:left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5">
    <w:name w:val="xl35"/>
    <w:basedOn w:val="a3"/>
    <w:uiPriority w:val="99"/>
    <w:rsid w:val="00897227"/>
    <w:pPr>
      <w:widowControl/>
      <w:pBdr>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6">
    <w:name w:val="xl36"/>
    <w:basedOn w:val="a3"/>
    <w:uiPriority w:val="99"/>
    <w:rsid w:val="00897227"/>
    <w:pPr>
      <w:widowControl/>
      <w:pBdr>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7">
    <w:name w:val="xl37"/>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rPr>
  </w:style>
  <w:style w:type="paragraph" w:customStyle="1" w:styleId="xl38">
    <w:name w:val="xl38"/>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9">
    <w:name w:val="xl39"/>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40">
    <w:name w:val="xl40"/>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41">
    <w:name w:val="xl41"/>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42">
    <w:name w:val="xl42"/>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sz w:val="22"/>
      <w:szCs w:val="22"/>
    </w:rPr>
  </w:style>
  <w:style w:type="paragraph" w:customStyle="1" w:styleId="xl43">
    <w:name w:val="xl43"/>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新細明體" w:hAnsi="新細明體" w:cs="Arial Unicode MS"/>
      <w:kern w:val="0"/>
      <w:sz w:val="22"/>
      <w:szCs w:val="22"/>
    </w:rPr>
  </w:style>
  <w:style w:type="paragraph" w:customStyle="1" w:styleId="xl44">
    <w:name w:val="xl44"/>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sz w:val="22"/>
      <w:szCs w:val="22"/>
    </w:rPr>
  </w:style>
  <w:style w:type="paragraph" w:customStyle="1" w:styleId="xl45">
    <w:name w:val="xl45"/>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新細明體" w:hAnsi="新細明體" w:cs="Arial Unicode MS"/>
      <w:kern w:val="0"/>
      <w:sz w:val="22"/>
      <w:szCs w:val="22"/>
    </w:rPr>
  </w:style>
  <w:style w:type="paragraph" w:customStyle="1" w:styleId="qq">
    <w:name w:val="qq"/>
    <w:basedOn w:val="a3"/>
    <w:uiPriority w:val="99"/>
    <w:rsid w:val="00897227"/>
    <w:pPr>
      <w:tabs>
        <w:tab w:val="left" w:pos="0"/>
        <w:tab w:val="num" w:pos="420"/>
      </w:tabs>
      <w:adjustRightInd w:val="0"/>
      <w:snapToGrid w:val="0"/>
      <w:spacing w:line="360" w:lineRule="atLeast"/>
      <w:ind w:left="420" w:hanging="420"/>
      <w:jc w:val="both"/>
    </w:pPr>
    <w:rPr>
      <w:rFonts w:ascii="標楷體" w:eastAsia="標楷體"/>
      <w:szCs w:val="20"/>
    </w:rPr>
  </w:style>
  <w:style w:type="paragraph" w:styleId="af9">
    <w:name w:val="annotation text"/>
    <w:basedOn w:val="a3"/>
    <w:link w:val="17"/>
    <w:uiPriority w:val="99"/>
    <w:rsid w:val="00897227"/>
    <w:pPr>
      <w:adjustRightInd w:val="0"/>
      <w:textAlignment w:val="baseline"/>
    </w:pPr>
    <w:rPr>
      <w:szCs w:val="20"/>
    </w:rPr>
  </w:style>
  <w:style w:type="character" w:customStyle="1" w:styleId="17">
    <w:name w:val="註解文字 字元1"/>
    <w:basedOn w:val="a5"/>
    <w:link w:val="af9"/>
    <w:uiPriority w:val="99"/>
    <w:locked/>
    <w:rsid w:val="00760F90"/>
    <w:rPr>
      <w:rFonts w:eastAsia="新細明體"/>
      <w:kern w:val="2"/>
      <w:sz w:val="24"/>
      <w:lang w:val="en-US" w:eastAsia="zh-TW"/>
    </w:rPr>
  </w:style>
  <w:style w:type="paragraph" w:customStyle="1" w:styleId="afa">
    <w:name w:val="議案文"/>
    <w:basedOn w:val="a3"/>
    <w:uiPriority w:val="99"/>
    <w:rsid w:val="00897227"/>
    <w:pPr>
      <w:spacing w:line="400" w:lineRule="exact"/>
      <w:ind w:left="1121" w:hangingChars="400" w:hanging="1121"/>
      <w:jc w:val="both"/>
    </w:pPr>
    <w:rPr>
      <w:rFonts w:ascii="標楷體" w:eastAsia="標楷體" w:hAnsi="標楷體"/>
      <w:b/>
      <w:sz w:val="28"/>
      <w:szCs w:val="28"/>
    </w:rPr>
  </w:style>
  <w:style w:type="paragraph" w:customStyle="1" w:styleId="afb">
    <w:name w:val="設備說明"/>
    <w:basedOn w:val="ad"/>
    <w:uiPriority w:val="99"/>
    <w:rsid w:val="00897227"/>
    <w:pPr>
      <w:ind w:left="742" w:hangingChars="309" w:hanging="742"/>
      <w:jc w:val="both"/>
    </w:pPr>
    <w:rPr>
      <w:rFonts w:ascii="華康仿宋體W2" w:eastAsia="華康仿宋體W2"/>
    </w:rPr>
  </w:style>
  <w:style w:type="paragraph" w:customStyle="1" w:styleId="18">
    <w:name w:val="字元1"/>
    <w:basedOn w:val="a3"/>
    <w:autoRedefine/>
    <w:uiPriority w:val="99"/>
    <w:rsid w:val="00897227"/>
    <w:pPr>
      <w:widowControl/>
      <w:spacing w:after="160" w:line="240" w:lineRule="exact"/>
    </w:pPr>
    <w:rPr>
      <w:rFonts w:ascii="Verdana" w:hAnsi="Verdana"/>
      <w:color w:val="222288"/>
      <w:kern w:val="0"/>
      <w:sz w:val="20"/>
      <w:szCs w:val="20"/>
      <w:lang w:eastAsia="zh-CN"/>
    </w:rPr>
  </w:style>
  <w:style w:type="paragraph" w:customStyle="1" w:styleId="110">
    <w:name w:val="字元1 字元 字元 字元 字元 字元 字元 字元 字元 字元1"/>
    <w:basedOn w:val="a3"/>
    <w:uiPriority w:val="99"/>
    <w:semiHidden/>
    <w:rsid w:val="00897227"/>
    <w:pPr>
      <w:widowControl/>
      <w:spacing w:after="160" w:line="240" w:lineRule="exact"/>
    </w:pPr>
    <w:rPr>
      <w:rFonts w:ascii="Verdana" w:hAnsi="Verdana"/>
      <w:kern w:val="0"/>
      <w:sz w:val="20"/>
      <w:szCs w:val="20"/>
      <w:lang w:eastAsia="en-US"/>
    </w:rPr>
  </w:style>
  <w:style w:type="paragraph" w:customStyle="1" w:styleId="Print-FromToSubjectDate">
    <w:name w:val="Print- From: To: Subject: Date:"/>
    <w:basedOn w:val="a3"/>
    <w:uiPriority w:val="99"/>
    <w:rsid w:val="00897227"/>
    <w:pPr>
      <w:pBdr>
        <w:left w:val="single" w:sz="18" w:space="1" w:color="auto"/>
      </w:pBdr>
      <w:adjustRightInd w:val="0"/>
      <w:spacing w:line="360" w:lineRule="atLeast"/>
      <w:textAlignment w:val="baseline"/>
    </w:pPr>
    <w:rPr>
      <w:kern w:val="0"/>
      <w:szCs w:val="20"/>
    </w:rPr>
  </w:style>
  <w:style w:type="paragraph" w:styleId="afc">
    <w:name w:val="annotation subject"/>
    <w:basedOn w:val="af9"/>
    <w:next w:val="af9"/>
    <w:link w:val="afd"/>
    <w:uiPriority w:val="99"/>
    <w:rsid w:val="00897227"/>
    <w:pPr>
      <w:adjustRightInd/>
      <w:textAlignment w:val="auto"/>
    </w:pPr>
    <w:rPr>
      <w:b/>
      <w:bCs/>
      <w:szCs w:val="24"/>
    </w:rPr>
  </w:style>
  <w:style w:type="character" w:customStyle="1" w:styleId="afd">
    <w:name w:val="註解主旨 字元"/>
    <w:basedOn w:val="17"/>
    <w:link w:val="afc"/>
    <w:uiPriority w:val="99"/>
    <w:locked/>
    <w:rsid w:val="00760F90"/>
    <w:rPr>
      <w:rFonts w:eastAsia="新細明體"/>
      <w:b/>
      <w:kern w:val="2"/>
      <w:sz w:val="24"/>
      <w:lang w:val="en-US" w:eastAsia="zh-TW"/>
    </w:rPr>
  </w:style>
  <w:style w:type="paragraph" w:customStyle="1" w:styleId="afe">
    <w:name w:val="公文(主旨)"/>
    <w:basedOn w:val="a3"/>
    <w:next w:val="a3"/>
    <w:uiPriority w:val="99"/>
    <w:rsid w:val="00897227"/>
    <w:pPr>
      <w:widowControl/>
      <w:ind w:left="958" w:hanging="958"/>
      <w:textAlignment w:val="baseline"/>
    </w:pPr>
    <w:rPr>
      <w:rFonts w:eastAsia="標楷體"/>
      <w:noProof/>
      <w:kern w:val="0"/>
      <w:sz w:val="32"/>
      <w:szCs w:val="20"/>
      <w:lang w:bidi="he-IL"/>
    </w:rPr>
  </w:style>
  <w:style w:type="paragraph" w:customStyle="1" w:styleId="subject">
    <w:name w:val="subject"/>
    <w:basedOn w:val="a3"/>
    <w:uiPriority w:val="99"/>
    <w:rsid w:val="00897227"/>
    <w:pPr>
      <w:widowControl/>
      <w:spacing w:before="100" w:beforeAutospacing="1" w:after="100" w:afterAutospacing="1"/>
    </w:pPr>
    <w:rPr>
      <w:rFonts w:ascii="新細明體" w:hAnsi="新細明體"/>
      <w:kern w:val="0"/>
    </w:rPr>
  </w:style>
  <w:style w:type="paragraph" w:customStyle="1" w:styleId="19">
    <w:name w:val="純文字1"/>
    <w:basedOn w:val="a3"/>
    <w:uiPriority w:val="99"/>
    <w:rsid w:val="00897227"/>
    <w:pPr>
      <w:adjustRightInd w:val="0"/>
      <w:spacing w:line="360" w:lineRule="atLeast"/>
    </w:pPr>
    <w:rPr>
      <w:rFonts w:ascii="細明體" w:eastAsia="細明體" w:hAnsi="Courier New"/>
      <w:kern w:val="0"/>
      <w:szCs w:val="20"/>
    </w:rPr>
  </w:style>
  <w:style w:type="character" w:customStyle="1" w:styleId="ptdet-topic">
    <w:name w:val="ptdet-topic"/>
    <w:basedOn w:val="a5"/>
    <w:uiPriority w:val="99"/>
    <w:rsid w:val="00897227"/>
    <w:rPr>
      <w:rFonts w:cs="Times New Roman"/>
    </w:rPr>
  </w:style>
  <w:style w:type="character" w:customStyle="1" w:styleId="26">
    <w:name w:val="本文第一層縮排 2 字元"/>
    <w:link w:val="27"/>
    <w:uiPriority w:val="99"/>
    <w:locked/>
    <w:rsid w:val="00897227"/>
    <w:rPr>
      <w:rFonts w:eastAsia="新細明體"/>
      <w:kern w:val="2"/>
      <w:sz w:val="24"/>
      <w:lang w:val="en-US" w:eastAsia="zh-TW"/>
    </w:rPr>
  </w:style>
  <w:style w:type="paragraph" w:styleId="27">
    <w:name w:val="Body Text First Indent 2"/>
    <w:basedOn w:val="aa"/>
    <w:link w:val="26"/>
    <w:uiPriority w:val="99"/>
    <w:rsid w:val="0022527A"/>
    <w:pPr>
      <w:ind w:firstLineChars="100" w:firstLine="210"/>
    </w:pPr>
  </w:style>
  <w:style w:type="character" w:customStyle="1" w:styleId="BodyTextFirstIndent2Char1">
    <w:name w:val="Body Text First Indent 2 Char1"/>
    <w:basedOn w:val="ab"/>
    <w:uiPriority w:val="99"/>
    <w:semiHidden/>
    <w:rsid w:val="001461B5"/>
    <w:rPr>
      <w:rFonts w:eastAsia="新細明體"/>
      <w:kern w:val="2"/>
      <w:sz w:val="24"/>
      <w:szCs w:val="24"/>
      <w:lang w:val="en-US" w:eastAsia="zh-TW"/>
    </w:rPr>
  </w:style>
  <w:style w:type="character" w:customStyle="1" w:styleId="aff">
    <w:name w:val="文件引導模式 字元"/>
    <w:link w:val="aff0"/>
    <w:uiPriority w:val="99"/>
    <w:locked/>
    <w:rsid w:val="00897227"/>
    <w:rPr>
      <w:rFonts w:ascii="Arial" w:eastAsia="新細明體" w:hAnsi="Arial"/>
      <w:kern w:val="2"/>
      <w:sz w:val="18"/>
      <w:lang w:val="en-US" w:eastAsia="zh-TW"/>
    </w:rPr>
  </w:style>
  <w:style w:type="paragraph" w:styleId="aff0">
    <w:name w:val="Document Map"/>
    <w:basedOn w:val="a3"/>
    <w:link w:val="aff"/>
    <w:uiPriority w:val="99"/>
    <w:rsid w:val="0022527A"/>
    <w:rPr>
      <w:rFonts w:ascii="Arial" w:hAnsi="Arial"/>
      <w:sz w:val="18"/>
      <w:szCs w:val="18"/>
    </w:rPr>
  </w:style>
  <w:style w:type="character" w:customStyle="1" w:styleId="DocumentMapChar1">
    <w:name w:val="Document Map Char1"/>
    <w:basedOn w:val="a5"/>
    <w:uiPriority w:val="99"/>
    <w:semiHidden/>
    <w:rsid w:val="001461B5"/>
    <w:rPr>
      <w:sz w:val="0"/>
      <w:szCs w:val="0"/>
    </w:rPr>
  </w:style>
  <w:style w:type="character" w:customStyle="1" w:styleId="35">
    <w:name w:val="字元 字元3"/>
    <w:uiPriority w:val="99"/>
    <w:rsid w:val="00897227"/>
    <w:rPr>
      <w:rFonts w:eastAsia="新細明體"/>
      <w:kern w:val="2"/>
      <w:sz w:val="24"/>
      <w:lang w:val="en-US" w:eastAsia="zh-TW"/>
    </w:rPr>
  </w:style>
  <w:style w:type="paragraph" w:styleId="aff1">
    <w:name w:val="List Paragraph"/>
    <w:basedOn w:val="a3"/>
    <w:link w:val="aff2"/>
    <w:uiPriority w:val="99"/>
    <w:qFormat/>
    <w:rsid w:val="00897227"/>
    <w:pPr>
      <w:ind w:leftChars="200" w:left="480"/>
    </w:pPr>
  </w:style>
  <w:style w:type="paragraph" w:customStyle="1" w:styleId="yam">
    <w:name w:val="yam"/>
    <w:basedOn w:val="a3"/>
    <w:uiPriority w:val="99"/>
    <w:rsid w:val="00897227"/>
    <w:pPr>
      <w:widowControl/>
      <w:spacing w:before="100" w:beforeAutospacing="1" w:after="100" w:afterAutospacing="1" w:line="280" w:lineRule="atLeast"/>
    </w:pPr>
    <w:rPr>
      <w:rFonts w:ascii="新細明體"/>
      <w:kern w:val="0"/>
    </w:rPr>
  </w:style>
  <w:style w:type="character" w:customStyle="1" w:styleId="hi">
    <w:name w:val="hi"/>
    <w:uiPriority w:val="99"/>
    <w:rsid w:val="00897227"/>
    <w:rPr>
      <w:color w:val="C00000"/>
    </w:rPr>
  </w:style>
  <w:style w:type="character" w:customStyle="1" w:styleId="bodystr1">
    <w:name w:val="bodystr1"/>
    <w:uiPriority w:val="99"/>
    <w:rsid w:val="00897227"/>
    <w:rPr>
      <w:rFonts w:ascii="Arial" w:hAnsi="Arial"/>
      <w:sz w:val="20"/>
    </w:rPr>
  </w:style>
  <w:style w:type="paragraph" w:customStyle="1" w:styleId="aboutusstyle10">
    <w:name w:val="aboutusstyle1"/>
    <w:basedOn w:val="a3"/>
    <w:uiPriority w:val="99"/>
    <w:rsid w:val="00897227"/>
    <w:pPr>
      <w:widowControl/>
      <w:spacing w:before="100" w:beforeAutospacing="1" w:after="100" w:afterAutospacing="1"/>
    </w:pPr>
    <w:rPr>
      <w:rFonts w:ascii="新細明體" w:hAnsi="新細明體"/>
      <w:kern w:val="0"/>
    </w:rPr>
  </w:style>
  <w:style w:type="paragraph" w:styleId="HTML0">
    <w:name w:val="HTML Preformatted"/>
    <w:basedOn w:val="a3"/>
    <w:link w:val="HTML1"/>
    <w:uiPriority w:val="99"/>
    <w:rsid w:val="008972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szCs w:val="20"/>
    </w:rPr>
  </w:style>
  <w:style w:type="character" w:customStyle="1" w:styleId="HTML1">
    <w:name w:val="HTML 預設格式 字元"/>
    <w:basedOn w:val="a5"/>
    <w:link w:val="HTML0"/>
    <w:uiPriority w:val="99"/>
    <w:locked/>
    <w:rsid w:val="00D12C34"/>
    <w:rPr>
      <w:rFonts w:ascii="Arial Unicode MS" w:eastAsia="Arial Unicode MS" w:hAnsi="Arial Unicode MS"/>
    </w:rPr>
  </w:style>
  <w:style w:type="paragraph" w:customStyle="1" w:styleId="type-3">
    <w:name w:val="type-3"/>
    <w:basedOn w:val="a3"/>
    <w:uiPriority w:val="99"/>
    <w:rsid w:val="00897227"/>
    <w:pPr>
      <w:widowControl/>
      <w:spacing w:before="100" w:beforeAutospacing="1" w:after="100" w:afterAutospacing="1"/>
    </w:pPr>
    <w:rPr>
      <w:rFonts w:eastAsia="Arial Unicode MS"/>
      <w:color w:val="000000"/>
      <w:kern w:val="0"/>
    </w:rPr>
  </w:style>
  <w:style w:type="paragraph" w:customStyle="1" w:styleId="DefinitionTerm">
    <w:name w:val="Definition Term"/>
    <w:basedOn w:val="a3"/>
    <w:next w:val="a3"/>
    <w:uiPriority w:val="99"/>
    <w:rsid w:val="00897227"/>
    <w:pPr>
      <w:autoSpaceDE w:val="0"/>
      <w:autoSpaceDN w:val="0"/>
      <w:adjustRightInd w:val="0"/>
    </w:pPr>
    <w:rPr>
      <w:kern w:val="0"/>
    </w:rPr>
  </w:style>
  <w:style w:type="paragraph" w:customStyle="1" w:styleId="Preformatted">
    <w:name w:val="Preformatted"/>
    <w:basedOn w:val="a3"/>
    <w:uiPriority w:val="99"/>
    <w:rsid w:val="0089722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rPr>
  </w:style>
  <w:style w:type="paragraph" w:customStyle="1" w:styleId="aff3">
    <w:name w:val="a"/>
    <w:basedOn w:val="a3"/>
    <w:uiPriority w:val="99"/>
    <w:rsid w:val="00897227"/>
    <w:pPr>
      <w:widowControl/>
      <w:spacing w:line="360" w:lineRule="atLeast"/>
      <w:ind w:left="100" w:hanging="100"/>
      <w:jc w:val="both"/>
    </w:pPr>
    <w:rPr>
      <w:spacing w:val="6"/>
      <w:kern w:val="0"/>
      <w:sz w:val="22"/>
      <w:szCs w:val="22"/>
    </w:rPr>
  </w:style>
  <w:style w:type="paragraph" w:customStyle="1" w:styleId="111">
    <w:name w:val="11"/>
    <w:basedOn w:val="a3"/>
    <w:uiPriority w:val="99"/>
    <w:rsid w:val="00897227"/>
    <w:pPr>
      <w:widowControl/>
      <w:spacing w:line="440" w:lineRule="atLeast"/>
      <w:ind w:firstLine="200"/>
      <w:jc w:val="both"/>
    </w:pPr>
    <w:rPr>
      <w:color w:val="000000"/>
      <w:spacing w:val="6"/>
      <w:kern w:val="0"/>
      <w:sz w:val="22"/>
      <w:szCs w:val="22"/>
    </w:rPr>
  </w:style>
  <w:style w:type="character" w:styleId="aff4">
    <w:name w:val="FollowedHyperlink"/>
    <w:basedOn w:val="a5"/>
    <w:uiPriority w:val="99"/>
    <w:rsid w:val="00897227"/>
    <w:rPr>
      <w:rFonts w:cs="Times New Roman"/>
      <w:color w:val="800080"/>
      <w:u w:val="single"/>
    </w:rPr>
  </w:style>
  <w:style w:type="table" w:styleId="aff5">
    <w:name w:val="Table Grid"/>
    <w:basedOn w:val="a6"/>
    <w:uiPriority w:val="59"/>
    <w:rsid w:val="00957CAC"/>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Date"/>
    <w:basedOn w:val="a3"/>
    <w:next w:val="a3"/>
    <w:link w:val="aff7"/>
    <w:uiPriority w:val="99"/>
    <w:rsid w:val="000653D1"/>
    <w:pPr>
      <w:jc w:val="right"/>
    </w:pPr>
  </w:style>
  <w:style w:type="character" w:customStyle="1" w:styleId="aff7">
    <w:name w:val="日期 字元"/>
    <w:basedOn w:val="a5"/>
    <w:link w:val="aff6"/>
    <w:uiPriority w:val="99"/>
    <w:locked/>
    <w:rsid w:val="00D12C34"/>
    <w:rPr>
      <w:kern w:val="2"/>
      <w:sz w:val="24"/>
    </w:rPr>
  </w:style>
  <w:style w:type="paragraph" w:customStyle="1" w:styleId="28">
    <w:name w:val="標題2"/>
    <w:basedOn w:val="a3"/>
    <w:link w:val="29"/>
    <w:uiPriority w:val="99"/>
    <w:rsid w:val="000653D1"/>
    <w:pPr>
      <w:widowControl/>
    </w:pPr>
    <w:rPr>
      <w:rFonts w:hAnsi="新細明體"/>
      <w:b/>
      <w:bCs/>
      <w:kern w:val="0"/>
      <w:sz w:val="28"/>
      <w:szCs w:val="28"/>
    </w:rPr>
  </w:style>
  <w:style w:type="character" w:customStyle="1" w:styleId="29">
    <w:name w:val="標題2 字元"/>
    <w:link w:val="28"/>
    <w:uiPriority w:val="99"/>
    <w:locked/>
    <w:rsid w:val="000653D1"/>
    <w:rPr>
      <w:rFonts w:eastAsia="新細明體" w:hAnsi="新細明體"/>
      <w:b/>
      <w:sz w:val="28"/>
      <w:lang w:val="en-US" w:eastAsia="zh-TW"/>
    </w:rPr>
  </w:style>
  <w:style w:type="paragraph" w:styleId="1a">
    <w:name w:val="toc 1"/>
    <w:basedOn w:val="a3"/>
    <w:next w:val="a3"/>
    <w:autoRedefine/>
    <w:uiPriority w:val="99"/>
    <w:rsid w:val="000653D1"/>
  </w:style>
  <w:style w:type="paragraph" w:styleId="42">
    <w:name w:val="List 4"/>
    <w:basedOn w:val="a3"/>
    <w:rsid w:val="000653D1"/>
    <w:pPr>
      <w:ind w:leftChars="800" w:left="100" w:hangingChars="200" w:hanging="200"/>
    </w:pPr>
    <w:rPr>
      <w:szCs w:val="20"/>
    </w:rPr>
  </w:style>
  <w:style w:type="character" w:customStyle="1" w:styleId="medium-normal1">
    <w:name w:val="medium-normal1"/>
    <w:uiPriority w:val="99"/>
    <w:rsid w:val="000653D1"/>
    <w:rPr>
      <w:rFonts w:ascii="Arial" w:hAnsi="Arial"/>
      <w:sz w:val="21"/>
    </w:rPr>
  </w:style>
  <w:style w:type="paragraph" w:customStyle="1" w:styleId="aff8">
    <w:name w:val="內文_案由"/>
    <w:basedOn w:val="a3"/>
    <w:link w:val="aff9"/>
    <w:uiPriority w:val="99"/>
    <w:rsid w:val="000653D1"/>
    <w:pPr>
      <w:pBdr>
        <w:top w:val="single" w:sz="4" w:space="1" w:color="auto" w:shadow="1"/>
        <w:left w:val="single" w:sz="4" w:space="4" w:color="auto" w:shadow="1"/>
        <w:bottom w:val="single" w:sz="4" w:space="1" w:color="auto" w:shadow="1"/>
        <w:right w:val="single" w:sz="4" w:space="4" w:color="auto" w:shadow="1"/>
      </w:pBdr>
      <w:tabs>
        <w:tab w:val="right" w:pos="9617"/>
      </w:tabs>
      <w:snapToGrid w:val="0"/>
      <w:spacing w:beforeLines="50" w:afterLines="50"/>
      <w:ind w:left="720" w:hangingChars="300" w:hanging="720"/>
    </w:pPr>
  </w:style>
  <w:style w:type="character" w:customStyle="1" w:styleId="aff9">
    <w:name w:val="內文_案由 字元"/>
    <w:link w:val="aff8"/>
    <w:uiPriority w:val="99"/>
    <w:locked/>
    <w:rsid w:val="000653D1"/>
    <w:rPr>
      <w:rFonts w:eastAsia="新細明體"/>
      <w:kern w:val="2"/>
      <w:sz w:val="24"/>
      <w:lang w:val="en-US" w:eastAsia="zh-TW"/>
    </w:rPr>
  </w:style>
  <w:style w:type="paragraph" w:customStyle="1" w:styleId="affa">
    <w:name w:val="內文_決議"/>
    <w:basedOn w:val="a3"/>
    <w:link w:val="affb"/>
    <w:uiPriority w:val="99"/>
    <w:rsid w:val="000653D1"/>
    <w:pPr>
      <w:snapToGrid w:val="0"/>
      <w:spacing w:beforeLines="30" w:afterLines="30"/>
      <w:ind w:left="696" w:hangingChars="290" w:hanging="696"/>
    </w:pPr>
  </w:style>
  <w:style w:type="character" w:customStyle="1" w:styleId="affb">
    <w:name w:val="內文_決議 字元"/>
    <w:link w:val="affa"/>
    <w:uiPriority w:val="99"/>
    <w:locked/>
    <w:rsid w:val="000653D1"/>
    <w:rPr>
      <w:rFonts w:eastAsia="新細明體"/>
      <w:kern w:val="2"/>
      <w:sz w:val="24"/>
      <w:lang w:val="en-US" w:eastAsia="zh-TW"/>
    </w:rPr>
  </w:style>
  <w:style w:type="paragraph" w:customStyle="1" w:styleId="ref1">
    <w:name w:val="ref1"/>
    <w:basedOn w:val="a3"/>
    <w:uiPriority w:val="99"/>
    <w:rsid w:val="000653D1"/>
    <w:pPr>
      <w:tabs>
        <w:tab w:val="left" w:pos="960"/>
        <w:tab w:val="left" w:pos="1920"/>
        <w:tab w:val="left" w:pos="2880"/>
        <w:tab w:val="left" w:pos="3840"/>
        <w:tab w:val="left" w:pos="4800"/>
        <w:tab w:val="left" w:pos="5760"/>
        <w:tab w:val="left" w:pos="6720"/>
        <w:tab w:val="left" w:pos="6960"/>
      </w:tabs>
      <w:autoSpaceDE w:val="0"/>
      <w:autoSpaceDN w:val="0"/>
      <w:adjustRightInd w:val="0"/>
      <w:ind w:left="550" w:right="61" w:hanging="550"/>
      <w:jc w:val="both"/>
      <w:textAlignment w:val="baseline"/>
    </w:pPr>
    <w:rPr>
      <w:kern w:val="0"/>
      <w:szCs w:val="20"/>
    </w:rPr>
  </w:style>
  <w:style w:type="paragraph" w:customStyle="1" w:styleId="freestyle">
    <w:name w:val="free style"/>
    <w:uiPriority w:val="99"/>
    <w:rsid w:val="000653D1"/>
    <w:rPr>
      <w:sz w:val="20"/>
      <w:szCs w:val="24"/>
    </w:rPr>
  </w:style>
  <w:style w:type="paragraph" w:customStyle="1" w:styleId="1b">
    <w:name w:val="書目1"/>
    <w:link w:val="Bibliography"/>
    <w:uiPriority w:val="99"/>
    <w:rsid w:val="000653D1"/>
    <w:pPr>
      <w:ind w:left="200" w:hangingChars="100" w:hanging="200"/>
    </w:pPr>
    <w:rPr>
      <w:rFonts w:eastAsia="細明體"/>
      <w:sz w:val="20"/>
      <w:szCs w:val="24"/>
    </w:rPr>
  </w:style>
  <w:style w:type="character" w:customStyle="1" w:styleId="Bibliography">
    <w:name w:val="Bibliography 字元"/>
    <w:link w:val="1b"/>
    <w:uiPriority w:val="99"/>
    <w:locked/>
    <w:rsid w:val="000653D1"/>
    <w:rPr>
      <w:rFonts w:eastAsia="細明體"/>
      <w:kern w:val="2"/>
      <w:sz w:val="24"/>
      <w:lang w:val="en-US" w:eastAsia="zh-TW"/>
    </w:rPr>
  </w:style>
  <w:style w:type="paragraph" w:styleId="affc">
    <w:name w:val="List Number"/>
    <w:aliases w:val="提案號碼"/>
    <w:basedOn w:val="affd"/>
    <w:uiPriority w:val="99"/>
    <w:rsid w:val="000653D1"/>
    <w:pPr>
      <w:widowControl/>
      <w:tabs>
        <w:tab w:val="num" w:pos="1440"/>
      </w:tabs>
      <w:overflowPunct w:val="0"/>
      <w:autoSpaceDE w:val="0"/>
      <w:autoSpaceDN w:val="0"/>
      <w:adjustRightInd w:val="0"/>
      <w:snapToGrid w:val="0"/>
      <w:spacing w:after="60" w:line="360" w:lineRule="auto"/>
      <w:ind w:left="1440" w:hanging="360"/>
      <w:jc w:val="both"/>
    </w:pPr>
    <w:rPr>
      <w:rFonts w:ascii="Arial" w:hAnsi="Arial"/>
      <w:kern w:val="0"/>
      <w:szCs w:val="20"/>
    </w:rPr>
  </w:style>
  <w:style w:type="paragraph" w:styleId="affd">
    <w:name w:val="List"/>
    <w:basedOn w:val="a3"/>
    <w:uiPriority w:val="99"/>
    <w:rsid w:val="000653D1"/>
    <w:pPr>
      <w:ind w:leftChars="200" w:left="100" w:hangingChars="200" w:hanging="200"/>
    </w:pPr>
  </w:style>
  <w:style w:type="paragraph" w:customStyle="1" w:styleId="1c">
    <w:name w:val="簡章1"/>
    <w:basedOn w:val="a3"/>
    <w:uiPriority w:val="99"/>
    <w:rsid w:val="000653D1"/>
    <w:pPr>
      <w:ind w:left="1620" w:hanging="284"/>
    </w:pPr>
    <w:rPr>
      <w:rFonts w:ascii="標楷體" w:eastAsia="標楷體"/>
    </w:rPr>
  </w:style>
  <w:style w:type="paragraph" w:customStyle="1" w:styleId="affe">
    <w:name w:val="提案"/>
    <w:basedOn w:val="a3"/>
    <w:next w:val="a4"/>
    <w:uiPriority w:val="99"/>
    <w:rsid w:val="000653D1"/>
    <w:pPr>
      <w:widowControl/>
      <w:pBdr>
        <w:top w:val="single" w:sz="4" w:space="1" w:color="auto" w:shadow="1"/>
        <w:left w:val="single" w:sz="4" w:space="4" w:color="auto" w:shadow="1"/>
        <w:bottom w:val="single" w:sz="4" w:space="1" w:color="auto" w:shadow="1"/>
        <w:right w:val="single" w:sz="4" w:space="4" w:color="auto" w:shadow="1"/>
      </w:pBdr>
      <w:shd w:val="pct10" w:color="auto" w:fill="FFFFFF"/>
      <w:tabs>
        <w:tab w:val="num" w:pos="360"/>
        <w:tab w:val="right" w:pos="8100"/>
      </w:tabs>
      <w:adjustRightInd w:val="0"/>
      <w:spacing w:before="240" w:line="440" w:lineRule="exact"/>
      <w:ind w:left="360" w:hanging="360"/>
      <w:jc w:val="both"/>
      <w:textAlignment w:val="baseline"/>
    </w:pPr>
    <w:rPr>
      <w:spacing w:val="24"/>
      <w:kern w:val="0"/>
      <w:szCs w:val="20"/>
    </w:rPr>
  </w:style>
  <w:style w:type="paragraph" w:customStyle="1" w:styleId="2a">
    <w:name w:val="樣式2"/>
    <w:basedOn w:val="a3"/>
    <w:autoRedefine/>
    <w:uiPriority w:val="99"/>
    <w:rsid w:val="000653D1"/>
    <w:pPr>
      <w:spacing w:line="240" w:lineRule="exact"/>
    </w:pPr>
    <w:rPr>
      <w:rFonts w:ascii="新細明體" w:hAnsi="標楷體"/>
    </w:rPr>
  </w:style>
  <w:style w:type="paragraph" w:customStyle="1" w:styleId="1d">
    <w:name w:val="內文1"/>
    <w:basedOn w:val="a3"/>
    <w:uiPriority w:val="99"/>
    <w:rsid w:val="000653D1"/>
    <w:pPr>
      <w:ind w:firstLine="480"/>
    </w:pPr>
    <w:rPr>
      <w:rFonts w:eastAsia="標楷體"/>
      <w:szCs w:val="20"/>
    </w:rPr>
  </w:style>
  <w:style w:type="paragraph" w:customStyle="1" w:styleId="afff">
    <w:name w:val="內文一"/>
    <w:basedOn w:val="a3"/>
    <w:uiPriority w:val="99"/>
    <w:rsid w:val="000653D1"/>
    <w:pPr>
      <w:ind w:leftChars="200" w:left="960" w:hangingChars="200" w:hanging="480"/>
    </w:pPr>
    <w:rPr>
      <w:rFonts w:eastAsia="標楷體"/>
      <w:szCs w:val="20"/>
    </w:rPr>
  </w:style>
  <w:style w:type="paragraph" w:customStyle="1" w:styleId="afff0">
    <w:name w:val="括弧一"/>
    <w:basedOn w:val="a3"/>
    <w:uiPriority w:val="99"/>
    <w:rsid w:val="000653D1"/>
    <w:pPr>
      <w:ind w:left="1560" w:hanging="720"/>
    </w:pPr>
    <w:rPr>
      <w:rFonts w:ascii="標楷體" w:eastAsia="標楷體"/>
      <w:szCs w:val="20"/>
    </w:rPr>
  </w:style>
  <w:style w:type="paragraph" w:customStyle="1" w:styleId="1e">
    <w:name w:val="1"/>
    <w:basedOn w:val="a3"/>
    <w:uiPriority w:val="99"/>
    <w:rsid w:val="000653D1"/>
    <w:pPr>
      <w:ind w:leftChars="600" w:left="1680" w:hangingChars="100" w:hanging="240"/>
    </w:pPr>
    <w:rPr>
      <w:rFonts w:ascii="標楷體" w:eastAsia="標楷體"/>
      <w:szCs w:val="20"/>
    </w:rPr>
  </w:style>
  <w:style w:type="paragraph" w:customStyle="1" w:styleId="afff1">
    <w:name w:val="條文"/>
    <w:basedOn w:val="Web"/>
    <w:uiPriority w:val="99"/>
    <w:rsid w:val="000653D1"/>
    <w:pPr>
      <w:spacing w:beforeAutospacing="1" w:afterAutospacing="1"/>
      <w:ind w:left="540" w:hangingChars="225" w:hanging="540"/>
    </w:pPr>
    <w:rPr>
      <w:rFonts w:ascii="細明體" w:eastAsia="細明體"/>
      <w:szCs w:val="24"/>
    </w:rPr>
  </w:style>
  <w:style w:type="paragraph" w:customStyle="1" w:styleId="afff2">
    <w:name w:val="條文(一)"/>
    <w:basedOn w:val="a3"/>
    <w:uiPriority w:val="99"/>
    <w:rsid w:val="000653D1"/>
    <w:pPr>
      <w:spacing w:before="100" w:beforeAutospacing="1" w:after="100" w:afterAutospacing="1"/>
      <w:ind w:leftChars="150" w:left="1080" w:hangingChars="300" w:hanging="720"/>
    </w:pPr>
    <w:rPr>
      <w:rFonts w:ascii="細明體" w:eastAsia="細明體"/>
    </w:rPr>
  </w:style>
  <w:style w:type="paragraph" w:customStyle="1" w:styleId="1f">
    <w:name w:val="條文1"/>
    <w:basedOn w:val="Web"/>
    <w:uiPriority w:val="99"/>
    <w:rsid w:val="000653D1"/>
    <w:pPr>
      <w:spacing w:beforeAutospacing="1" w:afterAutospacing="1" w:line="240" w:lineRule="exact"/>
      <w:ind w:leftChars="375" w:left="900"/>
    </w:pPr>
    <w:rPr>
      <w:rFonts w:ascii="細明體" w:eastAsia="細明體"/>
      <w:szCs w:val="24"/>
    </w:rPr>
  </w:style>
  <w:style w:type="paragraph" w:customStyle="1" w:styleId="afff3">
    <w:name w:val="簡章標題"/>
    <w:basedOn w:val="a3"/>
    <w:uiPriority w:val="99"/>
    <w:rsid w:val="000653D1"/>
    <w:rPr>
      <w:rFonts w:ascii="華康中黑體" w:eastAsia="華康中黑體"/>
      <w:color w:val="FF0000"/>
      <w:sz w:val="28"/>
    </w:rPr>
  </w:style>
  <w:style w:type="paragraph" w:customStyle="1" w:styleId="afff4">
    <w:name w:val="簡章內容"/>
    <w:basedOn w:val="ad"/>
    <w:uiPriority w:val="99"/>
    <w:rsid w:val="000653D1"/>
    <w:pPr>
      <w:spacing w:after="0"/>
      <w:ind w:firstLine="660"/>
    </w:pPr>
    <w:rPr>
      <w:rFonts w:ascii="Kunstler Script" w:eastAsia="標楷體" w:hAnsi="Kunstler Script"/>
      <w:szCs w:val="20"/>
    </w:rPr>
  </w:style>
  <w:style w:type="character" w:customStyle="1" w:styleId="1f0">
    <w:name w:val="副標題1"/>
    <w:basedOn w:val="a5"/>
    <w:uiPriority w:val="99"/>
    <w:rsid w:val="000653D1"/>
    <w:rPr>
      <w:rFonts w:cs="Times New Roman"/>
    </w:rPr>
  </w:style>
  <w:style w:type="paragraph" w:customStyle="1" w:styleId="afff5">
    <w:name w:val="楷書內文齊頭"/>
    <w:basedOn w:val="a3"/>
    <w:uiPriority w:val="99"/>
    <w:rsid w:val="000653D1"/>
    <w:pPr>
      <w:spacing w:line="240" w:lineRule="exact"/>
      <w:jc w:val="both"/>
    </w:pPr>
    <w:rPr>
      <w:rFonts w:ascii="標楷體" w:eastAsia="標楷體" w:hAnsi="新細明體"/>
      <w:w w:val="95"/>
      <w:sz w:val="20"/>
      <w:szCs w:val="20"/>
    </w:rPr>
  </w:style>
  <w:style w:type="paragraph" w:styleId="afff6">
    <w:name w:val="Closing"/>
    <w:basedOn w:val="a3"/>
    <w:link w:val="afff7"/>
    <w:uiPriority w:val="99"/>
    <w:rsid w:val="000653D1"/>
    <w:pPr>
      <w:ind w:leftChars="1800" w:left="100"/>
    </w:pPr>
    <w:rPr>
      <w:rFonts w:ascii="標楷體" w:eastAsia="標楷體" w:hAnsi="標楷體"/>
      <w:b/>
      <w:sz w:val="28"/>
      <w:szCs w:val="28"/>
    </w:rPr>
  </w:style>
  <w:style w:type="character" w:customStyle="1" w:styleId="afff7">
    <w:name w:val="結語 字元"/>
    <w:basedOn w:val="a5"/>
    <w:link w:val="afff6"/>
    <w:uiPriority w:val="99"/>
    <w:locked/>
    <w:rsid w:val="00D12C34"/>
    <w:rPr>
      <w:rFonts w:ascii="標楷體" w:eastAsia="標楷體" w:hAnsi="標楷體"/>
      <w:b/>
      <w:kern w:val="2"/>
      <w:sz w:val="28"/>
    </w:rPr>
  </w:style>
  <w:style w:type="paragraph" w:customStyle="1" w:styleId="M">
    <w:name w:val="文獻_M"/>
    <w:basedOn w:val="a3"/>
    <w:next w:val="a3"/>
    <w:uiPriority w:val="99"/>
    <w:rsid w:val="000653D1"/>
    <w:pPr>
      <w:widowControl/>
      <w:tabs>
        <w:tab w:val="num" w:pos="480"/>
      </w:tabs>
      <w:overflowPunct w:val="0"/>
      <w:autoSpaceDE w:val="0"/>
      <w:autoSpaceDN w:val="0"/>
      <w:adjustRightInd w:val="0"/>
      <w:ind w:left="480" w:hanging="480"/>
    </w:pPr>
    <w:rPr>
      <w:rFonts w:ascii="Arial" w:hAnsi="Arial"/>
      <w:spacing w:val="-5"/>
      <w:kern w:val="0"/>
      <w:szCs w:val="20"/>
    </w:rPr>
  </w:style>
  <w:style w:type="paragraph" w:customStyle="1" w:styleId="1f1">
    <w:name w:val="內文縮排_項目1"/>
    <w:basedOn w:val="a4"/>
    <w:uiPriority w:val="99"/>
    <w:rsid w:val="000653D1"/>
    <w:pPr>
      <w:tabs>
        <w:tab w:val="left" w:pos="680"/>
        <w:tab w:val="num" w:pos="722"/>
      </w:tabs>
      <w:ind w:left="722" w:hanging="720"/>
    </w:pPr>
    <w:rPr>
      <w:szCs w:val="24"/>
    </w:rPr>
  </w:style>
  <w:style w:type="character" w:customStyle="1" w:styleId="content1">
    <w:name w:val="content1"/>
    <w:uiPriority w:val="99"/>
    <w:rsid w:val="000653D1"/>
    <w:rPr>
      <w:rFonts w:ascii="細明體" w:eastAsia="細明體" w:hAnsi="細明體"/>
      <w:sz w:val="21"/>
    </w:rPr>
  </w:style>
  <w:style w:type="character" w:customStyle="1" w:styleId="text13px">
    <w:name w:val="text_13px"/>
    <w:basedOn w:val="a5"/>
    <w:uiPriority w:val="99"/>
    <w:rsid w:val="000653D1"/>
    <w:rPr>
      <w:rFonts w:cs="Times New Roman"/>
    </w:rPr>
  </w:style>
  <w:style w:type="paragraph" w:customStyle="1" w:styleId="81">
    <w:name w:val="樣式8"/>
    <w:basedOn w:val="a3"/>
    <w:autoRedefine/>
    <w:uiPriority w:val="99"/>
    <w:rsid w:val="00760F90"/>
    <w:pPr>
      <w:pageBreakBefore/>
      <w:adjustRightInd w:val="0"/>
      <w:spacing w:after="100" w:afterAutospacing="1" w:line="500" w:lineRule="exact"/>
      <w:jc w:val="center"/>
      <w:textAlignment w:val="baseline"/>
    </w:pPr>
    <w:rPr>
      <w:rFonts w:eastAsia="標楷體"/>
      <w:b/>
      <w:color w:val="000000"/>
      <w:sz w:val="40"/>
      <w:szCs w:val="40"/>
    </w:rPr>
  </w:style>
  <w:style w:type="paragraph" w:styleId="afff8">
    <w:name w:val="caption"/>
    <w:basedOn w:val="a3"/>
    <w:next w:val="a3"/>
    <w:uiPriority w:val="99"/>
    <w:qFormat/>
    <w:rsid w:val="00760F90"/>
    <w:rPr>
      <w:sz w:val="20"/>
      <w:szCs w:val="20"/>
    </w:rPr>
  </w:style>
  <w:style w:type="paragraph" w:customStyle="1" w:styleId="afff9">
    <w:name w:val="款"/>
    <w:basedOn w:val="a3"/>
    <w:uiPriority w:val="99"/>
    <w:rsid w:val="00760F90"/>
    <w:pPr>
      <w:widowControl/>
      <w:spacing w:before="100" w:beforeAutospacing="1" w:after="100" w:afterAutospacing="1"/>
    </w:pPr>
    <w:rPr>
      <w:rFonts w:ascii="Arial Unicode MS" w:eastAsia="Arial Unicode MS" w:hAnsi="Arial Unicode MS" w:cs="Arial Unicode MS"/>
      <w:kern w:val="0"/>
    </w:rPr>
  </w:style>
  <w:style w:type="paragraph" w:styleId="afffa">
    <w:name w:val="TOC Heading"/>
    <w:basedOn w:val="11"/>
    <w:next w:val="a3"/>
    <w:uiPriority w:val="99"/>
    <w:qFormat/>
    <w:rsid w:val="00760F90"/>
    <w:pPr>
      <w:keepLines/>
      <w:widowControl/>
      <w:adjustRightInd/>
      <w:spacing w:before="480" w:line="276" w:lineRule="auto"/>
      <w:jc w:val="left"/>
      <w:outlineLvl w:val="9"/>
    </w:pPr>
    <w:rPr>
      <w:rFonts w:ascii="Cambria" w:hAnsi="Cambria"/>
      <w:b/>
      <w:bCs/>
      <w:color w:val="365F91"/>
      <w:kern w:val="0"/>
      <w:sz w:val="28"/>
      <w:szCs w:val="28"/>
    </w:rPr>
  </w:style>
  <w:style w:type="paragraph" w:styleId="2b">
    <w:name w:val="toc 2"/>
    <w:basedOn w:val="a3"/>
    <w:next w:val="a3"/>
    <w:autoRedefine/>
    <w:uiPriority w:val="99"/>
    <w:qFormat/>
    <w:rsid w:val="00760F90"/>
    <w:pPr>
      <w:ind w:leftChars="200" w:left="480"/>
    </w:pPr>
    <w:rPr>
      <w:rFonts w:ascii="Calibri" w:hAnsi="Calibri"/>
      <w:szCs w:val="22"/>
    </w:rPr>
  </w:style>
  <w:style w:type="paragraph" w:styleId="36">
    <w:name w:val="toc 3"/>
    <w:basedOn w:val="a3"/>
    <w:next w:val="a3"/>
    <w:autoRedefine/>
    <w:uiPriority w:val="99"/>
    <w:qFormat/>
    <w:rsid w:val="00760F90"/>
    <w:pPr>
      <w:ind w:leftChars="400" w:left="960"/>
    </w:pPr>
    <w:rPr>
      <w:rFonts w:ascii="Calibri" w:hAnsi="Calibri"/>
      <w:szCs w:val="22"/>
    </w:rPr>
  </w:style>
  <w:style w:type="character" w:styleId="afffb">
    <w:name w:val="Emphasis"/>
    <w:basedOn w:val="a5"/>
    <w:uiPriority w:val="99"/>
    <w:qFormat/>
    <w:rsid w:val="00760F90"/>
    <w:rPr>
      <w:rFonts w:cs="Times New Roman"/>
      <w:color w:val="CC0033"/>
    </w:rPr>
  </w:style>
  <w:style w:type="paragraph" w:styleId="z-">
    <w:name w:val="HTML Top of Form"/>
    <w:basedOn w:val="a3"/>
    <w:next w:val="a3"/>
    <w:link w:val="z-0"/>
    <w:hidden/>
    <w:uiPriority w:val="99"/>
    <w:rsid w:val="0001091C"/>
    <w:pPr>
      <w:widowControl/>
      <w:pBdr>
        <w:bottom w:val="single" w:sz="6" w:space="1" w:color="auto"/>
      </w:pBdr>
      <w:jc w:val="center"/>
    </w:pPr>
    <w:rPr>
      <w:rFonts w:ascii="Arial" w:hAnsi="Arial"/>
      <w:vanish/>
      <w:kern w:val="0"/>
      <w:sz w:val="16"/>
      <w:szCs w:val="16"/>
    </w:rPr>
  </w:style>
  <w:style w:type="character" w:customStyle="1" w:styleId="z-0">
    <w:name w:val="z-表單的頂端 字元"/>
    <w:basedOn w:val="a5"/>
    <w:link w:val="z-"/>
    <w:uiPriority w:val="99"/>
    <w:locked/>
    <w:rsid w:val="00D12C34"/>
    <w:rPr>
      <w:rFonts w:ascii="Arial" w:hAnsi="Arial"/>
      <w:vanish/>
      <w:sz w:val="16"/>
    </w:rPr>
  </w:style>
  <w:style w:type="paragraph" w:styleId="z-1">
    <w:name w:val="HTML Bottom of Form"/>
    <w:basedOn w:val="a3"/>
    <w:next w:val="a3"/>
    <w:link w:val="z-2"/>
    <w:hidden/>
    <w:uiPriority w:val="99"/>
    <w:rsid w:val="0001091C"/>
    <w:pPr>
      <w:widowControl/>
      <w:pBdr>
        <w:top w:val="single" w:sz="6" w:space="1" w:color="auto"/>
      </w:pBdr>
      <w:jc w:val="center"/>
    </w:pPr>
    <w:rPr>
      <w:rFonts w:ascii="Arial" w:hAnsi="Arial"/>
      <w:vanish/>
      <w:kern w:val="0"/>
      <w:sz w:val="16"/>
      <w:szCs w:val="16"/>
    </w:rPr>
  </w:style>
  <w:style w:type="character" w:customStyle="1" w:styleId="z-2">
    <w:name w:val="z-表單的底部 字元"/>
    <w:basedOn w:val="a5"/>
    <w:link w:val="z-1"/>
    <w:uiPriority w:val="99"/>
    <w:locked/>
    <w:rsid w:val="00D12C34"/>
    <w:rPr>
      <w:rFonts w:ascii="Arial" w:hAnsi="Arial"/>
      <w:vanish/>
      <w:sz w:val="16"/>
    </w:rPr>
  </w:style>
  <w:style w:type="paragraph" w:styleId="afffc">
    <w:name w:val="Subtitle"/>
    <w:basedOn w:val="a3"/>
    <w:link w:val="afffd"/>
    <w:uiPriority w:val="99"/>
    <w:qFormat/>
    <w:rsid w:val="0001091C"/>
    <w:pPr>
      <w:spacing w:after="60"/>
      <w:jc w:val="center"/>
      <w:outlineLvl w:val="1"/>
    </w:pPr>
    <w:rPr>
      <w:rFonts w:ascii="Arial" w:hAnsi="Arial"/>
      <w:i/>
      <w:iCs/>
    </w:rPr>
  </w:style>
  <w:style w:type="character" w:customStyle="1" w:styleId="afffd">
    <w:name w:val="副標題 字元"/>
    <w:basedOn w:val="a5"/>
    <w:link w:val="afffc"/>
    <w:uiPriority w:val="99"/>
    <w:locked/>
    <w:rsid w:val="00D12C34"/>
    <w:rPr>
      <w:rFonts w:ascii="Arial" w:hAnsi="Arial"/>
      <w:i/>
      <w:kern w:val="2"/>
      <w:sz w:val="24"/>
    </w:rPr>
  </w:style>
  <w:style w:type="character" w:styleId="afffe">
    <w:name w:val="annotation reference"/>
    <w:basedOn w:val="a5"/>
    <w:uiPriority w:val="99"/>
    <w:rsid w:val="00BB7B0A"/>
    <w:rPr>
      <w:rFonts w:cs="Times New Roman"/>
      <w:sz w:val="18"/>
    </w:rPr>
  </w:style>
  <w:style w:type="character" w:customStyle="1" w:styleId="center1">
    <w:name w:val="center1"/>
    <w:uiPriority w:val="99"/>
    <w:rsid w:val="0090363A"/>
    <w:rPr>
      <w:sz w:val="20"/>
    </w:rPr>
  </w:style>
  <w:style w:type="paragraph" w:customStyle="1" w:styleId="2c">
    <w:name w:val="樣式2 字元"/>
    <w:basedOn w:val="a3"/>
    <w:uiPriority w:val="99"/>
    <w:rsid w:val="00305C8F"/>
    <w:pPr>
      <w:adjustRightInd w:val="0"/>
      <w:snapToGrid w:val="0"/>
      <w:spacing w:line="360" w:lineRule="auto"/>
      <w:ind w:firstLineChars="98" w:firstLine="412"/>
    </w:pPr>
    <w:rPr>
      <w:rFonts w:ascii="新細明體" w:hAnsi="新細明體"/>
      <w:b/>
      <w:bCs/>
      <w:w w:val="150"/>
      <w:sz w:val="28"/>
      <w:szCs w:val="28"/>
    </w:rPr>
  </w:style>
  <w:style w:type="paragraph" w:customStyle="1" w:styleId="112">
    <w:name w:val="字元11"/>
    <w:basedOn w:val="a3"/>
    <w:uiPriority w:val="99"/>
    <w:rsid w:val="00305C8F"/>
    <w:pPr>
      <w:widowControl/>
      <w:spacing w:after="160" w:line="240" w:lineRule="exact"/>
    </w:pPr>
    <w:rPr>
      <w:rFonts w:ascii="Verdana" w:hAnsi="Verdana"/>
      <w:kern w:val="0"/>
      <w:sz w:val="20"/>
      <w:szCs w:val="20"/>
      <w:lang w:eastAsia="en-US"/>
    </w:rPr>
  </w:style>
  <w:style w:type="paragraph" w:customStyle="1" w:styleId="1f2">
    <w:name w:val="1."/>
    <w:basedOn w:val="ad"/>
    <w:uiPriority w:val="99"/>
    <w:rsid w:val="00305C8F"/>
    <w:pPr>
      <w:tabs>
        <w:tab w:val="left" w:pos="340"/>
      </w:tabs>
      <w:spacing w:after="0" w:line="440" w:lineRule="exact"/>
      <w:ind w:leftChars="200" w:left="389" w:hangingChars="189" w:hanging="189"/>
      <w:jc w:val="both"/>
    </w:pPr>
    <w:rPr>
      <w:spacing w:val="12"/>
    </w:rPr>
  </w:style>
  <w:style w:type="paragraph" w:customStyle="1" w:styleId="affff">
    <w:name w:val="內文_決議_說明"/>
    <w:basedOn w:val="a3"/>
    <w:link w:val="affff0"/>
    <w:uiPriority w:val="99"/>
    <w:rsid w:val="00305C8F"/>
    <w:pPr>
      <w:snapToGrid w:val="0"/>
      <w:spacing w:beforeLines="30"/>
      <w:ind w:leftChars="134" w:left="720" w:hangingChars="166" w:hanging="398"/>
    </w:pPr>
    <w:rPr>
      <w:rFonts w:cs="新細明體"/>
    </w:rPr>
  </w:style>
  <w:style w:type="character" w:customStyle="1" w:styleId="affff0">
    <w:name w:val="內文_決議_說明 字元"/>
    <w:link w:val="affff"/>
    <w:uiPriority w:val="99"/>
    <w:locked/>
    <w:rsid w:val="0022527A"/>
    <w:rPr>
      <w:rFonts w:eastAsia="新細明體"/>
      <w:kern w:val="2"/>
      <w:sz w:val="24"/>
      <w:lang w:val="en-US" w:eastAsia="zh-TW"/>
    </w:rPr>
  </w:style>
  <w:style w:type="character" w:customStyle="1" w:styleId="affff1">
    <w:name w:val="內文_執行情形 字元"/>
    <w:link w:val="affff2"/>
    <w:uiPriority w:val="99"/>
    <w:locked/>
    <w:rsid w:val="0022527A"/>
    <w:rPr>
      <w:sz w:val="24"/>
    </w:rPr>
  </w:style>
  <w:style w:type="paragraph" w:customStyle="1" w:styleId="affff2">
    <w:name w:val="內文_執行情形"/>
    <w:basedOn w:val="a3"/>
    <w:link w:val="affff1"/>
    <w:uiPriority w:val="99"/>
    <w:rsid w:val="0022527A"/>
    <w:pPr>
      <w:snapToGrid w:val="0"/>
      <w:spacing w:beforeLines="30" w:afterLines="30"/>
      <w:ind w:left="720" w:hangingChars="300" w:hanging="720"/>
    </w:pPr>
    <w:rPr>
      <w:kern w:val="0"/>
      <w:sz w:val="20"/>
    </w:rPr>
  </w:style>
  <w:style w:type="character" w:customStyle="1" w:styleId="t31">
    <w:name w:val="t31"/>
    <w:uiPriority w:val="99"/>
    <w:rsid w:val="0009696D"/>
    <w:rPr>
      <w:b/>
      <w:color w:val="FF6600"/>
      <w:spacing w:val="300"/>
      <w:sz w:val="18"/>
    </w:rPr>
  </w:style>
  <w:style w:type="character" w:customStyle="1" w:styleId="affff3">
    <w:name w:val="頁首 字元"/>
    <w:uiPriority w:val="99"/>
    <w:locked/>
    <w:rsid w:val="0009696D"/>
    <w:rPr>
      <w:sz w:val="20"/>
    </w:rPr>
  </w:style>
  <w:style w:type="character" w:customStyle="1" w:styleId="affff4">
    <w:name w:val="註釋標題 字元"/>
    <w:uiPriority w:val="99"/>
    <w:locked/>
    <w:rsid w:val="0009696D"/>
    <w:rPr>
      <w:rFonts w:ascii="Times New Roman" w:hAnsi="Times New Roman"/>
      <w:sz w:val="20"/>
    </w:rPr>
  </w:style>
  <w:style w:type="character" w:customStyle="1" w:styleId="affff5">
    <w:name w:val="頁尾 字元"/>
    <w:locked/>
    <w:rsid w:val="004A0DE6"/>
    <w:rPr>
      <w:sz w:val="20"/>
    </w:rPr>
  </w:style>
  <w:style w:type="character" w:customStyle="1" w:styleId="affff6">
    <w:name w:val="註解文字 字元"/>
    <w:uiPriority w:val="99"/>
    <w:locked/>
    <w:rsid w:val="004A0DE6"/>
    <w:rPr>
      <w:rFonts w:ascii="Times New Roman" w:hAnsi="Times New Roman"/>
      <w:sz w:val="20"/>
    </w:rPr>
  </w:style>
  <w:style w:type="character" w:customStyle="1" w:styleId="280">
    <w:name w:val="字元 字元28"/>
    <w:uiPriority w:val="99"/>
    <w:rsid w:val="00840D57"/>
    <w:rPr>
      <w:rFonts w:ascii="Cambria" w:eastAsia="新細明體" w:hAnsi="Cambria"/>
      <w:b/>
      <w:kern w:val="52"/>
      <w:sz w:val="52"/>
    </w:rPr>
  </w:style>
  <w:style w:type="character" w:customStyle="1" w:styleId="190">
    <w:name w:val="字元 字元19"/>
    <w:uiPriority w:val="99"/>
    <w:rsid w:val="00840D57"/>
    <w:rPr>
      <w:rFonts w:ascii="Times New Roman" w:eastAsia="新細明體" w:hAnsi="Times New Roman"/>
      <w:sz w:val="20"/>
    </w:rPr>
  </w:style>
  <w:style w:type="character" w:customStyle="1" w:styleId="180">
    <w:name w:val="字元 字元18"/>
    <w:uiPriority w:val="99"/>
    <w:rsid w:val="00840D57"/>
    <w:rPr>
      <w:rFonts w:ascii="Times New Roman" w:eastAsia="新細明體" w:hAnsi="Times New Roman"/>
      <w:sz w:val="20"/>
    </w:rPr>
  </w:style>
  <w:style w:type="character" w:customStyle="1" w:styleId="170">
    <w:name w:val="字元 字元17"/>
    <w:uiPriority w:val="99"/>
    <w:rsid w:val="00840D57"/>
    <w:rPr>
      <w:kern w:val="2"/>
    </w:rPr>
  </w:style>
  <w:style w:type="character" w:customStyle="1" w:styleId="270">
    <w:name w:val="字元 字元27"/>
    <w:uiPriority w:val="99"/>
    <w:rsid w:val="00840D57"/>
    <w:rPr>
      <w:rFonts w:ascii="標楷體" w:eastAsia="標楷體" w:hAnsi="標楷體"/>
      <w:color w:val="000000"/>
      <w:kern w:val="2"/>
      <w:sz w:val="24"/>
    </w:rPr>
  </w:style>
  <w:style w:type="character" w:customStyle="1" w:styleId="260">
    <w:name w:val="字元 字元26"/>
    <w:uiPriority w:val="99"/>
    <w:rsid w:val="00840D57"/>
    <w:rPr>
      <w:rFonts w:ascii="標楷體" w:hAnsi="Times New Roman"/>
      <w:b/>
      <w:kern w:val="2"/>
      <w:sz w:val="28"/>
    </w:rPr>
  </w:style>
  <w:style w:type="character" w:customStyle="1" w:styleId="250">
    <w:name w:val="字元 字元25"/>
    <w:uiPriority w:val="99"/>
    <w:rsid w:val="00840D57"/>
    <w:rPr>
      <w:rFonts w:ascii="Times New Roman" w:hAnsi="Times New Roman"/>
      <w:kern w:val="2"/>
      <w:sz w:val="24"/>
      <w:u w:val="single"/>
    </w:rPr>
  </w:style>
  <w:style w:type="character" w:customStyle="1" w:styleId="t18g1b1">
    <w:name w:val="t18g1b1"/>
    <w:uiPriority w:val="99"/>
    <w:rsid w:val="00BA24DA"/>
    <w:rPr>
      <w:rFonts w:ascii="Times New Roman" w:hAnsi="Times New Roman"/>
      <w:b/>
      <w:sz w:val="27"/>
    </w:rPr>
  </w:style>
  <w:style w:type="paragraph" w:customStyle="1" w:styleId="affff7">
    <w:name w:val="靠左"/>
    <w:basedOn w:val="a3"/>
    <w:uiPriority w:val="99"/>
    <w:rsid w:val="00BA24DA"/>
    <w:pPr>
      <w:spacing w:line="300" w:lineRule="exact"/>
      <w:ind w:leftChars="20" w:left="20" w:rightChars="20" w:right="20"/>
      <w:jc w:val="both"/>
    </w:pPr>
    <w:rPr>
      <w:rFonts w:eastAsia="經典新細明"/>
      <w:color w:val="000000"/>
      <w:spacing w:val="-2"/>
      <w:sz w:val="22"/>
      <w:szCs w:val="20"/>
    </w:rPr>
  </w:style>
  <w:style w:type="paragraph" w:styleId="affff8">
    <w:name w:val="No Spacing"/>
    <w:uiPriority w:val="99"/>
    <w:qFormat/>
    <w:rsid w:val="00BA24DA"/>
    <w:pPr>
      <w:widowControl w:val="0"/>
    </w:pPr>
    <w:rPr>
      <w:szCs w:val="24"/>
    </w:rPr>
  </w:style>
  <w:style w:type="character" w:customStyle="1" w:styleId="310">
    <w:name w:val="字元 字元31"/>
    <w:uiPriority w:val="99"/>
    <w:rsid w:val="0022527A"/>
    <w:rPr>
      <w:rFonts w:ascii="Cambria" w:eastAsia="新細明體" w:hAnsi="Cambria"/>
      <w:b/>
      <w:kern w:val="52"/>
      <w:sz w:val="52"/>
    </w:rPr>
  </w:style>
  <w:style w:type="character" w:customStyle="1" w:styleId="300">
    <w:name w:val="字元 字元30"/>
    <w:uiPriority w:val="99"/>
    <w:rsid w:val="0022527A"/>
    <w:rPr>
      <w:rFonts w:ascii="標楷體" w:eastAsia="標楷體" w:hAnsi="標楷體"/>
      <w:color w:val="000000"/>
      <w:sz w:val="20"/>
    </w:rPr>
  </w:style>
  <w:style w:type="character" w:customStyle="1" w:styleId="290">
    <w:name w:val="字元 字元29"/>
    <w:uiPriority w:val="99"/>
    <w:rsid w:val="0022527A"/>
    <w:rPr>
      <w:rFonts w:ascii="標楷體" w:eastAsia="新細明體" w:hAnsi="Times New Roman"/>
      <w:b/>
      <w:sz w:val="20"/>
    </w:rPr>
  </w:style>
  <w:style w:type="paragraph" w:customStyle="1" w:styleId="43">
    <w:name w:val="內文4"/>
    <w:basedOn w:val="a3"/>
    <w:uiPriority w:val="99"/>
    <w:rsid w:val="0022527A"/>
    <w:pPr>
      <w:spacing w:beforeLines="10" w:afterLines="10" w:line="400" w:lineRule="exact"/>
      <w:ind w:left="1"/>
      <w:jc w:val="both"/>
    </w:pPr>
    <w:rPr>
      <w:rFonts w:eastAsia="標楷體"/>
    </w:rPr>
  </w:style>
  <w:style w:type="paragraph" w:customStyle="1" w:styleId="affff9">
    <w:name w:val="分節大標題"/>
    <w:basedOn w:val="a3"/>
    <w:next w:val="ad"/>
    <w:uiPriority w:val="99"/>
    <w:rsid w:val="0022527A"/>
    <w:pPr>
      <w:keepNext/>
      <w:keepLines/>
      <w:pageBreakBefore/>
      <w:widowControl/>
      <w:pBdr>
        <w:bottom w:val="single" w:sz="6" w:space="2" w:color="auto"/>
      </w:pBdr>
      <w:overflowPunct w:val="0"/>
      <w:autoSpaceDE w:val="0"/>
      <w:autoSpaceDN w:val="0"/>
      <w:adjustRightInd w:val="0"/>
      <w:spacing w:before="360" w:after="720"/>
      <w:jc w:val="center"/>
      <w:textAlignment w:val="baseline"/>
    </w:pPr>
    <w:rPr>
      <w:rFonts w:ascii="Arial MT Black" w:eastAsia="華康古印體" w:hAnsi="Arial MT Black"/>
      <w:kern w:val="28"/>
      <w:sz w:val="54"/>
      <w:szCs w:val="20"/>
    </w:rPr>
  </w:style>
  <w:style w:type="paragraph" w:customStyle="1" w:styleId="2d">
    <w:name w:val="內文2"/>
    <w:uiPriority w:val="99"/>
    <w:rsid w:val="0022527A"/>
    <w:pPr>
      <w:widowControl w:val="0"/>
      <w:adjustRightInd w:val="0"/>
      <w:spacing w:line="360" w:lineRule="atLeast"/>
      <w:textAlignment w:val="baseline"/>
    </w:pPr>
    <w:rPr>
      <w:rFonts w:ascii="細明體" w:eastAsia="細明體"/>
      <w:kern w:val="0"/>
      <w:szCs w:val="20"/>
    </w:rPr>
  </w:style>
  <w:style w:type="paragraph" w:customStyle="1" w:styleId="1f3">
    <w:name w:val="引文區塊1"/>
    <w:basedOn w:val="ad"/>
    <w:uiPriority w:val="99"/>
    <w:rsid w:val="0022527A"/>
    <w:pPr>
      <w:keepLines/>
      <w:widowControl/>
      <w:pBdr>
        <w:left w:val="single" w:sz="36" w:space="3" w:color="808080"/>
        <w:bottom w:val="single" w:sz="48" w:space="3" w:color="FFFFFF"/>
      </w:pBdr>
      <w:tabs>
        <w:tab w:val="left" w:leader="dot" w:pos="6480"/>
      </w:tabs>
      <w:overflowPunct w:val="0"/>
      <w:autoSpaceDE w:val="0"/>
      <w:autoSpaceDN w:val="0"/>
      <w:adjustRightInd w:val="0"/>
      <w:snapToGrid w:val="0"/>
      <w:spacing w:after="60" w:line="220" w:lineRule="atLeast"/>
      <w:ind w:left="900" w:right="-42"/>
      <w:textAlignment w:val="baseline"/>
    </w:pPr>
    <w:rPr>
      <w:iCs/>
      <w:kern w:val="0"/>
      <w:szCs w:val="20"/>
    </w:rPr>
  </w:style>
  <w:style w:type="paragraph" w:customStyle="1" w:styleId="affffa">
    <w:name w:val="文獻內容"/>
    <w:basedOn w:val="a3"/>
    <w:uiPriority w:val="99"/>
    <w:rsid w:val="0022527A"/>
    <w:pPr>
      <w:adjustRightInd w:val="0"/>
      <w:snapToGrid w:val="0"/>
      <w:spacing w:line="300" w:lineRule="atLeast"/>
      <w:ind w:left="1333" w:right="454" w:hanging="879"/>
      <w:jc w:val="both"/>
    </w:pPr>
    <w:rPr>
      <w:spacing w:val="4"/>
      <w:sz w:val="20"/>
    </w:rPr>
  </w:style>
  <w:style w:type="paragraph" w:styleId="2e">
    <w:name w:val="List 2"/>
    <w:basedOn w:val="a3"/>
    <w:uiPriority w:val="99"/>
    <w:rsid w:val="0022527A"/>
    <w:pPr>
      <w:ind w:leftChars="400" w:left="100" w:hangingChars="200" w:hanging="200"/>
    </w:pPr>
    <w:rPr>
      <w:szCs w:val="20"/>
    </w:rPr>
  </w:style>
  <w:style w:type="paragraph" w:styleId="37">
    <w:name w:val="List 3"/>
    <w:basedOn w:val="a3"/>
    <w:uiPriority w:val="99"/>
    <w:rsid w:val="0022527A"/>
    <w:pPr>
      <w:ind w:leftChars="600" w:left="100" w:hangingChars="200" w:hanging="200"/>
    </w:pPr>
    <w:rPr>
      <w:szCs w:val="20"/>
    </w:rPr>
  </w:style>
  <w:style w:type="character" w:customStyle="1" w:styleId="style12">
    <w:name w:val="style12"/>
    <w:uiPriority w:val="99"/>
    <w:rsid w:val="0022527A"/>
    <w:rPr>
      <w:color w:val="666666"/>
      <w:sz w:val="18"/>
    </w:rPr>
  </w:style>
  <w:style w:type="paragraph" w:customStyle="1" w:styleId="affffb">
    <w:name w:val="內文_說明"/>
    <w:basedOn w:val="affff"/>
    <w:link w:val="affffc"/>
    <w:uiPriority w:val="99"/>
    <w:rsid w:val="0022527A"/>
  </w:style>
  <w:style w:type="character" w:customStyle="1" w:styleId="affffc">
    <w:name w:val="內文_說明 字元"/>
    <w:link w:val="affffb"/>
    <w:uiPriority w:val="99"/>
    <w:locked/>
    <w:rsid w:val="0022527A"/>
    <w:rPr>
      <w:rFonts w:eastAsia="新細明體"/>
      <w:kern w:val="2"/>
      <w:sz w:val="24"/>
      <w:lang w:val="en-US" w:eastAsia="zh-TW"/>
    </w:rPr>
  </w:style>
  <w:style w:type="paragraph" w:customStyle="1" w:styleId="a2">
    <w:name w:val="條"/>
    <w:basedOn w:val="a3"/>
    <w:uiPriority w:val="99"/>
    <w:rsid w:val="0022527A"/>
    <w:pPr>
      <w:numPr>
        <w:numId w:val="3"/>
      </w:numPr>
      <w:tabs>
        <w:tab w:val="clear" w:pos="1020"/>
      </w:tabs>
      <w:kinsoku w:val="0"/>
      <w:overflowPunct w:val="0"/>
      <w:autoSpaceDE w:val="0"/>
      <w:autoSpaceDN w:val="0"/>
      <w:ind w:left="500" w:hangingChars="500" w:hanging="500"/>
      <w:jc w:val="both"/>
      <w:textAlignment w:val="center"/>
    </w:pPr>
    <w:rPr>
      <w:rFonts w:ascii="華康細明體" w:eastAsia="華康細明體" w:hAnsi="細明體"/>
      <w:bCs/>
      <w:sz w:val="21"/>
    </w:rPr>
  </w:style>
  <w:style w:type="paragraph" w:customStyle="1" w:styleId="affffd">
    <w:name w:val="內文_說明_項目"/>
    <w:basedOn w:val="affffb"/>
    <w:uiPriority w:val="99"/>
    <w:rsid w:val="0022527A"/>
    <w:pPr>
      <w:tabs>
        <w:tab w:val="num" w:pos="360"/>
        <w:tab w:val="num" w:pos="1080"/>
      </w:tabs>
      <w:ind w:leftChars="0" w:left="1080" w:firstLineChars="0" w:hanging="360"/>
    </w:pPr>
  </w:style>
  <w:style w:type="paragraph" w:customStyle="1" w:styleId="affffe">
    <w:name w:val="內文_工作報告"/>
    <w:basedOn w:val="affffb"/>
    <w:uiPriority w:val="99"/>
    <w:rsid w:val="0022527A"/>
    <w:pPr>
      <w:ind w:leftChars="0" w:left="0" w:firstLineChars="204" w:firstLine="490"/>
    </w:pPr>
  </w:style>
  <w:style w:type="paragraph" w:customStyle="1" w:styleId="1f4">
    <w:name w:val="標題無號1"/>
    <w:basedOn w:val="11"/>
    <w:next w:val="a4"/>
    <w:uiPriority w:val="99"/>
    <w:rsid w:val="0022527A"/>
    <w:pPr>
      <w:shd w:val="clear" w:color="auto" w:fill="E6E6E6"/>
      <w:adjustRightInd/>
      <w:snapToGrid w:val="0"/>
      <w:spacing w:before="120" w:after="120" w:line="240" w:lineRule="auto"/>
    </w:pPr>
    <w:rPr>
      <w:rFonts w:ascii="Arial" w:eastAsia="標楷體" w:hAnsi="Arial"/>
      <w:bCs/>
      <w:kern w:val="52"/>
      <w:sz w:val="40"/>
      <w:szCs w:val="40"/>
    </w:rPr>
  </w:style>
  <w:style w:type="paragraph" w:customStyle="1" w:styleId="afffff">
    <w:name w:val="案由"/>
    <w:basedOn w:val="a3"/>
    <w:link w:val="afffff0"/>
    <w:uiPriority w:val="99"/>
    <w:rsid w:val="0022527A"/>
    <w:pPr>
      <w:adjustRightInd w:val="0"/>
      <w:snapToGrid w:val="0"/>
      <w:spacing w:line="320" w:lineRule="atLeast"/>
      <w:ind w:left="1191" w:hanging="737"/>
    </w:pPr>
  </w:style>
  <w:style w:type="character" w:customStyle="1" w:styleId="afffff0">
    <w:name w:val="案由 字元"/>
    <w:link w:val="afffff"/>
    <w:uiPriority w:val="99"/>
    <w:locked/>
    <w:rsid w:val="0022527A"/>
    <w:rPr>
      <w:rFonts w:eastAsia="新細明體"/>
      <w:kern w:val="2"/>
      <w:sz w:val="24"/>
      <w:lang w:val="en-US" w:eastAsia="zh-TW"/>
    </w:rPr>
  </w:style>
  <w:style w:type="paragraph" w:styleId="44">
    <w:name w:val="toc 4"/>
    <w:basedOn w:val="a3"/>
    <w:next w:val="a3"/>
    <w:autoRedefine/>
    <w:uiPriority w:val="99"/>
    <w:rsid w:val="0022527A"/>
    <w:pPr>
      <w:ind w:leftChars="600" w:left="1440"/>
    </w:pPr>
  </w:style>
  <w:style w:type="paragraph" w:customStyle="1" w:styleId="2f">
    <w:name w:val="附件_標題2"/>
    <w:basedOn w:val="Web"/>
    <w:link w:val="2f0"/>
    <w:uiPriority w:val="99"/>
    <w:rsid w:val="0022527A"/>
    <w:pPr>
      <w:spacing w:beforeAutospacing="1" w:afterAutospacing="1"/>
      <w:jc w:val="both"/>
    </w:pPr>
    <w:rPr>
      <w:rFonts w:ascii="標楷體" w:eastAsia="標楷體" w:hAnsi="標楷體"/>
      <w:sz w:val="32"/>
      <w:szCs w:val="32"/>
    </w:rPr>
  </w:style>
  <w:style w:type="character" w:customStyle="1" w:styleId="2f0">
    <w:name w:val="附件_標題2 字元"/>
    <w:link w:val="2f"/>
    <w:uiPriority w:val="99"/>
    <w:locked/>
    <w:rsid w:val="0022527A"/>
    <w:rPr>
      <w:rFonts w:ascii="標楷體" w:eastAsia="標楷體" w:hAnsi="標楷體"/>
      <w:sz w:val="32"/>
      <w:lang w:val="en-US" w:eastAsia="zh-TW"/>
    </w:rPr>
  </w:style>
  <w:style w:type="paragraph" w:customStyle="1" w:styleId="Default">
    <w:name w:val="Default"/>
    <w:rsid w:val="0022527A"/>
    <w:pPr>
      <w:widowControl w:val="0"/>
      <w:autoSpaceDE w:val="0"/>
      <w:autoSpaceDN w:val="0"/>
      <w:adjustRightInd w:val="0"/>
    </w:pPr>
    <w:rPr>
      <w:rFonts w:ascii="標楷體" w:eastAsia="標楷體" w:cs="標楷體"/>
      <w:color w:val="000000"/>
      <w:kern w:val="0"/>
      <w:szCs w:val="24"/>
    </w:rPr>
  </w:style>
  <w:style w:type="paragraph" w:customStyle="1" w:styleId="afffff1">
    <w:name w:val="要點_一"/>
    <w:basedOn w:val="a3"/>
    <w:autoRedefine/>
    <w:uiPriority w:val="99"/>
    <w:rsid w:val="0022527A"/>
    <w:pPr>
      <w:keepLines/>
      <w:snapToGrid w:val="0"/>
      <w:spacing w:beforeLines="30"/>
      <w:ind w:left="490" w:hangingChars="204" w:hanging="490"/>
      <w:jc w:val="both"/>
    </w:pPr>
    <w:rPr>
      <w:rFonts w:ascii="新細明體" w:hAnsi="新細明體"/>
    </w:rPr>
  </w:style>
  <w:style w:type="paragraph" w:customStyle="1" w:styleId="afffff2">
    <w:name w:val="要點_(一)"/>
    <w:basedOn w:val="a3"/>
    <w:autoRedefine/>
    <w:uiPriority w:val="99"/>
    <w:rsid w:val="0022527A"/>
    <w:pPr>
      <w:keepLines/>
      <w:spacing w:before="108" w:after="108"/>
      <w:ind w:leftChars="30" w:left="317" w:hangingChars="102" w:hanging="245"/>
      <w:jc w:val="both"/>
    </w:pPr>
    <w:rPr>
      <w:rFonts w:ascii="新細明體" w:hAnsi="新細明體"/>
    </w:rPr>
  </w:style>
  <w:style w:type="paragraph" w:customStyle="1" w:styleId="afffff3">
    <w:name w:val="要點_１"/>
    <w:basedOn w:val="a3"/>
    <w:autoRedefine/>
    <w:uiPriority w:val="99"/>
    <w:rsid w:val="0022527A"/>
    <w:pPr>
      <w:keepLines/>
      <w:snapToGrid w:val="0"/>
      <w:spacing w:beforeLines="20"/>
      <w:ind w:leftChars="90" w:left="497" w:hangingChars="117" w:hanging="281"/>
    </w:pPr>
    <w:rPr>
      <w:rFonts w:ascii="標楷體" w:eastAsia="標楷體" w:hAnsi="標楷體"/>
    </w:rPr>
  </w:style>
  <w:style w:type="paragraph" w:customStyle="1" w:styleId="afffff4">
    <w:name w:val="法規＿修訂"/>
    <w:basedOn w:val="a3"/>
    <w:next w:val="a3"/>
    <w:autoRedefine/>
    <w:uiPriority w:val="99"/>
    <w:rsid w:val="0022527A"/>
    <w:pPr>
      <w:snapToGrid w:val="0"/>
      <w:jc w:val="right"/>
    </w:pPr>
    <w:rPr>
      <w:rFonts w:ascii="新細明體" w:hAnsi="新細明體"/>
      <w:kern w:val="0"/>
      <w:sz w:val="18"/>
      <w:szCs w:val="18"/>
    </w:rPr>
  </w:style>
  <w:style w:type="character" w:customStyle="1" w:styleId="mailheadertext1">
    <w:name w:val="mailheadertext1"/>
    <w:basedOn w:val="a5"/>
    <w:uiPriority w:val="99"/>
    <w:rsid w:val="0022527A"/>
    <w:rPr>
      <w:rFonts w:cs="Times New Roman"/>
    </w:rPr>
  </w:style>
  <w:style w:type="character" w:customStyle="1" w:styleId="hl">
    <w:name w:val="hl"/>
    <w:basedOn w:val="a5"/>
    <w:uiPriority w:val="99"/>
    <w:rsid w:val="0022527A"/>
    <w:rPr>
      <w:rFonts w:cs="Times New Roman"/>
    </w:rPr>
  </w:style>
  <w:style w:type="paragraph" w:customStyle="1" w:styleId="a00">
    <w:name w:val="a0"/>
    <w:basedOn w:val="a3"/>
    <w:uiPriority w:val="99"/>
    <w:rsid w:val="0022527A"/>
    <w:pPr>
      <w:widowControl/>
      <w:spacing w:before="100" w:beforeAutospacing="1" w:after="100" w:afterAutospacing="1"/>
    </w:pPr>
    <w:rPr>
      <w:rFonts w:ascii="新細明體" w:hAnsi="新細明體" w:cs="新細明體"/>
      <w:kern w:val="0"/>
    </w:rPr>
  </w:style>
  <w:style w:type="paragraph" w:customStyle="1" w:styleId="210">
    <w:name w:val="210"/>
    <w:basedOn w:val="a3"/>
    <w:uiPriority w:val="99"/>
    <w:rsid w:val="0055053B"/>
    <w:pPr>
      <w:tabs>
        <w:tab w:val="left" w:pos="426"/>
        <w:tab w:val="left" w:pos="8505"/>
      </w:tabs>
      <w:adjustRightInd w:val="0"/>
      <w:ind w:right="153"/>
      <w:textAlignment w:val="baseline"/>
    </w:pPr>
    <w:rPr>
      <w:rFonts w:ascii="Univers (W1)" w:eastAsia="細明體" w:hAnsi="Univers (W1)"/>
      <w:kern w:val="0"/>
      <w:sz w:val="20"/>
      <w:szCs w:val="20"/>
    </w:rPr>
  </w:style>
  <w:style w:type="paragraph" w:customStyle="1" w:styleId="author">
    <w:name w:val="author"/>
    <w:basedOn w:val="a3"/>
    <w:next w:val="a3"/>
    <w:uiPriority w:val="99"/>
    <w:rsid w:val="0055053B"/>
    <w:pPr>
      <w:widowControl/>
      <w:overflowPunct w:val="0"/>
      <w:autoSpaceDE w:val="0"/>
      <w:autoSpaceDN w:val="0"/>
      <w:adjustRightInd w:val="0"/>
      <w:spacing w:before="120" w:line="360" w:lineRule="auto"/>
      <w:textAlignment w:val="baseline"/>
    </w:pPr>
    <w:rPr>
      <w:kern w:val="0"/>
      <w:szCs w:val="20"/>
      <w:lang w:eastAsia="de-DE"/>
    </w:rPr>
  </w:style>
  <w:style w:type="paragraph" w:customStyle="1" w:styleId="msolistparagraph0">
    <w:name w:val="msolistparagraph"/>
    <w:basedOn w:val="a3"/>
    <w:uiPriority w:val="99"/>
    <w:rsid w:val="001C1BC2"/>
    <w:pPr>
      <w:widowControl/>
      <w:spacing w:before="100" w:beforeAutospacing="1" w:after="100" w:afterAutospacing="1"/>
    </w:pPr>
    <w:rPr>
      <w:rFonts w:ascii="新細明體" w:hAnsi="新細明體" w:cs="新細明體"/>
      <w:kern w:val="0"/>
    </w:rPr>
  </w:style>
  <w:style w:type="paragraph" w:customStyle="1" w:styleId="afffff5">
    <w:name w:val="表格內容"/>
    <w:basedOn w:val="a3"/>
    <w:uiPriority w:val="99"/>
    <w:rsid w:val="00006FF6"/>
    <w:pPr>
      <w:suppressLineNumbers/>
      <w:suppressAutoHyphens/>
    </w:pPr>
    <w:rPr>
      <w:kern w:val="1"/>
    </w:rPr>
  </w:style>
  <w:style w:type="paragraph" w:customStyle="1" w:styleId="ecxmsonormal">
    <w:name w:val="ecxmsonormal"/>
    <w:basedOn w:val="a3"/>
    <w:uiPriority w:val="99"/>
    <w:rsid w:val="0081707F"/>
    <w:pPr>
      <w:widowControl/>
      <w:spacing w:after="324"/>
    </w:pPr>
    <w:rPr>
      <w:rFonts w:ascii="新細明體" w:hAnsi="新細明體" w:cs="新細明體"/>
      <w:kern w:val="0"/>
    </w:rPr>
  </w:style>
  <w:style w:type="paragraph" w:customStyle="1" w:styleId="afffff6">
    <w:name w:val="文作者"/>
    <w:basedOn w:val="a3"/>
    <w:uiPriority w:val="99"/>
    <w:rsid w:val="0031664C"/>
    <w:pPr>
      <w:jc w:val="center"/>
    </w:pPr>
    <w:rPr>
      <w:rFonts w:eastAsia="華康中楷體"/>
      <w:sz w:val="32"/>
      <w:szCs w:val="20"/>
    </w:rPr>
  </w:style>
  <w:style w:type="paragraph" w:customStyle="1" w:styleId="style1">
    <w:name w:val="style1"/>
    <w:basedOn w:val="a3"/>
    <w:uiPriority w:val="99"/>
    <w:rsid w:val="000D34F5"/>
    <w:pPr>
      <w:widowControl/>
      <w:spacing w:before="100" w:beforeAutospacing="1" w:after="100" w:afterAutospacing="1"/>
    </w:pPr>
    <w:rPr>
      <w:rFonts w:ascii="新細明體" w:hAnsi="新細明體" w:cs="新細明體"/>
      <w:b/>
      <w:bCs/>
      <w:kern w:val="0"/>
    </w:rPr>
  </w:style>
  <w:style w:type="paragraph" w:customStyle="1" w:styleId="plaintext">
    <w:name w:val="plaintext"/>
    <w:basedOn w:val="a3"/>
    <w:uiPriority w:val="99"/>
    <w:rsid w:val="00D256D9"/>
    <w:pPr>
      <w:widowControl/>
      <w:spacing w:before="100" w:beforeAutospacing="1" w:after="100" w:afterAutospacing="1"/>
    </w:pPr>
    <w:rPr>
      <w:rFonts w:ascii="Arial Unicode MS" w:eastAsia="Arial Unicode MS" w:hAnsi="Arial Unicode MS"/>
      <w:kern w:val="0"/>
    </w:rPr>
  </w:style>
  <w:style w:type="character" w:customStyle="1" w:styleId="frdtitle">
    <w:name w:val="frdtitle"/>
    <w:basedOn w:val="a5"/>
    <w:uiPriority w:val="99"/>
    <w:rsid w:val="00024E48"/>
    <w:rPr>
      <w:rFonts w:cs="Times New Roman"/>
    </w:rPr>
  </w:style>
  <w:style w:type="character" w:customStyle="1" w:styleId="hps">
    <w:name w:val="hps"/>
    <w:basedOn w:val="a5"/>
    <w:uiPriority w:val="99"/>
    <w:rsid w:val="00024E48"/>
    <w:rPr>
      <w:rFonts w:cs="Times New Roman"/>
    </w:rPr>
  </w:style>
  <w:style w:type="character" w:customStyle="1" w:styleId="shorttext">
    <w:name w:val="short_text"/>
    <w:basedOn w:val="a5"/>
    <w:uiPriority w:val="99"/>
    <w:rsid w:val="00024E48"/>
    <w:rPr>
      <w:rFonts w:cs="Times New Roman"/>
    </w:rPr>
  </w:style>
  <w:style w:type="paragraph" w:customStyle="1" w:styleId="style7">
    <w:name w:val="style7"/>
    <w:basedOn w:val="a3"/>
    <w:uiPriority w:val="99"/>
    <w:rsid w:val="009240FD"/>
    <w:pPr>
      <w:widowControl/>
      <w:spacing w:before="100" w:beforeAutospacing="1" w:after="100" w:afterAutospacing="1"/>
    </w:pPr>
    <w:rPr>
      <w:rFonts w:ascii="標楷體" w:eastAsia="標楷體" w:hAnsi="標楷體" w:cs="Arial Unicode MS"/>
      <w:kern w:val="0"/>
    </w:rPr>
  </w:style>
  <w:style w:type="paragraph" w:customStyle="1" w:styleId="1f5">
    <w:name w:val="清單段落1"/>
    <w:basedOn w:val="a3"/>
    <w:uiPriority w:val="99"/>
    <w:qFormat/>
    <w:rsid w:val="00E509A3"/>
    <w:pPr>
      <w:ind w:leftChars="200" w:left="480"/>
    </w:pPr>
    <w:rPr>
      <w:rFonts w:ascii="Calibri" w:hAnsi="Calibri"/>
      <w:szCs w:val="22"/>
    </w:rPr>
  </w:style>
  <w:style w:type="character" w:customStyle="1" w:styleId="PlainTextChar2">
    <w:name w:val="Plain Text Char2"/>
    <w:aliases w:val="字元 Char1,一般文字 字元 Char2"/>
    <w:uiPriority w:val="99"/>
    <w:locked/>
    <w:rsid w:val="00D829EE"/>
    <w:rPr>
      <w:rFonts w:ascii="細明體" w:eastAsia="細明體" w:hAnsi="Courier New"/>
      <w:sz w:val="20"/>
    </w:rPr>
  </w:style>
  <w:style w:type="paragraph" w:customStyle="1" w:styleId="38">
    <w:name w:val="樣式3"/>
    <w:basedOn w:val="a3"/>
    <w:next w:val="a3"/>
    <w:uiPriority w:val="99"/>
    <w:rsid w:val="00D12C34"/>
    <w:pPr>
      <w:tabs>
        <w:tab w:val="num" w:pos="480"/>
      </w:tabs>
      <w:ind w:left="480" w:hanging="480"/>
    </w:pPr>
    <w:rPr>
      <w:rFonts w:ascii="新細明體" w:hAnsi="新細明體"/>
      <w:b/>
      <w:spacing w:val="10"/>
    </w:rPr>
  </w:style>
  <w:style w:type="character" w:customStyle="1" w:styleId="211">
    <w:name w:val="本文第一層縮排 2 字元1"/>
    <w:uiPriority w:val="99"/>
    <w:rsid w:val="00D12C34"/>
    <w:rPr>
      <w:rFonts w:ascii="標楷體" w:eastAsia="標楷體"/>
      <w:kern w:val="2"/>
      <w:sz w:val="24"/>
    </w:rPr>
  </w:style>
  <w:style w:type="character" w:customStyle="1" w:styleId="1f6">
    <w:name w:val="文件引導模式 字元1"/>
    <w:uiPriority w:val="99"/>
    <w:rsid w:val="00D12C34"/>
    <w:rPr>
      <w:rFonts w:ascii="新細明體"/>
      <w:kern w:val="2"/>
      <w:sz w:val="18"/>
    </w:rPr>
  </w:style>
  <w:style w:type="paragraph" w:customStyle="1" w:styleId="123">
    <w:name w:val="123"/>
    <w:basedOn w:val="a3"/>
    <w:uiPriority w:val="99"/>
    <w:rsid w:val="00D12C34"/>
    <w:pPr>
      <w:numPr>
        <w:numId w:val="4"/>
      </w:numPr>
      <w:adjustRightInd w:val="0"/>
      <w:snapToGrid w:val="0"/>
      <w:spacing w:beforeLines="20" w:afterLines="20" w:line="320" w:lineRule="atLeast"/>
      <w:jc w:val="both"/>
    </w:pPr>
    <w:rPr>
      <w:rFonts w:eastAsia="標楷體"/>
      <w:sz w:val="28"/>
      <w:szCs w:val="28"/>
    </w:rPr>
  </w:style>
  <w:style w:type="table" w:customStyle="1" w:styleId="1f7">
    <w:name w:val="表格格線1"/>
    <w:uiPriority w:val="99"/>
    <w:rsid w:val="003A16F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表格格線2"/>
    <w:uiPriority w:val="99"/>
    <w:rsid w:val="003A16F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List Accent 1"/>
    <w:basedOn w:val="a6"/>
    <w:uiPriority w:val="99"/>
    <w:rsid w:val="00856461"/>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13">
    <w:name w:val="純文字11"/>
    <w:basedOn w:val="a3"/>
    <w:uiPriority w:val="99"/>
    <w:rsid w:val="001F0776"/>
    <w:pPr>
      <w:adjustRightInd w:val="0"/>
      <w:spacing w:line="360" w:lineRule="atLeast"/>
    </w:pPr>
    <w:rPr>
      <w:rFonts w:ascii="細明體" w:eastAsia="細明體" w:hAnsi="Courier New"/>
      <w:kern w:val="0"/>
      <w:szCs w:val="20"/>
    </w:rPr>
  </w:style>
  <w:style w:type="character" w:customStyle="1" w:styleId="320">
    <w:name w:val="字元 字元32"/>
    <w:uiPriority w:val="99"/>
    <w:rsid w:val="001F0776"/>
    <w:rPr>
      <w:rFonts w:eastAsia="新細明體"/>
      <w:kern w:val="2"/>
      <w:sz w:val="24"/>
      <w:lang w:val="en-US" w:eastAsia="zh-TW"/>
    </w:rPr>
  </w:style>
  <w:style w:type="paragraph" w:customStyle="1" w:styleId="114">
    <w:name w:val="書目11"/>
    <w:uiPriority w:val="99"/>
    <w:rsid w:val="001F0776"/>
    <w:pPr>
      <w:ind w:left="200" w:hangingChars="100" w:hanging="200"/>
    </w:pPr>
    <w:rPr>
      <w:rFonts w:eastAsia="細明體"/>
      <w:sz w:val="20"/>
      <w:szCs w:val="24"/>
    </w:rPr>
  </w:style>
  <w:style w:type="character" w:customStyle="1" w:styleId="115">
    <w:name w:val="副標題11"/>
    <w:uiPriority w:val="99"/>
    <w:rsid w:val="001F0776"/>
  </w:style>
  <w:style w:type="character" w:customStyle="1" w:styleId="281">
    <w:name w:val="字元 字元281"/>
    <w:uiPriority w:val="99"/>
    <w:rsid w:val="001F0776"/>
    <w:rPr>
      <w:rFonts w:ascii="Cambria" w:eastAsia="新細明體" w:hAnsi="Cambria"/>
      <w:b/>
      <w:kern w:val="52"/>
      <w:sz w:val="52"/>
    </w:rPr>
  </w:style>
  <w:style w:type="character" w:customStyle="1" w:styleId="191">
    <w:name w:val="字元 字元191"/>
    <w:uiPriority w:val="99"/>
    <w:rsid w:val="001F0776"/>
    <w:rPr>
      <w:rFonts w:ascii="Times New Roman" w:eastAsia="新細明體" w:hAnsi="Times New Roman"/>
      <w:sz w:val="20"/>
    </w:rPr>
  </w:style>
  <w:style w:type="character" w:customStyle="1" w:styleId="181">
    <w:name w:val="字元 字元181"/>
    <w:uiPriority w:val="99"/>
    <w:rsid w:val="001F0776"/>
    <w:rPr>
      <w:rFonts w:ascii="Times New Roman" w:eastAsia="新細明體" w:hAnsi="Times New Roman"/>
      <w:sz w:val="20"/>
    </w:rPr>
  </w:style>
  <w:style w:type="character" w:customStyle="1" w:styleId="171">
    <w:name w:val="字元 字元171"/>
    <w:uiPriority w:val="99"/>
    <w:rsid w:val="001F0776"/>
    <w:rPr>
      <w:kern w:val="2"/>
    </w:rPr>
  </w:style>
  <w:style w:type="character" w:customStyle="1" w:styleId="271">
    <w:name w:val="字元 字元271"/>
    <w:uiPriority w:val="99"/>
    <w:rsid w:val="001F0776"/>
    <w:rPr>
      <w:rFonts w:ascii="標楷體" w:eastAsia="標楷體" w:hAnsi="標楷體"/>
      <w:color w:val="000000"/>
      <w:kern w:val="2"/>
      <w:sz w:val="24"/>
    </w:rPr>
  </w:style>
  <w:style w:type="character" w:customStyle="1" w:styleId="261">
    <w:name w:val="字元 字元261"/>
    <w:uiPriority w:val="99"/>
    <w:rsid w:val="001F0776"/>
    <w:rPr>
      <w:rFonts w:ascii="標楷體" w:hAnsi="Times New Roman"/>
      <w:b/>
      <w:kern w:val="2"/>
      <w:sz w:val="28"/>
    </w:rPr>
  </w:style>
  <w:style w:type="character" w:customStyle="1" w:styleId="251">
    <w:name w:val="字元 字元251"/>
    <w:uiPriority w:val="99"/>
    <w:rsid w:val="001F0776"/>
    <w:rPr>
      <w:rFonts w:ascii="Times New Roman" w:hAnsi="Times New Roman"/>
      <w:kern w:val="2"/>
      <w:sz w:val="24"/>
      <w:u w:val="single"/>
    </w:rPr>
  </w:style>
  <w:style w:type="character" w:customStyle="1" w:styleId="311">
    <w:name w:val="字元 字元311"/>
    <w:uiPriority w:val="99"/>
    <w:rsid w:val="001F0776"/>
    <w:rPr>
      <w:rFonts w:ascii="Cambria" w:eastAsia="新細明體" w:hAnsi="Cambria"/>
      <w:b/>
      <w:kern w:val="52"/>
      <w:sz w:val="52"/>
    </w:rPr>
  </w:style>
  <w:style w:type="character" w:customStyle="1" w:styleId="301">
    <w:name w:val="字元 字元301"/>
    <w:uiPriority w:val="99"/>
    <w:rsid w:val="001F0776"/>
    <w:rPr>
      <w:rFonts w:ascii="標楷體" w:eastAsia="標楷體" w:hAnsi="標楷體"/>
      <w:color w:val="000000"/>
      <w:sz w:val="20"/>
    </w:rPr>
  </w:style>
  <w:style w:type="character" w:customStyle="1" w:styleId="291">
    <w:name w:val="字元 字元291"/>
    <w:uiPriority w:val="99"/>
    <w:rsid w:val="001F0776"/>
    <w:rPr>
      <w:rFonts w:ascii="標楷體" w:eastAsia="新細明體" w:hAnsi="Times New Roman"/>
      <w:b/>
      <w:sz w:val="20"/>
    </w:rPr>
  </w:style>
  <w:style w:type="paragraph" w:customStyle="1" w:styleId="212">
    <w:name w:val="內文21"/>
    <w:uiPriority w:val="99"/>
    <w:rsid w:val="001F0776"/>
    <w:pPr>
      <w:widowControl w:val="0"/>
      <w:adjustRightInd w:val="0"/>
      <w:spacing w:line="360" w:lineRule="atLeast"/>
      <w:textAlignment w:val="baseline"/>
    </w:pPr>
    <w:rPr>
      <w:rFonts w:ascii="細明體" w:eastAsia="細明體"/>
      <w:kern w:val="0"/>
      <w:szCs w:val="20"/>
    </w:rPr>
  </w:style>
  <w:style w:type="paragraph" w:customStyle="1" w:styleId="116">
    <w:name w:val="清單段落11"/>
    <w:basedOn w:val="a3"/>
    <w:uiPriority w:val="99"/>
    <w:rsid w:val="001F0776"/>
    <w:pPr>
      <w:ind w:leftChars="200" w:left="480"/>
    </w:pPr>
    <w:rPr>
      <w:rFonts w:ascii="Calibri" w:hAnsi="Calibri"/>
      <w:szCs w:val="22"/>
    </w:rPr>
  </w:style>
  <w:style w:type="paragraph" w:customStyle="1" w:styleId="ListParagraph1">
    <w:name w:val="List Paragraph1"/>
    <w:basedOn w:val="a3"/>
    <w:uiPriority w:val="99"/>
    <w:qFormat/>
    <w:rsid w:val="00165E2F"/>
    <w:pPr>
      <w:ind w:leftChars="200" w:left="480"/>
    </w:pPr>
    <w:rPr>
      <w:rFonts w:ascii="Calibri" w:hAnsi="Calibri"/>
      <w:szCs w:val="22"/>
    </w:rPr>
  </w:style>
  <w:style w:type="character" w:customStyle="1" w:styleId="1f8">
    <w:name w:val="純文字 字元1"/>
    <w:aliases w:val="一般文字 字元 字元1"/>
    <w:uiPriority w:val="99"/>
    <w:rsid w:val="00517E48"/>
    <w:rPr>
      <w:rFonts w:ascii="細明體" w:eastAsia="細明體" w:hAnsi="Courier New"/>
      <w:sz w:val="24"/>
    </w:rPr>
  </w:style>
  <w:style w:type="paragraph" w:customStyle="1" w:styleId="2f2">
    <w:name w:val="清單段落2"/>
    <w:basedOn w:val="a3"/>
    <w:rsid w:val="00EF63C9"/>
    <w:pPr>
      <w:ind w:leftChars="200" w:left="480"/>
    </w:pPr>
    <w:rPr>
      <w:rFonts w:ascii="Calibri" w:hAnsi="Calibri"/>
      <w:szCs w:val="22"/>
    </w:rPr>
  </w:style>
  <w:style w:type="paragraph" w:customStyle="1" w:styleId="120">
    <w:name w:val="字元12"/>
    <w:basedOn w:val="a3"/>
    <w:autoRedefine/>
    <w:rsid w:val="000072B8"/>
    <w:pPr>
      <w:widowControl/>
      <w:spacing w:after="160" w:line="240" w:lineRule="exact"/>
    </w:pPr>
    <w:rPr>
      <w:rFonts w:ascii="Verdana" w:hAnsi="Verdana"/>
      <w:color w:val="222288"/>
      <w:kern w:val="0"/>
      <w:sz w:val="20"/>
      <w:szCs w:val="20"/>
      <w:lang w:eastAsia="zh-CN"/>
    </w:rPr>
  </w:style>
  <w:style w:type="paragraph" w:customStyle="1" w:styleId="2f3">
    <w:name w:val="純文字2"/>
    <w:basedOn w:val="a3"/>
    <w:rsid w:val="000072B8"/>
    <w:pPr>
      <w:adjustRightInd w:val="0"/>
      <w:spacing w:line="360" w:lineRule="atLeast"/>
    </w:pPr>
    <w:rPr>
      <w:rFonts w:ascii="細明體" w:eastAsia="細明體" w:hAnsi="Courier New"/>
      <w:kern w:val="0"/>
      <w:szCs w:val="20"/>
    </w:rPr>
  </w:style>
  <w:style w:type="character" w:customStyle="1" w:styleId="330">
    <w:name w:val="字元 字元33"/>
    <w:rsid w:val="000072B8"/>
    <w:rPr>
      <w:rFonts w:eastAsia="新細明體"/>
      <w:kern w:val="2"/>
      <w:sz w:val="24"/>
      <w:lang w:val="en-US" w:eastAsia="zh-TW" w:bidi="ar-SA"/>
    </w:rPr>
  </w:style>
  <w:style w:type="paragraph" w:customStyle="1" w:styleId="2f4">
    <w:name w:val="書目2"/>
    <w:rsid w:val="000072B8"/>
    <w:pPr>
      <w:ind w:left="200" w:hangingChars="100" w:hanging="200"/>
    </w:pPr>
    <w:rPr>
      <w:rFonts w:eastAsia="細明體"/>
      <w:sz w:val="20"/>
      <w:szCs w:val="24"/>
    </w:rPr>
  </w:style>
  <w:style w:type="character" w:customStyle="1" w:styleId="2f5">
    <w:name w:val="副標題2"/>
    <w:basedOn w:val="a5"/>
    <w:rsid w:val="000072B8"/>
  </w:style>
  <w:style w:type="character" w:customStyle="1" w:styleId="282">
    <w:name w:val="字元 字元282"/>
    <w:rsid w:val="000072B8"/>
    <w:rPr>
      <w:rFonts w:ascii="Cambria" w:eastAsia="新細明體" w:hAnsi="Cambria" w:cs="Times New Roman"/>
      <w:b/>
      <w:bCs/>
      <w:kern w:val="52"/>
      <w:sz w:val="52"/>
      <w:szCs w:val="52"/>
    </w:rPr>
  </w:style>
  <w:style w:type="character" w:customStyle="1" w:styleId="192">
    <w:name w:val="字元 字元192"/>
    <w:rsid w:val="000072B8"/>
    <w:rPr>
      <w:rFonts w:ascii="Times New Roman" w:eastAsia="新細明體" w:hAnsi="Times New Roman" w:cs="Times New Roman"/>
      <w:sz w:val="20"/>
      <w:szCs w:val="20"/>
    </w:rPr>
  </w:style>
  <w:style w:type="character" w:customStyle="1" w:styleId="182">
    <w:name w:val="字元 字元182"/>
    <w:rsid w:val="000072B8"/>
    <w:rPr>
      <w:rFonts w:ascii="Times New Roman" w:eastAsia="新細明體" w:hAnsi="Times New Roman" w:cs="Times New Roman"/>
      <w:szCs w:val="20"/>
    </w:rPr>
  </w:style>
  <w:style w:type="character" w:customStyle="1" w:styleId="172">
    <w:name w:val="字元 字元172"/>
    <w:rsid w:val="000072B8"/>
    <w:rPr>
      <w:kern w:val="2"/>
    </w:rPr>
  </w:style>
  <w:style w:type="character" w:customStyle="1" w:styleId="272">
    <w:name w:val="字元 字元272"/>
    <w:rsid w:val="000072B8"/>
    <w:rPr>
      <w:rFonts w:ascii="標楷體" w:eastAsia="標楷體" w:hAnsi="標楷體" w:cs="新細明體"/>
      <w:color w:val="000000"/>
      <w:kern w:val="2"/>
      <w:sz w:val="24"/>
    </w:rPr>
  </w:style>
  <w:style w:type="character" w:customStyle="1" w:styleId="262">
    <w:name w:val="字元 字元262"/>
    <w:rsid w:val="000072B8"/>
    <w:rPr>
      <w:rFonts w:ascii="標楷體" w:hAnsi="Times New Roman" w:cs="新細明體"/>
      <w:b/>
      <w:bCs/>
      <w:kern w:val="2"/>
      <w:sz w:val="28"/>
    </w:rPr>
  </w:style>
  <w:style w:type="character" w:customStyle="1" w:styleId="252">
    <w:name w:val="字元 字元252"/>
    <w:rsid w:val="000072B8"/>
    <w:rPr>
      <w:rFonts w:ascii="Times New Roman" w:hAnsi="Times New Roman"/>
      <w:kern w:val="2"/>
      <w:sz w:val="24"/>
      <w:szCs w:val="24"/>
      <w:u w:val="single"/>
    </w:rPr>
  </w:style>
  <w:style w:type="character" w:customStyle="1" w:styleId="312">
    <w:name w:val="字元 字元312"/>
    <w:rsid w:val="000072B8"/>
    <w:rPr>
      <w:rFonts w:ascii="Cambria" w:eastAsia="新細明體" w:hAnsi="Cambria" w:cs="Times New Roman"/>
      <w:b/>
      <w:bCs/>
      <w:kern w:val="52"/>
      <w:sz w:val="52"/>
      <w:szCs w:val="52"/>
    </w:rPr>
  </w:style>
  <w:style w:type="character" w:customStyle="1" w:styleId="302">
    <w:name w:val="字元 字元302"/>
    <w:rsid w:val="000072B8"/>
    <w:rPr>
      <w:rFonts w:ascii="標楷體" w:eastAsia="標楷體" w:hAnsi="標楷體" w:cs="新細明體"/>
      <w:color w:val="000000"/>
      <w:szCs w:val="20"/>
    </w:rPr>
  </w:style>
  <w:style w:type="character" w:customStyle="1" w:styleId="292">
    <w:name w:val="字元 字元292"/>
    <w:rsid w:val="000072B8"/>
    <w:rPr>
      <w:rFonts w:ascii="標楷體" w:eastAsia="新細明體" w:hAnsi="Times New Roman" w:cs="新細明體"/>
      <w:b/>
      <w:bCs/>
      <w:sz w:val="28"/>
      <w:szCs w:val="20"/>
    </w:rPr>
  </w:style>
  <w:style w:type="paragraph" w:customStyle="1" w:styleId="39">
    <w:name w:val="內文3"/>
    <w:rsid w:val="000072B8"/>
    <w:pPr>
      <w:widowControl w:val="0"/>
      <w:adjustRightInd w:val="0"/>
      <w:spacing w:line="360" w:lineRule="atLeast"/>
      <w:textAlignment w:val="baseline"/>
    </w:pPr>
    <w:rPr>
      <w:rFonts w:ascii="細明體" w:eastAsia="細明體"/>
      <w:kern w:val="0"/>
      <w:szCs w:val="20"/>
    </w:rPr>
  </w:style>
  <w:style w:type="paragraph" w:customStyle="1" w:styleId="3a">
    <w:name w:val="清單段落3"/>
    <w:basedOn w:val="a3"/>
    <w:rsid w:val="000072B8"/>
    <w:pPr>
      <w:ind w:leftChars="200" w:left="480"/>
    </w:pPr>
    <w:rPr>
      <w:rFonts w:ascii="Calibri" w:hAnsi="Calibri"/>
      <w:szCs w:val="22"/>
    </w:rPr>
  </w:style>
  <w:style w:type="table" w:styleId="-3">
    <w:name w:val="Light Shading Accent 3"/>
    <w:basedOn w:val="a6"/>
    <w:uiPriority w:val="60"/>
    <w:rsid w:val="008E0358"/>
    <w:rPr>
      <w:rFonts w:asciiTheme="minorHAnsi" w:eastAsia="Times New Roman" w:hAnsiTheme="minorHAnsi" w:cstheme="minorBidi"/>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ff2">
    <w:name w:val="清單段落 字元"/>
    <w:link w:val="aff1"/>
    <w:uiPriority w:val="34"/>
    <w:locked/>
    <w:rsid w:val="00B25DC8"/>
    <w:rPr>
      <w:szCs w:val="24"/>
    </w:rPr>
  </w:style>
  <w:style w:type="paragraph" w:customStyle="1" w:styleId="45">
    <w:name w:val="清單段落4"/>
    <w:basedOn w:val="a3"/>
    <w:rsid w:val="00E26F46"/>
    <w:pPr>
      <w:ind w:leftChars="200" w:left="480"/>
    </w:pPr>
    <w:rPr>
      <w:rFonts w:ascii="Calibri" w:hAnsi="Calibri"/>
      <w:szCs w:val="22"/>
    </w:rPr>
  </w:style>
  <w:style w:type="character" w:customStyle="1" w:styleId="usercontent">
    <w:name w:val="usercontent"/>
    <w:rsid w:val="006D4865"/>
  </w:style>
  <w:style w:type="paragraph" w:customStyle="1" w:styleId="1">
    <w:name w:val="內文編號1"/>
    <w:basedOn w:val="a3"/>
    <w:rsid w:val="006D4865"/>
    <w:pPr>
      <w:widowControl/>
      <w:numPr>
        <w:numId w:val="5"/>
      </w:numPr>
      <w:tabs>
        <w:tab w:val="left" w:pos="3780"/>
      </w:tabs>
      <w:adjustRightInd w:val="0"/>
      <w:spacing w:before="120" w:after="120" w:line="440" w:lineRule="exact"/>
      <w:jc w:val="both"/>
      <w:textAlignment w:val="baseline"/>
    </w:pPr>
    <w:rPr>
      <w:spacing w:val="24"/>
      <w:kern w:val="0"/>
      <w:szCs w:val="20"/>
    </w:rPr>
  </w:style>
  <w:style w:type="paragraph" w:styleId="52">
    <w:name w:val="toc 5"/>
    <w:basedOn w:val="a3"/>
    <w:next w:val="a3"/>
    <w:autoRedefine/>
    <w:rsid w:val="006D4865"/>
    <w:pPr>
      <w:ind w:left="1920"/>
    </w:pPr>
    <w:rPr>
      <w:szCs w:val="20"/>
    </w:rPr>
  </w:style>
  <w:style w:type="paragraph" w:styleId="61">
    <w:name w:val="toc 6"/>
    <w:basedOn w:val="a3"/>
    <w:next w:val="a3"/>
    <w:autoRedefine/>
    <w:rsid w:val="006D4865"/>
    <w:pPr>
      <w:ind w:left="2400"/>
    </w:pPr>
    <w:rPr>
      <w:szCs w:val="20"/>
    </w:rPr>
  </w:style>
  <w:style w:type="paragraph" w:styleId="71">
    <w:name w:val="toc 7"/>
    <w:basedOn w:val="a3"/>
    <w:next w:val="a3"/>
    <w:autoRedefine/>
    <w:rsid w:val="006D4865"/>
    <w:pPr>
      <w:ind w:left="2880"/>
    </w:pPr>
    <w:rPr>
      <w:szCs w:val="20"/>
    </w:rPr>
  </w:style>
  <w:style w:type="paragraph" w:styleId="82">
    <w:name w:val="toc 8"/>
    <w:basedOn w:val="a3"/>
    <w:next w:val="a3"/>
    <w:autoRedefine/>
    <w:rsid w:val="006D4865"/>
    <w:pPr>
      <w:ind w:left="3360"/>
    </w:pPr>
    <w:rPr>
      <w:szCs w:val="20"/>
    </w:rPr>
  </w:style>
  <w:style w:type="paragraph" w:styleId="91">
    <w:name w:val="toc 9"/>
    <w:basedOn w:val="a3"/>
    <w:next w:val="a3"/>
    <w:autoRedefine/>
    <w:rsid w:val="006D4865"/>
    <w:pPr>
      <w:ind w:left="3840"/>
    </w:pPr>
    <w:rPr>
      <w:szCs w:val="20"/>
    </w:rPr>
  </w:style>
  <w:style w:type="paragraph" w:styleId="afffff7">
    <w:name w:val="Salutation"/>
    <w:basedOn w:val="a3"/>
    <w:next w:val="a3"/>
    <w:link w:val="afffff8"/>
    <w:locked/>
    <w:rsid w:val="006D4865"/>
    <w:rPr>
      <w:szCs w:val="20"/>
    </w:rPr>
  </w:style>
  <w:style w:type="character" w:customStyle="1" w:styleId="afffff8">
    <w:name w:val="問候 字元"/>
    <w:basedOn w:val="a5"/>
    <w:link w:val="afffff7"/>
    <w:rsid w:val="006D4865"/>
    <w:rPr>
      <w:szCs w:val="20"/>
    </w:rPr>
  </w:style>
  <w:style w:type="paragraph" w:styleId="afffff9">
    <w:name w:val="List Bullet"/>
    <w:basedOn w:val="a3"/>
    <w:autoRedefine/>
    <w:rsid w:val="006D4865"/>
    <w:pPr>
      <w:snapToGrid w:val="0"/>
      <w:spacing w:line="0" w:lineRule="atLeast"/>
      <w:ind w:rightChars="7" w:right="17"/>
    </w:pPr>
    <w:rPr>
      <w:rFonts w:ascii="細明體" w:eastAsia="細明體"/>
      <w:spacing w:val="-4"/>
      <w:szCs w:val="20"/>
    </w:rPr>
  </w:style>
  <w:style w:type="paragraph" w:customStyle="1" w:styleId="test">
    <w:name w:val="test"/>
    <w:basedOn w:val="a3"/>
    <w:rsid w:val="006D4865"/>
    <w:pPr>
      <w:tabs>
        <w:tab w:val="num" w:pos="420"/>
      </w:tabs>
      <w:spacing w:line="320" w:lineRule="exact"/>
      <w:ind w:left="420" w:hanging="420"/>
    </w:pPr>
    <w:rPr>
      <w:rFonts w:eastAsia="標楷體"/>
      <w:sz w:val="28"/>
      <w:szCs w:val="20"/>
    </w:rPr>
  </w:style>
  <w:style w:type="paragraph" w:customStyle="1" w:styleId="item1">
    <w:name w:val="item1"/>
    <w:basedOn w:val="item"/>
    <w:rsid w:val="006D4865"/>
    <w:pPr>
      <w:tabs>
        <w:tab w:val="clear" w:pos="1440"/>
      </w:tabs>
      <w:adjustRightInd/>
      <w:snapToGrid/>
      <w:spacing w:line="240" w:lineRule="auto"/>
      <w:ind w:left="572" w:hanging="572"/>
      <w:jc w:val="left"/>
    </w:pPr>
    <w:rPr>
      <w:rFonts w:ascii="Times New Roman"/>
      <w:szCs w:val="20"/>
    </w:rPr>
  </w:style>
  <w:style w:type="paragraph" w:customStyle="1" w:styleId="afffffa">
    <w:name w:val="決議"/>
    <w:basedOn w:val="a3"/>
    <w:rsid w:val="006D4865"/>
    <w:pPr>
      <w:spacing w:line="360" w:lineRule="exact"/>
      <w:ind w:left="720" w:hangingChars="300" w:hanging="720"/>
      <w:jc w:val="both"/>
    </w:pPr>
    <w:rPr>
      <w:szCs w:val="20"/>
    </w:rPr>
  </w:style>
  <w:style w:type="paragraph" w:customStyle="1" w:styleId="afffffb">
    <w:name w:val="標一"/>
    <w:basedOn w:val="aa"/>
    <w:rsid w:val="006D4865"/>
    <w:pPr>
      <w:ind w:leftChars="0" w:left="482" w:hanging="482"/>
    </w:pPr>
    <w:rPr>
      <w:rFonts w:ascii="標楷體" w:eastAsia="標楷體"/>
      <w:szCs w:val="20"/>
    </w:rPr>
  </w:style>
  <w:style w:type="paragraph" w:customStyle="1" w:styleId="a0">
    <w:name w:val="小標"/>
    <w:basedOn w:val="aa"/>
    <w:rsid w:val="006D4865"/>
    <w:pPr>
      <w:numPr>
        <w:ilvl w:val="2"/>
        <w:numId w:val="6"/>
      </w:numPr>
      <w:tabs>
        <w:tab w:val="clear" w:pos="1680"/>
        <w:tab w:val="num" w:pos="360"/>
      </w:tabs>
      <w:spacing w:after="0"/>
      <w:ind w:leftChars="0" w:left="480" w:firstLine="0"/>
    </w:pPr>
    <w:rPr>
      <w:rFonts w:ascii="新細明體"/>
      <w:szCs w:val="20"/>
    </w:rPr>
  </w:style>
  <w:style w:type="paragraph" w:customStyle="1" w:styleId="1f9">
    <w:name w:val="(1)小標"/>
    <w:basedOn w:val="a3"/>
    <w:rsid w:val="006D4865"/>
    <w:pPr>
      <w:ind w:leftChars="150" w:left="910" w:hangingChars="229" w:hanging="550"/>
      <w:jc w:val="both"/>
    </w:pPr>
    <w:rPr>
      <w:szCs w:val="20"/>
    </w:rPr>
  </w:style>
  <w:style w:type="paragraph" w:customStyle="1" w:styleId="afffffc">
    <w:name w:val="小小標"/>
    <w:basedOn w:val="a3"/>
    <w:rsid w:val="006D4865"/>
    <w:pPr>
      <w:ind w:leftChars="200" w:left="480" w:firstLineChars="200" w:firstLine="480"/>
    </w:pPr>
    <w:rPr>
      <w:rFonts w:ascii="新細明體"/>
      <w:szCs w:val="20"/>
    </w:rPr>
  </w:style>
  <w:style w:type="paragraph" w:customStyle="1" w:styleId="10">
    <w:name w:val="1.標"/>
    <w:basedOn w:val="a3"/>
    <w:rsid w:val="006D4865"/>
    <w:pPr>
      <w:numPr>
        <w:numId w:val="8"/>
      </w:numPr>
      <w:ind w:right="26"/>
      <w:jc w:val="both"/>
    </w:pPr>
    <w:rPr>
      <w:rFonts w:ascii="新細明體"/>
      <w:szCs w:val="20"/>
    </w:rPr>
  </w:style>
  <w:style w:type="paragraph" w:customStyle="1" w:styleId="afffffd">
    <w:name w:val="表格日"/>
    <w:basedOn w:val="a3"/>
    <w:rsid w:val="006D4865"/>
    <w:pPr>
      <w:spacing w:line="420" w:lineRule="exact"/>
    </w:pPr>
    <w:rPr>
      <w:rFonts w:ascii="標楷體" w:eastAsia="標楷體"/>
      <w:sz w:val="28"/>
    </w:rPr>
  </w:style>
  <w:style w:type="paragraph" w:customStyle="1" w:styleId="a1">
    <w:name w:val="一"/>
    <w:basedOn w:val="a3"/>
    <w:rsid w:val="006D4865"/>
    <w:pPr>
      <w:numPr>
        <w:ilvl w:val="1"/>
        <w:numId w:val="7"/>
      </w:numPr>
      <w:spacing w:beforeLines="100"/>
    </w:pPr>
    <w:rPr>
      <w:szCs w:val="20"/>
    </w:rPr>
  </w:style>
  <w:style w:type="paragraph" w:styleId="53">
    <w:name w:val="List 5"/>
    <w:basedOn w:val="a3"/>
    <w:locked/>
    <w:rsid w:val="006D4865"/>
    <w:pPr>
      <w:ind w:leftChars="1000" w:left="100" w:hangingChars="200" w:hanging="200"/>
    </w:pPr>
    <w:rPr>
      <w:szCs w:val="20"/>
    </w:rPr>
  </w:style>
  <w:style w:type="paragraph" w:styleId="3b">
    <w:name w:val="List Bullet 3"/>
    <w:basedOn w:val="a3"/>
    <w:autoRedefine/>
    <w:rsid w:val="006D4865"/>
    <w:pPr>
      <w:ind w:leftChars="163" w:left="2544" w:hangingChars="897" w:hanging="2153"/>
    </w:pPr>
    <w:rPr>
      <w:szCs w:val="20"/>
    </w:rPr>
  </w:style>
  <w:style w:type="paragraph" w:styleId="afffffe">
    <w:name w:val="List Continue"/>
    <w:basedOn w:val="a3"/>
    <w:rsid w:val="006D4865"/>
    <w:pPr>
      <w:spacing w:after="120"/>
      <w:ind w:leftChars="200" w:left="480"/>
    </w:pPr>
    <w:rPr>
      <w:szCs w:val="20"/>
    </w:rPr>
  </w:style>
  <w:style w:type="paragraph" w:styleId="2f6">
    <w:name w:val="List Continue 2"/>
    <w:basedOn w:val="a3"/>
    <w:rsid w:val="006D4865"/>
    <w:pPr>
      <w:spacing w:after="120"/>
      <w:ind w:leftChars="400" w:left="960"/>
    </w:pPr>
    <w:rPr>
      <w:szCs w:val="20"/>
    </w:rPr>
  </w:style>
  <w:style w:type="paragraph" w:styleId="3c">
    <w:name w:val="List Continue 3"/>
    <w:basedOn w:val="a3"/>
    <w:rsid w:val="006D4865"/>
    <w:pPr>
      <w:spacing w:after="120"/>
      <w:ind w:leftChars="600" w:left="1440"/>
    </w:pPr>
    <w:rPr>
      <w:szCs w:val="20"/>
    </w:rPr>
  </w:style>
  <w:style w:type="paragraph" w:styleId="46">
    <w:name w:val="List Continue 4"/>
    <w:basedOn w:val="a3"/>
    <w:rsid w:val="006D4865"/>
    <w:pPr>
      <w:spacing w:after="120"/>
      <w:ind w:leftChars="800" w:left="1920"/>
    </w:pPr>
    <w:rPr>
      <w:szCs w:val="20"/>
    </w:rPr>
  </w:style>
  <w:style w:type="paragraph" w:styleId="54">
    <w:name w:val="List Continue 5"/>
    <w:basedOn w:val="a3"/>
    <w:rsid w:val="006D4865"/>
    <w:pPr>
      <w:spacing w:after="120"/>
      <w:ind w:leftChars="1000" w:left="2400"/>
    </w:pPr>
    <w:rPr>
      <w:szCs w:val="20"/>
    </w:rPr>
  </w:style>
  <w:style w:type="paragraph" w:customStyle="1" w:styleId="affffff">
    <w:name w:val="寄件者簡短地址"/>
    <w:basedOn w:val="a3"/>
    <w:rsid w:val="006D4865"/>
    <w:rPr>
      <w:szCs w:val="20"/>
    </w:rPr>
  </w:style>
  <w:style w:type="paragraph" w:customStyle="1" w:styleId="affffff0">
    <w:name w:val="說明"/>
    <w:basedOn w:val="aa"/>
    <w:rsid w:val="006D4865"/>
    <w:pPr>
      <w:spacing w:after="0" w:line="640" w:lineRule="atLeast"/>
      <w:ind w:leftChars="0" w:left="952" w:hanging="952"/>
    </w:pPr>
    <w:rPr>
      <w:rFonts w:ascii="Arial" w:eastAsia="標楷體" w:hAnsi="Arial"/>
      <w:sz w:val="32"/>
      <w:szCs w:val="20"/>
    </w:rPr>
  </w:style>
  <w:style w:type="paragraph" w:customStyle="1" w:styleId="3TimesNewRoman123pt">
    <w:name w:val="樣式 標題 3 + (拉丁) Times New Roman (中文) 標楷體 12 點 非粗體 套用前:  3 pt..."/>
    <w:basedOn w:val="3"/>
    <w:rsid w:val="006D4865"/>
    <w:pPr>
      <w:numPr>
        <w:numId w:val="0"/>
      </w:numPr>
      <w:spacing w:before="80" w:after="80"/>
    </w:pPr>
    <w:rPr>
      <w:rFonts w:ascii="Times New Roman" w:eastAsia="標楷體"/>
      <w:b w:val="0"/>
      <w:bCs w:val="0"/>
      <w:sz w:val="24"/>
    </w:rPr>
  </w:style>
  <w:style w:type="character" w:customStyle="1" w:styleId="affffff1">
    <w:name w:val="內文縮排 字元"/>
    <w:rsid w:val="006D4865"/>
    <w:rPr>
      <w:rFonts w:eastAsia="新細明體"/>
      <w:kern w:val="2"/>
      <w:sz w:val="24"/>
      <w:lang w:val="en-US" w:eastAsia="zh-TW" w:bidi="ar-SA"/>
    </w:rPr>
  </w:style>
  <w:style w:type="paragraph" w:customStyle="1" w:styleId="1fa">
    <w:name w:val="表格內文1"/>
    <w:basedOn w:val="a3"/>
    <w:rsid w:val="006D4865"/>
    <w:pPr>
      <w:widowControl/>
      <w:adjustRightInd w:val="0"/>
      <w:spacing w:before="120" w:after="120"/>
      <w:jc w:val="both"/>
      <w:textAlignment w:val="baseline"/>
    </w:pPr>
    <w:rPr>
      <w:rFonts w:ascii="華康中楷體"/>
      <w:spacing w:val="24"/>
      <w:kern w:val="0"/>
      <w:szCs w:val="20"/>
    </w:rPr>
  </w:style>
  <w:style w:type="character" w:customStyle="1" w:styleId="style11">
    <w:name w:val="style11"/>
    <w:rsid w:val="006D4865"/>
    <w:rPr>
      <w:rFonts w:ascii="標楷體" w:eastAsia="標楷體" w:hAnsi="標楷體" w:hint="eastAsia"/>
    </w:rPr>
  </w:style>
  <w:style w:type="character" w:customStyle="1" w:styleId="maintext1">
    <w:name w:val="maintext1"/>
    <w:rsid w:val="006D4865"/>
    <w:rPr>
      <w:color w:val="333333"/>
      <w:spacing w:val="240"/>
      <w:sz w:val="16"/>
      <w:szCs w:val="16"/>
    </w:rPr>
  </w:style>
  <w:style w:type="paragraph" w:customStyle="1" w:styleId="affffff2">
    <w:name w:val="段落一"/>
    <w:basedOn w:val="a3"/>
    <w:autoRedefine/>
    <w:rsid w:val="006D4865"/>
    <w:pPr>
      <w:kinsoku w:val="0"/>
      <w:snapToGrid w:val="0"/>
      <w:spacing w:line="520" w:lineRule="exact"/>
      <w:ind w:leftChars="150" w:left="360" w:right="-16" w:firstLineChars="200" w:firstLine="440"/>
      <w:jc w:val="both"/>
    </w:pPr>
    <w:rPr>
      <w:rFonts w:ascii="細明體" w:eastAsia="細明體" w:hAnsi="標楷體"/>
      <w:sz w:val="22"/>
      <w:szCs w:val="20"/>
    </w:rPr>
  </w:style>
  <w:style w:type="paragraph" w:customStyle="1" w:styleId="affffff3">
    <w:name w:val="段落(一)"/>
    <w:basedOn w:val="a3"/>
    <w:autoRedefine/>
    <w:rsid w:val="006D4865"/>
    <w:pPr>
      <w:kinsoku w:val="0"/>
      <w:snapToGrid w:val="0"/>
      <w:spacing w:line="520" w:lineRule="exact"/>
      <w:ind w:leftChars="450" w:left="1438" w:hangingChars="112" w:hanging="358"/>
      <w:jc w:val="both"/>
    </w:pPr>
    <w:rPr>
      <w:rFonts w:ascii="標楷體" w:eastAsia="標楷體"/>
      <w:sz w:val="32"/>
      <w:szCs w:val="20"/>
    </w:rPr>
  </w:style>
  <w:style w:type="paragraph" w:customStyle="1" w:styleId="style2">
    <w:name w:val="style2"/>
    <w:basedOn w:val="a3"/>
    <w:rsid w:val="006D4865"/>
    <w:pPr>
      <w:widowControl/>
      <w:spacing w:before="100" w:beforeAutospacing="1" w:after="100" w:afterAutospacing="1"/>
    </w:pPr>
    <w:rPr>
      <w:rFonts w:ascii="新細明體" w:hAnsi="新細明體"/>
      <w:kern w:val="0"/>
      <w:sz w:val="18"/>
      <w:szCs w:val="18"/>
    </w:rPr>
  </w:style>
  <w:style w:type="character" w:customStyle="1" w:styleId="unnamed11">
    <w:name w:val="unnamed11"/>
    <w:rsid w:val="006D4865"/>
    <w:rPr>
      <w:strike w:val="0"/>
      <w:dstrike w:val="0"/>
      <w:color w:val="000000"/>
      <w:sz w:val="18"/>
      <w:szCs w:val="18"/>
      <w:u w:val="none"/>
      <w:effect w:val="none"/>
    </w:rPr>
  </w:style>
  <w:style w:type="paragraph" w:customStyle="1" w:styleId="a">
    <w:name w:val="簡訊"/>
    <w:basedOn w:val="a3"/>
    <w:rsid w:val="006D4865"/>
    <w:pPr>
      <w:numPr>
        <w:numId w:val="9"/>
      </w:numPr>
      <w:ind w:left="360" w:hanging="360"/>
    </w:pPr>
    <w:rPr>
      <w:rFonts w:ascii="標楷體" w:eastAsia="標楷體"/>
      <w:szCs w:val="20"/>
    </w:rPr>
  </w:style>
  <w:style w:type="paragraph" w:customStyle="1" w:styleId="2TimesNewRoman126pt">
    <w:name w:val="樣式 標題 2 + (拉丁) Times New Roman (中文) 標楷體 12 點 套用前:  6 pt 套用後:..."/>
    <w:basedOn w:val="2"/>
    <w:rsid w:val="006D4865"/>
    <w:pPr>
      <w:numPr>
        <w:numId w:val="0"/>
      </w:numPr>
      <w:spacing w:before="120" w:after="120" w:line="240" w:lineRule="auto"/>
    </w:pPr>
    <w:rPr>
      <w:rFonts w:eastAsia="標楷體"/>
      <w:bCs/>
    </w:rPr>
  </w:style>
  <w:style w:type="character" w:customStyle="1" w:styleId="style61">
    <w:name w:val="style61"/>
    <w:rsid w:val="006D4865"/>
    <w:rPr>
      <w:color w:val="333333"/>
    </w:rPr>
  </w:style>
  <w:style w:type="paragraph" w:customStyle="1" w:styleId="style6">
    <w:name w:val="style6"/>
    <w:basedOn w:val="a3"/>
    <w:rsid w:val="006D4865"/>
    <w:pPr>
      <w:widowControl/>
      <w:spacing w:before="100" w:beforeAutospacing="1" w:after="100" w:afterAutospacing="1"/>
    </w:pPr>
    <w:rPr>
      <w:rFonts w:ascii="新細明體" w:hAnsi="新細明體"/>
      <w:color w:val="333333"/>
      <w:kern w:val="0"/>
    </w:rPr>
  </w:style>
  <w:style w:type="character" w:customStyle="1" w:styleId="searchlisttitle">
    <w:name w:val="searchlisttitle"/>
    <w:rsid w:val="006D4865"/>
  </w:style>
  <w:style w:type="character" w:customStyle="1" w:styleId="t091">
    <w:name w:val="t091"/>
    <w:rsid w:val="006D4865"/>
    <w:rPr>
      <w:b w:val="0"/>
      <w:bCs w:val="0"/>
      <w:i w:val="0"/>
      <w:iCs w:val="0"/>
      <w:smallCaps w:val="0"/>
      <w:strike w:val="0"/>
      <w:dstrike w:val="0"/>
      <w:color w:val="5D3700"/>
      <w:spacing w:val="480"/>
      <w:sz w:val="26"/>
      <w:szCs w:val="26"/>
      <w:u w:val="none"/>
      <w:effect w:val="none"/>
    </w:rPr>
  </w:style>
  <w:style w:type="paragraph" w:customStyle="1" w:styleId="affffff4">
    <w:name w:val="英文"/>
    <w:basedOn w:val="a3"/>
    <w:rsid w:val="006D4865"/>
    <w:pPr>
      <w:adjustRightInd w:val="0"/>
      <w:spacing w:line="440" w:lineRule="exact"/>
      <w:ind w:left="1247" w:hanging="1247"/>
      <w:jc w:val="both"/>
      <w:textAlignment w:val="baseline"/>
    </w:pPr>
    <w:rPr>
      <w:rFonts w:eastAsia="細明體"/>
      <w:kern w:val="0"/>
      <w:szCs w:val="20"/>
    </w:rPr>
  </w:style>
  <w:style w:type="character" w:customStyle="1" w:styleId="grame">
    <w:name w:val="grame"/>
    <w:rsid w:val="006D4865"/>
  </w:style>
  <w:style w:type="paragraph" w:customStyle="1" w:styleId="font9">
    <w:name w:val="font9"/>
    <w:basedOn w:val="a3"/>
    <w:rsid w:val="006D4865"/>
    <w:pPr>
      <w:widowControl/>
      <w:spacing w:before="100" w:beforeAutospacing="1" w:after="100" w:afterAutospacing="1"/>
    </w:pPr>
    <w:rPr>
      <w:rFonts w:eastAsia="Arial Unicode MS"/>
      <w:color w:val="000000"/>
      <w:kern w:val="0"/>
      <w:sz w:val="22"/>
      <w:szCs w:val="22"/>
    </w:rPr>
  </w:style>
  <w:style w:type="paragraph" w:customStyle="1" w:styleId="font10">
    <w:name w:val="font10"/>
    <w:basedOn w:val="a3"/>
    <w:rsid w:val="006D4865"/>
    <w:pPr>
      <w:widowControl/>
      <w:spacing w:before="100" w:beforeAutospacing="1" w:after="100" w:afterAutospacing="1"/>
    </w:pPr>
    <w:rPr>
      <w:rFonts w:ascii="新細明體" w:hAnsi="新細明體" w:cs="Arial Unicode MS" w:hint="eastAsia"/>
      <w:color w:val="000000"/>
      <w:kern w:val="0"/>
      <w:sz w:val="20"/>
      <w:szCs w:val="20"/>
    </w:rPr>
  </w:style>
  <w:style w:type="paragraph" w:customStyle="1" w:styleId="xl46">
    <w:name w:val="xl46"/>
    <w:basedOn w:val="a3"/>
    <w:rsid w:val="006D4865"/>
    <w:pPr>
      <w:widowControl/>
      <w:pBdr>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47">
    <w:name w:val="xl47"/>
    <w:basedOn w:val="a3"/>
    <w:rsid w:val="006D4865"/>
    <w:pPr>
      <w:widowControl/>
      <w:pBdr>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48">
    <w:name w:val="xl48"/>
    <w:basedOn w:val="a3"/>
    <w:rsid w:val="006D4865"/>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kern w:val="0"/>
      <w:sz w:val="22"/>
      <w:szCs w:val="22"/>
    </w:rPr>
  </w:style>
  <w:style w:type="paragraph" w:customStyle="1" w:styleId="xl49">
    <w:name w:val="xl49"/>
    <w:basedOn w:val="a3"/>
    <w:rsid w:val="006D4865"/>
    <w:pPr>
      <w:widowControl/>
      <w:pBdr>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0">
    <w:name w:val="xl50"/>
    <w:basedOn w:val="a3"/>
    <w:rsid w:val="006D4865"/>
    <w:pPr>
      <w:widowControl/>
      <w:pBdr>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1">
    <w:name w:val="xl51"/>
    <w:basedOn w:val="a3"/>
    <w:rsid w:val="006D4865"/>
    <w:pPr>
      <w:widowControl/>
      <w:pBdr>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2">
    <w:name w:val="xl52"/>
    <w:basedOn w:val="a3"/>
    <w:rsid w:val="006D4865"/>
    <w:pPr>
      <w:widowControl/>
      <w:pBdr>
        <w:top w:val="single" w:sz="4" w:space="0" w:color="auto"/>
        <w:left w:val="single" w:sz="4" w:space="0" w:color="auto"/>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3">
    <w:name w:val="xl53"/>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54">
    <w:name w:val="xl54"/>
    <w:basedOn w:val="a3"/>
    <w:rsid w:val="006D4865"/>
    <w:pPr>
      <w:widowControl/>
      <w:pBdr>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55">
    <w:name w:val="xl55"/>
    <w:basedOn w:val="a3"/>
    <w:rsid w:val="006D4865"/>
    <w:pPr>
      <w:widowControl/>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6">
    <w:name w:val="xl56"/>
    <w:basedOn w:val="a3"/>
    <w:rsid w:val="006D4865"/>
    <w:pPr>
      <w:widowControl/>
      <w:pBdr>
        <w:left w:val="single" w:sz="4" w:space="0" w:color="auto"/>
        <w:bottom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7">
    <w:name w:val="xl57"/>
    <w:basedOn w:val="a3"/>
    <w:rsid w:val="006D4865"/>
    <w:pPr>
      <w:widowControl/>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8">
    <w:name w:val="xl58"/>
    <w:basedOn w:val="a3"/>
    <w:rsid w:val="006D4865"/>
    <w:pPr>
      <w:widowControl/>
      <w:pBdr>
        <w:bottom w:val="single" w:sz="4" w:space="0" w:color="auto"/>
        <w:right w:val="single" w:sz="4" w:space="0" w:color="auto"/>
      </w:pBdr>
      <w:shd w:val="clear" w:color="auto" w:fill="C0C0C0"/>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9">
    <w:name w:val="xl59"/>
    <w:basedOn w:val="a3"/>
    <w:rsid w:val="006D4865"/>
    <w:pPr>
      <w:widowControl/>
      <w:pBdr>
        <w:bottom w:val="single" w:sz="4" w:space="0" w:color="auto"/>
        <w:right w:val="single" w:sz="4" w:space="0" w:color="auto"/>
      </w:pBdr>
      <w:shd w:val="clear" w:color="auto" w:fill="C0C0C0"/>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0">
    <w:name w:val="xl60"/>
    <w:basedOn w:val="a3"/>
    <w:rsid w:val="006D4865"/>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1">
    <w:name w:val="xl61"/>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2">
    <w:name w:val="xl62"/>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3">
    <w:name w:val="xl63"/>
    <w:basedOn w:val="a3"/>
    <w:rsid w:val="006D486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4">
    <w:name w:val="xl64"/>
    <w:basedOn w:val="a3"/>
    <w:rsid w:val="006D4865"/>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kern w:val="0"/>
      <w:sz w:val="22"/>
      <w:szCs w:val="22"/>
    </w:rPr>
  </w:style>
  <w:style w:type="paragraph" w:customStyle="1" w:styleId="xl65">
    <w:name w:val="xl65"/>
    <w:basedOn w:val="a3"/>
    <w:rsid w:val="006D486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6">
    <w:name w:val="xl66"/>
    <w:basedOn w:val="a3"/>
    <w:rsid w:val="006D4865"/>
    <w:pPr>
      <w:widowControl/>
      <w:pBdr>
        <w:top w:val="single" w:sz="4" w:space="0" w:color="auto"/>
        <w:left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7">
    <w:name w:val="xl67"/>
    <w:basedOn w:val="a3"/>
    <w:rsid w:val="006D4865"/>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bottom"/>
    </w:pPr>
    <w:rPr>
      <w:rFonts w:ascii="細明體" w:eastAsia="細明體" w:hAnsi="細明體" w:cs="Arial Unicode MS" w:hint="eastAsia"/>
      <w:b/>
      <w:bCs/>
      <w:color w:val="000000"/>
      <w:kern w:val="0"/>
      <w:sz w:val="22"/>
      <w:szCs w:val="22"/>
    </w:rPr>
  </w:style>
  <w:style w:type="paragraph" w:customStyle="1" w:styleId="xl68">
    <w:name w:val="xl68"/>
    <w:basedOn w:val="a3"/>
    <w:rsid w:val="006D4865"/>
    <w:pPr>
      <w:widowControl/>
      <w:pBdr>
        <w:top w:val="single" w:sz="4" w:space="0" w:color="auto"/>
        <w:left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9">
    <w:name w:val="xl69"/>
    <w:basedOn w:val="a3"/>
    <w:rsid w:val="006D4865"/>
    <w:pPr>
      <w:widowControl/>
      <w:pBdr>
        <w:top w:val="single" w:sz="4" w:space="0" w:color="auto"/>
        <w:lef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70">
    <w:name w:val="xl70"/>
    <w:basedOn w:val="a3"/>
    <w:rsid w:val="006D4865"/>
    <w:pPr>
      <w:widowControl/>
      <w:pBdr>
        <w:left w:val="single" w:sz="4" w:space="0" w:color="auto"/>
        <w:bottom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71">
    <w:name w:val="xl71"/>
    <w:basedOn w:val="a3"/>
    <w:rsid w:val="006D4865"/>
    <w:pPr>
      <w:widowControl/>
      <w:pBdr>
        <w:top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72">
    <w:name w:val="xl72"/>
    <w:basedOn w:val="a3"/>
    <w:rsid w:val="006D4865"/>
    <w:pPr>
      <w:widowControl/>
      <w:pBdr>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73">
    <w:name w:val="xl73"/>
    <w:basedOn w:val="a3"/>
    <w:rsid w:val="006D4865"/>
    <w:pPr>
      <w:widowControl/>
      <w:pBdr>
        <w:top w:val="single" w:sz="4" w:space="0" w:color="auto"/>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4">
    <w:name w:val="xl74"/>
    <w:basedOn w:val="a3"/>
    <w:rsid w:val="006D4865"/>
    <w:pPr>
      <w:widowControl/>
      <w:pBdr>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5">
    <w:name w:val="xl75"/>
    <w:basedOn w:val="a3"/>
    <w:rsid w:val="006D4865"/>
    <w:pPr>
      <w:widowControl/>
      <w:pBdr>
        <w:left w:val="single" w:sz="4" w:space="0" w:color="auto"/>
        <w:bottom w:val="single" w:sz="4" w:space="0" w:color="000000"/>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6">
    <w:name w:val="xl76"/>
    <w:basedOn w:val="a3"/>
    <w:rsid w:val="006D4865"/>
    <w:pPr>
      <w:widowControl/>
      <w:pBdr>
        <w:top w:val="single" w:sz="4" w:space="0" w:color="auto"/>
        <w:left w:val="single" w:sz="4" w:space="0" w:color="auto"/>
      </w:pBdr>
      <w:shd w:val="clear" w:color="auto" w:fill="FFFFFF"/>
      <w:spacing w:before="100" w:beforeAutospacing="1" w:after="100" w:afterAutospacing="1"/>
    </w:pPr>
    <w:rPr>
      <w:rFonts w:eastAsia="Arial Unicode MS"/>
      <w:color w:val="000000"/>
      <w:kern w:val="0"/>
      <w:sz w:val="22"/>
      <w:szCs w:val="22"/>
    </w:rPr>
  </w:style>
  <w:style w:type="paragraph" w:customStyle="1" w:styleId="xl77">
    <w:name w:val="xl77"/>
    <w:basedOn w:val="a3"/>
    <w:rsid w:val="006D4865"/>
    <w:pPr>
      <w:widowControl/>
      <w:pBdr>
        <w:left w:val="single" w:sz="4" w:space="0" w:color="auto"/>
        <w:bottom w:val="single" w:sz="4" w:space="0" w:color="000000"/>
      </w:pBdr>
      <w:shd w:val="clear" w:color="auto" w:fill="FFFFFF"/>
      <w:spacing w:before="100" w:beforeAutospacing="1" w:after="100" w:afterAutospacing="1"/>
    </w:pPr>
    <w:rPr>
      <w:rFonts w:eastAsia="Arial Unicode MS"/>
      <w:color w:val="000000"/>
      <w:kern w:val="0"/>
      <w:sz w:val="22"/>
      <w:szCs w:val="22"/>
    </w:rPr>
  </w:style>
  <w:style w:type="paragraph" w:customStyle="1" w:styleId="xl78">
    <w:name w:val="xl78"/>
    <w:basedOn w:val="a3"/>
    <w:rsid w:val="006D4865"/>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9">
    <w:name w:val="xl79"/>
    <w:basedOn w:val="a3"/>
    <w:rsid w:val="006D4865"/>
    <w:pPr>
      <w:widowControl/>
      <w:pBdr>
        <w:left w:val="single" w:sz="4" w:space="0" w:color="auto"/>
        <w:bottom w:val="single" w:sz="4" w:space="0" w:color="000000"/>
        <w:right w:val="single" w:sz="4" w:space="0" w:color="auto"/>
      </w:pBdr>
      <w:spacing w:before="100" w:beforeAutospacing="1" w:after="100" w:afterAutospacing="1"/>
    </w:pPr>
    <w:rPr>
      <w:rFonts w:ascii="Arial Unicode MS" w:eastAsia="Arial Unicode MS" w:hAnsi="Arial Unicode MS" w:cs="Arial Unicode MS"/>
      <w:kern w:val="0"/>
    </w:rPr>
  </w:style>
  <w:style w:type="paragraph" w:customStyle="1" w:styleId="xl80">
    <w:name w:val="xl80"/>
    <w:basedOn w:val="a3"/>
    <w:rsid w:val="006D4865"/>
    <w:pPr>
      <w:widowControl/>
      <w:pBdr>
        <w:top w:val="single" w:sz="4" w:space="0" w:color="auto"/>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1">
    <w:name w:val="xl81"/>
    <w:basedOn w:val="a3"/>
    <w:rsid w:val="006D4865"/>
    <w:pPr>
      <w:widowControl/>
      <w:pBdr>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2">
    <w:name w:val="xl82"/>
    <w:basedOn w:val="a3"/>
    <w:rsid w:val="006D4865"/>
    <w:pPr>
      <w:widowControl/>
      <w:pBdr>
        <w:left w:val="single" w:sz="4" w:space="0" w:color="auto"/>
        <w:bottom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3">
    <w:name w:val="xl83"/>
    <w:basedOn w:val="a3"/>
    <w:rsid w:val="006D4865"/>
    <w:pPr>
      <w:widowControl/>
      <w:pBdr>
        <w:left w:val="single" w:sz="4" w:space="0" w:color="auto"/>
        <w:bottom w:val="single" w:sz="4" w:space="0" w:color="auto"/>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84">
    <w:name w:val="xl84"/>
    <w:basedOn w:val="a3"/>
    <w:rsid w:val="006D4865"/>
    <w:pPr>
      <w:widowControl/>
      <w:pBdr>
        <w:top w:val="single" w:sz="4" w:space="0" w:color="000000"/>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5">
    <w:name w:val="xl85"/>
    <w:basedOn w:val="a3"/>
    <w:rsid w:val="006D4865"/>
    <w:pPr>
      <w:widowControl/>
      <w:pBdr>
        <w:top w:val="single" w:sz="4" w:space="0" w:color="auto"/>
        <w:left w:val="single" w:sz="4" w:space="11" w:color="auto"/>
        <w:right w:val="single" w:sz="4" w:space="0" w:color="auto"/>
      </w:pBdr>
      <w:shd w:val="clear" w:color="auto" w:fill="FFFFFF"/>
      <w:spacing w:before="100" w:beforeAutospacing="1" w:after="100" w:afterAutospacing="1"/>
      <w:ind w:firstLineChars="100" w:firstLine="100"/>
    </w:pPr>
    <w:rPr>
      <w:rFonts w:ascii="新細明體" w:hAnsi="新細明體" w:cs="Arial Unicode MS" w:hint="eastAsia"/>
      <w:color w:val="000000"/>
      <w:kern w:val="0"/>
      <w:sz w:val="22"/>
      <w:szCs w:val="22"/>
    </w:rPr>
  </w:style>
  <w:style w:type="paragraph" w:customStyle="1" w:styleId="xl86">
    <w:name w:val="xl86"/>
    <w:basedOn w:val="a3"/>
    <w:rsid w:val="006D4865"/>
    <w:pPr>
      <w:widowControl/>
      <w:pBdr>
        <w:left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87">
    <w:name w:val="xl87"/>
    <w:basedOn w:val="a3"/>
    <w:rsid w:val="006D4865"/>
    <w:pPr>
      <w:widowControl/>
      <w:pBdr>
        <w:top w:val="single" w:sz="4" w:space="0" w:color="auto"/>
        <w:left w:val="single" w:sz="4" w:space="0" w:color="auto"/>
      </w:pBdr>
      <w:spacing w:before="100" w:beforeAutospacing="1" w:after="100" w:afterAutospacing="1"/>
      <w:jc w:val="center"/>
    </w:pPr>
    <w:rPr>
      <w:rFonts w:ascii="細明體" w:eastAsia="細明體" w:hAnsi="細明體" w:cs="Arial Unicode MS" w:hint="eastAsia"/>
      <w:color w:val="000000"/>
      <w:kern w:val="0"/>
      <w:sz w:val="22"/>
      <w:szCs w:val="22"/>
    </w:rPr>
  </w:style>
  <w:style w:type="paragraph" w:customStyle="1" w:styleId="xl88">
    <w:name w:val="xl88"/>
    <w:basedOn w:val="a3"/>
    <w:rsid w:val="006D4865"/>
    <w:pPr>
      <w:widowControl/>
      <w:pBdr>
        <w:left w:val="single" w:sz="4" w:space="0" w:color="auto"/>
      </w:pBdr>
      <w:spacing w:before="100" w:beforeAutospacing="1" w:after="100" w:afterAutospacing="1"/>
      <w:jc w:val="center"/>
    </w:pPr>
    <w:rPr>
      <w:rFonts w:ascii="細明體" w:eastAsia="細明體" w:hAnsi="細明體" w:cs="Arial Unicode MS" w:hint="eastAsia"/>
      <w:color w:val="000000"/>
      <w:kern w:val="0"/>
      <w:sz w:val="22"/>
      <w:szCs w:val="22"/>
    </w:rPr>
  </w:style>
  <w:style w:type="paragraph" w:customStyle="1" w:styleId="xl89">
    <w:name w:val="xl89"/>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90">
    <w:name w:val="xl90"/>
    <w:basedOn w:val="a3"/>
    <w:rsid w:val="006D4865"/>
    <w:pPr>
      <w:widowControl/>
      <w:pBdr>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91">
    <w:name w:val="xl91"/>
    <w:basedOn w:val="a3"/>
    <w:rsid w:val="006D4865"/>
    <w:pPr>
      <w:widowControl/>
      <w:pBdr>
        <w:top w:val="single" w:sz="4" w:space="0" w:color="auto"/>
        <w:left w:val="single" w:sz="4" w:space="0" w:color="auto"/>
        <w:bottom w:val="single" w:sz="4" w:space="0" w:color="auto"/>
      </w:pBdr>
      <w:spacing w:before="100" w:beforeAutospacing="1" w:after="100" w:afterAutospacing="1"/>
      <w:jc w:val="center"/>
      <w:textAlignment w:val="bottom"/>
    </w:pPr>
    <w:rPr>
      <w:rFonts w:eastAsia="Arial Unicode MS"/>
      <w:color w:val="000000"/>
      <w:kern w:val="0"/>
      <w:sz w:val="22"/>
      <w:szCs w:val="22"/>
    </w:rPr>
  </w:style>
  <w:style w:type="paragraph" w:customStyle="1" w:styleId="xl92">
    <w:name w:val="xl92"/>
    <w:basedOn w:val="a3"/>
    <w:rsid w:val="006D4865"/>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3">
    <w:name w:val="xl93"/>
    <w:basedOn w:val="a3"/>
    <w:rsid w:val="006D4865"/>
    <w:pPr>
      <w:widowControl/>
      <w:pBdr>
        <w:top w:val="single" w:sz="4" w:space="0" w:color="auto"/>
        <w:left w:val="single" w:sz="4" w:space="0" w:color="auto"/>
        <w:bottom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4">
    <w:name w:val="xl94"/>
    <w:basedOn w:val="a3"/>
    <w:rsid w:val="006D4865"/>
    <w:pPr>
      <w:widowControl/>
      <w:pBdr>
        <w:top w:val="single" w:sz="4" w:space="0" w:color="auto"/>
        <w:bottom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5">
    <w:name w:val="xl95"/>
    <w:basedOn w:val="a3"/>
    <w:rsid w:val="006D4865"/>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6">
    <w:name w:val="xl96"/>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7">
    <w:name w:val="xl97"/>
    <w:basedOn w:val="a3"/>
    <w:rsid w:val="006D4865"/>
    <w:pPr>
      <w:widowControl/>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8">
    <w:name w:val="xl98"/>
    <w:basedOn w:val="a3"/>
    <w:rsid w:val="006D4865"/>
    <w:pPr>
      <w:widowControl/>
      <w:pBdr>
        <w:top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9">
    <w:name w:val="xl99"/>
    <w:basedOn w:val="a3"/>
    <w:rsid w:val="006D4865"/>
    <w:pPr>
      <w:widowControl/>
      <w:pBdr>
        <w:top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100">
    <w:name w:val="xl100"/>
    <w:basedOn w:val="a3"/>
    <w:rsid w:val="006D4865"/>
    <w:pPr>
      <w:widowControl/>
      <w:pBdr>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101">
    <w:name w:val="xl101"/>
    <w:basedOn w:val="a3"/>
    <w:rsid w:val="006D4865"/>
    <w:pPr>
      <w:widowControl/>
      <w:pBdr>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kern w:val="0"/>
    </w:rPr>
  </w:style>
  <w:style w:type="paragraph" w:customStyle="1" w:styleId="p4">
    <w:name w:val="p4"/>
    <w:basedOn w:val="a3"/>
    <w:rsid w:val="006D4865"/>
    <w:pPr>
      <w:widowControl/>
      <w:spacing w:before="120" w:after="120"/>
      <w:ind w:left="2080" w:right="400" w:hanging="480"/>
    </w:pPr>
    <w:rPr>
      <w:rFonts w:ascii="新細明體" w:hAnsi="新細明體" w:cs="新細明體"/>
      <w:kern w:val="0"/>
    </w:rPr>
  </w:style>
  <w:style w:type="paragraph" w:customStyle="1" w:styleId="p3">
    <w:name w:val="p3"/>
    <w:basedOn w:val="a3"/>
    <w:rsid w:val="006D4865"/>
    <w:pPr>
      <w:widowControl/>
      <w:spacing w:before="100" w:beforeAutospacing="1" w:after="100" w:afterAutospacing="1"/>
      <w:ind w:left="1600" w:right="400"/>
    </w:pPr>
    <w:rPr>
      <w:rFonts w:ascii="新細明體" w:hAnsi="新細明體" w:cs="新細明體"/>
      <w:kern w:val="0"/>
    </w:rPr>
  </w:style>
  <w:style w:type="paragraph" w:customStyle="1" w:styleId="p2">
    <w:name w:val="p2"/>
    <w:basedOn w:val="a3"/>
    <w:rsid w:val="006D4865"/>
    <w:pPr>
      <w:widowControl/>
      <w:spacing w:before="100" w:beforeAutospacing="1" w:after="100" w:afterAutospacing="1"/>
      <w:ind w:left="1600" w:right="400" w:hanging="1200"/>
    </w:pPr>
    <w:rPr>
      <w:rFonts w:ascii="新細明體" w:hAnsi="新細明體" w:cs="新細明體"/>
      <w:kern w:val="0"/>
    </w:rPr>
  </w:style>
  <w:style w:type="character" w:customStyle="1" w:styleId="EmailStyle2241">
    <w:name w:val="EmailStyle2241"/>
    <w:semiHidden/>
    <w:rsid w:val="006D4865"/>
    <w:rPr>
      <w:color w:val="383838"/>
    </w:rPr>
  </w:style>
  <w:style w:type="character" w:customStyle="1" w:styleId="style51">
    <w:name w:val="style51"/>
    <w:rsid w:val="006D4865"/>
    <w:rPr>
      <w:color w:val="FF0000"/>
    </w:rPr>
  </w:style>
  <w:style w:type="character" w:customStyle="1" w:styleId="style14">
    <w:name w:val="style14"/>
    <w:rsid w:val="006D4865"/>
  </w:style>
  <w:style w:type="numbering" w:customStyle="1" w:styleId="4">
    <w:name w:val="樣式4"/>
    <w:rsid w:val="006D4865"/>
    <w:pPr>
      <w:numPr>
        <w:numId w:val="10"/>
      </w:numPr>
    </w:pPr>
  </w:style>
  <w:style w:type="numbering" w:styleId="1ai">
    <w:name w:val="Outline List 1"/>
    <w:basedOn w:val="a7"/>
    <w:rsid w:val="006D4865"/>
    <w:pPr>
      <w:numPr>
        <w:numId w:val="11"/>
      </w:numPr>
    </w:pPr>
  </w:style>
  <w:style w:type="numbering" w:customStyle="1" w:styleId="5">
    <w:name w:val="樣式5"/>
    <w:basedOn w:val="a7"/>
    <w:rsid w:val="006D4865"/>
    <w:pPr>
      <w:numPr>
        <w:numId w:val="12"/>
      </w:numPr>
    </w:pPr>
  </w:style>
  <w:style w:type="paragraph" w:customStyle="1" w:styleId="21224">
    <w:name w:val="樣式 樣式 樣式 內文２ + 華康細圓體 左:  2 字元 凸出:  1 字元 + + 凸出:  2.24 字元"/>
    <w:basedOn w:val="a3"/>
    <w:link w:val="212240"/>
    <w:rsid w:val="006D4865"/>
    <w:pPr>
      <w:snapToGrid w:val="0"/>
      <w:spacing w:line="288" w:lineRule="auto"/>
      <w:ind w:leftChars="175" w:left="574" w:hanging="224"/>
    </w:pPr>
    <w:rPr>
      <w:rFonts w:ascii="華康細圓體" w:eastAsia="華康細圓體" w:cs="新細明體"/>
    </w:rPr>
  </w:style>
  <w:style w:type="character" w:customStyle="1" w:styleId="212240">
    <w:name w:val="樣式 樣式 樣式 內文２ + 華康細圓體 左:  2 字元 凸出:  1 字元 + + 凸出:  2.24 字元 字元"/>
    <w:link w:val="21224"/>
    <w:rsid w:val="006D4865"/>
    <w:rPr>
      <w:rFonts w:ascii="華康細圓體" w:eastAsia="華康細圓體" w:cs="新細明體"/>
      <w:szCs w:val="24"/>
    </w:rPr>
  </w:style>
  <w:style w:type="character" w:customStyle="1" w:styleId="style21">
    <w:name w:val="style21"/>
    <w:rsid w:val="006D4865"/>
    <w:rPr>
      <w:strike w:val="0"/>
      <w:dstrike w:val="0"/>
      <w:sz w:val="18"/>
      <w:szCs w:val="18"/>
      <w:u w:val="none"/>
      <w:effect w:val="none"/>
    </w:rPr>
  </w:style>
  <w:style w:type="character" w:customStyle="1" w:styleId="style71">
    <w:name w:val="style71"/>
    <w:rsid w:val="006D4865"/>
    <w:rPr>
      <w:b/>
      <w:bCs/>
      <w:sz w:val="32"/>
      <w:szCs w:val="32"/>
    </w:rPr>
  </w:style>
  <w:style w:type="character" w:customStyle="1" w:styleId="description">
    <w:name w:val="description"/>
    <w:rsid w:val="006D4865"/>
  </w:style>
  <w:style w:type="character" w:customStyle="1" w:styleId="1fb">
    <w:name w:val="字元 字元1"/>
    <w:rsid w:val="006D4865"/>
    <w:rPr>
      <w:rFonts w:ascii="細明體" w:eastAsia="細明體" w:hAnsi="Courier New"/>
      <w:kern w:val="2"/>
      <w:sz w:val="24"/>
      <w:lang w:val="en-US" w:eastAsia="zh-TW" w:bidi="ar-SA"/>
    </w:rPr>
  </w:style>
  <w:style w:type="paragraph" w:customStyle="1" w:styleId="affffff5">
    <w:name w:val="參考"/>
    <w:basedOn w:val="a3"/>
    <w:rsid w:val="006D4865"/>
    <w:pPr>
      <w:widowControl/>
      <w:autoSpaceDE w:val="0"/>
      <w:autoSpaceDN w:val="0"/>
      <w:adjustRightInd w:val="0"/>
      <w:spacing w:line="480" w:lineRule="atLeast"/>
      <w:ind w:left="720" w:hanging="720"/>
      <w:jc w:val="both"/>
      <w:textAlignment w:val="bottom"/>
    </w:pPr>
    <w:rPr>
      <w:rFonts w:ascii="標楷體" w:eastAsia="標楷體"/>
      <w:kern w:val="0"/>
      <w:szCs w:val="20"/>
    </w:rPr>
  </w:style>
  <w:style w:type="paragraph" w:customStyle="1" w:styleId="2f7">
    <w:name w:val="一齊縮2字"/>
    <w:basedOn w:val="a3"/>
    <w:autoRedefine/>
    <w:rsid w:val="006D4865"/>
    <w:pPr>
      <w:spacing w:line="240" w:lineRule="atLeast"/>
      <w:ind w:leftChars="300" w:left="720" w:firstLineChars="200" w:firstLine="480"/>
    </w:pPr>
    <w:rPr>
      <w:rFonts w:eastAsia="標楷體"/>
      <w:szCs w:val="28"/>
    </w:rPr>
  </w:style>
  <w:style w:type="character" w:customStyle="1" w:styleId="83">
    <w:name w:val="字元 字元8"/>
    <w:rsid w:val="006D4865"/>
    <w:rPr>
      <w:rFonts w:ascii="細明體" w:eastAsia="細明體" w:hAnsi="Courier New"/>
      <w:kern w:val="2"/>
      <w:sz w:val="24"/>
    </w:rPr>
  </w:style>
  <w:style w:type="paragraph" w:styleId="affffff6">
    <w:name w:val="Revision"/>
    <w:hidden/>
    <w:semiHidden/>
    <w:rsid w:val="006D4865"/>
    <w:rPr>
      <w:rFonts w:ascii="Calibri" w:hAnsi="Calibri"/>
    </w:rPr>
  </w:style>
  <w:style w:type="paragraph" w:customStyle="1" w:styleId="3d">
    <w:name w:val="無序標題3"/>
    <w:basedOn w:val="Default"/>
    <w:next w:val="Default"/>
    <w:rsid w:val="006D4865"/>
    <w:rPr>
      <w:rFonts w:ascii="DFYuanBold-B5" w:eastAsia="DFYuanBold-B5" w:hAnsi="Calibri" w:cs="Times New Roman"/>
      <w:color w:val="auto"/>
    </w:rPr>
  </w:style>
  <w:style w:type="paragraph" w:customStyle="1" w:styleId="1fc">
    <w:name w:val="字元 字元 字元1 字元 字元 字元 字元 字元 字元 字元"/>
    <w:basedOn w:val="a3"/>
    <w:semiHidden/>
    <w:rsid w:val="006D4865"/>
    <w:pPr>
      <w:widowControl/>
      <w:spacing w:after="160" w:line="240" w:lineRule="exact"/>
    </w:pPr>
    <w:rPr>
      <w:rFonts w:ascii="Verdana" w:hAnsi="Verdana" w:cs="Verdana"/>
      <w:kern w:val="0"/>
      <w:sz w:val="20"/>
      <w:szCs w:val="20"/>
      <w:lang w:eastAsia="en-US"/>
    </w:rPr>
  </w:style>
  <w:style w:type="paragraph" w:styleId="affffff7">
    <w:name w:val="footnote text"/>
    <w:basedOn w:val="a3"/>
    <w:link w:val="affffff8"/>
    <w:rsid w:val="006D4865"/>
    <w:pPr>
      <w:snapToGrid w:val="0"/>
    </w:pPr>
    <w:rPr>
      <w:sz w:val="20"/>
      <w:szCs w:val="20"/>
    </w:rPr>
  </w:style>
  <w:style w:type="character" w:customStyle="1" w:styleId="affffff8">
    <w:name w:val="註腳文字 字元"/>
    <w:basedOn w:val="a5"/>
    <w:link w:val="affffff7"/>
    <w:rsid w:val="006D4865"/>
    <w:rPr>
      <w:sz w:val="20"/>
      <w:szCs w:val="20"/>
    </w:rPr>
  </w:style>
  <w:style w:type="character" w:styleId="affffff9">
    <w:name w:val="footnote reference"/>
    <w:rsid w:val="006D4865"/>
    <w:rPr>
      <w:vertAlign w:val="superscript"/>
    </w:rPr>
  </w:style>
  <w:style w:type="character" w:customStyle="1" w:styleId="CommentTextChar">
    <w:name w:val="Comment Text Char"/>
    <w:locked/>
    <w:rsid w:val="006D4865"/>
    <w:rPr>
      <w:rFonts w:ascii="新細明體" w:eastAsia="新細明體" w:hAnsi="新細明體"/>
      <w:kern w:val="2"/>
      <w:sz w:val="24"/>
      <w:szCs w:val="24"/>
      <w:lang w:val="en-US" w:eastAsia="zh-TW" w:bidi="ar-SA"/>
    </w:rPr>
  </w:style>
  <w:style w:type="character" w:customStyle="1" w:styleId="affffffa">
    <w:name w:val="字元 字元 字元"/>
    <w:rsid w:val="006D4865"/>
    <w:rPr>
      <w:rFonts w:ascii="細明體" w:eastAsia="細明體" w:hAnsi="Courier New" w:cs="細明體"/>
      <w:kern w:val="2"/>
      <w:sz w:val="24"/>
      <w:szCs w:val="24"/>
      <w:lang w:val="en-US" w:eastAsia="zh-TW" w:bidi="ar-SA"/>
    </w:rPr>
  </w:style>
  <w:style w:type="character" w:customStyle="1" w:styleId="EmailStyle2581">
    <w:name w:val="EmailStyle2581"/>
    <w:semiHidden/>
    <w:rsid w:val="006D4865"/>
    <w:rPr>
      <w:color w:val="383838"/>
    </w:rPr>
  </w:style>
  <w:style w:type="character" w:customStyle="1" w:styleId="EmailStyle259">
    <w:name w:val="EmailStyle259"/>
    <w:semiHidden/>
    <w:rsid w:val="006D4865"/>
    <w:rPr>
      <w:color w:val="383838"/>
    </w:rPr>
  </w:style>
  <w:style w:type="paragraph" w:customStyle="1" w:styleId="62">
    <w:name w:val="樣式6"/>
    <w:basedOn w:val="a3"/>
    <w:link w:val="63"/>
    <w:qFormat/>
    <w:rsid w:val="006D4865"/>
    <w:rPr>
      <w:rFonts w:eastAsia="標楷體" w:cs="Tahoma"/>
      <w:color w:val="000000"/>
      <w:kern w:val="0"/>
      <w:szCs w:val="20"/>
    </w:rPr>
  </w:style>
  <w:style w:type="character" w:customStyle="1" w:styleId="63">
    <w:name w:val="樣式6 字元"/>
    <w:link w:val="62"/>
    <w:rsid w:val="006D4865"/>
    <w:rPr>
      <w:rFonts w:eastAsia="標楷體" w:cs="Tahoma"/>
      <w:color w:val="000000"/>
      <w:kern w:val="0"/>
      <w:szCs w:val="20"/>
    </w:rPr>
  </w:style>
  <w:style w:type="character" w:customStyle="1" w:styleId="dialogtext1">
    <w:name w:val="dialog_text1"/>
    <w:rsid w:val="006D4865"/>
    <w:rPr>
      <w:rFonts w:ascii="s?u" w:hAnsi="s?u"/>
      <w:color w:val="000000"/>
      <w:sz w:val="24"/>
    </w:rPr>
  </w:style>
  <w:style w:type="paragraph" w:customStyle="1" w:styleId="affffffb">
    <w:name w:val="任意形式"/>
    <w:rsid w:val="006D4865"/>
    <w:rPr>
      <w:rFonts w:ascii="Helvetica" w:eastAsia="ヒラギノ角ゴ Pro W3" w:hAnsi="Helvetica"/>
      <w:color w:val="000000"/>
      <w:kern w:val="0"/>
      <w:szCs w:val="20"/>
    </w:rPr>
  </w:style>
  <w:style w:type="paragraph" w:customStyle="1" w:styleId="160">
    <w:name w:val="標題16粗體"/>
    <w:basedOn w:val="a3"/>
    <w:qFormat/>
    <w:rsid w:val="006D4865"/>
    <w:pPr>
      <w:widowControl/>
      <w:spacing w:beforeLines="50" w:before="50" w:afterLines="50" w:after="50"/>
      <w:jc w:val="center"/>
    </w:pPr>
    <w:rPr>
      <w:rFonts w:ascii="標楷體" w:eastAsia="標楷體" w:hAnsi="標楷體" w:cs="Tahoma"/>
      <w:b/>
      <w:color w:val="000000"/>
      <w:kern w:val="0"/>
      <w:sz w:val="32"/>
      <w:szCs w:val="28"/>
    </w:rPr>
  </w:style>
  <w:style w:type="paragraph" w:customStyle="1" w:styleId="affffffc">
    <w:name w:val="條文日期格式"/>
    <w:basedOn w:val="a3"/>
    <w:link w:val="affffffd"/>
    <w:qFormat/>
    <w:rsid w:val="006D4865"/>
    <w:pPr>
      <w:ind w:left="-165" w:rightChars="50" w:right="50" w:hanging="1559"/>
      <w:jc w:val="right"/>
    </w:pPr>
    <w:rPr>
      <w:rFonts w:ascii="標楷體" w:eastAsia="標楷體" w:hAnsi="標楷體" w:cs="Tahoma"/>
      <w:color w:val="000000"/>
      <w:kern w:val="0"/>
      <w:sz w:val="20"/>
    </w:rPr>
  </w:style>
  <w:style w:type="character" w:customStyle="1" w:styleId="affffffd">
    <w:name w:val="條文日期格式 字元"/>
    <w:link w:val="affffffc"/>
    <w:rsid w:val="006D4865"/>
    <w:rPr>
      <w:rFonts w:ascii="標楷體" w:eastAsia="標楷體" w:hAnsi="標楷體" w:cs="Tahoma"/>
      <w:color w:val="000000"/>
      <w:kern w:val="0"/>
      <w:sz w:val="20"/>
      <w:szCs w:val="24"/>
    </w:rPr>
  </w:style>
  <w:style w:type="paragraph" w:customStyle="1" w:styleId="0223">
    <w:name w:val="0223"/>
    <w:basedOn w:val="a3"/>
    <w:rsid w:val="006D4865"/>
    <w:pPr>
      <w:widowControl/>
      <w:spacing w:before="100" w:beforeAutospacing="1" w:after="100" w:afterAutospacing="1"/>
    </w:pPr>
    <w:rPr>
      <w:rFonts w:ascii="新細明體" w:hAnsi="新細明體" w:cs="新細明體"/>
      <w:kern w:val="0"/>
    </w:rPr>
  </w:style>
  <w:style w:type="paragraph" w:customStyle="1" w:styleId="0224">
    <w:name w:val="0224"/>
    <w:basedOn w:val="a3"/>
    <w:rsid w:val="006D4865"/>
    <w:pPr>
      <w:widowControl/>
      <w:spacing w:before="100" w:beforeAutospacing="1" w:after="100" w:afterAutospacing="1"/>
    </w:pPr>
    <w:rPr>
      <w:rFonts w:ascii="新細明體" w:hAnsi="新細明體" w:cs="新細明體"/>
      <w:kern w:val="0"/>
    </w:rPr>
  </w:style>
  <w:style w:type="table" w:styleId="72">
    <w:name w:val="Table Grid 7"/>
    <w:basedOn w:val="a6"/>
    <w:rsid w:val="006D4865"/>
    <w:pPr>
      <w:widowControl w:val="0"/>
    </w:pPr>
    <w:rPr>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title1">
    <w:name w:val="a_title1"/>
    <w:rsid w:val="006D4865"/>
    <w:rPr>
      <w:b w:val="0"/>
      <w:bCs w:val="0"/>
      <w:color w:val="4676BB"/>
      <w:sz w:val="31"/>
      <w:szCs w:val="31"/>
    </w:rPr>
  </w:style>
  <w:style w:type="numbering" w:styleId="111111">
    <w:name w:val="Outline List 2"/>
    <w:rsid w:val="006D4865"/>
    <w:pPr>
      <w:numPr>
        <w:numId w:val="13"/>
      </w:numPr>
    </w:pPr>
  </w:style>
  <w:style w:type="paragraph" w:customStyle="1" w:styleId="affffffe">
    <w:name w:val="內文_表格_標題_中"/>
    <w:basedOn w:val="aa"/>
    <w:rsid w:val="006D4865"/>
    <w:pPr>
      <w:adjustRightInd w:val="0"/>
      <w:snapToGrid w:val="0"/>
      <w:spacing w:beforeLines="30" w:before="108" w:afterLines="30" w:after="108"/>
      <w:ind w:leftChars="0" w:left="0"/>
      <w:jc w:val="center"/>
      <w:textAlignment w:val="top"/>
    </w:pPr>
    <w:rPr>
      <w:rFonts w:ascii="新細明體" w:hAnsi="新細明體" w:cs="Arial Unicode MS"/>
      <w:b/>
      <w:szCs w:val="20"/>
    </w:rPr>
  </w:style>
  <w:style w:type="paragraph" w:customStyle="1" w:styleId="afffffff">
    <w:name w:val="內文_表格_左"/>
    <w:basedOn w:val="aa"/>
    <w:rsid w:val="006D4865"/>
    <w:pPr>
      <w:adjustRightInd w:val="0"/>
      <w:snapToGrid w:val="0"/>
      <w:spacing w:after="0" w:line="400" w:lineRule="atLeast"/>
      <w:ind w:leftChars="0" w:left="0"/>
      <w:jc w:val="both"/>
      <w:textAlignment w:val="top"/>
    </w:pPr>
    <w:rPr>
      <w:rFonts w:ascii="新細明體" w:hAnsi="新細明體" w:cs="新細明體"/>
      <w:kern w:val="0"/>
      <w:szCs w:val="20"/>
    </w:rPr>
  </w:style>
  <w:style w:type="paragraph" w:customStyle="1" w:styleId="afffffff0">
    <w:name w:val="內文_資料來源_左"/>
    <w:basedOn w:val="a4"/>
    <w:next w:val="a4"/>
    <w:rsid w:val="006D4865"/>
    <w:pPr>
      <w:adjustRightInd w:val="0"/>
      <w:snapToGrid w:val="0"/>
      <w:spacing w:line="240" w:lineRule="atLeast"/>
      <w:ind w:left="0"/>
      <w:jc w:val="both"/>
    </w:pPr>
    <w:rPr>
      <w:rFonts w:ascii="新細明體" w:hAnsi="新細明體" w:cs="新細明體"/>
      <w:kern w:val="0"/>
      <w:sz w:val="22"/>
      <w:szCs w:val="22"/>
    </w:rPr>
  </w:style>
  <w:style w:type="paragraph" w:customStyle="1" w:styleId="afffffff1">
    <w:name w:val="標題附錄"/>
    <w:basedOn w:val="11"/>
    <w:next w:val="a3"/>
    <w:rsid w:val="006D4865"/>
    <w:pPr>
      <w:pageBreakBefore/>
      <w:snapToGrid w:val="0"/>
      <w:spacing w:beforeLines="150" w:before="540" w:afterLines="100" w:after="360" w:line="240" w:lineRule="auto"/>
    </w:pPr>
    <w:rPr>
      <w:rFonts w:ascii="標楷體" w:eastAsia="標楷體" w:hAnsi="標楷體"/>
      <w:kern w:val="52"/>
      <w:sz w:val="40"/>
      <w:szCs w:val="40"/>
    </w:rPr>
  </w:style>
  <w:style w:type="paragraph" w:customStyle="1" w:styleId="afffffff2">
    <w:name w:val="一、文字"/>
    <w:basedOn w:val="a3"/>
    <w:rsid w:val="006D4865"/>
    <w:pPr>
      <w:snapToGrid w:val="0"/>
      <w:spacing w:before="60" w:line="240" w:lineRule="atLeast"/>
      <w:ind w:firstLine="1680"/>
      <w:jc w:val="both"/>
    </w:pPr>
    <w:rPr>
      <w:rFonts w:eastAsia="標楷體"/>
      <w:sz w:val="26"/>
      <w:szCs w:val="26"/>
    </w:rPr>
  </w:style>
  <w:style w:type="paragraph" w:customStyle="1" w:styleId="afffffff3">
    <w:name w:val=".."/>
    <w:basedOn w:val="Default"/>
    <w:next w:val="Default"/>
    <w:rsid w:val="006D4865"/>
    <w:rPr>
      <w:rFonts w:ascii="Times New Roman" w:eastAsia="新細明體" w:cs="Times New Roman"/>
      <w:color w:val="auto"/>
    </w:rPr>
  </w:style>
  <w:style w:type="character" w:customStyle="1" w:styleId="googqs-tidbitgoogqs-tidbit-0">
    <w:name w:val="goog_qs-tidbit goog_qs-tidbit-0"/>
    <w:rsid w:val="006D4865"/>
  </w:style>
  <w:style w:type="character" w:customStyle="1" w:styleId="googqs-nowrap1">
    <w:name w:val="goog_qs-nowrap1"/>
    <w:rsid w:val="006D4865"/>
    <w:rPr>
      <w:rFonts w:ascii="Arial" w:hAnsi="Arial" w:cs="Arial" w:hint="default"/>
      <w:strike w:val="0"/>
      <w:dstrike w:val="0"/>
      <w:color w:val="373737"/>
      <w:spacing w:val="0"/>
      <w:sz w:val="20"/>
      <w:szCs w:val="20"/>
      <w:u w:val="none"/>
      <w:effect w:val="none"/>
      <w:bdr w:val="none" w:sz="0" w:space="0" w:color="auto" w:frame="1"/>
    </w:rPr>
  </w:style>
  <w:style w:type="character" w:customStyle="1" w:styleId="googqs-nowrap2">
    <w:name w:val="goog_qs-nowrap2"/>
    <w:rsid w:val="006D4865"/>
    <w:rPr>
      <w:rFonts w:ascii="Arial" w:hAnsi="Arial" w:cs="Arial" w:hint="default"/>
      <w:b/>
      <w:bCs/>
      <w:strike w:val="0"/>
      <w:dstrike w:val="0"/>
      <w:color w:val="373737"/>
      <w:spacing w:val="0"/>
      <w:sz w:val="20"/>
      <w:szCs w:val="20"/>
      <w:u w:val="none"/>
      <w:effect w:val="none"/>
      <w:bdr w:val="none" w:sz="0" w:space="0" w:color="auto" w:frame="1"/>
    </w:rPr>
  </w:style>
  <w:style w:type="numbering" w:customStyle="1" w:styleId="1fd">
    <w:name w:val="無清單1"/>
    <w:next w:val="a7"/>
    <w:semiHidden/>
    <w:rsid w:val="006D4865"/>
  </w:style>
  <w:style w:type="paragraph" w:customStyle="1" w:styleId="afffffff4">
    <w:name w:val="文"/>
    <w:basedOn w:val="a3"/>
    <w:rsid w:val="006D4865"/>
    <w:pPr>
      <w:ind w:firstLineChars="200" w:firstLine="200"/>
      <w:jc w:val="both"/>
    </w:pPr>
    <w:rPr>
      <w:rFonts w:eastAsia="標楷體"/>
      <w:kern w:val="0"/>
      <w:sz w:val="22"/>
    </w:rPr>
  </w:style>
  <w:style w:type="paragraph" w:customStyle="1" w:styleId="afffffff5">
    <w:name w:val="一、"/>
    <w:basedOn w:val="a3"/>
    <w:rsid w:val="006D4865"/>
    <w:pPr>
      <w:spacing w:beforeLines="50"/>
      <w:ind w:left="200" w:hangingChars="100" w:hanging="100"/>
      <w:jc w:val="both"/>
    </w:pPr>
    <w:rPr>
      <w:rFonts w:eastAsia="華康中黑體"/>
      <w:kern w:val="0"/>
      <w:sz w:val="22"/>
    </w:rPr>
  </w:style>
  <w:style w:type="paragraph" w:customStyle="1" w:styleId="1fe">
    <w:name w:val="標題無序1"/>
    <w:basedOn w:val="af7"/>
    <w:next w:val="a4"/>
    <w:rsid w:val="006D4865"/>
    <w:pPr>
      <w:adjustRightInd/>
      <w:snapToGrid w:val="0"/>
      <w:spacing w:before="360" w:after="240"/>
      <w:textAlignment w:val="auto"/>
      <w:outlineLvl w:val="0"/>
    </w:pPr>
    <w:rPr>
      <w:rFonts w:eastAsia="華康超明體" w:cs="Arial"/>
      <w:bCs/>
      <w:kern w:val="2"/>
      <w:sz w:val="36"/>
      <w:szCs w:val="32"/>
    </w:rPr>
  </w:style>
  <w:style w:type="table" w:customStyle="1" w:styleId="3e">
    <w:name w:val="表格格線3"/>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表格格線4"/>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表格格線5"/>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格格線11"/>
    <w:basedOn w:val="a6"/>
    <w:next w:val="aff5"/>
    <w:uiPriority w:val="59"/>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6"/>
    <w:next w:val="aff5"/>
    <w:uiPriority w:val="59"/>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格格線6"/>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表格格線7"/>
    <w:basedOn w:val="a6"/>
    <w:next w:val="aff5"/>
    <w:rsid w:val="006D4865"/>
    <w:pPr>
      <w:ind w:left="567" w:hanging="567"/>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8">
    <w:name w:val="無清單2"/>
    <w:next w:val="a7"/>
    <w:semiHidden/>
    <w:unhideWhenUsed/>
    <w:rsid w:val="006D4865"/>
  </w:style>
  <w:style w:type="table" w:customStyle="1" w:styleId="84">
    <w:name w:val="表格格線8"/>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81">
    <w:name w:val="style81"/>
    <w:rsid w:val="006D4865"/>
    <w:rPr>
      <w:sz w:val="27"/>
      <w:szCs w:val="27"/>
    </w:rPr>
  </w:style>
  <w:style w:type="character" w:customStyle="1" w:styleId="style13">
    <w:name w:val="style13"/>
    <w:rsid w:val="006D4865"/>
  </w:style>
  <w:style w:type="numbering" w:customStyle="1" w:styleId="3f">
    <w:name w:val="無清單3"/>
    <w:next w:val="a7"/>
    <w:semiHidden/>
    <w:unhideWhenUsed/>
    <w:rsid w:val="006D4865"/>
  </w:style>
  <w:style w:type="table" w:customStyle="1" w:styleId="92">
    <w:name w:val="表格格線9"/>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2">
    <w:name w:val="xl102"/>
    <w:basedOn w:val="a3"/>
    <w:rsid w:val="006D4865"/>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新細明體" w:hAnsi="新細明體" w:cs="新細明體"/>
      <w:color w:val="FF0000"/>
      <w:kern w:val="0"/>
    </w:rPr>
  </w:style>
  <w:style w:type="paragraph" w:customStyle="1" w:styleId="xl103">
    <w:name w:val="xl103"/>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b/>
      <w:bCs/>
      <w:color w:val="FF0000"/>
      <w:kern w:val="0"/>
    </w:rPr>
  </w:style>
  <w:style w:type="paragraph" w:customStyle="1" w:styleId="xl104">
    <w:name w:val="xl104"/>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5">
    <w:name w:val="xl105"/>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6">
    <w:name w:val="xl106"/>
    <w:basedOn w:val="a3"/>
    <w:rsid w:val="006D4865"/>
    <w:pPr>
      <w:widowControl/>
      <w:spacing w:before="100" w:beforeAutospacing="1" w:after="100" w:afterAutospacing="1"/>
    </w:pPr>
    <w:rPr>
      <w:rFonts w:ascii="新細明體" w:hAnsi="新細明體" w:cs="新細明體"/>
      <w:color w:val="FF0000"/>
      <w:kern w:val="0"/>
    </w:rPr>
  </w:style>
  <w:style w:type="paragraph" w:customStyle="1" w:styleId="xl107">
    <w:name w:val="xl107"/>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FF0000"/>
      <w:kern w:val="0"/>
    </w:rPr>
  </w:style>
  <w:style w:type="paragraph" w:customStyle="1" w:styleId="xl108">
    <w:name w:val="xl108"/>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9">
    <w:name w:val="xl109"/>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10">
    <w:name w:val="xl110"/>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1">
    <w:name w:val="xl111"/>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2">
    <w:name w:val="xl112"/>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3">
    <w:name w:val="xl113"/>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color w:val="FF0000"/>
      <w:kern w:val="0"/>
    </w:rPr>
  </w:style>
  <w:style w:type="paragraph" w:customStyle="1" w:styleId="xl114">
    <w:name w:val="xl114"/>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5">
    <w:name w:val="xl115"/>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16">
    <w:name w:val="xl116"/>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17">
    <w:name w:val="xl117"/>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FF0000"/>
      <w:kern w:val="0"/>
    </w:rPr>
  </w:style>
  <w:style w:type="paragraph" w:customStyle="1" w:styleId="xl118">
    <w:name w:val="xl118"/>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kern w:val="0"/>
    </w:rPr>
  </w:style>
  <w:style w:type="paragraph" w:customStyle="1" w:styleId="xl119">
    <w:name w:val="xl119"/>
    <w:basedOn w:val="a3"/>
    <w:rsid w:val="006D4865"/>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20">
    <w:name w:val="xl120"/>
    <w:basedOn w:val="a3"/>
    <w:rsid w:val="006D4865"/>
    <w:pPr>
      <w:widowControl/>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21">
    <w:name w:val="xl121"/>
    <w:basedOn w:val="a3"/>
    <w:rsid w:val="006D4865"/>
    <w:pPr>
      <w:widowControl/>
      <w:shd w:val="clear" w:color="000000" w:fill="FFFF00"/>
      <w:spacing w:before="100" w:beforeAutospacing="1" w:after="100" w:afterAutospacing="1"/>
    </w:pPr>
    <w:rPr>
      <w:rFonts w:ascii="新細明體" w:hAnsi="新細明體" w:cs="新細明體"/>
      <w:kern w:val="0"/>
    </w:rPr>
  </w:style>
  <w:style w:type="paragraph" w:customStyle="1" w:styleId="xl122">
    <w:name w:val="xl122"/>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color w:val="000000"/>
      <w:kern w:val="0"/>
    </w:rPr>
  </w:style>
  <w:style w:type="paragraph" w:customStyle="1" w:styleId="xl123">
    <w:name w:val="xl123"/>
    <w:basedOn w:val="a3"/>
    <w:rsid w:val="006D4865"/>
    <w:pPr>
      <w:widowControl/>
      <w:pBdr>
        <w:top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24">
    <w:name w:val="xl124"/>
    <w:basedOn w:val="a3"/>
    <w:rsid w:val="006D4865"/>
    <w:pPr>
      <w:widowControl/>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pPr>
    <w:rPr>
      <w:rFonts w:ascii="新細明體" w:hAnsi="新細明體" w:cs="新細明體"/>
      <w:kern w:val="0"/>
    </w:rPr>
  </w:style>
  <w:style w:type="paragraph" w:customStyle="1" w:styleId="xl125">
    <w:name w:val="xl125"/>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26">
    <w:name w:val="xl126"/>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27">
    <w:name w:val="xl127"/>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kern w:val="0"/>
    </w:rPr>
  </w:style>
  <w:style w:type="paragraph" w:customStyle="1" w:styleId="xl128">
    <w:name w:val="xl128"/>
    <w:basedOn w:val="a3"/>
    <w:rsid w:val="006D4865"/>
    <w:pPr>
      <w:widowControl/>
      <w:spacing w:before="100" w:beforeAutospacing="1" w:after="100" w:afterAutospacing="1"/>
    </w:pPr>
    <w:rPr>
      <w:rFonts w:ascii="標楷體" w:eastAsia="標楷體" w:hAnsi="標楷體" w:cs="新細明體"/>
      <w:b/>
      <w:bCs/>
      <w:kern w:val="0"/>
      <w:sz w:val="28"/>
      <w:szCs w:val="28"/>
    </w:rPr>
  </w:style>
  <w:style w:type="paragraph" w:customStyle="1" w:styleId="xl129">
    <w:name w:val="xl129"/>
    <w:basedOn w:val="a3"/>
    <w:rsid w:val="006D4865"/>
    <w:pPr>
      <w:widowControl/>
      <w:pBdr>
        <w:top w:val="double" w:sz="6"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0">
    <w:name w:val="xl130"/>
    <w:basedOn w:val="a3"/>
    <w:rsid w:val="006D4865"/>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1">
    <w:name w:val="xl131"/>
    <w:basedOn w:val="a3"/>
    <w:rsid w:val="006D4865"/>
    <w:pPr>
      <w:widowControl/>
      <w:pBdr>
        <w:top w:val="double" w:sz="6" w:space="0" w:color="auto"/>
        <w:left w:val="single" w:sz="4" w:space="0" w:color="auto"/>
        <w:bottom w:val="single" w:sz="4" w:space="0" w:color="auto"/>
        <w:right w:val="double" w:sz="6"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2">
    <w:name w:val="xl132"/>
    <w:basedOn w:val="a3"/>
    <w:rsid w:val="006D4865"/>
    <w:pPr>
      <w:widowControl/>
      <w:pBdr>
        <w:top w:val="single" w:sz="4" w:space="0" w:color="auto"/>
        <w:left w:val="double" w:sz="6"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33">
    <w:name w:val="xl133"/>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34">
    <w:name w:val="xl134"/>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35">
    <w:name w:val="xl135"/>
    <w:basedOn w:val="a3"/>
    <w:rsid w:val="006D4865"/>
    <w:pPr>
      <w:widowControl/>
      <w:pBdr>
        <w:top w:val="double" w:sz="6" w:space="0" w:color="auto"/>
        <w:left w:val="double" w:sz="6" w:space="0" w:color="auto"/>
        <w:bottom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6">
    <w:name w:val="xl136"/>
    <w:basedOn w:val="a3"/>
    <w:rsid w:val="006D4865"/>
    <w:pPr>
      <w:widowControl/>
      <w:pBdr>
        <w:top w:val="double" w:sz="6" w:space="0" w:color="auto"/>
        <w:bottom w:val="single" w:sz="4" w:space="0" w:color="auto"/>
        <w:right w:val="single" w:sz="12"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7">
    <w:name w:val="xl137"/>
    <w:basedOn w:val="a3"/>
    <w:rsid w:val="006D4865"/>
    <w:pPr>
      <w:widowControl/>
      <w:pBdr>
        <w:top w:val="double" w:sz="6" w:space="0" w:color="auto"/>
        <w:left w:val="single" w:sz="12"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8">
    <w:name w:val="xl138"/>
    <w:basedOn w:val="a3"/>
    <w:rsid w:val="006D4865"/>
    <w:pPr>
      <w:widowControl/>
      <w:pBdr>
        <w:top w:val="double" w:sz="6" w:space="0" w:color="auto"/>
        <w:left w:val="single" w:sz="4" w:space="0" w:color="auto"/>
        <w:bottom w:val="single" w:sz="4" w:space="0" w:color="auto"/>
        <w:right w:val="single" w:sz="12"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table" w:customStyle="1" w:styleId="130">
    <w:name w:val="表格格線13"/>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無清單4"/>
    <w:next w:val="a7"/>
    <w:uiPriority w:val="99"/>
    <w:semiHidden/>
    <w:unhideWhenUsed/>
    <w:rsid w:val="006D4865"/>
  </w:style>
  <w:style w:type="table" w:customStyle="1" w:styleId="140">
    <w:name w:val="表格格線14"/>
    <w:basedOn w:val="a6"/>
    <w:next w:val="aff5"/>
    <w:uiPriority w:val="59"/>
    <w:rsid w:val="006D4865"/>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4-1">
    <w:name w:val="044-1"/>
    <w:basedOn w:val="a3"/>
    <w:rsid w:val="006D4865"/>
    <w:pPr>
      <w:widowControl/>
      <w:spacing w:before="100" w:beforeAutospacing="1" w:after="100" w:afterAutospacing="1"/>
    </w:pPr>
    <w:rPr>
      <w:rFonts w:ascii="新細明體" w:hAnsi="新細明體" w:cs="新細明體"/>
      <w:kern w:val="0"/>
    </w:rPr>
  </w:style>
  <w:style w:type="character" w:customStyle="1" w:styleId="101">
    <w:name w:val="字元 字元10"/>
    <w:rsid w:val="006D4865"/>
    <w:rPr>
      <w:rFonts w:eastAsia="新細明體"/>
      <w:kern w:val="2"/>
      <w:sz w:val="24"/>
      <w:lang w:val="en-US" w:eastAsia="zh-TW" w:bidi="ar-SA"/>
    </w:rPr>
  </w:style>
  <w:style w:type="paragraph" w:customStyle="1" w:styleId="afffffff6">
    <w:name w:val="公文(空白行)"/>
    <w:basedOn w:val="a3"/>
    <w:rsid w:val="006D4865"/>
    <w:pPr>
      <w:spacing w:line="0" w:lineRule="atLeast"/>
    </w:pPr>
    <w:rPr>
      <w:rFonts w:eastAsia="標楷體"/>
      <w:noProof/>
      <w:szCs w:val="20"/>
    </w:rPr>
  </w:style>
  <w:style w:type="character" w:customStyle="1" w:styleId="rulecss1">
    <w:name w:val="rulecss1"/>
    <w:rsid w:val="006D4865"/>
    <w:rPr>
      <w:color w:val="FFFFFF"/>
      <w:sz w:val="28"/>
      <w:szCs w:val="28"/>
      <w:shd w:val="clear" w:color="auto" w:fill="006600"/>
    </w:rPr>
  </w:style>
  <w:style w:type="paragraph" w:customStyle="1" w:styleId="afffffff7">
    <w:name w:val="【大標】"/>
    <w:basedOn w:val="HTML0"/>
    <w:rsid w:val="006D4865"/>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0" w:lineRule="atLeast"/>
      <w:ind w:leftChars="400" w:left="960"/>
      <w:jc w:val="both"/>
    </w:pPr>
    <w:rPr>
      <w:rFonts w:ascii="標楷體" w:eastAsia="標楷體" w:hAnsi="Courier New" w:cs="Courier New"/>
      <w:sz w:val="52"/>
    </w:rPr>
  </w:style>
  <w:style w:type="paragraph" w:customStyle="1" w:styleId="1ff">
    <w:name w:val="字元1"/>
    <w:basedOn w:val="a3"/>
    <w:autoRedefine/>
    <w:rsid w:val="00E54546"/>
    <w:pPr>
      <w:widowControl/>
      <w:spacing w:after="160" w:line="240" w:lineRule="exact"/>
    </w:pPr>
    <w:rPr>
      <w:rFonts w:ascii="Verdana" w:hAnsi="Verdana"/>
      <w:color w:val="222288"/>
      <w:kern w:val="0"/>
      <w:sz w:val="20"/>
      <w:szCs w:val="20"/>
      <w:lang w:eastAsia="zh-CN"/>
    </w:rPr>
  </w:style>
  <w:style w:type="paragraph" w:customStyle="1" w:styleId="118">
    <w:name w:val="字元1 字元 字元 字元 字元 字元 字元 字元 字元 字元1"/>
    <w:basedOn w:val="a3"/>
    <w:semiHidden/>
    <w:rsid w:val="00E54546"/>
    <w:pPr>
      <w:widowControl/>
      <w:spacing w:after="160" w:line="240" w:lineRule="exact"/>
    </w:pPr>
    <w:rPr>
      <w:rFonts w:ascii="Verdana" w:hAnsi="Verdana"/>
      <w:kern w:val="0"/>
      <w:sz w:val="20"/>
      <w:szCs w:val="20"/>
      <w:lang w:eastAsia="en-US"/>
    </w:rPr>
  </w:style>
  <w:style w:type="paragraph" w:customStyle="1" w:styleId="3f0">
    <w:name w:val="純文字3"/>
    <w:basedOn w:val="a3"/>
    <w:rsid w:val="00E54546"/>
    <w:pPr>
      <w:adjustRightInd w:val="0"/>
      <w:spacing w:line="360" w:lineRule="atLeast"/>
    </w:pPr>
    <w:rPr>
      <w:rFonts w:ascii="細明體" w:eastAsia="細明體" w:hAnsi="Courier New"/>
      <w:kern w:val="0"/>
      <w:szCs w:val="20"/>
    </w:rPr>
  </w:style>
  <w:style w:type="character" w:customStyle="1" w:styleId="3f1">
    <w:name w:val="字元 字元3"/>
    <w:rsid w:val="00E54546"/>
    <w:rPr>
      <w:rFonts w:eastAsia="新細明體"/>
      <w:kern w:val="2"/>
      <w:sz w:val="24"/>
      <w:lang w:val="en-US" w:eastAsia="zh-TW" w:bidi="ar-SA"/>
    </w:rPr>
  </w:style>
  <w:style w:type="paragraph" w:customStyle="1" w:styleId="3f2">
    <w:name w:val="書目3"/>
    <w:rsid w:val="00E54546"/>
    <w:pPr>
      <w:ind w:left="200" w:hangingChars="100" w:hanging="200"/>
    </w:pPr>
    <w:rPr>
      <w:rFonts w:eastAsia="細明體"/>
      <w:sz w:val="20"/>
      <w:szCs w:val="24"/>
    </w:rPr>
  </w:style>
  <w:style w:type="character" w:customStyle="1" w:styleId="3f3">
    <w:name w:val="副標題3"/>
    <w:basedOn w:val="a5"/>
    <w:rsid w:val="00E54546"/>
  </w:style>
  <w:style w:type="character" w:customStyle="1" w:styleId="283">
    <w:name w:val="字元 字元28"/>
    <w:rsid w:val="00E54546"/>
    <w:rPr>
      <w:rFonts w:ascii="Cambria" w:eastAsia="新細明體" w:hAnsi="Cambria" w:cs="Times New Roman"/>
      <w:b/>
      <w:bCs/>
      <w:kern w:val="52"/>
      <w:sz w:val="52"/>
      <w:szCs w:val="52"/>
    </w:rPr>
  </w:style>
  <w:style w:type="character" w:customStyle="1" w:styleId="193">
    <w:name w:val="字元 字元19"/>
    <w:rsid w:val="00E54546"/>
    <w:rPr>
      <w:rFonts w:ascii="Times New Roman" w:eastAsia="新細明體" w:hAnsi="Times New Roman" w:cs="Times New Roman"/>
      <w:sz w:val="20"/>
      <w:szCs w:val="20"/>
    </w:rPr>
  </w:style>
  <w:style w:type="character" w:customStyle="1" w:styleId="183">
    <w:name w:val="字元 字元18"/>
    <w:rsid w:val="00E54546"/>
    <w:rPr>
      <w:rFonts w:ascii="Times New Roman" w:eastAsia="新細明體" w:hAnsi="Times New Roman" w:cs="Times New Roman"/>
      <w:szCs w:val="20"/>
    </w:rPr>
  </w:style>
  <w:style w:type="character" w:customStyle="1" w:styleId="173">
    <w:name w:val="字元 字元17"/>
    <w:rsid w:val="00E54546"/>
    <w:rPr>
      <w:kern w:val="2"/>
    </w:rPr>
  </w:style>
  <w:style w:type="character" w:customStyle="1" w:styleId="273">
    <w:name w:val="字元 字元27"/>
    <w:rsid w:val="00E54546"/>
    <w:rPr>
      <w:rFonts w:ascii="標楷體" w:eastAsia="標楷體" w:hAnsi="標楷體" w:cs="新細明體"/>
      <w:color w:val="000000"/>
      <w:kern w:val="2"/>
      <w:sz w:val="24"/>
    </w:rPr>
  </w:style>
  <w:style w:type="character" w:customStyle="1" w:styleId="263">
    <w:name w:val="字元 字元26"/>
    <w:rsid w:val="00E54546"/>
    <w:rPr>
      <w:rFonts w:ascii="標楷體" w:hAnsi="Times New Roman" w:cs="新細明體"/>
      <w:b/>
      <w:bCs/>
      <w:kern w:val="2"/>
      <w:sz w:val="28"/>
    </w:rPr>
  </w:style>
  <w:style w:type="character" w:customStyle="1" w:styleId="253">
    <w:name w:val="字元 字元25"/>
    <w:rsid w:val="00E54546"/>
    <w:rPr>
      <w:rFonts w:ascii="Times New Roman" w:hAnsi="Times New Roman"/>
      <w:kern w:val="2"/>
      <w:sz w:val="24"/>
      <w:szCs w:val="24"/>
      <w:u w:val="single"/>
    </w:rPr>
  </w:style>
  <w:style w:type="character" w:customStyle="1" w:styleId="313">
    <w:name w:val="字元 字元31"/>
    <w:rsid w:val="00E54546"/>
    <w:rPr>
      <w:rFonts w:ascii="Cambria" w:eastAsia="新細明體" w:hAnsi="Cambria" w:cs="Times New Roman"/>
      <w:b/>
      <w:bCs/>
      <w:kern w:val="52"/>
      <w:sz w:val="52"/>
      <w:szCs w:val="52"/>
    </w:rPr>
  </w:style>
  <w:style w:type="character" w:customStyle="1" w:styleId="303">
    <w:name w:val="字元 字元30"/>
    <w:rsid w:val="00E54546"/>
    <w:rPr>
      <w:rFonts w:ascii="標楷體" w:eastAsia="標楷體" w:hAnsi="標楷體" w:cs="新細明體"/>
      <w:color w:val="000000"/>
      <w:szCs w:val="20"/>
    </w:rPr>
  </w:style>
  <w:style w:type="character" w:customStyle="1" w:styleId="293">
    <w:name w:val="字元 字元29"/>
    <w:rsid w:val="00E54546"/>
    <w:rPr>
      <w:rFonts w:ascii="標楷體" w:eastAsia="新細明體" w:hAnsi="Times New Roman" w:cs="新細明體"/>
      <w:b/>
      <w:bCs/>
      <w:sz w:val="28"/>
      <w:szCs w:val="20"/>
    </w:rPr>
  </w:style>
  <w:style w:type="paragraph" w:customStyle="1" w:styleId="56">
    <w:name w:val="內文5"/>
    <w:rsid w:val="00E54546"/>
    <w:pPr>
      <w:widowControl w:val="0"/>
      <w:adjustRightInd w:val="0"/>
      <w:spacing w:line="360" w:lineRule="atLeast"/>
      <w:textAlignment w:val="baseline"/>
    </w:pPr>
    <w:rPr>
      <w:rFonts w:ascii="細明體" w:eastAsia="細明體"/>
      <w:kern w:val="0"/>
      <w:szCs w:val="20"/>
    </w:rPr>
  </w:style>
  <w:style w:type="paragraph" w:customStyle="1" w:styleId="57">
    <w:name w:val="清單段落5"/>
    <w:basedOn w:val="a3"/>
    <w:rsid w:val="00E54546"/>
    <w:pPr>
      <w:ind w:leftChars="200" w:left="480"/>
    </w:pPr>
    <w:rPr>
      <w:rFonts w:ascii="Calibri" w:hAnsi="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2" w:locked="1" w:qFormat="1"/>
    <w:lsdException w:name="toc 3" w:locked="1" w:qFormat="1"/>
    <w:lsdException w:name="toc 5" w:uiPriority="0"/>
    <w:lsdException w:name="toc 6" w:uiPriority="0"/>
    <w:lsdException w:name="toc 7" w:uiPriority="0"/>
    <w:lsdException w:name="toc 8" w:uiPriority="0"/>
    <w:lsdException w:name="toc 9" w:uiPriority="0"/>
    <w:lsdException w:name="footnote text" w:uiPriority="0"/>
    <w:lsdException w:name="footer" w:locked="1" w:uiPriority="0"/>
    <w:lsdException w:name="caption" w:locked="1" w:qFormat="1"/>
    <w:lsdException w:name="footnote reference" w:uiPriority="0"/>
    <w:lsdException w:name="List Bullet" w:uiPriority="0"/>
    <w:lsdException w:name="List Number" w:locked="1" w:semiHidden="0" w:unhideWhenUsed="0"/>
    <w:lsdException w:name="List 4" w:locked="1" w:semiHidden="0" w:uiPriority="0" w:unhideWhenUsed="0"/>
    <w:lsdException w:name="List 5" w:locked="1" w:semiHidden="0" w:uiPriority="0" w:unhideWhenUsed="0"/>
    <w:lsdException w:name="List Bullet 3" w:uiPriority="0"/>
    <w:lsdException w:name="Title" w:locked="1" w:semiHidden="0" w:unhideWhenUsed="0" w:qFormat="1"/>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Subtitle" w:locked="1" w:semiHidden="0" w:unhideWhenUsed="0" w:qFormat="1"/>
    <w:lsdException w:name="Salutation" w:locked="1" w:semiHidden="0" w:uiPriority="0" w:unhideWhenUsed="0"/>
    <w:lsdException w:name="Date" w:locked="1" w:semiHidden="0" w:unhideWhenUsed="0"/>
    <w:lsdException w:name="Body Text First Indent" w:locked="1" w:semiHidden="0" w:uiPriority="0" w:unhideWhenUsed="0"/>
    <w:lsdException w:name="Strong" w:locked="1" w:semiHidden="0" w:unhideWhenUsed="0" w:qFormat="1"/>
    <w:lsdException w:name="Emphasis" w:locked="1" w:semiHidden="0" w:unhideWhenUsed="0" w:qFormat="1"/>
    <w:lsdException w:name="Plain Text" w:uiPriority="0"/>
    <w:lsdException w:name="Normal (Web)" w:uiPriority="0"/>
    <w:lsdException w:name="No List" w:locked="1"/>
    <w:lsdException w:name="Outline List 1" w:uiPriority="0"/>
    <w:lsdException w:name="Outline List 2" w:uiPriority="0"/>
    <w:lsdException w:name="Table Grid 7" w:uiPriority="0"/>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3">
    <w:name w:val="Normal"/>
    <w:qFormat/>
    <w:rsid w:val="00C52495"/>
    <w:pPr>
      <w:widowControl w:val="0"/>
    </w:pPr>
    <w:rPr>
      <w:szCs w:val="24"/>
    </w:rPr>
  </w:style>
  <w:style w:type="paragraph" w:styleId="11">
    <w:name w:val="heading 1"/>
    <w:basedOn w:val="a3"/>
    <w:next w:val="a3"/>
    <w:link w:val="12"/>
    <w:uiPriority w:val="99"/>
    <w:qFormat/>
    <w:rsid w:val="00897227"/>
    <w:pPr>
      <w:keepNext/>
      <w:adjustRightInd w:val="0"/>
      <w:spacing w:before="240" w:line="360" w:lineRule="atLeast"/>
      <w:jc w:val="center"/>
      <w:outlineLvl w:val="0"/>
    </w:pPr>
    <w:rPr>
      <w:sz w:val="32"/>
      <w:szCs w:val="20"/>
    </w:rPr>
  </w:style>
  <w:style w:type="paragraph" w:styleId="2">
    <w:name w:val="heading 2"/>
    <w:basedOn w:val="a3"/>
    <w:next w:val="a4"/>
    <w:link w:val="21"/>
    <w:uiPriority w:val="99"/>
    <w:qFormat/>
    <w:rsid w:val="00897227"/>
    <w:pPr>
      <w:keepNext/>
      <w:numPr>
        <w:numId w:val="1"/>
      </w:numPr>
      <w:spacing w:line="320" w:lineRule="exact"/>
      <w:outlineLvl w:val="1"/>
    </w:pPr>
    <w:rPr>
      <w:b/>
      <w:szCs w:val="20"/>
    </w:rPr>
  </w:style>
  <w:style w:type="paragraph" w:styleId="3">
    <w:name w:val="heading 3"/>
    <w:basedOn w:val="a3"/>
    <w:next w:val="a3"/>
    <w:link w:val="30"/>
    <w:uiPriority w:val="99"/>
    <w:qFormat/>
    <w:rsid w:val="00897227"/>
    <w:pPr>
      <w:keepNext/>
      <w:numPr>
        <w:numId w:val="2"/>
      </w:numPr>
      <w:tabs>
        <w:tab w:val="clear" w:pos="720"/>
        <w:tab w:val="num" w:pos="480"/>
      </w:tabs>
      <w:ind w:left="480" w:hanging="480"/>
      <w:outlineLvl w:val="2"/>
    </w:pPr>
    <w:rPr>
      <w:rFonts w:ascii="標楷體"/>
      <w:b/>
      <w:bCs/>
      <w:sz w:val="28"/>
      <w:szCs w:val="20"/>
    </w:rPr>
  </w:style>
  <w:style w:type="paragraph" w:styleId="40">
    <w:name w:val="heading 4"/>
    <w:basedOn w:val="a3"/>
    <w:next w:val="a3"/>
    <w:link w:val="41"/>
    <w:uiPriority w:val="99"/>
    <w:qFormat/>
    <w:rsid w:val="00897227"/>
    <w:pPr>
      <w:keepNext/>
      <w:framePr w:hSpace="180" w:wrap="around" w:hAnchor="margin" w:y="537"/>
      <w:adjustRightInd w:val="0"/>
      <w:spacing w:line="240" w:lineRule="atLeast"/>
      <w:jc w:val="both"/>
      <w:outlineLvl w:val="3"/>
    </w:pPr>
    <w:rPr>
      <w:u w:val="single"/>
    </w:rPr>
  </w:style>
  <w:style w:type="paragraph" w:styleId="50">
    <w:name w:val="heading 5"/>
    <w:basedOn w:val="a3"/>
    <w:next w:val="a3"/>
    <w:link w:val="51"/>
    <w:uiPriority w:val="99"/>
    <w:qFormat/>
    <w:rsid w:val="000653D1"/>
    <w:pPr>
      <w:keepNext/>
      <w:outlineLvl w:val="4"/>
    </w:pPr>
    <w:rPr>
      <w:b/>
      <w:bCs/>
      <w:color w:val="000000"/>
      <w:sz w:val="16"/>
      <w:shd w:val="pct15" w:color="auto" w:fill="FFFFFF"/>
    </w:rPr>
  </w:style>
  <w:style w:type="paragraph" w:styleId="6">
    <w:name w:val="heading 6"/>
    <w:basedOn w:val="a3"/>
    <w:next w:val="a3"/>
    <w:link w:val="60"/>
    <w:uiPriority w:val="99"/>
    <w:qFormat/>
    <w:rsid w:val="000653D1"/>
    <w:pPr>
      <w:keepNext/>
      <w:spacing w:line="240" w:lineRule="exact"/>
      <w:outlineLvl w:val="5"/>
    </w:pPr>
    <w:rPr>
      <w:b/>
      <w:bCs/>
      <w:color w:val="000000"/>
      <w:sz w:val="20"/>
      <w:szCs w:val="20"/>
      <w:shd w:val="pct15" w:color="auto" w:fill="FFFFFF"/>
    </w:rPr>
  </w:style>
  <w:style w:type="paragraph" w:styleId="7">
    <w:name w:val="heading 7"/>
    <w:basedOn w:val="a3"/>
    <w:next w:val="a3"/>
    <w:link w:val="70"/>
    <w:uiPriority w:val="99"/>
    <w:qFormat/>
    <w:rsid w:val="000653D1"/>
    <w:pPr>
      <w:keepNext/>
      <w:framePr w:hSpace="180" w:wrap="around" w:vAnchor="page" w:hAnchor="margin" w:y="748"/>
      <w:spacing w:beforeLines="50" w:afterLines="50"/>
      <w:jc w:val="center"/>
      <w:outlineLvl w:val="6"/>
    </w:pPr>
    <w:rPr>
      <w:rFonts w:ascii="新細明體" w:hAnsi="新細明體"/>
      <w:b/>
      <w:bCs/>
    </w:rPr>
  </w:style>
  <w:style w:type="paragraph" w:styleId="8">
    <w:name w:val="heading 8"/>
    <w:basedOn w:val="a3"/>
    <w:next w:val="a3"/>
    <w:link w:val="80"/>
    <w:uiPriority w:val="99"/>
    <w:qFormat/>
    <w:rsid w:val="000653D1"/>
    <w:pPr>
      <w:keepNext/>
      <w:framePr w:hSpace="180" w:wrap="around" w:hAnchor="margin" w:y="552"/>
      <w:jc w:val="center"/>
      <w:outlineLvl w:val="7"/>
    </w:pPr>
    <w:rPr>
      <w:rFonts w:ascii="新細明體"/>
      <w:b/>
      <w:bCs/>
      <w:sz w:val="26"/>
    </w:rPr>
  </w:style>
  <w:style w:type="paragraph" w:styleId="9">
    <w:name w:val="heading 9"/>
    <w:basedOn w:val="a3"/>
    <w:next w:val="a3"/>
    <w:link w:val="90"/>
    <w:uiPriority w:val="99"/>
    <w:qFormat/>
    <w:rsid w:val="000653D1"/>
    <w:pPr>
      <w:keepNext/>
      <w:adjustRightInd w:val="0"/>
      <w:spacing w:line="720" w:lineRule="atLeast"/>
      <w:textAlignment w:val="baseline"/>
      <w:outlineLvl w:val="8"/>
    </w:pPr>
    <w:rPr>
      <w:rFonts w:ascii="Arial" w:hAnsi="Arial"/>
      <w:kern w:val="0"/>
      <w:sz w:val="36"/>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標題 1 字元"/>
    <w:basedOn w:val="a5"/>
    <w:link w:val="11"/>
    <w:uiPriority w:val="99"/>
    <w:locked/>
    <w:rsid w:val="00760F90"/>
    <w:rPr>
      <w:rFonts w:eastAsia="新細明體"/>
      <w:kern w:val="2"/>
      <w:sz w:val="32"/>
      <w:lang w:val="en-US" w:eastAsia="zh-TW"/>
    </w:rPr>
  </w:style>
  <w:style w:type="paragraph" w:styleId="a4">
    <w:name w:val="Normal Indent"/>
    <w:basedOn w:val="a3"/>
    <w:uiPriority w:val="99"/>
    <w:rsid w:val="00897227"/>
    <w:pPr>
      <w:ind w:left="480"/>
    </w:pPr>
    <w:rPr>
      <w:szCs w:val="20"/>
    </w:rPr>
  </w:style>
  <w:style w:type="character" w:customStyle="1" w:styleId="21">
    <w:name w:val="標題 2 字元1"/>
    <w:basedOn w:val="a5"/>
    <w:link w:val="2"/>
    <w:uiPriority w:val="99"/>
    <w:locked/>
    <w:rsid w:val="00760F90"/>
    <w:rPr>
      <w:b/>
      <w:szCs w:val="20"/>
    </w:rPr>
  </w:style>
  <w:style w:type="character" w:customStyle="1" w:styleId="30">
    <w:name w:val="標題 3 字元"/>
    <w:basedOn w:val="a5"/>
    <w:link w:val="3"/>
    <w:uiPriority w:val="99"/>
    <w:locked/>
    <w:rsid w:val="00760F90"/>
    <w:rPr>
      <w:rFonts w:ascii="標楷體"/>
      <w:b/>
      <w:bCs/>
      <w:sz w:val="28"/>
      <w:szCs w:val="20"/>
    </w:rPr>
  </w:style>
  <w:style w:type="character" w:customStyle="1" w:styleId="41">
    <w:name w:val="標題 4 字元"/>
    <w:basedOn w:val="a5"/>
    <w:link w:val="40"/>
    <w:uiPriority w:val="99"/>
    <w:locked/>
    <w:rsid w:val="00760F90"/>
    <w:rPr>
      <w:rFonts w:eastAsia="新細明體"/>
      <w:kern w:val="2"/>
      <w:sz w:val="24"/>
      <w:u w:val="single"/>
      <w:lang w:val="en-US" w:eastAsia="zh-TW"/>
    </w:rPr>
  </w:style>
  <w:style w:type="character" w:customStyle="1" w:styleId="51">
    <w:name w:val="標題 5 字元"/>
    <w:basedOn w:val="a5"/>
    <w:link w:val="50"/>
    <w:uiPriority w:val="99"/>
    <w:locked/>
    <w:rsid w:val="00840D57"/>
    <w:rPr>
      <w:rFonts w:eastAsia="新細明體"/>
      <w:b/>
      <w:color w:val="000000"/>
      <w:kern w:val="2"/>
      <w:sz w:val="24"/>
      <w:shd w:val="pct15" w:color="auto" w:fill="FFFFFF"/>
      <w:lang w:val="en-US" w:eastAsia="zh-TW"/>
    </w:rPr>
  </w:style>
  <w:style w:type="character" w:customStyle="1" w:styleId="60">
    <w:name w:val="標題 6 字元"/>
    <w:basedOn w:val="a5"/>
    <w:link w:val="6"/>
    <w:uiPriority w:val="99"/>
    <w:locked/>
    <w:rsid w:val="00840D57"/>
    <w:rPr>
      <w:rFonts w:eastAsia="新細明體"/>
      <w:b/>
      <w:color w:val="000000"/>
      <w:kern w:val="2"/>
      <w:shd w:val="pct15" w:color="auto" w:fill="FFFFFF"/>
      <w:lang w:val="en-US" w:eastAsia="zh-TW"/>
    </w:rPr>
  </w:style>
  <w:style w:type="character" w:customStyle="1" w:styleId="70">
    <w:name w:val="標題 7 字元"/>
    <w:basedOn w:val="a5"/>
    <w:link w:val="7"/>
    <w:uiPriority w:val="99"/>
    <w:locked/>
    <w:rsid w:val="00840D57"/>
    <w:rPr>
      <w:rFonts w:ascii="新細明體" w:eastAsia="新細明體" w:hAnsi="新細明體"/>
      <w:b/>
      <w:kern w:val="2"/>
      <w:sz w:val="24"/>
      <w:lang w:val="en-US" w:eastAsia="zh-TW"/>
    </w:rPr>
  </w:style>
  <w:style w:type="character" w:customStyle="1" w:styleId="80">
    <w:name w:val="標題 8 字元"/>
    <w:basedOn w:val="a5"/>
    <w:link w:val="8"/>
    <w:uiPriority w:val="99"/>
    <w:locked/>
    <w:rsid w:val="00840D57"/>
    <w:rPr>
      <w:rFonts w:ascii="新細明體" w:eastAsia="新細明體"/>
      <w:b/>
      <w:kern w:val="2"/>
      <w:sz w:val="24"/>
      <w:lang w:val="en-US" w:eastAsia="zh-TW"/>
    </w:rPr>
  </w:style>
  <w:style w:type="character" w:customStyle="1" w:styleId="90">
    <w:name w:val="標題 9 字元"/>
    <w:basedOn w:val="a5"/>
    <w:link w:val="9"/>
    <w:uiPriority w:val="99"/>
    <w:locked/>
    <w:rsid w:val="00840D57"/>
    <w:rPr>
      <w:rFonts w:ascii="Arial" w:eastAsia="新細明體" w:hAnsi="Arial"/>
      <w:sz w:val="36"/>
      <w:lang w:val="en-US" w:eastAsia="zh-TW"/>
    </w:rPr>
  </w:style>
  <w:style w:type="paragraph" w:customStyle="1" w:styleId="13">
    <w:name w:val="樣式1"/>
    <w:basedOn w:val="a3"/>
    <w:next w:val="11"/>
    <w:uiPriority w:val="99"/>
    <w:rsid w:val="00897227"/>
    <w:rPr>
      <w:rFonts w:ascii="新細明體" w:hAnsi="新細明體"/>
      <w:b/>
      <w:sz w:val="28"/>
      <w:szCs w:val="28"/>
    </w:rPr>
  </w:style>
  <w:style w:type="paragraph" w:styleId="a8">
    <w:name w:val="footer"/>
    <w:basedOn w:val="a3"/>
    <w:link w:val="14"/>
    <w:rsid w:val="00897227"/>
    <w:pPr>
      <w:tabs>
        <w:tab w:val="center" w:pos="4153"/>
        <w:tab w:val="right" w:pos="8306"/>
      </w:tabs>
      <w:snapToGrid w:val="0"/>
    </w:pPr>
    <w:rPr>
      <w:sz w:val="20"/>
      <w:szCs w:val="20"/>
    </w:rPr>
  </w:style>
  <w:style w:type="character" w:customStyle="1" w:styleId="14">
    <w:name w:val="頁尾 字元1"/>
    <w:basedOn w:val="a5"/>
    <w:link w:val="a8"/>
    <w:uiPriority w:val="99"/>
    <w:locked/>
    <w:rsid w:val="00760F90"/>
    <w:rPr>
      <w:rFonts w:eastAsia="新細明體"/>
      <w:kern w:val="2"/>
      <w:lang w:val="en-US" w:eastAsia="zh-TW"/>
    </w:rPr>
  </w:style>
  <w:style w:type="paragraph" w:styleId="a9">
    <w:name w:val="Note Heading"/>
    <w:basedOn w:val="a3"/>
    <w:next w:val="a3"/>
    <w:link w:val="15"/>
    <w:uiPriority w:val="99"/>
    <w:rsid w:val="00897227"/>
    <w:pPr>
      <w:jc w:val="center"/>
    </w:pPr>
    <w:rPr>
      <w:szCs w:val="20"/>
    </w:rPr>
  </w:style>
  <w:style w:type="character" w:customStyle="1" w:styleId="15">
    <w:name w:val="註釋標題 字元1"/>
    <w:basedOn w:val="a5"/>
    <w:link w:val="a9"/>
    <w:uiPriority w:val="99"/>
    <w:locked/>
    <w:rsid w:val="00760F90"/>
    <w:rPr>
      <w:rFonts w:eastAsia="新細明體"/>
      <w:kern w:val="2"/>
      <w:sz w:val="24"/>
      <w:lang w:val="en-US" w:eastAsia="zh-TW"/>
    </w:rPr>
  </w:style>
  <w:style w:type="paragraph" w:styleId="aa">
    <w:name w:val="Body Text Indent"/>
    <w:basedOn w:val="a3"/>
    <w:link w:val="ab"/>
    <w:uiPriority w:val="99"/>
    <w:rsid w:val="00897227"/>
    <w:pPr>
      <w:spacing w:after="120"/>
      <w:ind w:leftChars="200" w:left="480"/>
    </w:pPr>
  </w:style>
  <w:style w:type="character" w:customStyle="1" w:styleId="ab">
    <w:name w:val="本文縮排 字元"/>
    <w:basedOn w:val="a5"/>
    <w:link w:val="aa"/>
    <w:uiPriority w:val="99"/>
    <w:locked/>
    <w:rsid w:val="00760F90"/>
    <w:rPr>
      <w:rFonts w:eastAsia="新細明體"/>
      <w:kern w:val="2"/>
      <w:sz w:val="24"/>
      <w:lang w:val="en-US" w:eastAsia="zh-TW"/>
    </w:rPr>
  </w:style>
  <w:style w:type="paragraph" w:styleId="ac">
    <w:name w:val="header"/>
    <w:basedOn w:val="a3"/>
    <w:link w:val="16"/>
    <w:uiPriority w:val="99"/>
    <w:rsid w:val="00897227"/>
    <w:pPr>
      <w:tabs>
        <w:tab w:val="center" w:pos="4153"/>
        <w:tab w:val="right" w:pos="8306"/>
      </w:tabs>
      <w:snapToGrid w:val="0"/>
    </w:pPr>
    <w:rPr>
      <w:sz w:val="20"/>
      <w:szCs w:val="20"/>
    </w:rPr>
  </w:style>
  <w:style w:type="character" w:customStyle="1" w:styleId="16">
    <w:name w:val="頁首 字元1"/>
    <w:basedOn w:val="a5"/>
    <w:link w:val="ac"/>
    <w:uiPriority w:val="99"/>
    <w:locked/>
    <w:rsid w:val="00760F90"/>
    <w:rPr>
      <w:rFonts w:eastAsia="新細明體"/>
      <w:kern w:val="2"/>
      <w:lang w:val="en-US" w:eastAsia="zh-TW"/>
    </w:rPr>
  </w:style>
  <w:style w:type="paragraph" w:styleId="ad">
    <w:name w:val="Body Text"/>
    <w:basedOn w:val="a3"/>
    <w:link w:val="ae"/>
    <w:uiPriority w:val="99"/>
    <w:rsid w:val="00897227"/>
    <w:pPr>
      <w:spacing w:after="120"/>
    </w:pPr>
  </w:style>
  <w:style w:type="character" w:customStyle="1" w:styleId="ae">
    <w:name w:val="本文 字元"/>
    <w:basedOn w:val="a5"/>
    <w:link w:val="ad"/>
    <w:uiPriority w:val="99"/>
    <w:locked/>
    <w:rsid w:val="00760F90"/>
    <w:rPr>
      <w:rFonts w:eastAsia="新細明體"/>
      <w:kern w:val="2"/>
      <w:sz w:val="24"/>
      <w:lang w:val="en-US" w:eastAsia="zh-TW"/>
    </w:rPr>
  </w:style>
  <w:style w:type="paragraph" w:styleId="af">
    <w:name w:val="Plain Text"/>
    <w:aliases w:val="字元,一般文字 字元, 字元"/>
    <w:basedOn w:val="a3"/>
    <w:link w:val="af0"/>
    <w:rsid w:val="00760F90"/>
    <w:pPr>
      <w:widowControl/>
      <w:spacing w:after="160" w:line="240" w:lineRule="exact"/>
    </w:pPr>
    <w:rPr>
      <w:rFonts w:ascii="Tahoma" w:hAnsi="Tahoma"/>
      <w:kern w:val="0"/>
      <w:sz w:val="20"/>
      <w:szCs w:val="20"/>
      <w:lang w:eastAsia="en-US"/>
    </w:rPr>
  </w:style>
  <w:style w:type="character" w:customStyle="1" w:styleId="af0">
    <w:name w:val="純文字 字元"/>
    <w:aliases w:val="字元 字元,一般文字 字元 字元, 字元 字元"/>
    <w:link w:val="af"/>
    <w:uiPriority w:val="99"/>
    <w:locked/>
    <w:rsid w:val="0090363A"/>
    <w:rPr>
      <w:rFonts w:ascii="細明體" w:eastAsia="細明體" w:hAnsi="Courier New"/>
      <w:kern w:val="2"/>
      <w:sz w:val="24"/>
      <w:lang w:val="en-US" w:eastAsia="zh-TW"/>
    </w:rPr>
  </w:style>
  <w:style w:type="character" w:customStyle="1" w:styleId="PlainTextChar">
    <w:name w:val="Plain Text Char"/>
    <w:aliases w:val="字元 Char,一般文字 字元 Char"/>
    <w:basedOn w:val="a5"/>
    <w:uiPriority w:val="99"/>
    <w:rsid w:val="001461B5"/>
    <w:rPr>
      <w:rFonts w:ascii="細明體" w:eastAsia="細明體" w:hAnsi="Courier New" w:cs="Courier New"/>
      <w:szCs w:val="24"/>
    </w:rPr>
  </w:style>
  <w:style w:type="paragraph" w:styleId="Web">
    <w:name w:val="Normal (Web)"/>
    <w:basedOn w:val="a3"/>
    <w:rsid w:val="00897227"/>
    <w:pPr>
      <w:widowControl/>
      <w:spacing w:before="100" w:after="100"/>
    </w:pPr>
    <w:rPr>
      <w:rFonts w:ascii="新細明體"/>
      <w:kern w:val="0"/>
      <w:szCs w:val="20"/>
    </w:rPr>
  </w:style>
  <w:style w:type="paragraph" w:customStyle="1" w:styleId="aboutusstyle1">
    <w:name w:val="about_us style1"/>
    <w:basedOn w:val="a3"/>
    <w:uiPriority w:val="99"/>
    <w:rsid w:val="00897227"/>
    <w:pPr>
      <w:widowControl/>
      <w:spacing w:before="100" w:beforeAutospacing="1" w:after="100" w:afterAutospacing="1"/>
    </w:pPr>
    <w:rPr>
      <w:rFonts w:ascii="新細明體" w:hAnsi="新細明體"/>
      <w:kern w:val="0"/>
    </w:rPr>
  </w:style>
  <w:style w:type="character" w:styleId="af1">
    <w:name w:val="Strong"/>
    <w:basedOn w:val="a5"/>
    <w:uiPriority w:val="99"/>
    <w:qFormat/>
    <w:rsid w:val="00897227"/>
    <w:rPr>
      <w:rFonts w:cs="Times New Roman"/>
      <w:b/>
    </w:rPr>
  </w:style>
  <w:style w:type="paragraph" w:styleId="af2">
    <w:name w:val="Block Text"/>
    <w:basedOn w:val="a3"/>
    <w:uiPriority w:val="99"/>
    <w:rsid w:val="00897227"/>
    <w:pPr>
      <w:autoSpaceDE w:val="0"/>
      <w:autoSpaceDN w:val="0"/>
      <w:adjustRightInd w:val="0"/>
      <w:ind w:left="113" w:right="113"/>
      <w:jc w:val="both"/>
    </w:pPr>
    <w:rPr>
      <w:rFonts w:ascii="新細明體"/>
      <w:szCs w:val="18"/>
      <w:lang w:val="zh-TW"/>
    </w:rPr>
  </w:style>
  <w:style w:type="character" w:styleId="af3">
    <w:name w:val="page number"/>
    <w:basedOn w:val="a5"/>
    <w:uiPriority w:val="99"/>
    <w:rsid w:val="00897227"/>
    <w:rPr>
      <w:rFonts w:cs="Times New Roman"/>
    </w:rPr>
  </w:style>
  <w:style w:type="paragraph" w:styleId="af4">
    <w:name w:val="Balloon Text"/>
    <w:basedOn w:val="a3"/>
    <w:link w:val="af5"/>
    <w:uiPriority w:val="99"/>
    <w:rsid w:val="00897227"/>
    <w:rPr>
      <w:rFonts w:ascii="Arial" w:hAnsi="Arial"/>
      <w:sz w:val="18"/>
      <w:szCs w:val="18"/>
    </w:rPr>
  </w:style>
  <w:style w:type="character" w:customStyle="1" w:styleId="af5">
    <w:name w:val="註解方塊文字 字元"/>
    <w:basedOn w:val="a5"/>
    <w:link w:val="af4"/>
    <w:uiPriority w:val="99"/>
    <w:locked/>
    <w:rsid w:val="00760F90"/>
    <w:rPr>
      <w:rFonts w:ascii="Arial" w:eastAsia="新細明體" w:hAnsi="Arial"/>
      <w:kern w:val="2"/>
      <w:sz w:val="18"/>
      <w:lang w:val="en-US" w:eastAsia="zh-TW"/>
    </w:rPr>
  </w:style>
  <w:style w:type="paragraph" w:styleId="20">
    <w:name w:val="Body Text Indent 2"/>
    <w:basedOn w:val="a3"/>
    <w:link w:val="22"/>
    <w:uiPriority w:val="99"/>
    <w:rsid w:val="00897227"/>
    <w:pPr>
      <w:spacing w:after="120" w:line="480" w:lineRule="auto"/>
      <w:ind w:leftChars="200" w:left="480"/>
    </w:pPr>
  </w:style>
  <w:style w:type="character" w:customStyle="1" w:styleId="22">
    <w:name w:val="本文縮排 2 字元"/>
    <w:basedOn w:val="a5"/>
    <w:link w:val="20"/>
    <w:uiPriority w:val="99"/>
    <w:locked/>
    <w:rsid w:val="00760F90"/>
    <w:rPr>
      <w:rFonts w:eastAsia="新細明體"/>
      <w:kern w:val="2"/>
      <w:sz w:val="24"/>
      <w:lang w:val="en-US" w:eastAsia="zh-TW"/>
    </w:rPr>
  </w:style>
  <w:style w:type="character" w:styleId="af6">
    <w:name w:val="Hyperlink"/>
    <w:basedOn w:val="a5"/>
    <w:uiPriority w:val="99"/>
    <w:rsid w:val="00897227"/>
    <w:rPr>
      <w:rFonts w:cs="Times New Roman"/>
      <w:color w:val="0000BB"/>
      <w:u w:val="none"/>
      <w:effect w:val="none"/>
    </w:rPr>
  </w:style>
  <w:style w:type="paragraph" w:customStyle="1" w:styleId="jj">
    <w:name w:val="jj"/>
    <w:basedOn w:val="a3"/>
    <w:uiPriority w:val="99"/>
    <w:rsid w:val="00897227"/>
    <w:pPr>
      <w:ind w:left="464" w:hanging="285"/>
    </w:pPr>
    <w:rPr>
      <w:rFonts w:ascii="標楷體" w:eastAsia="標楷體"/>
      <w:szCs w:val="20"/>
    </w:rPr>
  </w:style>
  <w:style w:type="paragraph" w:styleId="af7">
    <w:name w:val="Title"/>
    <w:basedOn w:val="a3"/>
    <w:link w:val="af8"/>
    <w:uiPriority w:val="99"/>
    <w:qFormat/>
    <w:rsid w:val="00897227"/>
    <w:pPr>
      <w:adjustRightInd w:val="0"/>
      <w:spacing w:before="240" w:after="60"/>
      <w:jc w:val="center"/>
      <w:textAlignment w:val="baseline"/>
    </w:pPr>
    <w:rPr>
      <w:rFonts w:ascii="Arial" w:hAnsi="Arial"/>
      <w:b/>
      <w:kern w:val="28"/>
      <w:sz w:val="32"/>
      <w:szCs w:val="20"/>
    </w:rPr>
  </w:style>
  <w:style w:type="character" w:customStyle="1" w:styleId="af8">
    <w:name w:val="標題 字元"/>
    <w:basedOn w:val="a5"/>
    <w:link w:val="af7"/>
    <w:uiPriority w:val="99"/>
    <w:locked/>
    <w:rsid w:val="00D12C34"/>
    <w:rPr>
      <w:rFonts w:ascii="Arial" w:hAnsi="Arial"/>
      <w:b/>
      <w:kern w:val="28"/>
      <w:sz w:val="32"/>
    </w:rPr>
  </w:style>
  <w:style w:type="character" w:customStyle="1" w:styleId="23">
    <w:name w:val="標題 2 字元"/>
    <w:uiPriority w:val="99"/>
    <w:rsid w:val="00897227"/>
    <w:rPr>
      <w:rFonts w:eastAsia="新細明體"/>
      <w:b/>
      <w:kern w:val="2"/>
      <w:sz w:val="24"/>
      <w:lang w:val="en-US" w:eastAsia="zh-TW"/>
    </w:rPr>
  </w:style>
  <w:style w:type="character" w:styleId="HTML">
    <w:name w:val="HTML Typewriter"/>
    <w:basedOn w:val="a5"/>
    <w:uiPriority w:val="99"/>
    <w:rsid w:val="00897227"/>
    <w:rPr>
      <w:rFonts w:ascii="Arial Unicode MS" w:eastAsia="Arial Unicode MS" w:hAnsi="Arial Unicode MS" w:cs="Times New Roman"/>
      <w:sz w:val="24"/>
    </w:rPr>
  </w:style>
  <w:style w:type="paragraph" w:styleId="24">
    <w:name w:val="Body Text 2"/>
    <w:basedOn w:val="a3"/>
    <w:link w:val="25"/>
    <w:uiPriority w:val="99"/>
    <w:rsid w:val="00897227"/>
    <w:pPr>
      <w:widowControl/>
      <w:adjustRightInd w:val="0"/>
      <w:spacing w:line="240" w:lineRule="exact"/>
      <w:jc w:val="both"/>
    </w:pPr>
    <w:rPr>
      <w:color w:val="000000"/>
    </w:rPr>
  </w:style>
  <w:style w:type="character" w:customStyle="1" w:styleId="25">
    <w:name w:val="本文 2 字元"/>
    <w:basedOn w:val="a5"/>
    <w:link w:val="24"/>
    <w:uiPriority w:val="99"/>
    <w:locked/>
    <w:rsid w:val="00D12C34"/>
    <w:rPr>
      <w:color w:val="000000"/>
      <w:kern w:val="2"/>
      <w:sz w:val="24"/>
    </w:rPr>
  </w:style>
  <w:style w:type="paragraph" w:styleId="31">
    <w:name w:val="Body Text 3"/>
    <w:basedOn w:val="a3"/>
    <w:link w:val="32"/>
    <w:uiPriority w:val="99"/>
    <w:rsid w:val="00897227"/>
    <w:pPr>
      <w:adjustRightInd w:val="0"/>
      <w:spacing w:line="360" w:lineRule="atLeast"/>
      <w:jc w:val="both"/>
    </w:pPr>
    <w:rPr>
      <w:rFonts w:ascii="新細明體" w:hAnsi="新細明體"/>
    </w:rPr>
  </w:style>
  <w:style w:type="character" w:customStyle="1" w:styleId="32">
    <w:name w:val="本文 3 字元"/>
    <w:basedOn w:val="a5"/>
    <w:link w:val="31"/>
    <w:uiPriority w:val="99"/>
    <w:locked/>
    <w:rsid w:val="00D12C34"/>
    <w:rPr>
      <w:rFonts w:ascii="新細明體" w:eastAsia="新細明體"/>
      <w:kern w:val="2"/>
      <w:sz w:val="24"/>
    </w:rPr>
  </w:style>
  <w:style w:type="paragraph" w:styleId="33">
    <w:name w:val="Body Text Indent 3"/>
    <w:basedOn w:val="a3"/>
    <w:link w:val="34"/>
    <w:uiPriority w:val="99"/>
    <w:rsid w:val="00897227"/>
    <w:pPr>
      <w:adjustRightInd w:val="0"/>
      <w:spacing w:line="360" w:lineRule="atLeast"/>
      <w:ind w:leftChars="100" w:left="720" w:hangingChars="200" w:hanging="480"/>
      <w:jc w:val="both"/>
    </w:pPr>
    <w:rPr>
      <w:rFonts w:eastAsia="標楷體"/>
    </w:rPr>
  </w:style>
  <w:style w:type="character" w:customStyle="1" w:styleId="34">
    <w:name w:val="本文縮排 3 字元"/>
    <w:basedOn w:val="a5"/>
    <w:link w:val="33"/>
    <w:uiPriority w:val="99"/>
    <w:locked/>
    <w:rsid w:val="00760F90"/>
    <w:rPr>
      <w:rFonts w:eastAsia="標楷體"/>
      <w:kern w:val="2"/>
      <w:sz w:val="24"/>
      <w:lang w:val="en-US" w:eastAsia="zh-TW"/>
    </w:rPr>
  </w:style>
  <w:style w:type="paragraph" w:customStyle="1" w:styleId="item">
    <w:name w:val="item"/>
    <w:basedOn w:val="a3"/>
    <w:uiPriority w:val="99"/>
    <w:rsid w:val="00897227"/>
    <w:pPr>
      <w:tabs>
        <w:tab w:val="num" w:pos="1440"/>
      </w:tabs>
      <w:adjustRightInd w:val="0"/>
      <w:snapToGrid w:val="0"/>
      <w:spacing w:line="360" w:lineRule="atLeast"/>
      <w:ind w:left="1260" w:hanging="480"/>
      <w:jc w:val="both"/>
    </w:pPr>
    <w:rPr>
      <w:rFonts w:ascii="標楷體" w:eastAsia="標楷體"/>
      <w:sz w:val="28"/>
    </w:rPr>
  </w:style>
  <w:style w:type="paragraph" w:customStyle="1" w:styleId="kk">
    <w:name w:val="kk"/>
    <w:basedOn w:val="jj"/>
    <w:uiPriority w:val="99"/>
    <w:rsid w:val="00897227"/>
    <w:pPr>
      <w:tabs>
        <w:tab w:val="num" w:pos="360"/>
      </w:tabs>
      <w:adjustRightInd w:val="0"/>
      <w:spacing w:line="360" w:lineRule="atLeast"/>
      <w:ind w:left="360" w:hanging="360"/>
      <w:jc w:val="both"/>
    </w:pPr>
  </w:style>
  <w:style w:type="paragraph" w:customStyle="1" w:styleId="font0">
    <w:name w:val="font0"/>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rPr>
  </w:style>
  <w:style w:type="paragraph" w:customStyle="1" w:styleId="font5">
    <w:name w:val="font5"/>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rPr>
  </w:style>
  <w:style w:type="paragraph" w:customStyle="1" w:styleId="font6">
    <w:name w:val="font6"/>
    <w:basedOn w:val="a3"/>
    <w:uiPriority w:val="99"/>
    <w:rsid w:val="00897227"/>
    <w:pPr>
      <w:widowControl/>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font7">
    <w:name w:val="font7"/>
    <w:basedOn w:val="a3"/>
    <w:uiPriority w:val="99"/>
    <w:rsid w:val="00897227"/>
    <w:pPr>
      <w:widowControl/>
      <w:adjustRightInd w:val="0"/>
      <w:spacing w:before="100" w:beforeAutospacing="1" w:after="100" w:afterAutospacing="1" w:line="360" w:lineRule="atLeast"/>
      <w:jc w:val="both"/>
    </w:pPr>
    <w:rPr>
      <w:rFonts w:eastAsia="Arial Unicode MS"/>
      <w:kern w:val="0"/>
    </w:rPr>
  </w:style>
  <w:style w:type="paragraph" w:customStyle="1" w:styleId="font8">
    <w:name w:val="font8"/>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sz w:val="18"/>
      <w:szCs w:val="18"/>
    </w:rPr>
  </w:style>
  <w:style w:type="paragraph" w:customStyle="1" w:styleId="xl22">
    <w:name w:val="xl22"/>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3">
    <w:name w:val="xl23"/>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4">
    <w:name w:val="xl24"/>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5">
    <w:name w:val="xl25"/>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26">
    <w:name w:val="xl26"/>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b/>
      <w:bCs/>
      <w:kern w:val="0"/>
    </w:rPr>
  </w:style>
  <w:style w:type="paragraph" w:customStyle="1" w:styleId="xl27">
    <w:name w:val="xl27"/>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rPr>
  </w:style>
  <w:style w:type="paragraph" w:customStyle="1" w:styleId="xl28">
    <w:name w:val="xl28"/>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29">
    <w:name w:val="xl29"/>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0">
    <w:name w:val="xl30"/>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1">
    <w:name w:val="xl31"/>
    <w:basedOn w:val="a3"/>
    <w:uiPriority w:val="99"/>
    <w:rsid w:val="00897227"/>
    <w:pPr>
      <w:widowControl/>
      <w:pBdr>
        <w:top w:val="single" w:sz="4" w:space="0" w:color="auto"/>
        <w:left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2">
    <w:name w:val="xl32"/>
    <w:basedOn w:val="a3"/>
    <w:uiPriority w:val="99"/>
    <w:rsid w:val="00897227"/>
    <w:pPr>
      <w:widowControl/>
      <w:pBdr>
        <w:top w:val="single" w:sz="4" w:space="0" w:color="auto"/>
        <w:left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3">
    <w:name w:val="xl33"/>
    <w:basedOn w:val="a3"/>
    <w:uiPriority w:val="99"/>
    <w:rsid w:val="00897227"/>
    <w:pPr>
      <w:widowControl/>
      <w:pBdr>
        <w:left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4">
    <w:name w:val="xl34"/>
    <w:basedOn w:val="a3"/>
    <w:uiPriority w:val="99"/>
    <w:rsid w:val="00897227"/>
    <w:pPr>
      <w:widowControl/>
      <w:pBdr>
        <w:left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5">
    <w:name w:val="xl35"/>
    <w:basedOn w:val="a3"/>
    <w:uiPriority w:val="99"/>
    <w:rsid w:val="00897227"/>
    <w:pPr>
      <w:widowControl/>
      <w:pBdr>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6">
    <w:name w:val="xl36"/>
    <w:basedOn w:val="a3"/>
    <w:uiPriority w:val="99"/>
    <w:rsid w:val="00897227"/>
    <w:pPr>
      <w:widowControl/>
      <w:pBdr>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7">
    <w:name w:val="xl37"/>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rPr>
  </w:style>
  <w:style w:type="paragraph" w:customStyle="1" w:styleId="xl38">
    <w:name w:val="xl38"/>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9">
    <w:name w:val="xl39"/>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40">
    <w:name w:val="xl40"/>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41">
    <w:name w:val="xl41"/>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42">
    <w:name w:val="xl42"/>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sz w:val="22"/>
      <w:szCs w:val="22"/>
    </w:rPr>
  </w:style>
  <w:style w:type="paragraph" w:customStyle="1" w:styleId="xl43">
    <w:name w:val="xl43"/>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新細明體" w:hAnsi="新細明體" w:cs="Arial Unicode MS"/>
      <w:kern w:val="0"/>
      <w:sz w:val="22"/>
      <w:szCs w:val="22"/>
    </w:rPr>
  </w:style>
  <w:style w:type="paragraph" w:customStyle="1" w:styleId="xl44">
    <w:name w:val="xl44"/>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sz w:val="22"/>
      <w:szCs w:val="22"/>
    </w:rPr>
  </w:style>
  <w:style w:type="paragraph" w:customStyle="1" w:styleId="xl45">
    <w:name w:val="xl45"/>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新細明體" w:hAnsi="新細明體" w:cs="Arial Unicode MS"/>
      <w:kern w:val="0"/>
      <w:sz w:val="22"/>
      <w:szCs w:val="22"/>
    </w:rPr>
  </w:style>
  <w:style w:type="paragraph" w:customStyle="1" w:styleId="qq">
    <w:name w:val="qq"/>
    <w:basedOn w:val="a3"/>
    <w:uiPriority w:val="99"/>
    <w:rsid w:val="00897227"/>
    <w:pPr>
      <w:tabs>
        <w:tab w:val="left" w:pos="0"/>
        <w:tab w:val="num" w:pos="420"/>
      </w:tabs>
      <w:adjustRightInd w:val="0"/>
      <w:snapToGrid w:val="0"/>
      <w:spacing w:line="360" w:lineRule="atLeast"/>
      <w:ind w:left="420" w:hanging="420"/>
      <w:jc w:val="both"/>
    </w:pPr>
    <w:rPr>
      <w:rFonts w:ascii="標楷體" w:eastAsia="標楷體"/>
      <w:szCs w:val="20"/>
    </w:rPr>
  </w:style>
  <w:style w:type="paragraph" w:styleId="af9">
    <w:name w:val="annotation text"/>
    <w:basedOn w:val="a3"/>
    <w:link w:val="17"/>
    <w:uiPriority w:val="99"/>
    <w:rsid w:val="00897227"/>
    <w:pPr>
      <w:adjustRightInd w:val="0"/>
      <w:textAlignment w:val="baseline"/>
    </w:pPr>
    <w:rPr>
      <w:szCs w:val="20"/>
    </w:rPr>
  </w:style>
  <w:style w:type="character" w:customStyle="1" w:styleId="17">
    <w:name w:val="註解文字 字元1"/>
    <w:basedOn w:val="a5"/>
    <w:link w:val="af9"/>
    <w:uiPriority w:val="99"/>
    <w:locked/>
    <w:rsid w:val="00760F90"/>
    <w:rPr>
      <w:rFonts w:eastAsia="新細明體"/>
      <w:kern w:val="2"/>
      <w:sz w:val="24"/>
      <w:lang w:val="en-US" w:eastAsia="zh-TW"/>
    </w:rPr>
  </w:style>
  <w:style w:type="paragraph" w:customStyle="1" w:styleId="afa">
    <w:name w:val="議案文"/>
    <w:basedOn w:val="a3"/>
    <w:uiPriority w:val="99"/>
    <w:rsid w:val="00897227"/>
    <w:pPr>
      <w:spacing w:line="400" w:lineRule="exact"/>
      <w:ind w:left="1121" w:hangingChars="400" w:hanging="1121"/>
      <w:jc w:val="both"/>
    </w:pPr>
    <w:rPr>
      <w:rFonts w:ascii="標楷體" w:eastAsia="標楷體" w:hAnsi="標楷體"/>
      <w:b/>
      <w:sz w:val="28"/>
      <w:szCs w:val="28"/>
    </w:rPr>
  </w:style>
  <w:style w:type="paragraph" w:customStyle="1" w:styleId="afb">
    <w:name w:val="設備說明"/>
    <w:basedOn w:val="ad"/>
    <w:uiPriority w:val="99"/>
    <w:rsid w:val="00897227"/>
    <w:pPr>
      <w:ind w:left="742" w:hangingChars="309" w:hanging="742"/>
      <w:jc w:val="both"/>
    </w:pPr>
    <w:rPr>
      <w:rFonts w:ascii="華康仿宋體W2" w:eastAsia="華康仿宋體W2"/>
    </w:rPr>
  </w:style>
  <w:style w:type="paragraph" w:customStyle="1" w:styleId="18">
    <w:name w:val="字元1"/>
    <w:basedOn w:val="a3"/>
    <w:autoRedefine/>
    <w:uiPriority w:val="99"/>
    <w:rsid w:val="00897227"/>
    <w:pPr>
      <w:widowControl/>
      <w:spacing w:after="160" w:line="240" w:lineRule="exact"/>
    </w:pPr>
    <w:rPr>
      <w:rFonts w:ascii="Verdana" w:hAnsi="Verdana"/>
      <w:color w:val="222288"/>
      <w:kern w:val="0"/>
      <w:sz w:val="20"/>
      <w:szCs w:val="20"/>
      <w:lang w:eastAsia="zh-CN"/>
    </w:rPr>
  </w:style>
  <w:style w:type="paragraph" w:customStyle="1" w:styleId="110">
    <w:name w:val="字元1 字元 字元 字元 字元 字元 字元 字元 字元 字元1"/>
    <w:basedOn w:val="a3"/>
    <w:uiPriority w:val="99"/>
    <w:semiHidden/>
    <w:rsid w:val="00897227"/>
    <w:pPr>
      <w:widowControl/>
      <w:spacing w:after="160" w:line="240" w:lineRule="exact"/>
    </w:pPr>
    <w:rPr>
      <w:rFonts w:ascii="Verdana" w:hAnsi="Verdana"/>
      <w:kern w:val="0"/>
      <w:sz w:val="20"/>
      <w:szCs w:val="20"/>
      <w:lang w:eastAsia="en-US"/>
    </w:rPr>
  </w:style>
  <w:style w:type="paragraph" w:customStyle="1" w:styleId="Print-FromToSubjectDate">
    <w:name w:val="Print- From: To: Subject: Date:"/>
    <w:basedOn w:val="a3"/>
    <w:uiPriority w:val="99"/>
    <w:rsid w:val="00897227"/>
    <w:pPr>
      <w:pBdr>
        <w:left w:val="single" w:sz="18" w:space="1" w:color="auto"/>
      </w:pBdr>
      <w:adjustRightInd w:val="0"/>
      <w:spacing w:line="360" w:lineRule="atLeast"/>
      <w:textAlignment w:val="baseline"/>
    </w:pPr>
    <w:rPr>
      <w:kern w:val="0"/>
      <w:szCs w:val="20"/>
    </w:rPr>
  </w:style>
  <w:style w:type="paragraph" w:styleId="afc">
    <w:name w:val="annotation subject"/>
    <w:basedOn w:val="af9"/>
    <w:next w:val="af9"/>
    <w:link w:val="afd"/>
    <w:uiPriority w:val="99"/>
    <w:rsid w:val="00897227"/>
    <w:pPr>
      <w:adjustRightInd/>
      <w:textAlignment w:val="auto"/>
    </w:pPr>
    <w:rPr>
      <w:b/>
      <w:bCs/>
      <w:szCs w:val="24"/>
    </w:rPr>
  </w:style>
  <w:style w:type="character" w:customStyle="1" w:styleId="afd">
    <w:name w:val="註解主旨 字元"/>
    <w:basedOn w:val="17"/>
    <w:link w:val="afc"/>
    <w:uiPriority w:val="99"/>
    <w:locked/>
    <w:rsid w:val="00760F90"/>
    <w:rPr>
      <w:rFonts w:eastAsia="新細明體"/>
      <w:b/>
      <w:kern w:val="2"/>
      <w:sz w:val="24"/>
      <w:lang w:val="en-US" w:eastAsia="zh-TW"/>
    </w:rPr>
  </w:style>
  <w:style w:type="paragraph" w:customStyle="1" w:styleId="afe">
    <w:name w:val="公文(主旨)"/>
    <w:basedOn w:val="a3"/>
    <w:next w:val="a3"/>
    <w:uiPriority w:val="99"/>
    <w:rsid w:val="00897227"/>
    <w:pPr>
      <w:widowControl/>
      <w:ind w:left="958" w:hanging="958"/>
      <w:textAlignment w:val="baseline"/>
    </w:pPr>
    <w:rPr>
      <w:rFonts w:eastAsia="標楷體"/>
      <w:noProof/>
      <w:kern w:val="0"/>
      <w:sz w:val="32"/>
      <w:szCs w:val="20"/>
      <w:lang w:bidi="he-IL"/>
    </w:rPr>
  </w:style>
  <w:style w:type="paragraph" w:customStyle="1" w:styleId="subject">
    <w:name w:val="subject"/>
    <w:basedOn w:val="a3"/>
    <w:uiPriority w:val="99"/>
    <w:rsid w:val="00897227"/>
    <w:pPr>
      <w:widowControl/>
      <w:spacing w:before="100" w:beforeAutospacing="1" w:after="100" w:afterAutospacing="1"/>
    </w:pPr>
    <w:rPr>
      <w:rFonts w:ascii="新細明體" w:hAnsi="新細明體"/>
      <w:kern w:val="0"/>
    </w:rPr>
  </w:style>
  <w:style w:type="paragraph" w:customStyle="1" w:styleId="19">
    <w:name w:val="純文字1"/>
    <w:basedOn w:val="a3"/>
    <w:uiPriority w:val="99"/>
    <w:rsid w:val="00897227"/>
    <w:pPr>
      <w:adjustRightInd w:val="0"/>
      <w:spacing w:line="360" w:lineRule="atLeast"/>
    </w:pPr>
    <w:rPr>
      <w:rFonts w:ascii="細明體" w:eastAsia="細明體" w:hAnsi="Courier New"/>
      <w:kern w:val="0"/>
      <w:szCs w:val="20"/>
    </w:rPr>
  </w:style>
  <w:style w:type="character" w:customStyle="1" w:styleId="ptdet-topic">
    <w:name w:val="ptdet-topic"/>
    <w:basedOn w:val="a5"/>
    <w:uiPriority w:val="99"/>
    <w:rsid w:val="00897227"/>
    <w:rPr>
      <w:rFonts w:cs="Times New Roman"/>
    </w:rPr>
  </w:style>
  <w:style w:type="character" w:customStyle="1" w:styleId="26">
    <w:name w:val="本文第一層縮排 2 字元"/>
    <w:link w:val="27"/>
    <w:uiPriority w:val="99"/>
    <w:locked/>
    <w:rsid w:val="00897227"/>
    <w:rPr>
      <w:rFonts w:eastAsia="新細明體"/>
      <w:kern w:val="2"/>
      <w:sz w:val="24"/>
      <w:lang w:val="en-US" w:eastAsia="zh-TW"/>
    </w:rPr>
  </w:style>
  <w:style w:type="paragraph" w:styleId="27">
    <w:name w:val="Body Text First Indent 2"/>
    <w:basedOn w:val="aa"/>
    <w:link w:val="26"/>
    <w:uiPriority w:val="99"/>
    <w:rsid w:val="0022527A"/>
    <w:pPr>
      <w:ind w:firstLineChars="100" w:firstLine="210"/>
    </w:pPr>
  </w:style>
  <w:style w:type="character" w:customStyle="1" w:styleId="BodyTextFirstIndent2Char1">
    <w:name w:val="Body Text First Indent 2 Char1"/>
    <w:basedOn w:val="ab"/>
    <w:uiPriority w:val="99"/>
    <w:semiHidden/>
    <w:rsid w:val="001461B5"/>
    <w:rPr>
      <w:rFonts w:eastAsia="新細明體"/>
      <w:kern w:val="2"/>
      <w:sz w:val="24"/>
      <w:szCs w:val="24"/>
      <w:lang w:val="en-US" w:eastAsia="zh-TW"/>
    </w:rPr>
  </w:style>
  <w:style w:type="character" w:customStyle="1" w:styleId="aff">
    <w:name w:val="文件引導模式 字元"/>
    <w:link w:val="aff0"/>
    <w:uiPriority w:val="99"/>
    <w:locked/>
    <w:rsid w:val="00897227"/>
    <w:rPr>
      <w:rFonts w:ascii="Arial" w:eastAsia="新細明體" w:hAnsi="Arial"/>
      <w:kern w:val="2"/>
      <w:sz w:val="18"/>
      <w:lang w:val="en-US" w:eastAsia="zh-TW"/>
    </w:rPr>
  </w:style>
  <w:style w:type="paragraph" w:styleId="aff0">
    <w:name w:val="Document Map"/>
    <w:basedOn w:val="a3"/>
    <w:link w:val="aff"/>
    <w:uiPriority w:val="99"/>
    <w:rsid w:val="0022527A"/>
    <w:rPr>
      <w:rFonts w:ascii="Arial" w:hAnsi="Arial"/>
      <w:sz w:val="18"/>
      <w:szCs w:val="18"/>
    </w:rPr>
  </w:style>
  <w:style w:type="character" w:customStyle="1" w:styleId="DocumentMapChar1">
    <w:name w:val="Document Map Char1"/>
    <w:basedOn w:val="a5"/>
    <w:uiPriority w:val="99"/>
    <w:semiHidden/>
    <w:rsid w:val="001461B5"/>
    <w:rPr>
      <w:sz w:val="0"/>
      <w:szCs w:val="0"/>
    </w:rPr>
  </w:style>
  <w:style w:type="character" w:customStyle="1" w:styleId="35">
    <w:name w:val="字元 字元3"/>
    <w:uiPriority w:val="99"/>
    <w:rsid w:val="00897227"/>
    <w:rPr>
      <w:rFonts w:eastAsia="新細明體"/>
      <w:kern w:val="2"/>
      <w:sz w:val="24"/>
      <w:lang w:val="en-US" w:eastAsia="zh-TW"/>
    </w:rPr>
  </w:style>
  <w:style w:type="paragraph" w:styleId="aff1">
    <w:name w:val="List Paragraph"/>
    <w:basedOn w:val="a3"/>
    <w:link w:val="aff2"/>
    <w:uiPriority w:val="99"/>
    <w:qFormat/>
    <w:rsid w:val="00897227"/>
    <w:pPr>
      <w:ind w:leftChars="200" w:left="480"/>
    </w:pPr>
  </w:style>
  <w:style w:type="paragraph" w:customStyle="1" w:styleId="yam">
    <w:name w:val="yam"/>
    <w:basedOn w:val="a3"/>
    <w:uiPriority w:val="99"/>
    <w:rsid w:val="00897227"/>
    <w:pPr>
      <w:widowControl/>
      <w:spacing w:before="100" w:beforeAutospacing="1" w:after="100" w:afterAutospacing="1" w:line="280" w:lineRule="atLeast"/>
    </w:pPr>
    <w:rPr>
      <w:rFonts w:ascii="新細明體"/>
      <w:kern w:val="0"/>
    </w:rPr>
  </w:style>
  <w:style w:type="character" w:customStyle="1" w:styleId="hi">
    <w:name w:val="hi"/>
    <w:uiPriority w:val="99"/>
    <w:rsid w:val="00897227"/>
    <w:rPr>
      <w:color w:val="C00000"/>
    </w:rPr>
  </w:style>
  <w:style w:type="character" w:customStyle="1" w:styleId="bodystr1">
    <w:name w:val="bodystr1"/>
    <w:uiPriority w:val="99"/>
    <w:rsid w:val="00897227"/>
    <w:rPr>
      <w:rFonts w:ascii="Arial" w:hAnsi="Arial"/>
      <w:sz w:val="20"/>
    </w:rPr>
  </w:style>
  <w:style w:type="paragraph" w:customStyle="1" w:styleId="aboutusstyle10">
    <w:name w:val="aboutusstyle1"/>
    <w:basedOn w:val="a3"/>
    <w:uiPriority w:val="99"/>
    <w:rsid w:val="00897227"/>
    <w:pPr>
      <w:widowControl/>
      <w:spacing w:before="100" w:beforeAutospacing="1" w:after="100" w:afterAutospacing="1"/>
    </w:pPr>
    <w:rPr>
      <w:rFonts w:ascii="新細明體" w:hAnsi="新細明體"/>
      <w:kern w:val="0"/>
    </w:rPr>
  </w:style>
  <w:style w:type="paragraph" w:styleId="HTML0">
    <w:name w:val="HTML Preformatted"/>
    <w:basedOn w:val="a3"/>
    <w:link w:val="HTML1"/>
    <w:uiPriority w:val="99"/>
    <w:rsid w:val="008972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szCs w:val="20"/>
    </w:rPr>
  </w:style>
  <w:style w:type="character" w:customStyle="1" w:styleId="HTML1">
    <w:name w:val="HTML 預設格式 字元"/>
    <w:basedOn w:val="a5"/>
    <w:link w:val="HTML0"/>
    <w:uiPriority w:val="99"/>
    <w:locked/>
    <w:rsid w:val="00D12C34"/>
    <w:rPr>
      <w:rFonts w:ascii="Arial Unicode MS" w:eastAsia="Arial Unicode MS" w:hAnsi="Arial Unicode MS"/>
    </w:rPr>
  </w:style>
  <w:style w:type="paragraph" w:customStyle="1" w:styleId="type-3">
    <w:name w:val="type-3"/>
    <w:basedOn w:val="a3"/>
    <w:uiPriority w:val="99"/>
    <w:rsid w:val="00897227"/>
    <w:pPr>
      <w:widowControl/>
      <w:spacing w:before="100" w:beforeAutospacing="1" w:after="100" w:afterAutospacing="1"/>
    </w:pPr>
    <w:rPr>
      <w:rFonts w:eastAsia="Arial Unicode MS"/>
      <w:color w:val="000000"/>
      <w:kern w:val="0"/>
    </w:rPr>
  </w:style>
  <w:style w:type="paragraph" w:customStyle="1" w:styleId="DefinitionTerm">
    <w:name w:val="Definition Term"/>
    <w:basedOn w:val="a3"/>
    <w:next w:val="a3"/>
    <w:uiPriority w:val="99"/>
    <w:rsid w:val="00897227"/>
    <w:pPr>
      <w:autoSpaceDE w:val="0"/>
      <w:autoSpaceDN w:val="0"/>
      <w:adjustRightInd w:val="0"/>
    </w:pPr>
    <w:rPr>
      <w:kern w:val="0"/>
    </w:rPr>
  </w:style>
  <w:style w:type="paragraph" w:customStyle="1" w:styleId="Preformatted">
    <w:name w:val="Preformatted"/>
    <w:basedOn w:val="a3"/>
    <w:uiPriority w:val="99"/>
    <w:rsid w:val="0089722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rPr>
  </w:style>
  <w:style w:type="paragraph" w:customStyle="1" w:styleId="aff3">
    <w:name w:val="a"/>
    <w:basedOn w:val="a3"/>
    <w:uiPriority w:val="99"/>
    <w:rsid w:val="00897227"/>
    <w:pPr>
      <w:widowControl/>
      <w:spacing w:line="360" w:lineRule="atLeast"/>
      <w:ind w:left="100" w:hanging="100"/>
      <w:jc w:val="both"/>
    </w:pPr>
    <w:rPr>
      <w:spacing w:val="6"/>
      <w:kern w:val="0"/>
      <w:sz w:val="22"/>
      <w:szCs w:val="22"/>
    </w:rPr>
  </w:style>
  <w:style w:type="paragraph" w:customStyle="1" w:styleId="111">
    <w:name w:val="11"/>
    <w:basedOn w:val="a3"/>
    <w:uiPriority w:val="99"/>
    <w:rsid w:val="00897227"/>
    <w:pPr>
      <w:widowControl/>
      <w:spacing w:line="440" w:lineRule="atLeast"/>
      <w:ind w:firstLine="200"/>
      <w:jc w:val="both"/>
    </w:pPr>
    <w:rPr>
      <w:color w:val="000000"/>
      <w:spacing w:val="6"/>
      <w:kern w:val="0"/>
      <w:sz w:val="22"/>
      <w:szCs w:val="22"/>
    </w:rPr>
  </w:style>
  <w:style w:type="character" w:styleId="aff4">
    <w:name w:val="FollowedHyperlink"/>
    <w:basedOn w:val="a5"/>
    <w:uiPriority w:val="99"/>
    <w:rsid w:val="00897227"/>
    <w:rPr>
      <w:rFonts w:cs="Times New Roman"/>
      <w:color w:val="800080"/>
      <w:u w:val="single"/>
    </w:rPr>
  </w:style>
  <w:style w:type="table" w:styleId="aff5">
    <w:name w:val="Table Grid"/>
    <w:basedOn w:val="a6"/>
    <w:uiPriority w:val="59"/>
    <w:rsid w:val="00957CAC"/>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Date"/>
    <w:basedOn w:val="a3"/>
    <w:next w:val="a3"/>
    <w:link w:val="aff7"/>
    <w:uiPriority w:val="99"/>
    <w:rsid w:val="000653D1"/>
    <w:pPr>
      <w:jc w:val="right"/>
    </w:pPr>
  </w:style>
  <w:style w:type="character" w:customStyle="1" w:styleId="aff7">
    <w:name w:val="日期 字元"/>
    <w:basedOn w:val="a5"/>
    <w:link w:val="aff6"/>
    <w:uiPriority w:val="99"/>
    <w:locked/>
    <w:rsid w:val="00D12C34"/>
    <w:rPr>
      <w:kern w:val="2"/>
      <w:sz w:val="24"/>
    </w:rPr>
  </w:style>
  <w:style w:type="paragraph" w:customStyle="1" w:styleId="28">
    <w:name w:val="標題2"/>
    <w:basedOn w:val="a3"/>
    <w:link w:val="29"/>
    <w:uiPriority w:val="99"/>
    <w:rsid w:val="000653D1"/>
    <w:pPr>
      <w:widowControl/>
    </w:pPr>
    <w:rPr>
      <w:rFonts w:hAnsi="新細明體"/>
      <w:b/>
      <w:bCs/>
      <w:kern w:val="0"/>
      <w:sz w:val="28"/>
      <w:szCs w:val="28"/>
    </w:rPr>
  </w:style>
  <w:style w:type="character" w:customStyle="1" w:styleId="29">
    <w:name w:val="標題2 字元"/>
    <w:link w:val="28"/>
    <w:uiPriority w:val="99"/>
    <w:locked/>
    <w:rsid w:val="000653D1"/>
    <w:rPr>
      <w:rFonts w:eastAsia="新細明體" w:hAnsi="新細明體"/>
      <w:b/>
      <w:sz w:val="28"/>
      <w:lang w:val="en-US" w:eastAsia="zh-TW"/>
    </w:rPr>
  </w:style>
  <w:style w:type="paragraph" w:styleId="1a">
    <w:name w:val="toc 1"/>
    <w:basedOn w:val="a3"/>
    <w:next w:val="a3"/>
    <w:autoRedefine/>
    <w:uiPriority w:val="99"/>
    <w:rsid w:val="000653D1"/>
  </w:style>
  <w:style w:type="paragraph" w:styleId="42">
    <w:name w:val="List 4"/>
    <w:basedOn w:val="a3"/>
    <w:rsid w:val="000653D1"/>
    <w:pPr>
      <w:ind w:leftChars="800" w:left="100" w:hangingChars="200" w:hanging="200"/>
    </w:pPr>
    <w:rPr>
      <w:szCs w:val="20"/>
    </w:rPr>
  </w:style>
  <w:style w:type="character" w:customStyle="1" w:styleId="medium-normal1">
    <w:name w:val="medium-normal1"/>
    <w:uiPriority w:val="99"/>
    <w:rsid w:val="000653D1"/>
    <w:rPr>
      <w:rFonts w:ascii="Arial" w:hAnsi="Arial"/>
      <w:sz w:val="21"/>
    </w:rPr>
  </w:style>
  <w:style w:type="paragraph" w:customStyle="1" w:styleId="aff8">
    <w:name w:val="內文_案由"/>
    <w:basedOn w:val="a3"/>
    <w:link w:val="aff9"/>
    <w:uiPriority w:val="99"/>
    <w:rsid w:val="000653D1"/>
    <w:pPr>
      <w:pBdr>
        <w:top w:val="single" w:sz="4" w:space="1" w:color="auto" w:shadow="1"/>
        <w:left w:val="single" w:sz="4" w:space="4" w:color="auto" w:shadow="1"/>
        <w:bottom w:val="single" w:sz="4" w:space="1" w:color="auto" w:shadow="1"/>
        <w:right w:val="single" w:sz="4" w:space="4" w:color="auto" w:shadow="1"/>
      </w:pBdr>
      <w:tabs>
        <w:tab w:val="right" w:pos="9617"/>
      </w:tabs>
      <w:snapToGrid w:val="0"/>
      <w:spacing w:beforeLines="50" w:afterLines="50"/>
      <w:ind w:left="720" w:hangingChars="300" w:hanging="720"/>
    </w:pPr>
  </w:style>
  <w:style w:type="character" w:customStyle="1" w:styleId="aff9">
    <w:name w:val="內文_案由 字元"/>
    <w:link w:val="aff8"/>
    <w:uiPriority w:val="99"/>
    <w:locked/>
    <w:rsid w:val="000653D1"/>
    <w:rPr>
      <w:rFonts w:eastAsia="新細明體"/>
      <w:kern w:val="2"/>
      <w:sz w:val="24"/>
      <w:lang w:val="en-US" w:eastAsia="zh-TW"/>
    </w:rPr>
  </w:style>
  <w:style w:type="paragraph" w:customStyle="1" w:styleId="affa">
    <w:name w:val="內文_決議"/>
    <w:basedOn w:val="a3"/>
    <w:link w:val="affb"/>
    <w:uiPriority w:val="99"/>
    <w:rsid w:val="000653D1"/>
    <w:pPr>
      <w:snapToGrid w:val="0"/>
      <w:spacing w:beforeLines="30" w:afterLines="30"/>
      <w:ind w:left="696" w:hangingChars="290" w:hanging="696"/>
    </w:pPr>
  </w:style>
  <w:style w:type="character" w:customStyle="1" w:styleId="affb">
    <w:name w:val="內文_決議 字元"/>
    <w:link w:val="affa"/>
    <w:uiPriority w:val="99"/>
    <w:locked/>
    <w:rsid w:val="000653D1"/>
    <w:rPr>
      <w:rFonts w:eastAsia="新細明體"/>
      <w:kern w:val="2"/>
      <w:sz w:val="24"/>
      <w:lang w:val="en-US" w:eastAsia="zh-TW"/>
    </w:rPr>
  </w:style>
  <w:style w:type="paragraph" w:customStyle="1" w:styleId="ref1">
    <w:name w:val="ref1"/>
    <w:basedOn w:val="a3"/>
    <w:uiPriority w:val="99"/>
    <w:rsid w:val="000653D1"/>
    <w:pPr>
      <w:tabs>
        <w:tab w:val="left" w:pos="960"/>
        <w:tab w:val="left" w:pos="1920"/>
        <w:tab w:val="left" w:pos="2880"/>
        <w:tab w:val="left" w:pos="3840"/>
        <w:tab w:val="left" w:pos="4800"/>
        <w:tab w:val="left" w:pos="5760"/>
        <w:tab w:val="left" w:pos="6720"/>
        <w:tab w:val="left" w:pos="6960"/>
      </w:tabs>
      <w:autoSpaceDE w:val="0"/>
      <w:autoSpaceDN w:val="0"/>
      <w:adjustRightInd w:val="0"/>
      <w:ind w:left="550" w:right="61" w:hanging="550"/>
      <w:jc w:val="both"/>
      <w:textAlignment w:val="baseline"/>
    </w:pPr>
    <w:rPr>
      <w:kern w:val="0"/>
      <w:szCs w:val="20"/>
    </w:rPr>
  </w:style>
  <w:style w:type="paragraph" w:customStyle="1" w:styleId="freestyle">
    <w:name w:val="free style"/>
    <w:uiPriority w:val="99"/>
    <w:rsid w:val="000653D1"/>
    <w:rPr>
      <w:sz w:val="20"/>
      <w:szCs w:val="24"/>
    </w:rPr>
  </w:style>
  <w:style w:type="paragraph" w:customStyle="1" w:styleId="1b">
    <w:name w:val="書目1"/>
    <w:link w:val="Bibliography"/>
    <w:uiPriority w:val="99"/>
    <w:rsid w:val="000653D1"/>
    <w:pPr>
      <w:ind w:left="200" w:hangingChars="100" w:hanging="200"/>
    </w:pPr>
    <w:rPr>
      <w:rFonts w:eastAsia="細明體"/>
      <w:sz w:val="20"/>
      <w:szCs w:val="24"/>
    </w:rPr>
  </w:style>
  <w:style w:type="character" w:customStyle="1" w:styleId="Bibliography">
    <w:name w:val="Bibliography 字元"/>
    <w:link w:val="1b"/>
    <w:uiPriority w:val="99"/>
    <w:locked/>
    <w:rsid w:val="000653D1"/>
    <w:rPr>
      <w:rFonts w:eastAsia="細明體"/>
      <w:kern w:val="2"/>
      <w:sz w:val="24"/>
      <w:lang w:val="en-US" w:eastAsia="zh-TW"/>
    </w:rPr>
  </w:style>
  <w:style w:type="paragraph" w:styleId="affc">
    <w:name w:val="List Number"/>
    <w:aliases w:val="提案號碼"/>
    <w:basedOn w:val="affd"/>
    <w:uiPriority w:val="99"/>
    <w:rsid w:val="000653D1"/>
    <w:pPr>
      <w:widowControl/>
      <w:tabs>
        <w:tab w:val="num" w:pos="1440"/>
      </w:tabs>
      <w:overflowPunct w:val="0"/>
      <w:autoSpaceDE w:val="0"/>
      <w:autoSpaceDN w:val="0"/>
      <w:adjustRightInd w:val="0"/>
      <w:snapToGrid w:val="0"/>
      <w:spacing w:after="60" w:line="360" w:lineRule="auto"/>
      <w:ind w:left="1440" w:hanging="360"/>
      <w:jc w:val="both"/>
    </w:pPr>
    <w:rPr>
      <w:rFonts w:ascii="Arial" w:hAnsi="Arial"/>
      <w:kern w:val="0"/>
      <w:szCs w:val="20"/>
    </w:rPr>
  </w:style>
  <w:style w:type="paragraph" w:styleId="affd">
    <w:name w:val="List"/>
    <w:basedOn w:val="a3"/>
    <w:uiPriority w:val="99"/>
    <w:rsid w:val="000653D1"/>
    <w:pPr>
      <w:ind w:leftChars="200" w:left="100" w:hangingChars="200" w:hanging="200"/>
    </w:pPr>
  </w:style>
  <w:style w:type="paragraph" w:customStyle="1" w:styleId="1c">
    <w:name w:val="簡章1"/>
    <w:basedOn w:val="a3"/>
    <w:uiPriority w:val="99"/>
    <w:rsid w:val="000653D1"/>
    <w:pPr>
      <w:ind w:left="1620" w:hanging="284"/>
    </w:pPr>
    <w:rPr>
      <w:rFonts w:ascii="標楷體" w:eastAsia="標楷體"/>
    </w:rPr>
  </w:style>
  <w:style w:type="paragraph" w:customStyle="1" w:styleId="affe">
    <w:name w:val="提案"/>
    <w:basedOn w:val="a3"/>
    <w:next w:val="a4"/>
    <w:uiPriority w:val="99"/>
    <w:rsid w:val="000653D1"/>
    <w:pPr>
      <w:widowControl/>
      <w:pBdr>
        <w:top w:val="single" w:sz="4" w:space="1" w:color="auto" w:shadow="1"/>
        <w:left w:val="single" w:sz="4" w:space="4" w:color="auto" w:shadow="1"/>
        <w:bottom w:val="single" w:sz="4" w:space="1" w:color="auto" w:shadow="1"/>
        <w:right w:val="single" w:sz="4" w:space="4" w:color="auto" w:shadow="1"/>
      </w:pBdr>
      <w:shd w:val="pct10" w:color="auto" w:fill="FFFFFF"/>
      <w:tabs>
        <w:tab w:val="num" w:pos="360"/>
        <w:tab w:val="right" w:pos="8100"/>
      </w:tabs>
      <w:adjustRightInd w:val="0"/>
      <w:spacing w:before="240" w:line="440" w:lineRule="exact"/>
      <w:ind w:left="360" w:hanging="360"/>
      <w:jc w:val="both"/>
      <w:textAlignment w:val="baseline"/>
    </w:pPr>
    <w:rPr>
      <w:spacing w:val="24"/>
      <w:kern w:val="0"/>
      <w:szCs w:val="20"/>
    </w:rPr>
  </w:style>
  <w:style w:type="paragraph" w:customStyle="1" w:styleId="2a">
    <w:name w:val="樣式2"/>
    <w:basedOn w:val="a3"/>
    <w:autoRedefine/>
    <w:uiPriority w:val="99"/>
    <w:rsid w:val="000653D1"/>
    <w:pPr>
      <w:spacing w:line="240" w:lineRule="exact"/>
    </w:pPr>
    <w:rPr>
      <w:rFonts w:ascii="新細明體" w:hAnsi="標楷體"/>
    </w:rPr>
  </w:style>
  <w:style w:type="paragraph" w:customStyle="1" w:styleId="1d">
    <w:name w:val="內文1"/>
    <w:basedOn w:val="a3"/>
    <w:uiPriority w:val="99"/>
    <w:rsid w:val="000653D1"/>
    <w:pPr>
      <w:ind w:firstLine="480"/>
    </w:pPr>
    <w:rPr>
      <w:rFonts w:eastAsia="標楷體"/>
      <w:szCs w:val="20"/>
    </w:rPr>
  </w:style>
  <w:style w:type="paragraph" w:customStyle="1" w:styleId="afff">
    <w:name w:val="內文一"/>
    <w:basedOn w:val="a3"/>
    <w:uiPriority w:val="99"/>
    <w:rsid w:val="000653D1"/>
    <w:pPr>
      <w:ind w:leftChars="200" w:left="960" w:hangingChars="200" w:hanging="480"/>
    </w:pPr>
    <w:rPr>
      <w:rFonts w:eastAsia="標楷體"/>
      <w:szCs w:val="20"/>
    </w:rPr>
  </w:style>
  <w:style w:type="paragraph" w:customStyle="1" w:styleId="afff0">
    <w:name w:val="括弧一"/>
    <w:basedOn w:val="a3"/>
    <w:uiPriority w:val="99"/>
    <w:rsid w:val="000653D1"/>
    <w:pPr>
      <w:ind w:left="1560" w:hanging="720"/>
    </w:pPr>
    <w:rPr>
      <w:rFonts w:ascii="標楷體" w:eastAsia="標楷體"/>
      <w:szCs w:val="20"/>
    </w:rPr>
  </w:style>
  <w:style w:type="paragraph" w:customStyle="1" w:styleId="1e">
    <w:name w:val="1"/>
    <w:basedOn w:val="a3"/>
    <w:uiPriority w:val="99"/>
    <w:rsid w:val="000653D1"/>
    <w:pPr>
      <w:ind w:leftChars="600" w:left="1680" w:hangingChars="100" w:hanging="240"/>
    </w:pPr>
    <w:rPr>
      <w:rFonts w:ascii="標楷體" w:eastAsia="標楷體"/>
      <w:szCs w:val="20"/>
    </w:rPr>
  </w:style>
  <w:style w:type="paragraph" w:customStyle="1" w:styleId="afff1">
    <w:name w:val="條文"/>
    <w:basedOn w:val="Web"/>
    <w:uiPriority w:val="99"/>
    <w:rsid w:val="000653D1"/>
    <w:pPr>
      <w:spacing w:beforeAutospacing="1" w:afterAutospacing="1"/>
      <w:ind w:left="540" w:hangingChars="225" w:hanging="540"/>
    </w:pPr>
    <w:rPr>
      <w:rFonts w:ascii="細明體" w:eastAsia="細明體"/>
      <w:szCs w:val="24"/>
    </w:rPr>
  </w:style>
  <w:style w:type="paragraph" w:customStyle="1" w:styleId="afff2">
    <w:name w:val="條文(一)"/>
    <w:basedOn w:val="a3"/>
    <w:uiPriority w:val="99"/>
    <w:rsid w:val="000653D1"/>
    <w:pPr>
      <w:spacing w:before="100" w:beforeAutospacing="1" w:after="100" w:afterAutospacing="1"/>
      <w:ind w:leftChars="150" w:left="1080" w:hangingChars="300" w:hanging="720"/>
    </w:pPr>
    <w:rPr>
      <w:rFonts w:ascii="細明體" w:eastAsia="細明體"/>
    </w:rPr>
  </w:style>
  <w:style w:type="paragraph" w:customStyle="1" w:styleId="1f">
    <w:name w:val="條文1"/>
    <w:basedOn w:val="Web"/>
    <w:uiPriority w:val="99"/>
    <w:rsid w:val="000653D1"/>
    <w:pPr>
      <w:spacing w:beforeAutospacing="1" w:afterAutospacing="1" w:line="240" w:lineRule="exact"/>
      <w:ind w:leftChars="375" w:left="900"/>
    </w:pPr>
    <w:rPr>
      <w:rFonts w:ascii="細明體" w:eastAsia="細明體"/>
      <w:szCs w:val="24"/>
    </w:rPr>
  </w:style>
  <w:style w:type="paragraph" w:customStyle="1" w:styleId="afff3">
    <w:name w:val="簡章標題"/>
    <w:basedOn w:val="a3"/>
    <w:uiPriority w:val="99"/>
    <w:rsid w:val="000653D1"/>
    <w:rPr>
      <w:rFonts w:ascii="華康中黑體" w:eastAsia="華康中黑體"/>
      <w:color w:val="FF0000"/>
      <w:sz w:val="28"/>
    </w:rPr>
  </w:style>
  <w:style w:type="paragraph" w:customStyle="1" w:styleId="afff4">
    <w:name w:val="簡章內容"/>
    <w:basedOn w:val="ad"/>
    <w:uiPriority w:val="99"/>
    <w:rsid w:val="000653D1"/>
    <w:pPr>
      <w:spacing w:after="0"/>
      <w:ind w:firstLine="660"/>
    </w:pPr>
    <w:rPr>
      <w:rFonts w:ascii="Kunstler Script" w:eastAsia="標楷體" w:hAnsi="Kunstler Script"/>
      <w:szCs w:val="20"/>
    </w:rPr>
  </w:style>
  <w:style w:type="character" w:customStyle="1" w:styleId="1f0">
    <w:name w:val="副標題1"/>
    <w:basedOn w:val="a5"/>
    <w:uiPriority w:val="99"/>
    <w:rsid w:val="000653D1"/>
    <w:rPr>
      <w:rFonts w:cs="Times New Roman"/>
    </w:rPr>
  </w:style>
  <w:style w:type="paragraph" w:customStyle="1" w:styleId="afff5">
    <w:name w:val="楷書內文齊頭"/>
    <w:basedOn w:val="a3"/>
    <w:uiPriority w:val="99"/>
    <w:rsid w:val="000653D1"/>
    <w:pPr>
      <w:spacing w:line="240" w:lineRule="exact"/>
      <w:jc w:val="both"/>
    </w:pPr>
    <w:rPr>
      <w:rFonts w:ascii="標楷體" w:eastAsia="標楷體" w:hAnsi="新細明體"/>
      <w:w w:val="95"/>
      <w:sz w:val="20"/>
      <w:szCs w:val="20"/>
    </w:rPr>
  </w:style>
  <w:style w:type="paragraph" w:styleId="afff6">
    <w:name w:val="Closing"/>
    <w:basedOn w:val="a3"/>
    <w:link w:val="afff7"/>
    <w:uiPriority w:val="99"/>
    <w:rsid w:val="000653D1"/>
    <w:pPr>
      <w:ind w:leftChars="1800" w:left="100"/>
    </w:pPr>
    <w:rPr>
      <w:rFonts w:ascii="標楷體" w:eastAsia="標楷體" w:hAnsi="標楷體"/>
      <w:b/>
      <w:sz w:val="28"/>
      <w:szCs w:val="28"/>
    </w:rPr>
  </w:style>
  <w:style w:type="character" w:customStyle="1" w:styleId="afff7">
    <w:name w:val="結語 字元"/>
    <w:basedOn w:val="a5"/>
    <w:link w:val="afff6"/>
    <w:uiPriority w:val="99"/>
    <w:locked/>
    <w:rsid w:val="00D12C34"/>
    <w:rPr>
      <w:rFonts w:ascii="標楷體" w:eastAsia="標楷體" w:hAnsi="標楷體"/>
      <w:b/>
      <w:kern w:val="2"/>
      <w:sz w:val="28"/>
    </w:rPr>
  </w:style>
  <w:style w:type="paragraph" w:customStyle="1" w:styleId="M">
    <w:name w:val="文獻_M"/>
    <w:basedOn w:val="a3"/>
    <w:next w:val="a3"/>
    <w:uiPriority w:val="99"/>
    <w:rsid w:val="000653D1"/>
    <w:pPr>
      <w:widowControl/>
      <w:tabs>
        <w:tab w:val="num" w:pos="480"/>
      </w:tabs>
      <w:overflowPunct w:val="0"/>
      <w:autoSpaceDE w:val="0"/>
      <w:autoSpaceDN w:val="0"/>
      <w:adjustRightInd w:val="0"/>
      <w:ind w:left="480" w:hanging="480"/>
    </w:pPr>
    <w:rPr>
      <w:rFonts w:ascii="Arial" w:hAnsi="Arial"/>
      <w:spacing w:val="-5"/>
      <w:kern w:val="0"/>
      <w:szCs w:val="20"/>
    </w:rPr>
  </w:style>
  <w:style w:type="paragraph" w:customStyle="1" w:styleId="1f1">
    <w:name w:val="內文縮排_項目1"/>
    <w:basedOn w:val="a4"/>
    <w:uiPriority w:val="99"/>
    <w:rsid w:val="000653D1"/>
    <w:pPr>
      <w:tabs>
        <w:tab w:val="left" w:pos="680"/>
        <w:tab w:val="num" w:pos="722"/>
      </w:tabs>
      <w:ind w:left="722" w:hanging="720"/>
    </w:pPr>
    <w:rPr>
      <w:szCs w:val="24"/>
    </w:rPr>
  </w:style>
  <w:style w:type="character" w:customStyle="1" w:styleId="content1">
    <w:name w:val="content1"/>
    <w:uiPriority w:val="99"/>
    <w:rsid w:val="000653D1"/>
    <w:rPr>
      <w:rFonts w:ascii="細明體" w:eastAsia="細明體" w:hAnsi="細明體"/>
      <w:sz w:val="21"/>
    </w:rPr>
  </w:style>
  <w:style w:type="character" w:customStyle="1" w:styleId="text13px">
    <w:name w:val="text_13px"/>
    <w:basedOn w:val="a5"/>
    <w:uiPriority w:val="99"/>
    <w:rsid w:val="000653D1"/>
    <w:rPr>
      <w:rFonts w:cs="Times New Roman"/>
    </w:rPr>
  </w:style>
  <w:style w:type="paragraph" w:customStyle="1" w:styleId="81">
    <w:name w:val="樣式8"/>
    <w:basedOn w:val="a3"/>
    <w:autoRedefine/>
    <w:uiPriority w:val="99"/>
    <w:rsid w:val="00760F90"/>
    <w:pPr>
      <w:pageBreakBefore/>
      <w:adjustRightInd w:val="0"/>
      <w:spacing w:after="100" w:afterAutospacing="1" w:line="500" w:lineRule="exact"/>
      <w:jc w:val="center"/>
      <w:textAlignment w:val="baseline"/>
    </w:pPr>
    <w:rPr>
      <w:rFonts w:eastAsia="標楷體"/>
      <w:b/>
      <w:color w:val="000000"/>
      <w:sz w:val="40"/>
      <w:szCs w:val="40"/>
    </w:rPr>
  </w:style>
  <w:style w:type="paragraph" w:styleId="afff8">
    <w:name w:val="caption"/>
    <w:basedOn w:val="a3"/>
    <w:next w:val="a3"/>
    <w:uiPriority w:val="99"/>
    <w:qFormat/>
    <w:rsid w:val="00760F90"/>
    <w:rPr>
      <w:sz w:val="20"/>
      <w:szCs w:val="20"/>
    </w:rPr>
  </w:style>
  <w:style w:type="paragraph" w:customStyle="1" w:styleId="afff9">
    <w:name w:val="款"/>
    <w:basedOn w:val="a3"/>
    <w:uiPriority w:val="99"/>
    <w:rsid w:val="00760F90"/>
    <w:pPr>
      <w:widowControl/>
      <w:spacing w:before="100" w:beforeAutospacing="1" w:after="100" w:afterAutospacing="1"/>
    </w:pPr>
    <w:rPr>
      <w:rFonts w:ascii="Arial Unicode MS" w:eastAsia="Arial Unicode MS" w:hAnsi="Arial Unicode MS" w:cs="Arial Unicode MS"/>
      <w:kern w:val="0"/>
    </w:rPr>
  </w:style>
  <w:style w:type="paragraph" w:styleId="afffa">
    <w:name w:val="TOC Heading"/>
    <w:basedOn w:val="11"/>
    <w:next w:val="a3"/>
    <w:uiPriority w:val="99"/>
    <w:qFormat/>
    <w:rsid w:val="00760F90"/>
    <w:pPr>
      <w:keepLines/>
      <w:widowControl/>
      <w:adjustRightInd/>
      <w:spacing w:before="480" w:line="276" w:lineRule="auto"/>
      <w:jc w:val="left"/>
      <w:outlineLvl w:val="9"/>
    </w:pPr>
    <w:rPr>
      <w:rFonts w:ascii="Cambria" w:hAnsi="Cambria"/>
      <w:b/>
      <w:bCs/>
      <w:color w:val="365F91"/>
      <w:kern w:val="0"/>
      <w:sz w:val="28"/>
      <w:szCs w:val="28"/>
    </w:rPr>
  </w:style>
  <w:style w:type="paragraph" w:styleId="2b">
    <w:name w:val="toc 2"/>
    <w:basedOn w:val="a3"/>
    <w:next w:val="a3"/>
    <w:autoRedefine/>
    <w:uiPriority w:val="99"/>
    <w:qFormat/>
    <w:rsid w:val="00760F90"/>
    <w:pPr>
      <w:ind w:leftChars="200" w:left="480"/>
    </w:pPr>
    <w:rPr>
      <w:rFonts w:ascii="Calibri" w:hAnsi="Calibri"/>
      <w:szCs w:val="22"/>
    </w:rPr>
  </w:style>
  <w:style w:type="paragraph" w:styleId="36">
    <w:name w:val="toc 3"/>
    <w:basedOn w:val="a3"/>
    <w:next w:val="a3"/>
    <w:autoRedefine/>
    <w:uiPriority w:val="99"/>
    <w:qFormat/>
    <w:rsid w:val="00760F90"/>
    <w:pPr>
      <w:ind w:leftChars="400" w:left="960"/>
    </w:pPr>
    <w:rPr>
      <w:rFonts w:ascii="Calibri" w:hAnsi="Calibri"/>
      <w:szCs w:val="22"/>
    </w:rPr>
  </w:style>
  <w:style w:type="character" w:styleId="afffb">
    <w:name w:val="Emphasis"/>
    <w:basedOn w:val="a5"/>
    <w:uiPriority w:val="99"/>
    <w:qFormat/>
    <w:rsid w:val="00760F90"/>
    <w:rPr>
      <w:rFonts w:cs="Times New Roman"/>
      <w:color w:val="CC0033"/>
    </w:rPr>
  </w:style>
  <w:style w:type="paragraph" w:styleId="z-">
    <w:name w:val="HTML Top of Form"/>
    <w:basedOn w:val="a3"/>
    <w:next w:val="a3"/>
    <w:link w:val="z-0"/>
    <w:hidden/>
    <w:uiPriority w:val="99"/>
    <w:rsid w:val="0001091C"/>
    <w:pPr>
      <w:widowControl/>
      <w:pBdr>
        <w:bottom w:val="single" w:sz="6" w:space="1" w:color="auto"/>
      </w:pBdr>
      <w:jc w:val="center"/>
    </w:pPr>
    <w:rPr>
      <w:rFonts w:ascii="Arial" w:hAnsi="Arial"/>
      <w:vanish/>
      <w:kern w:val="0"/>
      <w:sz w:val="16"/>
      <w:szCs w:val="16"/>
    </w:rPr>
  </w:style>
  <w:style w:type="character" w:customStyle="1" w:styleId="z-0">
    <w:name w:val="z-表單的頂端 字元"/>
    <w:basedOn w:val="a5"/>
    <w:link w:val="z-"/>
    <w:uiPriority w:val="99"/>
    <w:locked/>
    <w:rsid w:val="00D12C34"/>
    <w:rPr>
      <w:rFonts w:ascii="Arial" w:hAnsi="Arial"/>
      <w:vanish/>
      <w:sz w:val="16"/>
    </w:rPr>
  </w:style>
  <w:style w:type="paragraph" w:styleId="z-1">
    <w:name w:val="HTML Bottom of Form"/>
    <w:basedOn w:val="a3"/>
    <w:next w:val="a3"/>
    <w:link w:val="z-2"/>
    <w:hidden/>
    <w:uiPriority w:val="99"/>
    <w:rsid w:val="0001091C"/>
    <w:pPr>
      <w:widowControl/>
      <w:pBdr>
        <w:top w:val="single" w:sz="6" w:space="1" w:color="auto"/>
      </w:pBdr>
      <w:jc w:val="center"/>
    </w:pPr>
    <w:rPr>
      <w:rFonts w:ascii="Arial" w:hAnsi="Arial"/>
      <w:vanish/>
      <w:kern w:val="0"/>
      <w:sz w:val="16"/>
      <w:szCs w:val="16"/>
    </w:rPr>
  </w:style>
  <w:style w:type="character" w:customStyle="1" w:styleId="z-2">
    <w:name w:val="z-表單的底部 字元"/>
    <w:basedOn w:val="a5"/>
    <w:link w:val="z-1"/>
    <w:uiPriority w:val="99"/>
    <w:locked/>
    <w:rsid w:val="00D12C34"/>
    <w:rPr>
      <w:rFonts w:ascii="Arial" w:hAnsi="Arial"/>
      <w:vanish/>
      <w:sz w:val="16"/>
    </w:rPr>
  </w:style>
  <w:style w:type="paragraph" w:styleId="afffc">
    <w:name w:val="Subtitle"/>
    <w:basedOn w:val="a3"/>
    <w:link w:val="afffd"/>
    <w:uiPriority w:val="99"/>
    <w:qFormat/>
    <w:rsid w:val="0001091C"/>
    <w:pPr>
      <w:spacing w:after="60"/>
      <w:jc w:val="center"/>
      <w:outlineLvl w:val="1"/>
    </w:pPr>
    <w:rPr>
      <w:rFonts w:ascii="Arial" w:hAnsi="Arial"/>
      <w:i/>
      <w:iCs/>
    </w:rPr>
  </w:style>
  <w:style w:type="character" w:customStyle="1" w:styleId="afffd">
    <w:name w:val="副標題 字元"/>
    <w:basedOn w:val="a5"/>
    <w:link w:val="afffc"/>
    <w:uiPriority w:val="99"/>
    <w:locked/>
    <w:rsid w:val="00D12C34"/>
    <w:rPr>
      <w:rFonts w:ascii="Arial" w:hAnsi="Arial"/>
      <w:i/>
      <w:kern w:val="2"/>
      <w:sz w:val="24"/>
    </w:rPr>
  </w:style>
  <w:style w:type="character" w:styleId="afffe">
    <w:name w:val="annotation reference"/>
    <w:basedOn w:val="a5"/>
    <w:uiPriority w:val="99"/>
    <w:rsid w:val="00BB7B0A"/>
    <w:rPr>
      <w:rFonts w:cs="Times New Roman"/>
      <w:sz w:val="18"/>
    </w:rPr>
  </w:style>
  <w:style w:type="character" w:customStyle="1" w:styleId="center1">
    <w:name w:val="center1"/>
    <w:uiPriority w:val="99"/>
    <w:rsid w:val="0090363A"/>
    <w:rPr>
      <w:sz w:val="20"/>
    </w:rPr>
  </w:style>
  <w:style w:type="paragraph" w:customStyle="1" w:styleId="2c">
    <w:name w:val="樣式2 字元"/>
    <w:basedOn w:val="a3"/>
    <w:uiPriority w:val="99"/>
    <w:rsid w:val="00305C8F"/>
    <w:pPr>
      <w:adjustRightInd w:val="0"/>
      <w:snapToGrid w:val="0"/>
      <w:spacing w:line="360" w:lineRule="auto"/>
      <w:ind w:firstLineChars="98" w:firstLine="412"/>
    </w:pPr>
    <w:rPr>
      <w:rFonts w:ascii="新細明體" w:hAnsi="新細明體"/>
      <w:b/>
      <w:bCs/>
      <w:w w:val="150"/>
      <w:sz w:val="28"/>
      <w:szCs w:val="28"/>
    </w:rPr>
  </w:style>
  <w:style w:type="paragraph" w:customStyle="1" w:styleId="112">
    <w:name w:val="字元11"/>
    <w:basedOn w:val="a3"/>
    <w:uiPriority w:val="99"/>
    <w:rsid w:val="00305C8F"/>
    <w:pPr>
      <w:widowControl/>
      <w:spacing w:after="160" w:line="240" w:lineRule="exact"/>
    </w:pPr>
    <w:rPr>
      <w:rFonts w:ascii="Verdana" w:hAnsi="Verdana"/>
      <w:kern w:val="0"/>
      <w:sz w:val="20"/>
      <w:szCs w:val="20"/>
      <w:lang w:eastAsia="en-US"/>
    </w:rPr>
  </w:style>
  <w:style w:type="paragraph" w:customStyle="1" w:styleId="1f2">
    <w:name w:val="1."/>
    <w:basedOn w:val="ad"/>
    <w:uiPriority w:val="99"/>
    <w:rsid w:val="00305C8F"/>
    <w:pPr>
      <w:tabs>
        <w:tab w:val="left" w:pos="340"/>
      </w:tabs>
      <w:spacing w:after="0" w:line="440" w:lineRule="exact"/>
      <w:ind w:leftChars="200" w:left="389" w:hangingChars="189" w:hanging="189"/>
      <w:jc w:val="both"/>
    </w:pPr>
    <w:rPr>
      <w:spacing w:val="12"/>
    </w:rPr>
  </w:style>
  <w:style w:type="paragraph" w:customStyle="1" w:styleId="affff">
    <w:name w:val="內文_決議_說明"/>
    <w:basedOn w:val="a3"/>
    <w:link w:val="affff0"/>
    <w:uiPriority w:val="99"/>
    <w:rsid w:val="00305C8F"/>
    <w:pPr>
      <w:snapToGrid w:val="0"/>
      <w:spacing w:beforeLines="30"/>
      <w:ind w:leftChars="134" w:left="720" w:hangingChars="166" w:hanging="398"/>
    </w:pPr>
    <w:rPr>
      <w:rFonts w:cs="新細明體"/>
    </w:rPr>
  </w:style>
  <w:style w:type="character" w:customStyle="1" w:styleId="affff0">
    <w:name w:val="內文_決議_說明 字元"/>
    <w:link w:val="affff"/>
    <w:uiPriority w:val="99"/>
    <w:locked/>
    <w:rsid w:val="0022527A"/>
    <w:rPr>
      <w:rFonts w:eastAsia="新細明體"/>
      <w:kern w:val="2"/>
      <w:sz w:val="24"/>
      <w:lang w:val="en-US" w:eastAsia="zh-TW"/>
    </w:rPr>
  </w:style>
  <w:style w:type="character" w:customStyle="1" w:styleId="affff1">
    <w:name w:val="內文_執行情形 字元"/>
    <w:link w:val="affff2"/>
    <w:uiPriority w:val="99"/>
    <w:locked/>
    <w:rsid w:val="0022527A"/>
    <w:rPr>
      <w:sz w:val="24"/>
    </w:rPr>
  </w:style>
  <w:style w:type="paragraph" w:customStyle="1" w:styleId="affff2">
    <w:name w:val="內文_執行情形"/>
    <w:basedOn w:val="a3"/>
    <w:link w:val="affff1"/>
    <w:uiPriority w:val="99"/>
    <w:rsid w:val="0022527A"/>
    <w:pPr>
      <w:snapToGrid w:val="0"/>
      <w:spacing w:beforeLines="30" w:afterLines="30"/>
      <w:ind w:left="720" w:hangingChars="300" w:hanging="720"/>
    </w:pPr>
    <w:rPr>
      <w:kern w:val="0"/>
      <w:sz w:val="20"/>
    </w:rPr>
  </w:style>
  <w:style w:type="character" w:customStyle="1" w:styleId="t31">
    <w:name w:val="t31"/>
    <w:uiPriority w:val="99"/>
    <w:rsid w:val="0009696D"/>
    <w:rPr>
      <w:b/>
      <w:color w:val="FF6600"/>
      <w:spacing w:val="300"/>
      <w:sz w:val="18"/>
    </w:rPr>
  </w:style>
  <w:style w:type="character" w:customStyle="1" w:styleId="affff3">
    <w:name w:val="頁首 字元"/>
    <w:uiPriority w:val="99"/>
    <w:locked/>
    <w:rsid w:val="0009696D"/>
    <w:rPr>
      <w:sz w:val="20"/>
    </w:rPr>
  </w:style>
  <w:style w:type="character" w:customStyle="1" w:styleId="affff4">
    <w:name w:val="註釋標題 字元"/>
    <w:uiPriority w:val="99"/>
    <w:locked/>
    <w:rsid w:val="0009696D"/>
    <w:rPr>
      <w:rFonts w:ascii="Times New Roman" w:hAnsi="Times New Roman"/>
      <w:sz w:val="20"/>
    </w:rPr>
  </w:style>
  <w:style w:type="character" w:customStyle="1" w:styleId="affff5">
    <w:name w:val="頁尾 字元"/>
    <w:locked/>
    <w:rsid w:val="004A0DE6"/>
    <w:rPr>
      <w:sz w:val="20"/>
    </w:rPr>
  </w:style>
  <w:style w:type="character" w:customStyle="1" w:styleId="affff6">
    <w:name w:val="註解文字 字元"/>
    <w:uiPriority w:val="99"/>
    <w:locked/>
    <w:rsid w:val="004A0DE6"/>
    <w:rPr>
      <w:rFonts w:ascii="Times New Roman" w:hAnsi="Times New Roman"/>
      <w:sz w:val="20"/>
    </w:rPr>
  </w:style>
  <w:style w:type="character" w:customStyle="1" w:styleId="280">
    <w:name w:val="字元 字元28"/>
    <w:uiPriority w:val="99"/>
    <w:rsid w:val="00840D57"/>
    <w:rPr>
      <w:rFonts w:ascii="Cambria" w:eastAsia="新細明體" w:hAnsi="Cambria"/>
      <w:b/>
      <w:kern w:val="52"/>
      <w:sz w:val="52"/>
    </w:rPr>
  </w:style>
  <w:style w:type="character" w:customStyle="1" w:styleId="190">
    <w:name w:val="字元 字元19"/>
    <w:uiPriority w:val="99"/>
    <w:rsid w:val="00840D57"/>
    <w:rPr>
      <w:rFonts w:ascii="Times New Roman" w:eastAsia="新細明體" w:hAnsi="Times New Roman"/>
      <w:sz w:val="20"/>
    </w:rPr>
  </w:style>
  <w:style w:type="character" w:customStyle="1" w:styleId="180">
    <w:name w:val="字元 字元18"/>
    <w:uiPriority w:val="99"/>
    <w:rsid w:val="00840D57"/>
    <w:rPr>
      <w:rFonts w:ascii="Times New Roman" w:eastAsia="新細明體" w:hAnsi="Times New Roman"/>
      <w:sz w:val="20"/>
    </w:rPr>
  </w:style>
  <w:style w:type="character" w:customStyle="1" w:styleId="170">
    <w:name w:val="字元 字元17"/>
    <w:uiPriority w:val="99"/>
    <w:rsid w:val="00840D57"/>
    <w:rPr>
      <w:kern w:val="2"/>
    </w:rPr>
  </w:style>
  <w:style w:type="character" w:customStyle="1" w:styleId="270">
    <w:name w:val="字元 字元27"/>
    <w:uiPriority w:val="99"/>
    <w:rsid w:val="00840D57"/>
    <w:rPr>
      <w:rFonts w:ascii="標楷體" w:eastAsia="標楷體" w:hAnsi="標楷體"/>
      <w:color w:val="000000"/>
      <w:kern w:val="2"/>
      <w:sz w:val="24"/>
    </w:rPr>
  </w:style>
  <w:style w:type="character" w:customStyle="1" w:styleId="260">
    <w:name w:val="字元 字元26"/>
    <w:uiPriority w:val="99"/>
    <w:rsid w:val="00840D57"/>
    <w:rPr>
      <w:rFonts w:ascii="標楷體" w:hAnsi="Times New Roman"/>
      <w:b/>
      <w:kern w:val="2"/>
      <w:sz w:val="28"/>
    </w:rPr>
  </w:style>
  <w:style w:type="character" w:customStyle="1" w:styleId="250">
    <w:name w:val="字元 字元25"/>
    <w:uiPriority w:val="99"/>
    <w:rsid w:val="00840D57"/>
    <w:rPr>
      <w:rFonts w:ascii="Times New Roman" w:hAnsi="Times New Roman"/>
      <w:kern w:val="2"/>
      <w:sz w:val="24"/>
      <w:u w:val="single"/>
    </w:rPr>
  </w:style>
  <w:style w:type="character" w:customStyle="1" w:styleId="t18g1b1">
    <w:name w:val="t18g1b1"/>
    <w:uiPriority w:val="99"/>
    <w:rsid w:val="00BA24DA"/>
    <w:rPr>
      <w:rFonts w:ascii="Times New Roman" w:hAnsi="Times New Roman"/>
      <w:b/>
      <w:sz w:val="27"/>
    </w:rPr>
  </w:style>
  <w:style w:type="paragraph" w:customStyle="1" w:styleId="affff7">
    <w:name w:val="靠左"/>
    <w:basedOn w:val="a3"/>
    <w:uiPriority w:val="99"/>
    <w:rsid w:val="00BA24DA"/>
    <w:pPr>
      <w:spacing w:line="300" w:lineRule="exact"/>
      <w:ind w:leftChars="20" w:left="20" w:rightChars="20" w:right="20"/>
      <w:jc w:val="both"/>
    </w:pPr>
    <w:rPr>
      <w:rFonts w:eastAsia="經典新細明"/>
      <w:color w:val="000000"/>
      <w:spacing w:val="-2"/>
      <w:sz w:val="22"/>
      <w:szCs w:val="20"/>
    </w:rPr>
  </w:style>
  <w:style w:type="paragraph" w:styleId="affff8">
    <w:name w:val="No Spacing"/>
    <w:uiPriority w:val="99"/>
    <w:qFormat/>
    <w:rsid w:val="00BA24DA"/>
    <w:pPr>
      <w:widowControl w:val="0"/>
    </w:pPr>
    <w:rPr>
      <w:szCs w:val="24"/>
    </w:rPr>
  </w:style>
  <w:style w:type="character" w:customStyle="1" w:styleId="310">
    <w:name w:val="字元 字元31"/>
    <w:uiPriority w:val="99"/>
    <w:rsid w:val="0022527A"/>
    <w:rPr>
      <w:rFonts w:ascii="Cambria" w:eastAsia="新細明體" w:hAnsi="Cambria"/>
      <w:b/>
      <w:kern w:val="52"/>
      <w:sz w:val="52"/>
    </w:rPr>
  </w:style>
  <w:style w:type="character" w:customStyle="1" w:styleId="300">
    <w:name w:val="字元 字元30"/>
    <w:uiPriority w:val="99"/>
    <w:rsid w:val="0022527A"/>
    <w:rPr>
      <w:rFonts w:ascii="標楷體" w:eastAsia="標楷體" w:hAnsi="標楷體"/>
      <w:color w:val="000000"/>
      <w:sz w:val="20"/>
    </w:rPr>
  </w:style>
  <w:style w:type="character" w:customStyle="1" w:styleId="290">
    <w:name w:val="字元 字元29"/>
    <w:uiPriority w:val="99"/>
    <w:rsid w:val="0022527A"/>
    <w:rPr>
      <w:rFonts w:ascii="標楷體" w:eastAsia="新細明體" w:hAnsi="Times New Roman"/>
      <w:b/>
      <w:sz w:val="20"/>
    </w:rPr>
  </w:style>
  <w:style w:type="paragraph" w:customStyle="1" w:styleId="43">
    <w:name w:val="內文4"/>
    <w:basedOn w:val="a3"/>
    <w:uiPriority w:val="99"/>
    <w:rsid w:val="0022527A"/>
    <w:pPr>
      <w:spacing w:beforeLines="10" w:afterLines="10" w:line="400" w:lineRule="exact"/>
      <w:ind w:left="1"/>
      <w:jc w:val="both"/>
    </w:pPr>
    <w:rPr>
      <w:rFonts w:eastAsia="標楷體"/>
    </w:rPr>
  </w:style>
  <w:style w:type="paragraph" w:customStyle="1" w:styleId="affff9">
    <w:name w:val="分節大標題"/>
    <w:basedOn w:val="a3"/>
    <w:next w:val="ad"/>
    <w:uiPriority w:val="99"/>
    <w:rsid w:val="0022527A"/>
    <w:pPr>
      <w:keepNext/>
      <w:keepLines/>
      <w:pageBreakBefore/>
      <w:widowControl/>
      <w:pBdr>
        <w:bottom w:val="single" w:sz="6" w:space="2" w:color="auto"/>
      </w:pBdr>
      <w:overflowPunct w:val="0"/>
      <w:autoSpaceDE w:val="0"/>
      <w:autoSpaceDN w:val="0"/>
      <w:adjustRightInd w:val="0"/>
      <w:spacing w:before="360" w:after="720"/>
      <w:jc w:val="center"/>
      <w:textAlignment w:val="baseline"/>
    </w:pPr>
    <w:rPr>
      <w:rFonts w:ascii="Arial MT Black" w:eastAsia="華康古印體" w:hAnsi="Arial MT Black"/>
      <w:kern w:val="28"/>
      <w:sz w:val="54"/>
      <w:szCs w:val="20"/>
    </w:rPr>
  </w:style>
  <w:style w:type="paragraph" w:customStyle="1" w:styleId="2d">
    <w:name w:val="內文2"/>
    <w:uiPriority w:val="99"/>
    <w:rsid w:val="0022527A"/>
    <w:pPr>
      <w:widowControl w:val="0"/>
      <w:adjustRightInd w:val="0"/>
      <w:spacing w:line="360" w:lineRule="atLeast"/>
      <w:textAlignment w:val="baseline"/>
    </w:pPr>
    <w:rPr>
      <w:rFonts w:ascii="細明體" w:eastAsia="細明體"/>
      <w:kern w:val="0"/>
      <w:szCs w:val="20"/>
    </w:rPr>
  </w:style>
  <w:style w:type="paragraph" w:customStyle="1" w:styleId="1f3">
    <w:name w:val="引文區塊1"/>
    <w:basedOn w:val="ad"/>
    <w:uiPriority w:val="99"/>
    <w:rsid w:val="0022527A"/>
    <w:pPr>
      <w:keepLines/>
      <w:widowControl/>
      <w:pBdr>
        <w:left w:val="single" w:sz="36" w:space="3" w:color="808080"/>
        <w:bottom w:val="single" w:sz="48" w:space="3" w:color="FFFFFF"/>
      </w:pBdr>
      <w:tabs>
        <w:tab w:val="left" w:leader="dot" w:pos="6480"/>
      </w:tabs>
      <w:overflowPunct w:val="0"/>
      <w:autoSpaceDE w:val="0"/>
      <w:autoSpaceDN w:val="0"/>
      <w:adjustRightInd w:val="0"/>
      <w:snapToGrid w:val="0"/>
      <w:spacing w:after="60" w:line="220" w:lineRule="atLeast"/>
      <w:ind w:left="900" w:right="-42"/>
      <w:textAlignment w:val="baseline"/>
    </w:pPr>
    <w:rPr>
      <w:iCs/>
      <w:kern w:val="0"/>
      <w:szCs w:val="20"/>
    </w:rPr>
  </w:style>
  <w:style w:type="paragraph" w:customStyle="1" w:styleId="affffa">
    <w:name w:val="文獻內容"/>
    <w:basedOn w:val="a3"/>
    <w:uiPriority w:val="99"/>
    <w:rsid w:val="0022527A"/>
    <w:pPr>
      <w:adjustRightInd w:val="0"/>
      <w:snapToGrid w:val="0"/>
      <w:spacing w:line="300" w:lineRule="atLeast"/>
      <w:ind w:left="1333" w:right="454" w:hanging="879"/>
      <w:jc w:val="both"/>
    </w:pPr>
    <w:rPr>
      <w:spacing w:val="4"/>
      <w:sz w:val="20"/>
    </w:rPr>
  </w:style>
  <w:style w:type="paragraph" w:styleId="2e">
    <w:name w:val="List 2"/>
    <w:basedOn w:val="a3"/>
    <w:uiPriority w:val="99"/>
    <w:rsid w:val="0022527A"/>
    <w:pPr>
      <w:ind w:leftChars="400" w:left="100" w:hangingChars="200" w:hanging="200"/>
    </w:pPr>
    <w:rPr>
      <w:szCs w:val="20"/>
    </w:rPr>
  </w:style>
  <w:style w:type="paragraph" w:styleId="37">
    <w:name w:val="List 3"/>
    <w:basedOn w:val="a3"/>
    <w:uiPriority w:val="99"/>
    <w:rsid w:val="0022527A"/>
    <w:pPr>
      <w:ind w:leftChars="600" w:left="100" w:hangingChars="200" w:hanging="200"/>
    </w:pPr>
    <w:rPr>
      <w:szCs w:val="20"/>
    </w:rPr>
  </w:style>
  <w:style w:type="character" w:customStyle="1" w:styleId="style12">
    <w:name w:val="style12"/>
    <w:uiPriority w:val="99"/>
    <w:rsid w:val="0022527A"/>
    <w:rPr>
      <w:color w:val="666666"/>
      <w:sz w:val="18"/>
    </w:rPr>
  </w:style>
  <w:style w:type="paragraph" w:customStyle="1" w:styleId="affffb">
    <w:name w:val="內文_說明"/>
    <w:basedOn w:val="affff"/>
    <w:link w:val="affffc"/>
    <w:uiPriority w:val="99"/>
    <w:rsid w:val="0022527A"/>
  </w:style>
  <w:style w:type="character" w:customStyle="1" w:styleId="affffc">
    <w:name w:val="內文_說明 字元"/>
    <w:link w:val="affffb"/>
    <w:uiPriority w:val="99"/>
    <w:locked/>
    <w:rsid w:val="0022527A"/>
    <w:rPr>
      <w:rFonts w:eastAsia="新細明體"/>
      <w:kern w:val="2"/>
      <w:sz w:val="24"/>
      <w:lang w:val="en-US" w:eastAsia="zh-TW"/>
    </w:rPr>
  </w:style>
  <w:style w:type="paragraph" w:customStyle="1" w:styleId="a2">
    <w:name w:val="條"/>
    <w:basedOn w:val="a3"/>
    <w:uiPriority w:val="99"/>
    <w:rsid w:val="0022527A"/>
    <w:pPr>
      <w:numPr>
        <w:numId w:val="3"/>
      </w:numPr>
      <w:tabs>
        <w:tab w:val="clear" w:pos="1020"/>
      </w:tabs>
      <w:kinsoku w:val="0"/>
      <w:overflowPunct w:val="0"/>
      <w:autoSpaceDE w:val="0"/>
      <w:autoSpaceDN w:val="0"/>
      <w:ind w:left="500" w:hangingChars="500" w:hanging="500"/>
      <w:jc w:val="both"/>
      <w:textAlignment w:val="center"/>
    </w:pPr>
    <w:rPr>
      <w:rFonts w:ascii="華康細明體" w:eastAsia="華康細明體" w:hAnsi="細明體"/>
      <w:bCs/>
      <w:sz w:val="21"/>
    </w:rPr>
  </w:style>
  <w:style w:type="paragraph" w:customStyle="1" w:styleId="affffd">
    <w:name w:val="內文_說明_項目"/>
    <w:basedOn w:val="affffb"/>
    <w:uiPriority w:val="99"/>
    <w:rsid w:val="0022527A"/>
    <w:pPr>
      <w:tabs>
        <w:tab w:val="num" w:pos="360"/>
        <w:tab w:val="num" w:pos="1080"/>
      </w:tabs>
      <w:ind w:leftChars="0" w:left="1080" w:firstLineChars="0" w:hanging="360"/>
    </w:pPr>
  </w:style>
  <w:style w:type="paragraph" w:customStyle="1" w:styleId="affffe">
    <w:name w:val="內文_工作報告"/>
    <w:basedOn w:val="affffb"/>
    <w:uiPriority w:val="99"/>
    <w:rsid w:val="0022527A"/>
    <w:pPr>
      <w:ind w:leftChars="0" w:left="0" w:firstLineChars="204" w:firstLine="490"/>
    </w:pPr>
  </w:style>
  <w:style w:type="paragraph" w:customStyle="1" w:styleId="1f4">
    <w:name w:val="標題無號1"/>
    <w:basedOn w:val="11"/>
    <w:next w:val="a4"/>
    <w:uiPriority w:val="99"/>
    <w:rsid w:val="0022527A"/>
    <w:pPr>
      <w:shd w:val="clear" w:color="auto" w:fill="E6E6E6"/>
      <w:adjustRightInd/>
      <w:snapToGrid w:val="0"/>
      <w:spacing w:before="120" w:after="120" w:line="240" w:lineRule="auto"/>
    </w:pPr>
    <w:rPr>
      <w:rFonts w:ascii="Arial" w:eastAsia="標楷體" w:hAnsi="Arial"/>
      <w:bCs/>
      <w:kern w:val="52"/>
      <w:sz w:val="40"/>
      <w:szCs w:val="40"/>
    </w:rPr>
  </w:style>
  <w:style w:type="paragraph" w:customStyle="1" w:styleId="afffff">
    <w:name w:val="案由"/>
    <w:basedOn w:val="a3"/>
    <w:link w:val="afffff0"/>
    <w:uiPriority w:val="99"/>
    <w:rsid w:val="0022527A"/>
    <w:pPr>
      <w:adjustRightInd w:val="0"/>
      <w:snapToGrid w:val="0"/>
      <w:spacing w:line="320" w:lineRule="atLeast"/>
      <w:ind w:left="1191" w:hanging="737"/>
    </w:pPr>
  </w:style>
  <w:style w:type="character" w:customStyle="1" w:styleId="afffff0">
    <w:name w:val="案由 字元"/>
    <w:link w:val="afffff"/>
    <w:uiPriority w:val="99"/>
    <w:locked/>
    <w:rsid w:val="0022527A"/>
    <w:rPr>
      <w:rFonts w:eastAsia="新細明體"/>
      <w:kern w:val="2"/>
      <w:sz w:val="24"/>
      <w:lang w:val="en-US" w:eastAsia="zh-TW"/>
    </w:rPr>
  </w:style>
  <w:style w:type="paragraph" w:styleId="44">
    <w:name w:val="toc 4"/>
    <w:basedOn w:val="a3"/>
    <w:next w:val="a3"/>
    <w:autoRedefine/>
    <w:uiPriority w:val="99"/>
    <w:rsid w:val="0022527A"/>
    <w:pPr>
      <w:ind w:leftChars="600" w:left="1440"/>
    </w:pPr>
  </w:style>
  <w:style w:type="paragraph" w:customStyle="1" w:styleId="2f">
    <w:name w:val="附件_標題2"/>
    <w:basedOn w:val="Web"/>
    <w:link w:val="2f0"/>
    <w:uiPriority w:val="99"/>
    <w:rsid w:val="0022527A"/>
    <w:pPr>
      <w:spacing w:beforeAutospacing="1" w:afterAutospacing="1"/>
      <w:jc w:val="both"/>
    </w:pPr>
    <w:rPr>
      <w:rFonts w:ascii="標楷體" w:eastAsia="標楷體" w:hAnsi="標楷體"/>
      <w:sz w:val="32"/>
      <w:szCs w:val="32"/>
    </w:rPr>
  </w:style>
  <w:style w:type="character" w:customStyle="1" w:styleId="2f0">
    <w:name w:val="附件_標題2 字元"/>
    <w:link w:val="2f"/>
    <w:uiPriority w:val="99"/>
    <w:locked/>
    <w:rsid w:val="0022527A"/>
    <w:rPr>
      <w:rFonts w:ascii="標楷體" w:eastAsia="標楷體" w:hAnsi="標楷體"/>
      <w:sz w:val="32"/>
      <w:lang w:val="en-US" w:eastAsia="zh-TW"/>
    </w:rPr>
  </w:style>
  <w:style w:type="paragraph" w:customStyle="1" w:styleId="Default">
    <w:name w:val="Default"/>
    <w:rsid w:val="0022527A"/>
    <w:pPr>
      <w:widowControl w:val="0"/>
      <w:autoSpaceDE w:val="0"/>
      <w:autoSpaceDN w:val="0"/>
      <w:adjustRightInd w:val="0"/>
    </w:pPr>
    <w:rPr>
      <w:rFonts w:ascii="標楷體" w:eastAsia="標楷體" w:cs="標楷體"/>
      <w:color w:val="000000"/>
      <w:kern w:val="0"/>
      <w:szCs w:val="24"/>
    </w:rPr>
  </w:style>
  <w:style w:type="paragraph" w:customStyle="1" w:styleId="afffff1">
    <w:name w:val="要點_一"/>
    <w:basedOn w:val="a3"/>
    <w:autoRedefine/>
    <w:uiPriority w:val="99"/>
    <w:rsid w:val="0022527A"/>
    <w:pPr>
      <w:keepLines/>
      <w:snapToGrid w:val="0"/>
      <w:spacing w:beforeLines="30"/>
      <w:ind w:left="490" w:hangingChars="204" w:hanging="490"/>
      <w:jc w:val="both"/>
    </w:pPr>
    <w:rPr>
      <w:rFonts w:ascii="新細明體" w:hAnsi="新細明體"/>
    </w:rPr>
  </w:style>
  <w:style w:type="paragraph" w:customStyle="1" w:styleId="afffff2">
    <w:name w:val="要點_(一)"/>
    <w:basedOn w:val="a3"/>
    <w:autoRedefine/>
    <w:uiPriority w:val="99"/>
    <w:rsid w:val="0022527A"/>
    <w:pPr>
      <w:keepLines/>
      <w:spacing w:before="108" w:after="108"/>
      <w:ind w:leftChars="30" w:left="317" w:hangingChars="102" w:hanging="245"/>
      <w:jc w:val="both"/>
    </w:pPr>
    <w:rPr>
      <w:rFonts w:ascii="新細明體" w:hAnsi="新細明體"/>
    </w:rPr>
  </w:style>
  <w:style w:type="paragraph" w:customStyle="1" w:styleId="afffff3">
    <w:name w:val="要點_１"/>
    <w:basedOn w:val="a3"/>
    <w:autoRedefine/>
    <w:uiPriority w:val="99"/>
    <w:rsid w:val="0022527A"/>
    <w:pPr>
      <w:keepLines/>
      <w:snapToGrid w:val="0"/>
      <w:spacing w:beforeLines="20"/>
      <w:ind w:leftChars="90" w:left="497" w:hangingChars="117" w:hanging="281"/>
    </w:pPr>
    <w:rPr>
      <w:rFonts w:ascii="標楷體" w:eastAsia="標楷體" w:hAnsi="標楷體"/>
    </w:rPr>
  </w:style>
  <w:style w:type="paragraph" w:customStyle="1" w:styleId="afffff4">
    <w:name w:val="法規＿修訂"/>
    <w:basedOn w:val="a3"/>
    <w:next w:val="a3"/>
    <w:autoRedefine/>
    <w:uiPriority w:val="99"/>
    <w:rsid w:val="0022527A"/>
    <w:pPr>
      <w:snapToGrid w:val="0"/>
      <w:jc w:val="right"/>
    </w:pPr>
    <w:rPr>
      <w:rFonts w:ascii="新細明體" w:hAnsi="新細明體"/>
      <w:kern w:val="0"/>
      <w:sz w:val="18"/>
      <w:szCs w:val="18"/>
    </w:rPr>
  </w:style>
  <w:style w:type="character" w:customStyle="1" w:styleId="mailheadertext1">
    <w:name w:val="mailheadertext1"/>
    <w:basedOn w:val="a5"/>
    <w:uiPriority w:val="99"/>
    <w:rsid w:val="0022527A"/>
    <w:rPr>
      <w:rFonts w:cs="Times New Roman"/>
    </w:rPr>
  </w:style>
  <w:style w:type="character" w:customStyle="1" w:styleId="hl">
    <w:name w:val="hl"/>
    <w:basedOn w:val="a5"/>
    <w:uiPriority w:val="99"/>
    <w:rsid w:val="0022527A"/>
    <w:rPr>
      <w:rFonts w:cs="Times New Roman"/>
    </w:rPr>
  </w:style>
  <w:style w:type="paragraph" w:customStyle="1" w:styleId="a00">
    <w:name w:val="a0"/>
    <w:basedOn w:val="a3"/>
    <w:uiPriority w:val="99"/>
    <w:rsid w:val="0022527A"/>
    <w:pPr>
      <w:widowControl/>
      <w:spacing w:before="100" w:beforeAutospacing="1" w:after="100" w:afterAutospacing="1"/>
    </w:pPr>
    <w:rPr>
      <w:rFonts w:ascii="新細明體" w:hAnsi="新細明體" w:cs="新細明體"/>
      <w:kern w:val="0"/>
    </w:rPr>
  </w:style>
  <w:style w:type="paragraph" w:customStyle="1" w:styleId="210">
    <w:name w:val="210"/>
    <w:basedOn w:val="a3"/>
    <w:uiPriority w:val="99"/>
    <w:rsid w:val="0055053B"/>
    <w:pPr>
      <w:tabs>
        <w:tab w:val="left" w:pos="426"/>
        <w:tab w:val="left" w:pos="8505"/>
      </w:tabs>
      <w:adjustRightInd w:val="0"/>
      <w:ind w:right="153"/>
      <w:textAlignment w:val="baseline"/>
    </w:pPr>
    <w:rPr>
      <w:rFonts w:ascii="Univers (W1)" w:eastAsia="細明體" w:hAnsi="Univers (W1)"/>
      <w:kern w:val="0"/>
      <w:sz w:val="20"/>
      <w:szCs w:val="20"/>
    </w:rPr>
  </w:style>
  <w:style w:type="paragraph" w:customStyle="1" w:styleId="author">
    <w:name w:val="author"/>
    <w:basedOn w:val="a3"/>
    <w:next w:val="a3"/>
    <w:uiPriority w:val="99"/>
    <w:rsid w:val="0055053B"/>
    <w:pPr>
      <w:widowControl/>
      <w:overflowPunct w:val="0"/>
      <w:autoSpaceDE w:val="0"/>
      <w:autoSpaceDN w:val="0"/>
      <w:adjustRightInd w:val="0"/>
      <w:spacing w:before="120" w:line="360" w:lineRule="auto"/>
      <w:textAlignment w:val="baseline"/>
    </w:pPr>
    <w:rPr>
      <w:kern w:val="0"/>
      <w:szCs w:val="20"/>
      <w:lang w:eastAsia="de-DE"/>
    </w:rPr>
  </w:style>
  <w:style w:type="paragraph" w:customStyle="1" w:styleId="msolistparagraph0">
    <w:name w:val="msolistparagraph"/>
    <w:basedOn w:val="a3"/>
    <w:uiPriority w:val="99"/>
    <w:rsid w:val="001C1BC2"/>
    <w:pPr>
      <w:widowControl/>
      <w:spacing w:before="100" w:beforeAutospacing="1" w:after="100" w:afterAutospacing="1"/>
    </w:pPr>
    <w:rPr>
      <w:rFonts w:ascii="新細明體" w:hAnsi="新細明體" w:cs="新細明體"/>
      <w:kern w:val="0"/>
    </w:rPr>
  </w:style>
  <w:style w:type="paragraph" w:customStyle="1" w:styleId="afffff5">
    <w:name w:val="表格內容"/>
    <w:basedOn w:val="a3"/>
    <w:uiPriority w:val="99"/>
    <w:rsid w:val="00006FF6"/>
    <w:pPr>
      <w:suppressLineNumbers/>
      <w:suppressAutoHyphens/>
    </w:pPr>
    <w:rPr>
      <w:kern w:val="1"/>
    </w:rPr>
  </w:style>
  <w:style w:type="paragraph" w:customStyle="1" w:styleId="ecxmsonormal">
    <w:name w:val="ecxmsonormal"/>
    <w:basedOn w:val="a3"/>
    <w:uiPriority w:val="99"/>
    <w:rsid w:val="0081707F"/>
    <w:pPr>
      <w:widowControl/>
      <w:spacing w:after="324"/>
    </w:pPr>
    <w:rPr>
      <w:rFonts w:ascii="新細明體" w:hAnsi="新細明體" w:cs="新細明體"/>
      <w:kern w:val="0"/>
    </w:rPr>
  </w:style>
  <w:style w:type="paragraph" w:customStyle="1" w:styleId="afffff6">
    <w:name w:val="文作者"/>
    <w:basedOn w:val="a3"/>
    <w:uiPriority w:val="99"/>
    <w:rsid w:val="0031664C"/>
    <w:pPr>
      <w:jc w:val="center"/>
    </w:pPr>
    <w:rPr>
      <w:rFonts w:eastAsia="華康中楷體"/>
      <w:sz w:val="32"/>
      <w:szCs w:val="20"/>
    </w:rPr>
  </w:style>
  <w:style w:type="paragraph" w:customStyle="1" w:styleId="style1">
    <w:name w:val="style1"/>
    <w:basedOn w:val="a3"/>
    <w:uiPriority w:val="99"/>
    <w:rsid w:val="000D34F5"/>
    <w:pPr>
      <w:widowControl/>
      <w:spacing w:before="100" w:beforeAutospacing="1" w:after="100" w:afterAutospacing="1"/>
    </w:pPr>
    <w:rPr>
      <w:rFonts w:ascii="新細明體" w:hAnsi="新細明體" w:cs="新細明體"/>
      <w:b/>
      <w:bCs/>
      <w:kern w:val="0"/>
    </w:rPr>
  </w:style>
  <w:style w:type="paragraph" w:customStyle="1" w:styleId="plaintext">
    <w:name w:val="plaintext"/>
    <w:basedOn w:val="a3"/>
    <w:uiPriority w:val="99"/>
    <w:rsid w:val="00D256D9"/>
    <w:pPr>
      <w:widowControl/>
      <w:spacing w:before="100" w:beforeAutospacing="1" w:after="100" w:afterAutospacing="1"/>
    </w:pPr>
    <w:rPr>
      <w:rFonts w:ascii="Arial Unicode MS" w:eastAsia="Arial Unicode MS" w:hAnsi="Arial Unicode MS"/>
      <w:kern w:val="0"/>
    </w:rPr>
  </w:style>
  <w:style w:type="character" w:customStyle="1" w:styleId="frdtitle">
    <w:name w:val="frdtitle"/>
    <w:basedOn w:val="a5"/>
    <w:uiPriority w:val="99"/>
    <w:rsid w:val="00024E48"/>
    <w:rPr>
      <w:rFonts w:cs="Times New Roman"/>
    </w:rPr>
  </w:style>
  <w:style w:type="character" w:customStyle="1" w:styleId="hps">
    <w:name w:val="hps"/>
    <w:basedOn w:val="a5"/>
    <w:uiPriority w:val="99"/>
    <w:rsid w:val="00024E48"/>
    <w:rPr>
      <w:rFonts w:cs="Times New Roman"/>
    </w:rPr>
  </w:style>
  <w:style w:type="character" w:customStyle="1" w:styleId="shorttext">
    <w:name w:val="short_text"/>
    <w:basedOn w:val="a5"/>
    <w:uiPriority w:val="99"/>
    <w:rsid w:val="00024E48"/>
    <w:rPr>
      <w:rFonts w:cs="Times New Roman"/>
    </w:rPr>
  </w:style>
  <w:style w:type="paragraph" w:customStyle="1" w:styleId="style7">
    <w:name w:val="style7"/>
    <w:basedOn w:val="a3"/>
    <w:uiPriority w:val="99"/>
    <w:rsid w:val="009240FD"/>
    <w:pPr>
      <w:widowControl/>
      <w:spacing w:before="100" w:beforeAutospacing="1" w:after="100" w:afterAutospacing="1"/>
    </w:pPr>
    <w:rPr>
      <w:rFonts w:ascii="標楷體" w:eastAsia="標楷體" w:hAnsi="標楷體" w:cs="Arial Unicode MS"/>
      <w:kern w:val="0"/>
    </w:rPr>
  </w:style>
  <w:style w:type="paragraph" w:customStyle="1" w:styleId="1f5">
    <w:name w:val="清單段落1"/>
    <w:basedOn w:val="a3"/>
    <w:uiPriority w:val="99"/>
    <w:qFormat/>
    <w:rsid w:val="00E509A3"/>
    <w:pPr>
      <w:ind w:leftChars="200" w:left="480"/>
    </w:pPr>
    <w:rPr>
      <w:rFonts w:ascii="Calibri" w:hAnsi="Calibri"/>
      <w:szCs w:val="22"/>
    </w:rPr>
  </w:style>
  <w:style w:type="character" w:customStyle="1" w:styleId="PlainTextChar2">
    <w:name w:val="Plain Text Char2"/>
    <w:aliases w:val="字元 Char1,一般文字 字元 Char2"/>
    <w:uiPriority w:val="99"/>
    <w:locked/>
    <w:rsid w:val="00D829EE"/>
    <w:rPr>
      <w:rFonts w:ascii="細明體" w:eastAsia="細明體" w:hAnsi="Courier New"/>
      <w:sz w:val="20"/>
    </w:rPr>
  </w:style>
  <w:style w:type="paragraph" w:customStyle="1" w:styleId="38">
    <w:name w:val="樣式3"/>
    <w:basedOn w:val="a3"/>
    <w:next w:val="a3"/>
    <w:uiPriority w:val="99"/>
    <w:rsid w:val="00D12C34"/>
    <w:pPr>
      <w:tabs>
        <w:tab w:val="num" w:pos="480"/>
      </w:tabs>
      <w:ind w:left="480" w:hanging="480"/>
    </w:pPr>
    <w:rPr>
      <w:rFonts w:ascii="新細明體" w:hAnsi="新細明體"/>
      <w:b/>
      <w:spacing w:val="10"/>
    </w:rPr>
  </w:style>
  <w:style w:type="character" w:customStyle="1" w:styleId="211">
    <w:name w:val="本文第一層縮排 2 字元1"/>
    <w:uiPriority w:val="99"/>
    <w:rsid w:val="00D12C34"/>
    <w:rPr>
      <w:rFonts w:ascii="標楷體" w:eastAsia="標楷體"/>
      <w:kern w:val="2"/>
      <w:sz w:val="24"/>
    </w:rPr>
  </w:style>
  <w:style w:type="character" w:customStyle="1" w:styleId="1f6">
    <w:name w:val="文件引導模式 字元1"/>
    <w:uiPriority w:val="99"/>
    <w:rsid w:val="00D12C34"/>
    <w:rPr>
      <w:rFonts w:ascii="新細明體"/>
      <w:kern w:val="2"/>
      <w:sz w:val="18"/>
    </w:rPr>
  </w:style>
  <w:style w:type="paragraph" w:customStyle="1" w:styleId="123">
    <w:name w:val="123"/>
    <w:basedOn w:val="a3"/>
    <w:uiPriority w:val="99"/>
    <w:rsid w:val="00D12C34"/>
    <w:pPr>
      <w:numPr>
        <w:numId w:val="4"/>
      </w:numPr>
      <w:adjustRightInd w:val="0"/>
      <w:snapToGrid w:val="0"/>
      <w:spacing w:beforeLines="20" w:afterLines="20" w:line="320" w:lineRule="atLeast"/>
      <w:jc w:val="both"/>
    </w:pPr>
    <w:rPr>
      <w:rFonts w:eastAsia="標楷體"/>
      <w:sz w:val="28"/>
      <w:szCs w:val="28"/>
    </w:rPr>
  </w:style>
  <w:style w:type="table" w:customStyle="1" w:styleId="1f7">
    <w:name w:val="表格格線1"/>
    <w:uiPriority w:val="99"/>
    <w:rsid w:val="003A16F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表格格線2"/>
    <w:uiPriority w:val="99"/>
    <w:rsid w:val="003A16F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List Accent 1"/>
    <w:basedOn w:val="a6"/>
    <w:uiPriority w:val="99"/>
    <w:rsid w:val="00856461"/>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13">
    <w:name w:val="純文字11"/>
    <w:basedOn w:val="a3"/>
    <w:uiPriority w:val="99"/>
    <w:rsid w:val="001F0776"/>
    <w:pPr>
      <w:adjustRightInd w:val="0"/>
      <w:spacing w:line="360" w:lineRule="atLeast"/>
    </w:pPr>
    <w:rPr>
      <w:rFonts w:ascii="細明體" w:eastAsia="細明體" w:hAnsi="Courier New"/>
      <w:kern w:val="0"/>
      <w:szCs w:val="20"/>
    </w:rPr>
  </w:style>
  <w:style w:type="character" w:customStyle="1" w:styleId="320">
    <w:name w:val="字元 字元32"/>
    <w:uiPriority w:val="99"/>
    <w:rsid w:val="001F0776"/>
    <w:rPr>
      <w:rFonts w:eastAsia="新細明體"/>
      <w:kern w:val="2"/>
      <w:sz w:val="24"/>
      <w:lang w:val="en-US" w:eastAsia="zh-TW"/>
    </w:rPr>
  </w:style>
  <w:style w:type="paragraph" w:customStyle="1" w:styleId="114">
    <w:name w:val="書目11"/>
    <w:uiPriority w:val="99"/>
    <w:rsid w:val="001F0776"/>
    <w:pPr>
      <w:ind w:left="200" w:hangingChars="100" w:hanging="200"/>
    </w:pPr>
    <w:rPr>
      <w:rFonts w:eastAsia="細明體"/>
      <w:sz w:val="20"/>
      <w:szCs w:val="24"/>
    </w:rPr>
  </w:style>
  <w:style w:type="character" w:customStyle="1" w:styleId="115">
    <w:name w:val="副標題11"/>
    <w:uiPriority w:val="99"/>
    <w:rsid w:val="001F0776"/>
  </w:style>
  <w:style w:type="character" w:customStyle="1" w:styleId="281">
    <w:name w:val="字元 字元281"/>
    <w:uiPriority w:val="99"/>
    <w:rsid w:val="001F0776"/>
    <w:rPr>
      <w:rFonts w:ascii="Cambria" w:eastAsia="新細明體" w:hAnsi="Cambria"/>
      <w:b/>
      <w:kern w:val="52"/>
      <w:sz w:val="52"/>
    </w:rPr>
  </w:style>
  <w:style w:type="character" w:customStyle="1" w:styleId="191">
    <w:name w:val="字元 字元191"/>
    <w:uiPriority w:val="99"/>
    <w:rsid w:val="001F0776"/>
    <w:rPr>
      <w:rFonts w:ascii="Times New Roman" w:eastAsia="新細明體" w:hAnsi="Times New Roman"/>
      <w:sz w:val="20"/>
    </w:rPr>
  </w:style>
  <w:style w:type="character" w:customStyle="1" w:styleId="181">
    <w:name w:val="字元 字元181"/>
    <w:uiPriority w:val="99"/>
    <w:rsid w:val="001F0776"/>
    <w:rPr>
      <w:rFonts w:ascii="Times New Roman" w:eastAsia="新細明體" w:hAnsi="Times New Roman"/>
      <w:sz w:val="20"/>
    </w:rPr>
  </w:style>
  <w:style w:type="character" w:customStyle="1" w:styleId="171">
    <w:name w:val="字元 字元171"/>
    <w:uiPriority w:val="99"/>
    <w:rsid w:val="001F0776"/>
    <w:rPr>
      <w:kern w:val="2"/>
    </w:rPr>
  </w:style>
  <w:style w:type="character" w:customStyle="1" w:styleId="271">
    <w:name w:val="字元 字元271"/>
    <w:uiPriority w:val="99"/>
    <w:rsid w:val="001F0776"/>
    <w:rPr>
      <w:rFonts w:ascii="標楷體" w:eastAsia="標楷體" w:hAnsi="標楷體"/>
      <w:color w:val="000000"/>
      <w:kern w:val="2"/>
      <w:sz w:val="24"/>
    </w:rPr>
  </w:style>
  <w:style w:type="character" w:customStyle="1" w:styleId="261">
    <w:name w:val="字元 字元261"/>
    <w:uiPriority w:val="99"/>
    <w:rsid w:val="001F0776"/>
    <w:rPr>
      <w:rFonts w:ascii="標楷體" w:hAnsi="Times New Roman"/>
      <w:b/>
      <w:kern w:val="2"/>
      <w:sz w:val="28"/>
    </w:rPr>
  </w:style>
  <w:style w:type="character" w:customStyle="1" w:styleId="251">
    <w:name w:val="字元 字元251"/>
    <w:uiPriority w:val="99"/>
    <w:rsid w:val="001F0776"/>
    <w:rPr>
      <w:rFonts w:ascii="Times New Roman" w:hAnsi="Times New Roman"/>
      <w:kern w:val="2"/>
      <w:sz w:val="24"/>
      <w:u w:val="single"/>
    </w:rPr>
  </w:style>
  <w:style w:type="character" w:customStyle="1" w:styleId="311">
    <w:name w:val="字元 字元311"/>
    <w:uiPriority w:val="99"/>
    <w:rsid w:val="001F0776"/>
    <w:rPr>
      <w:rFonts w:ascii="Cambria" w:eastAsia="新細明體" w:hAnsi="Cambria"/>
      <w:b/>
      <w:kern w:val="52"/>
      <w:sz w:val="52"/>
    </w:rPr>
  </w:style>
  <w:style w:type="character" w:customStyle="1" w:styleId="301">
    <w:name w:val="字元 字元301"/>
    <w:uiPriority w:val="99"/>
    <w:rsid w:val="001F0776"/>
    <w:rPr>
      <w:rFonts w:ascii="標楷體" w:eastAsia="標楷體" w:hAnsi="標楷體"/>
      <w:color w:val="000000"/>
      <w:sz w:val="20"/>
    </w:rPr>
  </w:style>
  <w:style w:type="character" w:customStyle="1" w:styleId="291">
    <w:name w:val="字元 字元291"/>
    <w:uiPriority w:val="99"/>
    <w:rsid w:val="001F0776"/>
    <w:rPr>
      <w:rFonts w:ascii="標楷體" w:eastAsia="新細明體" w:hAnsi="Times New Roman"/>
      <w:b/>
      <w:sz w:val="20"/>
    </w:rPr>
  </w:style>
  <w:style w:type="paragraph" w:customStyle="1" w:styleId="212">
    <w:name w:val="內文21"/>
    <w:uiPriority w:val="99"/>
    <w:rsid w:val="001F0776"/>
    <w:pPr>
      <w:widowControl w:val="0"/>
      <w:adjustRightInd w:val="0"/>
      <w:spacing w:line="360" w:lineRule="atLeast"/>
      <w:textAlignment w:val="baseline"/>
    </w:pPr>
    <w:rPr>
      <w:rFonts w:ascii="細明體" w:eastAsia="細明體"/>
      <w:kern w:val="0"/>
      <w:szCs w:val="20"/>
    </w:rPr>
  </w:style>
  <w:style w:type="paragraph" w:customStyle="1" w:styleId="116">
    <w:name w:val="清單段落11"/>
    <w:basedOn w:val="a3"/>
    <w:uiPriority w:val="99"/>
    <w:rsid w:val="001F0776"/>
    <w:pPr>
      <w:ind w:leftChars="200" w:left="480"/>
    </w:pPr>
    <w:rPr>
      <w:rFonts w:ascii="Calibri" w:hAnsi="Calibri"/>
      <w:szCs w:val="22"/>
    </w:rPr>
  </w:style>
  <w:style w:type="paragraph" w:customStyle="1" w:styleId="ListParagraph1">
    <w:name w:val="List Paragraph1"/>
    <w:basedOn w:val="a3"/>
    <w:uiPriority w:val="99"/>
    <w:qFormat/>
    <w:rsid w:val="00165E2F"/>
    <w:pPr>
      <w:ind w:leftChars="200" w:left="480"/>
    </w:pPr>
    <w:rPr>
      <w:rFonts w:ascii="Calibri" w:hAnsi="Calibri"/>
      <w:szCs w:val="22"/>
    </w:rPr>
  </w:style>
  <w:style w:type="character" w:customStyle="1" w:styleId="1f8">
    <w:name w:val="純文字 字元1"/>
    <w:aliases w:val="一般文字 字元 字元1"/>
    <w:uiPriority w:val="99"/>
    <w:rsid w:val="00517E48"/>
    <w:rPr>
      <w:rFonts w:ascii="細明體" w:eastAsia="細明體" w:hAnsi="Courier New"/>
      <w:sz w:val="24"/>
    </w:rPr>
  </w:style>
  <w:style w:type="paragraph" w:customStyle="1" w:styleId="2f2">
    <w:name w:val="清單段落2"/>
    <w:basedOn w:val="a3"/>
    <w:rsid w:val="00EF63C9"/>
    <w:pPr>
      <w:ind w:leftChars="200" w:left="480"/>
    </w:pPr>
    <w:rPr>
      <w:rFonts w:ascii="Calibri" w:hAnsi="Calibri"/>
      <w:szCs w:val="22"/>
    </w:rPr>
  </w:style>
  <w:style w:type="paragraph" w:customStyle="1" w:styleId="120">
    <w:name w:val="字元12"/>
    <w:basedOn w:val="a3"/>
    <w:autoRedefine/>
    <w:rsid w:val="000072B8"/>
    <w:pPr>
      <w:widowControl/>
      <w:spacing w:after="160" w:line="240" w:lineRule="exact"/>
    </w:pPr>
    <w:rPr>
      <w:rFonts w:ascii="Verdana" w:hAnsi="Verdana"/>
      <w:color w:val="222288"/>
      <w:kern w:val="0"/>
      <w:sz w:val="20"/>
      <w:szCs w:val="20"/>
      <w:lang w:eastAsia="zh-CN"/>
    </w:rPr>
  </w:style>
  <w:style w:type="paragraph" w:customStyle="1" w:styleId="2f3">
    <w:name w:val="純文字2"/>
    <w:basedOn w:val="a3"/>
    <w:rsid w:val="000072B8"/>
    <w:pPr>
      <w:adjustRightInd w:val="0"/>
      <w:spacing w:line="360" w:lineRule="atLeast"/>
    </w:pPr>
    <w:rPr>
      <w:rFonts w:ascii="細明體" w:eastAsia="細明體" w:hAnsi="Courier New"/>
      <w:kern w:val="0"/>
      <w:szCs w:val="20"/>
    </w:rPr>
  </w:style>
  <w:style w:type="character" w:customStyle="1" w:styleId="330">
    <w:name w:val="字元 字元33"/>
    <w:rsid w:val="000072B8"/>
    <w:rPr>
      <w:rFonts w:eastAsia="新細明體"/>
      <w:kern w:val="2"/>
      <w:sz w:val="24"/>
      <w:lang w:val="en-US" w:eastAsia="zh-TW" w:bidi="ar-SA"/>
    </w:rPr>
  </w:style>
  <w:style w:type="paragraph" w:customStyle="1" w:styleId="2f4">
    <w:name w:val="書目2"/>
    <w:rsid w:val="000072B8"/>
    <w:pPr>
      <w:ind w:left="200" w:hangingChars="100" w:hanging="200"/>
    </w:pPr>
    <w:rPr>
      <w:rFonts w:eastAsia="細明體"/>
      <w:sz w:val="20"/>
      <w:szCs w:val="24"/>
    </w:rPr>
  </w:style>
  <w:style w:type="character" w:customStyle="1" w:styleId="2f5">
    <w:name w:val="副標題2"/>
    <w:basedOn w:val="a5"/>
    <w:rsid w:val="000072B8"/>
  </w:style>
  <w:style w:type="character" w:customStyle="1" w:styleId="282">
    <w:name w:val="字元 字元282"/>
    <w:rsid w:val="000072B8"/>
    <w:rPr>
      <w:rFonts w:ascii="Cambria" w:eastAsia="新細明體" w:hAnsi="Cambria" w:cs="Times New Roman"/>
      <w:b/>
      <w:bCs/>
      <w:kern w:val="52"/>
      <w:sz w:val="52"/>
      <w:szCs w:val="52"/>
    </w:rPr>
  </w:style>
  <w:style w:type="character" w:customStyle="1" w:styleId="192">
    <w:name w:val="字元 字元192"/>
    <w:rsid w:val="000072B8"/>
    <w:rPr>
      <w:rFonts w:ascii="Times New Roman" w:eastAsia="新細明體" w:hAnsi="Times New Roman" w:cs="Times New Roman"/>
      <w:sz w:val="20"/>
      <w:szCs w:val="20"/>
    </w:rPr>
  </w:style>
  <w:style w:type="character" w:customStyle="1" w:styleId="182">
    <w:name w:val="字元 字元182"/>
    <w:rsid w:val="000072B8"/>
    <w:rPr>
      <w:rFonts w:ascii="Times New Roman" w:eastAsia="新細明體" w:hAnsi="Times New Roman" w:cs="Times New Roman"/>
      <w:szCs w:val="20"/>
    </w:rPr>
  </w:style>
  <w:style w:type="character" w:customStyle="1" w:styleId="172">
    <w:name w:val="字元 字元172"/>
    <w:rsid w:val="000072B8"/>
    <w:rPr>
      <w:kern w:val="2"/>
    </w:rPr>
  </w:style>
  <w:style w:type="character" w:customStyle="1" w:styleId="272">
    <w:name w:val="字元 字元272"/>
    <w:rsid w:val="000072B8"/>
    <w:rPr>
      <w:rFonts w:ascii="標楷體" w:eastAsia="標楷體" w:hAnsi="標楷體" w:cs="新細明體"/>
      <w:color w:val="000000"/>
      <w:kern w:val="2"/>
      <w:sz w:val="24"/>
    </w:rPr>
  </w:style>
  <w:style w:type="character" w:customStyle="1" w:styleId="262">
    <w:name w:val="字元 字元262"/>
    <w:rsid w:val="000072B8"/>
    <w:rPr>
      <w:rFonts w:ascii="標楷體" w:hAnsi="Times New Roman" w:cs="新細明體"/>
      <w:b/>
      <w:bCs/>
      <w:kern w:val="2"/>
      <w:sz w:val="28"/>
    </w:rPr>
  </w:style>
  <w:style w:type="character" w:customStyle="1" w:styleId="252">
    <w:name w:val="字元 字元252"/>
    <w:rsid w:val="000072B8"/>
    <w:rPr>
      <w:rFonts w:ascii="Times New Roman" w:hAnsi="Times New Roman"/>
      <w:kern w:val="2"/>
      <w:sz w:val="24"/>
      <w:szCs w:val="24"/>
      <w:u w:val="single"/>
    </w:rPr>
  </w:style>
  <w:style w:type="character" w:customStyle="1" w:styleId="312">
    <w:name w:val="字元 字元312"/>
    <w:rsid w:val="000072B8"/>
    <w:rPr>
      <w:rFonts w:ascii="Cambria" w:eastAsia="新細明體" w:hAnsi="Cambria" w:cs="Times New Roman"/>
      <w:b/>
      <w:bCs/>
      <w:kern w:val="52"/>
      <w:sz w:val="52"/>
      <w:szCs w:val="52"/>
    </w:rPr>
  </w:style>
  <w:style w:type="character" w:customStyle="1" w:styleId="302">
    <w:name w:val="字元 字元302"/>
    <w:rsid w:val="000072B8"/>
    <w:rPr>
      <w:rFonts w:ascii="標楷體" w:eastAsia="標楷體" w:hAnsi="標楷體" w:cs="新細明體"/>
      <w:color w:val="000000"/>
      <w:szCs w:val="20"/>
    </w:rPr>
  </w:style>
  <w:style w:type="character" w:customStyle="1" w:styleId="292">
    <w:name w:val="字元 字元292"/>
    <w:rsid w:val="000072B8"/>
    <w:rPr>
      <w:rFonts w:ascii="標楷體" w:eastAsia="新細明體" w:hAnsi="Times New Roman" w:cs="新細明體"/>
      <w:b/>
      <w:bCs/>
      <w:sz w:val="28"/>
      <w:szCs w:val="20"/>
    </w:rPr>
  </w:style>
  <w:style w:type="paragraph" w:customStyle="1" w:styleId="39">
    <w:name w:val="內文3"/>
    <w:rsid w:val="000072B8"/>
    <w:pPr>
      <w:widowControl w:val="0"/>
      <w:adjustRightInd w:val="0"/>
      <w:spacing w:line="360" w:lineRule="atLeast"/>
      <w:textAlignment w:val="baseline"/>
    </w:pPr>
    <w:rPr>
      <w:rFonts w:ascii="細明體" w:eastAsia="細明體"/>
      <w:kern w:val="0"/>
      <w:szCs w:val="20"/>
    </w:rPr>
  </w:style>
  <w:style w:type="paragraph" w:customStyle="1" w:styleId="3a">
    <w:name w:val="清單段落3"/>
    <w:basedOn w:val="a3"/>
    <w:rsid w:val="000072B8"/>
    <w:pPr>
      <w:ind w:leftChars="200" w:left="480"/>
    </w:pPr>
    <w:rPr>
      <w:rFonts w:ascii="Calibri" w:hAnsi="Calibri"/>
      <w:szCs w:val="22"/>
    </w:rPr>
  </w:style>
  <w:style w:type="table" w:styleId="-3">
    <w:name w:val="Light Shading Accent 3"/>
    <w:basedOn w:val="a6"/>
    <w:uiPriority w:val="60"/>
    <w:rsid w:val="008E0358"/>
    <w:rPr>
      <w:rFonts w:asciiTheme="minorHAnsi" w:eastAsia="Times New Roman" w:hAnsiTheme="minorHAnsi" w:cstheme="minorBidi"/>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ff2">
    <w:name w:val="清單段落 字元"/>
    <w:link w:val="aff1"/>
    <w:uiPriority w:val="34"/>
    <w:locked/>
    <w:rsid w:val="00B25DC8"/>
    <w:rPr>
      <w:szCs w:val="24"/>
    </w:rPr>
  </w:style>
  <w:style w:type="paragraph" w:customStyle="1" w:styleId="45">
    <w:name w:val="清單段落4"/>
    <w:basedOn w:val="a3"/>
    <w:rsid w:val="00E26F46"/>
    <w:pPr>
      <w:ind w:leftChars="200" w:left="480"/>
    </w:pPr>
    <w:rPr>
      <w:rFonts w:ascii="Calibri" w:hAnsi="Calibri"/>
      <w:szCs w:val="22"/>
    </w:rPr>
  </w:style>
  <w:style w:type="character" w:customStyle="1" w:styleId="usercontent">
    <w:name w:val="usercontent"/>
    <w:rsid w:val="006D4865"/>
  </w:style>
  <w:style w:type="paragraph" w:customStyle="1" w:styleId="1">
    <w:name w:val="內文編號1"/>
    <w:basedOn w:val="a3"/>
    <w:rsid w:val="006D4865"/>
    <w:pPr>
      <w:widowControl/>
      <w:numPr>
        <w:numId w:val="5"/>
      </w:numPr>
      <w:tabs>
        <w:tab w:val="left" w:pos="3780"/>
      </w:tabs>
      <w:adjustRightInd w:val="0"/>
      <w:spacing w:before="120" w:after="120" w:line="440" w:lineRule="exact"/>
      <w:jc w:val="both"/>
      <w:textAlignment w:val="baseline"/>
    </w:pPr>
    <w:rPr>
      <w:spacing w:val="24"/>
      <w:kern w:val="0"/>
      <w:szCs w:val="20"/>
    </w:rPr>
  </w:style>
  <w:style w:type="paragraph" w:styleId="52">
    <w:name w:val="toc 5"/>
    <w:basedOn w:val="a3"/>
    <w:next w:val="a3"/>
    <w:autoRedefine/>
    <w:rsid w:val="006D4865"/>
    <w:pPr>
      <w:ind w:left="1920"/>
    </w:pPr>
    <w:rPr>
      <w:szCs w:val="20"/>
    </w:rPr>
  </w:style>
  <w:style w:type="paragraph" w:styleId="61">
    <w:name w:val="toc 6"/>
    <w:basedOn w:val="a3"/>
    <w:next w:val="a3"/>
    <w:autoRedefine/>
    <w:rsid w:val="006D4865"/>
    <w:pPr>
      <w:ind w:left="2400"/>
    </w:pPr>
    <w:rPr>
      <w:szCs w:val="20"/>
    </w:rPr>
  </w:style>
  <w:style w:type="paragraph" w:styleId="71">
    <w:name w:val="toc 7"/>
    <w:basedOn w:val="a3"/>
    <w:next w:val="a3"/>
    <w:autoRedefine/>
    <w:rsid w:val="006D4865"/>
    <w:pPr>
      <w:ind w:left="2880"/>
    </w:pPr>
    <w:rPr>
      <w:szCs w:val="20"/>
    </w:rPr>
  </w:style>
  <w:style w:type="paragraph" w:styleId="82">
    <w:name w:val="toc 8"/>
    <w:basedOn w:val="a3"/>
    <w:next w:val="a3"/>
    <w:autoRedefine/>
    <w:rsid w:val="006D4865"/>
    <w:pPr>
      <w:ind w:left="3360"/>
    </w:pPr>
    <w:rPr>
      <w:szCs w:val="20"/>
    </w:rPr>
  </w:style>
  <w:style w:type="paragraph" w:styleId="91">
    <w:name w:val="toc 9"/>
    <w:basedOn w:val="a3"/>
    <w:next w:val="a3"/>
    <w:autoRedefine/>
    <w:rsid w:val="006D4865"/>
    <w:pPr>
      <w:ind w:left="3840"/>
    </w:pPr>
    <w:rPr>
      <w:szCs w:val="20"/>
    </w:rPr>
  </w:style>
  <w:style w:type="paragraph" w:styleId="afffff7">
    <w:name w:val="Salutation"/>
    <w:basedOn w:val="a3"/>
    <w:next w:val="a3"/>
    <w:link w:val="afffff8"/>
    <w:locked/>
    <w:rsid w:val="006D4865"/>
    <w:rPr>
      <w:szCs w:val="20"/>
    </w:rPr>
  </w:style>
  <w:style w:type="character" w:customStyle="1" w:styleId="afffff8">
    <w:name w:val="問候 字元"/>
    <w:basedOn w:val="a5"/>
    <w:link w:val="afffff7"/>
    <w:rsid w:val="006D4865"/>
    <w:rPr>
      <w:szCs w:val="20"/>
    </w:rPr>
  </w:style>
  <w:style w:type="paragraph" w:styleId="afffff9">
    <w:name w:val="List Bullet"/>
    <w:basedOn w:val="a3"/>
    <w:autoRedefine/>
    <w:rsid w:val="006D4865"/>
    <w:pPr>
      <w:snapToGrid w:val="0"/>
      <w:spacing w:line="0" w:lineRule="atLeast"/>
      <w:ind w:rightChars="7" w:right="17"/>
    </w:pPr>
    <w:rPr>
      <w:rFonts w:ascii="細明體" w:eastAsia="細明體"/>
      <w:spacing w:val="-4"/>
      <w:szCs w:val="20"/>
    </w:rPr>
  </w:style>
  <w:style w:type="paragraph" w:customStyle="1" w:styleId="test">
    <w:name w:val="test"/>
    <w:basedOn w:val="a3"/>
    <w:rsid w:val="006D4865"/>
    <w:pPr>
      <w:tabs>
        <w:tab w:val="num" w:pos="420"/>
      </w:tabs>
      <w:spacing w:line="320" w:lineRule="exact"/>
      <w:ind w:left="420" w:hanging="420"/>
    </w:pPr>
    <w:rPr>
      <w:rFonts w:eastAsia="標楷體"/>
      <w:sz w:val="28"/>
      <w:szCs w:val="20"/>
    </w:rPr>
  </w:style>
  <w:style w:type="paragraph" w:customStyle="1" w:styleId="item1">
    <w:name w:val="item1"/>
    <w:basedOn w:val="item"/>
    <w:rsid w:val="006D4865"/>
    <w:pPr>
      <w:tabs>
        <w:tab w:val="clear" w:pos="1440"/>
      </w:tabs>
      <w:adjustRightInd/>
      <w:snapToGrid/>
      <w:spacing w:line="240" w:lineRule="auto"/>
      <w:ind w:left="572" w:hanging="572"/>
      <w:jc w:val="left"/>
    </w:pPr>
    <w:rPr>
      <w:rFonts w:ascii="Times New Roman"/>
      <w:szCs w:val="20"/>
    </w:rPr>
  </w:style>
  <w:style w:type="paragraph" w:customStyle="1" w:styleId="afffffa">
    <w:name w:val="決議"/>
    <w:basedOn w:val="a3"/>
    <w:rsid w:val="006D4865"/>
    <w:pPr>
      <w:spacing w:line="360" w:lineRule="exact"/>
      <w:ind w:left="720" w:hangingChars="300" w:hanging="720"/>
      <w:jc w:val="both"/>
    </w:pPr>
    <w:rPr>
      <w:szCs w:val="20"/>
    </w:rPr>
  </w:style>
  <w:style w:type="paragraph" w:customStyle="1" w:styleId="afffffb">
    <w:name w:val="標一"/>
    <w:basedOn w:val="aa"/>
    <w:rsid w:val="006D4865"/>
    <w:pPr>
      <w:ind w:leftChars="0" w:left="482" w:hanging="482"/>
    </w:pPr>
    <w:rPr>
      <w:rFonts w:ascii="標楷體" w:eastAsia="標楷體"/>
      <w:szCs w:val="20"/>
    </w:rPr>
  </w:style>
  <w:style w:type="paragraph" w:customStyle="1" w:styleId="a0">
    <w:name w:val="小標"/>
    <w:basedOn w:val="aa"/>
    <w:rsid w:val="006D4865"/>
    <w:pPr>
      <w:numPr>
        <w:ilvl w:val="2"/>
        <w:numId w:val="6"/>
      </w:numPr>
      <w:tabs>
        <w:tab w:val="clear" w:pos="1680"/>
        <w:tab w:val="num" w:pos="360"/>
      </w:tabs>
      <w:spacing w:after="0"/>
      <w:ind w:leftChars="0" w:left="480" w:firstLine="0"/>
    </w:pPr>
    <w:rPr>
      <w:rFonts w:ascii="新細明體"/>
      <w:szCs w:val="20"/>
    </w:rPr>
  </w:style>
  <w:style w:type="paragraph" w:customStyle="1" w:styleId="1f9">
    <w:name w:val="(1)小標"/>
    <w:basedOn w:val="a3"/>
    <w:rsid w:val="006D4865"/>
    <w:pPr>
      <w:ind w:leftChars="150" w:left="910" w:hangingChars="229" w:hanging="550"/>
      <w:jc w:val="both"/>
    </w:pPr>
    <w:rPr>
      <w:szCs w:val="20"/>
    </w:rPr>
  </w:style>
  <w:style w:type="paragraph" w:customStyle="1" w:styleId="afffffc">
    <w:name w:val="小小標"/>
    <w:basedOn w:val="a3"/>
    <w:rsid w:val="006D4865"/>
    <w:pPr>
      <w:ind w:leftChars="200" w:left="480" w:firstLineChars="200" w:firstLine="480"/>
    </w:pPr>
    <w:rPr>
      <w:rFonts w:ascii="新細明體"/>
      <w:szCs w:val="20"/>
    </w:rPr>
  </w:style>
  <w:style w:type="paragraph" w:customStyle="1" w:styleId="10">
    <w:name w:val="1.標"/>
    <w:basedOn w:val="a3"/>
    <w:rsid w:val="006D4865"/>
    <w:pPr>
      <w:numPr>
        <w:numId w:val="8"/>
      </w:numPr>
      <w:ind w:right="26"/>
      <w:jc w:val="both"/>
    </w:pPr>
    <w:rPr>
      <w:rFonts w:ascii="新細明體"/>
      <w:szCs w:val="20"/>
    </w:rPr>
  </w:style>
  <w:style w:type="paragraph" w:customStyle="1" w:styleId="afffffd">
    <w:name w:val="表格日"/>
    <w:basedOn w:val="a3"/>
    <w:rsid w:val="006D4865"/>
    <w:pPr>
      <w:spacing w:line="420" w:lineRule="exact"/>
    </w:pPr>
    <w:rPr>
      <w:rFonts w:ascii="標楷體" w:eastAsia="標楷體"/>
      <w:sz w:val="28"/>
    </w:rPr>
  </w:style>
  <w:style w:type="paragraph" w:customStyle="1" w:styleId="a1">
    <w:name w:val="一"/>
    <w:basedOn w:val="a3"/>
    <w:rsid w:val="006D4865"/>
    <w:pPr>
      <w:numPr>
        <w:ilvl w:val="1"/>
        <w:numId w:val="7"/>
      </w:numPr>
      <w:spacing w:beforeLines="100"/>
    </w:pPr>
    <w:rPr>
      <w:szCs w:val="20"/>
    </w:rPr>
  </w:style>
  <w:style w:type="paragraph" w:styleId="53">
    <w:name w:val="List 5"/>
    <w:basedOn w:val="a3"/>
    <w:locked/>
    <w:rsid w:val="006D4865"/>
    <w:pPr>
      <w:ind w:leftChars="1000" w:left="100" w:hangingChars="200" w:hanging="200"/>
    </w:pPr>
    <w:rPr>
      <w:szCs w:val="20"/>
    </w:rPr>
  </w:style>
  <w:style w:type="paragraph" w:styleId="3b">
    <w:name w:val="List Bullet 3"/>
    <w:basedOn w:val="a3"/>
    <w:autoRedefine/>
    <w:rsid w:val="006D4865"/>
    <w:pPr>
      <w:ind w:leftChars="163" w:left="2544" w:hangingChars="897" w:hanging="2153"/>
    </w:pPr>
    <w:rPr>
      <w:szCs w:val="20"/>
    </w:rPr>
  </w:style>
  <w:style w:type="paragraph" w:styleId="afffffe">
    <w:name w:val="List Continue"/>
    <w:basedOn w:val="a3"/>
    <w:rsid w:val="006D4865"/>
    <w:pPr>
      <w:spacing w:after="120"/>
      <w:ind w:leftChars="200" w:left="480"/>
    </w:pPr>
    <w:rPr>
      <w:szCs w:val="20"/>
    </w:rPr>
  </w:style>
  <w:style w:type="paragraph" w:styleId="2f6">
    <w:name w:val="List Continue 2"/>
    <w:basedOn w:val="a3"/>
    <w:rsid w:val="006D4865"/>
    <w:pPr>
      <w:spacing w:after="120"/>
      <w:ind w:leftChars="400" w:left="960"/>
    </w:pPr>
    <w:rPr>
      <w:szCs w:val="20"/>
    </w:rPr>
  </w:style>
  <w:style w:type="paragraph" w:styleId="3c">
    <w:name w:val="List Continue 3"/>
    <w:basedOn w:val="a3"/>
    <w:rsid w:val="006D4865"/>
    <w:pPr>
      <w:spacing w:after="120"/>
      <w:ind w:leftChars="600" w:left="1440"/>
    </w:pPr>
    <w:rPr>
      <w:szCs w:val="20"/>
    </w:rPr>
  </w:style>
  <w:style w:type="paragraph" w:styleId="46">
    <w:name w:val="List Continue 4"/>
    <w:basedOn w:val="a3"/>
    <w:rsid w:val="006D4865"/>
    <w:pPr>
      <w:spacing w:after="120"/>
      <w:ind w:leftChars="800" w:left="1920"/>
    </w:pPr>
    <w:rPr>
      <w:szCs w:val="20"/>
    </w:rPr>
  </w:style>
  <w:style w:type="paragraph" w:styleId="54">
    <w:name w:val="List Continue 5"/>
    <w:basedOn w:val="a3"/>
    <w:rsid w:val="006D4865"/>
    <w:pPr>
      <w:spacing w:after="120"/>
      <w:ind w:leftChars="1000" w:left="2400"/>
    </w:pPr>
    <w:rPr>
      <w:szCs w:val="20"/>
    </w:rPr>
  </w:style>
  <w:style w:type="paragraph" w:customStyle="1" w:styleId="affffff">
    <w:name w:val="寄件者簡短地址"/>
    <w:basedOn w:val="a3"/>
    <w:rsid w:val="006D4865"/>
    <w:rPr>
      <w:szCs w:val="20"/>
    </w:rPr>
  </w:style>
  <w:style w:type="paragraph" w:customStyle="1" w:styleId="affffff0">
    <w:name w:val="說明"/>
    <w:basedOn w:val="aa"/>
    <w:rsid w:val="006D4865"/>
    <w:pPr>
      <w:spacing w:after="0" w:line="640" w:lineRule="atLeast"/>
      <w:ind w:leftChars="0" w:left="952" w:hanging="952"/>
    </w:pPr>
    <w:rPr>
      <w:rFonts w:ascii="Arial" w:eastAsia="標楷體" w:hAnsi="Arial"/>
      <w:sz w:val="32"/>
      <w:szCs w:val="20"/>
    </w:rPr>
  </w:style>
  <w:style w:type="paragraph" w:customStyle="1" w:styleId="3TimesNewRoman123pt">
    <w:name w:val="樣式 標題 3 + (拉丁) Times New Roman (中文) 標楷體 12 點 非粗體 套用前:  3 pt..."/>
    <w:basedOn w:val="3"/>
    <w:rsid w:val="006D4865"/>
    <w:pPr>
      <w:numPr>
        <w:numId w:val="0"/>
      </w:numPr>
      <w:spacing w:before="80" w:after="80"/>
    </w:pPr>
    <w:rPr>
      <w:rFonts w:ascii="Times New Roman" w:eastAsia="標楷體"/>
      <w:b w:val="0"/>
      <w:bCs w:val="0"/>
      <w:sz w:val="24"/>
    </w:rPr>
  </w:style>
  <w:style w:type="character" w:customStyle="1" w:styleId="affffff1">
    <w:name w:val="內文縮排 字元"/>
    <w:rsid w:val="006D4865"/>
    <w:rPr>
      <w:rFonts w:eastAsia="新細明體"/>
      <w:kern w:val="2"/>
      <w:sz w:val="24"/>
      <w:lang w:val="en-US" w:eastAsia="zh-TW" w:bidi="ar-SA"/>
    </w:rPr>
  </w:style>
  <w:style w:type="paragraph" w:customStyle="1" w:styleId="1fa">
    <w:name w:val="表格內文1"/>
    <w:basedOn w:val="a3"/>
    <w:rsid w:val="006D4865"/>
    <w:pPr>
      <w:widowControl/>
      <w:adjustRightInd w:val="0"/>
      <w:spacing w:before="120" w:after="120"/>
      <w:jc w:val="both"/>
      <w:textAlignment w:val="baseline"/>
    </w:pPr>
    <w:rPr>
      <w:rFonts w:ascii="華康中楷體"/>
      <w:spacing w:val="24"/>
      <w:kern w:val="0"/>
      <w:szCs w:val="20"/>
    </w:rPr>
  </w:style>
  <w:style w:type="character" w:customStyle="1" w:styleId="style11">
    <w:name w:val="style11"/>
    <w:rsid w:val="006D4865"/>
    <w:rPr>
      <w:rFonts w:ascii="標楷體" w:eastAsia="標楷體" w:hAnsi="標楷體" w:hint="eastAsia"/>
    </w:rPr>
  </w:style>
  <w:style w:type="character" w:customStyle="1" w:styleId="maintext1">
    <w:name w:val="maintext1"/>
    <w:rsid w:val="006D4865"/>
    <w:rPr>
      <w:color w:val="333333"/>
      <w:spacing w:val="240"/>
      <w:sz w:val="16"/>
      <w:szCs w:val="16"/>
    </w:rPr>
  </w:style>
  <w:style w:type="paragraph" w:customStyle="1" w:styleId="affffff2">
    <w:name w:val="段落一"/>
    <w:basedOn w:val="a3"/>
    <w:autoRedefine/>
    <w:rsid w:val="006D4865"/>
    <w:pPr>
      <w:kinsoku w:val="0"/>
      <w:snapToGrid w:val="0"/>
      <w:spacing w:line="520" w:lineRule="exact"/>
      <w:ind w:leftChars="150" w:left="360" w:right="-16" w:firstLineChars="200" w:firstLine="440"/>
      <w:jc w:val="both"/>
    </w:pPr>
    <w:rPr>
      <w:rFonts w:ascii="細明體" w:eastAsia="細明體" w:hAnsi="標楷體"/>
      <w:sz w:val="22"/>
      <w:szCs w:val="20"/>
    </w:rPr>
  </w:style>
  <w:style w:type="paragraph" w:customStyle="1" w:styleId="affffff3">
    <w:name w:val="段落(一)"/>
    <w:basedOn w:val="a3"/>
    <w:autoRedefine/>
    <w:rsid w:val="006D4865"/>
    <w:pPr>
      <w:kinsoku w:val="0"/>
      <w:snapToGrid w:val="0"/>
      <w:spacing w:line="520" w:lineRule="exact"/>
      <w:ind w:leftChars="450" w:left="1438" w:hangingChars="112" w:hanging="358"/>
      <w:jc w:val="both"/>
    </w:pPr>
    <w:rPr>
      <w:rFonts w:ascii="標楷體" w:eastAsia="標楷體"/>
      <w:sz w:val="32"/>
      <w:szCs w:val="20"/>
    </w:rPr>
  </w:style>
  <w:style w:type="paragraph" w:customStyle="1" w:styleId="style2">
    <w:name w:val="style2"/>
    <w:basedOn w:val="a3"/>
    <w:rsid w:val="006D4865"/>
    <w:pPr>
      <w:widowControl/>
      <w:spacing w:before="100" w:beforeAutospacing="1" w:after="100" w:afterAutospacing="1"/>
    </w:pPr>
    <w:rPr>
      <w:rFonts w:ascii="新細明體" w:hAnsi="新細明體"/>
      <w:kern w:val="0"/>
      <w:sz w:val="18"/>
      <w:szCs w:val="18"/>
    </w:rPr>
  </w:style>
  <w:style w:type="character" w:customStyle="1" w:styleId="unnamed11">
    <w:name w:val="unnamed11"/>
    <w:rsid w:val="006D4865"/>
    <w:rPr>
      <w:strike w:val="0"/>
      <w:dstrike w:val="0"/>
      <w:color w:val="000000"/>
      <w:sz w:val="18"/>
      <w:szCs w:val="18"/>
      <w:u w:val="none"/>
      <w:effect w:val="none"/>
    </w:rPr>
  </w:style>
  <w:style w:type="paragraph" w:customStyle="1" w:styleId="a">
    <w:name w:val="簡訊"/>
    <w:basedOn w:val="a3"/>
    <w:rsid w:val="006D4865"/>
    <w:pPr>
      <w:numPr>
        <w:numId w:val="9"/>
      </w:numPr>
      <w:ind w:left="360" w:hanging="360"/>
    </w:pPr>
    <w:rPr>
      <w:rFonts w:ascii="標楷體" w:eastAsia="標楷體"/>
      <w:szCs w:val="20"/>
    </w:rPr>
  </w:style>
  <w:style w:type="paragraph" w:customStyle="1" w:styleId="2TimesNewRoman126pt">
    <w:name w:val="樣式 標題 2 + (拉丁) Times New Roman (中文) 標楷體 12 點 套用前:  6 pt 套用後:..."/>
    <w:basedOn w:val="2"/>
    <w:rsid w:val="006D4865"/>
    <w:pPr>
      <w:numPr>
        <w:numId w:val="0"/>
      </w:numPr>
      <w:spacing w:before="120" w:after="120" w:line="240" w:lineRule="auto"/>
    </w:pPr>
    <w:rPr>
      <w:rFonts w:eastAsia="標楷體"/>
      <w:bCs/>
    </w:rPr>
  </w:style>
  <w:style w:type="character" w:customStyle="1" w:styleId="style61">
    <w:name w:val="style61"/>
    <w:rsid w:val="006D4865"/>
    <w:rPr>
      <w:color w:val="333333"/>
    </w:rPr>
  </w:style>
  <w:style w:type="paragraph" w:customStyle="1" w:styleId="style6">
    <w:name w:val="style6"/>
    <w:basedOn w:val="a3"/>
    <w:rsid w:val="006D4865"/>
    <w:pPr>
      <w:widowControl/>
      <w:spacing w:before="100" w:beforeAutospacing="1" w:after="100" w:afterAutospacing="1"/>
    </w:pPr>
    <w:rPr>
      <w:rFonts w:ascii="新細明體" w:hAnsi="新細明體"/>
      <w:color w:val="333333"/>
      <w:kern w:val="0"/>
    </w:rPr>
  </w:style>
  <w:style w:type="character" w:customStyle="1" w:styleId="searchlisttitle">
    <w:name w:val="searchlisttitle"/>
    <w:rsid w:val="006D4865"/>
  </w:style>
  <w:style w:type="character" w:customStyle="1" w:styleId="t091">
    <w:name w:val="t091"/>
    <w:rsid w:val="006D4865"/>
    <w:rPr>
      <w:b w:val="0"/>
      <w:bCs w:val="0"/>
      <w:i w:val="0"/>
      <w:iCs w:val="0"/>
      <w:smallCaps w:val="0"/>
      <w:strike w:val="0"/>
      <w:dstrike w:val="0"/>
      <w:color w:val="5D3700"/>
      <w:spacing w:val="480"/>
      <w:sz w:val="26"/>
      <w:szCs w:val="26"/>
      <w:u w:val="none"/>
      <w:effect w:val="none"/>
    </w:rPr>
  </w:style>
  <w:style w:type="paragraph" w:customStyle="1" w:styleId="affffff4">
    <w:name w:val="英文"/>
    <w:basedOn w:val="a3"/>
    <w:rsid w:val="006D4865"/>
    <w:pPr>
      <w:adjustRightInd w:val="0"/>
      <w:spacing w:line="440" w:lineRule="exact"/>
      <w:ind w:left="1247" w:hanging="1247"/>
      <w:jc w:val="both"/>
      <w:textAlignment w:val="baseline"/>
    </w:pPr>
    <w:rPr>
      <w:rFonts w:eastAsia="細明體"/>
      <w:kern w:val="0"/>
      <w:szCs w:val="20"/>
    </w:rPr>
  </w:style>
  <w:style w:type="character" w:customStyle="1" w:styleId="grame">
    <w:name w:val="grame"/>
    <w:rsid w:val="006D4865"/>
  </w:style>
  <w:style w:type="paragraph" w:customStyle="1" w:styleId="font9">
    <w:name w:val="font9"/>
    <w:basedOn w:val="a3"/>
    <w:rsid w:val="006D4865"/>
    <w:pPr>
      <w:widowControl/>
      <w:spacing w:before="100" w:beforeAutospacing="1" w:after="100" w:afterAutospacing="1"/>
    </w:pPr>
    <w:rPr>
      <w:rFonts w:eastAsia="Arial Unicode MS"/>
      <w:color w:val="000000"/>
      <w:kern w:val="0"/>
      <w:sz w:val="22"/>
      <w:szCs w:val="22"/>
    </w:rPr>
  </w:style>
  <w:style w:type="paragraph" w:customStyle="1" w:styleId="font10">
    <w:name w:val="font10"/>
    <w:basedOn w:val="a3"/>
    <w:rsid w:val="006D4865"/>
    <w:pPr>
      <w:widowControl/>
      <w:spacing w:before="100" w:beforeAutospacing="1" w:after="100" w:afterAutospacing="1"/>
    </w:pPr>
    <w:rPr>
      <w:rFonts w:ascii="新細明體" w:hAnsi="新細明體" w:cs="Arial Unicode MS" w:hint="eastAsia"/>
      <w:color w:val="000000"/>
      <w:kern w:val="0"/>
      <w:sz w:val="20"/>
      <w:szCs w:val="20"/>
    </w:rPr>
  </w:style>
  <w:style w:type="paragraph" w:customStyle="1" w:styleId="xl46">
    <w:name w:val="xl46"/>
    <w:basedOn w:val="a3"/>
    <w:rsid w:val="006D4865"/>
    <w:pPr>
      <w:widowControl/>
      <w:pBdr>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47">
    <w:name w:val="xl47"/>
    <w:basedOn w:val="a3"/>
    <w:rsid w:val="006D4865"/>
    <w:pPr>
      <w:widowControl/>
      <w:pBdr>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48">
    <w:name w:val="xl48"/>
    <w:basedOn w:val="a3"/>
    <w:rsid w:val="006D4865"/>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kern w:val="0"/>
      <w:sz w:val="22"/>
      <w:szCs w:val="22"/>
    </w:rPr>
  </w:style>
  <w:style w:type="paragraph" w:customStyle="1" w:styleId="xl49">
    <w:name w:val="xl49"/>
    <w:basedOn w:val="a3"/>
    <w:rsid w:val="006D4865"/>
    <w:pPr>
      <w:widowControl/>
      <w:pBdr>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0">
    <w:name w:val="xl50"/>
    <w:basedOn w:val="a3"/>
    <w:rsid w:val="006D4865"/>
    <w:pPr>
      <w:widowControl/>
      <w:pBdr>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1">
    <w:name w:val="xl51"/>
    <w:basedOn w:val="a3"/>
    <w:rsid w:val="006D4865"/>
    <w:pPr>
      <w:widowControl/>
      <w:pBdr>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2">
    <w:name w:val="xl52"/>
    <w:basedOn w:val="a3"/>
    <w:rsid w:val="006D4865"/>
    <w:pPr>
      <w:widowControl/>
      <w:pBdr>
        <w:top w:val="single" w:sz="4" w:space="0" w:color="auto"/>
        <w:left w:val="single" w:sz="4" w:space="0" w:color="auto"/>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3">
    <w:name w:val="xl53"/>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54">
    <w:name w:val="xl54"/>
    <w:basedOn w:val="a3"/>
    <w:rsid w:val="006D4865"/>
    <w:pPr>
      <w:widowControl/>
      <w:pBdr>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55">
    <w:name w:val="xl55"/>
    <w:basedOn w:val="a3"/>
    <w:rsid w:val="006D4865"/>
    <w:pPr>
      <w:widowControl/>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6">
    <w:name w:val="xl56"/>
    <w:basedOn w:val="a3"/>
    <w:rsid w:val="006D4865"/>
    <w:pPr>
      <w:widowControl/>
      <w:pBdr>
        <w:left w:val="single" w:sz="4" w:space="0" w:color="auto"/>
        <w:bottom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7">
    <w:name w:val="xl57"/>
    <w:basedOn w:val="a3"/>
    <w:rsid w:val="006D4865"/>
    <w:pPr>
      <w:widowControl/>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8">
    <w:name w:val="xl58"/>
    <w:basedOn w:val="a3"/>
    <w:rsid w:val="006D4865"/>
    <w:pPr>
      <w:widowControl/>
      <w:pBdr>
        <w:bottom w:val="single" w:sz="4" w:space="0" w:color="auto"/>
        <w:right w:val="single" w:sz="4" w:space="0" w:color="auto"/>
      </w:pBdr>
      <w:shd w:val="clear" w:color="auto" w:fill="C0C0C0"/>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9">
    <w:name w:val="xl59"/>
    <w:basedOn w:val="a3"/>
    <w:rsid w:val="006D4865"/>
    <w:pPr>
      <w:widowControl/>
      <w:pBdr>
        <w:bottom w:val="single" w:sz="4" w:space="0" w:color="auto"/>
        <w:right w:val="single" w:sz="4" w:space="0" w:color="auto"/>
      </w:pBdr>
      <w:shd w:val="clear" w:color="auto" w:fill="C0C0C0"/>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0">
    <w:name w:val="xl60"/>
    <w:basedOn w:val="a3"/>
    <w:rsid w:val="006D4865"/>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1">
    <w:name w:val="xl61"/>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2">
    <w:name w:val="xl62"/>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3">
    <w:name w:val="xl63"/>
    <w:basedOn w:val="a3"/>
    <w:rsid w:val="006D486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4">
    <w:name w:val="xl64"/>
    <w:basedOn w:val="a3"/>
    <w:rsid w:val="006D4865"/>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kern w:val="0"/>
      <w:sz w:val="22"/>
      <w:szCs w:val="22"/>
    </w:rPr>
  </w:style>
  <w:style w:type="paragraph" w:customStyle="1" w:styleId="xl65">
    <w:name w:val="xl65"/>
    <w:basedOn w:val="a3"/>
    <w:rsid w:val="006D486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6">
    <w:name w:val="xl66"/>
    <w:basedOn w:val="a3"/>
    <w:rsid w:val="006D4865"/>
    <w:pPr>
      <w:widowControl/>
      <w:pBdr>
        <w:top w:val="single" w:sz="4" w:space="0" w:color="auto"/>
        <w:left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7">
    <w:name w:val="xl67"/>
    <w:basedOn w:val="a3"/>
    <w:rsid w:val="006D4865"/>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bottom"/>
    </w:pPr>
    <w:rPr>
      <w:rFonts w:ascii="細明體" w:eastAsia="細明體" w:hAnsi="細明體" w:cs="Arial Unicode MS" w:hint="eastAsia"/>
      <w:b/>
      <w:bCs/>
      <w:color w:val="000000"/>
      <w:kern w:val="0"/>
      <w:sz w:val="22"/>
      <w:szCs w:val="22"/>
    </w:rPr>
  </w:style>
  <w:style w:type="paragraph" w:customStyle="1" w:styleId="xl68">
    <w:name w:val="xl68"/>
    <w:basedOn w:val="a3"/>
    <w:rsid w:val="006D4865"/>
    <w:pPr>
      <w:widowControl/>
      <w:pBdr>
        <w:top w:val="single" w:sz="4" w:space="0" w:color="auto"/>
        <w:left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9">
    <w:name w:val="xl69"/>
    <w:basedOn w:val="a3"/>
    <w:rsid w:val="006D4865"/>
    <w:pPr>
      <w:widowControl/>
      <w:pBdr>
        <w:top w:val="single" w:sz="4" w:space="0" w:color="auto"/>
        <w:lef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70">
    <w:name w:val="xl70"/>
    <w:basedOn w:val="a3"/>
    <w:rsid w:val="006D4865"/>
    <w:pPr>
      <w:widowControl/>
      <w:pBdr>
        <w:left w:val="single" w:sz="4" w:space="0" w:color="auto"/>
        <w:bottom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71">
    <w:name w:val="xl71"/>
    <w:basedOn w:val="a3"/>
    <w:rsid w:val="006D4865"/>
    <w:pPr>
      <w:widowControl/>
      <w:pBdr>
        <w:top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72">
    <w:name w:val="xl72"/>
    <w:basedOn w:val="a3"/>
    <w:rsid w:val="006D4865"/>
    <w:pPr>
      <w:widowControl/>
      <w:pBdr>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73">
    <w:name w:val="xl73"/>
    <w:basedOn w:val="a3"/>
    <w:rsid w:val="006D4865"/>
    <w:pPr>
      <w:widowControl/>
      <w:pBdr>
        <w:top w:val="single" w:sz="4" w:space="0" w:color="auto"/>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4">
    <w:name w:val="xl74"/>
    <w:basedOn w:val="a3"/>
    <w:rsid w:val="006D4865"/>
    <w:pPr>
      <w:widowControl/>
      <w:pBdr>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5">
    <w:name w:val="xl75"/>
    <w:basedOn w:val="a3"/>
    <w:rsid w:val="006D4865"/>
    <w:pPr>
      <w:widowControl/>
      <w:pBdr>
        <w:left w:val="single" w:sz="4" w:space="0" w:color="auto"/>
        <w:bottom w:val="single" w:sz="4" w:space="0" w:color="000000"/>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6">
    <w:name w:val="xl76"/>
    <w:basedOn w:val="a3"/>
    <w:rsid w:val="006D4865"/>
    <w:pPr>
      <w:widowControl/>
      <w:pBdr>
        <w:top w:val="single" w:sz="4" w:space="0" w:color="auto"/>
        <w:left w:val="single" w:sz="4" w:space="0" w:color="auto"/>
      </w:pBdr>
      <w:shd w:val="clear" w:color="auto" w:fill="FFFFFF"/>
      <w:spacing w:before="100" w:beforeAutospacing="1" w:after="100" w:afterAutospacing="1"/>
    </w:pPr>
    <w:rPr>
      <w:rFonts w:eastAsia="Arial Unicode MS"/>
      <w:color w:val="000000"/>
      <w:kern w:val="0"/>
      <w:sz w:val="22"/>
      <w:szCs w:val="22"/>
    </w:rPr>
  </w:style>
  <w:style w:type="paragraph" w:customStyle="1" w:styleId="xl77">
    <w:name w:val="xl77"/>
    <w:basedOn w:val="a3"/>
    <w:rsid w:val="006D4865"/>
    <w:pPr>
      <w:widowControl/>
      <w:pBdr>
        <w:left w:val="single" w:sz="4" w:space="0" w:color="auto"/>
        <w:bottom w:val="single" w:sz="4" w:space="0" w:color="000000"/>
      </w:pBdr>
      <w:shd w:val="clear" w:color="auto" w:fill="FFFFFF"/>
      <w:spacing w:before="100" w:beforeAutospacing="1" w:after="100" w:afterAutospacing="1"/>
    </w:pPr>
    <w:rPr>
      <w:rFonts w:eastAsia="Arial Unicode MS"/>
      <w:color w:val="000000"/>
      <w:kern w:val="0"/>
      <w:sz w:val="22"/>
      <w:szCs w:val="22"/>
    </w:rPr>
  </w:style>
  <w:style w:type="paragraph" w:customStyle="1" w:styleId="xl78">
    <w:name w:val="xl78"/>
    <w:basedOn w:val="a3"/>
    <w:rsid w:val="006D4865"/>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9">
    <w:name w:val="xl79"/>
    <w:basedOn w:val="a3"/>
    <w:rsid w:val="006D4865"/>
    <w:pPr>
      <w:widowControl/>
      <w:pBdr>
        <w:left w:val="single" w:sz="4" w:space="0" w:color="auto"/>
        <w:bottom w:val="single" w:sz="4" w:space="0" w:color="000000"/>
        <w:right w:val="single" w:sz="4" w:space="0" w:color="auto"/>
      </w:pBdr>
      <w:spacing w:before="100" w:beforeAutospacing="1" w:after="100" w:afterAutospacing="1"/>
    </w:pPr>
    <w:rPr>
      <w:rFonts w:ascii="Arial Unicode MS" w:eastAsia="Arial Unicode MS" w:hAnsi="Arial Unicode MS" w:cs="Arial Unicode MS"/>
      <w:kern w:val="0"/>
    </w:rPr>
  </w:style>
  <w:style w:type="paragraph" w:customStyle="1" w:styleId="xl80">
    <w:name w:val="xl80"/>
    <w:basedOn w:val="a3"/>
    <w:rsid w:val="006D4865"/>
    <w:pPr>
      <w:widowControl/>
      <w:pBdr>
        <w:top w:val="single" w:sz="4" w:space="0" w:color="auto"/>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1">
    <w:name w:val="xl81"/>
    <w:basedOn w:val="a3"/>
    <w:rsid w:val="006D4865"/>
    <w:pPr>
      <w:widowControl/>
      <w:pBdr>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2">
    <w:name w:val="xl82"/>
    <w:basedOn w:val="a3"/>
    <w:rsid w:val="006D4865"/>
    <w:pPr>
      <w:widowControl/>
      <w:pBdr>
        <w:left w:val="single" w:sz="4" w:space="0" w:color="auto"/>
        <w:bottom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3">
    <w:name w:val="xl83"/>
    <w:basedOn w:val="a3"/>
    <w:rsid w:val="006D4865"/>
    <w:pPr>
      <w:widowControl/>
      <w:pBdr>
        <w:left w:val="single" w:sz="4" w:space="0" w:color="auto"/>
        <w:bottom w:val="single" w:sz="4" w:space="0" w:color="auto"/>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84">
    <w:name w:val="xl84"/>
    <w:basedOn w:val="a3"/>
    <w:rsid w:val="006D4865"/>
    <w:pPr>
      <w:widowControl/>
      <w:pBdr>
        <w:top w:val="single" w:sz="4" w:space="0" w:color="000000"/>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5">
    <w:name w:val="xl85"/>
    <w:basedOn w:val="a3"/>
    <w:rsid w:val="006D4865"/>
    <w:pPr>
      <w:widowControl/>
      <w:pBdr>
        <w:top w:val="single" w:sz="4" w:space="0" w:color="auto"/>
        <w:left w:val="single" w:sz="4" w:space="11" w:color="auto"/>
        <w:right w:val="single" w:sz="4" w:space="0" w:color="auto"/>
      </w:pBdr>
      <w:shd w:val="clear" w:color="auto" w:fill="FFFFFF"/>
      <w:spacing w:before="100" w:beforeAutospacing="1" w:after="100" w:afterAutospacing="1"/>
      <w:ind w:firstLineChars="100" w:firstLine="100"/>
    </w:pPr>
    <w:rPr>
      <w:rFonts w:ascii="新細明體" w:hAnsi="新細明體" w:cs="Arial Unicode MS" w:hint="eastAsia"/>
      <w:color w:val="000000"/>
      <w:kern w:val="0"/>
      <w:sz w:val="22"/>
      <w:szCs w:val="22"/>
    </w:rPr>
  </w:style>
  <w:style w:type="paragraph" w:customStyle="1" w:styleId="xl86">
    <w:name w:val="xl86"/>
    <w:basedOn w:val="a3"/>
    <w:rsid w:val="006D4865"/>
    <w:pPr>
      <w:widowControl/>
      <w:pBdr>
        <w:left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87">
    <w:name w:val="xl87"/>
    <w:basedOn w:val="a3"/>
    <w:rsid w:val="006D4865"/>
    <w:pPr>
      <w:widowControl/>
      <w:pBdr>
        <w:top w:val="single" w:sz="4" w:space="0" w:color="auto"/>
        <w:left w:val="single" w:sz="4" w:space="0" w:color="auto"/>
      </w:pBdr>
      <w:spacing w:before="100" w:beforeAutospacing="1" w:after="100" w:afterAutospacing="1"/>
      <w:jc w:val="center"/>
    </w:pPr>
    <w:rPr>
      <w:rFonts w:ascii="細明體" w:eastAsia="細明體" w:hAnsi="細明體" w:cs="Arial Unicode MS" w:hint="eastAsia"/>
      <w:color w:val="000000"/>
      <w:kern w:val="0"/>
      <w:sz w:val="22"/>
      <w:szCs w:val="22"/>
    </w:rPr>
  </w:style>
  <w:style w:type="paragraph" w:customStyle="1" w:styleId="xl88">
    <w:name w:val="xl88"/>
    <w:basedOn w:val="a3"/>
    <w:rsid w:val="006D4865"/>
    <w:pPr>
      <w:widowControl/>
      <w:pBdr>
        <w:left w:val="single" w:sz="4" w:space="0" w:color="auto"/>
      </w:pBdr>
      <w:spacing w:before="100" w:beforeAutospacing="1" w:after="100" w:afterAutospacing="1"/>
      <w:jc w:val="center"/>
    </w:pPr>
    <w:rPr>
      <w:rFonts w:ascii="細明體" w:eastAsia="細明體" w:hAnsi="細明體" w:cs="Arial Unicode MS" w:hint="eastAsia"/>
      <w:color w:val="000000"/>
      <w:kern w:val="0"/>
      <w:sz w:val="22"/>
      <w:szCs w:val="22"/>
    </w:rPr>
  </w:style>
  <w:style w:type="paragraph" w:customStyle="1" w:styleId="xl89">
    <w:name w:val="xl89"/>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90">
    <w:name w:val="xl90"/>
    <w:basedOn w:val="a3"/>
    <w:rsid w:val="006D4865"/>
    <w:pPr>
      <w:widowControl/>
      <w:pBdr>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91">
    <w:name w:val="xl91"/>
    <w:basedOn w:val="a3"/>
    <w:rsid w:val="006D4865"/>
    <w:pPr>
      <w:widowControl/>
      <w:pBdr>
        <w:top w:val="single" w:sz="4" w:space="0" w:color="auto"/>
        <w:left w:val="single" w:sz="4" w:space="0" w:color="auto"/>
        <w:bottom w:val="single" w:sz="4" w:space="0" w:color="auto"/>
      </w:pBdr>
      <w:spacing w:before="100" w:beforeAutospacing="1" w:after="100" w:afterAutospacing="1"/>
      <w:jc w:val="center"/>
      <w:textAlignment w:val="bottom"/>
    </w:pPr>
    <w:rPr>
      <w:rFonts w:eastAsia="Arial Unicode MS"/>
      <w:color w:val="000000"/>
      <w:kern w:val="0"/>
      <w:sz w:val="22"/>
      <w:szCs w:val="22"/>
    </w:rPr>
  </w:style>
  <w:style w:type="paragraph" w:customStyle="1" w:styleId="xl92">
    <w:name w:val="xl92"/>
    <w:basedOn w:val="a3"/>
    <w:rsid w:val="006D4865"/>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3">
    <w:name w:val="xl93"/>
    <w:basedOn w:val="a3"/>
    <w:rsid w:val="006D4865"/>
    <w:pPr>
      <w:widowControl/>
      <w:pBdr>
        <w:top w:val="single" w:sz="4" w:space="0" w:color="auto"/>
        <w:left w:val="single" w:sz="4" w:space="0" w:color="auto"/>
        <w:bottom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4">
    <w:name w:val="xl94"/>
    <w:basedOn w:val="a3"/>
    <w:rsid w:val="006D4865"/>
    <w:pPr>
      <w:widowControl/>
      <w:pBdr>
        <w:top w:val="single" w:sz="4" w:space="0" w:color="auto"/>
        <w:bottom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5">
    <w:name w:val="xl95"/>
    <w:basedOn w:val="a3"/>
    <w:rsid w:val="006D4865"/>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6">
    <w:name w:val="xl96"/>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7">
    <w:name w:val="xl97"/>
    <w:basedOn w:val="a3"/>
    <w:rsid w:val="006D4865"/>
    <w:pPr>
      <w:widowControl/>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8">
    <w:name w:val="xl98"/>
    <w:basedOn w:val="a3"/>
    <w:rsid w:val="006D4865"/>
    <w:pPr>
      <w:widowControl/>
      <w:pBdr>
        <w:top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9">
    <w:name w:val="xl99"/>
    <w:basedOn w:val="a3"/>
    <w:rsid w:val="006D4865"/>
    <w:pPr>
      <w:widowControl/>
      <w:pBdr>
        <w:top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100">
    <w:name w:val="xl100"/>
    <w:basedOn w:val="a3"/>
    <w:rsid w:val="006D4865"/>
    <w:pPr>
      <w:widowControl/>
      <w:pBdr>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101">
    <w:name w:val="xl101"/>
    <w:basedOn w:val="a3"/>
    <w:rsid w:val="006D4865"/>
    <w:pPr>
      <w:widowControl/>
      <w:pBdr>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kern w:val="0"/>
    </w:rPr>
  </w:style>
  <w:style w:type="paragraph" w:customStyle="1" w:styleId="p4">
    <w:name w:val="p4"/>
    <w:basedOn w:val="a3"/>
    <w:rsid w:val="006D4865"/>
    <w:pPr>
      <w:widowControl/>
      <w:spacing w:before="120" w:after="120"/>
      <w:ind w:left="2080" w:right="400" w:hanging="480"/>
    </w:pPr>
    <w:rPr>
      <w:rFonts w:ascii="新細明體" w:hAnsi="新細明體" w:cs="新細明體"/>
      <w:kern w:val="0"/>
    </w:rPr>
  </w:style>
  <w:style w:type="paragraph" w:customStyle="1" w:styleId="p3">
    <w:name w:val="p3"/>
    <w:basedOn w:val="a3"/>
    <w:rsid w:val="006D4865"/>
    <w:pPr>
      <w:widowControl/>
      <w:spacing w:before="100" w:beforeAutospacing="1" w:after="100" w:afterAutospacing="1"/>
      <w:ind w:left="1600" w:right="400"/>
    </w:pPr>
    <w:rPr>
      <w:rFonts w:ascii="新細明體" w:hAnsi="新細明體" w:cs="新細明體"/>
      <w:kern w:val="0"/>
    </w:rPr>
  </w:style>
  <w:style w:type="paragraph" w:customStyle="1" w:styleId="p2">
    <w:name w:val="p2"/>
    <w:basedOn w:val="a3"/>
    <w:rsid w:val="006D4865"/>
    <w:pPr>
      <w:widowControl/>
      <w:spacing w:before="100" w:beforeAutospacing="1" w:after="100" w:afterAutospacing="1"/>
      <w:ind w:left="1600" w:right="400" w:hanging="1200"/>
    </w:pPr>
    <w:rPr>
      <w:rFonts w:ascii="新細明體" w:hAnsi="新細明體" w:cs="新細明體"/>
      <w:kern w:val="0"/>
    </w:rPr>
  </w:style>
  <w:style w:type="character" w:customStyle="1" w:styleId="EmailStyle2241">
    <w:name w:val="EmailStyle2241"/>
    <w:semiHidden/>
    <w:rsid w:val="006D4865"/>
    <w:rPr>
      <w:color w:val="383838"/>
    </w:rPr>
  </w:style>
  <w:style w:type="character" w:customStyle="1" w:styleId="style51">
    <w:name w:val="style51"/>
    <w:rsid w:val="006D4865"/>
    <w:rPr>
      <w:color w:val="FF0000"/>
    </w:rPr>
  </w:style>
  <w:style w:type="character" w:customStyle="1" w:styleId="style14">
    <w:name w:val="style14"/>
    <w:rsid w:val="006D4865"/>
  </w:style>
  <w:style w:type="numbering" w:customStyle="1" w:styleId="4">
    <w:name w:val="樣式4"/>
    <w:rsid w:val="006D4865"/>
    <w:pPr>
      <w:numPr>
        <w:numId w:val="10"/>
      </w:numPr>
    </w:pPr>
  </w:style>
  <w:style w:type="numbering" w:styleId="1ai">
    <w:name w:val="Outline List 1"/>
    <w:basedOn w:val="a7"/>
    <w:rsid w:val="006D4865"/>
    <w:pPr>
      <w:numPr>
        <w:numId w:val="11"/>
      </w:numPr>
    </w:pPr>
  </w:style>
  <w:style w:type="numbering" w:customStyle="1" w:styleId="5">
    <w:name w:val="樣式5"/>
    <w:basedOn w:val="a7"/>
    <w:rsid w:val="006D4865"/>
    <w:pPr>
      <w:numPr>
        <w:numId w:val="12"/>
      </w:numPr>
    </w:pPr>
  </w:style>
  <w:style w:type="paragraph" w:customStyle="1" w:styleId="21224">
    <w:name w:val="樣式 樣式 樣式 內文２ + 華康細圓體 左:  2 字元 凸出:  1 字元 + + 凸出:  2.24 字元"/>
    <w:basedOn w:val="a3"/>
    <w:link w:val="212240"/>
    <w:rsid w:val="006D4865"/>
    <w:pPr>
      <w:snapToGrid w:val="0"/>
      <w:spacing w:line="288" w:lineRule="auto"/>
      <w:ind w:leftChars="175" w:left="574" w:hanging="224"/>
    </w:pPr>
    <w:rPr>
      <w:rFonts w:ascii="華康細圓體" w:eastAsia="華康細圓體" w:cs="新細明體"/>
    </w:rPr>
  </w:style>
  <w:style w:type="character" w:customStyle="1" w:styleId="212240">
    <w:name w:val="樣式 樣式 樣式 內文２ + 華康細圓體 左:  2 字元 凸出:  1 字元 + + 凸出:  2.24 字元 字元"/>
    <w:link w:val="21224"/>
    <w:rsid w:val="006D4865"/>
    <w:rPr>
      <w:rFonts w:ascii="華康細圓體" w:eastAsia="華康細圓體" w:cs="新細明體"/>
      <w:szCs w:val="24"/>
    </w:rPr>
  </w:style>
  <w:style w:type="character" w:customStyle="1" w:styleId="style21">
    <w:name w:val="style21"/>
    <w:rsid w:val="006D4865"/>
    <w:rPr>
      <w:strike w:val="0"/>
      <w:dstrike w:val="0"/>
      <w:sz w:val="18"/>
      <w:szCs w:val="18"/>
      <w:u w:val="none"/>
      <w:effect w:val="none"/>
    </w:rPr>
  </w:style>
  <w:style w:type="character" w:customStyle="1" w:styleId="style71">
    <w:name w:val="style71"/>
    <w:rsid w:val="006D4865"/>
    <w:rPr>
      <w:b/>
      <w:bCs/>
      <w:sz w:val="32"/>
      <w:szCs w:val="32"/>
    </w:rPr>
  </w:style>
  <w:style w:type="character" w:customStyle="1" w:styleId="description">
    <w:name w:val="description"/>
    <w:rsid w:val="006D4865"/>
  </w:style>
  <w:style w:type="character" w:customStyle="1" w:styleId="1fb">
    <w:name w:val="字元 字元1"/>
    <w:rsid w:val="006D4865"/>
    <w:rPr>
      <w:rFonts w:ascii="細明體" w:eastAsia="細明體" w:hAnsi="Courier New"/>
      <w:kern w:val="2"/>
      <w:sz w:val="24"/>
      <w:lang w:val="en-US" w:eastAsia="zh-TW" w:bidi="ar-SA"/>
    </w:rPr>
  </w:style>
  <w:style w:type="paragraph" w:customStyle="1" w:styleId="affffff5">
    <w:name w:val="參考"/>
    <w:basedOn w:val="a3"/>
    <w:rsid w:val="006D4865"/>
    <w:pPr>
      <w:widowControl/>
      <w:autoSpaceDE w:val="0"/>
      <w:autoSpaceDN w:val="0"/>
      <w:adjustRightInd w:val="0"/>
      <w:spacing w:line="480" w:lineRule="atLeast"/>
      <w:ind w:left="720" w:hanging="720"/>
      <w:jc w:val="both"/>
      <w:textAlignment w:val="bottom"/>
    </w:pPr>
    <w:rPr>
      <w:rFonts w:ascii="標楷體" w:eastAsia="標楷體"/>
      <w:kern w:val="0"/>
      <w:szCs w:val="20"/>
    </w:rPr>
  </w:style>
  <w:style w:type="paragraph" w:customStyle="1" w:styleId="2f7">
    <w:name w:val="一齊縮2字"/>
    <w:basedOn w:val="a3"/>
    <w:autoRedefine/>
    <w:rsid w:val="006D4865"/>
    <w:pPr>
      <w:spacing w:line="240" w:lineRule="atLeast"/>
      <w:ind w:leftChars="300" w:left="720" w:firstLineChars="200" w:firstLine="480"/>
    </w:pPr>
    <w:rPr>
      <w:rFonts w:eastAsia="標楷體"/>
      <w:szCs w:val="28"/>
    </w:rPr>
  </w:style>
  <w:style w:type="character" w:customStyle="1" w:styleId="83">
    <w:name w:val="字元 字元8"/>
    <w:rsid w:val="006D4865"/>
    <w:rPr>
      <w:rFonts w:ascii="細明體" w:eastAsia="細明體" w:hAnsi="Courier New"/>
      <w:kern w:val="2"/>
      <w:sz w:val="24"/>
    </w:rPr>
  </w:style>
  <w:style w:type="paragraph" w:styleId="affffff6">
    <w:name w:val="Revision"/>
    <w:hidden/>
    <w:semiHidden/>
    <w:rsid w:val="006D4865"/>
    <w:rPr>
      <w:rFonts w:ascii="Calibri" w:hAnsi="Calibri"/>
    </w:rPr>
  </w:style>
  <w:style w:type="paragraph" w:customStyle="1" w:styleId="3d">
    <w:name w:val="無序標題3"/>
    <w:basedOn w:val="Default"/>
    <w:next w:val="Default"/>
    <w:rsid w:val="006D4865"/>
    <w:rPr>
      <w:rFonts w:ascii="DFYuanBold-B5" w:eastAsia="DFYuanBold-B5" w:hAnsi="Calibri" w:cs="Times New Roman"/>
      <w:color w:val="auto"/>
    </w:rPr>
  </w:style>
  <w:style w:type="paragraph" w:customStyle="1" w:styleId="1fc">
    <w:name w:val="字元 字元 字元1 字元 字元 字元 字元 字元 字元 字元"/>
    <w:basedOn w:val="a3"/>
    <w:semiHidden/>
    <w:rsid w:val="006D4865"/>
    <w:pPr>
      <w:widowControl/>
      <w:spacing w:after="160" w:line="240" w:lineRule="exact"/>
    </w:pPr>
    <w:rPr>
      <w:rFonts w:ascii="Verdana" w:hAnsi="Verdana" w:cs="Verdana"/>
      <w:kern w:val="0"/>
      <w:sz w:val="20"/>
      <w:szCs w:val="20"/>
      <w:lang w:eastAsia="en-US"/>
    </w:rPr>
  </w:style>
  <w:style w:type="paragraph" w:styleId="affffff7">
    <w:name w:val="footnote text"/>
    <w:basedOn w:val="a3"/>
    <w:link w:val="affffff8"/>
    <w:rsid w:val="006D4865"/>
    <w:pPr>
      <w:snapToGrid w:val="0"/>
    </w:pPr>
    <w:rPr>
      <w:sz w:val="20"/>
      <w:szCs w:val="20"/>
    </w:rPr>
  </w:style>
  <w:style w:type="character" w:customStyle="1" w:styleId="affffff8">
    <w:name w:val="註腳文字 字元"/>
    <w:basedOn w:val="a5"/>
    <w:link w:val="affffff7"/>
    <w:rsid w:val="006D4865"/>
    <w:rPr>
      <w:sz w:val="20"/>
      <w:szCs w:val="20"/>
    </w:rPr>
  </w:style>
  <w:style w:type="character" w:styleId="affffff9">
    <w:name w:val="footnote reference"/>
    <w:rsid w:val="006D4865"/>
    <w:rPr>
      <w:vertAlign w:val="superscript"/>
    </w:rPr>
  </w:style>
  <w:style w:type="character" w:customStyle="1" w:styleId="CommentTextChar">
    <w:name w:val="Comment Text Char"/>
    <w:locked/>
    <w:rsid w:val="006D4865"/>
    <w:rPr>
      <w:rFonts w:ascii="新細明體" w:eastAsia="新細明體" w:hAnsi="新細明體"/>
      <w:kern w:val="2"/>
      <w:sz w:val="24"/>
      <w:szCs w:val="24"/>
      <w:lang w:val="en-US" w:eastAsia="zh-TW" w:bidi="ar-SA"/>
    </w:rPr>
  </w:style>
  <w:style w:type="character" w:customStyle="1" w:styleId="affffffa">
    <w:name w:val="字元 字元 字元"/>
    <w:rsid w:val="006D4865"/>
    <w:rPr>
      <w:rFonts w:ascii="細明體" w:eastAsia="細明體" w:hAnsi="Courier New" w:cs="細明體"/>
      <w:kern w:val="2"/>
      <w:sz w:val="24"/>
      <w:szCs w:val="24"/>
      <w:lang w:val="en-US" w:eastAsia="zh-TW" w:bidi="ar-SA"/>
    </w:rPr>
  </w:style>
  <w:style w:type="character" w:customStyle="1" w:styleId="EmailStyle2581">
    <w:name w:val="EmailStyle2581"/>
    <w:semiHidden/>
    <w:rsid w:val="006D4865"/>
    <w:rPr>
      <w:color w:val="383838"/>
    </w:rPr>
  </w:style>
  <w:style w:type="character" w:customStyle="1" w:styleId="EmailStyle259">
    <w:name w:val="EmailStyle259"/>
    <w:semiHidden/>
    <w:rsid w:val="006D4865"/>
    <w:rPr>
      <w:color w:val="383838"/>
    </w:rPr>
  </w:style>
  <w:style w:type="paragraph" w:customStyle="1" w:styleId="62">
    <w:name w:val="樣式6"/>
    <w:basedOn w:val="a3"/>
    <w:link w:val="63"/>
    <w:qFormat/>
    <w:rsid w:val="006D4865"/>
    <w:rPr>
      <w:rFonts w:eastAsia="標楷體" w:cs="Tahoma"/>
      <w:color w:val="000000"/>
      <w:kern w:val="0"/>
      <w:szCs w:val="20"/>
    </w:rPr>
  </w:style>
  <w:style w:type="character" w:customStyle="1" w:styleId="63">
    <w:name w:val="樣式6 字元"/>
    <w:link w:val="62"/>
    <w:rsid w:val="006D4865"/>
    <w:rPr>
      <w:rFonts w:eastAsia="標楷體" w:cs="Tahoma"/>
      <w:color w:val="000000"/>
      <w:kern w:val="0"/>
      <w:szCs w:val="20"/>
    </w:rPr>
  </w:style>
  <w:style w:type="character" w:customStyle="1" w:styleId="dialogtext1">
    <w:name w:val="dialog_text1"/>
    <w:rsid w:val="006D4865"/>
    <w:rPr>
      <w:rFonts w:ascii="s?u" w:hAnsi="s?u"/>
      <w:color w:val="000000"/>
      <w:sz w:val="24"/>
    </w:rPr>
  </w:style>
  <w:style w:type="paragraph" w:customStyle="1" w:styleId="affffffb">
    <w:name w:val="任意形式"/>
    <w:rsid w:val="006D4865"/>
    <w:rPr>
      <w:rFonts w:ascii="Helvetica" w:eastAsia="ヒラギノ角ゴ Pro W3" w:hAnsi="Helvetica"/>
      <w:color w:val="000000"/>
      <w:kern w:val="0"/>
      <w:szCs w:val="20"/>
    </w:rPr>
  </w:style>
  <w:style w:type="paragraph" w:customStyle="1" w:styleId="160">
    <w:name w:val="標題16粗體"/>
    <w:basedOn w:val="a3"/>
    <w:qFormat/>
    <w:rsid w:val="006D4865"/>
    <w:pPr>
      <w:widowControl/>
      <w:spacing w:beforeLines="50" w:before="50" w:afterLines="50" w:after="50"/>
      <w:jc w:val="center"/>
    </w:pPr>
    <w:rPr>
      <w:rFonts w:ascii="標楷體" w:eastAsia="標楷體" w:hAnsi="標楷體" w:cs="Tahoma"/>
      <w:b/>
      <w:color w:val="000000"/>
      <w:kern w:val="0"/>
      <w:sz w:val="32"/>
      <w:szCs w:val="28"/>
    </w:rPr>
  </w:style>
  <w:style w:type="paragraph" w:customStyle="1" w:styleId="affffffc">
    <w:name w:val="條文日期格式"/>
    <w:basedOn w:val="a3"/>
    <w:link w:val="affffffd"/>
    <w:qFormat/>
    <w:rsid w:val="006D4865"/>
    <w:pPr>
      <w:ind w:left="-165" w:rightChars="50" w:right="50" w:hanging="1559"/>
      <w:jc w:val="right"/>
    </w:pPr>
    <w:rPr>
      <w:rFonts w:ascii="標楷體" w:eastAsia="標楷體" w:hAnsi="標楷體" w:cs="Tahoma"/>
      <w:color w:val="000000"/>
      <w:kern w:val="0"/>
      <w:sz w:val="20"/>
    </w:rPr>
  </w:style>
  <w:style w:type="character" w:customStyle="1" w:styleId="affffffd">
    <w:name w:val="條文日期格式 字元"/>
    <w:link w:val="affffffc"/>
    <w:rsid w:val="006D4865"/>
    <w:rPr>
      <w:rFonts w:ascii="標楷體" w:eastAsia="標楷體" w:hAnsi="標楷體" w:cs="Tahoma"/>
      <w:color w:val="000000"/>
      <w:kern w:val="0"/>
      <w:sz w:val="20"/>
      <w:szCs w:val="24"/>
    </w:rPr>
  </w:style>
  <w:style w:type="paragraph" w:customStyle="1" w:styleId="0223">
    <w:name w:val="0223"/>
    <w:basedOn w:val="a3"/>
    <w:rsid w:val="006D4865"/>
    <w:pPr>
      <w:widowControl/>
      <w:spacing w:before="100" w:beforeAutospacing="1" w:after="100" w:afterAutospacing="1"/>
    </w:pPr>
    <w:rPr>
      <w:rFonts w:ascii="新細明體" w:hAnsi="新細明體" w:cs="新細明體"/>
      <w:kern w:val="0"/>
    </w:rPr>
  </w:style>
  <w:style w:type="paragraph" w:customStyle="1" w:styleId="0224">
    <w:name w:val="0224"/>
    <w:basedOn w:val="a3"/>
    <w:rsid w:val="006D4865"/>
    <w:pPr>
      <w:widowControl/>
      <w:spacing w:before="100" w:beforeAutospacing="1" w:after="100" w:afterAutospacing="1"/>
    </w:pPr>
    <w:rPr>
      <w:rFonts w:ascii="新細明體" w:hAnsi="新細明體" w:cs="新細明體"/>
      <w:kern w:val="0"/>
    </w:rPr>
  </w:style>
  <w:style w:type="table" w:styleId="72">
    <w:name w:val="Table Grid 7"/>
    <w:basedOn w:val="a6"/>
    <w:rsid w:val="006D4865"/>
    <w:pPr>
      <w:widowControl w:val="0"/>
    </w:pPr>
    <w:rPr>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title1">
    <w:name w:val="a_title1"/>
    <w:rsid w:val="006D4865"/>
    <w:rPr>
      <w:b w:val="0"/>
      <w:bCs w:val="0"/>
      <w:color w:val="4676BB"/>
      <w:sz w:val="31"/>
      <w:szCs w:val="31"/>
    </w:rPr>
  </w:style>
  <w:style w:type="numbering" w:styleId="111111">
    <w:name w:val="Outline List 2"/>
    <w:rsid w:val="006D4865"/>
    <w:pPr>
      <w:numPr>
        <w:numId w:val="13"/>
      </w:numPr>
    </w:pPr>
  </w:style>
  <w:style w:type="paragraph" w:customStyle="1" w:styleId="affffffe">
    <w:name w:val="內文_表格_標題_中"/>
    <w:basedOn w:val="aa"/>
    <w:rsid w:val="006D4865"/>
    <w:pPr>
      <w:adjustRightInd w:val="0"/>
      <w:snapToGrid w:val="0"/>
      <w:spacing w:beforeLines="30" w:before="108" w:afterLines="30" w:after="108"/>
      <w:ind w:leftChars="0" w:left="0"/>
      <w:jc w:val="center"/>
      <w:textAlignment w:val="top"/>
    </w:pPr>
    <w:rPr>
      <w:rFonts w:ascii="新細明體" w:hAnsi="新細明體" w:cs="Arial Unicode MS"/>
      <w:b/>
      <w:szCs w:val="20"/>
    </w:rPr>
  </w:style>
  <w:style w:type="paragraph" w:customStyle="1" w:styleId="afffffff">
    <w:name w:val="內文_表格_左"/>
    <w:basedOn w:val="aa"/>
    <w:rsid w:val="006D4865"/>
    <w:pPr>
      <w:adjustRightInd w:val="0"/>
      <w:snapToGrid w:val="0"/>
      <w:spacing w:after="0" w:line="400" w:lineRule="atLeast"/>
      <w:ind w:leftChars="0" w:left="0"/>
      <w:jc w:val="both"/>
      <w:textAlignment w:val="top"/>
    </w:pPr>
    <w:rPr>
      <w:rFonts w:ascii="新細明體" w:hAnsi="新細明體" w:cs="新細明體"/>
      <w:kern w:val="0"/>
      <w:szCs w:val="20"/>
    </w:rPr>
  </w:style>
  <w:style w:type="paragraph" w:customStyle="1" w:styleId="afffffff0">
    <w:name w:val="內文_資料來源_左"/>
    <w:basedOn w:val="a4"/>
    <w:next w:val="a4"/>
    <w:rsid w:val="006D4865"/>
    <w:pPr>
      <w:adjustRightInd w:val="0"/>
      <w:snapToGrid w:val="0"/>
      <w:spacing w:line="240" w:lineRule="atLeast"/>
      <w:ind w:left="0"/>
      <w:jc w:val="both"/>
    </w:pPr>
    <w:rPr>
      <w:rFonts w:ascii="新細明體" w:hAnsi="新細明體" w:cs="新細明體"/>
      <w:kern w:val="0"/>
      <w:sz w:val="22"/>
      <w:szCs w:val="22"/>
    </w:rPr>
  </w:style>
  <w:style w:type="paragraph" w:customStyle="1" w:styleId="afffffff1">
    <w:name w:val="標題附錄"/>
    <w:basedOn w:val="11"/>
    <w:next w:val="a3"/>
    <w:rsid w:val="006D4865"/>
    <w:pPr>
      <w:pageBreakBefore/>
      <w:snapToGrid w:val="0"/>
      <w:spacing w:beforeLines="150" w:before="540" w:afterLines="100" w:after="360" w:line="240" w:lineRule="auto"/>
    </w:pPr>
    <w:rPr>
      <w:rFonts w:ascii="標楷體" w:eastAsia="標楷體" w:hAnsi="標楷體"/>
      <w:kern w:val="52"/>
      <w:sz w:val="40"/>
      <w:szCs w:val="40"/>
    </w:rPr>
  </w:style>
  <w:style w:type="paragraph" w:customStyle="1" w:styleId="afffffff2">
    <w:name w:val="一、文字"/>
    <w:basedOn w:val="a3"/>
    <w:rsid w:val="006D4865"/>
    <w:pPr>
      <w:snapToGrid w:val="0"/>
      <w:spacing w:before="60" w:line="240" w:lineRule="atLeast"/>
      <w:ind w:firstLine="1680"/>
      <w:jc w:val="both"/>
    </w:pPr>
    <w:rPr>
      <w:rFonts w:eastAsia="標楷體"/>
      <w:sz w:val="26"/>
      <w:szCs w:val="26"/>
    </w:rPr>
  </w:style>
  <w:style w:type="paragraph" w:customStyle="1" w:styleId="afffffff3">
    <w:name w:val=".."/>
    <w:basedOn w:val="Default"/>
    <w:next w:val="Default"/>
    <w:rsid w:val="006D4865"/>
    <w:rPr>
      <w:rFonts w:ascii="Times New Roman" w:eastAsia="新細明體" w:cs="Times New Roman"/>
      <w:color w:val="auto"/>
    </w:rPr>
  </w:style>
  <w:style w:type="character" w:customStyle="1" w:styleId="googqs-tidbitgoogqs-tidbit-0">
    <w:name w:val="goog_qs-tidbit goog_qs-tidbit-0"/>
    <w:rsid w:val="006D4865"/>
  </w:style>
  <w:style w:type="character" w:customStyle="1" w:styleId="googqs-nowrap1">
    <w:name w:val="goog_qs-nowrap1"/>
    <w:rsid w:val="006D4865"/>
    <w:rPr>
      <w:rFonts w:ascii="Arial" w:hAnsi="Arial" w:cs="Arial" w:hint="default"/>
      <w:strike w:val="0"/>
      <w:dstrike w:val="0"/>
      <w:color w:val="373737"/>
      <w:spacing w:val="0"/>
      <w:sz w:val="20"/>
      <w:szCs w:val="20"/>
      <w:u w:val="none"/>
      <w:effect w:val="none"/>
      <w:bdr w:val="none" w:sz="0" w:space="0" w:color="auto" w:frame="1"/>
    </w:rPr>
  </w:style>
  <w:style w:type="character" w:customStyle="1" w:styleId="googqs-nowrap2">
    <w:name w:val="goog_qs-nowrap2"/>
    <w:rsid w:val="006D4865"/>
    <w:rPr>
      <w:rFonts w:ascii="Arial" w:hAnsi="Arial" w:cs="Arial" w:hint="default"/>
      <w:b/>
      <w:bCs/>
      <w:strike w:val="0"/>
      <w:dstrike w:val="0"/>
      <w:color w:val="373737"/>
      <w:spacing w:val="0"/>
      <w:sz w:val="20"/>
      <w:szCs w:val="20"/>
      <w:u w:val="none"/>
      <w:effect w:val="none"/>
      <w:bdr w:val="none" w:sz="0" w:space="0" w:color="auto" w:frame="1"/>
    </w:rPr>
  </w:style>
  <w:style w:type="numbering" w:customStyle="1" w:styleId="1fd">
    <w:name w:val="無清單1"/>
    <w:next w:val="a7"/>
    <w:semiHidden/>
    <w:rsid w:val="006D4865"/>
  </w:style>
  <w:style w:type="paragraph" w:customStyle="1" w:styleId="afffffff4">
    <w:name w:val="文"/>
    <w:basedOn w:val="a3"/>
    <w:rsid w:val="006D4865"/>
    <w:pPr>
      <w:ind w:firstLineChars="200" w:firstLine="200"/>
      <w:jc w:val="both"/>
    </w:pPr>
    <w:rPr>
      <w:rFonts w:eastAsia="標楷體"/>
      <w:kern w:val="0"/>
      <w:sz w:val="22"/>
    </w:rPr>
  </w:style>
  <w:style w:type="paragraph" w:customStyle="1" w:styleId="afffffff5">
    <w:name w:val="一、"/>
    <w:basedOn w:val="a3"/>
    <w:rsid w:val="006D4865"/>
    <w:pPr>
      <w:spacing w:beforeLines="50"/>
      <w:ind w:left="200" w:hangingChars="100" w:hanging="100"/>
      <w:jc w:val="both"/>
    </w:pPr>
    <w:rPr>
      <w:rFonts w:eastAsia="華康中黑體"/>
      <w:kern w:val="0"/>
      <w:sz w:val="22"/>
    </w:rPr>
  </w:style>
  <w:style w:type="paragraph" w:customStyle="1" w:styleId="1fe">
    <w:name w:val="標題無序1"/>
    <w:basedOn w:val="af7"/>
    <w:next w:val="a4"/>
    <w:rsid w:val="006D4865"/>
    <w:pPr>
      <w:adjustRightInd/>
      <w:snapToGrid w:val="0"/>
      <w:spacing w:before="360" w:after="240"/>
      <w:textAlignment w:val="auto"/>
      <w:outlineLvl w:val="0"/>
    </w:pPr>
    <w:rPr>
      <w:rFonts w:eastAsia="華康超明體" w:cs="Arial"/>
      <w:bCs/>
      <w:kern w:val="2"/>
      <w:sz w:val="36"/>
      <w:szCs w:val="32"/>
    </w:rPr>
  </w:style>
  <w:style w:type="table" w:customStyle="1" w:styleId="3e">
    <w:name w:val="表格格線3"/>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表格格線4"/>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表格格線5"/>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格格線11"/>
    <w:basedOn w:val="a6"/>
    <w:next w:val="aff5"/>
    <w:uiPriority w:val="59"/>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6"/>
    <w:next w:val="aff5"/>
    <w:uiPriority w:val="59"/>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格格線6"/>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表格格線7"/>
    <w:basedOn w:val="a6"/>
    <w:next w:val="aff5"/>
    <w:rsid w:val="006D4865"/>
    <w:pPr>
      <w:ind w:left="567" w:hanging="567"/>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8">
    <w:name w:val="無清單2"/>
    <w:next w:val="a7"/>
    <w:semiHidden/>
    <w:unhideWhenUsed/>
    <w:rsid w:val="006D4865"/>
  </w:style>
  <w:style w:type="table" w:customStyle="1" w:styleId="84">
    <w:name w:val="表格格線8"/>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81">
    <w:name w:val="style81"/>
    <w:rsid w:val="006D4865"/>
    <w:rPr>
      <w:sz w:val="27"/>
      <w:szCs w:val="27"/>
    </w:rPr>
  </w:style>
  <w:style w:type="character" w:customStyle="1" w:styleId="style13">
    <w:name w:val="style13"/>
    <w:rsid w:val="006D4865"/>
  </w:style>
  <w:style w:type="numbering" w:customStyle="1" w:styleId="3f">
    <w:name w:val="無清單3"/>
    <w:next w:val="a7"/>
    <w:semiHidden/>
    <w:unhideWhenUsed/>
    <w:rsid w:val="006D4865"/>
  </w:style>
  <w:style w:type="table" w:customStyle="1" w:styleId="92">
    <w:name w:val="表格格線9"/>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2">
    <w:name w:val="xl102"/>
    <w:basedOn w:val="a3"/>
    <w:rsid w:val="006D4865"/>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新細明體" w:hAnsi="新細明體" w:cs="新細明體"/>
      <w:color w:val="FF0000"/>
      <w:kern w:val="0"/>
    </w:rPr>
  </w:style>
  <w:style w:type="paragraph" w:customStyle="1" w:styleId="xl103">
    <w:name w:val="xl103"/>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b/>
      <w:bCs/>
      <w:color w:val="FF0000"/>
      <w:kern w:val="0"/>
    </w:rPr>
  </w:style>
  <w:style w:type="paragraph" w:customStyle="1" w:styleId="xl104">
    <w:name w:val="xl104"/>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5">
    <w:name w:val="xl105"/>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6">
    <w:name w:val="xl106"/>
    <w:basedOn w:val="a3"/>
    <w:rsid w:val="006D4865"/>
    <w:pPr>
      <w:widowControl/>
      <w:spacing w:before="100" w:beforeAutospacing="1" w:after="100" w:afterAutospacing="1"/>
    </w:pPr>
    <w:rPr>
      <w:rFonts w:ascii="新細明體" w:hAnsi="新細明體" w:cs="新細明體"/>
      <w:color w:val="FF0000"/>
      <w:kern w:val="0"/>
    </w:rPr>
  </w:style>
  <w:style w:type="paragraph" w:customStyle="1" w:styleId="xl107">
    <w:name w:val="xl107"/>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FF0000"/>
      <w:kern w:val="0"/>
    </w:rPr>
  </w:style>
  <w:style w:type="paragraph" w:customStyle="1" w:styleId="xl108">
    <w:name w:val="xl108"/>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9">
    <w:name w:val="xl109"/>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10">
    <w:name w:val="xl110"/>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1">
    <w:name w:val="xl111"/>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2">
    <w:name w:val="xl112"/>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3">
    <w:name w:val="xl113"/>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color w:val="FF0000"/>
      <w:kern w:val="0"/>
    </w:rPr>
  </w:style>
  <w:style w:type="paragraph" w:customStyle="1" w:styleId="xl114">
    <w:name w:val="xl114"/>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5">
    <w:name w:val="xl115"/>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16">
    <w:name w:val="xl116"/>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17">
    <w:name w:val="xl117"/>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FF0000"/>
      <w:kern w:val="0"/>
    </w:rPr>
  </w:style>
  <w:style w:type="paragraph" w:customStyle="1" w:styleId="xl118">
    <w:name w:val="xl118"/>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kern w:val="0"/>
    </w:rPr>
  </w:style>
  <w:style w:type="paragraph" w:customStyle="1" w:styleId="xl119">
    <w:name w:val="xl119"/>
    <w:basedOn w:val="a3"/>
    <w:rsid w:val="006D4865"/>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20">
    <w:name w:val="xl120"/>
    <w:basedOn w:val="a3"/>
    <w:rsid w:val="006D4865"/>
    <w:pPr>
      <w:widowControl/>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21">
    <w:name w:val="xl121"/>
    <w:basedOn w:val="a3"/>
    <w:rsid w:val="006D4865"/>
    <w:pPr>
      <w:widowControl/>
      <w:shd w:val="clear" w:color="000000" w:fill="FFFF00"/>
      <w:spacing w:before="100" w:beforeAutospacing="1" w:after="100" w:afterAutospacing="1"/>
    </w:pPr>
    <w:rPr>
      <w:rFonts w:ascii="新細明體" w:hAnsi="新細明體" w:cs="新細明體"/>
      <w:kern w:val="0"/>
    </w:rPr>
  </w:style>
  <w:style w:type="paragraph" w:customStyle="1" w:styleId="xl122">
    <w:name w:val="xl122"/>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color w:val="000000"/>
      <w:kern w:val="0"/>
    </w:rPr>
  </w:style>
  <w:style w:type="paragraph" w:customStyle="1" w:styleId="xl123">
    <w:name w:val="xl123"/>
    <w:basedOn w:val="a3"/>
    <w:rsid w:val="006D4865"/>
    <w:pPr>
      <w:widowControl/>
      <w:pBdr>
        <w:top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24">
    <w:name w:val="xl124"/>
    <w:basedOn w:val="a3"/>
    <w:rsid w:val="006D4865"/>
    <w:pPr>
      <w:widowControl/>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pPr>
    <w:rPr>
      <w:rFonts w:ascii="新細明體" w:hAnsi="新細明體" w:cs="新細明體"/>
      <w:kern w:val="0"/>
    </w:rPr>
  </w:style>
  <w:style w:type="paragraph" w:customStyle="1" w:styleId="xl125">
    <w:name w:val="xl125"/>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26">
    <w:name w:val="xl126"/>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27">
    <w:name w:val="xl127"/>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kern w:val="0"/>
    </w:rPr>
  </w:style>
  <w:style w:type="paragraph" w:customStyle="1" w:styleId="xl128">
    <w:name w:val="xl128"/>
    <w:basedOn w:val="a3"/>
    <w:rsid w:val="006D4865"/>
    <w:pPr>
      <w:widowControl/>
      <w:spacing w:before="100" w:beforeAutospacing="1" w:after="100" w:afterAutospacing="1"/>
    </w:pPr>
    <w:rPr>
      <w:rFonts w:ascii="標楷體" w:eastAsia="標楷體" w:hAnsi="標楷體" w:cs="新細明體"/>
      <w:b/>
      <w:bCs/>
      <w:kern w:val="0"/>
      <w:sz w:val="28"/>
      <w:szCs w:val="28"/>
    </w:rPr>
  </w:style>
  <w:style w:type="paragraph" w:customStyle="1" w:styleId="xl129">
    <w:name w:val="xl129"/>
    <w:basedOn w:val="a3"/>
    <w:rsid w:val="006D4865"/>
    <w:pPr>
      <w:widowControl/>
      <w:pBdr>
        <w:top w:val="double" w:sz="6"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0">
    <w:name w:val="xl130"/>
    <w:basedOn w:val="a3"/>
    <w:rsid w:val="006D4865"/>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1">
    <w:name w:val="xl131"/>
    <w:basedOn w:val="a3"/>
    <w:rsid w:val="006D4865"/>
    <w:pPr>
      <w:widowControl/>
      <w:pBdr>
        <w:top w:val="double" w:sz="6" w:space="0" w:color="auto"/>
        <w:left w:val="single" w:sz="4" w:space="0" w:color="auto"/>
        <w:bottom w:val="single" w:sz="4" w:space="0" w:color="auto"/>
        <w:right w:val="double" w:sz="6"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2">
    <w:name w:val="xl132"/>
    <w:basedOn w:val="a3"/>
    <w:rsid w:val="006D4865"/>
    <w:pPr>
      <w:widowControl/>
      <w:pBdr>
        <w:top w:val="single" w:sz="4" w:space="0" w:color="auto"/>
        <w:left w:val="double" w:sz="6"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33">
    <w:name w:val="xl133"/>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34">
    <w:name w:val="xl134"/>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35">
    <w:name w:val="xl135"/>
    <w:basedOn w:val="a3"/>
    <w:rsid w:val="006D4865"/>
    <w:pPr>
      <w:widowControl/>
      <w:pBdr>
        <w:top w:val="double" w:sz="6" w:space="0" w:color="auto"/>
        <w:left w:val="double" w:sz="6" w:space="0" w:color="auto"/>
        <w:bottom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6">
    <w:name w:val="xl136"/>
    <w:basedOn w:val="a3"/>
    <w:rsid w:val="006D4865"/>
    <w:pPr>
      <w:widowControl/>
      <w:pBdr>
        <w:top w:val="double" w:sz="6" w:space="0" w:color="auto"/>
        <w:bottom w:val="single" w:sz="4" w:space="0" w:color="auto"/>
        <w:right w:val="single" w:sz="12"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7">
    <w:name w:val="xl137"/>
    <w:basedOn w:val="a3"/>
    <w:rsid w:val="006D4865"/>
    <w:pPr>
      <w:widowControl/>
      <w:pBdr>
        <w:top w:val="double" w:sz="6" w:space="0" w:color="auto"/>
        <w:left w:val="single" w:sz="12"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8">
    <w:name w:val="xl138"/>
    <w:basedOn w:val="a3"/>
    <w:rsid w:val="006D4865"/>
    <w:pPr>
      <w:widowControl/>
      <w:pBdr>
        <w:top w:val="double" w:sz="6" w:space="0" w:color="auto"/>
        <w:left w:val="single" w:sz="4" w:space="0" w:color="auto"/>
        <w:bottom w:val="single" w:sz="4" w:space="0" w:color="auto"/>
        <w:right w:val="single" w:sz="12"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table" w:customStyle="1" w:styleId="130">
    <w:name w:val="表格格線13"/>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無清單4"/>
    <w:next w:val="a7"/>
    <w:uiPriority w:val="99"/>
    <w:semiHidden/>
    <w:unhideWhenUsed/>
    <w:rsid w:val="006D4865"/>
  </w:style>
  <w:style w:type="table" w:customStyle="1" w:styleId="140">
    <w:name w:val="表格格線14"/>
    <w:basedOn w:val="a6"/>
    <w:next w:val="aff5"/>
    <w:uiPriority w:val="59"/>
    <w:rsid w:val="006D4865"/>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4-1">
    <w:name w:val="044-1"/>
    <w:basedOn w:val="a3"/>
    <w:rsid w:val="006D4865"/>
    <w:pPr>
      <w:widowControl/>
      <w:spacing w:before="100" w:beforeAutospacing="1" w:after="100" w:afterAutospacing="1"/>
    </w:pPr>
    <w:rPr>
      <w:rFonts w:ascii="新細明體" w:hAnsi="新細明體" w:cs="新細明體"/>
      <w:kern w:val="0"/>
    </w:rPr>
  </w:style>
  <w:style w:type="character" w:customStyle="1" w:styleId="101">
    <w:name w:val="字元 字元10"/>
    <w:rsid w:val="006D4865"/>
    <w:rPr>
      <w:rFonts w:eastAsia="新細明體"/>
      <w:kern w:val="2"/>
      <w:sz w:val="24"/>
      <w:lang w:val="en-US" w:eastAsia="zh-TW" w:bidi="ar-SA"/>
    </w:rPr>
  </w:style>
  <w:style w:type="paragraph" w:customStyle="1" w:styleId="afffffff6">
    <w:name w:val="公文(空白行)"/>
    <w:basedOn w:val="a3"/>
    <w:rsid w:val="006D4865"/>
    <w:pPr>
      <w:spacing w:line="0" w:lineRule="atLeast"/>
    </w:pPr>
    <w:rPr>
      <w:rFonts w:eastAsia="標楷體"/>
      <w:noProof/>
      <w:szCs w:val="20"/>
    </w:rPr>
  </w:style>
  <w:style w:type="character" w:customStyle="1" w:styleId="rulecss1">
    <w:name w:val="rulecss1"/>
    <w:rsid w:val="006D4865"/>
    <w:rPr>
      <w:color w:val="FFFFFF"/>
      <w:sz w:val="28"/>
      <w:szCs w:val="28"/>
      <w:shd w:val="clear" w:color="auto" w:fill="006600"/>
    </w:rPr>
  </w:style>
  <w:style w:type="paragraph" w:customStyle="1" w:styleId="afffffff7">
    <w:name w:val="【大標】"/>
    <w:basedOn w:val="HTML0"/>
    <w:rsid w:val="006D4865"/>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0" w:lineRule="atLeast"/>
      <w:ind w:leftChars="400" w:left="960"/>
      <w:jc w:val="both"/>
    </w:pPr>
    <w:rPr>
      <w:rFonts w:ascii="標楷體" w:eastAsia="標楷體" w:hAnsi="Courier New" w:cs="Courier New"/>
      <w:sz w:val="52"/>
    </w:rPr>
  </w:style>
  <w:style w:type="paragraph" w:customStyle="1" w:styleId="1ff">
    <w:name w:val="字元1"/>
    <w:basedOn w:val="a3"/>
    <w:autoRedefine/>
    <w:rsid w:val="00E54546"/>
    <w:pPr>
      <w:widowControl/>
      <w:spacing w:after="160" w:line="240" w:lineRule="exact"/>
    </w:pPr>
    <w:rPr>
      <w:rFonts w:ascii="Verdana" w:hAnsi="Verdana"/>
      <w:color w:val="222288"/>
      <w:kern w:val="0"/>
      <w:sz w:val="20"/>
      <w:szCs w:val="20"/>
      <w:lang w:eastAsia="zh-CN"/>
    </w:rPr>
  </w:style>
  <w:style w:type="paragraph" w:customStyle="1" w:styleId="118">
    <w:name w:val="字元1 字元 字元 字元 字元 字元 字元 字元 字元 字元1"/>
    <w:basedOn w:val="a3"/>
    <w:semiHidden/>
    <w:rsid w:val="00E54546"/>
    <w:pPr>
      <w:widowControl/>
      <w:spacing w:after="160" w:line="240" w:lineRule="exact"/>
    </w:pPr>
    <w:rPr>
      <w:rFonts w:ascii="Verdana" w:hAnsi="Verdana"/>
      <w:kern w:val="0"/>
      <w:sz w:val="20"/>
      <w:szCs w:val="20"/>
      <w:lang w:eastAsia="en-US"/>
    </w:rPr>
  </w:style>
  <w:style w:type="paragraph" w:customStyle="1" w:styleId="3f0">
    <w:name w:val="純文字3"/>
    <w:basedOn w:val="a3"/>
    <w:rsid w:val="00E54546"/>
    <w:pPr>
      <w:adjustRightInd w:val="0"/>
      <w:spacing w:line="360" w:lineRule="atLeast"/>
    </w:pPr>
    <w:rPr>
      <w:rFonts w:ascii="細明體" w:eastAsia="細明體" w:hAnsi="Courier New"/>
      <w:kern w:val="0"/>
      <w:szCs w:val="20"/>
    </w:rPr>
  </w:style>
  <w:style w:type="character" w:customStyle="1" w:styleId="3f1">
    <w:name w:val="字元 字元3"/>
    <w:rsid w:val="00E54546"/>
    <w:rPr>
      <w:rFonts w:eastAsia="新細明體"/>
      <w:kern w:val="2"/>
      <w:sz w:val="24"/>
      <w:lang w:val="en-US" w:eastAsia="zh-TW" w:bidi="ar-SA"/>
    </w:rPr>
  </w:style>
  <w:style w:type="paragraph" w:customStyle="1" w:styleId="3f2">
    <w:name w:val="書目3"/>
    <w:rsid w:val="00E54546"/>
    <w:pPr>
      <w:ind w:left="200" w:hangingChars="100" w:hanging="200"/>
    </w:pPr>
    <w:rPr>
      <w:rFonts w:eastAsia="細明體"/>
      <w:sz w:val="20"/>
      <w:szCs w:val="24"/>
    </w:rPr>
  </w:style>
  <w:style w:type="character" w:customStyle="1" w:styleId="3f3">
    <w:name w:val="副標題3"/>
    <w:basedOn w:val="a5"/>
    <w:rsid w:val="00E54546"/>
  </w:style>
  <w:style w:type="character" w:customStyle="1" w:styleId="283">
    <w:name w:val="字元 字元28"/>
    <w:rsid w:val="00E54546"/>
    <w:rPr>
      <w:rFonts w:ascii="Cambria" w:eastAsia="新細明體" w:hAnsi="Cambria" w:cs="Times New Roman"/>
      <w:b/>
      <w:bCs/>
      <w:kern w:val="52"/>
      <w:sz w:val="52"/>
      <w:szCs w:val="52"/>
    </w:rPr>
  </w:style>
  <w:style w:type="character" w:customStyle="1" w:styleId="193">
    <w:name w:val="字元 字元19"/>
    <w:rsid w:val="00E54546"/>
    <w:rPr>
      <w:rFonts w:ascii="Times New Roman" w:eastAsia="新細明體" w:hAnsi="Times New Roman" w:cs="Times New Roman"/>
      <w:sz w:val="20"/>
      <w:szCs w:val="20"/>
    </w:rPr>
  </w:style>
  <w:style w:type="character" w:customStyle="1" w:styleId="183">
    <w:name w:val="字元 字元18"/>
    <w:rsid w:val="00E54546"/>
    <w:rPr>
      <w:rFonts w:ascii="Times New Roman" w:eastAsia="新細明體" w:hAnsi="Times New Roman" w:cs="Times New Roman"/>
      <w:szCs w:val="20"/>
    </w:rPr>
  </w:style>
  <w:style w:type="character" w:customStyle="1" w:styleId="173">
    <w:name w:val="字元 字元17"/>
    <w:rsid w:val="00E54546"/>
    <w:rPr>
      <w:kern w:val="2"/>
    </w:rPr>
  </w:style>
  <w:style w:type="character" w:customStyle="1" w:styleId="273">
    <w:name w:val="字元 字元27"/>
    <w:rsid w:val="00E54546"/>
    <w:rPr>
      <w:rFonts w:ascii="標楷體" w:eastAsia="標楷體" w:hAnsi="標楷體" w:cs="新細明體"/>
      <w:color w:val="000000"/>
      <w:kern w:val="2"/>
      <w:sz w:val="24"/>
    </w:rPr>
  </w:style>
  <w:style w:type="character" w:customStyle="1" w:styleId="263">
    <w:name w:val="字元 字元26"/>
    <w:rsid w:val="00E54546"/>
    <w:rPr>
      <w:rFonts w:ascii="標楷體" w:hAnsi="Times New Roman" w:cs="新細明體"/>
      <w:b/>
      <w:bCs/>
      <w:kern w:val="2"/>
      <w:sz w:val="28"/>
    </w:rPr>
  </w:style>
  <w:style w:type="character" w:customStyle="1" w:styleId="253">
    <w:name w:val="字元 字元25"/>
    <w:rsid w:val="00E54546"/>
    <w:rPr>
      <w:rFonts w:ascii="Times New Roman" w:hAnsi="Times New Roman"/>
      <w:kern w:val="2"/>
      <w:sz w:val="24"/>
      <w:szCs w:val="24"/>
      <w:u w:val="single"/>
    </w:rPr>
  </w:style>
  <w:style w:type="character" w:customStyle="1" w:styleId="313">
    <w:name w:val="字元 字元31"/>
    <w:rsid w:val="00E54546"/>
    <w:rPr>
      <w:rFonts w:ascii="Cambria" w:eastAsia="新細明體" w:hAnsi="Cambria" w:cs="Times New Roman"/>
      <w:b/>
      <w:bCs/>
      <w:kern w:val="52"/>
      <w:sz w:val="52"/>
      <w:szCs w:val="52"/>
    </w:rPr>
  </w:style>
  <w:style w:type="character" w:customStyle="1" w:styleId="303">
    <w:name w:val="字元 字元30"/>
    <w:rsid w:val="00E54546"/>
    <w:rPr>
      <w:rFonts w:ascii="標楷體" w:eastAsia="標楷體" w:hAnsi="標楷體" w:cs="新細明體"/>
      <w:color w:val="000000"/>
      <w:szCs w:val="20"/>
    </w:rPr>
  </w:style>
  <w:style w:type="character" w:customStyle="1" w:styleId="293">
    <w:name w:val="字元 字元29"/>
    <w:rsid w:val="00E54546"/>
    <w:rPr>
      <w:rFonts w:ascii="標楷體" w:eastAsia="新細明體" w:hAnsi="Times New Roman" w:cs="新細明體"/>
      <w:b/>
      <w:bCs/>
      <w:sz w:val="28"/>
      <w:szCs w:val="20"/>
    </w:rPr>
  </w:style>
  <w:style w:type="paragraph" w:customStyle="1" w:styleId="56">
    <w:name w:val="內文5"/>
    <w:rsid w:val="00E54546"/>
    <w:pPr>
      <w:widowControl w:val="0"/>
      <w:adjustRightInd w:val="0"/>
      <w:spacing w:line="360" w:lineRule="atLeast"/>
      <w:textAlignment w:val="baseline"/>
    </w:pPr>
    <w:rPr>
      <w:rFonts w:ascii="細明體" w:eastAsia="細明體"/>
      <w:kern w:val="0"/>
      <w:szCs w:val="20"/>
    </w:rPr>
  </w:style>
  <w:style w:type="paragraph" w:customStyle="1" w:styleId="57">
    <w:name w:val="清單段落5"/>
    <w:basedOn w:val="a3"/>
    <w:rsid w:val="00E54546"/>
    <w:pPr>
      <w:ind w:leftChars="200" w:left="48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010969">
      <w:bodyDiv w:val="1"/>
      <w:marLeft w:val="0"/>
      <w:marRight w:val="0"/>
      <w:marTop w:val="0"/>
      <w:marBottom w:val="0"/>
      <w:divBdr>
        <w:top w:val="none" w:sz="0" w:space="0" w:color="auto"/>
        <w:left w:val="none" w:sz="0" w:space="0" w:color="auto"/>
        <w:bottom w:val="none" w:sz="0" w:space="0" w:color="auto"/>
        <w:right w:val="none" w:sz="0" w:space="0" w:color="auto"/>
      </w:divBdr>
    </w:div>
    <w:div w:id="656685104">
      <w:bodyDiv w:val="1"/>
      <w:marLeft w:val="0"/>
      <w:marRight w:val="0"/>
      <w:marTop w:val="0"/>
      <w:marBottom w:val="0"/>
      <w:divBdr>
        <w:top w:val="none" w:sz="0" w:space="0" w:color="auto"/>
        <w:left w:val="none" w:sz="0" w:space="0" w:color="auto"/>
        <w:bottom w:val="none" w:sz="0" w:space="0" w:color="auto"/>
        <w:right w:val="none" w:sz="0" w:space="0" w:color="auto"/>
      </w:divBdr>
    </w:div>
    <w:div w:id="700207927">
      <w:bodyDiv w:val="1"/>
      <w:marLeft w:val="0"/>
      <w:marRight w:val="0"/>
      <w:marTop w:val="0"/>
      <w:marBottom w:val="0"/>
      <w:divBdr>
        <w:top w:val="none" w:sz="0" w:space="0" w:color="auto"/>
        <w:left w:val="none" w:sz="0" w:space="0" w:color="auto"/>
        <w:bottom w:val="none" w:sz="0" w:space="0" w:color="auto"/>
        <w:right w:val="none" w:sz="0" w:space="0" w:color="auto"/>
      </w:divBdr>
    </w:div>
    <w:div w:id="941187368">
      <w:bodyDiv w:val="1"/>
      <w:marLeft w:val="0"/>
      <w:marRight w:val="0"/>
      <w:marTop w:val="0"/>
      <w:marBottom w:val="0"/>
      <w:divBdr>
        <w:top w:val="none" w:sz="0" w:space="0" w:color="auto"/>
        <w:left w:val="none" w:sz="0" w:space="0" w:color="auto"/>
        <w:bottom w:val="none" w:sz="0" w:space="0" w:color="auto"/>
        <w:right w:val="none" w:sz="0" w:space="0" w:color="auto"/>
      </w:divBdr>
    </w:div>
    <w:div w:id="1312101895">
      <w:marLeft w:val="0"/>
      <w:marRight w:val="0"/>
      <w:marTop w:val="0"/>
      <w:marBottom w:val="0"/>
      <w:divBdr>
        <w:top w:val="none" w:sz="0" w:space="0" w:color="auto"/>
        <w:left w:val="none" w:sz="0" w:space="0" w:color="auto"/>
        <w:bottom w:val="none" w:sz="0" w:space="0" w:color="auto"/>
        <w:right w:val="none" w:sz="0" w:space="0" w:color="auto"/>
      </w:divBdr>
    </w:div>
    <w:div w:id="1312101902">
      <w:marLeft w:val="0"/>
      <w:marRight w:val="0"/>
      <w:marTop w:val="0"/>
      <w:marBottom w:val="0"/>
      <w:divBdr>
        <w:top w:val="none" w:sz="0" w:space="0" w:color="auto"/>
        <w:left w:val="none" w:sz="0" w:space="0" w:color="auto"/>
        <w:bottom w:val="none" w:sz="0" w:space="0" w:color="auto"/>
        <w:right w:val="none" w:sz="0" w:space="0" w:color="auto"/>
      </w:divBdr>
      <w:divsChild>
        <w:div w:id="1312101896">
          <w:marLeft w:val="0"/>
          <w:marRight w:val="0"/>
          <w:marTop w:val="0"/>
          <w:marBottom w:val="0"/>
          <w:divBdr>
            <w:top w:val="none" w:sz="0" w:space="0" w:color="auto"/>
            <w:left w:val="none" w:sz="0" w:space="0" w:color="auto"/>
            <w:bottom w:val="none" w:sz="0" w:space="0" w:color="auto"/>
            <w:right w:val="none" w:sz="0" w:space="0" w:color="auto"/>
          </w:divBdr>
        </w:div>
        <w:div w:id="1312101897">
          <w:marLeft w:val="0"/>
          <w:marRight w:val="0"/>
          <w:marTop w:val="0"/>
          <w:marBottom w:val="0"/>
          <w:divBdr>
            <w:top w:val="none" w:sz="0" w:space="0" w:color="auto"/>
            <w:left w:val="none" w:sz="0" w:space="0" w:color="auto"/>
            <w:bottom w:val="none" w:sz="0" w:space="0" w:color="auto"/>
            <w:right w:val="none" w:sz="0" w:space="0" w:color="auto"/>
          </w:divBdr>
        </w:div>
        <w:div w:id="1312101905">
          <w:marLeft w:val="0"/>
          <w:marRight w:val="0"/>
          <w:marTop w:val="0"/>
          <w:marBottom w:val="0"/>
          <w:divBdr>
            <w:top w:val="none" w:sz="0" w:space="0" w:color="auto"/>
            <w:left w:val="none" w:sz="0" w:space="0" w:color="auto"/>
            <w:bottom w:val="none" w:sz="0" w:space="0" w:color="auto"/>
            <w:right w:val="none" w:sz="0" w:space="0" w:color="auto"/>
          </w:divBdr>
        </w:div>
        <w:div w:id="1312101927">
          <w:marLeft w:val="0"/>
          <w:marRight w:val="0"/>
          <w:marTop w:val="0"/>
          <w:marBottom w:val="0"/>
          <w:divBdr>
            <w:top w:val="none" w:sz="0" w:space="0" w:color="auto"/>
            <w:left w:val="none" w:sz="0" w:space="0" w:color="auto"/>
            <w:bottom w:val="none" w:sz="0" w:space="0" w:color="auto"/>
            <w:right w:val="none" w:sz="0" w:space="0" w:color="auto"/>
          </w:divBdr>
        </w:div>
        <w:div w:id="1312102015">
          <w:marLeft w:val="0"/>
          <w:marRight w:val="0"/>
          <w:marTop w:val="0"/>
          <w:marBottom w:val="0"/>
          <w:divBdr>
            <w:top w:val="none" w:sz="0" w:space="0" w:color="auto"/>
            <w:left w:val="none" w:sz="0" w:space="0" w:color="auto"/>
            <w:bottom w:val="none" w:sz="0" w:space="0" w:color="auto"/>
            <w:right w:val="none" w:sz="0" w:space="0" w:color="auto"/>
          </w:divBdr>
        </w:div>
        <w:div w:id="1312102016">
          <w:marLeft w:val="0"/>
          <w:marRight w:val="0"/>
          <w:marTop w:val="0"/>
          <w:marBottom w:val="0"/>
          <w:divBdr>
            <w:top w:val="none" w:sz="0" w:space="0" w:color="auto"/>
            <w:left w:val="none" w:sz="0" w:space="0" w:color="auto"/>
            <w:bottom w:val="none" w:sz="0" w:space="0" w:color="auto"/>
            <w:right w:val="none" w:sz="0" w:space="0" w:color="auto"/>
          </w:divBdr>
        </w:div>
        <w:div w:id="1312102017">
          <w:marLeft w:val="0"/>
          <w:marRight w:val="0"/>
          <w:marTop w:val="0"/>
          <w:marBottom w:val="0"/>
          <w:divBdr>
            <w:top w:val="none" w:sz="0" w:space="0" w:color="auto"/>
            <w:left w:val="none" w:sz="0" w:space="0" w:color="auto"/>
            <w:bottom w:val="none" w:sz="0" w:space="0" w:color="auto"/>
            <w:right w:val="none" w:sz="0" w:space="0" w:color="auto"/>
          </w:divBdr>
        </w:div>
        <w:div w:id="1312102104">
          <w:marLeft w:val="0"/>
          <w:marRight w:val="0"/>
          <w:marTop w:val="0"/>
          <w:marBottom w:val="0"/>
          <w:divBdr>
            <w:top w:val="none" w:sz="0" w:space="0" w:color="auto"/>
            <w:left w:val="none" w:sz="0" w:space="0" w:color="auto"/>
            <w:bottom w:val="none" w:sz="0" w:space="0" w:color="auto"/>
            <w:right w:val="none" w:sz="0" w:space="0" w:color="auto"/>
          </w:divBdr>
        </w:div>
        <w:div w:id="1312102111">
          <w:marLeft w:val="0"/>
          <w:marRight w:val="0"/>
          <w:marTop w:val="0"/>
          <w:marBottom w:val="0"/>
          <w:divBdr>
            <w:top w:val="none" w:sz="0" w:space="0" w:color="auto"/>
            <w:left w:val="none" w:sz="0" w:space="0" w:color="auto"/>
            <w:bottom w:val="none" w:sz="0" w:space="0" w:color="auto"/>
            <w:right w:val="none" w:sz="0" w:space="0" w:color="auto"/>
          </w:divBdr>
        </w:div>
        <w:div w:id="1312102115">
          <w:marLeft w:val="0"/>
          <w:marRight w:val="0"/>
          <w:marTop w:val="0"/>
          <w:marBottom w:val="0"/>
          <w:divBdr>
            <w:top w:val="none" w:sz="0" w:space="0" w:color="auto"/>
            <w:left w:val="none" w:sz="0" w:space="0" w:color="auto"/>
            <w:bottom w:val="none" w:sz="0" w:space="0" w:color="auto"/>
            <w:right w:val="none" w:sz="0" w:space="0" w:color="auto"/>
          </w:divBdr>
        </w:div>
        <w:div w:id="1312102146">
          <w:marLeft w:val="0"/>
          <w:marRight w:val="0"/>
          <w:marTop w:val="0"/>
          <w:marBottom w:val="0"/>
          <w:divBdr>
            <w:top w:val="none" w:sz="0" w:space="0" w:color="auto"/>
            <w:left w:val="none" w:sz="0" w:space="0" w:color="auto"/>
            <w:bottom w:val="none" w:sz="0" w:space="0" w:color="auto"/>
            <w:right w:val="none" w:sz="0" w:space="0" w:color="auto"/>
          </w:divBdr>
        </w:div>
        <w:div w:id="1312102156">
          <w:marLeft w:val="0"/>
          <w:marRight w:val="0"/>
          <w:marTop w:val="0"/>
          <w:marBottom w:val="0"/>
          <w:divBdr>
            <w:top w:val="none" w:sz="0" w:space="0" w:color="auto"/>
            <w:left w:val="none" w:sz="0" w:space="0" w:color="auto"/>
            <w:bottom w:val="none" w:sz="0" w:space="0" w:color="auto"/>
            <w:right w:val="none" w:sz="0" w:space="0" w:color="auto"/>
          </w:divBdr>
        </w:div>
        <w:div w:id="1312102167">
          <w:marLeft w:val="0"/>
          <w:marRight w:val="0"/>
          <w:marTop w:val="0"/>
          <w:marBottom w:val="0"/>
          <w:divBdr>
            <w:top w:val="none" w:sz="0" w:space="0" w:color="auto"/>
            <w:left w:val="none" w:sz="0" w:space="0" w:color="auto"/>
            <w:bottom w:val="none" w:sz="0" w:space="0" w:color="auto"/>
            <w:right w:val="none" w:sz="0" w:space="0" w:color="auto"/>
          </w:divBdr>
        </w:div>
        <w:div w:id="1312102174">
          <w:marLeft w:val="0"/>
          <w:marRight w:val="0"/>
          <w:marTop w:val="0"/>
          <w:marBottom w:val="0"/>
          <w:divBdr>
            <w:top w:val="none" w:sz="0" w:space="0" w:color="auto"/>
            <w:left w:val="none" w:sz="0" w:space="0" w:color="auto"/>
            <w:bottom w:val="none" w:sz="0" w:space="0" w:color="auto"/>
            <w:right w:val="none" w:sz="0" w:space="0" w:color="auto"/>
          </w:divBdr>
        </w:div>
        <w:div w:id="1312102175">
          <w:marLeft w:val="0"/>
          <w:marRight w:val="0"/>
          <w:marTop w:val="0"/>
          <w:marBottom w:val="0"/>
          <w:divBdr>
            <w:top w:val="none" w:sz="0" w:space="0" w:color="auto"/>
            <w:left w:val="none" w:sz="0" w:space="0" w:color="auto"/>
            <w:bottom w:val="none" w:sz="0" w:space="0" w:color="auto"/>
            <w:right w:val="none" w:sz="0" w:space="0" w:color="auto"/>
          </w:divBdr>
        </w:div>
        <w:div w:id="1312102182">
          <w:marLeft w:val="0"/>
          <w:marRight w:val="0"/>
          <w:marTop w:val="0"/>
          <w:marBottom w:val="0"/>
          <w:divBdr>
            <w:top w:val="none" w:sz="0" w:space="0" w:color="auto"/>
            <w:left w:val="none" w:sz="0" w:space="0" w:color="auto"/>
            <w:bottom w:val="none" w:sz="0" w:space="0" w:color="auto"/>
            <w:right w:val="none" w:sz="0" w:space="0" w:color="auto"/>
          </w:divBdr>
        </w:div>
      </w:divsChild>
    </w:div>
    <w:div w:id="1312101915">
      <w:marLeft w:val="0"/>
      <w:marRight w:val="0"/>
      <w:marTop w:val="0"/>
      <w:marBottom w:val="0"/>
      <w:divBdr>
        <w:top w:val="none" w:sz="0" w:space="0" w:color="auto"/>
        <w:left w:val="none" w:sz="0" w:space="0" w:color="auto"/>
        <w:bottom w:val="none" w:sz="0" w:space="0" w:color="auto"/>
        <w:right w:val="none" w:sz="0" w:space="0" w:color="auto"/>
      </w:divBdr>
      <w:divsChild>
        <w:div w:id="1312102107">
          <w:marLeft w:val="0"/>
          <w:marRight w:val="0"/>
          <w:marTop w:val="0"/>
          <w:marBottom w:val="0"/>
          <w:divBdr>
            <w:top w:val="none" w:sz="0" w:space="0" w:color="auto"/>
            <w:left w:val="none" w:sz="0" w:space="0" w:color="auto"/>
            <w:bottom w:val="none" w:sz="0" w:space="0" w:color="auto"/>
            <w:right w:val="none" w:sz="0" w:space="0" w:color="auto"/>
          </w:divBdr>
          <w:divsChild>
            <w:div w:id="1312101978">
              <w:marLeft w:val="0"/>
              <w:marRight w:val="0"/>
              <w:marTop w:val="0"/>
              <w:marBottom w:val="0"/>
              <w:divBdr>
                <w:top w:val="none" w:sz="0" w:space="0" w:color="auto"/>
                <w:left w:val="none" w:sz="0" w:space="0" w:color="auto"/>
                <w:bottom w:val="none" w:sz="0" w:space="0" w:color="auto"/>
                <w:right w:val="none" w:sz="0" w:space="0" w:color="auto"/>
              </w:divBdr>
            </w:div>
            <w:div w:id="131210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18">
      <w:marLeft w:val="0"/>
      <w:marRight w:val="0"/>
      <w:marTop w:val="0"/>
      <w:marBottom w:val="0"/>
      <w:divBdr>
        <w:top w:val="none" w:sz="0" w:space="0" w:color="auto"/>
        <w:left w:val="none" w:sz="0" w:space="0" w:color="auto"/>
        <w:bottom w:val="none" w:sz="0" w:space="0" w:color="auto"/>
        <w:right w:val="none" w:sz="0" w:space="0" w:color="auto"/>
      </w:divBdr>
      <w:divsChild>
        <w:div w:id="1312102172">
          <w:marLeft w:val="0"/>
          <w:marRight w:val="0"/>
          <w:marTop w:val="0"/>
          <w:marBottom w:val="0"/>
          <w:divBdr>
            <w:top w:val="none" w:sz="0" w:space="0" w:color="auto"/>
            <w:left w:val="none" w:sz="0" w:space="0" w:color="auto"/>
            <w:bottom w:val="none" w:sz="0" w:space="0" w:color="auto"/>
            <w:right w:val="none" w:sz="0" w:space="0" w:color="auto"/>
          </w:divBdr>
          <w:divsChild>
            <w:div w:id="1312102011">
              <w:marLeft w:val="0"/>
              <w:marRight w:val="0"/>
              <w:marTop w:val="0"/>
              <w:marBottom w:val="0"/>
              <w:divBdr>
                <w:top w:val="none" w:sz="0" w:space="0" w:color="auto"/>
                <w:left w:val="none" w:sz="0" w:space="0" w:color="auto"/>
                <w:bottom w:val="none" w:sz="0" w:space="0" w:color="auto"/>
                <w:right w:val="none" w:sz="0" w:space="0" w:color="auto"/>
              </w:divBdr>
            </w:div>
            <w:div w:id="1312102068">
              <w:marLeft w:val="0"/>
              <w:marRight w:val="0"/>
              <w:marTop w:val="0"/>
              <w:marBottom w:val="0"/>
              <w:divBdr>
                <w:top w:val="none" w:sz="0" w:space="0" w:color="auto"/>
                <w:left w:val="none" w:sz="0" w:space="0" w:color="auto"/>
                <w:bottom w:val="none" w:sz="0" w:space="0" w:color="auto"/>
                <w:right w:val="none" w:sz="0" w:space="0" w:color="auto"/>
              </w:divBdr>
            </w:div>
            <w:div w:id="1312102116">
              <w:marLeft w:val="0"/>
              <w:marRight w:val="0"/>
              <w:marTop w:val="0"/>
              <w:marBottom w:val="0"/>
              <w:divBdr>
                <w:top w:val="none" w:sz="0" w:space="0" w:color="auto"/>
                <w:left w:val="none" w:sz="0" w:space="0" w:color="auto"/>
                <w:bottom w:val="none" w:sz="0" w:space="0" w:color="auto"/>
                <w:right w:val="none" w:sz="0" w:space="0" w:color="auto"/>
              </w:divBdr>
            </w:div>
            <w:div w:id="13121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19">
      <w:marLeft w:val="0"/>
      <w:marRight w:val="0"/>
      <w:marTop w:val="0"/>
      <w:marBottom w:val="0"/>
      <w:divBdr>
        <w:top w:val="none" w:sz="0" w:space="0" w:color="auto"/>
        <w:left w:val="none" w:sz="0" w:space="0" w:color="auto"/>
        <w:bottom w:val="none" w:sz="0" w:space="0" w:color="auto"/>
        <w:right w:val="none" w:sz="0" w:space="0" w:color="auto"/>
      </w:divBdr>
      <w:divsChild>
        <w:div w:id="1312101955">
          <w:marLeft w:val="0"/>
          <w:marRight w:val="0"/>
          <w:marTop w:val="0"/>
          <w:marBottom w:val="0"/>
          <w:divBdr>
            <w:top w:val="none" w:sz="0" w:space="0" w:color="auto"/>
            <w:left w:val="none" w:sz="0" w:space="0" w:color="auto"/>
            <w:bottom w:val="none" w:sz="0" w:space="0" w:color="auto"/>
            <w:right w:val="none" w:sz="0" w:space="0" w:color="auto"/>
          </w:divBdr>
          <w:divsChild>
            <w:div w:id="1312102000">
              <w:marLeft w:val="0"/>
              <w:marRight w:val="0"/>
              <w:marTop w:val="0"/>
              <w:marBottom w:val="0"/>
              <w:divBdr>
                <w:top w:val="none" w:sz="0" w:space="0" w:color="auto"/>
                <w:left w:val="none" w:sz="0" w:space="0" w:color="auto"/>
                <w:bottom w:val="none" w:sz="0" w:space="0" w:color="auto"/>
                <w:right w:val="none" w:sz="0" w:space="0" w:color="auto"/>
              </w:divBdr>
            </w:div>
            <w:div w:id="131210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21">
      <w:marLeft w:val="0"/>
      <w:marRight w:val="0"/>
      <w:marTop w:val="0"/>
      <w:marBottom w:val="0"/>
      <w:divBdr>
        <w:top w:val="none" w:sz="0" w:space="0" w:color="auto"/>
        <w:left w:val="none" w:sz="0" w:space="0" w:color="auto"/>
        <w:bottom w:val="none" w:sz="0" w:space="0" w:color="auto"/>
        <w:right w:val="none" w:sz="0" w:space="0" w:color="auto"/>
      </w:divBdr>
    </w:div>
    <w:div w:id="1312101923">
      <w:marLeft w:val="0"/>
      <w:marRight w:val="0"/>
      <w:marTop w:val="0"/>
      <w:marBottom w:val="0"/>
      <w:divBdr>
        <w:top w:val="none" w:sz="0" w:space="0" w:color="auto"/>
        <w:left w:val="none" w:sz="0" w:space="0" w:color="auto"/>
        <w:bottom w:val="none" w:sz="0" w:space="0" w:color="auto"/>
        <w:right w:val="none" w:sz="0" w:space="0" w:color="auto"/>
      </w:divBdr>
      <w:divsChild>
        <w:div w:id="1312101917">
          <w:marLeft w:val="0"/>
          <w:marRight w:val="0"/>
          <w:marTop w:val="0"/>
          <w:marBottom w:val="0"/>
          <w:divBdr>
            <w:top w:val="none" w:sz="0" w:space="0" w:color="auto"/>
            <w:left w:val="none" w:sz="0" w:space="0" w:color="auto"/>
            <w:bottom w:val="none" w:sz="0" w:space="0" w:color="auto"/>
            <w:right w:val="none" w:sz="0" w:space="0" w:color="auto"/>
          </w:divBdr>
        </w:div>
      </w:divsChild>
    </w:div>
    <w:div w:id="1312101941">
      <w:marLeft w:val="0"/>
      <w:marRight w:val="0"/>
      <w:marTop w:val="0"/>
      <w:marBottom w:val="0"/>
      <w:divBdr>
        <w:top w:val="none" w:sz="0" w:space="0" w:color="auto"/>
        <w:left w:val="none" w:sz="0" w:space="0" w:color="auto"/>
        <w:bottom w:val="none" w:sz="0" w:space="0" w:color="auto"/>
        <w:right w:val="none" w:sz="0" w:space="0" w:color="auto"/>
      </w:divBdr>
    </w:div>
    <w:div w:id="1312101943">
      <w:marLeft w:val="0"/>
      <w:marRight w:val="0"/>
      <w:marTop w:val="0"/>
      <w:marBottom w:val="0"/>
      <w:divBdr>
        <w:top w:val="none" w:sz="0" w:space="0" w:color="auto"/>
        <w:left w:val="none" w:sz="0" w:space="0" w:color="auto"/>
        <w:bottom w:val="none" w:sz="0" w:space="0" w:color="auto"/>
        <w:right w:val="none" w:sz="0" w:space="0" w:color="auto"/>
      </w:divBdr>
    </w:div>
    <w:div w:id="1312101945">
      <w:marLeft w:val="0"/>
      <w:marRight w:val="0"/>
      <w:marTop w:val="0"/>
      <w:marBottom w:val="0"/>
      <w:divBdr>
        <w:top w:val="none" w:sz="0" w:space="0" w:color="auto"/>
        <w:left w:val="none" w:sz="0" w:space="0" w:color="auto"/>
        <w:bottom w:val="none" w:sz="0" w:space="0" w:color="auto"/>
        <w:right w:val="none" w:sz="0" w:space="0" w:color="auto"/>
      </w:divBdr>
      <w:divsChild>
        <w:div w:id="1312101988">
          <w:marLeft w:val="0"/>
          <w:marRight w:val="0"/>
          <w:marTop w:val="0"/>
          <w:marBottom w:val="0"/>
          <w:divBdr>
            <w:top w:val="none" w:sz="0" w:space="0" w:color="auto"/>
            <w:left w:val="none" w:sz="0" w:space="0" w:color="auto"/>
            <w:bottom w:val="none" w:sz="0" w:space="0" w:color="auto"/>
            <w:right w:val="none" w:sz="0" w:space="0" w:color="auto"/>
          </w:divBdr>
        </w:div>
      </w:divsChild>
    </w:div>
    <w:div w:id="1312101948">
      <w:marLeft w:val="0"/>
      <w:marRight w:val="0"/>
      <w:marTop w:val="0"/>
      <w:marBottom w:val="0"/>
      <w:divBdr>
        <w:top w:val="none" w:sz="0" w:space="0" w:color="auto"/>
        <w:left w:val="none" w:sz="0" w:space="0" w:color="auto"/>
        <w:bottom w:val="none" w:sz="0" w:space="0" w:color="auto"/>
        <w:right w:val="none" w:sz="0" w:space="0" w:color="auto"/>
      </w:divBdr>
      <w:divsChild>
        <w:div w:id="1312102119">
          <w:marLeft w:val="0"/>
          <w:marRight w:val="0"/>
          <w:marTop w:val="0"/>
          <w:marBottom w:val="0"/>
          <w:divBdr>
            <w:top w:val="none" w:sz="0" w:space="0" w:color="auto"/>
            <w:left w:val="none" w:sz="0" w:space="0" w:color="auto"/>
            <w:bottom w:val="none" w:sz="0" w:space="0" w:color="auto"/>
            <w:right w:val="none" w:sz="0" w:space="0" w:color="auto"/>
          </w:divBdr>
          <w:divsChild>
            <w:div w:id="1312101899">
              <w:marLeft w:val="0"/>
              <w:marRight w:val="0"/>
              <w:marTop w:val="0"/>
              <w:marBottom w:val="0"/>
              <w:divBdr>
                <w:top w:val="none" w:sz="0" w:space="0" w:color="auto"/>
                <w:left w:val="none" w:sz="0" w:space="0" w:color="auto"/>
                <w:bottom w:val="none" w:sz="0" w:space="0" w:color="auto"/>
                <w:right w:val="none" w:sz="0" w:space="0" w:color="auto"/>
              </w:divBdr>
            </w:div>
            <w:div w:id="1312101961">
              <w:marLeft w:val="0"/>
              <w:marRight w:val="0"/>
              <w:marTop w:val="0"/>
              <w:marBottom w:val="0"/>
              <w:divBdr>
                <w:top w:val="none" w:sz="0" w:space="0" w:color="auto"/>
                <w:left w:val="none" w:sz="0" w:space="0" w:color="auto"/>
                <w:bottom w:val="none" w:sz="0" w:space="0" w:color="auto"/>
                <w:right w:val="none" w:sz="0" w:space="0" w:color="auto"/>
              </w:divBdr>
            </w:div>
            <w:div w:id="1312102013">
              <w:marLeft w:val="0"/>
              <w:marRight w:val="0"/>
              <w:marTop w:val="0"/>
              <w:marBottom w:val="0"/>
              <w:divBdr>
                <w:top w:val="none" w:sz="0" w:space="0" w:color="auto"/>
                <w:left w:val="none" w:sz="0" w:space="0" w:color="auto"/>
                <w:bottom w:val="none" w:sz="0" w:space="0" w:color="auto"/>
                <w:right w:val="none" w:sz="0" w:space="0" w:color="auto"/>
              </w:divBdr>
            </w:div>
            <w:div w:id="1312102046">
              <w:marLeft w:val="0"/>
              <w:marRight w:val="0"/>
              <w:marTop w:val="0"/>
              <w:marBottom w:val="0"/>
              <w:divBdr>
                <w:top w:val="none" w:sz="0" w:space="0" w:color="auto"/>
                <w:left w:val="none" w:sz="0" w:space="0" w:color="auto"/>
                <w:bottom w:val="none" w:sz="0" w:space="0" w:color="auto"/>
                <w:right w:val="none" w:sz="0" w:space="0" w:color="auto"/>
              </w:divBdr>
            </w:div>
            <w:div w:id="1312102106">
              <w:marLeft w:val="0"/>
              <w:marRight w:val="0"/>
              <w:marTop w:val="0"/>
              <w:marBottom w:val="0"/>
              <w:divBdr>
                <w:top w:val="none" w:sz="0" w:space="0" w:color="auto"/>
                <w:left w:val="none" w:sz="0" w:space="0" w:color="auto"/>
                <w:bottom w:val="none" w:sz="0" w:space="0" w:color="auto"/>
                <w:right w:val="none" w:sz="0" w:space="0" w:color="auto"/>
              </w:divBdr>
            </w:div>
            <w:div w:id="131210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49">
      <w:marLeft w:val="0"/>
      <w:marRight w:val="0"/>
      <w:marTop w:val="0"/>
      <w:marBottom w:val="0"/>
      <w:divBdr>
        <w:top w:val="none" w:sz="0" w:space="0" w:color="auto"/>
        <w:left w:val="none" w:sz="0" w:space="0" w:color="auto"/>
        <w:bottom w:val="none" w:sz="0" w:space="0" w:color="auto"/>
        <w:right w:val="none" w:sz="0" w:space="0" w:color="auto"/>
      </w:divBdr>
      <w:divsChild>
        <w:div w:id="1312101891">
          <w:marLeft w:val="0"/>
          <w:marRight w:val="0"/>
          <w:marTop w:val="0"/>
          <w:marBottom w:val="0"/>
          <w:divBdr>
            <w:top w:val="none" w:sz="0" w:space="0" w:color="auto"/>
            <w:left w:val="none" w:sz="0" w:space="0" w:color="auto"/>
            <w:bottom w:val="none" w:sz="0" w:space="0" w:color="auto"/>
            <w:right w:val="none" w:sz="0" w:space="0" w:color="auto"/>
          </w:divBdr>
        </w:div>
        <w:div w:id="1312101909">
          <w:marLeft w:val="0"/>
          <w:marRight w:val="0"/>
          <w:marTop w:val="0"/>
          <w:marBottom w:val="0"/>
          <w:divBdr>
            <w:top w:val="none" w:sz="0" w:space="0" w:color="auto"/>
            <w:left w:val="none" w:sz="0" w:space="0" w:color="auto"/>
            <w:bottom w:val="none" w:sz="0" w:space="0" w:color="auto"/>
            <w:right w:val="none" w:sz="0" w:space="0" w:color="auto"/>
          </w:divBdr>
        </w:div>
        <w:div w:id="1312101924">
          <w:marLeft w:val="0"/>
          <w:marRight w:val="0"/>
          <w:marTop w:val="0"/>
          <w:marBottom w:val="0"/>
          <w:divBdr>
            <w:top w:val="none" w:sz="0" w:space="0" w:color="auto"/>
            <w:left w:val="none" w:sz="0" w:space="0" w:color="auto"/>
            <w:bottom w:val="none" w:sz="0" w:space="0" w:color="auto"/>
            <w:right w:val="none" w:sz="0" w:space="0" w:color="auto"/>
          </w:divBdr>
        </w:div>
        <w:div w:id="1312101964">
          <w:marLeft w:val="0"/>
          <w:marRight w:val="0"/>
          <w:marTop w:val="0"/>
          <w:marBottom w:val="0"/>
          <w:divBdr>
            <w:top w:val="none" w:sz="0" w:space="0" w:color="auto"/>
            <w:left w:val="none" w:sz="0" w:space="0" w:color="auto"/>
            <w:bottom w:val="none" w:sz="0" w:space="0" w:color="auto"/>
            <w:right w:val="none" w:sz="0" w:space="0" w:color="auto"/>
          </w:divBdr>
        </w:div>
        <w:div w:id="1312101990">
          <w:marLeft w:val="0"/>
          <w:marRight w:val="0"/>
          <w:marTop w:val="0"/>
          <w:marBottom w:val="0"/>
          <w:divBdr>
            <w:top w:val="none" w:sz="0" w:space="0" w:color="auto"/>
            <w:left w:val="none" w:sz="0" w:space="0" w:color="auto"/>
            <w:bottom w:val="none" w:sz="0" w:space="0" w:color="auto"/>
            <w:right w:val="none" w:sz="0" w:space="0" w:color="auto"/>
          </w:divBdr>
        </w:div>
        <w:div w:id="1312102003">
          <w:marLeft w:val="0"/>
          <w:marRight w:val="0"/>
          <w:marTop w:val="0"/>
          <w:marBottom w:val="0"/>
          <w:divBdr>
            <w:top w:val="none" w:sz="0" w:space="0" w:color="auto"/>
            <w:left w:val="none" w:sz="0" w:space="0" w:color="auto"/>
            <w:bottom w:val="none" w:sz="0" w:space="0" w:color="auto"/>
            <w:right w:val="none" w:sz="0" w:space="0" w:color="auto"/>
          </w:divBdr>
        </w:div>
        <w:div w:id="1312102014">
          <w:marLeft w:val="0"/>
          <w:marRight w:val="0"/>
          <w:marTop w:val="0"/>
          <w:marBottom w:val="0"/>
          <w:divBdr>
            <w:top w:val="none" w:sz="0" w:space="0" w:color="auto"/>
            <w:left w:val="none" w:sz="0" w:space="0" w:color="auto"/>
            <w:bottom w:val="none" w:sz="0" w:space="0" w:color="auto"/>
            <w:right w:val="none" w:sz="0" w:space="0" w:color="auto"/>
          </w:divBdr>
        </w:div>
        <w:div w:id="1312102021">
          <w:marLeft w:val="0"/>
          <w:marRight w:val="0"/>
          <w:marTop w:val="0"/>
          <w:marBottom w:val="0"/>
          <w:divBdr>
            <w:top w:val="none" w:sz="0" w:space="0" w:color="auto"/>
            <w:left w:val="none" w:sz="0" w:space="0" w:color="auto"/>
            <w:bottom w:val="none" w:sz="0" w:space="0" w:color="auto"/>
            <w:right w:val="none" w:sz="0" w:space="0" w:color="auto"/>
          </w:divBdr>
        </w:div>
        <w:div w:id="1312102092">
          <w:marLeft w:val="0"/>
          <w:marRight w:val="0"/>
          <w:marTop w:val="0"/>
          <w:marBottom w:val="0"/>
          <w:divBdr>
            <w:top w:val="none" w:sz="0" w:space="0" w:color="auto"/>
            <w:left w:val="none" w:sz="0" w:space="0" w:color="auto"/>
            <w:bottom w:val="none" w:sz="0" w:space="0" w:color="auto"/>
            <w:right w:val="none" w:sz="0" w:space="0" w:color="auto"/>
          </w:divBdr>
        </w:div>
        <w:div w:id="1312102100">
          <w:marLeft w:val="0"/>
          <w:marRight w:val="0"/>
          <w:marTop w:val="0"/>
          <w:marBottom w:val="0"/>
          <w:divBdr>
            <w:top w:val="none" w:sz="0" w:space="0" w:color="auto"/>
            <w:left w:val="none" w:sz="0" w:space="0" w:color="auto"/>
            <w:bottom w:val="none" w:sz="0" w:space="0" w:color="auto"/>
            <w:right w:val="none" w:sz="0" w:space="0" w:color="auto"/>
          </w:divBdr>
        </w:div>
        <w:div w:id="1312102103">
          <w:marLeft w:val="0"/>
          <w:marRight w:val="0"/>
          <w:marTop w:val="0"/>
          <w:marBottom w:val="0"/>
          <w:divBdr>
            <w:top w:val="none" w:sz="0" w:space="0" w:color="auto"/>
            <w:left w:val="none" w:sz="0" w:space="0" w:color="auto"/>
            <w:bottom w:val="none" w:sz="0" w:space="0" w:color="auto"/>
            <w:right w:val="none" w:sz="0" w:space="0" w:color="auto"/>
          </w:divBdr>
        </w:div>
        <w:div w:id="1312102109">
          <w:marLeft w:val="0"/>
          <w:marRight w:val="0"/>
          <w:marTop w:val="0"/>
          <w:marBottom w:val="0"/>
          <w:divBdr>
            <w:top w:val="none" w:sz="0" w:space="0" w:color="auto"/>
            <w:left w:val="none" w:sz="0" w:space="0" w:color="auto"/>
            <w:bottom w:val="none" w:sz="0" w:space="0" w:color="auto"/>
            <w:right w:val="none" w:sz="0" w:space="0" w:color="auto"/>
          </w:divBdr>
        </w:div>
        <w:div w:id="1312102112">
          <w:marLeft w:val="0"/>
          <w:marRight w:val="0"/>
          <w:marTop w:val="0"/>
          <w:marBottom w:val="0"/>
          <w:divBdr>
            <w:top w:val="none" w:sz="0" w:space="0" w:color="auto"/>
            <w:left w:val="none" w:sz="0" w:space="0" w:color="auto"/>
            <w:bottom w:val="none" w:sz="0" w:space="0" w:color="auto"/>
            <w:right w:val="none" w:sz="0" w:space="0" w:color="auto"/>
          </w:divBdr>
        </w:div>
        <w:div w:id="1312102114">
          <w:marLeft w:val="0"/>
          <w:marRight w:val="0"/>
          <w:marTop w:val="0"/>
          <w:marBottom w:val="0"/>
          <w:divBdr>
            <w:top w:val="none" w:sz="0" w:space="0" w:color="auto"/>
            <w:left w:val="none" w:sz="0" w:space="0" w:color="auto"/>
            <w:bottom w:val="none" w:sz="0" w:space="0" w:color="auto"/>
            <w:right w:val="none" w:sz="0" w:space="0" w:color="auto"/>
          </w:divBdr>
        </w:div>
        <w:div w:id="1312102133">
          <w:marLeft w:val="0"/>
          <w:marRight w:val="0"/>
          <w:marTop w:val="0"/>
          <w:marBottom w:val="0"/>
          <w:divBdr>
            <w:top w:val="none" w:sz="0" w:space="0" w:color="auto"/>
            <w:left w:val="none" w:sz="0" w:space="0" w:color="auto"/>
            <w:bottom w:val="none" w:sz="0" w:space="0" w:color="auto"/>
            <w:right w:val="none" w:sz="0" w:space="0" w:color="auto"/>
          </w:divBdr>
        </w:div>
        <w:div w:id="1312102144">
          <w:marLeft w:val="0"/>
          <w:marRight w:val="0"/>
          <w:marTop w:val="0"/>
          <w:marBottom w:val="0"/>
          <w:divBdr>
            <w:top w:val="none" w:sz="0" w:space="0" w:color="auto"/>
            <w:left w:val="none" w:sz="0" w:space="0" w:color="auto"/>
            <w:bottom w:val="none" w:sz="0" w:space="0" w:color="auto"/>
            <w:right w:val="none" w:sz="0" w:space="0" w:color="auto"/>
          </w:divBdr>
        </w:div>
        <w:div w:id="1312102158">
          <w:marLeft w:val="0"/>
          <w:marRight w:val="0"/>
          <w:marTop w:val="0"/>
          <w:marBottom w:val="0"/>
          <w:divBdr>
            <w:top w:val="none" w:sz="0" w:space="0" w:color="auto"/>
            <w:left w:val="none" w:sz="0" w:space="0" w:color="auto"/>
            <w:bottom w:val="none" w:sz="0" w:space="0" w:color="auto"/>
            <w:right w:val="none" w:sz="0" w:space="0" w:color="auto"/>
          </w:divBdr>
        </w:div>
        <w:div w:id="1312102179">
          <w:marLeft w:val="0"/>
          <w:marRight w:val="0"/>
          <w:marTop w:val="0"/>
          <w:marBottom w:val="0"/>
          <w:divBdr>
            <w:top w:val="none" w:sz="0" w:space="0" w:color="auto"/>
            <w:left w:val="none" w:sz="0" w:space="0" w:color="auto"/>
            <w:bottom w:val="none" w:sz="0" w:space="0" w:color="auto"/>
            <w:right w:val="none" w:sz="0" w:space="0" w:color="auto"/>
          </w:divBdr>
        </w:div>
      </w:divsChild>
    </w:div>
    <w:div w:id="1312101951">
      <w:marLeft w:val="0"/>
      <w:marRight w:val="0"/>
      <w:marTop w:val="0"/>
      <w:marBottom w:val="0"/>
      <w:divBdr>
        <w:top w:val="none" w:sz="0" w:space="0" w:color="auto"/>
        <w:left w:val="none" w:sz="0" w:space="0" w:color="auto"/>
        <w:bottom w:val="none" w:sz="0" w:space="0" w:color="auto"/>
        <w:right w:val="none" w:sz="0" w:space="0" w:color="auto"/>
      </w:divBdr>
    </w:div>
    <w:div w:id="1312101953">
      <w:marLeft w:val="0"/>
      <w:marRight w:val="0"/>
      <w:marTop w:val="0"/>
      <w:marBottom w:val="0"/>
      <w:divBdr>
        <w:top w:val="none" w:sz="0" w:space="0" w:color="auto"/>
        <w:left w:val="none" w:sz="0" w:space="0" w:color="auto"/>
        <w:bottom w:val="none" w:sz="0" w:space="0" w:color="auto"/>
        <w:right w:val="none" w:sz="0" w:space="0" w:color="auto"/>
      </w:divBdr>
      <w:divsChild>
        <w:div w:id="1312102181">
          <w:marLeft w:val="0"/>
          <w:marRight w:val="0"/>
          <w:marTop w:val="0"/>
          <w:marBottom w:val="0"/>
          <w:divBdr>
            <w:top w:val="none" w:sz="0" w:space="0" w:color="auto"/>
            <w:left w:val="none" w:sz="0" w:space="0" w:color="auto"/>
            <w:bottom w:val="none" w:sz="0" w:space="0" w:color="auto"/>
            <w:right w:val="none" w:sz="0" w:space="0" w:color="auto"/>
          </w:divBdr>
        </w:div>
      </w:divsChild>
    </w:div>
    <w:div w:id="1312101960">
      <w:marLeft w:val="0"/>
      <w:marRight w:val="0"/>
      <w:marTop w:val="0"/>
      <w:marBottom w:val="0"/>
      <w:divBdr>
        <w:top w:val="none" w:sz="0" w:space="0" w:color="auto"/>
        <w:left w:val="none" w:sz="0" w:space="0" w:color="auto"/>
        <w:bottom w:val="none" w:sz="0" w:space="0" w:color="auto"/>
        <w:right w:val="none" w:sz="0" w:space="0" w:color="auto"/>
      </w:divBdr>
    </w:div>
    <w:div w:id="1312101962">
      <w:marLeft w:val="0"/>
      <w:marRight w:val="0"/>
      <w:marTop w:val="0"/>
      <w:marBottom w:val="0"/>
      <w:divBdr>
        <w:top w:val="none" w:sz="0" w:space="0" w:color="auto"/>
        <w:left w:val="none" w:sz="0" w:space="0" w:color="auto"/>
        <w:bottom w:val="none" w:sz="0" w:space="0" w:color="auto"/>
        <w:right w:val="none" w:sz="0" w:space="0" w:color="auto"/>
      </w:divBdr>
      <w:divsChild>
        <w:div w:id="1312101933">
          <w:marLeft w:val="0"/>
          <w:marRight w:val="0"/>
          <w:marTop w:val="0"/>
          <w:marBottom w:val="0"/>
          <w:divBdr>
            <w:top w:val="none" w:sz="0" w:space="0" w:color="auto"/>
            <w:left w:val="none" w:sz="0" w:space="0" w:color="auto"/>
            <w:bottom w:val="none" w:sz="0" w:space="0" w:color="auto"/>
            <w:right w:val="none" w:sz="0" w:space="0" w:color="auto"/>
          </w:divBdr>
        </w:div>
        <w:div w:id="1312101935">
          <w:marLeft w:val="0"/>
          <w:marRight w:val="0"/>
          <w:marTop w:val="0"/>
          <w:marBottom w:val="0"/>
          <w:divBdr>
            <w:top w:val="none" w:sz="0" w:space="0" w:color="auto"/>
            <w:left w:val="none" w:sz="0" w:space="0" w:color="auto"/>
            <w:bottom w:val="none" w:sz="0" w:space="0" w:color="auto"/>
            <w:right w:val="none" w:sz="0" w:space="0" w:color="auto"/>
          </w:divBdr>
        </w:div>
        <w:div w:id="1312101952">
          <w:marLeft w:val="0"/>
          <w:marRight w:val="0"/>
          <w:marTop w:val="0"/>
          <w:marBottom w:val="0"/>
          <w:divBdr>
            <w:top w:val="none" w:sz="0" w:space="0" w:color="auto"/>
            <w:left w:val="none" w:sz="0" w:space="0" w:color="auto"/>
            <w:bottom w:val="none" w:sz="0" w:space="0" w:color="auto"/>
            <w:right w:val="none" w:sz="0" w:space="0" w:color="auto"/>
          </w:divBdr>
        </w:div>
        <w:div w:id="1312101954">
          <w:marLeft w:val="0"/>
          <w:marRight w:val="0"/>
          <w:marTop w:val="0"/>
          <w:marBottom w:val="0"/>
          <w:divBdr>
            <w:top w:val="none" w:sz="0" w:space="0" w:color="auto"/>
            <w:left w:val="none" w:sz="0" w:space="0" w:color="auto"/>
            <w:bottom w:val="none" w:sz="0" w:space="0" w:color="auto"/>
            <w:right w:val="none" w:sz="0" w:space="0" w:color="auto"/>
          </w:divBdr>
        </w:div>
        <w:div w:id="1312101973">
          <w:marLeft w:val="0"/>
          <w:marRight w:val="0"/>
          <w:marTop w:val="0"/>
          <w:marBottom w:val="0"/>
          <w:divBdr>
            <w:top w:val="none" w:sz="0" w:space="0" w:color="auto"/>
            <w:left w:val="none" w:sz="0" w:space="0" w:color="auto"/>
            <w:bottom w:val="none" w:sz="0" w:space="0" w:color="auto"/>
            <w:right w:val="none" w:sz="0" w:space="0" w:color="auto"/>
          </w:divBdr>
        </w:div>
        <w:div w:id="1312101984">
          <w:marLeft w:val="0"/>
          <w:marRight w:val="0"/>
          <w:marTop w:val="0"/>
          <w:marBottom w:val="0"/>
          <w:divBdr>
            <w:top w:val="none" w:sz="0" w:space="0" w:color="auto"/>
            <w:left w:val="none" w:sz="0" w:space="0" w:color="auto"/>
            <w:bottom w:val="none" w:sz="0" w:space="0" w:color="auto"/>
            <w:right w:val="none" w:sz="0" w:space="0" w:color="auto"/>
          </w:divBdr>
        </w:div>
        <w:div w:id="1312101991">
          <w:marLeft w:val="0"/>
          <w:marRight w:val="0"/>
          <w:marTop w:val="0"/>
          <w:marBottom w:val="0"/>
          <w:divBdr>
            <w:top w:val="none" w:sz="0" w:space="0" w:color="auto"/>
            <w:left w:val="none" w:sz="0" w:space="0" w:color="auto"/>
            <w:bottom w:val="none" w:sz="0" w:space="0" w:color="auto"/>
            <w:right w:val="none" w:sz="0" w:space="0" w:color="auto"/>
          </w:divBdr>
        </w:div>
        <w:div w:id="1312101996">
          <w:marLeft w:val="0"/>
          <w:marRight w:val="0"/>
          <w:marTop w:val="0"/>
          <w:marBottom w:val="0"/>
          <w:divBdr>
            <w:top w:val="none" w:sz="0" w:space="0" w:color="auto"/>
            <w:left w:val="none" w:sz="0" w:space="0" w:color="auto"/>
            <w:bottom w:val="none" w:sz="0" w:space="0" w:color="auto"/>
            <w:right w:val="none" w:sz="0" w:space="0" w:color="auto"/>
          </w:divBdr>
        </w:div>
        <w:div w:id="1312102023">
          <w:marLeft w:val="0"/>
          <w:marRight w:val="0"/>
          <w:marTop w:val="0"/>
          <w:marBottom w:val="0"/>
          <w:divBdr>
            <w:top w:val="none" w:sz="0" w:space="0" w:color="auto"/>
            <w:left w:val="none" w:sz="0" w:space="0" w:color="auto"/>
            <w:bottom w:val="none" w:sz="0" w:space="0" w:color="auto"/>
            <w:right w:val="none" w:sz="0" w:space="0" w:color="auto"/>
          </w:divBdr>
        </w:div>
        <w:div w:id="1312102027">
          <w:marLeft w:val="0"/>
          <w:marRight w:val="0"/>
          <w:marTop w:val="0"/>
          <w:marBottom w:val="0"/>
          <w:divBdr>
            <w:top w:val="none" w:sz="0" w:space="0" w:color="auto"/>
            <w:left w:val="none" w:sz="0" w:space="0" w:color="auto"/>
            <w:bottom w:val="none" w:sz="0" w:space="0" w:color="auto"/>
            <w:right w:val="none" w:sz="0" w:space="0" w:color="auto"/>
          </w:divBdr>
        </w:div>
        <w:div w:id="1312102048">
          <w:marLeft w:val="0"/>
          <w:marRight w:val="0"/>
          <w:marTop w:val="0"/>
          <w:marBottom w:val="0"/>
          <w:divBdr>
            <w:top w:val="none" w:sz="0" w:space="0" w:color="auto"/>
            <w:left w:val="none" w:sz="0" w:space="0" w:color="auto"/>
            <w:bottom w:val="none" w:sz="0" w:space="0" w:color="auto"/>
            <w:right w:val="none" w:sz="0" w:space="0" w:color="auto"/>
          </w:divBdr>
        </w:div>
        <w:div w:id="1312102064">
          <w:marLeft w:val="0"/>
          <w:marRight w:val="0"/>
          <w:marTop w:val="0"/>
          <w:marBottom w:val="0"/>
          <w:divBdr>
            <w:top w:val="none" w:sz="0" w:space="0" w:color="auto"/>
            <w:left w:val="none" w:sz="0" w:space="0" w:color="auto"/>
            <w:bottom w:val="none" w:sz="0" w:space="0" w:color="auto"/>
            <w:right w:val="none" w:sz="0" w:space="0" w:color="auto"/>
          </w:divBdr>
        </w:div>
        <w:div w:id="1312102105">
          <w:marLeft w:val="0"/>
          <w:marRight w:val="0"/>
          <w:marTop w:val="0"/>
          <w:marBottom w:val="0"/>
          <w:divBdr>
            <w:top w:val="none" w:sz="0" w:space="0" w:color="auto"/>
            <w:left w:val="none" w:sz="0" w:space="0" w:color="auto"/>
            <w:bottom w:val="none" w:sz="0" w:space="0" w:color="auto"/>
            <w:right w:val="none" w:sz="0" w:space="0" w:color="auto"/>
          </w:divBdr>
        </w:div>
        <w:div w:id="1312102126">
          <w:marLeft w:val="0"/>
          <w:marRight w:val="0"/>
          <w:marTop w:val="0"/>
          <w:marBottom w:val="0"/>
          <w:divBdr>
            <w:top w:val="none" w:sz="0" w:space="0" w:color="auto"/>
            <w:left w:val="none" w:sz="0" w:space="0" w:color="auto"/>
            <w:bottom w:val="none" w:sz="0" w:space="0" w:color="auto"/>
            <w:right w:val="none" w:sz="0" w:space="0" w:color="auto"/>
          </w:divBdr>
        </w:div>
        <w:div w:id="1312102136">
          <w:marLeft w:val="0"/>
          <w:marRight w:val="0"/>
          <w:marTop w:val="0"/>
          <w:marBottom w:val="0"/>
          <w:divBdr>
            <w:top w:val="none" w:sz="0" w:space="0" w:color="auto"/>
            <w:left w:val="none" w:sz="0" w:space="0" w:color="auto"/>
            <w:bottom w:val="none" w:sz="0" w:space="0" w:color="auto"/>
            <w:right w:val="none" w:sz="0" w:space="0" w:color="auto"/>
          </w:divBdr>
        </w:div>
        <w:div w:id="1312102163">
          <w:marLeft w:val="0"/>
          <w:marRight w:val="0"/>
          <w:marTop w:val="0"/>
          <w:marBottom w:val="0"/>
          <w:divBdr>
            <w:top w:val="none" w:sz="0" w:space="0" w:color="auto"/>
            <w:left w:val="none" w:sz="0" w:space="0" w:color="auto"/>
            <w:bottom w:val="none" w:sz="0" w:space="0" w:color="auto"/>
            <w:right w:val="none" w:sz="0" w:space="0" w:color="auto"/>
          </w:divBdr>
        </w:div>
      </w:divsChild>
    </w:div>
    <w:div w:id="1312101965">
      <w:marLeft w:val="0"/>
      <w:marRight w:val="0"/>
      <w:marTop w:val="0"/>
      <w:marBottom w:val="0"/>
      <w:divBdr>
        <w:top w:val="none" w:sz="0" w:space="0" w:color="auto"/>
        <w:left w:val="none" w:sz="0" w:space="0" w:color="auto"/>
        <w:bottom w:val="none" w:sz="0" w:space="0" w:color="auto"/>
        <w:right w:val="none" w:sz="0" w:space="0" w:color="auto"/>
      </w:divBdr>
    </w:div>
    <w:div w:id="1312101976">
      <w:marLeft w:val="0"/>
      <w:marRight w:val="0"/>
      <w:marTop w:val="0"/>
      <w:marBottom w:val="0"/>
      <w:divBdr>
        <w:top w:val="none" w:sz="0" w:space="0" w:color="auto"/>
        <w:left w:val="none" w:sz="0" w:space="0" w:color="auto"/>
        <w:bottom w:val="none" w:sz="0" w:space="0" w:color="auto"/>
        <w:right w:val="none" w:sz="0" w:space="0" w:color="auto"/>
      </w:divBdr>
    </w:div>
    <w:div w:id="1312101977">
      <w:marLeft w:val="0"/>
      <w:marRight w:val="0"/>
      <w:marTop w:val="0"/>
      <w:marBottom w:val="0"/>
      <w:divBdr>
        <w:top w:val="none" w:sz="0" w:space="0" w:color="auto"/>
        <w:left w:val="none" w:sz="0" w:space="0" w:color="auto"/>
        <w:bottom w:val="none" w:sz="0" w:space="0" w:color="auto"/>
        <w:right w:val="none" w:sz="0" w:space="0" w:color="auto"/>
      </w:divBdr>
    </w:div>
    <w:div w:id="1312101994">
      <w:marLeft w:val="0"/>
      <w:marRight w:val="0"/>
      <w:marTop w:val="0"/>
      <w:marBottom w:val="0"/>
      <w:divBdr>
        <w:top w:val="none" w:sz="0" w:space="0" w:color="auto"/>
        <w:left w:val="none" w:sz="0" w:space="0" w:color="auto"/>
        <w:bottom w:val="none" w:sz="0" w:space="0" w:color="auto"/>
        <w:right w:val="none" w:sz="0" w:space="0" w:color="auto"/>
      </w:divBdr>
    </w:div>
    <w:div w:id="1312101997">
      <w:marLeft w:val="0"/>
      <w:marRight w:val="0"/>
      <w:marTop w:val="0"/>
      <w:marBottom w:val="0"/>
      <w:divBdr>
        <w:top w:val="none" w:sz="0" w:space="0" w:color="auto"/>
        <w:left w:val="none" w:sz="0" w:space="0" w:color="auto"/>
        <w:bottom w:val="none" w:sz="0" w:space="0" w:color="auto"/>
        <w:right w:val="none" w:sz="0" w:space="0" w:color="auto"/>
      </w:divBdr>
      <w:divsChild>
        <w:div w:id="1312101898">
          <w:marLeft w:val="0"/>
          <w:marRight w:val="0"/>
          <w:marTop w:val="0"/>
          <w:marBottom w:val="0"/>
          <w:divBdr>
            <w:top w:val="none" w:sz="0" w:space="0" w:color="auto"/>
            <w:left w:val="none" w:sz="0" w:space="0" w:color="auto"/>
            <w:bottom w:val="none" w:sz="0" w:space="0" w:color="auto"/>
            <w:right w:val="none" w:sz="0" w:space="0" w:color="auto"/>
          </w:divBdr>
        </w:div>
        <w:div w:id="1312101912">
          <w:marLeft w:val="0"/>
          <w:marRight w:val="0"/>
          <w:marTop w:val="0"/>
          <w:marBottom w:val="0"/>
          <w:divBdr>
            <w:top w:val="none" w:sz="0" w:space="0" w:color="auto"/>
            <w:left w:val="none" w:sz="0" w:space="0" w:color="auto"/>
            <w:bottom w:val="none" w:sz="0" w:space="0" w:color="auto"/>
            <w:right w:val="none" w:sz="0" w:space="0" w:color="auto"/>
          </w:divBdr>
        </w:div>
        <w:div w:id="1312101928">
          <w:marLeft w:val="0"/>
          <w:marRight w:val="0"/>
          <w:marTop w:val="0"/>
          <w:marBottom w:val="0"/>
          <w:divBdr>
            <w:top w:val="none" w:sz="0" w:space="0" w:color="auto"/>
            <w:left w:val="none" w:sz="0" w:space="0" w:color="auto"/>
            <w:bottom w:val="none" w:sz="0" w:space="0" w:color="auto"/>
            <w:right w:val="none" w:sz="0" w:space="0" w:color="auto"/>
          </w:divBdr>
        </w:div>
        <w:div w:id="1312101981">
          <w:marLeft w:val="0"/>
          <w:marRight w:val="0"/>
          <w:marTop w:val="0"/>
          <w:marBottom w:val="0"/>
          <w:divBdr>
            <w:top w:val="none" w:sz="0" w:space="0" w:color="auto"/>
            <w:left w:val="none" w:sz="0" w:space="0" w:color="auto"/>
            <w:bottom w:val="none" w:sz="0" w:space="0" w:color="auto"/>
            <w:right w:val="none" w:sz="0" w:space="0" w:color="auto"/>
          </w:divBdr>
        </w:div>
        <w:div w:id="1312101987">
          <w:marLeft w:val="0"/>
          <w:marRight w:val="0"/>
          <w:marTop w:val="0"/>
          <w:marBottom w:val="0"/>
          <w:divBdr>
            <w:top w:val="none" w:sz="0" w:space="0" w:color="auto"/>
            <w:left w:val="none" w:sz="0" w:space="0" w:color="auto"/>
            <w:bottom w:val="none" w:sz="0" w:space="0" w:color="auto"/>
            <w:right w:val="none" w:sz="0" w:space="0" w:color="auto"/>
          </w:divBdr>
        </w:div>
        <w:div w:id="1312102008">
          <w:marLeft w:val="0"/>
          <w:marRight w:val="0"/>
          <w:marTop w:val="0"/>
          <w:marBottom w:val="0"/>
          <w:divBdr>
            <w:top w:val="none" w:sz="0" w:space="0" w:color="auto"/>
            <w:left w:val="none" w:sz="0" w:space="0" w:color="auto"/>
            <w:bottom w:val="none" w:sz="0" w:space="0" w:color="auto"/>
            <w:right w:val="none" w:sz="0" w:space="0" w:color="auto"/>
          </w:divBdr>
        </w:div>
        <w:div w:id="1312102019">
          <w:marLeft w:val="0"/>
          <w:marRight w:val="0"/>
          <w:marTop w:val="0"/>
          <w:marBottom w:val="0"/>
          <w:divBdr>
            <w:top w:val="none" w:sz="0" w:space="0" w:color="auto"/>
            <w:left w:val="none" w:sz="0" w:space="0" w:color="auto"/>
            <w:bottom w:val="none" w:sz="0" w:space="0" w:color="auto"/>
            <w:right w:val="none" w:sz="0" w:space="0" w:color="auto"/>
          </w:divBdr>
        </w:div>
        <w:div w:id="1312102030">
          <w:marLeft w:val="0"/>
          <w:marRight w:val="0"/>
          <w:marTop w:val="0"/>
          <w:marBottom w:val="0"/>
          <w:divBdr>
            <w:top w:val="none" w:sz="0" w:space="0" w:color="auto"/>
            <w:left w:val="none" w:sz="0" w:space="0" w:color="auto"/>
            <w:bottom w:val="none" w:sz="0" w:space="0" w:color="auto"/>
            <w:right w:val="none" w:sz="0" w:space="0" w:color="auto"/>
          </w:divBdr>
        </w:div>
        <w:div w:id="1312102043">
          <w:marLeft w:val="0"/>
          <w:marRight w:val="0"/>
          <w:marTop w:val="0"/>
          <w:marBottom w:val="0"/>
          <w:divBdr>
            <w:top w:val="none" w:sz="0" w:space="0" w:color="auto"/>
            <w:left w:val="none" w:sz="0" w:space="0" w:color="auto"/>
            <w:bottom w:val="none" w:sz="0" w:space="0" w:color="auto"/>
            <w:right w:val="none" w:sz="0" w:space="0" w:color="auto"/>
          </w:divBdr>
        </w:div>
        <w:div w:id="1312102079">
          <w:marLeft w:val="0"/>
          <w:marRight w:val="0"/>
          <w:marTop w:val="0"/>
          <w:marBottom w:val="0"/>
          <w:divBdr>
            <w:top w:val="none" w:sz="0" w:space="0" w:color="auto"/>
            <w:left w:val="none" w:sz="0" w:space="0" w:color="auto"/>
            <w:bottom w:val="none" w:sz="0" w:space="0" w:color="auto"/>
            <w:right w:val="none" w:sz="0" w:space="0" w:color="auto"/>
          </w:divBdr>
        </w:div>
        <w:div w:id="1312102093">
          <w:marLeft w:val="0"/>
          <w:marRight w:val="0"/>
          <w:marTop w:val="0"/>
          <w:marBottom w:val="0"/>
          <w:divBdr>
            <w:top w:val="none" w:sz="0" w:space="0" w:color="auto"/>
            <w:left w:val="none" w:sz="0" w:space="0" w:color="auto"/>
            <w:bottom w:val="none" w:sz="0" w:space="0" w:color="auto"/>
            <w:right w:val="none" w:sz="0" w:space="0" w:color="auto"/>
          </w:divBdr>
        </w:div>
        <w:div w:id="1312102110">
          <w:marLeft w:val="0"/>
          <w:marRight w:val="0"/>
          <w:marTop w:val="0"/>
          <w:marBottom w:val="0"/>
          <w:divBdr>
            <w:top w:val="none" w:sz="0" w:space="0" w:color="auto"/>
            <w:left w:val="none" w:sz="0" w:space="0" w:color="auto"/>
            <w:bottom w:val="none" w:sz="0" w:space="0" w:color="auto"/>
            <w:right w:val="none" w:sz="0" w:space="0" w:color="auto"/>
          </w:divBdr>
        </w:div>
        <w:div w:id="1312102124">
          <w:marLeft w:val="0"/>
          <w:marRight w:val="0"/>
          <w:marTop w:val="0"/>
          <w:marBottom w:val="0"/>
          <w:divBdr>
            <w:top w:val="none" w:sz="0" w:space="0" w:color="auto"/>
            <w:left w:val="none" w:sz="0" w:space="0" w:color="auto"/>
            <w:bottom w:val="none" w:sz="0" w:space="0" w:color="auto"/>
            <w:right w:val="none" w:sz="0" w:space="0" w:color="auto"/>
          </w:divBdr>
        </w:div>
        <w:div w:id="1312102131">
          <w:marLeft w:val="0"/>
          <w:marRight w:val="0"/>
          <w:marTop w:val="0"/>
          <w:marBottom w:val="0"/>
          <w:divBdr>
            <w:top w:val="none" w:sz="0" w:space="0" w:color="auto"/>
            <w:left w:val="none" w:sz="0" w:space="0" w:color="auto"/>
            <w:bottom w:val="none" w:sz="0" w:space="0" w:color="auto"/>
            <w:right w:val="none" w:sz="0" w:space="0" w:color="auto"/>
          </w:divBdr>
        </w:div>
        <w:div w:id="1312102171">
          <w:marLeft w:val="0"/>
          <w:marRight w:val="0"/>
          <w:marTop w:val="0"/>
          <w:marBottom w:val="0"/>
          <w:divBdr>
            <w:top w:val="none" w:sz="0" w:space="0" w:color="auto"/>
            <w:left w:val="none" w:sz="0" w:space="0" w:color="auto"/>
            <w:bottom w:val="none" w:sz="0" w:space="0" w:color="auto"/>
            <w:right w:val="none" w:sz="0" w:space="0" w:color="auto"/>
          </w:divBdr>
        </w:div>
        <w:div w:id="1312102183">
          <w:marLeft w:val="0"/>
          <w:marRight w:val="0"/>
          <w:marTop w:val="0"/>
          <w:marBottom w:val="0"/>
          <w:divBdr>
            <w:top w:val="none" w:sz="0" w:space="0" w:color="auto"/>
            <w:left w:val="none" w:sz="0" w:space="0" w:color="auto"/>
            <w:bottom w:val="none" w:sz="0" w:space="0" w:color="auto"/>
            <w:right w:val="none" w:sz="0" w:space="0" w:color="auto"/>
          </w:divBdr>
        </w:div>
      </w:divsChild>
    </w:div>
    <w:div w:id="1312101999">
      <w:marLeft w:val="0"/>
      <w:marRight w:val="0"/>
      <w:marTop w:val="0"/>
      <w:marBottom w:val="0"/>
      <w:divBdr>
        <w:top w:val="none" w:sz="0" w:space="0" w:color="auto"/>
        <w:left w:val="none" w:sz="0" w:space="0" w:color="auto"/>
        <w:bottom w:val="none" w:sz="0" w:space="0" w:color="auto"/>
        <w:right w:val="none" w:sz="0" w:space="0" w:color="auto"/>
      </w:divBdr>
      <w:divsChild>
        <w:div w:id="1312101920">
          <w:marLeft w:val="0"/>
          <w:marRight w:val="0"/>
          <w:marTop w:val="0"/>
          <w:marBottom w:val="0"/>
          <w:divBdr>
            <w:top w:val="none" w:sz="0" w:space="0" w:color="auto"/>
            <w:left w:val="none" w:sz="0" w:space="0" w:color="auto"/>
            <w:bottom w:val="none" w:sz="0" w:space="0" w:color="auto"/>
            <w:right w:val="none" w:sz="0" w:space="0" w:color="auto"/>
          </w:divBdr>
        </w:div>
      </w:divsChild>
    </w:div>
    <w:div w:id="1312102002">
      <w:marLeft w:val="0"/>
      <w:marRight w:val="0"/>
      <w:marTop w:val="0"/>
      <w:marBottom w:val="0"/>
      <w:divBdr>
        <w:top w:val="none" w:sz="0" w:space="0" w:color="auto"/>
        <w:left w:val="none" w:sz="0" w:space="0" w:color="auto"/>
        <w:bottom w:val="none" w:sz="0" w:space="0" w:color="auto"/>
        <w:right w:val="none" w:sz="0" w:space="0" w:color="auto"/>
      </w:divBdr>
      <w:divsChild>
        <w:div w:id="1312102005">
          <w:marLeft w:val="0"/>
          <w:marRight w:val="0"/>
          <w:marTop w:val="0"/>
          <w:marBottom w:val="0"/>
          <w:divBdr>
            <w:top w:val="none" w:sz="0" w:space="0" w:color="auto"/>
            <w:left w:val="none" w:sz="0" w:space="0" w:color="auto"/>
            <w:bottom w:val="none" w:sz="0" w:space="0" w:color="auto"/>
            <w:right w:val="none" w:sz="0" w:space="0" w:color="auto"/>
          </w:divBdr>
          <w:divsChild>
            <w:div w:id="1312102063">
              <w:marLeft w:val="0"/>
              <w:marRight w:val="0"/>
              <w:marTop w:val="0"/>
              <w:marBottom w:val="0"/>
              <w:divBdr>
                <w:top w:val="none" w:sz="0" w:space="0" w:color="auto"/>
                <w:left w:val="none" w:sz="0" w:space="0" w:color="auto"/>
                <w:bottom w:val="none" w:sz="0" w:space="0" w:color="auto"/>
                <w:right w:val="none" w:sz="0" w:space="0" w:color="auto"/>
              </w:divBdr>
            </w:div>
            <w:div w:id="1312102086">
              <w:marLeft w:val="0"/>
              <w:marRight w:val="0"/>
              <w:marTop w:val="0"/>
              <w:marBottom w:val="0"/>
              <w:divBdr>
                <w:top w:val="none" w:sz="0" w:space="0" w:color="auto"/>
                <w:left w:val="none" w:sz="0" w:space="0" w:color="auto"/>
                <w:bottom w:val="none" w:sz="0" w:space="0" w:color="auto"/>
                <w:right w:val="none" w:sz="0" w:space="0" w:color="auto"/>
              </w:divBdr>
            </w:div>
            <w:div w:id="1312102178">
              <w:marLeft w:val="0"/>
              <w:marRight w:val="0"/>
              <w:marTop w:val="0"/>
              <w:marBottom w:val="0"/>
              <w:divBdr>
                <w:top w:val="none" w:sz="0" w:space="0" w:color="auto"/>
                <w:left w:val="none" w:sz="0" w:space="0" w:color="auto"/>
                <w:bottom w:val="none" w:sz="0" w:space="0" w:color="auto"/>
                <w:right w:val="none" w:sz="0" w:space="0" w:color="auto"/>
              </w:divBdr>
            </w:div>
            <w:div w:id="13121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06">
      <w:marLeft w:val="0"/>
      <w:marRight w:val="0"/>
      <w:marTop w:val="0"/>
      <w:marBottom w:val="0"/>
      <w:divBdr>
        <w:top w:val="none" w:sz="0" w:space="0" w:color="auto"/>
        <w:left w:val="none" w:sz="0" w:space="0" w:color="auto"/>
        <w:bottom w:val="none" w:sz="0" w:space="0" w:color="auto"/>
        <w:right w:val="none" w:sz="0" w:space="0" w:color="auto"/>
      </w:divBdr>
      <w:divsChild>
        <w:div w:id="1312101893">
          <w:marLeft w:val="0"/>
          <w:marRight w:val="0"/>
          <w:marTop w:val="0"/>
          <w:marBottom w:val="0"/>
          <w:divBdr>
            <w:top w:val="none" w:sz="0" w:space="0" w:color="auto"/>
            <w:left w:val="none" w:sz="0" w:space="0" w:color="auto"/>
            <w:bottom w:val="none" w:sz="0" w:space="0" w:color="auto"/>
            <w:right w:val="none" w:sz="0" w:space="0" w:color="auto"/>
          </w:divBdr>
        </w:div>
        <w:div w:id="1312101956">
          <w:marLeft w:val="0"/>
          <w:marRight w:val="0"/>
          <w:marTop w:val="0"/>
          <w:marBottom w:val="0"/>
          <w:divBdr>
            <w:top w:val="none" w:sz="0" w:space="0" w:color="auto"/>
            <w:left w:val="none" w:sz="0" w:space="0" w:color="auto"/>
            <w:bottom w:val="none" w:sz="0" w:space="0" w:color="auto"/>
            <w:right w:val="none" w:sz="0" w:space="0" w:color="auto"/>
          </w:divBdr>
        </w:div>
        <w:div w:id="1312102089">
          <w:marLeft w:val="0"/>
          <w:marRight w:val="0"/>
          <w:marTop w:val="0"/>
          <w:marBottom w:val="0"/>
          <w:divBdr>
            <w:top w:val="none" w:sz="0" w:space="0" w:color="auto"/>
            <w:left w:val="none" w:sz="0" w:space="0" w:color="auto"/>
            <w:bottom w:val="none" w:sz="0" w:space="0" w:color="auto"/>
            <w:right w:val="none" w:sz="0" w:space="0" w:color="auto"/>
          </w:divBdr>
        </w:div>
      </w:divsChild>
    </w:div>
    <w:div w:id="1312102012">
      <w:marLeft w:val="0"/>
      <w:marRight w:val="0"/>
      <w:marTop w:val="0"/>
      <w:marBottom w:val="0"/>
      <w:divBdr>
        <w:top w:val="none" w:sz="0" w:space="0" w:color="auto"/>
        <w:left w:val="none" w:sz="0" w:space="0" w:color="auto"/>
        <w:bottom w:val="none" w:sz="0" w:space="0" w:color="auto"/>
        <w:right w:val="none" w:sz="0" w:space="0" w:color="auto"/>
      </w:divBdr>
      <w:divsChild>
        <w:div w:id="1312102036">
          <w:marLeft w:val="0"/>
          <w:marRight w:val="0"/>
          <w:marTop w:val="0"/>
          <w:marBottom w:val="0"/>
          <w:divBdr>
            <w:top w:val="none" w:sz="0" w:space="0" w:color="auto"/>
            <w:left w:val="none" w:sz="0" w:space="0" w:color="auto"/>
            <w:bottom w:val="none" w:sz="0" w:space="0" w:color="auto"/>
            <w:right w:val="none" w:sz="0" w:space="0" w:color="auto"/>
          </w:divBdr>
          <w:divsChild>
            <w:div w:id="1312101890">
              <w:marLeft w:val="0"/>
              <w:marRight w:val="0"/>
              <w:marTop w:val="0"/>
              <w:marBottom w:val="0"/>
              <w:divBdr>
                <w:top w:val="none" w:sz="0" w:space="0" w:color="auto"/>
                <w:left w:val="none" w:sz="0" w:space="0" w:color="auto"/>
                <w:bottom w:val="none" w:sz="0" w:space="0" w:color="auto"/>
                <w:right w:val="none" w:sz="0" w:space="0" w:color="auto"/>
              </w:divBdr>
            </w:div>
            <w:div w:id="131210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20">
      <w:marLeft w:val="0"/>
      <w:marRight w:val="0"/>
      <w:marTop w:val="0"/>
      <w:marBottom w:val="0"/>
      <w:divBdr>
        <w:top w:val="none" w:sz="0" w:space="0" w:color="auto"/>
        <w:left w:val="none" w:sz="0" w:space="0" w:color="auto"/>
        <w:bottom w:val="none" w:sz="0" w:space="0" w:color="auto"/>
        <w:right w:val="none" w:sz="0" w:space="0" w:color="auto"/>
      </w:divBdr>
      <w:divsChild>
        <w:div w:id="1312102062">
          <w:marLeft w:val="0"/>
          <w:marRight w:val="0"/>
          <w:marTop w:val="0"/>
          <w:marBottom w:val="0"/>
          <w:divBdr>
            <w:top w:val="none" w:sz="0" w:space="0" w:color="auto"/>
            <w:left w:val="none" w:sz="0" w:space="0" w:color="auto"/>
            <w:bottom w:val="none" w:sz="0" w:space="0" w:color="auto"/>
            <w:right w:val="none" w:sz="0" w:space="0" w:color="auto"/>
          </w:divBdr>
          <w:divsChild>
            <w:div w:id="1312102078">
              <w:marLeft w:val="0"/>
              <w:marRight w:val="0"/>
              <w:marTop w:val="0"/>
              <w:marBottom w:val="0"/>
              <w:divBdr>
                <w:top w:val="none" w:sz="0" w:space="0" w:color="auto"/>
                <w:left w:val="none" w:sz="0" w:space="0" w:color="auto"/>
                <w:bottom w:val="none" w:sz="0" w:space="0" w:color="auto"/>
                <w:right w:val="none" w:sz="0" w:space="0" w:color="auto"/>
              </w:divBdr>
            </w:div>
            <w:div w:id="131210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32">
      <w:marLeft w:val="0"/>
      <w:marRight w:val="0"/>
      <w:marTop w:val="0"/>
      <w:marBottom w:val="0"/>
      <w:divBdr>
        <w:top w:val="none" w:sz="0" w:space="0" w:color="auto"/>
        <w:left w:val="none" w:sz="0" w:space="0" w:color="auto"/>
        <w:bottom w:val="none" w:sz="0" w:space="0" w:color="auto"/>
        <w:right w:val="none" w:sz="0" w:space="0" w:color="auto"/>
      </w:divBdr>
      <w:divsChild>
        <w:div w:id="1312102127">
          <w:marLeft w:val="0"/>
          <w:marRight w:val="0"/>
          <w:marTop w:val="0"/>
          <w:marBottom w:val="0"/>
          <w:divBdr>
            <w:top w:val="none" w:sz="0" w:space="0" w:color="auto"/>
            <w:left w:val="none" w:sz="0" w:space="0" w:color="auto"/>
            <w:bottom w:val="none" w:sz="0" w:space="0" w:color="auto"/>
            <w:right w:val="none" w:sz="0" w:space="0" w:color="auto"/>
          </w:divBdr>
          <w:divsChild>
            <w:div w:id="1312101966">
              <w:marLeft w:val="0"/>
              <w:marRight w:val="0"/>
              <w:marTop w:val="0"/>
              <w:marBottom w:val="0"/>
              <w:divBdr>
                <w:top w:val="none" w:sz="0" w:space="0" w:color="auto"/>
                <w:left w:val="none" w:sz="0" w:space="0" w:color="auto"/>
                <w:bottom w:val="none" w:sz="0" w:space="0" w:color="auto"/>
                <w:right w:val="none" w:sz="0" w:space="0" w:color="auto"/>
              </w:divBdr>
            </w:div>
            <w:div w:id="131210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34">
      <w:marLeft w:val="0"/>
      <w:marRight w:val="0"/>
      <w:marTop w:val="0"/>
      <w:marBottom w:val="0"/>
      <w:divBdr>
        <w:top w:val="none" w:sz="0" w:space="0" w:color="auto"/>
        <w:left w:val="none" w:sz="0" w:space="0" w:color="auto"/>
        <w:bottom w:val="none" w:sz="0" w:space="0" w:color="auto"/>
        <w:right w:val="none" w:sz="0" w:space="0" w:color="auto"/>
      </w:divBdr>
      <w:divsChild>
        <w:div w:id="1312102148">
          <w:marLeft w:val="0"/>
          <w:marRight w:val="0"/>
          <w:marTop w:val="0"/>
          <w:marBottom w:val="0"/>
          <w:divBdr>
            <w:top w:val="none" w:sz="0" w:space="0" w:color="auto"/>
            <w:left w:val="none" w:sz="0" w:space="0" w:color="auto"/>
            <w:bottom w:val="none" w:sz="0" w:space="0" w:color="auto"/>
            <w:right w:val="none" w:sz="0" w:space="0" w:color="auto"/>
          </w:divBdr>
          <w:divsChild>
            <w:div w:id="1312101939">
              <w:marLeft w:val="0"/>
              <w:marRight w:val="0"/>
              <w:marTop w:val="0"/>
              <w:marBottom w:val="0"/>
              <w:divBdr>
                <w:top w:val="none" w:sz="0" w:space="0" w:color="auto"/>
                <w:left w:val="none" w:sz="0" w:space="0" w:color="auto"/>
                <w:bottom w:val="none" w:sz="0" w:space="0" w:color="auto"/>
                <w:right w:val="none" w:sz="0" w:space="0" w:color="auto"/>
              </w:divBdr>
            </w:div>
            <w:div w:id="1312102056">
              <w:marLeft w:val="0"/>
              <w:marRight w:val="0"/>
              <w:marTop w:val="0"/>
              <w:marBottom w:val="0"/>
              <w:divBdr>
                <w:top w:val="none" w:sz="0" w:space="0" w:color="auto"/>
                <w:left w:val="none" w:sz="0" w:space="0" w:color="auto"/>
                <w:bottom w:val="none" w:sz="0" w:space="0" w:color="auto"/>
                <w:right w:val="none" w:sz="0" w:space="0" w:color="auto"/>
              </w:divBdr>
            </w:div>
            <w:div w:id="1312102094">
              <w:marLeft w:val="0"/>
              <w:marRight w:val="0"/>
              <w:marTop w:val="0"/>
              <w:marBottom w:val="0"/>
              <w:divBdr>
                <w:top w:val="none" w:sz="0" w:space="0" w:color="auto"/>
                <w:left w:val="none" w:sz="0" w:space="0" w:color="auto"/>
                <w:bottom w:val="none" w:sz="0" w:space="0" w:color="auto"/>
                <w:right w:val="none" w:sz="0" w:space="0" w:color="auto"/>
              </w:divBdr>
            </w:div>
            <w:div w:id="1312102157">
              <w:marLeft w:val="0"/>
              <w:marRight w:val="0"/>
              <w:marTop w:val="0"/>
              <w:marBottom w:val="0"/>
              <w:divBdr>
                <w:top w:val="none" w:sz="0" w:space="0" w:color="auto"/>
                <w:left w:val="none" w:sz="0" w:space="0" w:color="auto"/>
                <w:bottom w:val="none" w:sz="0" w:space="0" w:color="auto"/>
                <w:right w:val="none" w:sz="0" w:space="0" w:color="auto"/>
              </w:divBdr>
            </w:div>
            <w:div w:id="13121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42">
      <w:marLeft w:val="0"/>
      <w:marRight w:val="0"/>
      <w:marTop w:val="0"/>
      <w:marBottom w:val="0"/>
      <w:divBdr>
        <w:top w:val="none" w:sz="0" w:space="0" w:color="auto"/>
        <w:left w:val="none" w:sz="0" w:space="0" w:color="auto"/>
        <w:bottom w:val="none" w:sz="0" w:space="0" w:color="auto"/>
        <w:right w:val="none" w:sz="0" w:space="0" w:color="auto"/>
      </w:divBdr>
      <w:divsChild>
        <w:div w:id="1312101980">
          <w:marLeft w:val="0"/>
          <w:marRight w:val="0"/>
          <w:marTop w:val="0"/>
          <w:marBottom w:val="0"/>
          <w:divBdr>
            <w:top w:val="none" w:sz="0" w:space="0" w:color="auto"/>
            <w:left w:val="none" w:sz="0" w:space="0" w:color="auto"/>
            <w:bottom w:val="none" w:sz="0" w:space="0" w:color="auto"/>
            <w:right w:val="none" w:sz="0" w:space="0" w:color="auto"/>
          </w:divBdr>
        </w:div>
      </w:divsChild>
    </w:div>
    <w:div w:id="1312102045">
      <w:marLeft w:val="0"/>
      <w:marRight w:val="0"/>
      <w:marTop w:val="0"/>
      <w:marBottom w:val="0"/>
      <w:divBdr>
        <w:top w:val="none" w:sz="0" w:space="0" w:color="auto"/>
        <w:left w:val="none" w:sz="0" w:space="0" w:color="auto"/>
        <w:bottom w:val="none" w:sz="0" w:space="0" w:color="auto"/>
        <w:right w:val="none" w:sz="0" w:space="0" w:color="auto"/>
      </w:divBdr>
    </w:div>
    <w:div w:id="1312102047">
      <w:marLeft w:val="0"/>
      <w:marRight w:val="0"/>
      <w:marTop w:val="0"/>
      <w:marBottom w:val="0"/>
      <w:divBdr>
        <w:top w:val="none" w:sz="0" w:space="0" w:color="auto"/>
        <w:left w:val="none" w:sz="0" w:space="0" w:color="auto"/>
        <w:bottom w:val="none" w:sz="0" w:space="0" w:color="auto"/>
        <w:right w:val="none" w:sz="0" w:space="0" w:color="auto"/>
      </w:divBdr>
      <w:divsChild>
        <w:div w:id="1312102069">
          <w:marLeft w:val="0"/>
          <w:marRight w:val="0"/>
          <w:marTop w:val="0"/>
          <w:marBottom w:val="0"/>
          <w:divBdr>
            <w:top w:val="none" w:sz="0" w:space="0" w:color="auto"/>
            <w:left w:val="none" w:sz="0" w:space="0" w:color="auto"/>
            <w:bottom w:val="none" w:sz="0" w:space="0" w:color="auto"/>
            <w:right w:val="none" w:sz="0" w:space="0" w:color="auto"/>
          </w:divBdr>
          <w:divsChild>
            <w:div w:id="1312102085">
              <w:marLeft w:val="0"/>
              <w:marRight w:val="0"/>
              <w:marTop w:val="0"/>
              <w:marBottom w:val="0"/>
              <w:divBdr>
                <w:top w:val="none" w:sz="0" w:space="0" w:color="auto"/>
                <w:left w:val="none" w:sz="0" w:space="0" w:color="auto"/>
                <w:bottom w:val="none" w:sz="0" w:space="0" w:color="auto"/>
                <w:right w:val="none" w:sz="0" w:space="0" w:color="auto"/>
              </w:divBdr>
            </w:div>
            <w:div w:id="1312102159">
              <w:marLeft w:val="0"/>
              <w:marRight w:val="0"/>
              <w:marTop w:val="0"/>
              <w:marBottom w:val="0"/>
              <w:divBdr>
                <w:top w:val="none" w:sz="0" w:space="0" w:color="auto"/>
                <w:left w:val="none" w:sz="0" w:space="0" w:color="auto"/>
                <w:bottom w:val="none" w:sz="0" w:space="0" w:color="auto"/>
                <w:right w:val="none" w:sz="0" w:space="0" w:color="auto"/>
              </w:divBdr>
            </w:div>
            <w:div w:id="13121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53">
      <w:marLeft w:val="0"/>
      <w:marRight w:val="0"/>
      <w:marTop w:val="0"/>
      <w:marBottom w:val="0"/>
      <w:divBdr>
        <w:top w:val="none" w:sz="0" w:space="0" w:color="auto"/>
        <w:left w:val="none" w:sz="0" w:space="0" w:color="auto"/>
        <w:bottom w:val="none" w:sz="0" w:space="0" w:color="auto"/>
        <w:right w:val="none" w:sz="0" w:space="0" w:color="auto"/>
      </w:divBdr>
      <w:divsChild>
        <w:div w:id="1312101944">
          <w:marLeft w:val="0"/>
          <w:marRight w:val="0"/>
          <w:marTop w:val="0"/>
          <w:marBottom w:val="0"/>
          <w:divBdr>
            <w:top w:val="none" w:sz="0" w:space="0" w:color="auto"/>
            <w:left w:val="none" w:sz="0" w:space="0" w:color="auto"/>
            <w:bottom w:val="none" w:sz="0" w:space="0" w:color="auto"/>
            <w:right w:val="none" w:sz="0" w:space="0" w:color="auto"/>
          </w:divBdr>
          <w:divsChild>
            <w:div w:id="1312101957">
              <w:marLeft w:val="0"/>
              <w:marRight w:val="0"/>
              <w:marTop w:val="0"/>
              <w:marBottom w:val="0"/>
              <w:divBdr>
                <w:top w:val="none" w:sz="0" w:space="0" w:color="auto"/>
                <w:left w:val="none" w:sz="0" w:space="0" w:color="auto"/>
                <w:bottom w:val="none" w:sz="0" w:space="0" w:color="auto"/>
                <w:right w:val="none" w:sz="0" w:space="0" w:color="auto"/>
              </w:divBdr>
            </w:div>
            <w:div w:id="1312102050">
              <w:marLeft w:val="0"/>
              <w:marRight w:val="0"/>
              <w:marTop w:val="0"/>
              <w:marBottom w:val="0"/>
              <w:divBdr>
                <w:top w:val="none" w:sz="0" w:space="0" w:color="auto"/>
                <w:left w:val="none" w:sz="0" w:space="0" w:color="auto"/>
                <w:bottom w:val="none" w:sz="0" w:space="0" w:color="auto"/>
                <w:right w:val="none" w:sz="0" w:space="0" w:color="auto"/>
              </w:divBdr>
            </w:div>
            <w:div w:id="1312102095">
              <w:marLeft w:val="0"/>
              <w:marRight w:val="0"/>
              <w:marTop w:val="0"/>
              <w:marBottom w:val="0"/>
              <w:divBdr>
                <w:top w:val="none" w:sz="0" w:space="0" w:color="auto"/>
                <w:left w:val="none" w:sz="0" w:space="0" w:color="auto"/>
                <w:bottom w:val="none" w:sz="0" w:space="0" w:color="auto"/>
                <w:right w:val="none" w:sz="0" w:space="0" w:color="auto"/>
              </w:divBdr>
            </w:div>
            <w:div w:id="13121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58">
      <w:marLeft w:val="0"/>
      <w:marRight w:val="0"/>
      <w:marTop w:val="0"/>
      <w:marBottom w:val="0"/>
      <w:divBdr>
        <w:top w:val="none" w:sz="0" w:space="0" w:color="auto"/>
        <w:left w:val="none" w:sz="0" w:space="0" w:color="auto"/>
        <w:bottom w:val="none" w:sz="0" w:space="0" w:color="auto"/>
        <w:right w:val="none" w:sz="0" w:space="0" w:color="auto"/>
      </w:divBdr>
      <w:divsChild>
        <w:div w:id="1312102098">
          <w:marLeft w:val="0"/>
          <w:marRight w:val="0"/>
          <w:marTop w:val="0"/>
          <w:marBottom w:val="0"/>
          <w:divBdr>
            <w:top w:val="none" w:sz="0" w:space="0" w:color="auto"/>
            <w:left w:val="none" w:sz="0" w:space="0" w:color="auto"/>
            <w:bottom w:val="none" w:sz="0" w:space="0" w:color="auto"/>
            <w:right w:val="none" w:sz="0" w:space="0" w:color="auto"/>
          </w:divBdr>
        </w:div>
      </w:divsChild>
    </w:div>
    <w:div w:id="1312102059">
      <w:marLeft w:val="0"/>
      <w:marRight w:val="0"/>
      <w:marTop w:val="0"/>
      <w:marBottom w:val="0"/>
      <w:divBdr>
        <w:top w:val="none" w:sz="0" w:space="0" w:color="auto"/>
        <w:left w:val="none" w:sz="0" w:space="0" w:color="auto"/>
        <w:bottom w:val="none" w:sz="0" w:space="0" w:color="auto"/>
        <w:right w:val="none" w:sz="0" w:space="0" w:color="auto"/>
      </w:divBdr>
      <w:divsChild>
        <w:div w:id="1312101906">
          <w:marLeft w:val="0"/>
          <w:marRight w:val="0"/>
          <w:marTop w:val="0"/>
          <w:marBottom w:val="0"/>
          <w:divBdr>
            <w:top w:val="none" w:sz="0" w:space="0" w:color="auto"/>
            <w:left w:val="none" w:sz="0" w:space="0" w:color="auto"/>
            <w:bottom w:val="none" w:sz="0" w:space="0" w:color="auto"/>
            <w:right w:val="none" w:sz="0" w:space="0" w:color="auto"/>
          </w:divBdr>
        </w:div>
        <w:div w:id="1312101910">
          <w:marLeft w:val="0"/>
          <w:marRight w:val="0"/>
          <w:marTop w:val="0"/>
          <w:marBottom w:val="0"/>
          <w:divBdr>
            <w:top w:val="none" w:sz="0" w:space="0" w:color="auto"/>
            <w:left w:val="none" w:sz="0" w:space="0" w:color="auto"/>
            <w:bottom w:val="none" w:sz="0" w:space="0" w:color="auto"/>
            <w:right w:val="none" w:sz="0" w:space="0" w:color="auto"/>
          </w:divBdr>
        </w:div>
        <w:div w:id="1312101922">
          <w:marLeft w:val="0"/>
          <w:marRight w:val="0"/>
          <w:marTop w:val="0"/>
          <w:marBottom w:val="0"/>
          <w:divBdr>
            <w:top w:val="none" w:sz="0" w:space="0" w:color="auto"/>
            <w:left w:val="none" w:sz="0" w:space="0" w:color="auto"/>
            <w:bottom w:val="none" w:sz="0" w:space="0" w:color="auto"/>
            <w:right w:val="none" w:sz="0" w:space="0" w:color="auto"/>
          </w:divBdr>
        </w:div>
        <w:div w:id="1312101931">
          <w:marLeft w:val="0"/>
          <w:marRight w:val="0"/>
          <w:marTop w:val="0"/>
          <w:marBottom w:val="0"/>
          <w:divBdr>
            <w:top w:val="none" w:sz="0" w:space="0" w:color="auto"/>
            <w:left w:val="none" w:sz="0" w:space="0" w:color="auto"/>
            <w:bottom w:val="none" w:sz="0" w:space="0" w:color="auto"/>
            <w:right w:val="none" w:sz="0" w:space="0" w:color="auto"/>
          </w:divBdr>
        </w:div>
        <w:div w:id="1312101937">
          <w:marLeft w:val="0"/>
          <w:marRight w:val="0"/>
          <w:marTop w:val="0"/>
          <w:marBottom w:val="0"/>
          <w:divBdr>
            <w:top w:val="none" w:sz="0" w:space="0" w:color="auto"/>
            <w:left w:val="none" w:sz="0" w:space="0" w:color="auto"/>
            <w:bottom w:val="none" w:sz="0" w:space="0" w:color="auto"/>
            <w:right w:val="none" w:sz="0" w:space="0" w:color="auto"/>
          </w:divBdr>
        </w:div>
        <w:div w:id="1312101938">
          <w:marLeft w:val="0"/>
          <w:marRight w:val="0"/>
          <w:marTop w:val="0"/>
          <w:marBottom w:val="0"/>
          <w:divBdr>
            <w:top w:val="none" w:sz="0" w:space="0" w:color="auto"/>
            <w:left w:val="none" w:sz="0" w:space="0" w:color="auto"/>
            <w:bottom w:val="none" w:sz="0" w:space="0" w:color="auto"/>
            <w:right w:val="none" w:sz="0" w:space="0" w:color="auto"/>
          </w:divBdr>
        </w:div>
        <w:div w:id="1312101979">
          <w:marLeft w:val="0"/>
          <w:marRight w:val="0"/>
          <w:marTop w:val="0"/>
          <w:marBottom w:val="0"/>
          <w:divBdr>
            <w:top w:val="none" w:sz="0" w:space="0" w:color="auto"/>
            <w:left w:val="none" w:sz="0" w:space="0" w:color="auto"/>
            <w:bottom w:val="none" w:sz="0" w:space="0" w:color="auto"/>
            <w:right w:val="none" w:sz="0" w:space="0" w:color="auto"/>
          </w:divBdr>
        </w:div>
        <w:div w:id="1312101982">
          <w:marLeft w:val="0"/>
          <w:marRight w:val="0"/>
          <w:marTop w:val="0"/>
          <w:marBottom w:val="0"/>
          <w:divBdr>
            <w:top w:val="none" w:sz="0" w:space="0" w:color="auto"/>
            <w:left w:val="none" w:sz="0" w:space="0" w:color="auto"/>
            <w:bottom w:val="none" w:sz="0" w:space="0" w:color="auto"/>
            <w:right w:val="none" w:sz="0" w:space="0" w:color="auto"/>
          </w:divBdr>
        </w:div>
        <w:div w:id="1312101983">
          <w:marLeft w:val="0"/>
          <w:marRight w:val="0"/>
          <w:marTop w:val="0"/>
          <w:marBottom w:val="0"/>
          <w:divBdr>
            <w:top w:val="none" w:sz="0" w:space="0" w:color="auto"/>
            <w:left w:val="none" w:sz="0" w:space="0" w:color="auto"/>
            <w:bottom w:val="none" w:sz="0" w:space="0" w:color="auto"/>
            <w:right w:val="none" w:sz="0" w:space="0" w:color="auto"/>
          </w:divBdr>
        </w:div>
        <w:div w:id="1312102075">
          <w:marLeft w:val="0"/>
          <w:marRight w:val="0"/>
          <w:marTop w:val="0"/>
          <w:marBottom w:val="0"/>
          <w:divBdr>
            <w:top w:val="none" w:sz="0" w:space="0" w:color="auto"/>
            <w:left w:val="none" w:sz="0" w:space="0" w:color="auto"/>
            <w:bottom w:val="none" w:sz="0" w:space="0" w:color="auto"/>
            <w:right w:val="none" w:sz="0" w:space="0" w:color="auto"/>
          </w:divBdr>
        </w:div>
        <w:div w:id="1312102080">
          <w:marLeft w:val="0"/>
          <w:marRight w:val="0"/>
          <w:marTop w:val="0"/>
          <w:marBottom w:val="0"/>
          <w:divBdr>
            <w:top w:val="none" w:sz="0" w:space="0" w:color="auto"/>
            <w:left w:val="none" w:sz="0" w:space="0" w:color="auto"/>
            <w:bottom w:val="none" w:sz="0" w:space="0" w:color="auto"/>
            <w:right w:val="none" w:sz="0" w:space="0" w:color="auto"/>
          </w:divBdr>
        </w:div>
        <w:div w:id="1312102099">
          <w:marLeft w:val="0"/>
          <w:marRight w:val="0"/>
          <w:marTop w:val="0"/>
          <w:marBottom w:val="0"/>
          <w:divBdr>
            <w:top w:val="none" w:sz="0" w:space="0" w:color="auto"/>
            <w:left w:val="none" w:sz="0" w:space="0" w:color="auto"/>
            <w:bottom w:val="none" w:sz="0" w:space="0" w:color="auto"/>
            <w:right w:val="none" w:sz="0" w:space="0" w:color="auto"/>
          </w:divBdr>
        </w:div>
        <w:div w:id="1312102101">
          <w:marLeft w:val="0"/>
          <w:marRight w:val="0"/>
          <w:marTop w:val="0"/>
          <w:marBottom w:val="0"/>
          <w:divBdr>
            <w:top w:val="none" w:sz="0" w:space="0" w:color="auto"/>
            <w:left w:val="none" w:sz="0" w:space="0" w:color="auto"/>
            <w:bottom w:val="none" w:sz="0" w:space="0" w:color="auto"/>
            <w:right w:val="none" w:sz="0" w:space="0" w:color="auto"/>
          </w:divBdr>
        </w:div>
        <w:div w:id="1312102108">
          <w:marLeft w:val="0"/>
          <w:marRight w:val="0"/>
          <w:marTop w:val="0"/>
          <w:marBottom w:val="0"/>
          <w:divBdr>
            <w:top w:val="none" w:sz="0" w:space="0" w:color="auto"/>
            <w:left w:val="none" w:sz="0" w:space="0" w:color="auto"/>
            <w:bottom w:val="none" w:sz="0" w:space="0" w:color="auto"/>
            <w:right w:val="none" w:sz="0" w:space="0" w:color="auto"/>
          </w:divBdr>
        </w:div>
        <w:div w:id="1312102149">
          <w:marLeft w:val="0"/>
          <w:marRight w:val="0"/>
          <w:marTop w:val="0"/>
          <w:marBottom w:val="0"/>
          <w:divBdr>
            <w:top w:val="none" w:sz="0" w:space="0" w:color="auto"/>
            <w:left w:val="none" w:sz="0" w:space="0" w:color="auto"/>
            <w:bottom w:val="none" w:sz="0" w:space="0" w:color="auto"/>
            <w:right w:val="none" w:sz="0" w:space="0" w:color="auto"/>
          </w:divBdr>
        </w:div>
        <w:div w:id="1312102160">
          <w:marLeft w:val="0"/>
          <w:marRight w:val="0"/>
          <w:marTop w:val="0"/>
          <w:marBottom w:val="0"/>
          <w:divBdr>
            <w:top w:val="none" w:sz="0" w:space="0" w:color="auto"/>
            <w:left w:val="none" w:sz="0" w:space="0" w:color="auto"/>
            <w:bottom w:val="none" w:sz="0" w:space="0" w:color="auto"/>
            <w:right w:val="none" w:sz="0" w:space="0" w:color="auto"/>
          </w:divBdr>
        </w:div>
        <w:div w:id="1312102164">
          <w:marLeft w:val="0"/>
          <w:marRight w:val="0"/>
          <w:marTop w:val="0"/>
          <w:marBottom w:val="0"/>
          <w:divBdr>
            <w:top w:val="none" w:sz="0" w:space="0" w:color="auto"/>
            <w:left w:val="none" w:sz="0" w:space="0" w:color="auto"/>
            <w:bottom w:val="none" w:sz="0" w:space="0" w:color="auto"/>
            <w:right w:val="none" w:sz="0" w:space="0" w:color="auto"/>
          </w:divBdr>
        </w:div>
        <w:div w:id="1312102185">
          <w:marLeft w:val="0"/>
          <w:marRight w:val="0"/>
          <w:marTop w:val="0"/>
          <w:marBottom w:val="0"/>
          <w:divBdr>
            <w:top w:val="none" w:sz="0" w:space="0" w:color="auto"/>
            <w:left w:val="none" w:sz="0" w:space="0" w:color="auto"/>
            <w:bottom w:val="none" w:sz="0" w:space="0" w:color="auto"/>
            <w:right w:val="none" w:sz="0" w:space="0" w:color="auto"/>
          </w:divBdr>
        </w:div>
      </w:divsChild>
    </w:div>
    <w:div w:id="1312102060">
      <w:marLeft w:val="0"/>
      <w:marRight w:val="0"/>
      <w:marTop w:val="0"/>
      <w:marBottom w:val="0"/>
      <w:divBdr>
        <w:top w:val="none" w:sz="0" w:space="0" w:color="auto"/>
        <w:left w:val="none" w:sz="0" w:space="0" w:color="auto"/>
        <w:bottom w:val="none" w:sz="0" w:space="0" w:color="auto"/>
        <w:right w:val="none" w:sz="0" w:space="0" w:color="auto"/>
      </w:divBdr>
      <w:divsChild>
        <w:div w:id="1312102186">
          <w:marLeft w:val="0"/>
          <w:marRight w:val="0"/>
          <w:marTop w:val="0"/>
          <w:marBottom w:val="0"/>
          <w:divBdr>
            <w:top w:val="none" w:sz="0" w:space="0" w:color="auto"/>
            <w:left w:val="none" w:sz="0" w:space="0" w:color="auto"/>
            <w:bottom w:val="none" w:sz="0" w:space="0" w:color="auto"/>
            <w:right w:val="none" w:sz="0" w:space="0" w:color="auto"/>
          </w:divBdr>
          <w:divsChild>
            <w:div w:id="1312102001">
              <w:marLeft w:val="0"/>
              <w:marRight w:val="0"/>
              <w:marTop w:val="0"/>
              <w:marBottom w:val="0"/>
              <w:divBdr>
                <w:top w:val="none" w:sz="0" w:space="0" w:color="auto"/>
                <w:left w:val="none" w:sz="0" w:space="0" w:color="auto"/>
                <w:bottom w:val="none" w:sz="0" w:space="0" w:color="auto"/>
                <w:right w:val="none" w:sz="0" w:space="0" w:color="auto"/>
              </w:divBdr>
            </w:div>
            <w:div w:id="13121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61">
      <w:marLeft w:val="0"/>
      <w:marRight w:val="0"/>
      <w:marTop w:val="0"/>
      <w:marBottom w:val="0"/>
      <w:divBdr>
        <w:top w:val="none" w:sz="0" w:space="0" w:color="auto"/>
        <w:left w:val="none" w:sz="0" w:space="0" w:color="auto"/>
        <w:bottom w:val="none" w:sz="0" w:space="0" w:color="auto"/>
        <w:right w:val="none" w:sz="0" w:space="0" w:color="auto"/>
      </w:divBdr>
      <w:divsChild>
        <w:div w:id="1312102077">
          <w:marLeft w:val="0"/>
          <w:marRight w:val="0"/>
          <w:marTop w:val="0"/>
          <w:marBottom w:val="0"/>
          <w:divBdr>
            <w:top w:val="none" w:sz="0" w:space="0" w:color="auto"/>
            <w:left w:val="none" w:sz="0" w:space="0" w:color="auto"/>
            <w:bottom w:val="none" w:sz="0" w:space="0" w:color="auto"/>
            <w:right w:val="none" w:sz="0" w:space="0" w:color="auto"/>
          </w:divBdr>
        </w:div>
      </w:divsChild>
    </w:div>
    <w:div w:id="1312102066">
      <w:marLeft w:val="0"/>
      <w:marRight w:val="0"/>
      <w:marTop w:val="0"/>
      <w:marBottom w:val="0"/>
      <w:divBdr>
        <w:top w:val="none" w:sz="0" w:space="0" w:color="auto"/>
        <w:left w:val="none" w:sz="0" w:space="0" w:color="auto"/>
        <w:bottom w:val="none" w:sz="0" w:space="0" w:color="auto"/>
        <w:right w:val="none" w:sz="0" w:space="0" w:color="auto"/>
      </w:divBdr>
    </w:div>
    <w:div w:id="1312102067">
      <w:marLeft w:val="0"/>
      <w:marRight w:val="0"/>
      <w:marTop w:val="0"/>
      <w:marBottom w:val="0"/>
      <w:divBdr>
        <w:top w:val="none" w:sz="0" w:space="0" w:color="auto"/>
        <w:left w:val="none" w:sz="0" w:space="0" w:color="auto"/>
        <w:bottom w:val="none" w:sz="0" w:space="0" w:color="auto"/>
        <w:right w:val="none" w:sz="0" w:space="0" w:color="auto"/>
      </w:divBdr>
      <w:divsChild>
        <w:div w:id="1312101969">
          <w:marLeft w:val="0"/>
          <w:marRight w:val="0"/>
          <w:marTop w:val="0"/>
          <w:marBottom w:val="0"/>
          <w:divBdr>
            <w:top w:val="none" w:sz="0" w:space="0" w:color="auto"/>
            <w:left w:val="none" w:sz="0" w:space="0" w:color="auto"/>
            <w:bottom w:val="none" w:sz="0" w:space="0" w:color="auto"/>
            <w:right w:val="none" w:sz="0" w:space="0" w:color="auto"/>
          </w:divBdr>
          <w:divsChild>
            <w:div w:id="1312102150">
              <w:marLeft w:val="0"/>
              <w:marRight w:val="0"/>
              <w:marTop w:val="0"/>
              <w:marBottom w:val="0"/>
              <w:divBdr>
                <w:top w:val="none" w:sz="0" w:space="0" w:color="auto"/>
                <w:left w:val="none" w:sz="0" w:space="0" w:color="auto"/>
                <w:bottom w:val="none" w:sz="0" w:space="0" w:color="auto"/>
                <w:right w:val="none" w:sz="0" w:space="0" w:color="auto"/>
              </w:divBdr>
            </w:div>
            <w:div w:id="131210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70">
      <w:marLeft w:val="0"/>
      <w:marRight w:val="0"/>
      <w:marTop w:val="0"/>
      <w:marBottom w:val="0"/>
      <w:divBdr>
        <w:top w:val="none" w:sz="0" w:space="0" w:color="auto"/>
        <w:left w:val="none" w:sz="0" w:space="0" w:color="auto"/>
        <w:bottom w:val="none" w:sz="0" w:space="0" w:color="auto"/>
        <w:right w:val="none" w:sz="0" w:space="0" w:color="auto"/>
      </w:divBdr>
      <w:divsChild>
        <w:div w:id="1312102055">
          <w:marLeft w:val="0"/>
          <w:marRight w:val="0"/>
          <w:marTop w:val="0"/>
          <w:marBottom w:val="0"/>
          <w:divBdr>
            <w:top w:val="none" w:sz="0" w:space="0" w:color="auto"/>
            <w:left w:val="none" w:sz="0" w:space="0" w:color="auto"/>
            <w:bottom w:val="none" w:sz="0" w:space="0" w:color="auto"/>
            <w:right w:val="none" w:sz="0" w:space="0" w:color="auto"/>
          </w:divBdr>
        </w:div>
      </w:divsChild>
    </w:div>
    <w:div w:id="1312102073">
      <w:marLeft w:val="0"/>
      <w:marRight w:val="0"/>
      <w:marTop w:val="0"/>
      <w:marBottom w:val="0"/>
      <w:divBdr>
        <w:top w:val="none" w:sz="0" w:space="0" w:color="auto"/>
        <w:left w:val="none" w:sz="0" w:space="0" w:color="auto"/>
        <w:bottom w:val="none" w:sz="0" w:space="0" w:color="auto"/>
        <w:right w:val="none" w:sz="0" w:space="0" w:color="auto"/>
      </w:divBdr>
      <w:divsChild>
        <w:div w:id="1312102035">
          <w:marLeft w:val="0"/>
          <w:marRight w:val="0"/>
          <w:marTop w:val="0"/>
          <w:marBottom w:val="0"/>
          <w:divBdr>
            <w:top w:val="none" w:sz="0" w:space="0" w:color="auto"/>
            <w:left w:val="none" w:sz="0" w:space="0" w:color="auto"/>
            <w:bottom w:val="none" w:sz="0" w:space="0" w:color="auto"/>
            <w:right w:val="none" w:sz="0" w:space="0" w:color="auto"/>
          </w:divBdr>
        </w:div>
      </w:divsChild>
    </w:div>
    <w:div w:id="1312102097">
      <w:marLeft w:val="0"/>
      <w:marRight w:val="0"/>
      <w:marTop w:val="0"/>
      <w:marBottom w:val="0"/>
      <w:divBdr>
        <w:top w:val="none" w:sz="0" w:space="0" w:color="auto"/>
        <w:left w:val="none" w:sz="0" w:space="0" w:color="auto"/>
        <w:bottom w:val="none" w:sz="0" w:space="0" w:color="auto"/>
        <w:right w:val="none" w:sz="0" w:space="0" w:color="auto"/>
      </w:divBdr>
    </w:div>
    <w:div w:id="1312102102">
      <w:marLeft w:val="0"/>
      <w:marRight w:val="0"/>
      <w:marTop w:val="0"/>
      <w:marBottom w:val="0"/>
      <w:divBdr>
        <w:top w:val="none" w:sz="0" w:space="0" w:color="auto"/>
        <w:left w:val="none" w:sz="0" w:space="0" w:color="auto"/>
        <w:bottom w:val="none" w:sz="0" w:space="0" w:color="auto"/>
        <w:right w:val="none" w:sz="0" w:space="0" w:color="auto"/>
      </w:divBdr>
      <w:divsChild>
        <w:div w:id="1312101929">
          <w:marLeft w:val="0"/>
          <w:marRight w:val="0"/>
          <w:marTop w:val="0"/>
          <w:marBottom w:val="0"/>
          <w:divBdr>
            <w:top w:val="none" w:sz="0" w:space="0" w:color="auto"/>
            <w:left w:val="none" w:sz="0" w:space="0" w:color="auto"/>
            <w:bottom w:val="none" w:sz="0" w:space="0" w:color="auto"/>
            <w:right w:val="none" w:sz="0" w:space="0" w:color="auto"/>
          </w:divBdr>
          <w:divsChild>
            <w:div w:id="1312101903">
              <w:marLeft w:val="0"/>
              <w:marRight w:val="0"/>
              <w:marTop w:val="0"/>
              <w:marBottom w:val="0"/>
              <w:divBdr>
                <w:top w:val="none" w:sz="0" w:space="0" w:color="auto"/>
                <w:left w:val="none" w:sz="0" w:space="0" w:color="auto"/>
                <w:bottom w:val="none" w:sz="0" w:space="0" w:color="auto"/>
                <w:right w:val="none" w:sz="0" w:space="0" w:color="auto"/>
              </w:divBdr>
              <w:divsChild>
                <w:div w:id="1312102039">
                  <w:marLeft w:val="0"/>
                  <w:marRight w:val="0"/>
                  <w:marTop w:val="0"/>
                  <w:marBottom w:val="0"/>
                  <w:divBdr>
                    <w:top w:val="none" w:sz="0" w:space="0" w:color="auto"/>
                    <w:left w:val="none" w:sz="0" w:space="0" w:color="auto"/>
                    <w:bottom w:val="none" w:sz="0" w:space="0" w:color="auto"/>
                    <w:right w:val="none" w:sz="0" w:space="0" w:color="auto"/>
                  </w:divBdr>
                  <w:divsChild>
                    <w:div w:id="1312102028">
                      <w:marLeft w:val="0"/>
                      <w:marRight w:val="0"/>
                      <w:marTop w:val="0"/>
                      <w:marBottom w:val="0"/>
                      <w:divBdr>
                        <w:top w:val="none" w:sz="0" w:space="0" w:color="auto"/>
                        <w:left w:val="none" w:sz="0" w:space="0" w:color="auto"/>
                        <w:bottom w:val="none" w:sz="0" w:space="0" w:color="auto"/>
                        <w:right w:val="none" w:sz="0" w:space="0" w:color="auto"/>
                      </w:divBdr>
                      <w:divsChild>
                        <w:div w:id="1312102072">
                          <w:marLeft w:val="0"/>
                          <w:marRight w:val="0"/>
                          <w:marTop w:val="0"/>
                          <w:marBottom w:val="0"/>
                          <w:divBdr>
                            <w:top w:val="none" w:sz="0" w:space="0" w:color="auto"/>
                            <w:left w:val="none" w:sz="0" w:space="0" w:color="auto"/>
                            <w:bottom w:val="none" w:sz="0" w:space="0" w:color="auto"/>
                            <w:right w:val="none" w:sz="0" w:space="0" w:color="auto"/>
                          </w:divBdr>
                          <w:divsChild>
                            <w:div w:id="1312101904">
                              <w:marLeft w:val="0"/>
                              <w:marRight w:val="0"/>
                              <w:marTop w:val="0"/>
                              <w:marBottom w:val="0"/>
                              <w:divBdr>
                                <w:top w:val="none" w:sz="0" w:space="0" w:color="auto"/>
                                <w:left w:val="none" w:sz="0" w:space="0" w:color="auto"/>
                                <w:bottom w:val="none" w:sz="0" w:space="0" w:color="auto"/>
                                <w:right w:val="none" w:sz="0" w:space="0" w:color="auto"/>
                              </w:divBdr>
                              <w:divsChild>
                                <w:div w:id="1312102165">
                                  <w:marLeft w:val="0"/>
                                  <w:marRight w:val="0"/>
                                  <w:marTop w:val="0"/>
                                  <w:marBottom w:val="0"/>
                                  <w:divBdr>
                                    <w:top w:val="none" w:sz="0" w:space="0" w:color="auto"/>
                                    <w:left w:val="none" w:sz="0" w:space="0" w:color="auto"/>
                                    <w:bottom w:val="none" w:sz="0" w:space="0" w:color="auto"/>
                                    <w:right w:val="none" w:sz="0" w:space="0" w:color="auto"/>
                                  </w:divBdr>
                                  <w:divsChild>
                                    <w:div w:id="1312102143">
                                      <w:marLeft w:val="0"/>
                                      <w:marRight w:val="0"/>
                                      <w:marTop w:val="0"/>
                                      <w:marBottom w:val="0"/>
                                      <w:divBdr>
                                        <w:top w:val="none" w:sz="0" w:space="0" w:color="auto"/>
                                        <w:left w:val="none" w:sz="0" w:space="0" w:color="auto"/>
                                        <w:bottom w:val="none" w:sz="0" w:space="0" w:color="auto"/>
                                        <w:right w:val="none" w:sz="0" w:space="0" w:color="auto"/>
                                      </w:divBdr>
                                      <w:divsChild>
                                        <w:div w:id="1312102145">
                                          <w:marLeft w:val="0"/>
                                          <w:marRight w:val="0"/>
                                          <w:marTop w:val="15"/>
                                          <w:marBottom w:val="0"/>
                                          <w:divBdr>
                                            <w:top w:val="none" w:sz="0" w:space="0" w:color="auto"/>
                                            <w:left w:val="none" w:sz="0" w:space="0" w:color="auto"/>
                                            <w:bottom w:val="none" w:sz="0" w:space="0" w:color="auto"/>
                                            <w:right w:val="none" w:sz="0" w:space="0" w:color="auto"/>
                                          </w:divBdr>
                                          <w:divsChild>
                                            <w:div w:id="1312102074">
                                              <w:marLeft w:val="0"/>
                                              <w:marRight w:val="0"/>
                                              <w:marTop w:val="0"/>
                                              <w:marBottom w:val="0"/>
                                              <w:divBdr>
                                                <w:top w:val="none" w:sz="0" w:space="0" w:color="auto"/>
                                                <w:left w:val="none" w:sz="0" w:space="0" w:color="auto"/>
                                                <w:bottom w:val="none" w:sz="0" w:space="0" w:color="auto"/>
                                                <w:right w:val="none" w:sz="0" w:space="0" w:color="auto"/>
                                              </w:divBdr>
                                              <w:divsChild>
                                                <w:div w:id="1312101992">
                                                  <w:marLeft w:val="0"/>
                                                  <w:marRight w:val="0"/>
                                                  <w:marTop w:val="0"/>
                                                  <w:marBottom w:val="0"/>
                                                  <w:divBdr>
                                                    <w:top w:val="none" w:sz="0" w:space="0" w:color="auto"/>
                                                    <w:left w:val="none" w:sz="0" w:space="0" w:color="auto"/>
                                                    <w:bottom w:val="none" w:sz="0" w:space="0" w:color="auto"/>
                                                    <w:right w:val="none" w:sz="0" w:space="0" w:color="auto"/>
                                                  </w:divBdr>
                                                  <w:divsChild>
                                                    <w:div w:id="1312101974">
                                                      <w:marLeft w:val="0"/>
                                                      <w:marRight w:val="0"/>
                                                      <w:marTop w:val="0"/>
                                                      <w:marBottom w:val="0"/>
                                                      <w:divBdr>
                                                        <w:top w:val="none" w:sz="0" w:space="0" w:color="auto"/>
                                                        <w:left w:val="none" w:sz="0" w:space="0" w:color="auto"/>
                                                        <w:bottom w:val="none" w:sz="0" w:space="0" w:color="auto"/>
                                                        <w:right w:val="none" w:sz="0" w:space="0" w:color="auto"/>
                                                      </w:divBdr>
                                                      <w:divsChild>
                                                        <w:div w:id="1312102198">
                                                          <w:marLeft w:val="0"/>
                                                          <w:marRight w:val="0"/>
                                                          <w:marTop w:val="0"/>
                                                          <w:marBottom w:val="0"/>
                                                          <w:divBdr>
                                                            <w:top w:val="none" w:sz="0" w:space="0" w:color="auto"/>
                                                            <w:left w:val="none" w:sz="0" w:space="0" w:color="auto"/>
                                                            <w:bottom w:val="none" w:sz="0" w:space="0" w:color="auto"/>
                                                            <w:right w:val="none" w:sz="0" w:space="0" w:color="auto"/>
                                                          </w:divBdr>
                                                          <w:divsChild>
                                                            <w:div w:id="131210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2102118">
      <w:marLeft w:val="0"/>
      <w:marRight w:val="0"/>
      <w:marTop w:val="0"/>
      <w:marBottom w:val="0"/>
      <w:divBdr>
        <w:top w:val="none" w:sz="0" w:space="0" w:color="auto"/>
        <w:left w:val="none" w:sz="0" w:space="0" w:color="auto"/>
        <w:bottom w:val="none" w:sz="0" w:space="0" w:color="auto"/>
        <w:right w:val="none" w:sz="0" w:space="0" w:color="auto"/>
      </w:divBdr>
      <w:divsChild>
        <w:div w:id="1312102128">
          <w:marLeft w:val="0"/>
          <w:marRight w:val="0"/>
          <w:marTop w:val="0"/>
          <w:marBottom w:val="0"/>
          <w:divBdr>
            <w:top w:val="none" w:sz="0" w:space="0" w:color="auto"/>
            <w:left w:val="none" w:sz="0" w:space="0" w:color="auto"/>
            <w:bottom w:val="none" w:sz="0" w:space="0" w:color="auto"/>
            <w:right w:val="none" w:sz="0" w:space="0" w:color="auto"/>
          </w:divBdr>
          <w:divsChild>
            <w:div w:id="1312101911">
              <w:marLeft w:val="0"/>
              <w:marRight w:val="0"/>
              <w:marTop w:val="0"/>
              <w:marBottom w:val="0"/>
              <w:divBdr>
                <w:top w:val="none" w:sz="0" w:space="0" w:color="auto"/>
                <w:left w:val="none" w:sz="0" w:space="0" w:color="auto"/>
                <w:bottom w:val="none" w:sz="0" w:space="0" w:color="auto"/>
                <w:right w:val="none" w:sz="0" w:space="0" w:color="auto"/>
              </w:divBdr>
            </w:div>
            <w:div w:id="1312102130">
              <w:marLeft w:val="0"/>
              <w:marRight w:val="0"/>
              <w:marTop w:val="0"/>
              <w:marBottom w:val="0"/>
              <w:divBdr>
                <w:top w:val="none" w:sz="0" w:space="0" w:color="auto"/>
                <w:left w:val="none" w:sz="0" w:space="0" w:color="auto"/>
                <w:bottom w:val="none" w:sz="0" w:space="0" w:color="auto"/>
                <w:right w:val="none" w:sz="0" w:space="0" w:color="auto"/>
              </w:divBdr>
            </w:div>
            <w:div w:id="131210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20">
      <w:marLeft w:val="0"/>
      <w:marRight w:val="0"/>
      <w:marTop w:val="0"/>
      <w:marBottom w:val="0"/>
      <w:divBdr>
        <w:top w:val="none" w:sz="0" w:space="0" w:color="auto"/>
        <w:left w:val="none" w:sz="0" w:space="0" w:color="auto"/>
        <w:bottom w:val="none" w:sz="0" w:space="0" w:color="auto"/>
        <w:right w:val="none" w:sz="0" w:space="0" w:color="auto"/>
      </w:divBdr>
      <w:divsChild>
        <w:div w:id="1312102051">
          <w:marLeft w:val="0"/>
          <w:marRight w:val="0"/>
          <w:marTop w:val="0"/>
          <w:marBottom w:val="0"/>
          <w:divBdr>
            <w:top w:val="none" w:sz="0" w:space="0" w:color="auto"/>
            <w:left w:val="none" w:sz="0" w:space="0" w:color="auto"/>
            <w:bottom w:val="none" w:sz="0" w:space="0" w:color="auto"/>
            <w:right w:val="none" w:sz="0" w:space="0" w:color="auto"/>
          </w:divBdr>
        </w:div>
      </w:divsChild>
    </w:div>
    <w:div w:id="1312102121">
      <w:marLeft w:val="0"/>
      <w:marRight w:val="0"/>
      <w:marTop w:val="0"/>
      <w:marBottom w:val="0"/>
      <w:divBdr>
        <w:top w:val="none" w:sz="0" w:space="0" w:color="auto"/>
        <w:left w:val="none" w:sz="0" w:space="0" w:color="auto"/>
        <w:bottom w:val="none" w:sz="0" w:space="0" w:color="auto"/>
        <w:right w:val="none" w:sz="0" w:space="0" w:color="auto"/>
      </w:divBdr>
      <w:divsChild>
        <w:div w:id="1312102161">
          <w:marLeft w:val="0"/>
          <w:marRight w:val="0"/>
          <w:marTop w:val="0"/>
          <w:marBottom w:val="0"/>
          <w:divBdr>
            <w:top w:val="none" w:sz="0" w:space="0" w:color="auto"/>
            <w:left w:val="none" w:sz="0" w:space="0" w:color="auto"/>
            <w:bottom w:val="none" w:sz="0" w:space="0" w:color="auto"/>
            <w:right w:val="none" w:sz="0" w:space="0" w:color="auto"/>
          </w:divBdr>
          <w:divsChild>
            <w:div w:id="1312101901">
              <w:marLeft w:val="0"/>
              <w:marRight w:val="0"/>
              <w:marTop w:val="0"/>
              <w:marBottom w:val="0"/>
              <w:divBdr>
                <w:top w:val="none" w:sz="0" w:space="0" w:color="auto"/>
                <w:left w:val="none" w:sz="0" w:space="0" w:color="auto"/>
                <w:bottom w:val="none" w:sz="0" w:space="0" w:color="auto"/>
                <w:right w:val="none" w:sz="0" w:space="0" w:color="auto"/>
              </w:divBdr>
            </w:div>
            <w:div w:id="13121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22">
      <w:marLeft w:val="0"/>
      <w:marRight w:val="0"/>
      <w:marTop w:val="0"/>
      <w:marBottom w:val="0"/>
      <w:divBdr>
        <w:top w:val="none" w:sz="0" w:space="0" w:color="auto"/>
        <w:left w:val="none" w:sz="0" w:space="0" w:color="auto"/>
        <w:bottom w:val="none" w:sz="0" w:space="0" w:color="auto"/>
        <w:right w:val="none" w:sz="0" w:space="0" w:color="auto"/>
      </w:divBdr>
    </w:div>
    <w:div w:id="1312102129">
      <w:marLeft w:val="0"/>
      <w:marRight w:val="0"/>
      <w:marTop w:val="0"/>
      <w:marBottom w:val="0"/>
      <w:divBdr>
        <w:top w:val="none" w:sz="0" w:space="0" w:color="auto"/>
        <w:left w:val="none" w:sz="0" w:space="0" w:color="auto"/>
        <w:bottom w:val="none" w:sz="0" w:space="0" w:color="auto"/>
        <w:right w:val="none" w:sz="0" w:space="0" w:color="auto"/>
      </w:divBdr>
      <w:divsChild>
        <w:div w:id="1312101892">
          <w:marLeft w:val="0"/>
          <w:marRight w:val="0"/>
          <w:marTop w:val="0"/>
          <w:marBottom w:val="0"/>
          <w:divBdr>
            <w:top w:val="none" w:sz="0" w:space="0" w:color="auto"/>
            <w:left w:val="none" w:sz="0" w:space="0" w:color="auto"/>
            <w:bottom w:val="none" w:sz="0" w:space="0" w:color="auto"/>
            <w:right w:val="none" w:sz="0" w:space="0" w:color="auto"/>
          </w:divBdr>
        </w:div>
        <w:div w:id="1312101914">
          <w:marLeft w:val="0"/>
          <w:marRight w:val="0"/>
          <w:marTop w:val="0"/>
          <w:marBottom w:val="0"/>
          <w:divBdr>
            <w:top w:val="none" w:sz="0" w:space="0" w:color="auto"/>
            <w:left w:val="none" w:sz="0" w:space="0" w:color="auto"/>
            <w:bottom w:val="none" w:sz="0" w:space="0" w:color="auto"/>
            <w:right w:val="none" w:sz="0" w:space="0" w:color="auto"/>
          </w:divBdr>
        </w:div>
        <w:div w:id="1312101916">
          <w:marLeft w:val="0"/>
          <w:marRight w:val="0"/>
          <w:marTop w:val="0"/>
          <w:marBottom w:val="0"/>
          <w:divBdr>
            <w:top w:val="none" w:sz="0" w:space="0" w:color="auto"/>
            <w:left w:val="none" w:sz="0" w:space="0" w:color="auto"/>
            <w:bottom w:val="none" w:sz="0" w:space="0" w:color="auto"/>
            <w:right w:val="none" w:sz="0" w:space="0" w:color="auto"/>
          </w:divBdr>
        </w:div>
        <w:div w:id="1312101925">
          <w:marLeft w:val="0"/>
          <w:marRight w:val="0"/>
          <w:marTop w:val="0"/>
          <w:marBottom w:val="0"/>
          <w:divBdr>
            <w:top w:val="none" w:sz="0" w:space="0" w:color="auto"/>
            <w:left w:val="none" w:sz="0" w:space="0" w:color="auto"/>
            <w:bottom w:val="none" w:sz="0" w:space="0" w:color="auto"/>
            <w:right w:val="none" w:sz="0" w:space="0" w:color="auto"/>
          </w:divBdr>
        </w:div>
        <w:div w:id="1312101934">
          <w:marLeft w:val="0"/>
          <w:marRight w:val="0"/>
          <w:marTop w:val="0"/>
          <w:marBottom w:val="0"/>
          <w:divBdr>
            <w:top w:val="none" w:sz="0" w:space="0" w:color="auto"/>
            <w:left w:val="none" w:sz="0" w:space="0" w:color="auto"/>
            <w:bottom w:val="none" w:sz="0" w:space="0" w:color="auto"/>
            <w:right w:val="none" w:sz="0" w:space="0" w:color="auto"/>
          </w:divBdr>
        </w:div>
        <w:div w:id="1312101936">
          <w:marLeft w:val="0"/>
          <w:marRight w:val="0"/>
          <w:marTop w:val="0"/>
          <w:marBottom w:val="0"/>
          <w:divBdr>
            <w:top w:val="none" w:sz="0" w:space="0" w:color="auto"/>
            <w:left w:val="none" w:sz="0" w:space="0" w:color="auto"/>
            <w:bottom w:val="none" w:sz="0" w:space="0" w:color="auto"/>
            <w:right w:val="none" w:sz="0" w:space="0" w:color="auto"/>
          </w:divBdr>
        </w:div>
        <w:div w:id="1312101940">
          <w:marLeft w:val="0"/>
          <w:marRight w:val="0"/>
          <w:marTop w:val="0"/>
          <w:marBottom w:val="0"/>
          <w:divBdr>
            <w:top w:val="none" w:sz="0" w:space="0" w:color="auto"/>
            <w:left w:val="none" w:sz="0" w:space="0" w:color="auto"/>
            <w:bottom w:val="none" w:sz="0" w:space="0" w:color="auto"/>
            <w:right w:val="none" w:sz="0" w:space="0" w:color="auto"/>
          </w:divBdr>
        </w:div>
        <w:div w:id="1312101942">
          <w:marLeft w:val="0"/>
          <w:marRight w:val="0"/>
          <w:marTop w:val="0"/>
          <w:marBottom w:val="0"/>
          <w:divBdr>
            <w:top w:val="none" w:sz="0" w:space="0" w:color="auto"/>
            <w:left w:val="none" w:sz="0" w:space="0" w:color="auto"/>
            <w:bottom w:val="none" w:sz="0" w:space="0" w:color="auto"/>
            <w:right w:val="none" w:sz="0" w:space="0" w:color="auto"/>
          </w:divBdr>
        </w:div>
        <w:div w:id="1312101958">
          <w:marLeft w:val="0"/>
          <w:marRight w:val="0"/>
          <w:marTop w:val="0"/>
          <w:marBottom w:val="0"/>
          <w:divBdr>
            <w:top w:val="none" w:sz="0" w:space="0" w:color="auto"/>
            <w:left w:val="none" w:sz="0" w:space="0" w:color="auto"/>
            <w:bottom w:val="none" w:sz="0" w:space="0" w:color="auto"/>
            <w:right w:val="none" w:sz="0" w:space="0" w:color="auto"/>
          </w:divBdr>
        </w:div>
        <w:div w:id="1312101959">
          <w:marLeft w:val="0"/>
          <w:marRight w:val="0"/>
          <w:marTop w:val="0"/>
          <w:marBottom w:val="0"/>
          <w:divBdr>
            <w:top w:val="none" w:sz="0" w:space="0" w:color="auto"/>
            <w:left w:val="none" w:sz="0" w:space="0" w:color="auto"/>
            <w:bottom w:val="none" w:sz="0" w:space="0" w:color="auto"/>
            <w:right w:val="none" w:sz="0" w:space="0" w:color="auto"/>
          </w:divBdr>
        </w:div>
        <w:div w:id="1312101967">
          <w:marLeft w:val="0"/>
          <w:marRight w:val="0"/>
          <w:marTop w:val="0"/>
          <w:marBottom w:val="0"/>
          <w:divBdr>
            <w:top w:val="none" w:sz="0" w:space="0" w:color="auto"/>
            <w:left w:val="none" w:sz="0" w:space="0" w:color="auto"/>
            <w:bottom w:val="none" w:sz="0" w:space="0" w:color="auto"/>
            <w:right w:val="none" w:sz="0" w:space="0" w:color="auto"/>
          </w:divBdr>
        </w:div>
        <w:div w:id="1312101968">
          <w:marLeft w:val="0"/>
          <w:marRight w:val="0"/>
          <w:marTop w:val="0"/>
          <w:marBottom w:val="0"/>
          <w:divBdr>
            <w:top w:val="none" w:sz="0" w:space="0" w:color="auto"/>
            <w:left w:val="none" w:sz="0" w:space="0" w:color="auto"/>
            <w:bottom w:val="none" w:sz="0" w:space="0" w:color="auto"/>
            <w:right w:val="none" w:sz="0" w:space="0" w:color="auto"/>
          </w:divBdr>
        </w:div>
        <w:div w:id="1312101970">
          <w:marLeft w:val="0"/>
          <w:marRight w:val="0"/>
          <w:marTop w:val="0"/>
          <w:marBottom w:val="0"/>
          <w:divBdr>
            <w:top w:val="none" w:sz="0" w:space="0" w:color="auto"/>
            <w:left w:val="none" w:sz="0" w:space="0" w:color="auto"/>
            <w:bottom w:val="none" w:sz="0" w:space="0" w:color="auto"/>
            <w:right w:val="none" w:sz="0" w:space="0" w:color="auto"/>
          </w:divBdr>
        </w:div>
        <w:div w:id="1312101972">
          <w:marLeft w:val="0"/>
          <w:marRight w:val="0"/>
          <w:marTop w:val="0"/>
          <w:marBottom w:val="0"/>
          <w:divBdr>
            <w:top w:val="none" w:sz="0" w:space="0" w:color="auto"/>
            <w:left w:val="none" w:sz="0" w:space="0" w:color="auto"/>
            <w:bottom w:val="none" w:sz="0" w:space="0" w:color="auto"/>
            <w:right w:val="none" w:sz="0" w:space="0" w:color="auto"/>
          </w:divBdr>
        </w:div>
        <w:div w:id="1312101975">
          <w:marLeft w:val="0"/>
          <w:marRight w:val="0"/>
          <w:marTop w:val="0"/>
          <w:marBottom w:val="0"/>
          <w:divBdr>
            <w:top w:val="none" w:sz="0" w:space="0" w:color="auto"/>
            <w:left w:val="none" w:sz="0" w:space="0" w:color="auto"/>
            <w:bottom w:val="none" w:sz="0" w:space="0" w:color="auto"/>
            <w:right w:val="none" w:sz="0" w:space="0" w:color="auto"/>
          </w:divBdr>
        </w:div>
        <w:div w:id="1312101998">
          <w:marLeft w:val="0"/>
          <w:marRight w:val="0"/>
          <w:marTop w:val="0"/>
          <w:marBottom w:val="0"/>
          <w:divBdr>
            <w:top w:val="none" w:sz="0" w:space="0" w:color="auto"/>
            <w:left w:val="none" w:sz="0" w:space="0" w:color="auto"/>
            <w:bottom w:val="none" w:sz="0" w:space="0" w:color="auto"/>
            <w:right w:val="none" w:sz="0" w:space="0" w:color="auto"/>
          </w:divBdr>
        </w:div>
        <w:div w:id="1312102031">
          <w:marLeft w:val="0"/>
          <w:marRight w:val="0"/>
          <w:marTop w:val="0"/>
          <w:marBottom w:val="0"/>
          <w:divBdr>
            <w:top w:val="none" w:sz="0" w:space="0" w:color="auto"/>
            <w:left w:val="none" w:sz="0" w:space="0" w:color="auto"/>
            <w:bottom w:val="none" w:sz="0" w:space="0" w:color="auto"/>
            <w:right w:val="none" w:sz="0" w:space="0" w:color="auto"/>
          </w:divBdr>
        </w:div>
        <w:div w:id="1312102040">
          <w:marLeft w:val="0"/>
          <w:marRight w:val="0"/>
          <w:marTop w:val="0"/>
          <w:marBottom w:val="0"/>
          <w:divBdr>
            <w:top w:val="none" w:sz="0" w:space="0" w:color="auto"/>
            <w:left w:val="none" w:sz="0" w:space="0" w:color="auto"/>
            <w:bottom w:val="none" w:sz="0" w:space="0" w:color="auto"/>
            <w:right w:val="none" w:sz="0" w:space="0" w:color="auto"/>
          </w:divBdr>
        </w:div>
        <w:div w:id="1312102049">
          <w:marLeft w:val="0"/>
          <w:marRight w:val="0"/>
          <w:marTop w:val="0"/>
          <w:marBottom w:val="0"/>
          <w:divBdr>
            <w:top w:val="none" w:sz="0" w:space="0" w:color="auto"/>
            <w:left w:val="none" w:sz="0" w:space="0" w:color="auto"/>
            <w:bottom w:val="none" w:sz="0" w:space="0" w:color="auto"/>
            <w:right w:val="none" w:sz="0" w:space="0" w:color="auto"/>
          </w:divBdr>
        </w:div>
        <w:div w:id="1312102054">
          <w:marLeft w:val="0"/>
          <w:marRight w:val="0"/>
          <w:marTop w:val="0"/>
          <w:marBottom w:val="0"/>
          <w:divBdr>
            <w:top w:val="none" w:sz="0" w:space="0" w:color="auto"/>
            <w:left w:val="none" w:sz="0" w:space="0" w:color="auto"/>
            <w:bottom w:val="none" w:sz="0" w:space="0" w:color="auto"/>
            <w:right w:val="none" w:sz="0" w:space="0" w:color="auto"/>
          </w:divBdr>
        </w:div>
        <w:div w:id="1312102057">
          <w:marLeft w:val="0"/>
          <w:marRight w:val="0"/>
          <w:marTop w:val="0"/>
          <w:marBottom w:val="0"/>
          <w:divBdr>
            <w:top w:val="none" w:sz="0" w:space="0" w:color="auto"/>
            <w:left w:val="none" w:sz="0" w:space="0" w:color="auto"/>
            <w:bottom w:val="none" w:sz="0" w:space="0" w:color="auto"/>
            <w:right w:val="none" w:sz="0" w:space="0" w:color="auto"/>
          </w:divBdr>
        </w:div>
        <w:div w:id="1312102071">
          <w:marLeft w:val="0"/>
          <w:marRight w:val="0"/>
          <w:marTop w:val="0"/>
          <w:marBottom w:val="0"/>
          <w:divBdr>
            <w:top w:val="none" w:sz="0" w:space="0" w:color="auto"/>
            <w:left w:val="none" w:sz="0" w:space="0" w:color="auto"/>
            <w:bottom w:val="none" w:sz="0" w:space="0" w:color="auto"/>
            <w:right w:val="none" w:sz="0" w:space="0" w:color="auto"/>
          </w:divBdr>
        </w:div>
        <w:div w:id="1312102076">
          <w:marLeft w:val="0"/>
          <w:marRight w:val="0"/>
          <w:marTop w:val="0"/>
          <w:marBottom w:val="0"/>
          <w:divBdr>
            <w:top w:val="none" w:sz="0" w:space="0" w:color="auto"/>
            <w:left w:val="none" w:sz="0" w:space="0" w:color="auto"/>
            <w:bottom w:val="none" w:sz="0" w:space="0" w:color="auto"/>
            <w:right w:val="none" w:sz="0" w:space="0" w:color="auto"/>
          </w:divBdr>
        </w:div>
        <w:div w:id="1312102081">
          <w:marLeft w:val="0"/>
          <w:marRight w:val="0"/>
          <w:marTop w:val="0"/>
          <w:marBottom w:val="0"/>
          <w:divBdr>
            <w:top w:val="none" w:sz="0" w:space="0" w:color="auto"/>
            <w:left w:val="none" w:sz="0" w:space="0" w:color="auto"/>
            <w:bottom w:val="none" w:sz="0" w:space="0" w:color="auto"/>
            <w:right w:val="none" w:sz="0" w:space="0" w:color="auto"/>
          </w:divBdr>
        </w:div>
        <w:div w:id="1312102083">
          <w:marLeft w:val="0"/>
          <w:marRight w:val="0"/>
          <w:marTop w:val="0"/>
          <w:marBottom w:val="0"/>
          <w:divBdr>
            <w:top w:val="none" w:sz="0" w:space="0" w:color="auto"/>
            <w:left w:val="none" w:sz="0" w:space="0" w:color="auto"/>
            <w:bottom w:val="none" w:sz="0" w:space="0" w:color="auto"/>
            <w:right w:val="none" w:sz="0" w:space="0" w:color="auto"/>
          </w:divBdr>
        </w:div>
        <w:div w:id="1312102087">
          <w:marLeft w:val="0"/>
          <w:marRight w:val="0"/>
          <w:marTop w:val="0"/>
          <w:marBottom w:val="0"/>
          <w:divBdr>
            <w:top w:val="none" w:sz="0" w:space="0" w:color="auto"/>
            <w:left w:val="none" w:sz="0" w:space="0" w:color="auto"/>
            <w:bottom w:val="none" w:sz="0" w:space="0" w:color="auto"/>
            <w:right w:val="none" w:sz="0" w:space="0" w:color="auto"/>
          </w:divBdr>
        </w:div>
        <w:div w:id="1312102088">
          <w:marLeft w:val="0"/>
          <w:marRight w:val="0"/>
          <w:marTop w:val="0"/>
          <w:marBottom w:val="0"/>
          <w:divBdr>
            <w:top w:val="none" w:sz="0" w:space="0" w:color="auto"/>
            <w:left w:val="none" w:sz="0" w:space="0" w:color="auto"/>
            <w:bottom w:val="none" w:sz="0" w:space="0" w:color="auto"/>
            <w:right w:val="none" w:sz="0" w:space="0" w:color="auto"/>
          </w:divBdr>
        </w:div>
        <w:div w:id="1312102123">
          <w:marLeft w:val="0"/>
          <w:marRight w:val="0"/>
          <w:marTop w:val="0"/>
          <w:marBottom w:val="0"/>
          <w:divBdr>
            <w:top w:val="none" w:sz="0" w:space="0" w:color="auto"/>
            <w:left w:val="none" w:sz="0" w:space="0" w:color="auto"/>
            <w:bottom w:val="none" w:sz="0" w:space="0" w:color="auto"/>
            <w:right w:val="none" w:sz="0" w:space="0" w:color="auto"/>
          </w:divBdr>
        </w:div>
        <w:div w:id="1312102135">
          <w:marLeft w:val="0"/>
          <w:marRight w:val="0"/>
          <w:marTop w:val="0"/>
          <w:marBottom w:val="0"/>
          <w:divBdr>
            <w:top w:val="none" w:sz="0" w:space="0" w:color="auto"/>
            <w:left w:val="none" w:sz="0" w:space="0" w:color="auto"/>
            <w:bottom w:val="none" w:sz="0" w:space="0" w:color="auto"/>
            <w:right w:val="none" w:sz="0" w:space="0" w:color="auto"/>
          </w:divBdr>
        </w:div>
        <w:div w:id="1312102177">
          <w:marLeft w:val="0"/>
          <w:marRight w:val="0"/>
          <w:marTop w:val="0"/>
          <w:marBottom w:val="0"/>
          <w:divBdr>
            <w:top w:val="none" w:sz="0" w:space="0" w:color="auto"/>
            <w:left w:val="none" w:sz="0" w:space="0" w:color="auto"/>
            <w:bottom w:val="none" w:sz="0" w:space="0" w:color="auto"/>
            <w:right w:val="none" w:sz="0" w:space="0" w:color="auto"/>
          </w:divBdr>
        </w:div>
        <w:div w:id="1312102188">
          <w:marLeft w:val="0"/>
          <w:marRight w:val="0"/>
          <w:marTop w:val="0"/>
          <w:marBottom w:val="0"/>
          <w:divBdr>
            <w:top w:val="none" w:sz="0" w:space="0" w:color="auto"/>
            <w:left w:val="none" w:sz="0" w:space="0" w:color="auto"/>
            <w:bottom w:val="none" w:sz="0" w:space="0" w:color="auto"/>
            <w:right w:val="none" w:sz="0" w:space="0" w:color="auto"/>
          </w:divBdr>
        </w:div>
        <w:div w:id="1312102195">
          <w:marLeft w:val="0"/>
          <w:marRight w:val="0"/>
          <w:marTop w:val="0"/>
          <w:marBottom w:val="0"/>
          <w:divBdr>
            <w:top w:val="none" w:sz="0" w:space="0" w:color="auto"/>
            <w:left w:val="none" w:sz="0" w:space="0" w:color="auto"/>
            <w:bottom w:val="none" w:sz="0" w:space="0" w:color="auto"/>
            <w:right w:val="none" w:sz="0" w:space="0" w:color="auto"/>
          </w:divBdr>
        </w:div>
      </w:divsChild>
    </w:div>
    <w:div w:id="1312102132">
      <w:marLeft w:val="0"/>
      <w:marRight w:val="0"/>
      <w:marTop w:val="0"/>
      <w:marBottom w:val="0"/>
      <w:divBdr>
        <w:top w:val="none" w:sz="0" w:space="0" w:color="auto"/>
        <w:left w:val="none" w:sz="0" w:space="0" w:color="auto"/>
        <w:bottom w:val="none" w:sz="0" w:space="0" w:color="auto"/>
        <w:right w:val="none" w:sz="0" w:space="0" w:color="auto"/>
      </w:divBdr>
    </w:div>
    <w:div w:id="1312102137">
      <w:marLeft w:val="0"/>
      <w:marRight w:val="0"/>
      <w:marTop w:val="0"/>
      <w:marBottom w:val="0"/>
      <w:divBdr>
        <w:top w:val="none" w:sz="0" w:space="0" w:color="auto"/>
        <w:left w:val="none" w:sz="0" w:space="0" w:color="auto"/>
        <w:bottom w:val="none" w:sz="0" w:space="0" w:color="auto"/>
        <w:right w:val="none" w:sz="0" w:space="0" w:color="auto"/>
      </w:divBdr>
    </w:div>
    <w:div w:id="1312102139">
      <w:marLeft w:val="0"/>
      <w:marRight w:val="0"/>
      <w:marTop w:val="0"/>
      <w:marBottom w:val="0"/>
      <w:divBdr>
        <w:top w:val="none" w:sz="0" w:space="0" w:color="auto"/>
        <w:left w:val="none" w:sz="0" w:space="0" w:color="auto"/>
        <w:bottom w:val="none" w:sz="0" w:space="0" w:color="auto"/>
        <w:right w:val="none" w:sz="0" w:space="0" w:color="auto"/>
      </w:divBdr>
      <w:divsChild>
        <w:div w:id="1312102201">
          <w:marLeft w:val="0"/>
          <w:marRight w:val="0"/>
          <w:marTop w:val="0"/>
          <w:marBottom w:val="0"/>
          <w:divBdr>
            <w:top w:val="none" w:sz="0" w:space="0" w:color="auto"/>
            <w:left w:val="none" w:sz="0" w:space="0" w:color="auto"/>
            <w:bottom w:val="none" w:sz="0" w:space="0" w:color="auto"/>
            <w:right w:val="none" w:sz="0" w:space="0" w:color="auto"/>
          </w:divBdr>
          <w:divsChild>
            <w:div w:id="1312101913">
              <w:marLeft w:val="0"/>
              <w:marRight w:val="0"/>
              <w:marTop w:val="0"/>
              <w:marBottom w:val="0"/>
              <w:divBdr>
                <w:top w:val="none" w:sz="0" w:space="0" w:color="auto"/>
                <w:left w:val="none" w:sz="0" w:space="0" w:color="auto"/>
                <w:bottom w:val="none" w:sz="0" w:space="0" w:color="auto"/>
                <w:right w:val="none" w:sz="0" w:space="0" w:color="auto"/>
              </w:divBdr>
            </w:div>
            <w:div w:id="1312102041">
              <w:marLeft w:val="0"/>
              <w:marRight w:val="0"/>
              <w:marTop w:val="0"/>
              <w:marBottom w:val="0"/>
              <w:divBdr>
                <w:top w:val="none" w:sz="0" w:space="0" w:color="auto"/>
                <w:left w:val="none" w:sz="0" w:space="0" w:color="auto"/>
                <w:bottom w:val="none" w:sz="0" w:space="0" w:color="auto"/>
                <w:right w:val="none" w:sz="0" w:space="0" w:color="auto"/>
              </w:divBdr>
            </w:div>
            <w:div w:id="1312102052">
              <w:marLeft w:val="0"/>
              <w:marRight w:val="0"/>
              <w:marTop w:val="0"/>
              <w:marBottom w:val="0"/>
              <w:divBdr>
                <w:top w:val="none" w:sz="0" w:space="0" w:color="auto"/>
                <w:left w:val="none" w:sz="0" w:space="0" w:color="auto"/>
                <w:bottom w:val="none" w:sz="0" w:space="0" w:color="auto"/>
                <w:right w:val="none" w:sz="0" w:space="0" w:color="auto"/>
              </w:divBdr>
            </w:div>
            <w:div w:id="13121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41">
      <w:marLeft w:val="0"/>
      <w:marRight w:val="0"/>
      <w:marTop w:val="0"/>
      <w:marBottom w:val="0"/>
      <w:divBdr>
        <w:top w:val="none" w:sz="0" w:space="0" w:color="auto"/>
        <w:left w:val="none" w:sz="0" w:space="0" w:color="auto"/>
        <w:bottom w:val="none" w:sz="0" w:space="0" w:color="auto"/>
        <w:right w:val="none" w:sz="0" w:space="0" w:color="auto"/>
      </w:divBdr>
    </w:div>
    <w:div w:id="1312102147">
      <w:marLeft w:val="0"/>
      <w:marRight w:val="0"/>
      <w:marTop w:val="0"/>
      <w:marBottom w:val="0"/>
      <w:divBdr>
        <w:top w:val="none" w:sz="0" w:space="0" w:color="auto"/>
        <w:left w:val="none" w:sz="0" w:space="0" w:color="auto"/>
        <w:bottom w:val="none" w:sz="0" w:space="0" w:color="auto"/>
        <w:right w:val="none" w:sz="0" w:space="0" w:color="auto"/>
      </w:divBdr>
      <w:divsChild>
        <w:div w:id="1312102154">
          <w:marLeft w:val="0"/>
          <w:marRight w:val="0"/>
          <w:marTop w:val="0"/>
          <w:marBottom w:val="0"/>
          <w:divBdr>
            <w:top w:val="none" w:sz="0" w:space="0" w:color="auto"/>
            <w:left w:val="none" w:sz="0" w:space="0" w:color="auto"/>
            <w:bottom w:val="none" w:sz="0" w:space="0" w:color="auto"/>
            <w:right w:val="none" w:sz="0" w:space="0" w:color="auto"/>
          </w:divBdr>
          <w:divsChild>
            <w:div w:id="1312101908">
              <w:marLeft w:val="0"/>
              <w:marRight w:val="0"/>
              <w:marTop w:val="0"/>
              <w:marBottom w:val="0"/>
              <w:divBdr>
                <w:top w:val="none" w:sz="0" w:space="0" w:color="auto"/>
                <w:left w:val="none" w:sz="0" w:space="0" w:color="auto"/>
                <w:bottom w:val="none" w:sz="0" w:space="0" w:color="auto"/>
                <w:right w:val="none" w:sz="0" w:space="0" w:color="auto"/>
              </w:divBdr>
            </w:div>
            <w:div w:id="13121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51">
      <w:marLeft w:val="0"/>
      <w:marRight w:val="0"/>
      <w:marTop w:val="0"/>
      <w:marBottom w:val="0"/>
      <w:divBdr>
        <w:top w:val="none" w:sz="0" w:space="0" w:color="auto"/>
        <w:left w:val="none" w:sz="0" w:space="0" w:color="auto"/>
        <w:bottom w:val="none" w:sz="0" w:space="0" w:color="auto"/>
        <w:right w:val="none" w:sz="0" w:space="0" w:color="auto"/>
      </w:divBdr>
      <w:divsChild>
        <w:div w:id="1312101894">
          <w:marLeft w:val="0"/>
          <w:marRight w:val="0"/>
          <w:marTop w:val="0"/>
          <w:marBottom w:val="0"/>
          <w:divBdr>
            <w:top w:val="none" w:sz="0" w:space="0" w:color="auto"/>
            <w:left w:val="none" w:sz="0" w:space="0" w:color="auto"/>
            <w:bottom w:val="none" w:sz="0" w:space="0" w:color="auto"/>
            <w:right w:val="none" w:sz="0" w:space="0" w:color="auto"/>
          </w:divBdr>
        </w:div>
        <w:div w:id="1312101930">
          <w:marLeft w:val="0"/>
          <w:marRight w:val="0"/>
          <w:marTop w:val="0"/>
          <w:marBottom w:val="0"/>
          <w:divBdr>
            <w:top w:val="none" w:sz="0" w:space="0" w:color="auto"/>
            <w:left w:val="none" w:sz="0" w:space="0" w:color="auto"/>
            <w:bottom w:val="none" w:sz="0" w:space="0" w:color="auto"/>
            <w:right w:val="none" w:sz="0" w:space="0" w:color="auto"/>
          </w:divBdr>
        </w:div>
        <w:div w:id="1312101950">
          <w:marLeft w:val="0"/>
          <w:marRight w:val="0"/>
          <w:marTop w:val="0"/>
          <w:marBottom w:val="0"/>
          <w:divBdr>
            <w:top w:val="none" w:sz="0" w:space="0" w:color="auto"/>
            <w:left w:val="none" w:sz="0" w:space="0" w:color="auto"/>
            <w:bottom w:val="none" w:sz="0" w:space="0" w:color="auto"/>
            <w:right w:val="none" w:sz="0" w:space="0" w:color="auto"/>
          </w:divBdr>
        </w:div>
        <w:div w:id="1312101963">
          <w:marLeft w:val="0"/>
          <w:marRight w:val="0"/>
          <w:marTop w:val="0"/>
          <w:marBottom w:val="0"/>
          <w:divBdr>
            <w:top w:val="none" w:sz="0" w:space="0" w:color="auto"/>
            <w:left w:val="none" w:sz="0" w:space="0" w:color="auto"/>
            <w:bottom w:val="none" w:sz="0" w:space="0" w:color="auto"/>
            <w:right w:val="none" w:sz="0" w:space="0" w:color="auto"/>
          </w:divBdr>
        </w:div>
        <w:div w:id="1312101986">
          <w:marLeft w:val="0"/>
          <w:marRight w:val="0"/>
          <w:marTop w:val="0"/>
          <w:marBottom w:val="0"/>
          <w:divBdr>
            <w:top w:val="none" w:sz="0" w:space="0" w:color="auto"/>
            <w:left w:val="none" w:sz="0" w:space="0" w:color="auto"/>
            <w:bottom w:val="none" w:sz="0" w:space="0" w:color="auto"/>
            <w:right w:val="none" w:sz="0" w:space="0" w:color="auto"/>
          </w:divBdr>
        </w:div>
        <w:div w:id="1312101989">
          <w:marLeft w:val="0"/>
          <w:marRight w:val="0"/>
          <w:marTop w:val="0"/>
          <w:marBottom w:val="0"/>
          <w:divBdr>
            <w:top w:val="none" w:sz="0" w:space="0" w:color="auto"/>
            <w:left w:val="none" w:sz="0" w:space="0" w:color="auto"/>
            <w:bottom w:val="none" w:sz="0" w:space="0" w:color="auto"/>
            <w:right w:val="none" w:sz="0" w:space="0" w:color="auto"/>
          </w:divBdr>
        </w:div>
        <w:div w:id="1312102004">
          <w:marLeft w:val="0"/>
          <w:marRight w:val="0"/>
          <w:marTop w:val="0"/>
          <w:marBottom w:val="0"/>
          <w:divBdr>
            <w:top w:val="none" w:sz="0" w:space="0" w:color="auto"/>
            <w:left w:val="none" w:sz="0" w:space="0" w:color="auto"/>
            <w:bottom w:val="none" w:sz="0" w:space="0" w:color="auto"/>
            <w:right w:val="none" w:sz="0" w:space="0" w:color="auto"/>
          </w:divBdr>
        </w:div>
        <w:div w:id="1312102018">
          <w:marLeft w:val="0"/>
          <w:marRight w:val="0"/>
          <w:marTop w:val="0"/>
          <w:marBottom w:val="0"/>
          <w:divBdr>
            <w:top w:val="none" w:sz="0" w:space="0" w:color="auto"/>
            <w:left w:val="none" w:sz="0" w:space="0" w:color="auto"/>
            <w:bottom w:val="none" w:sz="0" w:space="0" w:color="auto"/>
            <w:right w:val="none" w:sz="0" w:space="0" w:color="auto"/>
          </w:divBdr>
        </w:div>
        <w:div w:id="1312102033">
          <w:marLeft w:val="0"/>
          <w:marRight w:val="0"/>
          <w:marTop w:val="0"/>
          <w:marBottom w:val="0"/>
          <w:divBdr>
            <w:top w:val="none" w:sz="0" w:space="0" w:color="auto"/>
            <w:left w:val="none" w:sz="0" w:space="0" w:color="auto"/>
            <w:bottom w:val="none" w:sz="0" w:space="0" w:color="auto"/>
            <w:right w:val="none" w:sz="0" w:space="0" w:color="auto"/>
          </w:divBdr>
        </w:div>
        <w:div w:id="1312102065">
          <w:marLeft w:val="0"/>
          <w:marRight w:val="0"/>
          <w:marTop w:val="0"/>
          <w:marBottom w:val="0"/>
          <w:divBdr>
            <w:top w:val="none" w:sz="0" w:space="0" w:color="auto"/>
            <w:left w:val="none" w:sz="0" w:space="0" w:color="auto"/>
            <w:bottom w:val="none" w:sz="0" w:space="0" w:color="auto"/>
            <w:right w:val="none" w:sz="0" w:space="0" w:color="auto"/>
          </w:divBdr>
        </w:div>
        <w:div w:id="1312102084">
          <w:marLeft w:val="0"/>
          <w:marRight w:val="0"/>
          <w:marTop w:val="0"/>
          <w:marBottom w:val="0"/>
          <w:divBdr>
            <w:top w:val="none" w:sz="0" w:space="0" w:color="auto"/>
            <w:left w:val="none" w:sz="0" w:space="0" w:color="auto"/>
            <w:bottom w:val="none" w:sz="0" w:space="0" w:color="auto"/>
            <w:right w:val="none" w:sz="0" w:space="0" w:color="auto"/>
          </w:divBdr>
        </w:div>
        <w:div w:id="1312102090">
          <w:marLeft w:val="0"/>
          <w:marRight w:val="0"/>
          <w:marTop w:val="0"/>
          <w:marBottom w:val="0"/>
          <w:divBdr>
            <w:top w:val="none" w:sz="0" w:space="0" w:color="auto"/>
            <w:left w:val="none" w:sz="0" w:space="0" w:color="auto"/>
            <w:bottom w:val="none" w:sz="0" w:space="0" w:color="auto"/>
            <w:right w:val="none" w:sz="0" w:space="0" w:color="auto"/>
          </w:divBdr>
        </w:div>
        <w:div w:id="1312102091">
          <w:marLeft w:val="0"/>
          <w:marRight w:val="0"/>
          <w:marTop w:val="0"/>
          <w:marBottom w:val="0"/>
          <w:divBdr>
            <w:top w:val="none" w:sz="0" w:space="0" w:color="auto"/>
            <w:left w:val="none" w:sz="0" w:space="0" w:color="auto"/>
            <w:bottom w:val="none" w:sz="0" w:space="0" w:color="auto"/>
            <w:right w:val="none" w:sz="0" w:space="0" w:color="auto"/>
          </w:divBdr>
        </w:div>
        <w:div w:id="1312102096">
          <w:marLeft w:val="0"/>
          <w:marRight w:val="0"/>
          <w:marTop w:val="0"/>
          <w:marBottom w:val="0"/>
          <w:divBdr>
            <w:top w:val="none" w:sz="0" w:space="0" w:color="auto"/>
            <w:left w:val="none" w:sz="0" w:space="0" w:color="auto"/>
            <w:bottom w:val="none" w:sz="0" w:space="0" w:color="auto"/>
            <w:right w:val="none" w:sz="0" w:space="0" w:color="auto"/>
          </w:divBdr>
        </w:div>
        <w:div w:id="1312102113">
          <w:marLeft w:val="0"/>
          <w:marRight w:val="0"/>
          <w:marTop w:val="0"/>
          <w:marBottom w:val="0"/>
          <w:divBdr>
            <w:top w:val="none" w:sz="0" w:space="0" w:color="auto"/>
            <w:left w:val="none" w:sz="0" w:space="0" w:color="auto"/>
            <w:bottom w:val="none" w:sz="0" w:space="0" w:color="auto"/>
            <w:right w:val="none" w:sz="0" w:space="0" w:color="auto"/>
          </w:divBdr>
        </w:div>
        <w:div w:id="1312102117">
          <w:marLeft w:val="0"/>
          <w:marRight w:val="0"/>
          <w:marTop w:val="0"/>
          <w:marBottom w:val="0"/>
          <w:divBdr>
            <w:top w:val="none" w:sz="0" w:space="0" w:color="auto"/>
            <w:left w:val="none" w:sz="0" w:space="0" w:color="auto"/>
            <w:bottom w:val="none" w:sz="0" w:space="0" w:color="auto"/>
            <w:right w:val="none" w:sz="0" w:space="0" w:color="auto"/>
          </w:divBdr>
        </w:div>
        <w:div w:id="1312102193">
          <w:marLeft w:val="0"/>
          <w:marRight w:val="0"/>
          <w:marTop w:val="0"/>
          <w:marBottom w:val="0"/>
          <w:divBdr>
            <w:top w:val="none" w:sz="0" w:space="0" w:color="auto"/>
            <w:left w:val="none" w:sz="0" w:space="0" w:color="auto"/>
            <w:bottom w:val="none" w:sz="0" w:space="0" w:color="auto"/>
            <w:right w:val="none" w:sz="0" w:space="0" w:color="auto"/>
          </w:divBdr>
        </w:div>
      </w:divsChild>
    </w:div>
    <w:div w:id="1312102152">
      <w:marLeft w:val="0"/>
      <w:marRight w:val="0"/>
      <w:marTop w:val="0"/>
      <w:marBottom w:val="0"/>
      <w:divBdr>
        <w:top w:val="none" w:sz="0" w:space="0" w:color="auto"/>
        <w:left w:val="none" w:sz="0" w:space="0" w:color="auto"/>
        <w:bottom w:val="none" w:sz="0" w:space="0" w:color="auto"/>
        <w:right w:val="none" w:sz="0" w:space="0" w:color="auto"/>
      </w:divBdr>
      <w:divsChild>
        <w:div w:id="1312101907">
          <w:marLeft w:val="0"/>
          <w:marRight w:val="0"/>
          <w:marTop w:val="0"/>
          <w:marBottom w:val="0"/>
          <w:divBdr>
            <w:top w:val="none" w:sz="0" w:space="0" w:color="auto"/>
            <w:left w:val="none" w:sz="0" w:space="0" w:color="auto"/>
            <w:bottom w:val="none" w:sz="0" w:space="0" w:color="auto"/>
            <w:right w:val="none" w:sz="0" w:space="0" w:color="auto"/>
          </w:divBdr>
        </w:div>
        <w:div w:id="1312102082">
          <w:marLeft w:val="0"/>
          <w:marRight w:val="0"/>
          <w:marTop w:val="0"/>
          <w:marBottom w:val="0"/>
          <w:divBdr>
            <w:top w:val="none" w:sz="0" w:space="0" w:color="auto"/>
            <w:left w:val="none" w:sz="0" w:space="0" w:color="auto"/>
            <w:bottom w:val="none" w:sz="0" w:space="0" w:color="auto"/>
            <w:right w:val="none" w:sz="0" w:space="0" w:color="auto"/>
          </w:divBdr>
        </w:div>
      </w:divsChild>
    </w:div>
    <w:div w:id="1312102153">
      <w:marLeft w:val="0"/>
      <w:marRight w:val="0"/>
      <w:marTop w:val="0"/>
      <w:marBottom w:val="0"/>
      <w:divBdr>
        <w:top w:val="none" w:sz="0" w:space="0" w:color="auto"/>
        <w:left w:val="none" w:sz="0" w:space="0" w:color="auto"/>
        <w:bottom w:val="none" w:sz="0" w:space="0" w:color="auto"/>
        <w:right w:val="none" w:sz="0" w:space="0" w:color="auto"/>
      </w:divBdr>
      <w:divsChild>
        <w:div w:id="1312101900">
          <w:marLeft w:val="0"/>
          <w:marRight w:val="0"/>
          <w:marTop w:val="0"/>
          <w:marBottom w:val="0"/>
          <w:divBdr>
            <w:top w:val="none" w:sz="0" w:space="0" w:color="auto"/>
            <w:left w:val="none" w:sz="0" w:space="0" w:color="auto"/>
            <w:bottom w:val="none" w:sz="0" w:space="0" w:color="auto"/>
            <w:right w:val="none" w:sz="0" w:space="0" w:color="auto"/>
          </w:divBdr>
        </w:div>
        <w:div w:id="1312101946">
          <w:marLeft w:val="0"/>
          <w:marRight w:val="0"/>
          <w:marTop w:val="0"/>
          <w:marBottom w:val="0"/>
          <w:divBdr>
            <w:top w:val="none" w:sz="0" w:space="0" w:color="auto"/>
            <w:left w:val="none" w:sz="0" w:space="0" w:color="auto"/>
            <w:bottom w:val="none" w:sz="0" w:space="0" w:color="auto"/>
            <w:right w:val="none" w:sz="0" w:space="0" w:color="auto"/>
          </w:divBdr>
        </w:div>
        <w:div w:id="1312101947">
          <w:marLeft w:val="0"/>
          <w:marRight w:val="0"/>
          <w:marTop w:val="0"/>
          <w:marBottom w:val="0"/>
          <w:divBdr>
            <w:top w:val="none" w:sz="0" w:space="0" w:color="auto"/>
            <w:left w:val="none" w:sz="0" w:space="0" w:color="auto"/>
            <w:bottom w:val="none" w:sz="0" w:space="0" w:color="auto"/>
            <w:right w:val="none" w:sz="0" w:space="0" w:color="auto"/>
          </w:divBdr>
        </w:div>
        <w:div w:id="1312101971">
          <w:marLeft w:val="0"/>
          <w:marRight w:val="0"/>
          <w:marTop w:val="0"/>
          <w:marBottom w:val="0"/>
          <w:divBdr>
            <w:top w:val="none" w:sz="0" w:space="0" w:color="auto"/>
            <w:left w:val="none" w:sz="0" w:space="0" w:color="auto"/>
            <w:bottom w:val="none" w:sz="0" w:space="0" w:color="auto"/>
            <w:right w:val="none" w:sz="0" w:space="0" w:color="auto"/>
          </w:divBdr>
        </w:div>
        <w:div w:id="1312101985">
          <w:marLeft w:val="0"/>
          <w:marRight w:val="0"/>
          <w:marTop w:val="0"/>
          <w:marBottom w:val="0"/>
          <w:divBdr>
            <w:top w:val="none" w:sz="0" w:space="0" w:color="auto"/>
            <w:left w:val="none" w:sz="0" w:space="0" w:color="auto"/>
            <w:bottom w:val="none" w:sz="0" w:space="0" w:color="auto"/>
            <w:right w:val="none" w:sz="0" w:space="0" w:color="auto"/>
          </w:divBdr>
        </w:div>
        <w:div w:id="1312101995">
          <w:marLeft w:val="0"/>
          <w:marRight w:val="0"/>
          <w:marTop w:val="0"/>
          <w:marBottom w:val="0"/>
          <w:divBdr>
            <w:top w:val="none" w:sz="0" w:space="0" w:color="auto"/>
            <w:left w:val="none" w:sz="0" w:space="0" w:color="auto"/>
            <w:bottom w:val="none" w:sz="0" w:space="0" w:color="auto"/>
            <w:right w:val="none" w:sz="0" w:space="0" w:color="auto"/>
          </w:divBdr>
        </w:div>
        <w:div w:id="1312102009">
          <w:marLeft w:val="0"/>
          <w:marRight w:val="0"/>
          <w:marTop w:val="0"/>
          <w:marBottom w:val="0"/>
          <w:divBdr>
            <w:top w:val="none" w:sz="0" w:space="0" w:color="auto"/>
            <w:left w:val="none" w:sz="0" w:space="0" w:color="auto"/>
            <w:bottom w:val="none" w:sz="0" w:space="0" w:color="auto"/>
            <w:right w:val="none" w:sz="0" w:space="0" w:color="auto"/>
          </w:divBdr>
        </w:div>
        <w:div w:id="1312102022">
          <w:marLeft w:val="0"/>
          <w:marRight w:val="0"/>
          <w:marTop w:val="0"/>
          <w:marBottom w:val="0"/>
          <w:divBdr>
            <w:top w:val="none" w:sz="0" w:space="0" w:color="auto"/>
            <w:left w:val="none" w:sz="0" w:space="0" w:color="auto"/>
            <w:bottom w:val="none" w:sz="0" w:space="0" w:color="auto"/>
            <w:right w:val="none" w:sz="0" w:space="0" w:color="auto"/>
          </w:divBdr>
        </w:div>
        <w:div w:id="1312102025">
          <w:marLeft w:val="0"/>
          <w:marRight w:val="0"/>
          <w:marTop w:val="0"/>
          <w:marBottom w:val="0"/>
          <w:divBdr>
            <w:top w:val="none" w:sz="0" w:space="0" w:color="auto"/>
            <w:left w:val="none" w:sz="0" w:space="0" w:color="auto"/>
            <w:bottom w:val="none" w:sz="0" w:space="0" w:color="auto"/>
            <w:right w:val="none" w:sz="0" w:space="0" w:color="auto"/>
          </w:divBdr>
        </w:div>
        <w:div w:id="1312102037">
          <w:marLeft w:val="0"/>
          <w:marRight w:val="0"/>
          <w:marTop w:val="0"/>
          <w:marBottom w:val="0"/>
          <w:divBdr>
            <w:top w:val="none" w:sz="0" w:space="0" w:color="auto"/>
            <w:left w:val="none" w:sz="0" w:space="0" w:color="auto"/>
            <w:bottom w:val="none" w:sz="0" w:space="0" w:color="auto"/>
            <w:right w:val="none" w:sz="0" w:space="0" w:color="auto"/>
          </w:divBdr>
        </w:div>
        <w:div w:id="1312102038">
          <w:marLeft w:val="0"/>
          <w:marRight w:val="0"/>
          <w:marTop w:val="0"/>
          <w:marBottom w:val="0"/>
          <w:divBdr>
            <w:top w:val="none" w:sz="0" w:space="0" w:color="auto"/>
            <w:left w:val="none" w:sz="0" w:space="0" w:color="auto"/>
            <w:bottom w:val="none" w:sz="0" w:space="0" w:color="auto"/>
            <w:right w:val="none" w:sz="0" w:space="0" w:color="auto"/>
          </w:divBdr>
        </w:div>
        <w:div w:id="1312102044">
          <w:marLeft w:val="0"/>
          <w:marRight w:val="0"/>
          <w:marTop w:val="0"/>
          <w:marBottom w:val="0"/>
          <w:divBdr>
            <w:top w:val="none" w:sz="0" w:space="0" w:color="auto"/>
            <w:left w:val="none" w:sz="0" w:space="0" w:color="auto"/>
            <w:bottom w:val="none" w:sz="0" w:space="0" w:color="auto"/>
            <w:right w:val="none" w:sz="0" w:space="0" w:color="auto"/>
          </w:divBdr>
        </w:div>
        <w:div w:id="1312102142">
          <w:marLeft w:val="0"/>
          <w:marRight w:val="0"/>
          <w:marTop w:val="0"/>
          <w:marBottom w:val="0"/>
          <w:divBdr>
            <w:top w:val="none" w:sz="0" w:space="0" w:color="auto"/>
            <w:left w:val="none" w:sz="0" w:space="0" w:color="auto"/>
            <w:bottom w:val="none" w:sz="0" w:space="0" w:color="auto"/>
            <w:right w:val="none" w:sz="0" w:space="0" w:color="auto"/>
          </w:divBdr>
        </w:div>
        <w:div w:id="1312102170">
          <w:marLeft w:val="0"/>
          <w:marRight w:val="0"/>
          <w:marTop w:val="0"/>
          <w:marBottom w:val="0"/>
          <w:divBdr>
            <w:top w:val="none" w:sz="0" w:space="0" w:color="auto"/>
            <w:left w:val="none" w:sz="0" w:space="0" w:color="auto"/>
            <w:bottom w:val="none" w:sz="0" w:space="0" w:color="auto"/>
            <w:right w:val="none" w:sz="0" w:space="0" w:color="auto"/>
          </w:divBdr>
        </w:div>
        <w:div w:id="1312102173">
          <w:marLeft w:val="0"/>
          <w:marRight w:val="0"/>
          <w:marTop w:val="0"/>
          <w:marBottom w:val="0"/>
          <w:divBdr>
            <w:top w:val="none" w:sz="0" w:space="0" w:color="auto"/>
            <w:left w:val="none" w:sz="0" w:space="0" w:color="auto"/>
            <w:bottom w:val="none" w:sz="0" w:space="0" w:color="auto"/>
            <w:right w:val="none" w:sz="0" w:space="0" w:color="auto"/>
          </w:divBdr>
        </w:div>
        <w:div w:id="1312102196">
          <w:marLeft w:val="0"/>
          <w:marRight w:val="0"/>
          <w:marTop w:val="0"/>
          <w:marBottom w:val="0"/>
          <w:divBdr>
            <w:top w:val="none" w:sz="0" w:space="0" w:color="auto"/>
            <w:left w:val="none" w:sz="0" w:space="0" w:color="auto"/>
            <w:bottom w:val="none" w:sz="0" w:space="0" w:color="auto"/>
            <w:right w:val="none" w:sz="0" w:space="0" w:color="auto"/>
          </w:divBdr>
        </w:div>
        <w:div w:id="1312102200">
          <w:marLeft w:val="0"/>
          <w:marRight w:val="0"/>
          <w:marTop w:val="0"/>
          <w:marBottom w:val="0"/>
          <w:divBdr>
            <w:top w:val="none" w:sz="0" w:space="0" w:color="auto"/>
            <w:left w:val="none" w:sz="0" w:space="0" w:color="auto"/>
            <w:bottom w:val="none" w:sz="0" w:space="0" w:color="auto"/>
            <w:right w:val="none" w:sz="0" w:space="0" w:color="auto"/>
          </w:divBdr>
        </w:div>
      </w:divsChild>
    </w:div>
    <w:div w:id="1312102169">
      <w:marLeft w:val="0"/>
      <w:marRight w:val="0"/>
      <w:marTop w:val="0"/>
      <w:marBottom w:val="0"/>
      <w:divBdr>
        <w:top w:val="none" w:sz="0" w:space="0" w:color="auto"/>
        <w:left w:val="none" w:sz="0" w:space="0" w:color="auto"/>
        <w:bottom w:val="none" w:sz="0" w:space="0" w:color="auto"/>
        <w:right w:val="none" w:sz="0" w:space="0" w:color="auto"/>
      </w:divBdr>
    </w:div>
    <w:div w:id="1312102176">
      <w:marLeft w:val="0"/>
      <w:marRight w:val="0"/>
      <w:marTop w:val="0"/>
      <w:marBottom w:val="0"/>
      <w:divBdr>
        <w:top w:val="none" w:sz="0" w:space="0" w:color="auto"/>
        <w:left w:val="none" w:sz="0" w:space="0" w:color="auto"/>
        <w:bottom w:val="none" w:sz="0" w:space="0" w:color="auto"/>
        <w:right w:val="none" w:sz="0" w:space="0" w:color="auto"/>
      </w:divBdr>
    </w:div>
    <w:div w:id="1312102187">
      <w:marLeft w:val="0"/>
      <w:marRight w:val="0"/>
      <w:marTop w:val="0"/>
      <w:marBottom w:val="0"/>
      <w:divBdr>
        <w:top w:val="none" w:sz="0" w:space="0" w:color="auto"/>
        <w:left w:val="none" w:sz="0" w:space="0" w:color="auto"/>
        <w:bottom w:val="none" w:sz="0" w:space="0" w:color="auto"/>
        <w:right w:val="none" w:sz="0" w:space="0" w:color="auto"/>
      </w:divBdr>
    </w:div>
    <w:div w:id="1312102189">
      <w:marLeft w:val="0"/>
      <w:marRight w:val="0"/>
      <w:marTop w:val="0"/>
      <w:marBottom w:val="0"/>
      <w:divBdr>
        <w:top w:val="none" w:sz="0" w:space="0" w:color="auto"/>
        <w:left w:val="none" w:sz="0" w:space="0" w:color="auto"/>
        <w:bottom w:val="none" w:sz="0" w:space="0" w:color="auto"/>
        <w:right w:val="none" w:sz="0" w:space="0" w:color="auto"/>
      </w:divBdr>
    </w:div>
    <w:div w:id="1312102190">
      <w:marLeft w:val="0"/>
      <w:marRight w:val="0"/>
      <w:marTop w:val="0"/>
      <w:marBottom w:val="0"/>
      <w:divBdr>
        <w:top w:val="none" w:sz="0" w:space="0" w:color="auto"/>
        <w:left w:val="none" w:sz="0" w:space="0" w:color="auto"/>
        <w:bottom w:val="none" w:sz="0" w:space="0" w:color="auto"/>
        <w:right w:val="none" w:sz="0" w:space="0" w:color="auto"/>
      </w:divBdr>
    </w:div>
    <w:div w:id="1312102197">
      <w:marLeft w:val="0"/>
      <w:marRight w:val="0"/>
      <w:marTop w:val="0"/>
      <w:marBottom w:val="0"/>
      <w:divBdr>
        <w:top w:val="none" w:sz="0" w:space="0" w:color="auto"/>
        <w:left w:val="none" w:sz="0" w:space="0" w:color="auto"/>
        <w:bottom w:val="none" w:sz="0" w:space="0" w:color="auto"/>
        <w:right w:val="none" w:sz="0" w:space="0" w:color="auto"/>
      </w:divBdr>
      <w:divsChild>
        <w:div w:id="1312102026">
          <w:marLeft w:val="150"/>
          <w:marRight w:val="150"/>
          <w:marTop w:val="0"/>
          <w:marBottom w:val="150"/>
          <w:divBdr>
            <w:top w:val="none" w:sz="0" w:space="0" w:color="auto"/>
            <w:left w:val="none" w:sz="0" w:space="0" w:color="auto"/>
            <w:bottom w:val="none" w:sz="0" w:space="0" w:color="auto"/>
            <w:right w:val="none" w:sz="0" w:space="0" w:color="auto"/>
          </w:divBdr>
          <w:divsChild>
            <w:div w:id="1312101932">
              <w:marLeft w:val="0"/>
              <w:marRight w:val="0"/>
              <w:marTop w:val="0"/>
              <w:marBottom w:val="0"/>
              <w:divBdr>
                <w:top w:val="none" w:sz="0" w:space="0" w:color="auto"/>
                <w:left w:val="none" w:sz="0" w:space="0" w:color="auto"/>
                <w:bottom w:val="none" w:sz="0" w:space="0" w:color="auto"/>
                <w:right w:val="none" w:sz="0" w:space="0" w:color="auto"/>
              </w:divBdr>
            </w:div>
            <w:div w:id="1312102029">
              <w:marLeft w:val="0"/>
              <w:marRight w:val="0"/>
              <w:marTop w:val="0"/>
              <w:marBottom w:val="0"/>
              <w:divBdr>
                <w:top w:val="none" w:sz="0" w:space="0" w:color="auto"/>
                <w:left w:val="none" w:sz="0" w:space="0" w:color="auto"/>
                <w:bottom w:val="none" w:sz="0" w:space="0" w:color="auto"/>
                <w:right w:val="none" w:sz="0" w:space="0" w:color="auto"/>
              </w:divBdr>
            </w:div>
            <w:div w:id="131210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99">
      <w:marLeft w:val="0"/>
      <w:marRight w:val="0"/>
      <w:marTop w:val="0"/>
      <w:marBottom w:val="0"/>
      <w:divBdr>
        <w:top w:val="none" w:sz="0" w:space="0" w:color="auto"/>
        <w:left w:val="none" w:sz="0" w:space="0" w:color="auto"/>
        <w:bottom w:val="none" w:sz="0" w:space="0" w:color="auto"/>
        <w:right w:val="none" w:sz="0" w:space="0" w:color="auto"/>
      </w:divBdr>
    </w:div>
    <w:div w:id="147976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0.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ED1E8-8595-4890-BCE5-C265F45F6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23</Pages>
  <Words>2791</Words>
  <Characters>15910</Characters>
  <Application>Microsoft Office Word</Application>
  <DocSecurity>0</DocSecurity>
  <Lines>132</Lines>
  <Paragraphs>37</Paragraphs>
  <ScaleCrop>false</ScaleCrop>
  <Company/>
  <LinksUpToDate>false</LinksUpToDate>
  <CharactersWithSpaces>18664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國立臺東大學</dc:title>
  <dc:creator>hohw@nttu.edu.tw</dc:creator>
  <cp:lastModifiedBy>admin</cp:lastModifiedBy>
  <cp:revision>5</cp:revision>
  <cp:lastPrinted>2016-08-26T08:29:00Z</cp:lastPrinted>
  <dcterms:created xsi:type="dcterms:W3CDTF">2016-10-04T06:36:00Z</dcterms:created>
  <dcterms:modified xsi:type="dcterms:W3CDTF">2016-10-05T03:39:00Z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-170804744</vt:i4>
  </property>
  <property fmtid="{D5CDD505-2E9C-101B-9397-08002B2CF9AE}" pid="3" name="_EmailSubject">
    <vt:lpwstr>我的作業</vt:lpwstr>
  </property>
  <property fmtid="{D5CDD505-2E9C-101B-9397-08002B2CF9AE}" pid="4" name="_AuthorEmail">
    <vt:lpwstr>trai0821@xuite.net</vt:lpwstr>
  </property>
  <property fmtid="{D5CDD505-2E9C-101B-9397-08002B2CF9AE}" pid="5" name="_AuthorEmailDisplayName">
    <vt:lpwstr>崔瑞明</vt:lpwstr>
  </property>
  <property fmtid="{D5CDD505-2E9C-101B-9397-08002B2CF9AE}" pid="6" name="_ReviewingToolsShownOnce">
    <vt:lpwstr/>
  </property>
</Properties>
</file>