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49" w:rsidRDefault="00664C49" w:rsidP="00664C49">
      <w:pPr>
        <w:snapToGrid w:val="0"/>
        <w:ind w:left="357"/>
        <w:jc w:val="center"/>
        <w:rPr>
          <w:rFonts w:ascii="標楷體" w:eastAsia="標楷體" w:hAnsi="標楷體"/>
          <w:b/>
          <w:bCs/>
          <w:sz w:val="28"/>
        </w:rPr>
      </w:pPr>
      <w:r w:rsidRPr="00882E8F">
        <w:rPr>
          <w:rFonts w:ascii="標楷體" w:eastAsia="標楷體" w:hAnsi="標楷體" w:hint="eastAsia"/>
          <w:b/>
          <w:bCs/>
          <w:sz w:val="28"/>
        </w:rPr>
        <w:t>106學年度師範學院課程架構</w:t>
      </w:r>
    </w:p>
    <w:p w:rsidR="00664C49" w:rsidRPr="004744D3" w:rsidRDefault="00664C49" w:rsidP="00664C49">
      <w:pPr>
        <w:spacing w:line="0" w:lineRule="atLeast"/>
        <w:rPr>
          <w:rFonts w:eastAsia="標楷體"/>
          <w:color w:val="000000" w:themeColor="text1"/>
          <w:szCs w:val="28"/>
        </w:rPr>
      </w:pPr>
      <w:r w:rsidRPr="004744D3">
        <w:rPr>
          <w:rFonts w:eastAsia="標楷體" w:hint="eastAsia"/>
          <w:color w:val="000000" w:themeColor="text1"/>
          <w:szCs w:val="28"/>
        </w:rPr>
        <w:t>表</w:t>
      </w:r>
      <w:proofErr w:type="gramStart"/>
      <w:r w:rsidRPr="004744D3">
        <w:rPr>
          <w:rFonts w:eastAsia="標楷體" w:hint="eastAsia"/>
          <w:color w:val="000000" w:themeColor="text1"/>
          <w:szCs w:val="28"/>
        </w:rPr>
        <w:t>一</w:t>
      </w:r>
      <w:proofErr w:type="gramEnd"/>
    </w:p>
    <w:tbl>
      <w:tblPr>
        <w:tblW w:w="97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5480"/>
        <w:gridCol w:w="1468"/>
        <w:gridCol w:w="1284"/>
      </w:tblGrid>
      <w:tr w:rsidR="00664C49" w:rsidRPr="00882E8F" w:rsidTr="00A25B98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師  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學  院  課  程  架  構（一）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國小教育師資培育相關學系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-師資生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課  程  類  別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學分數合計</w:t>
            </w:r>
          </w:p>
        </w:tc>
      </w:tr>
      <w:tr w:rsidR="00664C49" w:rsidRPr="00882E8F" w:rsidTr="00664C49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664C4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通識教育課程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882E8F" w:rsidRDefault="00664C49" w:rsidP="00A25B9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28學分</w:t>
            </w:r>
          </w:p>
        </w:tc>
      </w:tr>
      <w:tr w:rsidR="00664C49" w:rsidRPr="00882E8F" w:rsidTr="00664C4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「教育心理學」2學分（教育基礎課程）</w:t>
            </w:r>
          </w:p>
          <w:p w:rsidR="00664C49" w:rsidRPr="00882E8F" w:rsidRDefault="00664C49" w:rsidP="00A25B9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「教育概論」2學分（教育基礎課程）</w:t>
            </w:r>
          </w:p>
          <w:p w:rsidR="00664C49" w:rsidRPr="00882E8F" w:rsidRDefault="00664C49" w:rsidP="00A25B9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「教學原理」2學分（</w:t>
            </w: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教育方法學課程</w:t>
            </w: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6學分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4C49" w:rsidRPr="00882E8F" w:rsidRDefault="00664C49" w:rsidP="001500B5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合計以</w:t>
            </w:r>
            <w:r w:rsidRPr="00664C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學系</w:t>
            </w: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20~27學分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學系</w:t>
            </w: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20~27學分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學系</w:t>
            </w: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20~27學分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C49" w:rsidRPr="00882E8F" w:rsidTr="00E248E1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49" w:rsidRPr="00882E8F" w:rsidRDefault="00664C49" w:rsidP="00A25B9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小教師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培</w:t>
            </w:r>
            <w:proofErr w:type="gramEnd"/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模組(37學分)</w:t>
            </w:r>
          </w:p>
          <w:p w:rsidR="00664C49" w:rsidRPr="00882E8F" w:rsidRDefault="00664C49" w:rsidP="00A25B9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依據教育部核定之國小教育專業課程43學分</w:t>
            </w:r>
          </w:p>
          <w:p w:rsidR="00664C49" w:rsidRPr="00882E8F" w:rsidRDefault="00664C49" w:rsidP="00A25B9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(小教師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培</w:t>
            </w:r>
            <w:proofErr w:type="gramEnd"/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模組37學分，加上院共同課程6學分)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49" w:rsidRPr="00882E8F" w:rsidRDefault="00664C49" w:rsidP="00A25B9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37學分</w:t>
            </w:r>
          </w:p>
        </w:tc>
      </w:tr>
      <w:tr w:rsidR="00664C49" w:rsidRPr="00882E8F" w:rsidTr="00E248E1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145學分</w:t>
            </w:r>
          </w:p>
        </w:tc>
      </w:tr>
    </w:tbl>
    <w:p w:rsidR="00664C49" w:rsidRPr="004744D3" w:rsidRDefault="00664C49" w:rsidP="00664C49">
      <w:pPr>
        <w:spacing w:line="0" w:lineRule="atLeast"/>
        <w:rPr>
          <w:rFonts w:eastAsia="標楷體"/>
          <w:color w:val="000000" w:themeColor="text1"/>
          <w:szCs w:val="28"/>
        </w:rPr>
      </w:pPr>
      <w:r w:rsidRPr="004744D3">
        <w:rPr>
          <w:rFonts w:eastAsia="標楷體" w:hint="eastAsia"/>
          <w:color w:val="000000" w:themeColor="text1"/>
          <w:szCs w:val="28"/>
        </w:rPr>
        <w:t>表</w:t>
      </w:r>
      <w:r>
        <w:rPr>
          <w:rFonts w:eastAsia="標楷體" w:hint="eastAsia"/>
          <w:color w:val="000000" w:themeColor="text1"/>
          <w:szCs w:val="28"/>
        </w:rPr>
        <w:t>二</w:t>
      </w:r>
    </w:p>
    <w:tbl>
      <w:tblPr>
        <w:tblW w:w="97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5922"/>
        <w:gridCol w:w="1346"/>
        <w:gridCol w:w="937"/>
      </w:tblGrid>
      <w:tr w:rsidR="00664C49" w:rsidRPr="00882E8F" w:rsidTr="00A25B98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師  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學  院  課  程  架  構（二）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國小教育師資培育相關學系-非師資生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課  程  類  別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學分數合計</w:t>
            </w:r>
          </w:p>
        </w:tc>
      </w:tr>
      <w:tr w:rsidR="00664C49" w:rsidRPr="00882E8F" w:rsidTr="00664C4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通識教育課程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28學分</w:t>
            </w:r>
          </w:p>
        </w:tc>
      </w:tr>
      <w:tr w:rsidR="00664C49" w:rsidRPr="00882E8F" w:rsidTr="00664C4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「教育心理學」2學分、「教育概論」2學分、「教學原理」2學分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6學分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664C49" w:rsidRPr="00882E8F" w:rsidRDefault="00664C49" w:rsidP="001500B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合計以</w:t>
            </w:r>
            <w:r w:rsidRPr="00664C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664C49" w:rsidRPr="00882E8F" w:rsidTr="00664C4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基礎模組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學系訂定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20-27學分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核心模組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學系訂定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25-27學分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專業模組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學系訂定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自由選修</w:t>
            </w:r>
          </w:p>
          <w:p w:rsidR="00664C49" w:rsidRPr="00882E8F" w:rsidRDefault="00664C49" w:rsidP="00A25B9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(或跨領域模組)</w:t>
            </w:r>
          </w:p>
        </w:tc>
        <w:tc>
          <w:tcPr>
            <w:tcW w:w="5922" w:type="dxa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664C49" w:rsidRDefault="00664C49" w:rsidP="00664C49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664C49" w:rsidRPr="00664C49" w:rsidRDefault="00664C49" w:rsidP="00664C49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1.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664C49" w:rsidRPr="00664C49" w:rsidRDefault="00664C49" w:rsidP="00664C49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2.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664C49" w:rsidRPr="00664C49" w:rsidRDefault="00664C49" w:rsidP="00664C49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3.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664C49" w:rsidRPr="00664C49" w:rsidRDefault="00664C49" w:rsidP="00664C49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4.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664C49" w:rsidRPr="00664C49" w:rsidRDefault="00664C49" w:rsidP="00664C49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5.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664C49" w:rsidRPr="00931A83" w:rsidRDefault="00664C49" w:rsidP="00664C49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2283" w:type="dxa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20學分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總計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128學分</w:t>
            </w:r>
          </w:p>
        </w:tc>
      </w:tr>
    </w:tbl>
    <w:p w:rsidR="00664C49" w:rsidRPr="00882E8F" w:rsidRDefault="00664C49" w:rsidP="00664C49">
      <w:pPr>
        <w:snapToGrid w:val="0"/>
        <w:ind w:left="426"/>
        <w:rPr>
          <w:rFonts w:eastAsia="標楷體"/>
          <w:bCs/>
          <w:color w:val="000000"/>
          <w:sz w:val="16"/>
        </w:rPr>
      </w:pPr>
      <w:proofErr w:type="gramStart"/>
      <w:r w:rsidRPr="00882E8F">
        <w:rPr>
          <w:rFonts w:eastAsia="標楷體" w:hint="eastAsia"/>
          <w:bCs/>
          <w:color w:val="000000"/>
          <w:sz w:val="16"/>
        </w:rPr>
        <w:t>註</w:t>
      </w:r>
      <w:proofErr w:type="gramEnd"/>
      <w:r w:rsidRPr="00882E8F">
        <w:rPr>
          <w:rFonts w:eastAsia="標楷體" w:hint="eastAsia"/>
          <w:bCs/>
          <w:color w:val="000000"/>
          <w:sz w:val="16"/>
        </w:rPr>
        <w:t>：不修習國小教師教育學分者，最低畢業總學分為</w:t>
      </w:r>
      <w:r w:rsidRPr="00882E8F">
        <w:rPr>
          <w:rFonts w:eastAsia="標楷體"/>
          <w:bCs/>
          <w:color w:val="000000"/>
          <w:sz w:val="16"/>
        </w:rPr>
        <w:t>128</w:t>
      </w:r>
      <w:r w:rsidRPr="00882E8F">
        <w:rPr>
          <w:rFonts w:eastAsia="標楷體" w:hint="eastAsia"/>
          <w:bCs/>
          <w:color w:val="000000"/>
          <w:sz w:val="16"/>
        </w:rPr>
        <w:t>學分。</w:t>
      </w:r>
      <w:r w:rsidRPr="00882E8F">
        <w:rPr>
          <w:rFonts w:eastAsia="標楷體"/>
          <w:bCs/>
          <w:color w:val="000000"/>
          <w:sz w:val="16"/>
        </w:rPr>
        <w:t>(100.3.24</w:t>
      </w:r>
      <w:r w:rsidRPr="00882E8F">
        <w:rPr>
          <w:rFonts w:eastAsia="標楷體" w:hint="eastAsia"/>
          <w:bCs/>
          <w:color w:val="000000"/>
          <w:sz w:val="16"/>
        </w:rPr>
        <w:t>國立</w:t>
      </w:r>
      <w:proofErr w:type="gramStart"/>
      <w:r w:rsidRPr="00882E8F">
        <w:rPr>
          <w:rFonts w:eastAsia="標楷體" w:hint="eastAsia"/>
          <w:bCs/>
          <w:color w:val="000000"/>
          <w:sz w:val="16"/>
        </w:rPr>
        <w:t>臺</w:t>
      </w:r>
      <w:proofErr w:type="gramEnd"/>
      <w:r w:rsidRPr="00882E8F">
        <w:rPr>
          <w:rFonts w:eastAsia="標楷體" w:hint="eastAsia"/>
          <w:bCs/>
          <w:color w:val="000000"/>
          <w:sz w:val="16"/>
        </w:rPr>
        <w:t>東大學</w:t>
      </w:r>
      <w:r w:rsidRPr="00882E8F">
        <w:rPr>
          <w:rFonts w:eastAsia="標楷體"/>
          <w:bCs/>
          <w:color w:val="000000"/>
          <w:sz w:val="16"/>
        </w:rPr>
        <w:t>99</w:t>
      </w:r>
      <w:r w:rsidRPr="00882E8F">
        <w:rPr>
          <w:rFonts w:eastAsia="標楷體" w:hint="eastAsia"/>
          <w:bCs/>
          <w:color w:val="000000"/>
          <w:sz w:val="16"/>
        </w:rPr>
        <w:t>學年度第二學期第一次課程會議通過</w:t>
      </w:r>
      <w:r w:rsidRPr="00882E8F">
        <w:rPr>
          <w:rFonts w:eastAsia="標楷體"/>
          <w:bCs/>
          <w:color w:val="000000"/>
          <w:sz w:val="16"/>
        </w:rPr>
        <w:t>)</w:t>
      </w:r>
    </w:p>
    <w:p w:rsidR="00664C49" w:rsidRDefault="00664C49">
      <w:pPr>
        <w:widowControl/>
        <w:rPr>
          <w:rFonts w:eastAsia="標楷體"/>
          <w:color w:val="000000" w:themeColor="text1"/>
          <w:szCs w:val="28"/>
        </w:rPr>
      </w:pPr>
      <w:r>
        <w:rPr>
          <w:rFonts w:eastAsia="標楷體"/>
          <w:color w:val="000000" w:themeColor="text1"/>
          <w:szCs w:val="28"/>
        </w:rPr>
        <w:br w:type="page"/>
      </w:r>
    </w:p>
    <w:p w:rsidR="00664C49" w:rsidRPr="004744D3" w:rsidRDefault="00664C49" w:rsidP="00664C49">
      <w:pPr>
        <w:spacing w:line="0" w:lineRule="atLeast"/>
        <w:rPr>
          <w:rFonts w:eastAsia="標楷體"/>
          <w:color w:val="000000" w:themeColor="text1"/>
          <w:szCs w:val="28"/>
        </w:rPr>
      </w:pPr>
      <w:r w:rsidRPr="004744D3">
        <w:rPr>
          <w:rFonts w:eastAsia="標楷體" w:hint="eastAsia"/>
          <w:color w:val="000000" w:themeColor="text1"/>
          <w:szCs w:val="28"/>
        </w:rPr>
        <w:lastRenderedPageBreak/>
        <w:t>表</w:t>
      </w:r>
      <w:r>
        <w:rPr>
          <w:rFonts w:eastAsia="標楷體" w:hint="eastAsia"/>
          <w:color w:val="000000" w:themeColor="text1"/>
          <w:szCs w:val="28"/>
        </w:rPr>
        <w:t>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1045"/>
        <w:gridCol w:w="4961"/>
        <w:gridCol w:w="950"/>
        <w:gridCol w:w="701"/>
      </w:tblGrid>
      <w:tr w:rsidR="00664C49" w:rsidRPr="00882E8F" w:rsidTr="00A25B98">
        <w:trPr>
          <w:trHeight w:val="401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師  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學  院  課  程  架  構（三）</w:t>
            </w:r>
          </w:p>
        </w:tc>
      </w:tr>
      <w:tr w:rsidR="00664C49" w:rsidRPr="00882E8F" w:rsidTr="00A25B98">
        <w:trPr>
          <w:trHeight w:val="401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幼兒園師資培育相關系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所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)-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師資生</w:t>
            </w:r>
          </w:p>
        </w:tc>
      </w:tr>
      <w:tr w:rsidR="00664C49" w:rsidRPr="00882E8F" w:rsidTr="00A25B98">
        <w:trPr>
          <w:trHeight w:val="180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課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程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類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>學分數合計</w:t>
            </w:r>
          </w:p>
        </w:tc>
      </w:tr>
      <w:tr w:rsidR="00664C49" w:rsidRPr="00882E8F" w:rsidTr="00664C49">
        <w:trPr>
          <w:trHeight w:val="45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通識教育課程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28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664C49" w:rsidRPr="00882E8F" w:rsidTr="00664C49">
        <w:trPr>
          <w:trHeight w:val="45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院共同課程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教育心理學、教育概論、教學原理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4C49" w:rsidRPr="001500B5" w:rsidRDefault="00664C49" w:rsidP="001500B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合計以</w:t>
            </w:r>
            <w:r w:rsidRPr="00664C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664C49" w:rsidRPr="00882E8F" w:rsidTr="00664C49">
        <w:trPr>
          <w:trHeight w:val="454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基礎模組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32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32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454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0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454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核心模組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13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22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454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9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專業模組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ind w:leftChars="13" w:left="1301" w:hangingChars="635" w:hanging="127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專業模組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)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：幼兒園教師師資職前教育課程</w:t>
            </w:r>
          </w:p>
          <w:p w:rsidR="00664C49" w:rsidRPr="00882E8F" w:rsidRDefault="00664C49" w:rsidP="00A25B98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  <w:u w:val="single"/>
              </w:rPr>
              <w:t>師資生必修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幼教師培課程</w:t>
            </w:r>
            <w:proofErr w:type="gramEnd"/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16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682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ind w:leftChars="13" w:left="1301" w:hangingChars="635" w:hanging="127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專業模組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(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二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)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：幼兒服務與產業</w:t>
            </w:r>
          </w:p>
          <w:p w:rsidR="00664C49" w:rsidRPr="00882E8F" w:rsidRDefault="00664C49" w:rsidP="00A25B98">
            <w:pPr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 xml:space="preserve">* 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包括六學群：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 xml:space="preserve">A. 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早期療育學群；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B.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家庭教育學群</w:t>
            </w:r>
          </w:p>
          <w:p w:rsidR="00664C49" w:rsidRPr="00882E8F" w:rsidRDefault="00664C49" w:rsidP="00A25B98">
            <w:pPr>
              <w:spacing w:line="0" w:lineRule="atLeast"/>
              <w:ind w:firstLineChars="655" w:firstLine="1310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C.</w:t>
            </w:r>
            <w:r w:rsidRPr="00882E8F">
              <w:rPr>
                <w:sz w:val="20"/>
                <w:szCs w:val="20"/>
              </w:rPr>
              <w:t xml:space="preserve"> 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0~2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歲嬰幼兒托育學群；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D.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蒙特梭利教育學群</w:t>
            </w:r>
          </w:p>
          <w:p w:rsidR="00664C49" w:rsidRPr="00882E8F" w:rsidRDefault="00664C49" w:rsidP="00A25B98">
            <w:pPr>
              <w:spacing w:line="0" w:lineRule="atLeast"/>
              <w:ind w:firstLineChars="655" w:firstLine="1310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E.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幼兒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健康促進學群；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F.</w:t>
            </w:r>
            <w:r w:rsidRPr="00882E8F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一般增能學群</w:t>
            </w:r>
          </w:p>
          <w:p w:rsidR="00664C49" w:rsidRPr="00882E8F" w:rsidRDefault="00664C49" w:rsidP="00A25B98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 xml:space="preserve">* 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此模組與自由選修課程兩者學分數相加至少為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24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4-24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自由選修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1.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2.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3.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4.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5.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664C49" w:rsidRPr="00931A83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0-20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664C49" w:rsidRPr="00882E8F" w:rsidTr="00A25B98">
        <w:trPr>
          <w:trHeight w:val="322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/>
                <w:color w:val="000000" w:themeColor="text1"/>
                <w:sz w:val="20"/>
                <w:szCs w:val="20"/>
              </w:rPr>
              <w:t>總　計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128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</w:tr>
    </w:tbl>
    <w:p w:rsidR="00664C49" w:rsidRPr="004744D3" w:rsidRDefault="00664C49" w:rsidP="00664C49">
      <w:pPr>
        <w:spacing w:line="0" w:lineRule="atLeast"/>
        <w:rPr>
          <w:rFonts w:eastAsia="標楷體"/>
          <w:color w:val="000000" w:themeColor="text1"/>
          <w:szCs w:val="28"/>
        </w:rPr>
      </w:pPr>
      <w:r w:rsidRPr="004744D3">
        <w:rPr>
          <w:rFonts w:eastAsia="標楷體" w:hint="eastAsia"/>
          <w:color w:val="000000" w:themeColor="text1"/>
          <w:szCs w:val="28"/>
        </w:rPr>
        <w:t>表</w:t>
      </w:r>
      <w:r>
        <w:rPr>
          <w:rFonts w:eastAsia="標楷體" w:hint="eastAsia"/>
          <w:color w:val="000000" w:themeColor="text1"/>
          <w:szCs w:val="28"/>
        </w:rPr>
        <w:t>四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664C49" w:rsidRPr="00882E8F" w:rsidTr="00A25B98">
        <w:trPr>
          <w:trHeight w:val="401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師  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 w:rsidRPr="00882E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學  院  課  程  架  構（四）</w:t>
            </w:r>
          </w:p>
        </w:tc>
      </w:tr>
      <w:tr w:rsidR="00664C49" w:rsidRPr="00882E8F" w:rsidTr="00A25B98">
        <w:trPr>
          <w:trHeight w:val="401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幼兒園師資培育相關系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(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所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)-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非師資生</w:t>
            </w:r>
          </w:p>
        </w:tc>
      </w:tr>
      <w:tr w:rsidR="00664C49" w:rsidRPr="00882E8F" w:rsidTr="00A25B98">
        <w:trPr>
          <w:trHeight w:val="180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課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程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類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學分數合計</w:t>
            </w:r>
          </w:p>
        </w:tc>
      </w:tr>
      <w:tr w:rsidR="00664C49" w:rsidRPr="00882E8F" w:rsidTr="00A25B98">
        <w:trPr>
          <w:trHeight w:val="17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通識教育課程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28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664C49" w:rsidRPr="00882E8F" w:rsidTr="00664C49">
        <w:trPr>
          <w:trHeight w:val="17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院共同課程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教育心理學、教育概論、教學原理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4C49" w:rsidRPr="001500B5" w:rsidRDefault="00664C49" w:rsidP="001500B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合計以</w:t>
            </w:r>
            <w:r w:rsidRPr="00664C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664C49" w:rsidRPr="00882E8F" w:rsidTr="00A25B98">
        <w:trPr>
          <w:trHeight w:val="17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基礎模組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32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32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347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0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45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核心模組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13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22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399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9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專業模組</w:t>
            </w:r>
          </w:p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ind w:leftChars="13" w:left="1301" w:hangingChars="635" w:hanging="127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專業模組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)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：幼兒園教師師資職前教育課程</w:t>
            </w:r>
          </w:p>
          <w:p w:rsidR="00664C49" w:rsidRPr="00882E8F" w:rsidRDefault="00664C49" w:rsidP="00A25B98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*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  <w:u w:val="single"/>
              </w:rPr>
              <w:t>師資生必修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幼教師培課程</w:t>
            </w:r>
            <w:proofErr w:type="gramEnd"/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20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682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ind w:leftChars="13" w:left="1301" w:hangingChars="635" w:hanging="127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專業模組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(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二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)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：幼兒服務與產業</w:t>
            </w:r>
          </w:p>
          <w:p w:rsidR="00664C49" w:rsidRPr="00882E8F" w:rsidRDefault="00664C49" w:rsidP="00A25B98">
            <w:pPr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包括六學群：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A. 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早期療育學群；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B.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家庭教育學群</w:t>
            </w:r>
          </w:p>
          <w:p w:rsidR="00664C49" w:rsidRPr="00882E8F" w:rsidRDefault="00664C49" w:rsidP="00A25B98">
            <w:pPr>
              <w:spacing w:line="0" w:lineRule="atLeast"/>
              <w:ind w:firstLineChars="590" w:firstLine="118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C. 0~2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歲嬰幼兒托育學群；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D.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蒙特梭利教育學群</w:t>
            </w:r>
          </w:p>
          <w:p w:rsidR="00664C49" w:rsidRPr="00882E8F" w:rsidRDefault="00664C49" w:rsidP="00A25B98">
            <w:pPr>
              <w:spacing w:line="0" w:lineRule="atLeast"/>
              <w:ind w:firstLineChars="590" w:firstLine="118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E.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幼兒健康促進學群；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F.</w:t>
            </w:r>
            <w:r w:rsidRPr="00882E8F">
              <w:rPr>
                <w:rFonts w:eastAsia="標楷體"/>
                <w:bCs/>
                <w:color w:val="000000" w:themeColor="text1"/>
                <w:sz w:val="20"/>
                <w:szCs w:val="20"/>
              </w:rPr>
              <w:t>一般增能學群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自由選修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1.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lastRenderedPageBreak/>
              <w:t>2.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3.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4.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5.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664C49" w:rsidRPr="00931A83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664C49" w:rsidRPr="00882E8F" w:rsidTr="00A25B98">
        <w:trPr>
          <w:trHeight w:val="332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總　計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128</w:t>
            </w:r>
            <w:r w:rsidRPr="00882E8F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</w:tr>
    </w:tbl>
    <w:p w:rsidR="00664C49" w:rsidRPr="004744D3" w:rsidRDefault="00664C49" w:rsidP="00664C49">
      <w:pPr>
        <w:spacing w:line="0" w:lineRule="atLeast"/>
        <w:rPr>
          <w:rFonts w:eastAsia="標楷體"/>
          <w:color w:val="000000" w:themeColor="text1"/>
          <w:szCs w:val="28"/>
        </w:rPr>
      </w:pPr>
      <w:r w:rsidRPr="004744D3">
        <w:rPr>
          <w:rFonts w:eastAsia="標楷體" w:hint="eastAsia"/>
          <w:color w:val="000000" w:themeColor="text1"/>
          <w:szCs w:val="28"/>
        </w:rPr>
        <w:t>表五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248"/>
        <w:gridCol w:w="3248"/>
        <w:gridCol w:w="1046"/>
        <w:gridCol w:w="596"/>
      </w:tblGrid>
      <w:tr w:rsidR="00664C49" w:rsidRPr="00882E8F" w:rsidTr="00A25B98">
        <w:trPr>
          <w:trHeight w:val="20"/>
          <w:jc w:val="center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師  </w:t>
            </w:r>
            <w:proofErr w:type="gramStart"/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範</w:t>
            </w:r>
            <w:proofErr w:type="gramEnd"/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學  院  課  程  架  構（五）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特殊教育師資培育相關系(所)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8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ind w:firstLineChars="700" w:firstLine="1401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課程類別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學分數合計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通識教育課程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28學分</w:t>
            </w:r>
          </w:p>
        </w:tc>
      </w:tr>
      <w:tr w:rsidR="00664C49" w:rsidRPr="00882E8F" w:rsidTr="00664C49">
        <w:trPr>
          <w:trHeight w:val="3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院共同課程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教育心理學、教育概論、教學原理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6學分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4C49" w:rsidRPr="001500B5" w:rsidRDefault="00664C49" w:rsidP="001500B5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合計以</w:t>
            </w:r>
            <w:r w:rsidRPr="00664C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664C49" w:rsidRPr="00882E8F" w:rsidTr="00664C49">
        <w:trPr>
          <w:trHeight w:val="397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基礎模組課程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必修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5學分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23學分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18學分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397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核心模組課程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必修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13學分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29學分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16學分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64C49" w:rsidRPr="00882E8F" w:rsidTr="00664C49">
        <w:trPr>
          <w:trHeight w:val="3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專業模組課程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22學分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22學分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自由選修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1.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2.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3.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4.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5.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664C49" w:rsidRPr="00931A83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20學分</w:t>
            </w:r>
          </w:p>
        </w:tc>
      </w:tr>
      <w:tr w:rsidR="00664C49" w:rsidRPr="00882E8F" w:rsidTr="00A25B98">
        <w:trPr>
          <w:trHeight w:val="20"/>
          <w:jc w:val="center"/>
        </w:trPr>
        <w:tc>
          <w:tcPr>
            <w:tcW w:w="8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總計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Cs/>
                <w:sz w:val="20"/>
                <w:szCs w:val="20"/>
              </w:rPr>
              <w:t>128學分</w:t>
            </w:r>
          </w:p>
        </w:tc>
      </w:tr>
    </w:tbl>
    <w:p w:rsidR="00664C49" w:rsidRPr="004744D3" w:rsidRDefault="00664C49" w:rsidP="00664C49">
      <w:pPr>
        <w:spacing w:line="0" w:lineRule="atLeast"/>
        <w:rPr>
          <w:rFonts w:eastAsia="標楷體"/>
          <w:color w:val="000000" w:themeColor="text1"/>
          <w:szCs w:val="28"/>
        </w:rPr>
      </w:pPr>
      <w:r w:rsidRPr="004744D3">
        <w:rPr>
          <w:rFonts w:eastAsia="標楷體" w:hint="eastAsia"/>
          <w:color w:val="000000" w:themeColor="text1"/>
          <w:szCs w:val="28"/>
        </w:rPr>
        <w:t>表</w:t>
      </w:r>
      <w:r>
        <w:rPr>
          <w:rFonts w:eastAsia="標楷體" w:hint="eastAsia"/>
          <w:color w:val="000000" w:themeColor="text1"/>
          <w:szCs w:val="28"/>
        </w:rPr>
        <w:t>六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6506"/>
        <w:gridCol w:w="1162"/>
        <w:gridCol w:w="708"/>
      </w:tblGrid>
      <w:tr w:rsidR="00664C49" w:rsidRPr="00882E8F" w:rsidTr="00664C49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師  </w:t>
            </w:r>
            <w:proofErr w:type="gramStart"/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範</w:t>
            </w:r>
            <w:proofErr w:type="gramEnd"/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學  院  課  程  架  構（六）</w:t>
            </w:r>
          </w:p>
        </w:tc>
      </w:tr>
      <w:tr w:rsidR="00664C49" w:rsidRPr="00882E8F" w:rsidTr="00664C49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非國小教育師資培育相關系(所)</w:t>
            </w:r>
          </w:p>
        </w:tc>
      </w:tr>
      <w:tr w:rsidR="00664C49" w:rsidRPr="00882E8F" w:rsidTr="00664C49">
        <w:trPr>
          <w:cantSplit/>
          <w:trHeight w:val="20"/>
          <w:jc w:val="center"/>
        </w:trPr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課  程  類  別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學分數合計</w:t>
            </w:r>
          </w:p>
        </w:tc>
      </w:tr>
      <w:tr w:rsidR="00664C49" w:rsidRPr="00882E8F" w:rsidTr="00664C49">
        <w:trPr>
          <w:cantSplit/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664C49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通識教育課程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882E8F" w:rsidRDefault="00664C49" w:rsidP="00A25B98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28學分</w:t>
            </w:r>
          </w:p>
        </w:tc>
      </w:tr>
      <w:tr w:rsidR="00664C49" w:rsidRPr="00882E8F" w:rsidTr="00664C49">
        <w:trPr>
          <w:cantSplit/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664C49" w:rsidRDefault="00664C49" w:rsidP="00664C49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院共同課程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sz w:val="20"/>
                <w:szCs w:val="20"/>
              </w:rPr>
              <w:t>「管理學」3學分、「行銷學」3學分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6學分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4C49" w:rsidRPr="001500B5" w:rsidRDefault="00664C49" w:rsidP="001500B5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合計以</w:t>
            </w:r>
            <w:r w:rsidRPr="00664C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664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664C49" w:rsidRPr="00882E8F" w:rsidTr="00664C49">
        <w:trPr>
          <w:cantSplit/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基礎模組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學系</w:t>
            </w:r>
            <w:r w:rsidRPr="00882E8F">
              <w:rPr>
                <w:rFonts w:ascii="標楷體" w:eastAsia="標楷體" w:hAnsi="標楷體" w:hint="eastAsia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20~27學分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</w:tr>
      <w:tr w:rsidR="00664C49" w:rsidRPr="00882E8F" w:rsidTr="00664C49">
        <w:trPr>
          <w:cantSplit/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核心模組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學系</w:t>
            </w:r>
            <w:r w:rsidRPr="00882E8F">
              <w:rPr>
                <w:rFonts w:ascii="標楷體" w:eastAsia="標楷體" w:hAnsi="標楷體" w:hint="eastAsia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20~27學分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</w:tr>
      <w:tr w:rsidR="00664C49" w:rsidRPr="00882E8F" w:rsidTr="00664C49">
        <w:trPr>
          <w:cantSplit/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專業模組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課程內容由各</w:t>
            </w:r>
            <w:proofErr w:type="gramStart"/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學系</w:t>
            </w:r>
            <w:r w:rsidRPr="00882E8F">
              <w:rPr>
                <w:rFonts w:ascii="標楷體" w:eastAsia="標楷體" w:hAnsi="標楷體" w:hint="eastAsia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20~27學分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pacing w:line="300" w:lineRule="exact"/>
              <w:rPr>
                <w:rFonts w:ascii="標楷體" w:eastAsia="標楷體" w:hAnsi="標楷體"/>
                <w:b/>
                <w:bCs/>
                <w:spacing w:val="-20"/>
                <w:sz w:val="20"/>
                <w:szCs w:val="20"/>
              </w:rPr>
            </w:pPr>
          </w:p>
        </w:tc>
      </w:tr>
      <w:tr w:rsidR="00664C49" w:rsidRPr="00882E8F" w:rsidTr="00664C49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自由選修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1.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2.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3.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4.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664C49" w:rsidRPr="00664C49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5.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664C49" w:rsidRPr="00931A83" w:rsidRDefault="00664C49" w:rsidP="00A25B98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  <w:proofErr w:type="gramStart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 w:rsidRPr="00664C49"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20學分</w:t>
            </w:r>
          </w:p>
        </w:tc>
      </w:tr>
      <w:tr w:rsidR="00664C49" w:rsidRPr="00882E8F" w:rsidTr="00664C49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sz w:val="20"/>
                <w:szCs w:val="20"/>
              </w:rPr>
              <w:t>總　計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82E8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128學分 </w:t>
            </w:r>
          </w:p>
        </w:tc>
      </w:tr>
    </w:tbl>
    <w:p w:rsidR="00664C49" w:rsidRPr="00882E8F" w:rsidRDefault="00664C49" w:rsidP="00664C49">
      <w:pPr>
        <w:rPr>
          <w:color w:val="000000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1883"/>
        <w:gridCol w:w="1613"/>
        <w:gridCol w:w="540"/>
        <w:gridCol w:w="436"/>
        <w:gridCol w:w="436"/>
        <w:gridCol w:w="676"/>
        <w:gridCol w:w="2483"/>
        <w:gridCol w:w="1280"/>
      </w:tblGrid>
      <w:tr w:rsidR="00664C49" w:rsidRPr="00882E8F" w:rsidTr="00A25B98">
        <w:trPr>
          <w:cantSplit/>
          <w:trHeight w:val="20"/>
          <w:tblHeader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類   別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學</w:t>
            </w:r>
          </w:p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時</w:t>
            </w:r>
          </w:p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開課</w:t>
            </w:r>
          </w:p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664C49" w:rsidRPr="00882E8F" w:rsidTr="00A25B98">
        <w:trPr>
          <w:cantSplit/>
          <w:trHeight w:val="20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院</w:t>
            </w:r>
          </w:p>
          <w:p w:rsidR="00664C49" w:rsidRPr="00882E8F" w:rsidRDefault="00664C49" w:rsidP="00A25B9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共同課程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kern w:val="0"/>
                <w:sz w:val="20"/>
                <w:szCs w:val="20"/>
              </w:rPr>
              <w:t>教育概論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新細明體" w:hAnsi="新細明體"/>
                <w:color w:val="000000"/>
                <w:w w:val="110"/>
                <w:sz w:val="20"/>
                <w:szCs w:val="20"/>
              </w:rPr>
            </w:pPr>
            <w:proofErr w:type="gramStart"/>
            <w:r w:rsidRPr="00882E8F">
              <w:rPr>
                <w:rFonts w:ascii="新細明體" w:hAnsi="新細明體" w:hint="eastAsia"/>
                <w:color w:val="000000"/>
                <w:w w:val="110"/>
                <w:sz w:val="20"/>
                <w:szCs w:val="20"/>
              </w:rPr>
              <w:t>一</w:t>
            </w:r>
            <w:proofErr w:type="gramEnd"/>
            <w:r w:rsidRPr="00882E8F">
              <w:rPr>
                <w:rFonts w:ascii="新細明體" w:hAnsi="新細明體" w:hint="eastAsia"/>
                <w:color w:val="000000"/>
                <w:w w:val="110"/>
                <w:sz w:val="20"/>
                <w:szCs w:val="20"/>
              </w:rPr>
              <w:t>上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Introduction to Education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師培學</w:t>
            </w:r>
            <w:proofErr w:type="gramEnd"/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系院共必修</w:t>
            </w:r>
          </w:p>
        </w:tc>
      </w:tr>
      <w:tr w:rsidR="00664C49" w:rsidRPr="00882E8F" w:rsidTr="00A25B98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kern w:val="0"/>
                <w:sz w:val="20"/>
                <w:szCs w:val="20"/>
              </w:rPr>
              <w:t>教育心理學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EDC11C00A002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rFonts w:ascii="新細明體" w:hAnsi="新細明體"/>
                <w:color w:val="000000"/>
                <w:w w:val="11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w w:val="110"/>
                <w:sz w:val="20"/>
                <w:szCs w:val="20"/>
              </w:rPr>
              <w:t>一下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Educational Psychology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664C49" w:rsidRPr="00882E8F" w:rsidTr="00A25B98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kern w:val="0"/>
                <w:sz w:val="20"/>
                <w:szCs w:val="20"/>
              </w:rPr>
              <w:t>教學原理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rFonts w:ascii="新細明體" w:hAnsi="新細明體"/>
                <w:color w:val="000000"/>
                <w:w w:val="11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w w:val="110"/>
                <w:sz w:val="20"/>
                <w:szCs w:val="20"/>
              </w:rPr>
              <w:t>二上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Principles of Teaching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664C49" w:rsidRPr="00882E8F" w:rsidTr="00A25B98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rPr>
                <w:color w:val="00000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sz w:val="20"/>
                <w:szCs w:val="20"/>
              </w:rPr>
              <w:t>行銷學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EDC11C00B001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新細明體" w:hAnsi="新細明體"/>
                <w:color w:val="000000"/>
                <w:w w:val="11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w w:val="110"/>
                <w:sz w:val="20"/>
                <w:szCs w:val="20"/>
              </w:rPr>
              <w:t>一下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Marketing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非師培學</w:t>
            </w:r>
            <w:proofErr w:type="gramEnd"/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系院共同必修</w:t>
            </w:r>
          </w:p>
        </w:tc>
      </w:tr>
      <w:tr w:rsidR="00664C49" w:rsidRPr="00882E8F" w:rsidTr="00A25B98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EDC11C00B002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rFonts w:ascii="新細明體" w:hAnsi="新細明體"/>
                <w:color w:val="000000"/>
                <w:w w:val="110"/>
                <w:sz w:val="20"/>
                <w:szCs w:val="20"/>
              </w:rPr>
            </w:pPr>
            <w:proofErr w:type="gramStart"/>
            <w:r w:rsidRPr="00882E8F">
              <w:rPr>
                <w:rFonts w:ascii="新細明體" w:hAnsi="新細明體" w:hint="eastAsia"/>
                <w:color w:val="000000"/>
                <w:w w:val="110"/>
                <w:sz w:val="20"/>
                <w:szCs w:val="20"/>
              </w:rPr>
              <w:t>一</w:t>
            </w:r>
            <w:proofErr w:type="gramEnd"/>
            <w:r w:rsidRPr="00882E8F">
              <w:rPr>
                <w:rFonts w:ascii="新細明體" w:hAnsi="新細明體" w:hint="eastAsia"/>
                <w:color w:val="000000"/>
                <w:w w:val="110"/>
                <w:sz w:val="20"/>
                <w:szCs w:val="20"/>
              </w:rPr>
              <w:t>上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Management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664C49" w:rsidRPr="00882E8F" w:rsidTr="00A25B98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jc w:val="both"/>
              <w:rPr>
                <w:color w:val="00000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sz w:val="20"/>
                <w:szCs w:val="20"/>
              </w:rPr>
              <w:t>環境教育教材教法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EDC12C00A001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color w:val="00000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jc w:val="center"/>
              <w:rPr>
                <w:color w:val="000000"/>
                <w:w w:val="110"/>
                <w:sz w:val="20"/>
                <w:szCs w:val="20"/>
              </w:rPr>
            </w:pPr>
            <w:r w:rsidRPr="00882E8F">
              <w:rPr>
                <w:rFonts w:hint="eastAsia"/>
                <w:color w:val="000000"/>
                <w:w w:val="110"/>
                <w:sz w:val="20"/>
                <w:szCs w:val="20"/>
              </w:rPr>
              <w:t>二下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882E8F">
              <w:rPr>
                <w:color w:val="000000"/>
                <w:kern w:val="0"/>
                <w:sz w:val="20"/>
                <w:szCs w:val="20"/>
              </w:rPr>
              <w:t>Subject Matter and Pedagogy of Environment Education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49" w:rsidRPr="00882E8F" w:rsidRDefault="00664C49" w:rsidP="00A25B9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E8F">
              <w:rPr>
                <w:rFonts w:ascii="新細明體" w:hAnsi="新細明體" w:hint="eastAsia"/>
                <w:color w:val="000000"/>
                <w:sz w:val="20"/>
                <w:szCs w:val="20"/>
              </w:rPr>
              <w:t>院共同選修</w:t>
            </w:r>
            <w:r w:rsidRPr="00882E8F">
              <w:rPr>
                <w:rFonts w:ascii="新細明體" w:hAnsi="新細明體" w:hint="eastAsia"/>
                <w:color w:val="000000"/>
                <w:sz w:val="16"/>
                <w:szCs w:val="16"/>
                <w:shd w:val="pct15" w:color="auto" w:fill="FFFFFF"/>
              </w:rPr>
              <w:t>(本門課是環境教育人員認證為核心課程之</w:t>
            </w:r>
            <w:proofErr w:type="gramStart"/>
            <w:r w:rsidRPr="00882E8F">
              <w:rPr>
                <w:rFonts w:ascii="新細明體" w:hAnsi="新細明體" w:hint="eastAsia"/>
                <w:color w:val="000000"/>
                <w:sz w:val="16"/>
                <w:szCs w:val="16"/>
                <w:shd w:val="pct15" w:color="auto" w:fill="FFFFFF"/>
              </w:rPr>
              <w:t>一</w:t>
            </w:r>
            <w:proofErr w:type="gramEnd"/>
            <w:r w:rsidRPr="00882E8F">
              <w:rPr>
                <w:rFonts w:ascii="新細明體" w:hAnsi="新細明體" w:hint="eastAsia"/>
                <w:color w:val="000000"/>
                <w:sz w:val="16"/>
                <w:szCs w:val="16"/>
                <w:shd w:val="pct15" w:color="auto" w:fill="FFFFFF"/>
              </w:rPr>
              <w:t>)</w:t>
            </w:r>
          </w:p>
        </w:tc>
      </w:tr>
    </w:tbl>
    <w:p w:rsidR="00BC4588" w:rsidRPr="00664C49" w:rsidRDefault="00BC4588">
      <w:bookmarkStart w:id="0" w:name="_GoBack"/>
      <w:bookmarkEnd w:id="0"/>
    </w:p>
    <w:sectPr w:rsidR="00BC4588" w:rsidRPr="00664C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9"/>
    <w:rsid w:val="001500B5"/>
    <w:rsid w:val="00664C49"/>
    <w:rsid w:val="00BC4588"/>
    <w:rsid w:val="00E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2017-07-13T03:55:00Z</dcterms:created>
  <dcterms:modified xsi:type="dcterms:W3CDTF">2017-07-26T06:46:00Z</dcterms:modified>
</cp:coreProperties>
</file>