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A37D" w14:textId="77777777" w:rsidR="00D14577" w:rsidRPr="00397131" w:rsidRDefault="00D14577" w:rsidP="00417F8D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國立臺東大學</w:t>
      </w:r>
      <w:r w:rsidR="00FF6606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10</w:t>
      </w:r>
      <w:r w:rsidR="009F755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6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課程綱要</w:t>
      </w:r>
    </w:p>
    <w:p w14:paraId="5C8DB23F" w14:textId="77777777" w:rsidR="00D14577" w:rsidRPr="00397131" w:rsidRDefault="00D14577" w:rsidP="0050333B">
      <w:pPr>
        <w:snapToGrid w:val="0"/>
        <w:ind w:leftChars="-75" w:left="-40" w:hangingChars="50" w:hanging="14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師範學院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幼兒教育學系</w:t>
      </w:r>
    </w:p>
    <w:p w14:paraId="7E975F61" w14:textId="77777777" w:rsidR="000A7F2E" w:rsidRPr="00927B43" w:rsidRDefault="000A7F2E" w:rsidP="000A7F2E">
      <w:pPr>
        <w:snapToGrid w:val="0"/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927B43">
        <w:rPr>
          <w:rFonts w:ascii="Times New Roman" w:eastAsia="標楷體" w:hAnsi="Times New Roman"/>
          <w:sz w:val="20"/>
          <w:szCs w:val="20"/>
        </w:rPr>
        <w:t>10</w:t>
      </w:r>
      <w:r w:rsidRPr="00927B43">
        <w:rPr>
          <w:rFonts w:ascii="Times New Roman" w:eastAsia="標楷體" w:hAnsi="Times New Roman" w:hint="eastAsia"/>
          <w:sz w:val="20"/>
          <w:szCs w:val="20"/>
        </w:rPr>
        <w:t>6</w:t>
      </w:r>
      <w:r w:rsidRPr="00927B43">
        <w:rPr>
          <w:rFonts w:ascii="Times New Roman" w:eastAsia="標楷體" w:hAnsi="Times New Roman"/>
          <w:sz w:val="20"/>
          <w:szCs w:val="20"/>
        </w:rPr>
        <w:t>學年度第</w:t>
      </w:r>
      <w:r w:rsidRPr="00927B43">
        <w:rPr>
          <w:rFonts w:ascii="Times New Roman" w:eastAsia="標楷體" w:hAnsi="Times New Roman" w:hint="eastAsia"/>
          <w:sz w:val="20"/>
          <w:szCs w:val="20"/>
        </w:rPr>
        <w:t>2</w:t>
      </w:r>
      <w:r w:rsidRPr="00927B43">
        <w:rPr>
          <w:rFonts w:ascii="Times New Roman" w:eastAsia="標楷體" w:hAnsi="Times New Roman"/>
          <w:sz w:val="20"/>
          <w:szCs w:val="20"/>
        </w:rPr>
        <w:t>學期第</w:t>
      </w:r>
      <w:r w:rsidRPr="00927B43">
        <w:rPr>
          <w:rFonts w:ascii="Times New Roman" w:eastAsia="標楷體" w:hAnsi="Times New Roman" w:hint="eastAsia"/>
          <w:sz w:val="20"/>
          <w:szCs w:val="20"/>
        </w:rPr>
        <w:t>1</w:t>
      </w:r>
      <w:r w:rsidRPr="00927B43">
        <w:rPr>
          <w:rFonts w:ascii="Times New Roman" w:eastAsia="標楷體" w:hAnsi="Times New Roman"/>
          <w:sz w:val="20"/>
          <w:szCs w:val="20"/>
        </w:rPr>
        <w:t>次系課程暨</w:t>
      </w:r>
      <w:r w:rsidRPr="00927B43">
        <w:rPr>
          <w:rFonts w:ascii="Times New Roman" w:eastAsia="標楷體" w:hAnsi="Times New Roman" w:hint="eastAsia"/>
          <w:sz w:val="20"/>
          <w:szCs w:val="20"/>
        </w:rPr>
        <w:t>臨時</w:t>
      </w:r>
      <w:r w:rsidRPr="00927B43">
        <w:rPr>
          <w:rFonts w:ascii="Times New Roman" w:eastAsia="標楷體" w:hAnsi="Times New Roman"/>
          <w:sz w:val="20"/>
          <w:szCs w:val="20"/>
        </w:rPr>
        <w:t>系務會議</w:t>
      </w:r>
      <w:r w:rsidRPr="00927B43">
        <w:rPr>
          <w:rFonts w:ascii="Times New Roman" w:eastAsia="標楷體" w:hAnsi="Times New Roman" w:hint="eastAsia"/>
          <w:sz w:val="20"/>
          <w:szCs w:val="20"/>
        </w:rPr>
        <w:t>修訂</w:t>
      </w:r>
      <w:r w:rsidRPr="00927B43">
        <w:rPr>
          <w:rFonts w:ascii="Times New Roman" w:eastAsia="標楷體" w:hAnsi="Times New Roman"/>
          <w:sz w:val="20"/>
          <w:szCs w:val="20"/>
        </w:rPr>
        <w:t>(</w:t>
      </w:r>
      <w:r w:rsidRPr="00927B43">
        <w:rPr>
          <w:rFonts w:ascii="Times New Roman" w:eastAsia="標楷體" w:hAnsi="Times New Roman" w:hint="eastAsia"/>
          <w:sz w:val="20"/>
          <w:szCs w:val="20"/>
        </w:rPr>
        <w:t>1070502</w:t>
      </w:r>
      <w:r w:rsidRPr="00927B43">
        <w:rPr>
          <w:rFonts w:ascii="Times New Roman" w:eastAsia="標楷體" w:hAnsi="Times New Roman"/>
          <w:sz w:val="20"/>
          <w:szCs w:val="20"/>
        </w:rPr>
        <w:t>)</w:t>
      </w:r>
    </w:p>
    <w:p w14:paraId="1033058D" w14:textId="77777777" w:rsidR="000A7F2E" w:rsidRPr="00276963" w:rsidRDefault="000A7F2E" w:rsidP="000A7F2E">
      <w:pPr>
        <w:wordWrap w:val="0"/>
        <w:snapToGrid w:val="0"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276963">
        <w:rPr>
          <w:rFonts w:ascii="標楷體" w:eastAsia="標楷體" w:hAnsi="標楷體" w:hint="eastAsia"/>
          <w:sz w:val="20"/>
          <w:szCs w:val="20"/>
        </w:rPr>
        <w:t>106學年度第2學期第3次院課程暨第3次院務會議</w:t>
      </w:r>
      <w:r>
        <w:rPr>
          <w:rFonts w:ascii="標楷體" w:eastAsia="標楷體" w:hAnsi="標楷體" w:hint="eastAsia"/>
          <w:sz w:val="20"/>
          <w:szCs w:val="20"/>
        </w:rPr>
        <w:t>通過</w:t>
      </w:r>
      <w:r w:rsidRPr="00276963">
        <w:rPr>
          <w:rFonts w:ascii="標楷體" w:eastAsia="標楷體" w:hAnsi="標楷體" w:hint="eastAsia"/>
          <w:sz w:val="20"/>
          <w:szCs w:val="20"/>
        </w:rPr>
        <w:t>(10705</w:t>
      </w:r>
      <w:r w:rsidRPr="00276963">
        <w:rPr>
          <w:rFonts w:ascii="標楷體" w:eastAsia="標楷體" w:hAnsi="標楷體"/>
          <w:sz w:val="20"/>
          <w:szCs w:val="20"/>
        </w:rPr>
        <w:t>3</w:t>
      </w:r>
      <w:r w:rsidRPr="00276963">
        <w:rPr>
          <w:rFonts w:ascii="標楷體" w:eastAsia="標楷體" w:hAnsi="標楷體" w:hint="eastAsia"/>
          <w:sz w:val="20"/>
          <w:szCs w:val="20"/>
        </w:rPr>
        <w:t>1)</w:t>
      </w:r>
    </w:p>
    <w:p w14:paraId="555A4A57" w14:textId="77777777" w:rsidR="009C3602" w:rsidRPr="009C3602" w:rsidRDefault="009C3602" w:rsidP="003A636F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03E2BCD5" w14:textId="77777777" w:rsidR="00D14577" w:rsidRPr="00397131" w:rsidRDefault="00AB6125" w:rsidP="0050333B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一、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目標</w:t>
      </w:r>
    </w:p>
    <w:p w14:paraId="2C72E6F6" w14:textId="77777777" w:rsidR="00D14577" w:rsidRPr="00397131" w:rsidRDefault="00D14577" w:rsidP="00D14577">
      <w:pPr>
        <w:spacing w:line="0" w:lineRule="atLeast"/>
        <w:ind w:left="68" w:firstLineChars="228" w:firstLine="502"/>
        <w:jc w:val="both"/>
        <w:rPr>
          <w:rFonts w:ascii="標楷體" w:eastAsia="標楷體" w:hAnsi="標楷體"/>
          <w:bCs/>
          <w:color w:val="000000" w:themeColor="text1"/>
          <w:sz w:val="22"/>
        </w:rPr>
      </w:pPr>
      <w:r w:rsidRPr="00397131">
        <w:rPr>
          <w:rFonts w:ascii="標楷體" w:eastAsia="標楷體" w:hAnsi="標楷體"/>
          <w:color w:val="000000" w:themeColor="text1"/>
          <w:sz w:val="22"/>
        </w:rPr>
        <w:t>本系課程以專業教育與科際整合理念為設計主軸，以培養學生具備幼兒教育</w:t>
      </w:r>
      <w:r w:rsidR="00427222">
        <w:rPr>
          <w:rFonts w:ascii="標楷體" w:eastAsia="標楷體" w:hAnsi="標楷體" w:hint="eastAsia"/>
          <w:color w:val="000000" w:themeColor="text1"/>
          <w:sz w:val="22"/>
        </w:rPr>
        <w:t>和</w:t>
      </w:r>
      <w:r w:rsidRPr="00397131">
        <w:rPr>
          <w:rFonts w:ascii="標楷體" w:eastAsia="標楷體" w:hAnsi="標楷體"/>
          <w:color w:val="000000" w:themeColor="text1"/>
          <w:sz w:val="22"/>
        </w:rPr>
        <w:t>教保專業知能、多元文化素養與關懷社會情操；並鼓勵學生依興趣與性向成為幼兒園教師、教保</w:t>
      </w:r>
      <w:r w:rsidR="00427222">
        <w:rPr>
          <w:rFonts w:ascii="標楷體" w:eastAsia="標楷體" w:hAnsi="標楷體"/>
          <w:color w:val="000000" w:themeColor="text1"/>
          <w:sz w:val="22"/>
        </w:rPr>
        <w:t>員、幼兒教育研究</w:t>
      </w:r>
      <w:r w:rsidR="00427222">
        <w:rPr>
          <w:rFonts w:ascii="標楷體" w:eastAsia="標楷體" w:hAnsi="標楷體" w:hint="eastAsia"/>
          <w:color w:val="000000" w:themeColor="text1"/>
          <w:sz w:val="22"/>
        </w:rPr>
        <w:t>人員</w:t>
      </w:r>
      <w:r w:rsidRPr="00397131">
        <w:rPr>
          <w:rFonts w:ascii="標楷體" w:eastAsia="標楷體" w:hAnsi="標楷體"/>
          <w:color w:val="000000" w:themeColor="text1"/>
          <w:sz w:val="22"/>
        </w:rPr>
        <w:t>、幼兒與家庭教育相關專業工作者等。</w:t>
      </w:r>
    </w:p>
    <w:p w14:paraId="4F132BF4" w14:textId="77777777" w:rsidR="00D14577" w:rsidRPr="00397131" w:rsidRDefault="00AB6125" w:rsidP="0050333B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二、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課程結構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1045"/>
        <w:gridCol w:w="4961"/>
        <w:gridCol w:w="1134"/>
        <w:gridCol w:w="517"/>
      </w:tblGrid>
      <w:tr w:rsidR="00397131" w:rsidRPr="00397131" w14:paraId="26E79F56" w14:textId="77777777" w:rsidTr="008E178A">
        <w:trPr>
          <w:trHeight w:val="401"/>
          <w:jc w:val="center"/>
        </w:trPr>
        <w:tc>
          <w:tcPr>
            <w:tcW w:w="9825" w:type="dxa"/>
            <w:gridSpan w:val="5"/>
            <w:vAlign w:val="center"/>
          </w:tcPr>
          <w:p w14:paraId="2D8A1F83" w14:textId="77777777" w:rsidR="00B576B6" w:rsidRPr="00397131" w:rsidRDefault="00B576B6" w:rsidP="008E178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幼兒園師資培育相關系(所)</w:t>
            </w:r>
            <w:r w:rsidR="00AB6125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-</w:t>
            </w:r>
            <w:r w:rsidR="008E178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師資生</w:t>
            </w:r>
          </w:p>
        </w:tc>
      </w:tr>
      <w:tr w:rsidR="00397131" w:rsidRPr="00397131" w14:paraId="696DDF99" w14:textId="77777777" w:rsidTr="008E178A">
        <w:trPr>
          <w:trHeight w:val="180"/>
          <w:jc w:val="center"/>
        </w:trPr>
        <w:tc>
          <w:tcPr>
            <w:tcW w:w="8174" w:type="dxa"/>
            <w:gridSpan w:val="3"/>
            <w:vAlign w:val="center"/>
          </w:tcPr>
          <w:p w14:paraId="1ED8694E" w14:textId="77777777" w:rsidR="00B576B6" w:rsidRPr="00397131" w:rsidRDefault="00B576B6" w:rsidP="0013497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課  程  類  別</w:t>
            </w:r>
          </w:p>
        </w:tc>
        <w:tc>
          <w:tcPr>
            <w:tcW w:w="1651" w:type="dxa"/>
            <w:gridSpan w:val="2"/>
            <w:vAlign w:val="center"/>
          </w:tcPr>
          <w:p w14:paraId="6F4C9E9D" w14:textId="77777777" w:rsidR="00B576B6" w:rsidRPr="00397131" w:rsidRDefault="00B576B6" w:rsidP="0013497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學分數合計</w:t>
            </w:r>
          </w:p>
        </w:tc>
      </w:tr>
      <w:tr w:rsidR="00AB6125" w:rsidRPr="00397131" w14:paraId="3899BB8C" w14:textId="77777777" w:rsidTr="008E178A">
        <w:trPr>
          <w:trHeight w:val="170"/>
          <w:jc w:val="center"/>
        </w:trPr>
        <w:tc>
          <w:tcPr>
            <w:tcW w:w="2168" w:type="dxa"/>
            <w:vAlign w:val="center"/>
          </w:tcPr>
          <w:p w14:paraId="3727E672" w14:textId="77777777" w:rsidR="00AB6125" w:rsidRPr="00AB6125" w:rsidRDefault="00AB6125" w:rsidP="00134978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通識教育課程</w:t>
            </w:r>
          </w:p>
        </w:tc>
        <w:tc>
          <w:tcPr>
            <w:tcW w:w="6006" w:type="dxa"/>
            <w:gridSpan w:val="2"/>
            <w:vAlign w:val="center"/>
          </w:tcPr>
          <w:p w14:paraId="10C0728B" w14:textId="77777777" w:rsidR="00AB6125" w:rsidRPr="00AB6125" w:rsidRDefault="00AB6125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 w:hint="eastAsia"/>
                <w:bCs/>
                <w:color w:val="000000" w:themeColor="text1"/>
                <w:sz w:val="22"/>
              </w:rPr>
              <w:t>詳見通識教育中心課程綱要</w:t>
            </w:r>
          </w:p>
        </w:tc>
        <w:tc>
          <w:tcPr>
            <w:tcW w:w="1651" w:type="dxa"/>
            <w:gridSpan w:val="2"/>
            <w:vAlign w:val="center"/>
          </w:tcPr>
          <w:p w14:paraId="41F6EAC7" w14:textId="77777777" w:rsidR="00AB6125" w:rsidRPr="00397131" w:rsidRDefault="00AB6125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28學分</w:t>
            </w:r>
          </w:p>
        </w:tc>
      </w:tr>
      <w:tr w:rsidR="008E178A" w:rsidRPr="00397131" w14:paraId="51564FC0" w14:textId="77777777" w:rsidTr="008E178A">
        <w:trPr>
          <w:trHeight w:val="170"/>
          <w:jc w:val="center"/>
        </w:trPr>
        <w:tc>
          <w:tcPr>
            <w:tcW w:w="2168" w:type="dxa"/>
            <w:vAlign w:val="center"/>
          </w:tcPr>
          <w:p w14:paraId="7CBCA8DF" w14:textId="77777777" w:rsidR="008E178A" w:rsidRPr="00AB6125" w:rsidRDefault="008E178A" w:rsidP="00AB612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AB6125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院共同課程</w:t>
            </w:r>
          </w:p>
        </w:tc>
        <w:tc>
          <w:tcPr>
            <w:tcW w:w="6006" w:type="dxa"/>
            <w:gridSpan w:val="2"/>
            <w:vAlign w:val="center"/>
          </w:tcPr>
          <w:p w14:paraId="6CA769FF" w14:textId="77777777" w:rsidR="008E178A" w:rsidRPr="00397131" w:rsidRDefault="008E178A" w:rsidP="008E178A">
            <w:pPr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教育心理學、教育概論、</w:t>
            </w: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教學原理</w:t>
            </w:r>
          </w:p>
        </w:tc>
        <w:tc>
          <w:tcPr>
            <w:tcW w:w="1134" w:type="dxa"/>
            <w:vAlign w:val="center"/>
          </w:tcPr>
          <w:p w14:paraId="6D9A468F" w14:textId="77777777" w:rsidR="008E178A" w:rsidRPr="00397131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6學分</w:t>
            </w:r>
          </w:p>
        </w:tc>
        <w:tc>
          <w:tcPr>
            <w:tcW w:w="517" w:type="dxa"/>
            <w:vMerge w:val="restart"/>
            <w:vAlign w:val="center"/>
          </w:tcPr>
          <w:p w14:paraId="5291BD94" w14:textId="77777777" w:rsidR="008E178A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合</w:t>
            </w:r>
          </w:p>
          <w:p w14:paraId="3C22CAAE" w14:textId="77777777" w:rsidR="008E178A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計</w:t>
            </w:r>
          </w:p>
          <w:p w14:paraId="1DC64EFA" w14:textId="77777777" w:rsidR="008E178A" w:rsidRPr="00397131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以</w:t>
            </w:r>
          </w:p>
          <w:p w14:paraId="5BD09786" w14:textId="77777777" w:rsidR="008E178A" w:rsidRPr="00397131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80</w:t>
            </w:r>
          </w:p>
          <w:p w14:paraId="6C51CD30" w14:textId="77777777" w:rsidR="008E178A" w:rsidRPr="00397131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</w:t>
            </w:r>
          </w:p>
          <w:p w14:paraId="19399EA7" w14:textId="77777777" w:rsidR="008E178A" w:rsidRPr="00397131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分</w:t>
            </w:r>
          </w:p>
          <w:p w14:paraId="52883C04" w14:textId="77777777" w:rsidR="008E178A" w:rsidRDefault="008E178A" w:rsidP="00AB612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為</w:t>
            </w:r>
          </w:p>
          <w:p w14:paraId="4F734D01" w14:textId="77777777" w:rsidR="008E178A" w:rsidRDefault="008E178A" w:rsidP="00AB612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  <w:p w14:paraId="155DFA41" w14:textId="77777777" w:rsidR="008E178A" w:rsidRPr="00397131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限</w:t>
            </w:r>
          </w:p>
        </w:tc>
      </w:tr>
      <w:tr w:rsidR="008E178A" w:rsidRPr="00397131" w14:paraId="2A00C001" w14:textId="77777777" w:rsidTr="008E178A">
        <w:trPr>
          <w:trHeight w:val="170"/>
          <w:jc w:val="center"/>
        </w:trPr>
        <w:tc>
          <w:tcPr>
            <w:tcW w:w="2168" w:type="dxa"/>
            <w:vMerge w:val="restart"/>
            <w:vAlign w:val="center"/>
          </w:tcPr>
          <w:p w14:paraId="773E652B" w14:textId="77777777" w:rsidR="008E178A" w:rsidRPr="00AB6125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基礎模組</w:t>
            </w:r>
          </w:p>
        </w:tc>
        <w:tc>
          <w:tcPr>
            <w:tcW w:w="1045" w:type="dxa"/>
            <w:vAlign w:val="center"/>
          </w:tcPr>
          <w:p w14:paraId="2FBC1C75" w14:textId="77777777" w:rsidR="008E178A" w:rsidRPr="00AB6125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4961" w:type="dxa"/>
            <w:vAlign w:val="center"/>
          </w:tcPr>
          <w:p w14:paraId="5E9C7577" w14:textId="77777777" w:rsidR="008E178A" w:rsidRPr="00AB6125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 w:hint="eastAsia"/>
                <w:bCs/>
                <w:color w:val="000000" w:themeColor="text1"/>
                <w:sz w:val="22"/>
              </w:rPr>
              <w:t>32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14:paraId="33534294" w14:textId="77777777" w:rsidR="008E178A" w:rsidRPr="00397131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32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14:paraId="1C2DF445" w14:textId="77777777" w:rsidR="008E178A" w:rsidRPr="00397131" w:rsidRDefault="008E178A" w:rsidP="00AB612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8E178A" w:rsidRPr="00397131" w14:paraId="52678837" w14:textId="77777777" w:rsidTr="008E178A">
        <w:trPr>
          <w:trHeight w:val="408"/>
          <w:jc w:val="center"/>
        </w:trPr>
        <w:tc>
          <w:tcPr>
            <w:tcW w:w="2168" w:type="dxa"/>
            <w:vMerge/>
            <w:vAlign w:val="center"/>
          </w:tcPr>
          <w:p w14:paraId="79D29E08" w14:textId="77777777" w:rsidR="008E178A" w:rsidRPr="00AB6125" w:rsidRDefault="008E178A" w:rsidP="00134978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2005978A" w14:textId="77777777" w:rsidR="008E178A" w:rsidRPr="00AB6125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4961" w:type="dxa"/>
            <w:vAlign w:val="center"/>
          </w:tcPr>
          <w:p w14:paraId="11933BB6" w14:textId="77777777" w:rsidR="008E178A" w:rsidRPr="00AB6125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 w:hint="eastAsia"/>
                <w:bCs/>
                <w:color w:val="000000" w:themeColor="text1"/>
                <w:sz w:val="22"/>
              </w:rPr>
              <w:t>0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vMerge/>
            <w:vAlign w:val="center"/>
          </w:tcPr>
          <w:p w14:paraId="58667FE5" w14:textId="77777777" w:rsidR="008E178A" w:rsidRPr="00397131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17" w:type="dxa"/>
            <w:vMerge/>
            <w:vAlign w:val="center"/>
          </w:tcPr>
          <w:p w14:paraId="6F4558AB" w14:textId="77777777" w:rsidR="008E178A" w:rsidRPr="00397131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8E178A" w:rsidRPr="00397131" w14:paraId="4C65F738" w14:textId="77777777" w:rsidTr="008E178A">
        <w:trPr>
          <w:trHeight w:val="45"/>
          <w:jc w:val="center"/>
        </w:trPr>
        <w:tc>
          <w:tcPr>
            <w:tcW w:w="2168" w:type="dxa"/>
            <w:vMerge w:val="restart"/>
            <w:vAlign w:val="center"/>
          </w:tcPr>
          <w:p w14:paraId="68E175A1" w14:textId="77777777" w:rsidR="008E178A" w:rsidRPr="00AB6125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核心模組</w:t>
            </w:r>
          </w:p>
        </w:tc>
        <w:tc>
          <w:tcPr>
            <w:tcW w:w="1045" w:type="dxa"/>
            <w:vAlign w:val="center"/>
          </w:tcPr>
          <w:p w14:paraId="2C6A7E8D" w14:textId="77777777" w:rsidR="008E178A" w:rsidRPr="00AB6125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4961" w:type="dxa"/>
            <w:vAlign w:val="center"/>
          </w:tcPr>
          <w:p w14:paraId="0C85B1A1" w14:textId="77777777" w:rsidR="008E178A" w:rsidRPr="00AB6125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1</w:t>
            </w:r>
            <w:r w:rsidRPr="00AB6125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3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vMerge w:val="restart"/>
            <w:vAlign w:val="center"/>
          </w:tcPr>
          <w:p w14:paraId="7FFC2F1F" w14:textId="77777777" w:rsidR="008E178A" w:rsidRPr="00397131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 w:hint="eastAsia"/>
                <w:bCs/>
                <w:color w:val="000000" w:themeColor="text1"/>
                <w:sz w:val="22"/>
              </w:rPr>
              <w:t>22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14:paraId="08A8BCF7" w14:textId="77777777" w:rsidR="008E178A" w:rsidRPr="00397131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8E178A" w:rsidRPr="00397131" w14:paraId="01419FEA" w14:textId="77777777" w:rsidTr="008E178A">
        <w:trPr>
          <w:trHeight w:val="391"/>
          <w:jc w:val="center"/>
        </w:trPr>
        <w:tc>
          <w:tcPr>
            <w:tcW w:w="2168" w:type="dxa"/>
            <w:vMerge/>
            <w:vAlign w:val="center"/>
          </w:tcPr>
          <w:p w14:paraId="7EC9EE9D" w14:textId="77777777" w:rsidR="008E178A" w:rsidRPr="00AB6125" w:rsidRDefault="008E178A" w:rsidP="00134978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23D403FC" w14:textId="77777777" w:rsidR="008E178A" w:rsidRPr="00AB6125" w:rsidRDefault="008E178A" w:rsidP="00AB6125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4961" w:type="dxa"/>
            <w:vAlign w:val="center"/>
          </w:tcPr>
          <w:p w14:paraId="17A99345" w14:textId="77777777" w:rsidR="008E178A" w:rsidRPr="00AB6125" w:rsidRDefault="008E178A" w:rsidP="00134978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AB6125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9</w:t>
            </w: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34" w:type="dxa"/>
            <w:vMerge/>
            <w:vAlign w:val="center"/>
          </w:tcPr>
          <w:p w14:paraId="5F8384CC" w14:textId="77777777" w:rsidR="008E178A" w:rsidRPr="00397131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17" w:type="dxa"/>
            <w:vMerge/>
            <w:vAlign w:val="center"/>
          </w:tcPr>
          <w:p w14:paraId="538A71EE" w14:textId="77777777" w:rsidR="008E178A" w:rsidRPr="00397131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E178A" w:rsidRPr="00397131" w14:paraId="23B6F5C8" w14:textId="77777777" w:rsidTr="008E178A">
        <w:trPr>
          <w:trHeight w:val="683"/>
          <w:jc w:val="center"/>
        </w:trPr>
        <w:tc>
          <w:tcPr>
            <w:tcW w:w="2168" w:type="dxa"/>
            <w:vMerge w:val="restart"/>
            <w:vAlign w:val="center"/>
          </w:tcPr>
          <w:p w14:paraId="4DA08F6D" w14:textId="77777777" w:rsidR="008E178A" w:rsidRPr="00AB6125" w:rsidRDefault="008E178A" w:rsidP="00152324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B6125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</w:p>
        </w:tc>
        <w:tc>
          <w:tcPr>
            <w:tcW w:w="6006" w:type="dxa"/>
            <w:gridSpan w:val="2"/>
            <w:vAlign w:val="center"/>
          </w:tcPr>
          <w:p w14:paraId="23AB2403" w14:textId="77777777" w:rsidR="008E178A" w:rsidRPr="00397131" w:rsidRDefault="008E178A" w:rsidP="00134978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一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：幼兒園教師師資職前教育課程</w:t>
            </w:r>
          </w:p>
          <w:p w14:paraId="77915D1B" w14:textId="77777777" w:rsidR="008E178A" w:rsidRPr="00397131" w:rsidRDefault="008E178A" w:rsidP="00AB6125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*</w:t>
            </w:r>
            <w:r w:rsidRPr="00397131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 w:rsidRPr="00397131">
              <w:rPr>
                <w:rFonts w:eastAsia="標楷體"/>
                <w:bCs/>
                <w:color w:val="000000" w:themeColor="text1"/>
                <w:sz w:val="22"/>
                <w:u w:val="single"/>
              </w:rPr>
              <w:t>師資生必修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 xml:space="preserve"> (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幼教師培課程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EADC2BB" w14:textId="77777777" w:rsidR="008E178A" w:rsidRPr="00397131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16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14:paraId="0B144565" w14:textId="77777777" w:rsidR="008E178A" w:rsidRPr="00397131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E178A" w:rsidRPr="00397131" w14:paraId="6908E635" w14:textId="77777777" w:rsidTr="008E178A">
        <w:trPr>
          <w:trHeight w:val="682"/>
          <w:jc w:val="center"/>
        </w:trPr>
        <w:tc>
          <w:tcPr>
            <w:tcW w:w="2168" w:type="dxa"/>
            <w:vMerge/>
            <w:vAlign w:val="center"/>
          </w:tcPr>
          <w:p w14:paraId="3CFFB513" w14:textId="77777777" w:rsidR="008E178A" w:rsidRPr="00AB6125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6006" w:type="dxa"/>
            <w:gridSpan w:val="2"/>
            <w:vAlign w:val="center"/>
          </w:tcPr>
          <w:p w14:paraId="38D27551" w14:textId="77777777" w:rsidR="008E178A" w:rsidRPr="00397131" w:rsidRDefault="008E178A" w:rsidP="00134978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bookmarkStart w:id="1" w:name="OLE_LINK5"/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二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：幼兒服務與產業</w:t>
            </w:r>
          </w:p>
          <w:bookmarkEnd w:id="1"/>
          <w:p w14:paraId="7CEB6EFA" w14:textId="77777777" w:rsidR="008E178A" w:rsidRDefault="008E178A" w:rsidP="00643280">
            <w:pPr>
              <w:spacing w:line="0" w:lineRule="atLeast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 xml:space="preserve">* 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包括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六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學群：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A. 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早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期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療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育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學群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；</w:t>
            </w: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B.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家庭教育學群</w:t>
            </w:r>
          </w:p>
          <w:p w14:paraId="6F0D62C1" w14:textId="77777777" w:rsidR="008E178A" w:rsidRDefault="008E178A" w:rsidP="00233895">
            <w:pPr>
              <w:spacing w:line="0" w:lineRule="atLeast"/>
              <w:ind w:firstLineChars="655" w:firstLine="1441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C.</w:t>
            </w:r>
            <w:r>
              <w:rPr>
                <w:rFonts w:hint="eastAsia"/>
              </w:rPr>
              <w:t xml:space="preserve"> </w:t>
            </w:r>
            <w:r w:rsidRPr="00427222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0~2</w:t>
            </w:r>
            <w:r w:rsidRPr="00427222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歲嬰幼兒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托育</w:t>
            </w:r>
            <w:r w:rsidRPr="00427222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學群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；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D.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蒙特梭利教育學群</w:t>
            </w:r>
          </w:p>
          <w:p w14:paraId="6F9282B7" w14:textId="77777777" w:rsidR="008E178A" w:rsidRPr="00397131" w:rsidRDefault="008E178A" w:rsidP="00233895">
            <w:pPr>
              <w:spacing w:line="0" w:lineRule="atLeast"/>
              <w:ind w:firstLineChars="655" w:firstLine="1441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E.</w:t>
            </w:r>
            <w:r>
              <w:rPr>
                <w:rFonts w:eastAsia="標楷體" w:hint="eastAsia"/>
                <w:bCs/>
                <w:color w:val="000000" w:themeColor="text1"/>
                <w:sz w:val="22"/>
              </w:rPr>
              <w:t>幼兒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健康促進學群</w:t>
            </w:r>
            <w:r w:rsidRPr="00397131"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；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F.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 w:val="22"/>
              </w:rPr>
              <w:t>一般增能學群</w:t>
            </w:r>
          </w:p>
          <w:p w14:paraId="62ADA961" w14:textId="77777777" w:rsidR="008E178A" w:rsidRPr="00397131" w:rsidRDefault="008E178A" w:rsidP="002D448A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* 此模組與自由選修課程兩者學分數相加至少為24學分。</w:t>
            </w:r>
          </w:p>
        </w:tc>
        <w:tc>
          <w:tcPr>
            <w:tcW w:w="1134" w:type="dxa"/>
            <w:vAlign w:val="center"/>
          </w:tcPr>
          <w:p w14:paraId="3B47D4AA" w14:textId="77777777" w:rsidR="008E178A" w:rsidRPr="00397131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color w:val="000000" w:themeColor="text1"/>
                <w:sz w:val="22"/>
              </w:rPr>
              <w:t>4-24</w:t>
            </w:r>
            <w:r w:rsidRPr="00397131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517" w:type="dxa"/>
            <w:vMerge/>
            <w:vAlign w:val="center"/>
          </w:tcPr>
          <w:p w14:paraId="4DB66336" w14:textId="77777777" w:rsidR="008E178A" w:rsidRPr="00397131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97131" w:rsidRPr="00397131" w14:paraId="766543A3" w14:textId="77777777" w:rsidTr="008E178A">
        <w:trPr>
          <w:trHeight w:val="332"/>
          <w:jc w:val="center"/>
        </w:trPr>
        <w:tc>
          <w:tcPr>
            <w:tcW w:w="2168" w:type="dxa"/>
            <w:vAlign w:val="center"/>
          </w:tcPr>
          <w:p w14:paraId="1574660F" w14:textId="77777777" w:rsidR="00B576B6" w:rsidRPr="00AB6125" w:rsidRDefault="00B576B6" w:rsidP="008E178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6125">
              <w:rPr>
                <w:rFonts w:ascii="標楷體" w:eastAsia="標楷體" w:hAnsi="標楷體" w:hint="eastAsia"/>
                <w:color w:val="000000" w:themeColor="text1"/>
                <w:sz w:val="22"/>
              </w:rPr>
              <w:t>自由選修</w:t>
            </w:r>
          </w:p>
        </w:tc>
        <w:tc>
          <w:tcPr>
            <w:tcW w:w="6006" w:type="dxa"/>
            <w:gridSpan w:val="2"/>
            <w:vAlign w:val="center"/>
          </w:tcPr>
          <w:p w14:paraId="2D7C0905" w14:textId="77777777" w:rsidR="00B576B6" w:rsidRPr="00397131" w:rsidRDefault="00B576B6" w:rsidP="00134978">
            <w:pPr>
              <w:widowControl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一、「超修」課程，包含：</w:t>
            </w:r>
          </w:p>
          <w:p w14:paraId="0A72C7CE" w14:textId="77777777" w:rsidR="00B576B6" w:rsidRPr="00397131" w:rsidRDefault="00B576B6" w:rsidP="004735CF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1.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通識教育課程之跨領域核心課程。</w:t>
            </w:r>
          </w:p>
          <w:p w14:paraId="7067EC25" w14:textId="77777777" w:rsidR="00B576B6" w:rsidRPr="00397131" w:rsidRDefault="00B576B6" w:rsidP="004735CF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2.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院共同課程。</w:t>
            </w:r>
          </w:p>
          <w:p w14:paraId="5DDB3E20" w14:textId="77777777" w:rsidR="00B576B6" w:rsidRPr="00397131" w:rsidRDefault="00B576B6" w:rsidP="004735CF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3.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系基礎模組。</w:t>
            </w:r>
          </w:p>
          <w:p w14:paraId="3EEB470A" w14:textId="77777777" w:rsidR="00B576B6" w:rsidRPr="00397131" w:rsidRDefault="00B576B6" w:rsidP="004735CF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4.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系核心模組。</w:t>
            </w:r>
          </w:p>
          <w:p w14:paraId="6311164F" w14:textId="77777777" w:rsidR="00B576B6" w:rsidRPr="00397131" w:rsidRDefault="00B576B6" w:rsidP="004735CF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5.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系專業模組。</w:t>
            </w:r>
          </w:p>
          <w:p w14:paraId="2191C013" w14:textId="77777777" w:rsidR="00152324" w:rsidRPr="00AB6125" w:rsidRDefault="00B576B6" w:rsidP="00AB6125">
            <w:pPr>
              <w:widowControl/>
              <w:spacing w:line="0" w:lineRule="atLeast"/>
              <w:ind w:left="473" w:hangingChars="215" w:hanging="473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397131">
              <w:rPr>
                <w:rFonts w:eastAsia="標楷體"/>
                <w:bCs/>
                <w:color w:val="000000" w:themeColor="text1"/>
                <w:kern w:val="0"/>
                <w:sz w:val="22"/>
              </w:rPr>
              <w:t>二、</w:t>
            </w:r>
            <w:r w:rsidRPr="00397131">
              <w:rPr>
                <w:rFonts w:eastAsia="標楷體"/>
                <w:color w:val="000000" w:themeColor="text1"/>
                <w:kern w:val="0"/>
                <w:sz w:val="22"/>
              </w:rPr>
              <w:t>加修之課程、學程，惟學分數不得重複認列。</w:t>
            </w:r>
          </w:p>
        </w:tc>
        <w:tc>
          <w:tcPr>
            <w:tcW w:w="1651" w:type="dxa"/>
            <w:gridSpan w:val="2"/>
            <w:vAlign w:val="center"/>
          </w:tcPr>
          <w:p w14:paraId="6F82578A" w14:textId="77777777" w:rsidR="00B576B6" w:rsidRPr="008E178A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0-</w:t>
            </w:r>
            <w:r w:rsidR="00B576B6"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20學分</w:t>
            </w:r>
          </w:p>
        </w:tc>
      </w:tr>
      <w:tr w:rsidR="00AB6125" w:rsidRPr="00397131" w14:paraId="34F654A2" w14:textId="77777777" w:rsidTr="008E178A">
        <w:trPr>
          <w:trHeight w:val="322"/>
          <w:jc w:val="center"/>
        </w:trPr>
        <w:tc>
          <w:tcPr>
            <w:tcW w:w="8174" w:type="dxa"/>
            <w:gridSpan w:val="3"/>
            <w:vAlign w:val="center"/>
          </w:tcPr>
          <w:p w14:paraId="25E0C3D2" w14:textId="77777777" w:rsidR="00AB6125" w:rsidRPr="00397131" w:rsidRDefault="00AB6125" w:rsidP="00AB61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97131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總　計</w:t>
            </w:r>
          </w:p>
        </w:tc>
        <w:tc>
          <w:tcPr>
            <w:tcW w:w="1651" w:type="dxa"/>
            <w:gridSpan w:val="2"/>
            <w:vAlign w:val="center"/>
          </w:tcPr>
          <w:p w14:paraId="3AC50FA7" w14:textId="77777777" w:rsidR="00AB6125" w:rsidRPr="008E178A" w:rsidRDefault="00AB6125" w:rsidP="008E178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128學分</w:t>
            </w:r>
          </w:p>
        </w:tc>
      </w:tr>
    </w:tbl>
    <w:p w14:paraId="691991F5" w14:textId="77777777" w:rsidR="002312F7" w:rsidRDefault="002312F7"/>
    <w:p w14:paraId="15014C4F" w14:textId="77777777" w:rsidR="003A636F" w:rsidRDefault="003A636F">
      <w:r>
        <w:br w:type="page"/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8"/>
        <w:gridCol w:w="3119"/>
        <w:gridCol w:w="2703"/>
        <w:gridCol w:w="1126"/>
        <w:gridCol w:w="709"/>
      </w:tblGrid>
      <w:tr w:rsidR="00397131" w:rsidRPr="008E178A" w14:paraId="3DB4685E" w14:textId="77777777" w:rsidTr="00CD38C9">
        <w:trPr>
          <w:trHeight w:val="401"/>
          <w:jc w:val="center"/>
        </w:trPr>
        <w:tc>
          <w:tcPr>
            <w:tcW w:w="9825" w:type="dxa"/>
            <w:gridSpan w:val="5"/>
            <w:vAlign w:val="center"/>
          </w:tcPr>
          <w:p w14:paraId="6DD9202E" w14:textId="77777777" w:rsidR="00B576B6" w:rsidRPr="008E178A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lastRenderedPageBreak/>
              <w:t>幼兒園師資培育相關系(所)-非</w:t>
            </w:r>
            <w:r w:rsidR="008E178A"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師資生</w:t>
            </w:r>
          </w:p>
        </w:tc>
      </w:tr>
      <w:tr w:rsidR="00397131" w:rsidRPr="008E178A" w14:paraId="0B621AB4" w14:textId="77777777" w:rsidTr="00CD38C9">
        <w:trPr>
          <w:trHeight w:val="180"/>
          <w:jc w:val="center"/>
        </w:trPr>
        <w:tc>
          <w:tcPr>
            <w:tcW w:w="7990" w:type="dxa"/>
            <w:gridSpan w:val="3"/>
            <w:vAlign w:val="center"/>
          </w:tcPr>
          <w:p w14:paraId="4D14A81A" w14:textId="77777777" w:rsidR="00B576B6" w:rsidRPr="008E178A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課  程  類  別</w:t>
            </w:r>
          </w:p>
        </w:tc>
        <w:tc>
          <w:tcPr>
            <w:tcW w:w="1835" w:type="dxa"/>
            <w:gridSpan w:val="2"/>
            <w:vAlign w:val="center"/>
          </w:tcPr>
          <w:p w14:paraId="2C81D200" w14:textId="77777777" w:rsidR="00B576B6" w:rsidRPr="008E178A" w:rsidRDefault="00B576B6" w:rsidP="0013497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學分數合計</w:t>
            </w:r>
          </w:p>
        </w:tc>
      </w:tr>
      <w:tr w:rsidR="008E178A" w:rsidRPr="008E178A" w14:paraId="4D986F35" w14:textId="77777777" w:rsidTr="00CD38C9">
        <w:trPr>
          <w:trHeight w:val="170"/>
          <w:jc w:val="center"/>
        </w:trPr>
        <w:tc>
          <w:tcPr>
            <w:tcW w:w="2168" w:type="dxa"/>
            <w:vAlign w:val="center"/>
          </w:tcPr>
          <w:p w14:paraId="4DA7108E" w14:textId="77777777" w:rsidR="008E178A" w:rsidRPr="008E178A" w:rsidRDefault="008E178A" w:rsidP="008E178A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通識教育課程</w:t>
            </w:r>
          </w:p>
        </w:tc>
        <w:tc>
          <w:tcPr>
            <w:tcW w:w="5822" w:type="dxa"/>
            <w:gridSpan w:val="2"/>
            <w:vAlign w:val="center"/>
          </w:tcPr>
          <w:p w14:paraId="1D32F506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詳見通識教育中心課程綱要</w:t>
            </w:r>
          </w:p>
        </w:tc>
        <w:tc>
          <w:tcPr>
            <w:tcW w:w="1835" w:type="dxa"/>
            <w:gridSpan w:val="2"/>
            <w:vAlign w:val="center"/>
          </w:tcPr>
          <w:p w14:paraId="46EEAE10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28學分</w:t>
            </w:r>
          </w:p>
        </w:tc>
      </w:tr>
      <w:tr w:rsidR="008E178A" w:rsidRPr="008E178A" w14:paraId="3968496A" w14:textId="77777777" w:rsidTr="00CD38C9">
        <w:trPr>
          <w:trHeight w:val="170"/>
          <w:jc w:val="center"/>
        </w:trPr>
        <w:tc>
          <w:tcPr>
            <w:tcW w:w="2168" w:type="dxa"/>
            <w:vAlign w:val="center"/>
          </w:tcPr>
          <w:p w14:paraId="6BEF2476" w14:textId="77777777" w:rsidR="008E178A" w:rsidRPr="008E178A" w:rsidRDefault="008E178A" w:rsidP="008E178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院共同課程</w:t>
            </w:r>
          </w:p>
        </w:tc>
        <w:tc>
          <w:tcPr>
            <w:tcW w:w="5822" w:type="dxa"/>
            <w:gridSpan w:val="2"/>
            <w:vAlign w:val="center"/>
          </w:tcPr>
          <w:p w14:paraId="5056A566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教育心理學、教育概論、教學原理</w:t>
            </w:r>
          </w:p>
        </w:tc>
        <w:tc>
          <w:tcPr>
            <w:tcW w:w="1126" w:type="dxa"/>
            <w:vAlign w:val="center"/>
          </w:tcPr>
          <w:p w14:paraId="27140E80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6學分</w:t>
            </w:r>
          </w:p>
        </w:tc>
        <w:tc>
          <w:tcPr>
            <w:tcW w:w="709" w:type="dxa"/>
            <w:vMerge w:val="restart"/>
            <w:vAlign w:val="center"/>
          </w:tcPr>
          <w:p w14:paraId="477D132D" w14:textId="77777777" w:rsidR="008E178A" w:rsidRPr="008E178A" w:rsidRDefault="008E178A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合</w:t>
            </w:r>
          </w:p>
          <w:p w14:paraId="2455748D" w14:textId="77777777" w:rsidR="008E178A" w:rsidRPr="008E178A" w:rsidRDefault="008E178A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計</w:t>
            </w:r>
          </w:p>
          <w:p w14:paraId="7D64F878" w14:textId="77777777" w:rsidR="008E178A" w:rsidRPr="008E178A" w:rsidRDefault="008E178A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以</w:t>
            </w:r>
          </w:p>
          <w:p w14:paraId="259D1D17" w14:textId="77777777" w:rsidR="008E178A" w:rsidRPr="008E178A" w:rsidRDefault="008E178A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80</w:t>
            </w:r>
          </w:p>
          <w:p w14:paraId="1771BAD3" w14:textId="77777777" w:rsidR="008E178A" w:rsidRPr="008E178A" w:rsidRDefault="008E178A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</w:t>
            </w:r>
          </w:p>
          <w:p w14:paraId="0118DE5D" w14:textId="77777777" w:rsidR="008E178A" w:rsidRPr="008E178A" w:rsidRDefault="008E178A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分</w:t>
            </w:r>
          </w:p>
          <w:p w14:paraId="3217419F" w14:textId="77777777" w:rsidR="008E178A" w:rsidRPr="008E178A" w:rsidRDefault="008E178A" w:rsidP="008E178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為</w:t>
            </w:r>
          </w:p>
          <w:p w14:paraId="413D2E34" w14:textId="77777777" w:rsidR="008E178A" w:rsidRPr="008E178A" w:rsidRDefault="008E178A" w:rsidP="008E178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</w:p>
          <w:p w14:paraId="63226422" w14:textId="77777777" w:rsidR="008E178A" w:rsidRPr="008E178A" w:rsidRDefault="008E178A" w:rsidP="008E178A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限</w:t>
            </w:r>
          </w:p>
        </w:tc>
      </w:tr>
      <w:tr w:rsidR="008E178A" w:rsidRPr="008E178A" w14:paraId="2FFAF9AC" w14:textId="77777777" w:rsidTr="00CD38C9">
        <w:trPr>
          <w:trHeight w:val="170"/>
          <w:jc w:val="center"/>
        </w:trPr>
        <w:tc>
          <w:tcPr>
            <w:tcW w:w="2168" w:type="dxa"/>
            <w:vMerge w:val="restart"/>
            <w:vAlign w:val="center"/>
          </w:tcPr>
          <w:p w14:paraId="70D531E9" w14:textId="77777777" w:rsidR="008E178A" w:rsidRPr="008E178A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基礎模組</w:t>
            </w:r>
          </w:p>
        </w:tc>
        <w:tc>
          <w:tcPr>
            <w:tcW w:w="3119" w:type="dxa"/>
            <w:vAlign w:val="center"/>
          </w:tcPr>
          <w:p w14:paraId="3DE89FA5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2703" w:type="dxa"/>
            <w:vAlign w:val="center"/>
          </w:tcPr>
          <w:p w14:paraId="20415B47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32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vMerge w:val="restart"/>
            <w:vAlign w:val="center"/>
          </w:tcPr>
          <w:p w14:paraId="06578093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32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709" w:type="dxa"/>
            <w:vMerge/>
            <w:vAlign w:val="center"/>
          </w:tcPr>
          <w:p w14:paraId="65EC2958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8E178A" w:rsidRPr="008E178A" w14:paraId="67EECABF" w14:textId="77777777" w:rsidTr="00CD38C9">
        <w:trPr>
          <w:trHeight w:val="347"/>
          <w:jc w:val="center"/>
        </w:trPr>
        <w:tc>
          <w:tcPr>
            <w:tcW w:w="2168" w:type="dxa"/>
            <w:vMerge/>
            <w:vAlign w:val="center"/>
          </w:tcPr>
          <w:p w14:paraId="4A491A1E" w14:textId="77777777" w:rsidR="008E178A" w:rsidRPr="008E178A" w:rsidRDefault="008E178A" w:rsidP="00134978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17BDA8B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2703" w:type="dxa"/>
            <w:vAlign w:val="center"/>
          </w:tcPr>
          <w:p w14:paraId="377C0B0C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0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vMerge/>
            <w:vAlign w:val="center"/>
          </w:tcPr>
          <w:p w14:paraId="2CC08B46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1ABD3F1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8E178A" w:rsidRPr="008E178A" w14:paraId="15285E5C" w14:textId="77777777" w:rsidTr="00CD38C9">
        <w:trPr>
          <w:trHeight w:val="45"/>
          <w:jc w:val="center"/>
        </w:trPr>
        <w:tc>
          <w:tcPr>
            <w:tcW w:w="2168" w:type="dxa"/>
            <w:vMerge w:val="restart"/>
            <w:vAlign w:val="center"/>
          </w:tcPr>
          <w:p w14:paraId="4EE4E783" w14:textId="77777777" w:rsidR="008E178A" w:rsidRPr="008E178A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核心模組</w:t>
            </w:r>
          </w:p>
        </w:tc>
        <w:tc>
          <w:tcPr>
            <w:tcW w:w="3119" w:type="dxa"/>
            <w:vAlign w:val="center"/>
          </w:tcPr>
          <w:p w14:paraId="3E927C88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必修</w:t>
            </w:r>
          </w:p>
        </w:tc>
        <w:tc>
          <w:tcPr>
            <w:tcW w:w="2703" w:type="dxa"/>
            <w:vAlign w:val="center"/>
          </w:tcPr>
          <w:p w14:paraId="14C0557C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1</w:t>
            </w:r>
            <w:r w:rsidRPr="008E178A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3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vMerge w:val="restart"/>
            <w:vAlign w:val="center"/>
          </w:tcPr>
          <w:p w14:paraId="319C34FD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22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709" w:type="dxa"/>
            <w:vMerge/>
            <w:vAlign w:val="center"/>
          </w:tcPr>
          <w:p w14:paraId="50A99790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8E178A" w:rsidRPr="008E178A" w14:paraId="0BAE9288" w14:textId="77777777" w:rsidTr="00CD38C9">
        <w:trPr>
          <w:trHeight w:val="399"/>
          <w:jc w:val="center"/>
        </w:trPr>
        <w:tc>
          <w:tcPr>
            <w:tcW w:w="2168" w:type="dxa"/>
            <w:vMerge/>
            <w:vAlign w:val="center"/>
          </w:tcPr>
          <w:p w14:paraId="48B8AA3E" w14:textId="77777777" w:rsidR="008E178A" w:rsidRPr="008E178A" w:rsidRDefault="008E178A" w:rsidP="00134978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F67D68D" w14:textId="77777777" w:rsidR="008E178A" w:rsidRPr="008E178A" w:rsidRDefault="008E178A" w:rsidP="002D448A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選修</w:t>
            </w:r>
          </w:p>
        </w:tc>
        <w:tc>
          <w:tcPr>
            <w:tcW w:w="2703" w:type="dxa"/>
            <w:vAlign w:val="center"/>
          </w:tcPr>
          <w:p w14:paraId="7D9ECABE" w14:textId="77777777" w:rsidR="008E178A" w:rsidRPr="008E178A" w:rsidRDefault="008E178A" w:rsidP="00134978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</w:pPr>
            <w:r w:rsidRPr="008E178A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9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1126" w:type="dxa"/>
            <w:vMerge/>
            <w:vAlign w:val="center"/>
          </w:tcPr>
          <w:p w14:paraId="4FD4CE0A" w14:textId="77777777" w:rsidR="008E178A" w:rsidRPr="008E178A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1F12894" w14:textId="77777777" w:rsidR="008E178A" w:rsidRPr="008E178A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E178A" w:rsidRPr="008E178A" w14:paraId="3D76221F" w14:textId="77777777" w:rsidTr="00CD38C9">
        <w:trPr>
          <w:trHeight w:val="683"/>
          <w:jc w:val="center"/>
        </w:trPr>
        <w:tc>
          <w:tcPr>
            <w:tcW w:w="2168" w:type="dxa"/>
            <w:vMerge w:val="restart"/>
            <w:vAlign w:val="center"/>
          </w:tcPr>
          <w:p w14:paraId="433819F0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</w:p>
          <w:p w14:paraId="5A47DE4F" w14:textId="77777777" w:rsidR="008E178A" w:rsidRPr="008E178A" w:rsidRDefault="008E178A" w:rsidP="00152324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822" w:type="dxa"/>
            <w:gridSpan w:val="2"/>
            <w:vAlign w:val="center"/>
          </w:tcPr>
          <w:p w14:paraId="1228598A" w14:textId="77777777" w:rsidR="008E178A" w:rsidRPr="008E178A" w:rsidRDefault="008E178A" w:rsidP="008E178A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一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：幼兒園教師師資職前教育課程</w:t>
            </w:r>
          </w:p>
          <w:p w14:paraId="30FFB8A2" w14:textId="77777777" w:rsidR="008E178A" w:rsidRPr="008E178A" w:rsidRDefault="008E178A" w:rsidP="002D448A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*</w:t>
            </w:r>
            <w:r w:rsidRPr="008E178A">
              <w:rPr>
                <w:rFonts w:eastAsia="標楷體"/>
                <w:bCs/>
                <w:color w:val="000000" w:themeColor="text1"/>
                <w:sz w:val="22"/>
                <w:u w:val="single"/>
              </w:rPr>
              <w:t>師資生必修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 xml:space="preserve"> (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幼教師培課程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126" w:type="dxa"/>
            <w:vMerge w:val="restart"/>
            <w:vAlign w:val="center"/>
          </w:tcPr>
          <w:p w14:paraId="5D5AECDA" w14:textId="77777777" w:rsidR="008E178A" w:rsidRPr="008E178A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20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學分</w:t>
            </w:r>
          </w:p>
        </w:tc>
        <w:tc>
          <w:tcPr>
            <w:tcW w:w="709" w:type="dxa"/>
            <w:vMerge/>
            <w:vAlign w:val="center"/>
          </w:tcPr>
          <w:p w14:paraId="043D4469" w14:textId="77777777" w:rsidR="008E178A" w:rsidRPr="008E178A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E178A" w:rsidRPr="008E178A" w14:paraId="36170C43" w14:textId="77777777" w:rsidTr="00CD38C9">
        <w:trPr>
          <w:trHeight w:val="682"/>
          <w:jc w:val="center"/>
        </w:trPr>
        <w:tc>
          <w:tcPr>
            <w:tcW w:w="2168" w:type="dxa"/>
            <w:vMerge/>
            <w:vAlign w:val="center"/>
          </w:tcPr>
          <w:p w14:paraId="7807DF04" w14:textId="77777777" w:rsidR="008E178A" w:rsidRPr="008E178A" w:rsidRDefault="008E178A" w:rsidP="00134978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5822" w:type="dxa"/>
            <w:gridSpan w:val="2"/>
            <w:vAlign w:val="center"/>
          </w:tcPr>
          <w:p w14:paraId="6103A1E6" w14:textId="77777777" w:rsidR="008E178A" w:rsidRPr="008E178A" w:rsidRDefault="008E178A" w:rsidP="008E178A">
            <w:pPr>
              <w:spacing w:line="0" w:lineRule="atLeast"/>
              <w:ind w:leftChars="13" w:left="1428" w:hangingChars="635" w:hanging="1397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專業模組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(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二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)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：幼兒服務與產業</w:t>
            </w:r>
          </w:p>
          <w:p w14:paraId="6366E1B9" w14:textId="77777777" w:rsidR="008E178A" w:rsidRPr="008E178A" w:rsidRDefault="008E178A" w:rsidP="007D7B6E">
            <w:pPr>
              <w:spacing w:line="0" w:lineRule="atLeast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* 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包括六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學群：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 xml:space="preserve">A. 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早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期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療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育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學群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；</w:t>
            </w:r>
            <w:r w:rsidRPr="008E178A">
              <w:rPr>
                <w:rFonts w:eastAsia="標楷體"/>
                <w:bCs/>
                <w:color w:val="000000" w:themeColor="text1"/>
                <w:sz w:val="22"/>
              </w:rPr>
              <w:t>B.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家庭教育學群</w:t>
            </w:r>
          </w:p>
          <w:p w14:paraId="7CEE68FE" w14:textId="77777777" w:rsidR="008E178A" w:rsidRPr="008E178A" w:rsidRDefault="008E178A" w:rsidP="008E178A">
            <w:pPr>
              <w:spacing w:line="0" w:lineRule="atLeast"/>
              <w:ind w:firstLineChars="590" w:firstLine="1298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C. 0~2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歲嬰幼兒托育學群；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D.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蒙特梭利教育學群</w:t>
            </w:r>
          </w:p>
          <w:p w14:paraId="613EE2F7" w14:textId="77777777" w:rsidR="008E178A" w:rsidRPr="008E178A" w:rsidRDefault="008E178A" w:rsidP="008E178A">
            <w:pPr>
              <w:spacing w:line="0" w:lineRule="atLeast"/>
              <w:ind w:firstLineChars="590" w:firstLine="1298"/>
              <w:rPr>
                <w:rFonts w:eastAsia="標楷體"/>
                <w:bCs/>
                <w:color w:val="000000" w:themeColor="text1"/>
                <w:sz w:val="22"/>
              </w:rPr>
            </w:pP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E.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幼兒健康促進學群；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F.</w:t>
            </w:r>
            <w:r w:rsidRPr="008E178A">
              <w:rPr>
                <w:rFonts w:eastAsia="標楷體" w:hint="eastAsia"/>
                <w:bCs/>
                <w:color w:val="000000" w:themeColor="text1"/>
                <w:sz w:val="22"/>
              </w:rPr>
              <w:t>一般增能學群</w:t>
            </w:r>
          </w:p>
        </w:tc>
        <w:tc>
          <w:tcPr>
            <w:tcW w:w="1126" w:type="dxa"/>
            <w:vMerge/>
            <w:vAlign w:val="center"/>
          </w:tcPr>
          <w:p w14:paraId="4495FFF6" w14:textId="77777777" w:rsidR="008E178A" w:rsidRPr="008E178A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9895F3A" w14:textId="77777777" w:rsidR="008E178A" w:rsidRPr="008E178A" w:rsidRDefault="008E178A" w:rsidP="001349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8E178A" w:rsidRPr="008E178A" w14:paraId="03C3DDC5" w14:textId="77777777" w:rsidTr="00CD38C9">
        <w:trPr>
          <w:trHeight w:val="332"/>
          <w:jc w:val="center"/>
        </w:trPr>
        <w:tc>
          <w:tcPr>
            <w:tcW w:w="2168" w:type="dxa"/>
            <w:vAlign w:val="center"/>
          </w:tcPr>
          <w:p w14:paraId="2D3E382A" w14:textId="77777777" w:rsidR="008E178A" w:rsidRPr="008E178A" w:rsidRDefault="008E178A" w:rsidP="008E178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自由選修</w:t>
            </w:r>
          </w:p>
        </w:tc>
        <w:tc>
          <w:tcPr>
            <w:tcW w:w="5822" w:type="dxa"/>
            <w:gridSpan w:val="2"/>
            <w:vAlign w:val="center"/>
          </w:tcPr>
          <w:p w14:paraId="46FD6438" w14:textId="77777777" w:rsidR="008E178A" w:rsidRPr="008E178A" w:rsidRDefault="008E178A" w:rsidP="00134978">
            <w:pPr>
              <w:widowControl/>
              <w:spacing w:line="0" w:lineRule="atLeast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>一、「超修」課程，包含：</w:t>
            </w:r>
          </w:p>
          <w:p w14:paraId="01FAA4B2" w14:textId="77777777" w:rsidR="008E178A" w:rsidRPr="008E178A" w:rsidRDefault="008E178A" w:rsidP="00CB544C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1.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通識教育課程之跨領域核心課程。</w:t>
            </w:r>
          </w:p>
          <w:p w14:paraId="078CE6CE" w14:textId="77777777" w:rsidR="008E178A" w:rsidRPr="008E178A" w:rsidRDefault="008E178A" w:rsidP="00CB544C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2.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院共同課程。</w:t>
            </w:r>
          </w:p>
          <w:p w14:paraId="437F31C6" w14:textId="77777777" w:rsidR="008E178A" w:rsidRPr="008E178A" w:rsidRDefault="008E178A" w:rsidP="00CB544C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3.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系基礎模組。</w:t>
            </w:r>
          </w:p>
          <w:p w14:paraId="01A54799" w14:textId="77777777" w:rsidR="008E178A" w:rsidRPr="008E178A" w:rsidRDefault="008E178A" w:rsidP="00CB544C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4.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系核心模組。</w:t>
            </w:r>
          </w:p>
          <w:p w14:paraId="3CB8787F" w14:textId="77777777" w:rsidR="008E178A" w:rsidRPr="008E178A" w:rsidRDefault="008E178A" w:rsidP="00CB544C">
            <w:pPr>
              <w:widowControl/>
              <w:spacing w:line="0" w:lineRule="atLeast"/>
              <w:ind w:leftChars="128" w:left="439" w:hangingChars="60" w:hanging="132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 xml:space="preserve"> 5.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系專業模組。</w:t>
            </w:r>
          </w:p>
          <w:p w14:paraId="0BF377A8" w14:textId="77777777" w:rsidR="008E178A" w:rsidRPr="008E178A" w:rsidRDefault="008E178A" w:rsidP="008E178A">
            <w:pPr>
              <w:widowControl/>
              <w:spacing w:line="0" w:lineRule="atLeast"/>
              <w:ind w:left="473" w:hangingChars="215" w:hanging="473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eastAsia="標楷體"/>
                <w:bCs/>
                <w:color w:val="000000" w:themeColor="text1"/>
                <w:kern w:val="0"/>
                <w:sz w:val="22"/>
              </w:rPr>
              <w:t>二、</w:t>
            </w:r>
            <w:r w:rsidRPr="008E178A">
              <w:rPr>
                <w:rFonts w:eastAsia="標楷體"/>
                <w:color w:val="000000" w:themeColor="text1"/>
                <w:kern w:val="0"/>
                <w:sz w:val="22"/>
              </w:rPr>
              <w:t>加修之課程、學程，惟學分數不得重複認列。</w:t>
            </w:r>
          </w:p>
        </w:tc>
        <w:tc>
          <w:tcPr>
            <w:tcW w:w="1835" w:type="dxa"/>
            <w:gridSpan w:val="2"/>
            <w:vAlign w:val="center"/>
          </w:tcPr>
          <w:p w14:paraId="16422CF8" w14:textId="77777777" w:rsidR="008E178A" w:rsidRPr="008E178A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20學分</w:t>
            </w:r>
          </w:p>
        </w:tc>
      </w:tr>
      <w:tr w:rsidR="008E178A" w:rsidRPr="008E178A" w14:paraId="4F0216CE" w14:textId="77777777" w:rsidTr="00CD38C9">
        <w:trPr>
          <w:trHeight w:val="332"/>
          <w:jc w:val="center"/>
        </w:trPr>
        <w:tc>
          <w:tcPr>
            <w:tcW w:w="7990" w:type="dxa"/>
            <w:gridSpan w:val="3"/>
            <w:vAlign w:val="center"/>
          </w:tcPr>
          <w:p w14:paraId="0C1F8079" w14:textId="77777777" w:rsidR="008E178A" w:rsidRPr="008E178A" w:rsidRDefault="008E178A" w:rsidP="008E178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總　計</w:t>
            </w:r>
          </w:p>
        </w:tc>
        <w:tc>
          <w:tcPr>
            <w:tcW w:w="1835" w:type="dxa"/>
            <w:gridSpan w:val="2"/>
            <w:vAlign w:val="center"/>
          </w:tcPr>
          <w:p w14:paraId="2F905463" w14:textId="77777777" w:rsidR="008E178A" w:rsidRPr="008E178A" w:rsidRDefault="008E178A" w:rsidP="0013497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E178A">
              <w:rPr>
                <w:rFonts w:ascii="標楷體" w:eastAsia="標楷體" w:hAnsi="標楷體" w:hint="eastAsia"/>
                <w:color w:val="000000" w:themeColor="text1"/>
                <w:sz w:val="22"/>
              </w:rPr>
              <w:t>128學分</w:t>
            </w:r>
          </w:p>
        </w:tc>
      </w:tr>
    </w:tbl>
    <w:p w14:paraId="1E31C98F" w14:textId="77777777" w:rsidR="00643280" w:rsidRPr="00397131" w:rsidRDefault="00643280" w:rsidP="00D04788">
      <w:pPr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</w:p>
    <w:p w14:paraId="770E3BED" w14:textId="77777777" w:rsidR="00D14577" w:rsidRPr="00CD38C9" w:rsidRDefault="00D14577" w:rsidP="00CD38C9">
      <w:pPr>
        <w:pStyle w:val="aff1"/>
        <w:numPr>
          <w:ilvl w:val="0"/>
          <w:numId w:val="42"/>
        </w:numPr>
        <w:ind w:leftChars="0"/>
        <w:jc w:val="both"/>
        <w:rPr>
          <w:rFonts w:eastAsia="標楷體"/>
          <w:b/>
          <w:bCs/>
          <w:color w:val="000000" w:themeColor="text1"/>
        </w:rPr>
      </w:pPr>
      <w:r w:rsidRPr="00CD38C9">
        <w:rPr>
          <w:rFonts w:eastAsia="標楷體"/>
          <w:b/>
          <w:bCs/>
          <w:color w:val="000000" w:themeColor="text1"/>
        </w:rPr>
        <w:t>選課須知</w:t>
      </w:r>
    </w:p>
    <w:p w14:paraId="781DF026" w14:textId="77777777" w:rsidR="00D14577" w:rsidRPr="00397131" w:rsidRDefault="00CD38C9" w:rsidP="00CD38C9">
      <w:pPr>
        <w:tabs>
          <w:tab w:val="left" w:pos="567"/>
        </w:tabs>
        <w:snapToGrid w:val="0"/>
        <w:spacing w:line="0" w:lineRule="atLeast"/>
        <w:ind w:leftChars="177" w:left="850" w:rightChars="-10" w:right="-24" w:hangingChars="193" w:hanging="425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>
        <w:rPr>
          <w:rFonts w:ascii="Times New Roman" w:eastAsia="標楷體" w:hAnsi="Times New Roman" w:hint="eastAsia"/>
          <w:color w:val="000000" w:themeColor="text1"/>
          <w:sz w:val="22"/>
        </w:rPr>
        <w:t>一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本系師資生欲取得幼教教師資格者，應依教育部「幼兒園教師師資職前教育課程」規定之科目與學分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(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本系專業模組一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)</w:t>
      </w:r>
      <w:r w:rsidR="00707F0C">
        <w:rPr>
          <w:rFonts w:ascii="Times New Roman" w:eastAsia="標楷體" w:hAnsi="Times New Roman"/>
          <w:color w:val="000000" w:themeColor="text1"/>
          <w:sz w:val="22"/>
        </w:rPr>
        <w:t>：包括教學基本學科課程、教育基礎課程、教育方法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課程、教育實習課程及教保專業知能課程等，修畢至少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48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學分。</w:t>
      </w:r>
    </w:p>
    <w:p w14:paraId="2F92E827" w14:textId="77777777" w:rsidR="00D14577" w:rsidRDefault="00CD38C9" w:rsidP="00CD38C9">
      <w:pPr>
        <w:widowControl/>
        <w:tabs>
          <w:tab w:val="left" w:pos="567"/>
        </w:tabs>
        <w:snapToGrid w:val="0"/>
        <w:spacing w:line="0" w:lineRule="atLeast"/>
        <w:ind w:leftChars="177" w:left="850" w:rightChars="-10" w:right="-24" w:hangingChars="193" w:hanging="425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本系非師資生欲取得教保人員資格者，應依「幼兒教育幼兒保育相關系所科與輔系及學位學程學分學承認定標準」，修畢教保專業知能課程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(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本系基礎模組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)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至少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32</w:t>
      </w:r>
      <w:r w:rsidR="00D14577" w:rsidRPr="00397131">
        <w:rPr>
          <w:rFonts w:ascii="Times New Roman" w:eastAsia="標楷體" w:hAnsi="Times New Roman"/>
          <w:color w:val="000000" w:themeColor="text1"/>
          <w:sz w:val="22"/>
        </w:rPr>
        <w:t>學分，並取得教保專業知能核心課程學分證明。</w:t>
      </w:r>
    </w:p>
    <w:p w14:paraId="31E0EDDF" w14:textId="77777777" w:rsidR="00643280" w:rsidRPr="005B6436" w:rsidRDefault="00CD38C9" w:rsidP="00CD38C9">
      <w:pPr>
        <w:widowControl/>
        <w:tabs>
          <w:tab w:val="left" w:pos="567"/>
        </w:tabs>
        <w:snapToGrid w:val="0"/>
        <w:spacing w:line="0" w:lineRule="atLeast"/>
        <w:ind w:leftChars="177" w:left="850" w:rightChars="-10" w:right="-24" w:hangingChars="193" w:hanging="425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>
        <w:rPr>
          <w:rFonts w:ascii="Times New Roman" w:eastAsia="標楷體" w:hAnsi="Times New Roman" w:hint="eastAsia"/>
          <w:color w:val="000000" w:themeColor="text1"/>
          <w:sz w:val="22"/>
        </w:rPr>
        <w:t>三</w:t>
      </w:r>
      <w:r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為培養學生多元就業能力，本系專業模組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(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)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包括「</w:t>
      </w:r>
      <w:r w:rsidR="00097F2E" w:rsidRPr="005B6436">
        <w:rPr>
          <w:rFonts w:eastAsia="標楷體"/>
          <w:bCs/>
          <w:color w:val="000000" w:themeColor="text1"/>
          <w:sz w:val="22"/>
        </w:rPr>
        <w:t>早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期</w:t>
      </w:r>
      <w:r w:rsidR="00097F2E" w:rsidRPr="005B6436">
        <w:rPr>
          <w:rFonts w:eastAsia="標楷體"/>
          <w:bCs/>
          <w:color w:val="000000" w:themeColor="text1"/>
          <w:sz w:val="22"/>
        </w:rPr>
        <w:t>療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育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」</w:t>
      </w:r>
      <w:r w:rsidR="00097F2E" w:rsidRPr="005B6436">
        <w:rPr>
          <w:rFonts w:ascii="標楷體" w:eastAsia="標楷體" w:hAnsi="標楷體" w:hint="eastAsia"/>
          <w:color w:val="000000" w:themeColor="text1"/>
          <w:sz w:val="22"/>
        </w:rPr>
        <w:t>、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「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家庭教育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」、「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0~2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歲嬰幼兒托育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」、「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蒙特梭利教育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」</w:t>
      </w:r>
      <w:r w:rsidR="00097F2E" w:rsidRPr="005B6436">
        <w:rPr>
          <w:rFonts w:ascii="標楷體" w:eastAsia="標楷體" w:hAnsi="標楷體" w:hint="eastAsia"/>
          <w:color w:val="000000" w:themeColor="text1"/>
          <w:sz w:val="22"/>
        </w:rPr>
        <w:t>、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「</w:t>
      </w:r>
      <w:r w:rsidR="009C58E7" w:rsidRPr="005B6436">
        <w:rPr>
          <w:rFonts w:ascii="Times New Roman" w:eastAsia="標楷體" w:hAnsi="Times New Roman" w:hint="eastAsia"/>
          <w:color w:val="000000" w:themeColor="text1"/>
          <w:sz w:val="22"/>
        </w:rPr>
        <w:t>幼兒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健康促進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」和「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一般增能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」等</w:t>
      </w:r>
      <w:r w:rsidR="00097F2E" w:rsidRPr="005B6436">
        <w:rPr>
          <w:rFonts w:eastAsia="標楷體" w:hint="eastAsia"/>
          <w:bCs/>
          <w:color w:val="000000" w:themeColor="text1"/>
          <w:sz w:val="22"/>
        </w:rPr>
        <w:t>六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學群，學生若修畢上述該學群規定之課程學分數，並通過實習要求，本系則發給各學群之修業學分證明，得併計入畢業學分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128</w:t>
      </w:r>
      <w:r w:rsidR="00097F2E" w:rsidRPr="005B6436">
        <w:rPr>
          <w:rFonts w:ascii="Times New Roman" w:eastAsia="標楷體" w:hAnsi="Times New Roman" w:hint="eastAsia"/>
          <w:color w:val="000000" w:themeColor="text1"/>
          <w:sz w:val="22"/>
        </w:rPr>
        <w:t>學分內。</w:t>
      </w:r>
    </w:p>
    <w:p w14:paraId="1D12455A" w14:textId="77777777" w:rsidR="00643280" w:rsidRPr="005B6436" w:rsidRDefault="00643280">
      <w:pPr>
        <w:widowControl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5B6436">
        <w:rPr>
          <w:rFonts w:ascii="Times New Roman" w:eastAsia="標楷體" w:hAnsi="Times New Roman"/>
          <w:b/>
          <w:bCs/>
          <w:color w:val="000000" w:themeColor="text1"/>
          <w:szCs w:val="24"/>
        </w:rPr>
        <w:br w:type="page"/>
      </w:r>
    </w:p>
    <w:p w14:paraId="60FB5028" w14:textId="77777777" w:rsidR="00D14577" w:rsidRPr="00397131" w:rsidRDefault="00A9051E" w:rsidP="002D448A">
      <w:pPr>
        <w:spacing w:afterLines="20" w:after="72"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lastRenderedPageBreak/>
        <w:t>四、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院共同課程及模組課程</w:t>
      </w:r>
    </w:p>
    <w:tbl>
      <w:tblPr>
        <w:tblW w:w="11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805"/>
        <w:gridCol w:w="2631"/>
        <w:gridCol w:w="1724"/>
        <w:gridCol w:w="685"/>
        <w:gridCol w:w="554"/>
        <w:gridCol w:w="554"/>
        <w:gridCol w:w="684"/>
        <w:gridCol w:w="2074"/>
        <w:gridCol w:w="14"/>
        <w:gridCol w:w="688"/>
      </w:tblGrid>
      <w:tr w:rsidR="0019014E" w:rsidRPr="0019014E" w14:paraId="42938442" w14:textId="77777777" w:rsidTr="0019014E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ECCB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類</w:t>
            </w:r>
          </w:p>
          <w:p w14:paraId="1D0EEE8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別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8A03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96B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E007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科目代碼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4495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F26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3C7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A6A6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01D9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CFF9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備註</w:t>
            </w:r>
          </w:p>
        </w:tc>
      </w:tr>
      <w:tr w:rsidR="0019014E" w:rsidRPr="0019014E" w14:paraId="039F8F45" w14:textId="77777777" w:rsidTr="0019014E">
        <w:trPr>
          <w:trHeight w:val="449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BB1C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院</w:t>
            </w:r>
          </w:p>
          <w:p w14:paraId="7E27E08F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共同</w:t>
            </w:r>
          </w:p>
          <w:p w14:paraId="5ADEC16A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D5E7" w14:textId="77777777" w:rsidR="009F755E" w:rsidRPr="0019014E" w:rsidRDefault="008408E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</w:t>
            </w:r>
            <w:r w:rsidR="009F755E"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C2F5" w14:textId="77777777" w:rsidR="009F755E" w:rsidRPr="0019014E" w:rsidRDefault="009F755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教育概論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E1C9" w14:textId="77777777" w:rsidR="009F755E" w:rsidRPr="0019014E" w:rsidRDefault="009F755E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904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DC63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82B4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0AD6" w14:textId="77777777" w:rsidR="009F755E" w:rsidRPr="0019014E" w:rsidRDefault="009F755E" w:rsidP="00A9051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一上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663F" w14:textId="77777777" w:rsidR="009F755E" w:rsidRPr="0019014E" w:rsidRDefault="009F755E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Education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42B2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19014E" w:rsidRPr="0019014E" w14:paraId="1A3CBC80" w14:textId="77777777" w:rsidTr="0019014E">
        <w:trPr>
          <w:trHeight w:val="290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ED0F" w14:textId="77777777" w:rsidR="009F755E" w:rsidRPr="0019014E" w:rsidRDefault="009F755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2B9F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3E12" w14:textId="77777777" w:rsidR="009F755E" w:rsidRPr="0019014E" w:rsidRDefault="009F755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教育心理學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AB5" w14:textId="77777777" w:rsidR="009F755E" w:rsidRPr="0019014E" w:rsidRDefault="009F755E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EDC11C00A002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2500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4345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98D8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3B9" w14:textId="77777777" w:rsidR="009F755E" w:rsidRPr="0019014E" w:rsidRDefault="009F755E" w:rsidP="00A9051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一下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0552" w14:textId="77777777" w:rsidR="009F755E" w:rsidRPr="0019014E" w:rsidRDefault="009F755E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Educational Psychology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0F4" w14:textId="77777777" w:rsidR="009F755E" w:rsidRPr="0019014E" w:rsidRDefault="009F755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19014E" w:rsidRPr="0019014E" w14:paraId="43B5A72D" w14:textId="77777777" w:rsidTr="0019014E">
        <w:trPr>
          <w:trHeight w:val="364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37B8" w14:textId="77777777" w:rsidR="009F755E" w:rsidRPr="0019014E" w:rsidRDefault="009F755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50AD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FDF4" w14:textId="77777777" w:rsidR="009F755E" w:rsidRPr="0019014E" w:rsidRDefault="009F755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教學原理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2BD8" w14:textId="77777777" w:rsidR="009F755E" w:rsidRPr="0019014E" w:rsidRDefault="009F755E" w:rsidP="00A9051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CBC5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1749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39BD" w14:textId="77777777" w:rsidR="009F755E" w:rsidRPr="0019014E" w:rsidRDefault="009F755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E8EB" w14:textId="77777777" w:rsidR="009F755E" w:rsidRPr="0019014E" w:rsidRDefault="009F755E" w:rsidP="00A9051E">
            <w:pPr>
              <w:snapToGrid w:val="0"/>
              <w:spacing w:line="0" w:lineRule="atLeast"/>
              <w:ind w:leftChars="-27" w:left="-65"/>
              <w:jc w:val="center"/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505F" w14:textId="77777777" w:rsidR="009F755E" w:rsidRPr="0019014E" w:rsidRDefault="009F755E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Principles of Teaching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0D8C" w14:textId="77777777" w:rsidR="009F755E" w:rsidRPr="0019014E" w:rsidRDefault="009F755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19014E" w:rsidRPr="0019014E" w14:paraId="6BB99880" w14:textId="77777777" w:rsidTr="0019014E">
        <w:trPr>
          <w:trHeight w:val="395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B31C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14:paraId="3612781D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基</w:t>
            </w:r>
          </w:p>
          <w:p w14:paraId="7D96C6ED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礎</w:t>
            </w:r>
          </w:p>
          <w:p w14:paraId="1C5A5C80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模</w:t>
            </w:r>
          </w:p>
          <w:p w14:paraId="519B4B47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組</w:t>
            </w:r>
          </w:p>
          <w:p w14:paraId="4DA3C626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課</w:t>
            </w:r>
          </w:p>
          <w:p w14:paraId="1EF5741A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程</w:t>
            </w:r>
          </w:p>
          <w:p w14:paraId="4973CA2F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|</w:t>
            </w:r>
          </w:p>
          <w:p w14:paraId="7A204483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教保課程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154D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必修</w:t>
            </w:r>
          </w:p>
          <w:p w14:paraId="3F4FC040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32</w:t>
            </w:r>
          </w:p>
          <w:p w14:paraId="718F276C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841B6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幼兒發展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DB71D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EEC11E10A001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69EC3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586C4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FE49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086EF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14:paraId="0AD56D1F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Young Child Development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C80020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71EBB24" w14:textId="77777777" w:rsidTr="0019014E">
        <w:trPr>
          <w:trHeight w:val="415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4A1C4E47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3AF3C34C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4981BB8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幼兒教保概論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A6C24E7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1D0A190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D2DD84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388E060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514B165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074" w:type="dxa"/>
            <w:shd w:val="clear" w:color="auto" w:fill="auto"/>
          </w:tcPr>
          <w:p w14:paraId="45E64675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Early Childhood Education and Care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2E29DD62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05DCB3F0" w14:textId="77777777" w:rsidTr="0019014E">
        <w:trPr>
          <w:trHeight w:val="420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0FE12F2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7E299099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1B9D30C0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幼兒觀察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863F044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D055B96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1975F23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7298CCA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0B21BC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074" w:type="dxa"/>
            <w:shd w:val="clear" w:color="auto" w:fill="auto"/>
          </w:tcPr>
          <w:p w14:paraId="061A08E9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Observation of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2FD47D6E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760FC1E1" w14:textId="77777777" w:rsidTr="0019014E">
        <w:trPr>
          <w:trHeight w:val="420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EEFC2E5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4F14BAAF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94AB033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特殊幼兒教育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156928E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1413F5C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F2863F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8F053F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8C8FC8F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074" w:type="dxa"/>
            <w:shd w:val="clear" w:color="auto" w:fill="auto"/>
          </w:tcPr>
          <w:p w14:paraId="418DB60B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 for Young Children with Special Needs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48D9165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46B69E7C" w14:textId="77777777" w:rsidTr="0019014E">
        <w:trPr>
          <w:trHeight w:val="424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58DCE0C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3C267F32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BEA7D07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幼兒園教保活動課程設計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DCB438B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9EB08B5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B9E019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DD6D879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63B9F68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shd w:val="clear" w:color="auto" w:fill="auto"/>
          </w:tcPr>
          <w:p w14:paraId="285F1F97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Curriculum Design for Early Childhood 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644BB048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613ACA0" w14:textId="77777777" w:rsidTr="0019014E">
        <w:trPr>
          <w:trHeight w:val="41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66EADD33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5B34EBC8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633F8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I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4828A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EEC11E10A006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0D2FB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AC1C5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8938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1AB7E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5B8CD2BE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(I)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7DB849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0704D1DB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BD24360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2C6F9E2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12332D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2215C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EEC11E10A007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6A25B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F7864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A6D92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A3A55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363C7C83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(II)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8178D1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38E61EC2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EF36F8F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3C0BB936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D148D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幼兒健康與安全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A2715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EEC11E10A008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A43D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A836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0B607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404B0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25848BC3" w14:textId="77777777" w:rsidR="005B6436" w:rsidRPr="0019014E" w:rsidRDefault="005B6436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Health and Safety for Young Children 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F277AD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C8CF56D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6F36DC6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26B34DA4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652C9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幼兒學習評量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92CA6D" w14:textId="77777777" w:rsidR="005B6436" w:rsidRPr="0019014E" w:rsidRDefault="005B6436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C9687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D7BE9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68E87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6A051" w14:textId="77777777" w:rsidR="006E2BD4" w:rsidRPr="0019014E" w:rsidRDefault="006E2BD4" w:rsidP="00C0482C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3EC12402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Educational Assessment of Young Children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8F3FBD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4976F59D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66B0202D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0DCF466D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D8289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幼兒園課室經營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5B1C9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EEC11E10A010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25B1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C55F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BE1AA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D2DBF" w14:textId="77777777" w:rsidR="005B6436" w:rsidRPr="0019014E" w:rsidRDefault="005B6436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6DA0BCF2" w14:textId="77777777" w:rsidR="005B6436" w:rsidRPr="0019014E" w:rsidRDefault="005B6436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Classroom Management in Preschool and Kindergarten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7D7178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42B30" w:rsidRPr="0019014E" w14:paraId="6BD35451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3B96CE3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2B932D0A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393C0" w14:textId="77777777" w:rsidR="00C42B30" w:rsidRPr="0019014E" w:rsidRDefault="00C42B30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I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812A6" w14:textId="77777777" w:rsidR="00C42B30" w:rsidRPr="0019014E" w:rsidRDefault="00C42B30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EEC11E10A011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06BB5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0CCE8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61A511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64D47" w14:textId="77777777" w:rsidR="00C42B30" w:rsidRPr="0039338A" w:rsidRDefault="00C42B30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</w:rPr>
            </w:pPr>
            <w:r w:rsidRPr="0039338A">
              <w:rPr>
                <w:rFonts w:ascii="Times New Roman" w:eastAsia="標楷體" w:hAnsi="Times New Roman" w:hint="eastAsia"/>
                <w:b/>
                <w:color w:val="FF0000"/>
                <w:kern w:val="0"/>
                <w:sz w:val="22"/>
              </w:rPr>
              <w:t>二下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42CF56F0" w14:textId="77777777" w:rsidR="00C42B30" w:rsidRPr="0019014E" w:rsidRDefault="00C42B30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 (I)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470D3B" w14:textId="77777777" w:rsidR="00C42B30" w:rsidRPr="0019014E" w:rsidRDefault="00C42B30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42B30" w:rsidRPr="0019014E" w14:paraId="32387C0F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55696FF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05EB79F3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2136E" w14:textId="77777777" w:rsidR="00C42B30" w:rsidRPr="0019014E" w:rsidRDefault="00C42B30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026A0" w14:textId="77777777" w:rsidR="00C42B30" w:rsidRPr="0019014E" w:rsidRDefault="00C42B30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EEC11E10A012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F67C6D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03332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8D796" w14:textId="77777777" w:rsidR="00C42B30" w:rsidRPr="0019014E" w:rsidRDefault="00C42B30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367D7" w14:textId="77777777" w:rsidR="00C42B30" w:rsidRPr="0039338A" w:rsidRDefault="00C42B30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</w:rPr>
            </w:pPr>
            <w:r w:rsidRPr="0039338A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三</w:t>
            </w:r>
            <w:r w:rsidRPr="0039338A">
              <w:rPr>
                <w:rFonts w:ascii="Times New Roman" w:eastAsia="標楷體" w:hAnsi="Times New Roman" w:hint="eastAsia"/>
                <w:b/>
                <w:color w:val="FF0000"/>
                <w:kern w:val="0"/>
                <w:sz w:val="22"/>
              </w:rPr>
              <w:t>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77736E7B" w14:textId="77777777" w:rsidR="00C42B30" w:rsidRPr="0019014E" w:rsidRDefault="00C42B30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 (II)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625A8C" w14:textId="77777777" w:rsidR="00C42B30" w:rsidRPr="0019014E" w:rsidRDefault="00C42B30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62C9C92B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3BFC2510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5326B9F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8384F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幼兒園、家庭與社區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4D570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EEC11E10A013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D0001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609CB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28C02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20BB5" w14:textId="77777777" w:rsidR="006E2BD4" w:rsidRPr="0019014E" w:rsidRDefault="006E2BD4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0AB7F693" w14:textId="77777777" w:rsidR="005B6436" w:rsidRPr="0019014E" w:rsidRDefault="005B6436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Preschool, Family, and Community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7B1462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DB67F40" w14:textId="77777777" w:rsidTr="0019014E">
        <w:trPr>
          <w:trHeight w:val="53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2376117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94B3D4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3AB40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教保專業倫理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8D8AEA" w14:textId="77777777" w:rsidR="005B6436" w:rsidRPr="0019014E" w:rsidRDefault="005B6436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EEC11E10A014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73CF4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A1F8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945EE" w14:textId="77777777" w:rsidR="005B6436" w:rsidRPr="0019014E" w:rsidRDefault="005B6436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C8FE7" w14:textId="77777777" w:rsidR="006E2BD4" w:rsidRPr="0019014E" w:rsidRDefault="006E2BD4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559985F4" w14:textId="77777777" w:rsidR="005B6436" w:rsidRPr="0019014E" w:rsidRDefault="005B6436" w:rsidP="00A9051E">
            <w:pPr>
              <w:widowControl/>
              <w:spacing w:line="0" w:lineRule="atLeast"/>
              <w:ind w:rightChars="-30" w:right="-72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Professional Ethics of Early Childhood and Care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B4D759" w14:textId="77777777" w:rsidR="005B6436" w:rsidRPr="0019014E" w:rsidRDefault="005B6436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2C106732" w14:textId="77777777" w:rsidTr="0019014E">
        <w:trPr>
          <w:trHeight w:val="436"/>
          <w:jc w:val="center"/>
        </w:trPr>
        <w:tc>
          <w:tcPr>
            <w:tcW w:w="59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3C6EEC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14:paraId="1278482D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14:paraId="2B75A451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  <w:p w14:paraId="5B2D7338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核</w:t>
            </w:r>
          </w:p>
          <w:p w14:paraId="79AA033B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心</w:t>
            </w:r>
          </w:p>
          <w:p w14:paraId="0A4AF11D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模組</w:t>
            </w:r>
          </w:p>
          <w:p w14:paraId="7810909E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課</w:t>
            </w:r>
          </w:p>
          <w:p w14:paraId="2E88E83F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程</w:t>
            </w:r>
          </w:p>
        </w:tc>
        <w:tc>
          <w:tcPr>
            <w:tcW w:w="80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4293A0" w14:textId="77777777" w:rsidR="00A21FC2" w:rsidRPr="0019014E" w:rsidRDefault="00A21FC2" w:rsidP="00A9051E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必修</w:t>
            </w:r>
          </w:p>
          <w:p w14:paraId="762639B0" w14:textId="77777777" w:rsidR="00A21FC2" w:rsidRPr="0019014E" w:rsidRDefault="00A21FC2" w:rsidP="00A9051E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13</w:t>
            </w:r>
          </w:p>
          <w:p w14:paraId="3380099A" w14:textId="77777777" w:rsidR="00A21FC2" w:rsidRPr="0019014E" w:rsidRDefault="00A21FC2" w:rsidP="00A9051E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  <w:p w14:paraId="51FD2BBE" w14:textId="77777777" w:rsidR="00A21FC2" w:rsidRPr="0019014E" w:rsidRDefault="00A21FC2" w:rsidP="00A9051E">
            <w:pPr>
              <w:spacing w:line="0" w:lineRule="atLeast"/>
              <w:ind w:leftChars="-56" w:left="-134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83E6D8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族群、文化與家庭</w:t>
            </w:r>
          </w:p>
        </w:tc>
        <w:tc>
          <w:tcPr>
            <w:tcW w:w="172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3BEFF7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EEC11E20A001</w:t>
            </w:r>
          </w:p>
        </w:tc>
        <w:tc>
          <w:tcPr>
            <w:tcW w:w="68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171CE8A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0D6F0F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C6A4DA5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5317973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07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60D07B2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Ethnicity, Culture, and Family</w:t>
            </w:r>
          </w:p>
        </w:tc>
        <w:tc>
          <w:tcPr>
            <w:tcW w:w="70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CED061C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2D5ED2E6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0C53A8EE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00847C0B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59773B5" w14:textId="77777777" w:rsidR="00A21FC2" w:rsidRPr="00C42B30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幼教職場實習（上）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E3ECC0F" w14:textId="77777777" w:rsidR="00A21FC2" w:rsidRPr="00C42B30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  <w:t>EEC11E20A002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A2730A4" w14:textId="77777777" w:rsidR="00A21FC2" w:rsidRPr="00C42B30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81F193" w14:textId="77777777" w:rsidR="00A21FC2" w:rsidRPr="00C42B30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01D60C2" w14:textId="77777777" w:rsidR="00A21FC2" w:rsidRPr="00C42B30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215A979" w14:textId="77777777" w:rsidR="00A21FC2" w:rsidRPr="00C42B30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4136D3C" w14:textId="77777777" w:rsidR="00A21FC2" w:rsidRPr="00C42B30" w:rsidRDefault="00A21FC2" w:rsidP="00A9051E">
            <w:pPr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  <w:t>Field Practicum (1)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18526E51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32708F1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29CD813F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4BE4107F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759C456" w14:textId="77777777" w:rsidR="00A21FC2" w:rsidRPr="00C42B30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幼教職場實習（下）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9CDD5CF" w14:textId="77777777" w:rsidR="00A21FC2" w:rsidRPr="00C42B30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  <w:t>EEC11E20A003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8903361" w14:textId="77777777" w:rsidR="00A21FC2" w:rsidRPr="00C42B30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F0FC72A" w14:textId="77777777" w:rsidR="00A21FC2" w:rsidRPr="00C42B30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B584F34" w14:textId="77777777" w:rsidR="00A21FC2" w:rsidRPr="00C42B30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5E35987" w14:textId="77777777" w:rsidR="00A21FC2" w:rsidRPr="00C42B30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DEE6F81" w14:textId="77777777" w:rsidR="00A21FC2" w:rsidRPr="00C42B30" w:rsidRDefault="00A21FC2" w:rsidP="00A9051E">
            <w:pPr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C42B30"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  <w:t>Field Practicum (2)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F386B12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3E55F818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232F5C39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6AF1C6E1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8678D37" w14:textId="77777777" w:rsidR="00A21FC2" w:rsidRPr="0039338A" w:rsidRDefault="00A21FC2" w:rsidP="00C2476C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39338A">
              <w:rPr>
                <w:rFonts w:ascii="Times New Roman" w:eastAsia="標楷體" w:hAnsi="Times New Roman"/>
                <w:color w:val="FF0000"/>
                <w:sz w:val="22"/>
              </w:rPr>
              <w:t>幼教職場實習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7A14AFA" w14:textId="77777777" w:rsidR="00A21FC2" w:rsidRPr="0039338A" w:rsidRDefault="00A21FC2" w:rsidP="00C2476C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9338A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EEC11E20A00</w:t>
            </w:r>
            <w:r w:rsidRPr="0039338A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1C6240D" w14:textId="77777777" w:rsidR="00A21FC2" w:rsidRPr="0039338A" w:rsidRDefault="00A21FC2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39338A">
              <w:rPr>
                <w:rFonts w:ascii="Times New Roman" w:eastAsia="標楷體" w:hAnsi="Times New Roman"/>
                <w:color w:val="FF0000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961C849" w14:textId="77777777" w:rsidR="00A21FC2" w:rsidRPr="0039338A" w:rsidRDefault="00A21FC2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39338A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74D6FE3" w14:textId="77777777" w:rsidR="00A21FC2" w:rsidRPr="0039338A" w:rsidRDefault="00A21FC2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39338A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CA295E" w14:textId="77777777" w:rsidR="00A21FC2" w:rsidRPr="0039338A" w:rsidRDefault="00A21FC2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39338A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二上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6A19CB7" w14:textId="77777777" w:rsidR="00A21FC2" w:rsidRPr="0039338A" w:rsidRDefault="00A21FC2" w:rsidP="00C2476C">
            <w:pPr>
              <w:spacing w:line="0" w:lineRule="atLeas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39338A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 xml:space="preserve">Field Practicum 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610600B5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6201B35D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031B907B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5382776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F2B9784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幼兒教育專題研究（上）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607F6A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F04E4E4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9CDE170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A4E3AAA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62D4F57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349B6A9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Seminar in Early Childhood Education (1)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6DF16D79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14627108" w14:textId="77777777" w:rsidTr="0019014E">
        <w:trPr>
          <w:trHeight w:val="600"/>
          <w:jc w:val="center"/>
        </w:trPr>
        <w:tc>
          <w:tcPr>
            <w:tcW w:w="598" w:type="dxa"/>
            <w:vMerge/>
            <w:shd w:val="clear" w:color="auto" w:fill="auto"/>
          </w:tcPr>
          <w:p w14:paraId="764AF31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345CA04F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07EC05A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幼兒教育專題研究（下）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9A62BBC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E8D2D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CED7292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C513D9B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3B532BB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9681E75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Seminar in Early Childhood Education (2)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A651EFB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1F8245DE" w14:textId="77777777" w:rsidTr="0019014E">
        <w:trPr>
          <w:trHeight w:val="600"/>
          <w:jc w:val="center"/>
        </w:trPr>
        <w:tc>
          <w:tcPr>
            <w:tcW w:w="598" w:type="dxa"/>
            <w:vMerge/>
            <w:shd w:val="clear" w:color="auto" w:fill="auto"/>
          </w:tcPr>
          <w:p w14:paraId="1F96FE79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7EAD3521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5DC36A3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服務學習活動設計與實施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C28EA98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EEC11E20A006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8BCD230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ED856C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C85D3E1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51E326F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281A20C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Design and Practice of Service-Learning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4232520B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5F78CF4B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63BF2645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372C0FFD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選修</w:t>
            </w:r>
          </w:p>
          <w:p w14:paraId="306E3E78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9</w:t>
            </w:r>
          </w:p>
          <w:p w14:paraId="105F481B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25DE45D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幼兒教具設計與應用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70E923C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50CE874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B3E901E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A2BB0E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92E7E3D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7ADA859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Design and Application of Teaching Materials for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C205564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02A995BB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8B554A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1F7D4D6E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51048BC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幼兒語言表達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CC30A9E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17B43AF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0E08D2E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194FA2C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B4E495E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5617DC1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Verbal Expression of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68223073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09766E7B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EE1D444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78990A6C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231BA49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特殊幼兒鑑定與評量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C44F78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299D56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D85D7EA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2B90686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F3C0658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CCC1246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Assessment in Early Childhood Special Education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0BE5C9AB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579D9C86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1F79117E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02A0DA15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AF9CB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個別化教育計畫的理念與實施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DDA5C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EEC12E20A005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EBE56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8A49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EE2F0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E4DFDD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CF07C" w14:textId="77777777" w:rsidR="00A21FC2" w:rsidRPr="0019014E" w:rsidRDefault="00A21FC2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Individual Education Plans: Theory and Practice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529EAA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4505325D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548AA66E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661FBD6C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2D4EA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教育研究法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EF86F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EEC12E20A006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DBBF4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03C42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E487CB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A4C17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5E3EE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Research Methodology in Education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85BF36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56BBB02E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736A0485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453C45AC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9ABEE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教育統計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59824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EEC12E20A007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A45EA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8FBA0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9E5E5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54195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1BE3B" w14:textId="77777777" w:rsidR="00A21FC2" w:rsidRPr="0019014E" w:rsidRDefault="00A21FC2" w:rsidP="00A9051E">
            <w:pPr>
              <w:spacing w:line="0" w:lineRule="atLeast"/>
              <w:ind w:leftChars="-42" w:left="-101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Statistics in Education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CBB3C0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41B41A74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7962AFF8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5A05C670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A8E94" w14:textId="77777777" w:rsidR="00A21FC2" w:rsidRPr="0019014E" w:rsidRDefault="00A21FC2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多媒體檔案製作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CA015" w14:textId="77777777" w:rsidR="00A21FC2" w:rsidRPr="0019014E" w:rsidRDefault="00A21FC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EEC12E20A008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5F0B7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A060F8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4BE51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61A6A" w14:textId="77777777" w:rsidR="00A21FC2" w:rsidRPr="0019014E" w:rsidRDefault="00A21FC2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1460516B" w14:textId="77777777" w:rsidR="00A21FC2" w:rsidRPr="0019014E" w:rsidRDefault="00A21FC2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Multimedia Production for Teaching Profolios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20218E" w14:textId="77777777" w:rsidR="00A21FC2" w:rsidRPr="0019014E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1FC2" w:rsidRPr="0019014E" w14:paraId="53591DF1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567B420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6675FD40" w14:textId="77777777" w:rsidR="00A21FC2" w:rsidRPr="0019014E" w:rsidRDefault="00A21FC2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160FB" w14:textId="77777777" w:rsidR="00A21FC2" w:rsidRPr="00B464C1" w:rsidRDefault="00A21FC2" w:rsidP="00C2476C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B464C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幼教理論與實踐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726A22" w14:textId="77777777" w:rsidR="00A21FC2" w:rsidRPr="00B464C1" w:rsidRDefault="00A21FC2" w:rsidP="00C2476C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B464C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EEC12E20A00</w:t>
            </w:r>
            <w:r w:rsidRPr="00B464C1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E51DF" w14:textId="77777777" w:rsidR="00A21FC2" w:rsidRPr="00B464C1" w:rsidRDefault="00A21FC2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B464C1">
              <w:rPr>
                <w:rFonts w:ascii="Times New Roman" w:eastAsia="標楷體" w:hAnsi="Times New Roman" w:hint="eastAsia"/>
                <w:color w:val="FF0000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7C8B5" w14:textId="77777777" w:rsidR="00A21FC2" w:rsidRPr="00B464C1" w:rsidRDefault="00A21FC2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B464C1">
              <w:rPr>
                <w:rFonts w:ascii="Times New Roman" w:eastAsia="標楷體" w:hAnsi="Times New Roman" w:hint="eastAsia"/>
                <w:color w:val="FF0000"/>
                <w:sz w:val="22"/>
              </w:rPr>
              <w:t>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B826B" w14:textId="77777777" w:rsidR="00A21FC2" w:rsidRPr="00B464C1" w:rsidRDefault="00A21FC2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B464C1">
              <w:rPr>
                <w:rFonts w:ascii="Times New Roman" w:eastAsia="標楷體" w:hAnsi="Times New Roman" w:hint="eastAsia"/>
                <w:color w:val="FF0000"/>
                <w:sz w:val="22"/>
              </w:rPr>
              <w:t>3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74BB0" w14:textId="77777777" w:rsidR="00A21FC2" w:rsidRPr="00B464C1" w:rsidRDefault="00A21FC2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四下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2E0F92DA" w14:textId="77777777" w:rsidR="00A21FC2" w:rsidRPr="00B464C1" w:rsidRDefault="00A21FC2" w:rsidP="00C2476C">
            <w:pPr>
              <w:spacing w:line="0" w:lineRule="atLeast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Integrating Theory into Practices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818F09" w14:textId="77777777" w:rsidR="00A21FC2" w:rsidRPr="00A21FC2" w:rsidRDefault="00A21FC2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A21FC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師資生必選修</w:t>
            </w:r>
          </w:p>
        </w:tc>
      </w:tr>
      <w:tr w:rsidR="0019014E" w:rsidRPr="0019014E" w14:paraId="5EF88BE8" w14:textId="77777777" w:rsidTr="0019014E">
        <w:trPr>
          <w:trHeight w:val="436"/>
          <w:jc w:val="center"/>
        </w:trPr>
        <w:tc>
          <w:tcPr>
            <w:tcW w:w="59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CDE7FF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幼教</w:t>
            </w:r>
          </w:p>
          <w:p w14:paraId="1EDF0EC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師培</w:t>
            </w:r>
          </w:p>
          <w:p w14:paraId="6E46B40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課程</w:t>
            </w:r>
          </w:p>
          <w:p w14:paraId="2975FC5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模組</w:t>
            </w: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16</w:t>
            </w:r>
          </w:p>
          <w:p w14:paraId="2E5E504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學分</w:t>
            </w:r>
          </w:p>
          <w:p w14:paraId="733A6FE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不含教育概論</w:t>
            </w:r>
          </w:p>
          <w:p w14:paraId="23E324D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、</w:t>
            </w:r>
          </w:p>
          <w:p w14:paraId="5C0A248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教育心理學</w:t>
            </w:r>
          </w:p>
          <w:p w14:paraId="0C290F2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、</w:t>
            </w:r>
          </w:p>
          <w:p w14:paraId="1E368A5B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教學原</w:t>
            </w: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理</w:t>
            </w: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805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669A54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lastRenderedPageBreak/>
              <w:t>教學</w:t>
            </w:r>
          </w:p>
          <w:p w14:paraId="543B571D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實習</w:t>
            </w:r>
          </w:p>
          <w:p w14:paraId="0389E222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  <w:p w14:paraId="5BB4E9B9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必修</w:t>
            </w:r>
          </w:p>
          <w:p w14:paraId="467740F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63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80406A4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幼兒園教學實習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一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72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7FA348" w14:textId="77777777" w:rsidR="00A9051E" w:rsidRPr="0019014E" w:rsidRDefault="0051219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</w:t>
            </w:r>
            <w:r w:rsidRPr="0019014E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9051E"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0V001</w:t>
            </w:r>
          </w:p>
        </w:tc>
        <w:tc>
          <w:tcPr>
            <w:tcW w:w="68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4A7FBF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B7A017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97A1D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28FDB0" w14:textId="77777777" w:rsidR="00A9051E" w:rsidRPr="00C42B30" w:rsidRDefault="00C42B30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三下</w:t>
            </w:r>
          </w:p>
        </w:tc>
        <w:tc>
          <w:tcPr>
            <w:tcW w:w="2074" w:type="dxa"/>
            <w:tcBorders>
              <w:top w:val="single" w:sz="12" w:space="0" w:color="000000"/>
            </w:tcBorders>
            <w:shd w:val="clear" w:color="auto" w:fill="auto"/>
          </w:tcPr>
          <w:p w14:paraId="45992C84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Practicum in Early Childhood Education (I)</w:t>
            </w:r>
          </w:p>
        </w:tc>
        <w:tc>
          <w:tcPr>
            <w:tcW w:w="70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204DAD28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3C9071A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001C1BD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14:paraId="5165222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FDB4513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幼兒園教學實習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二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F5C026" w14:textId="77777777" w:rsidR="00A9051E" w:rsidRPr="0019014E" w:rsidRDefault="00512192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</w:t>
            </w:r>
            <w:r w:rsidRPr="0019014E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A9051E"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0V002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D927E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DCA84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31749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C522D1B" w14:textId="77777777" w:rsidR="00A9051E" w:rsidRPr="00C42B30" w:rsidRDefault="00C42B30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四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上</w:t>
            </w:r>
          </w:p>
        </w:tc>
        <w:tc>
          <w:tcPr>
            <w:tcW w:w="2074" w:type="dxa"/>
            <w:shd w:val="clear" w:color="auto" w:fill="auto"/>
          </w:tcPr>
          <w:p w14:paraId="47992865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Practicum in Early Childhood Education (II)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9AF7E63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BDD2D38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0C6618A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43CB61A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教學</w:t>
            </w:r>
          </w:p>
          <w:p w14:paraId="6C6D3D7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基本</w:t>
            </w:r>
          </w:p>
          <w:p w14:paraId="35DC189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學科</w:t>
            </w:r>
          </w:p>
          <w:p w14:paraId="57A7ECD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  <w:p w14:paraId="6036A0DE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至少</w:t>
            </w:r>
          </w:p>
          <w:p w14:paraId="2AC64289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科</w:t>
            </w:r>
          </w:p>
          <w:p w14:paraId="12F34C1A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ABB3C1E" w14:textId="77777777" w:rsidR="00A9051E" w:rsidRPr="0019014E" w:rsidRDefault="00A9051E" w:rsidP="00A9051E">
            <w:pPr>
              <w:spacing w:line="0" w:lineRule="atLeast"/>
              <w:ind w:rightChars="-39" w:right="-9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幼兒文學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BFE06FE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EEC12E30W001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B5F0BA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84FB7A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5463AC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24A5A82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97F0246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Children’s Literature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886F120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787C1119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5F1C99F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674B12F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62341BB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幼兒藝術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9D7F05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21EC5B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1941B0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DEC18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1B4136A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shd w:val="clear" w:color="auto" w:fill="auto"/>
          </w:tcPr>
          <w:p w14:paraId="2459B794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Art for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20E47C2A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54E78F1E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4AA8F4F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4ECAEF4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A49D260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幼兒體能與律動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D18A270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51C7C4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0D9791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207C03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6531A1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shd w:val="clear" w:color="auto" w:fill="auto"/>
          </w:tcPr>
          <w:p w14:paraId="3B2DCF4F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Physical Education and Movement for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6776D573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5099B3D7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526A52C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53F6972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6126EFE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幼兒音樂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C38D159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AC443B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665704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C906C1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8F9F93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16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E98F7D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Music for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E327404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076A84F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39518A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79DF4E1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6C42553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bookmarkStart w:id="2" w:name="OLE_LINK1"/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幼兒數學與科學之探索與遊戲</w:t>
            </w:r>
            <w:bookmarkEnd w:id="2"/>
          </w:p>
        </w:tc>
        <w:tc>
          <w:tcPr>
            <w:tcW w:w="1724" w:type="dxa"/>
            <w:shd w:val="clear" w:color="auto" w:fill="auto"/>
            <w:vAlign w:val="center"/>
          </w:tcPr>
          <w:p w14:paraId="2DD88798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6D68CA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FDF234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E5A677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D400AEF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shd w:val="clear" w:color="auto" w:fill="auto"/>
          </w:tcPr>
          <w:p w14:paraId="0CF05057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Exploring and Play of Mathematics and Science for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A46C117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06B954C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1C7CE50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7E6A444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DCB6895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bookmarkStart w:id="3" w:name="OLE_LINK2"/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幼兒戲劇</w:t>
            </w:r>
            <w:bookmarkEnd w:id="3"/>
          </w:p>
        </w:tc>
        <w:tc>
          <w:tcPr>
            <w:tcW w:w="1724" w:type="dxa"/>
            <w:shd w:val="clear" w:color="auto" w:fill="auto"/>
            <w:vAlign w:val="center"/>
          </w:tcPr>
          <w:p w14:paraId="0F780CE6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93953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CF572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4EA77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C7C5514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6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8D8C4F7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Drama for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2F093CBB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834653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0A4B436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0465822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53E49A3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bookmarkStart w:id="4" w:name="OLE_LINK3"/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幼兒社會探究與情緒表達</w:t>
            </w:r>
            <w:bookmarkEnd w:id="4"/>
          </w:p>
        </w:tc>
        <w:tc>
          <w:tcPr>
            <w:tcW w:w="1724" w:type="dxa"/>
            <w:shd w:val="clear" w:color="auto" w:fill="auto"/>
            <w:vAlign w:val="center"/>
          </w:tcPr>
          <w:p w14:paraId="019BD2A7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EEC12E30W007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1ECFB6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B74804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F68C52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1615CD0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shd w:val="clear" w:color="auto" w:fill="auto"/>
          </w:tcPr>
          <w:p w14:paraId="4F326F01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Social Exploration and Emotional Expression of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CD9523A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4055E4C0" w14:textId="77777777" w:rsidTr="0019014E">
        <w:trPr>
          <w:trHeight w:val="595"/>
          <w:jc w:val="center"/>
        </w:trPr>
        <w:tc>
          <w:tcPr>
            <w:tcW w:w="598" w:type="dxa"/>
            <w:vMerge/>
            <w:shd w:val="clear" w:color="auto" w:fill="auto"/>
          </w:tcPr>
          <w:p w14:paraId="2D1CE42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486868F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</w:t>
            </w:r>
          </w:p>
          <w:p w14:paraId="6890385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基礎</w:t>
            </w:r>
          </w:p>
          <w:p w14:paraId="7FCEC65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A9CA651" w14:textId="77777777" w:rsidR="00A9051E" w:rsidRPr="0019014E" w:rsidRDefault="00A9051E" w:rsidP="00A9051E">
            <w:pPr>
              <w:spacing w:line="0" w:lineRule="atLeast"/>
              <w:ind w:leftChars="-11" w:left="-22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教育概論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A544AC" w14:textId="77777777" w:rsidR="00A9051E" w:rsidRPr="0019014E" w:rsidRDefault="00A9051E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D484CC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9B572E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105421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1C514BE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0B99332" w14:textId="77777777" w:rsidR="00A9051E" w:rsidRPr="0019014E" w:rsidRDefault="00A9051E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 to Education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A50944B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院共同</w:t>
            </w:r>
          </w:p>
        </w:tc>
      </w:tr>
      <w:tr w:rsidR="0019014E" w:rsidRPr="0019014E" w14:paraId="3FAB8811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A357BF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14:paraId="30E22B0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F9A1D2F" w14:textId="77777777" w:rsidR="00A9051E" w:rsidRPr="0019014E" w:rsidRDefault="00A9051E" w:rsidP="00A9051E">
            <w:pPr>
              <w:spacing w:line="0" w:lineRule="atLeast"/>
              <w:ind w:leftChars="-11" w:left="-22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教育心理學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65E8C43" w14:textId="77777777" w:rsidR="00A9051E" w:rsidRPr="0019014E" w:rsidRDefault="00A9051E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437A74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61A215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37D137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05FA8EB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0E03B88" w14:textId="77777777" w:rsidR="00A9051E" w:rsidRPr="0019014E" w:rsidRDefault="00A9051E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Educational Psychology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5588322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院共同</w:t>
            </w:r>
          </w:p>
        </w:tc>
      </w:tr>
      <w:tr w:rsidR="0019014E" w:rsidRPr="0019014E" w14:paraId="2EF7B6AD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28FD06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14:paraId="523B3CF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59F7E84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教育社會學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C5682B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EEC12E30X001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A3A07C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F48FBB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DED6B9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844ED45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074" w:type="dxa"/>
            <w:shd w:val="clear" w:color="auto" w:fill="auto"/>
          </w:tcPr>
          <w:p w14:paraId="374F6E79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Sociology of Education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7D4DDBD7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5E9DE357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7027D02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14:paraId="4269690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0EFB505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教育哲學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7005B7A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EEC12E30X002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3C24F4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684F9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CC1B31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E012AEB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2074" w:type="dxa"/>
            <w:shd w:val="clear" w:color="auto" w:fill="auto"/>
          </w:tcPr>
          <w:p w14:paraId="5DD82281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Philosophy of 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47B0A45A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6509A856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6A2767D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04C821F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教育</w:t>
            </w:r>
          </w:p>
          <w:p w14:paraId="0CCAC4D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方法</w:t>
            </w:r>
          </w:p>
          <w:p w14:paraId="59ED241F" w14:textId="77777777" w:rsidR="00A9051E" w:rsidRPr="0019014E" w:rsidRDefault="00A9051E" w:rsidP="00A9051E">
            <w:pPr>
              <w:tabs>
                <w:tab w:val="left" w:pos="178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課程</w:t>
            </w:r>
          </w:p>
          <w:p w14:paraId="798F9AD1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(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至少</w:t>
            </w:r>
          </w:p>
          <w:p w14:paraId="153330CD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科</w:t>
            </w:r>
          </w:p>
          <w:p w14:paraId="67E3D919" w14:textId="77777777" w:rsidR="00A9051E" w:rsidRPr="0019014E" w:rsidRDefault="00A9051E" w:rsidP="00A9051E">
            <w:pPr>
              <w:spacing w:line="0" w:lineRule="atLeast"/>
              <w:ind w:leftChars="-43" w:left="-103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2B0C8FDD" w14:textId="77777777" w:rsidR="00A9051E" w:rsidRPr="0019014E" w:rsidRDefault="00A9051E" w:rsidP="00A9051E">
            <w:pPr>
              <w:spacing w:line="0" w:lineRule="atLeast"/>
              <w:ind w:rightChars="-39" w:right="-9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教學原理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BF7EDD3" w14:textId="77777777" w:rsidR="00A9051E" w:rsidRPr="0019014E" w:rsidRDefault="00A9051E" w:rsidP="00A9051E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EDC11C00A003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16B77A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2D9AD1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3D11A8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7F36D1C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0AD8A42" w14:textId="77777777" w:rsidR="00A9051E" w:rsidRPr="0019014E" w:rsidRDefault="00A9051E" w:rsidP="00A9051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Principles of Teaching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4C9E03EE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院共同</w:t>
            </w:r>
          </w:p>
        </w:tc>
      </w:tr>
      <w:tr w:rsidR="0019014E" w:rsidRPr="0019014E" w14:paraId="7ED2F1AE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E8BD42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15564E4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B06EF63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幼兒園課程發展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41A75C4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624C10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B0D5DA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ACE365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40798AB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shd w:val="clear" w:color="auto" w:fill="auto"/>
          </w:tcPr>
          <w:p w14:paraId="6278DBFE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Early Childhood Education Development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519C937D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6A7AB4A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7D8EA72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64AF889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D18DC35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bookmarkStart w:id="5" w:name="OLE_LINK4"/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幼兒輔導</w:t>
            </w:r>
            <w:bookmarkEnd w:id="5"/>
          </w:p>
        </w:tc>
        <w:tc>
          <w:tcPr>
            <w:tcW w:w="1724" w:type="dxa"/>
            <w:shd w:val="clear" w:color="auto" w:fill="auto"/>
            <w:vAlign w:val="center"/>
          </w:tcPr>
          <w:p w14:paraId="7DC4A9AD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CAE5C8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820FC5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47E5AB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6B2400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shd w:val="clear" w:color="auto" w:fill="auto"/>
          </w:tcPr>
          <w:p w14:paraId="1F510811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Helping Young Children with Behavioral Problems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02AF3598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8015970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3962E9A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22AAD69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EF6D1F9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pacing w:val="-6"/>
                <w:sz w:val="22"/>
              </w:rPr>
              <w:t>幼兒學習環境設計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DE1E7A5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80628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E50E11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D7CF1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531D910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74" w:type="dxa"/>
            <w:shd w:val="clear" w:color="auto" w:fill="auto"/>
          </w:tcPr>
          <w:p w14:paraId="24611DF2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Design and Application of Teaching Materials for Young Children</w:t>
            </w:r>
          </w:p>
        </w:tc>
        <w:tc>
          <w:tcPr>
            <w:tcW w:w="702" w:type="dxa"/>
            <w:gridSpan w:val="2"/>
            <w:shd w:val="clear" w:color="auto" w:fill="auto"/>
          </w:tcPr>
          <w:p w14:paraId="3CC68C4E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0A13F54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56D0F40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292DADC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8712002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pacing w:val="-6"/>
                <w:sz w:val="22"/>
              </w:rPr>
              <w:t>幼兒遊戲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5CFB6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EEC12E30Y004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E2A9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3F86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AC9D2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6653F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6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6E792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Children’s Play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5EA308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59E51754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65072FB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5FBD594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E174A5D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幼兒多元文化教育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CD3DC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EEC12E30Y005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8855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08CC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5D29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D918D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58E590D5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Multicultural Education of Young Children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F22792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0387F142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44BCE52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1DAF073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5B0B6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幼兒園行政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91220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EEC12E30Y006</w:t>
            </w:r>
          </w:p>
        </w:tc>
        <w:tc>
          <w:tcPr>
            <w:tcW w:w="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957E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BEF42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8E92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4B84F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auto"/>
          </w:tcPr>
          <w:p w14:paraId="6C1F8B4F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Kindergarten Administration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304306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D8B2D38" w14:textId="77777777" w:rsidTr="0019014E">
        <w:trPr>
          <w:trHeight w:val="436"/>
          <w:jc w:val="center"/>
        </w:trPr>
        <w:tc>
          <w:tcPr>
            <w:tcW w:w="59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13F2DA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幼兒服務與</w:t>
            </w:r>
          </w:p>
          <w:p w14:paraId="3FC7D7E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產業</w:t>
            </w:r>
          </w:p>
          <w:p w14:paraId="70B2B08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模組</w:t>
            </w:r>
          </w:p>
          <w:p w14:paraId="122A1AC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(24</w:t>
            </w:r>
          </w:p>
          <w:p w14:paraId="745337D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  <w:p w14:paraId="3792E9C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E949D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A.</w:t>
            </w:r>
          </w:p>
          <w:p w14:paraId="22381C69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早期療育</w:t>
            </w:r>
          </w:p>
          <w:p w14:paraId="5DA6A5A9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</w:t>
            </w:r>
          </w:p>
          <w:p w14:paraId="5D2E231A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群</w:t>
            </w:r>
          </w:p>
          <w:p w14:paraId="4E058D10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631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60178E0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早期療育的課程及教學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870FF4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EEC12E40S001</w:t>
            </w:r>
          </w:p>
        </w:tc>
        <w:tc>
          <w:tcPr>
            <w:tcW w:w="685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7BD0A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0FF7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355863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0AF434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88" w:type="dxa"/>
            <w:gridSpan w:val="2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56472AE8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Early Intervention Curriculum and Instruction</w:t>
            </w:r>
          </w:p>
        </w:tc>
        <w:tc>
          <w:tcPr>
            <w:tcW w:w="688" w:type="dxa"/>
            <w:tcBorders>
              <w:top w:val="single" w:sz="12" w:space="0" w:color="000000"/>
            </w:tcBorders>
            <w:shd w:val="clear" w:color="auto" w:fill="auto"/>
          </w:tcPr>
          <w:p w14:paraId="0345F315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0AB4" w:rsidRPr="0019014E" w14:paraId="4D61F522" w14:textId="77777777" w:rsidTr="0019014E">
        <w:trPr>
          <w:trHeight w:val="57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4F5286DA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C2AF2" w14:textId="77777777" w:rsidR="00D40AB4" w:rsidRPr="0019014E" w:rsidRDefault="00D40AB4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9D83FE8" w14:textId="77777777" w:rsidR="00D40AB4" w:rsidRPr="0019014E" w:rsidRDefault="00D40AB4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語言發展與矯治</w:t>
            </w:r>
          </w:p>
        </w:tc>
        <w:tc>
          <w:tcPr>
            <w:tcW w:w="1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1897C0" w14:textId="77777777" w:rsidR="00D40AB4" w:rsidRPr="0019014E" w:rsidRDefault="00D40AB4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EEC12E40S003</w:t>
            </w:r>
          </w:p>
        </w:tc>
        <w:tc>
          <w:tcPr>
            <w:tcW w:w="6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826CE0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7BC31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81B9672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674398" w14:textId="77777777" w:rsidR="00D40AB4" w:rsidRPr="00A9051E" w:rsidRDefault="00D40AB4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646BC9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二</w:t>
            </w:r>
            <w:r w:rsidRPr="00646BC9"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上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598F032" w14:textId="77777777" w:rsidR="00D40AB4" w:rsidRPr="0019014E" w:rsidRDefault="00D40AB4" w:rsidP="00A9051E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Development and Therapy</w:t>
            </w:r>
          </w:p>
        </w:tc>
        <w:tc>
          <w:tcPr>
            <w:tcW w:w="688" w:type="dxa"/>
            <w:shd w:val="clear" w:color="auto" w:fill="auto"/>
          </w:tcPr>
          <w:p w14:paraId="574356B3" w14:textId="77777777" w:rsidR="00D40AB4" w:rsidRPr="0019014E" w:rsidRDefault="00D40AB4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0AB4" w:rsidRPr="0019014E" w14:paraId="52D1CD42" w14:textId="77777777" w:rsidTr="0019014E">
        <w:trPr>
          <w:trHeight w:val="543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4205E69A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C8632" w14:textId="77777777" w:rsidR="00D40AB4" w:rsidRPr="0019014E" w:rsidRDefault="00D40AB4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52DB8" w14:textId="77777777" w:rsidR="00D40AB4" w:rsidRPr="0019014E" w:rsidRDefault="00D40AB4" w:rsidP="00A9051E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  <w:t>早期療育實習</w:t>
            </w:r>
          </w:p>
        </w:tc>
        <w:tc>
          <w:tcPr>
            <w:tcW w:w="1724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97A191" w14:textId="77777777" w:rsidR="00D40AB4" w:rsidRPr="0019014E" w:rsidRDefault="00D40AB4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EEC12E40S006</w:t>
            </w:r>
          </w:p>
        </w:tc>
        <w:tc>
          <w:tcPr>
            <w:tcW w:w="68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1E1A95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96FB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2CE4A" w14:textId="77777777" w:rsidR="00D40AB4" w:rsidRPr="0019014E" w:rsidRDefault="00D40AB4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509BB7" w14:textId="77777777" w:rsidR="00D40AB4" w:rsidRPr="00EC3480" w:rsidRDefault="00D40AB4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C3480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三上</w:t>
            </w:r>
          </w:p>
        </w:tc>
        <w:tc>
          <w:tcPr>
            <w:tcW w:w="2088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14:paraId="3F729A1E" w14:textId="77777777" w:rsidR="00D40AB4" w:rsidRPr="0019014E" w:rsidRDefault="00D40AB4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Practicum in Early Intervention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14:paraId="2A8F3430" w14:textId="77777777" w:rsidR="00D40AB4" w:rsidRPr="0019014E" w:rsidRDefault="00D40AB4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57AF62F" w14:textId="77777777" w:rsidTr="0019014E">
        <w:trPr>
          <w:trHeight w:val="477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5BC432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A0C43" w14:textId="77777777" w:rsidR="00A9051E" w:rsidRPr="0019014E" w:rsidRDefault="00A9051E" w:rsidP="00986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B.</w:t>
            </w:r>
          </w:p>
          <w:p w14:paraId="296523EF" w14:textId="77777777" w:rsidR="00A9051E" w:rsidRPr="0019014E" w:rsidRDefault="00A9051E" w:rsidP="00986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lang w:val="zh-TW"/>
              </w:rPr>
              <w:t>家庭教育學群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4724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家庭概論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5F635" w14:textId="77777777" w:rsidR="00A9051E" w:rsidRPr="0019014E" w:rsidRDefault="00A9051E" w:rsidP="0019014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</w:t>
            </w:r>
            <w:r w:rsidR="0019014E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B008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500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30C37" w14:textId="77777777" w:rsidR="00A9051E" w:rsidRPr="0019014E" w:rsidRDefault="0019014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87FCF" w14:textId="77777777" w:rsidR="00A9051E" w:rsidRPr="0019014E" w:rsidRDefault="0019014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FC45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B543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Family Studies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AF24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加上「教保專業倫理」為家庭教育學群必修</w:t>
            </w:r>
          </w:p>
        </w:tc>
      </w:tr>
      <w:tr w:rsidR="0019014E" w:rsidRPr="0019014E" w14:paraId="603CDD6B" w14:textId="77777777" w:rsidTr="0019014E">
        <w:trPr>
          <w:trHeight w:val="555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943378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B5F05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F95F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親職教育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7B17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B001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096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64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85B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BA2D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3880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Parents Education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4C8F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B222DC8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A07390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245FC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DD4F" w14:textId="77777777" w:rsidR="00A9051E" w:rsidRPr="0019014E" w:rsidRDefault="00A9051E" w:rsidP="00D56230">
            <w:pPr>
              <w:snapToGrid w:val="0"/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婚姻與家庭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0A3F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7F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99D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88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9B9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79C6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Marriage and Family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530F" w14:textId="77777777" w:rsidR="00A9051E" w:rsidRPr="0019014E" w:rsidRDefault="00A9051E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35890834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943287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757DF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EAF7" w14:textId="77777777" w:rsidR="00A9051E" w:rsidRPr="0019014E" w:rsidRDefault="00A9051E" w:rsidP="00D56230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家庭資源管理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C4F8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4F1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D58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BAB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D9EC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16E9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Management of Family Resources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E33B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751843D4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650C8E7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C1D0A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9E2E" w14:textId="77777777" w:rsidR="00A9051E" w:rsidRPr="0019014E" w:rsidRDefault="00A9051E" w:rsidP="00D56230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家庭教育方案規劃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7EB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C9E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4D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63F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472F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8ABF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Family Education Project Design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5D4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加上「族群、文化與家庭」為家庭教育學群選修</w:t>
            </w:r>
          </w:p>
        </w:tc>
      </w:tr>
      <w:tr w:rsidR="0019014E" w:rsidRPr="0019014E" w14:paraId="07D90BF0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3EEF169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42CBB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070C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性別教育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09A3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877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6EA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E8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CB81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F69E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Gender Education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F4D3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0586F873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CAB9C0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8D87F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FD40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人際關係與溝通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5704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B5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4E6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1DB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9E59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8923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BE29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5D39E7E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5F6072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E3A6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D206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老人與家庭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7AB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8A6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254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CD7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27D1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4682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Elders and Family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AAF0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4735E2A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274116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D71A4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C.</w:t>
            </w:r>
          </w:p>
          <w:p w14:paraId="098D81EA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0~2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lang w:val="zh-TW"/>
              </w:rPr>
              <w:t>歲嬰幼兒托育學群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9F9D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0-2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歲托育服務概論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06F4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8BF8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6DF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00B5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FC49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893B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of Child Care Service  for Children from Zero to Two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A16F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C1DEF0A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94638B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B19A8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ECAA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嬰兒活動設計與環境規劃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1D28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7AD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9F3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C64A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DF66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FB7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and Learning Environment Design for Infants and Toddlers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A25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7931CF39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368250F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25C6F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D9B3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保母技術實作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9DE4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02F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1D4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60D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2AD1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606E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Practice of Caregiver's Skills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20E5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3EB41DE3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06E7BC5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10830" w14:textId="77777777" w:rsidR="00A9051E" w:rsidRPr="0019014E" w:rsidRDefault="00A9051E" w:rsidP="009864E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BDDB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0-2</w:t>
            </w: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歲托育經營與管理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38AE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2593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FB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31C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6AD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9181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Administration and Management of Child Care Center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6F3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C914F37" w14:textId="77777777" w:rsidTr="0019014E">
        <w:trPr>
          <w:trHeight w:val="690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1EEB5D7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E5DF3" w14:textId="77777777" w:rsidR="00A9051E" w:rsidRPr="0019014E" w:rsidRDefault="00A9051E" w:rsidP="00986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D.</w:t>
            </w:r>
          </w:p>
          <w:p w14:paraId="13170F71" w14:textId="77777777" w:rsidR="00A9051E" w:rsidRPr="0019014E" w:rsidRDefault="00A9051E" w:rsidP="009864E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蒙特梭利教育學群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258F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  <w:t>蒙特梭利教育哲學與理論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20B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D001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A379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2AA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3BE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4F6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737B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Philosophy of Montessori Education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2807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2729336C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0D98AD1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347F4E" w14:textId="77777777" w:rsidR="00A9051E" w:rsidRPr="0019014E" w:rsidRDefault="00A9051E" w:rsidP="00A9051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9F2A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  <w:t>蒙特梭利日常生活與感官教育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E134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64A6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2F9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796E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7429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24D6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Practical Life and  Sensorial Area of Montessori Education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D45A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3568C742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2A68EF2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C6DC83" w14:textId="77777777" w:rsidR="00A9051E" w:rsidRPr="0019014E" w:rsidRDefault="00A9051E" w:rsidP="00A9051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7E82" w14:textId="77777777" w:rsidR="00A9051E" w:rsidRPr="0019014E" w:rsidRDefault="00A9051E" w:rsidP="00A9051E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014E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蒙特梭利數學教育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0E1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3E70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191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6F5C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D465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F477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Math Area of Montessori Education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67E7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0D4CC6E7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0FB10D9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640353" w14:textId="77777777" w:rsidR="00A9051E" w:rsidRPr="0019014E" w:rsidRDefault="00A9051E" w:rsidP="00A9051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3EFA" w14:textId="77777777" w:rsidR="00A9051E" w:rsidRPr="0019014E" w:rsidRDefault="00A9051E" w:rsidP="00A9051E">
            <w:pPr>
              <w:pStyle w:val="af8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014E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蒙特梭利語文和文化教育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BCA8" w14:textId="77777777" w:rsidR="00A9051E" w:rsidRPr="0019014E" w:rsidRDefault="00A9051E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6FF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5482" w14:textId="77777777" w:rsidR="00A9051E" w:rsidRPr="0019014E" w:rsidRDefault="00A9051E" w:rsidP="00A9051E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014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BEB0" w14:textId="77777777" w:rsidR="00A9051E" w:rsidRPr="0019014E" w:rsidRDefault="00A9051E" w:rsidP="00A9051E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014E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05E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EEDB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and Cultural Area of Montessori Education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394C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315B0E9F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9014E" w:rsidRPr="0019014E" w14:paraId="172E574D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557736ED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305FA" w14:textId="77777777" w:rsidR="00A9051E" w:rsidRPr="0019014E" w:rsidRDefault="00A9051E" w:rsidP="00D56230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E.</w:t>
            </w:r>
          </w:p>
          <w:p w14:paraId="12892688" w14:textId="77777777" w:rsidR="00A9051E" w:rsidRPr="0019014E" w:rsidRDefault="00A9051E" w:rsidP="00D5623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幼兒健康促進學群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9A9" w14:textId="77777777" w:rsidR="00A9051E" w:rsidRPr="0019014E" w:rsidRDefault="00A9051E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  <w:t>幼兒生理與運動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A276" w14:textId="77777777" w:rsidR="00A9051E" w:rsidRPr="0019014E" w:rsidRDefault="00A9051E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EEC12E40E001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4914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77A7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3761" w14:textId="77777777" w:rsidR="00A9051E" w:rsidRPr="0019014E" w:rsidRDefault="00A9051E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6BDD" w14:textId="77777777" w:rsidR="00A9051E" w:rsidRPr="0019014E" w:rsidRDefault="00A9051E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DF25" w14:textId="77777777" w:rsidR="00A9051E" w:rsidRPr="0019014E" w:rsidRDefault="00A9051E" w:rsidP="00A9051E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Physiology and Athletics for Young Children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4A76" w14:textId="77777777" w:rsidR="00A9051E" w:rsidRPr="0019014E" w:rsidRDefault="00A9051E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註１</w:t>
            </w:r>
          </w:p>
        </w:tc>
      </w:tr>
      <w:tr w:rsidR="00E66971" w:rsidRPr="0019014E" w14:paraId="40205957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67D7F4EB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BD44E" w14:textId="77777777" w:rsidR="00E66971" w:rsidRPr="0019014E" w:rsidRDefault="00E66971" w:rsidP="00D5623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F.</w:t>
            </w:r>
            <w:r w:rsidRPr="0019014E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一般增能學群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949F" w14:textId="77777777" w:rsidR="00E66971" w:rsidRPr="0019014E" w:rsidRDefault="00E66971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繪本賞析與創作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5AE6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EEC12E40A001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F9CE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1BEB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62B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1A9F" w14:textId="77777777" w:rsidR="00E66971" w:rsidRPr="0019014E" w:rsidRDefault="00E66971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07ED" w14:textId="77777777" w:rsidR="00E66971" w:rsidRPr="0019014E" w:rsidRDefault="00E66971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Introduction to Picture Books and Writing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D17D" w14:textId="77777777" w:rsidR="00E66971" w:rsidRPr="0019014E" w:rsidRDefault="00E66971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6971" w:rsidRPr="0019014E" w14:paraId="4264A896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34102989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1638D2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B824" w14:textId="77777777" w:rsidR="00E66971" w:rsidRPr="0019014E" w:rsidRDefault="00E66971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故事與兒童思考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DA0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714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BFF1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6D1E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1FAB" w14:textId="77777777" w:rsidR="00E66971" w:rsidRPr="0019014E" w:rsidRDefault="00E66971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20E" w14:textId="77777777" w:rsidR="00E66971" w:rsidRPr="0019014E" w:rsidRDefault="00E66971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Story and Children’s Thinking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723E" w14:textId="77777777" w:rsidR="00E66971" w:rsidRPr="0019014E" w:rsidRDefault="00E66971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6971" w:rsidRPr="0019014E" w14:paraId="7DDF5B8C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AA46A45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8DA280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BC46" w14:textId="77777777" w:rsidR="00E66971" w:rsidRPr="0019014E" w:rsidRDefault="00E66971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自然體驗教育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B6FB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6931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4481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028B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8E19" w14:textId="77777777" w:rsidR="00E66971" w:rsidRPr="0019014E" w:rsidRDefault="00E66971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BBB" w14:textId="77777777" w:rsidR="00E66971" w:rsidRPr="0019014E" w:rsidRDefault="00E66971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Natural Experience Education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6F4B" w14:textId="77777777" w:rsidR="00E66971" w:rsidRPr="0019014E" w:rsidRDefault="00E66971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6971" w:rsidRPr="0019014E" w14:paraId="0EC710A7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7CC7F8C0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9ED75C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B6C4" w14:textId="77777777" w:rsidR="00E66971" w:rsidRPr="0019014E" w:rsidRDefault="00E66971" w:rsidP="00A9051E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9014E">
              <w:rPr>
                <w:rFonts w:eastAsia="標楷體"/>
                <w:color w:val="000000" w:themeColor="text1"/>
                <w:sz w:val="22"/>
                <w:szCs w:val="22"/>
              </w:rPr>
              <w:t>高瞻課程研究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6EF2" w14:textId="77777777" w:rsidR="00E66971" w:rsidRPr="0019014E" w:rsidRDefault="00E66971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EEC12E40F001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096A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F6A1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777F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2A63" w14:textId="77777777" w:rsidR="00E66971" w:rsidRPr="0019014E" w:rsidRDefault="00E66971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FD58" w14:textId="77777777" w:rsidR="00E66971" w:rsidRPr="0019014E" w:rsidRDefault="00E66971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Study of High/Scope Program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E9AA" w14:textId="77777777" w:rsidR="00E66971" w:rsidRPr="0019014E" w:rsidRDefault="00E66971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6971" w:rsidRPr="0019014E" w14:paraId="395BC34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05D68DBF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0878E9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2FAD" w14:textId="77777777" w:rsidR="00E66971" w:rsidRPr="0019014E" w:rsidRDefault="00E66971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幼兒餐點與營養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E00E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B9E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90C5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9D45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59C1" w14:textId="77777777" w:rsidR="00E66971" w:rsidRPr="00646BC9" w:rsidRDefault="00E66971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646BC9">
              <w:rPr>
                <w:rFonts w:ascii="Times New Roman" w:eastAsia="標楷體" w:hAnsi="Times New Roman" w:hint="eastAsia"/>
                <w:b/>
                <w:color w:val="FF0000"/>
                <w:kern w:val="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F3FE" w14:textId="77777777" w:rsidR="00E66971" w:rsidRPr="0019014E" w:rsidRDefault="00E66971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Nutrition and Food for Young Children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178F" w14:textId="77777777" w:rsidR="00E66971" w:rsidRPr="0019014E" w:rsidRDefault="00E66971" w:rsidP="00A9051E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6971" w:rsidRPr="0019014E" w14:paraId="1FEC4D1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10607901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0EE3E4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B70" w14:textId="77777777" w:rsidR="00E66971" w:rsidRPr="0019014E" w:rsidRDefault="00E66971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幼兒團體膳食管理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E9F6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46C6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13EA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C6C2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D6A4" w14:textId="77777777" w:rsidR="00E66971" w:rsidRPr="00646BC9" w:rsidRDefault="00E66971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646BC9">
              <w:rPr>
                <w:rFonts w:ascii="Times New Roman" w:eastAsia="標楷體" w:hAnsi="Times New Roman" w:hint="eastAsia"/>
                <w:b/>
                <w:color w:val="FF0000"/>
                <w:kern w:val="0"/>
                <w:sz w:val="22"/>
              </w:rPr>
              <w:t>二下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4D70" w14:textId="77777777" w:rsidR="00E66971" w:rsidRPr="0019014E" w:rsidRDefault="00E66971" w:rsidP="00A9051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</w:rPr>
              <w:t>Quantity Food Production Management for Young Children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EE8" w14:textId="77777777" w:rsidR="00E66971" w:rsidRPr="0019014E" w:rsidRDefault="00E66971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6971" w:rsidRPr="0019014E" w14:paraId="35007B3F" w14:textId="77777777" w:rsidTr="0019014E">
        <w:trPr>
          <w:trHeight w:val="436"/>
          <w:jc w:val="center"/>
        </w:trPr>
        <w:tc>
          <w:tcPr>
            <w:tcW w:w="598" w:type="dxa"/>
            <w:vMerge/>
            <w:shd w:val="clear" w:color="auto" w:fill="auto"/>
          </w:tcPr>
          <w:p w14:paraId="475752A3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0A0FC7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9F5" w14:textId="77777777" w:rsidR="00E66971" w:rsidRPr="0019014E" w:rsidRDefault="00E66971" w:rsidP="00A9051E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幼兒創造性活動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3ECC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D4D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F9BE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5C2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275B" w14:textId="77777777" w:rsidR="00E66971" w:rsidRPr="0019014E" w:rsidRDefault="00E66971" w:rsidP="00A9051E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ACD8" w14:textId="77777777" w:rsidR="00E66971" w:rsidRPr="0019014E" w:rsidRDefault="00E66971" w:rsidP="00A9051E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9014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Young Children’s Creative Activities and Performance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ABB0" w14:textId="77777777" w:rsidR="00E66971" w:rsidRPr="0019014E" w:rsidRDefault="00E66971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6971" w:rsidRPr="0019014E" w14:paraId="2A22ACBD" w14:textId="77777777" w:rsidTr="0019014E">
        <w:trPr>
          <w:trHeight w:val="436"/>
          <w:jc w:val="center"/>
        </w:trPr>
        <w:tc>
          <w:tcPr>
            <w:tcW w:w="598" w:type="dxa"/>
            <w:shd w:val="clear" w:color="auto" w:fill="auto"/>
          </w:tcPr>
          <w:p w14:paraId="6E84E08C" w14:textId="77777777" w:rsidR="00E66971" w:rsidRPr="0019014E" w:rsidRDefault="00E66971" w:rsidP="00A9051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A751B1" w14:textId="77777777" w:rsidR="00E66971" w:rsidRPr="0019014E" w:rsidRDefault="00E66971" w:rsidP="00A9051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F6CC" w14:textId="77777777" w:rsidR="00E66971" w:rsidRPr="00A55D6F" w:rsidRDefault="00E66971" w:rsidP="00C2476C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FF0000"/>
                <w:sz w:val="22"/>
                <w:szCs w:val="20"/>
              </w:rPr>
            </w:pPr>
            <w:r w:rsidRPr="00A55D6F">
              <w:rPr>
                <w:rFonts w:ascii="Times New Roman" w:eastAsia="標楷體" w:hAnsi="Times New Roman" w:hint="eastAsia"/>
                <w:color w:val="FF0000"/>
                <w:sz w:val="22"/>
                <w:szCs w:val="20"/>
              </w:rPr>
              <w:t>教保創客工坊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E7EC" w14:textId="77777777" w:rsidR="00E66971" w:rsidRPr="00A55D6F" w:rsidRDefault="00E66971" w:rsidP="00C2476C">
            <w:pPr>
              <w:spacing w:line="0" w:lineRule="atLeast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A55D6F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EEC12E40A020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D4C" w14:textId="77777777" w:rsidR="00E66971" w:rsidRPr="00A55D6F" w:rsidRDefault="00E66971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A55D6F">
              <w:rPr>
                <w:rFonts w:ascii="Times New Roman" w:eastAsia="標楷體" w:hAnsi="Times New Roman" w:hint="eastAsia"/>
                <w:color w:val="FF0000"/>
                <w:sz w:val="22"/>
              </w:rPr>
              <w:t>選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7CE" w14:textId="77777777" w:rsidR="00E66971" w:rsidRPr="00A55D6F" w:rsidRDefault="00E66971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0"/>
              </w:rPr>
            </w:pPr>
            <w:r w:rsidRPr="00A55D6F">
              <w:rPr>
                <w:rFonts w:ascii="Times New Roman" w:eastAsia="標楷體" w:hAnsi="Times New Roman" w:hint="eastAsia"/>
                <w:color w:val="FF0000"/>
                <w:sz w:val="22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057" w14:textId="77777777" w:rsidR="00E66971" w:rsidRPr="00A55D6F" w:rsidRDefault="00E66971" w:rsidP="00C2476C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0"/>
              </w:rPr>
            </w:pPr>
            <w:r w:rsidRPr="00A55D6F">
              <w:rPr>
                <w:rFonts w:ascii="Times New Roman" w:eastAsia="標楷體" w:hAnsi="Times New Roman" w:hint="eastAsia"/>
                <w:color w:val="FF0000"/>
                <w:sz w:val="22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C6E3" w14:textId="77777777" w:rsidR="00E66971" w:rsidRPr="00A55D6F" w:rsidRDefault="00E66971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二上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0EA" w14:textId="77777777" w:rsidR="00E66971" w:rsidRPr="00A55D6F" w:rsidRDefault="00E66971" w:rsidP="00C2476C">
            <w:pPr>
              <w:widowControl/>
              <w:spacing w:line="0" w:lineRule="atLeas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A55D6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Makers</w:t>
            </w:r>
            <w:r w:rsidRPr="00A55D6F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’</w:t>
            </w:r>
            <w:r w:rsidRPr="00A55D6F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 xml:space="preserve"> Workshop for Early Childhood Education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B1AA" w14:textId="77777777" w:rsidR="00E66971" w:rsidRPr="00A21FC2" w:rsidRDefault="00A21FC2" w:rsidP="00A9051E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A21FC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比照獨立研究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可重複選修</w:t>
            </w:r>
          </w:p>
        </w:tc>
      </w:tr>
    </w:tbl>
    <w:p w14:paraId="0F498A4E" w14:textId="77777777" w:rsidR="00D14577" w:rsidRPr="005B6436" w:rsidRDefault="00E523C1" w:rsidP="00D14577">
      <w:pPr>
        <w:rPr>
          <w:rFonts w:ascii="標楷體" w:eastAsia="標楷體" w:hAnsi="標楷體"/>
          <w:color w:val="000000" w:themeColor="text1"/>
        </w:rPr>
      </w:pPr>
      <w:r w:rsidRPr="005B6436">
        <w:rPr>
          <w:rFonts w:ascii="標楷體" w:eastAsia="標楷體" w:hAnsi="標楷體" w:hint="eastAsia"/>
          <w:color w:val="000000" w:themeColor="text1"/>
        </w:rPr>
        <w:t>註1：選修「幼兒生理與運動」此課程加上「幼兒健康與安全」及「幼兒體能與律動」，共3門課8學分，可取得幼兒健康促進學群學分證明，並可參與認證考試取得幼兒體能指導員證書</w:t>
      </w:r>
      <w:r w:rsidR="00B86006">
        <w:rPr>
          <w:rFonts w:ascii="標楷體" w:eastAsia="標楷體" w:hAnsi="標楷體" w:hint="eastAsia"/>
          <w:color w:val="000000" w:themeColor="text1"/>
        </w:rPr>
        <w:t>。</w:t>
      </w:r>
    </w:p>
    <w:p w14:paraId="134B9C4B" w14:textId="77777777" w:rsidR="00D14577" w:rsidRPr="005B6436" w:rsidRDefault="00D14577" w:rsidP="002D448A">
      <w:pPr>
        <w:spacing w:afterLines="20" w:after="72" w:line="0" w:lineRule="atLeast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B6436">
        <w:rPr>
          <w:rFonts w:ascii="標楷體" w:eastAsia="標楷體" w:hAnsi="標楷體" w:cs="新細明體" w:hint="eastAsia"/>
          <w:bCs/>
          <w:color w:val="000000" w:themeColor="text1"/>
          <w:szCs w:val="24"/>
        </w:rPr>
        <w:t>※</w:t>
      </w:r>
      <w:r w:rsidRPr="005B6436">
        <w:rPr>
          <w:rFonts w:ascii="新細明體" w:hAnsi="新細明體" w:cs="新細明體" w:hint="eastAsia"/>
          <w:color w:val="000000" w:themeColor="text1"/>
          <w:kern w:val="0"/>
          <w:szCs w:val="24"/>
        </w:rPr>
        <w:t>不</w:t>
      </w:r>
      <w:r w:rsidRPr="005B6436">
        <w:rPr>
          <w:rFonts w:ascii="標楷體" w:eastAsia="標楷體" w:hAnsi="標楷體"/>
          <w:color w:val="000000" w:themeColor="text1"/>
          <w:kern w:val="0"/>
          <w:szCs w:val="24"/>
        </w:rPr>
        <w:t>同模組中相同課程或等同課程，可經模組所屬單位審查同意認列，以滿足</w:t>
      </w:r>
      <w:r w:rsidRPr="005B6436">
        <w:rPr>
          <w:rFonts w:ascii="新細明體" w:hAnsi="新細明體" w:cs="新細明體" w:hint="eastAsia"/>
          <w:color w:val="000000" w:themeColor="text1"/>
          <w:kern w:val="0"/>
          <w:szCs w:val="24"/>
        </w:rPr>
        <w:t>不</w:t>
      </w:r>
      <w:r w:rsidRPr="005B6436">
        <w:rPr>
          <w:rFonts w:ascii="標楷體" w:eastAsia="標楷體" w:hAnsi="標楷體"/>
          <w:color w:val="000000" w:themeColor="text1"/>
          <w:kern w:val="0"/>
          <w:szCs w:val="24"/>
        </w:rPr>
        <w:t>同模組計算需求</w:t>
      </w:r>
      <w:r w:rsidRPr="003A636F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r w:rsidRPr="00D56230">
        <w:rPr>
          <w:rFonts w:ascii="標楷體" w:eastAsia="標楷體" w:hAnsi="標楷體"/>
          <w:color w:val="000000" w:themeColor="text1"/>
          <w:kern w:val="0"/>
          <w:szCs w:val="24"/>
        </w:rPr>
        <w:t>惟認列課程在畢業學分總計中只能計算一次。</w:t>
      </w:r>
    </w:p>
    <w:p w14:paraId="56B7A76F" w14:textId="77777777" w:rsidR="00D14577" w:rsidRDefault="00D14577" w:rsidP="00D14577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5E9F4462" w14:textId="77777777" w:rsidR="00962878" w:rsidRPr="00F240BB" w:rsidRDefault="00962878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14:paraId="1F0F557F" w14:textId="77777777" w:rsidR="003D22C6" w:rsidRDefault="003D22C6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14:paraId="2A4FA036" w14:textId="77777777" w:rsidR="00D14577" w:rsidRPr="00397131" w:rsidRDefault="00D14577" w:rsidP="0050333B">
      <w:pPr>
        <w:snapToGrid w:val="0"/>
        <w:ind w:leftChars="-75" w:left="-40" w:hangingChars="50" w:hanging="14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國立臺東大學</w:t>
      </w:r>
      <w:r w:rsidR="00822D27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10</w:t>
      </w:r>
      <w:r w:rsidR="009F755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6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課程綱要</w:t>
      </w:r>
    </w:p>
    <w:p w14:paraId="4BC1FE80" w14:textId="77777777" w:rsidR="0079048B" w:rsidRDefault="00D14577" w:rsidP="0050333B">
      <w:pPr>
        <w:snapToGrid w:val="0"/>
        <w:ind w:leftChars="-75" w:left="-40" w:hangingChars="50" w:hanging="140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師範學院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幼兒教育學系</w:t>
      </w:r>
      <w:r w:rsidR="00A9412B" w:rsidRPr="0053380D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幼兒服務與產業</w:t>
      </w:r>
      <w:r w:rsidR="0031438D" w:rsidRPr="0053380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副修模組</w:t>
      </w:r>
    </w:p>
    <w:p w14:paraId="6C4D47E5" w14:textId="77777777" w:rsidR="00C967A4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學年度第2學期第2次系課程暨第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次系務會議通過(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1060410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6BCBFC66" w14:textId="77777777" w:rsidR="00C967A4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3次院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課程暨第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3次院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務會議通過(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1060509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0B9EB797" w14:textId="77777777" w:rsidR="00C967A4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2次校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課程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會議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通過(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1060518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62F5C9EF" w14:textId="77777777" w:rsidR="00C967A4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3次教務會議核備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1060518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0A50CADE" w14:textId="77777777" w:rsidR="0019014E" w:rsidRDefault="0019014E" w:rsidP="00C967A4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6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次系課程暨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第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4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系務會議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修訂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(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1061218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</w:p>
    <w:p w14:paraId="58834F7C" w14:textId="77777777" w:rsidR="006236F2" w:rsidRPr="009C3602" w:rsidRDefault="006236F2" w:rsidP="006236F2">
      <w:pPr>
        <w:snapToGrid w:val="0"/>
        <w:spacing w:line="0" w:lineRule="atLeast"/>
        <w:jc w:val="right"/>
        <w:rPr>
          <w:rFonts w:ascii="Times New Roman" w:eastAsia="標楷體" w:hAnsi="Times New Roman"/>
          <w:color w:val="FF0000"/>
          <w:sz w:val="20"/>
          <w:szCs w:val="20"/>
        </w:rPr>
      </w:pPr>
      <w:r w:rsidRPr="009C3602">
        <w:rPr>
          <w:rFonts w:ascii="Times New Roman" w:eastAsia="標楷體" w:hAnsi="Times New Roman"/>
          <w:color w:val="FF0000"/>
          <w:sz w:val="20"/>
          <w:szCs w:val="20"/>
        </w:rPr>
        <w:t>10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6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學年度第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2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學期第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1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次系課程暨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臨時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系務會議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修訂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(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1070502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)</w:t>
      </w:r>
    </w:p>
    <w:p w14:paraId="408D21A9" w14:textId="77777777" w:rsidR="006236F2" w:rsidRPr="006236F2" w:rsidRDefault="006236F2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01513387" w14:textId="77777777" w:rsidR="00D14577" w:rsidRPr="00397131" w:rsidRDefault="0079048B" w:rsidP="0050333B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一、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目標</w:t>
      </w:r>
    </w:p>
    <w:p w14:paraId="2332816F" w14:textId="77777777" w:rsidR="00D14577" w:rsidRPr="00397131" w:rsidRDefault="00D14577" w:rsidP="002D448A">
      <w:pPr>
        <w:spacing w:beforeLines="20" w:before="72" w:afterLines="20" w:after="72" w:line="0" w:lineRule="atLeast"/>
        <w:ind w:leftChars="-88" w:left="-211" w:firstLineChars="100" w:firstLine="24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提供非幼教系之副修學生幼兒服務與產業相關知能，以擴展副修學生多元就業</w:t>
      </w:r>
    </w:p>
    <w:p w14:paraId="639C4C6D" w14:textId="77777777" w:rsidR="00D14577" w:rsidRPr="00397131" w:rsidRDefault="00D14577" w:rsidP="002D448A">
      <w:pPr>
        <w:spacing w:beforeLines="20" w:before="72" w:afterLines="20" w:after="72" w:line="0" w:lineRule="atLeast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能力，進而能主動、積極關懷幼兒福祉。</w:t>
      </w:r>
    </w:p>
    <w:p w14:paraId="7E2CD36A" w14:textId="77777777" w:rsidR="00D14577" w:rsidRPr="00397131" w:rsidRDefault="0079048B" w:rsidP="0050333B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二、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選課須知</w:t>
      </w:r>
    </w:p>
    <w:p w14:paraId="18B77B8D" w14:textId="77777777" w:rsidR="00D14577" w:rsidRPr="0079048B" w:rsidRDefault="00D14577" w:rsidP="0050333B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 xml:space="preserve">     </w:t>
      </w:r>
      <w:r w:rsidRP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</w:t>
      </w:r>
      <w:r w:rsidR="0079048B" w:rsidRP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限</w:t>
      </w:r>
      <w:r w:rsidRP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外系學生修讀。</w:t>
      </w:r>
    </w:p>
    <w:p w14:paraId="520B9561" w14:textId="77777777" w:rsidR="002225A6" w:rsidRDefault="0079048B" w:rsidP="002D448A">
      <w:pPr>
        <w:spacing w:afterLines="20" w:after="72"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三、</w:t>
      </w:r>
      <w:r w:rsidRPr="008546C8">
        <w:rPr>
          <w:rFonts w:ascii="標楷體" w:eastAsia="標楷體" w:hAnsi="標楷體"/>
          <w:b/>
          <w:color w:val="000000" w:themeColor="text1"/>
        </w:rPr>
        <w:t>幼兒服務與產業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副修模組</w:t>
      </w: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課程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(24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學分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)</w:t>
      </w:r>
      <w:r w:rsidR="002225A6" w:rsidRPr="002225A6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32"/>
        <w:gridCol w:w="1724"/>
        <w:gridCol w:w="685"/>
        <w:gridCol w:w="554"/>
        <w:gridCol w:w="554"/>
        <w:gridCol w:w="684"/>
        <w:gridCol w:w="2175"/>
        <w:gridCol w:w="598"/>
      </w:tblGrid>
      <w:tr w:rsidR="005B6436" w:rsidRPr="0079048B" w14:paraId="15D54948" w14:textId="77777777" w:rsidTr="00CA5B25">
        <w:trPr>
          <w:trHeight w:val="436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16E9D2E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類</w:t>
            </w:r>
          </w:p>
          <w:p w14:paraId="2B90B99D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別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6A2D95F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科目中文名稱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1DE63EA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科目代碼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BAC03A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必選修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1147955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學分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97F61C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時數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6D62BF1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開課學期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160759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科目英文名稱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C8B44A5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備註</w:t>
            </w:r>
          </w:p>
        </w:tc>
      </w:tr>
      <w:tr w:rsidR="005B6436" w:rsidRPr="0079048B" w14:paraId="2ECCEA02" w14:textId="77777777" w:rsidTr="0079048B">
        <w:trPr>
          <w:trHeight w:val="436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326912BE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A.</w:t>
            </w:r>
          </w:p>
          <w:p w14:paraId="0400D6B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早期療育</w:t>
            </w:r>
          </w:p>
          <w:p w14:paraId="2F3A2690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</w:t>
            </w:r>
          </w:p>
          <w:p w14:paraId="64E6345B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群</w:t>
            </w:r>
          </w:p>
          <w:p w14:paraId="6E73834A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0808DDD" w14:textId="77777777" w:rsidR="005B6436" w:rsidRPr="0079048B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早期療育的課程及教學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ECF4B59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18A7D0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EB84BC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E4FD831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825BCFA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75" w:type="dxa"/>
            <w:shd w:val="clear" w:color="auto" w:fill="auto"/>
          </w:tcPr>
          <w:p w14:paraId="2ACF68F6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Early Intervention Curriculum and Instruction</w:t>
            </w:r>
          </w:p>
        </w:tc>
        <w:tc>
          <w:tcPr>
            <w:tcW w:w="598" w:type="dxa"/>
            <w:shd w:val="clear" w:color="auto" w:fill="auto"/>
          </w:tcPr>
          <w:p w14:paraId="71FA6A4C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64373E4F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063A271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F996EE" w14:textId="77777777" w:rsidR="005B6436" w:rsidRPr="0079048B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語言發展與矯治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5202DE9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E8E0A7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A33D09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0D52F0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D791B86" w14:textId="77777777" w:rsidR="005B6436" w:rsidRPr="00E46EF6" w:rsidRDefault="00E46EF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FF0000"/>
                <w:kern w:val="0"/>
                <w:sz w:val="22"/>
              </w:rPr>
            </w:pPr>
            <w:r w:rsidRPr="00E46EF6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7A219535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Development and Therapy</w:t>
            </w:r>
          </w:p>
        </w:tc>
        <w:tc>
          <w:tcPr>
            <w:tcW w:w="598" w:type="dxa"/>
            <w:shd w:val="clear" w:color="auto" w:fill="auto"/>
          </w:tcPr>
          <w:p w14:paraId="7565FA10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008A1179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365E3856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57A41AB3" w14:textId="77777777" w:rsidR="005B6436" w:rsidRPr="0079048B" w:rsidRDefault="005B6436" w:rsidP="0079048B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w w:val="110"/>
                <w:sz w:val="22"/>
                <w:szCs w:val="20"/>
              </w:rPr>
              <w:t>早期療育實習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DA12E9A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EEC12E40S006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B85A12A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0848C3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8041084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EFA7F6D" w14:textId="77777777" w:rsidR="005B6436" w:rsidRPr="00E46EF6" w:rsidRDefault="00E46EF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 w:rsidRPr="00E46EF6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三</w:t>
            </w:r>
            <w:r w:rsidR="005B6436" w:rsidRPr="00E46EF6"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上</w:t>
            </w:r>
          </w:p>
        </w:tc>
        <w:tc>
          <w:tcPr>
            <w:tcW w:w="2175" w:type="dxa"/>
            <w:shd w:val="clear" w:color="auto" w:fill="auto"/>
          </w:tcPr>
          <w:p w14:paraId="4AF772E1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Practicum in Early Intervention</w:t>
            </w:r>
          </w:p>
        </w:tc>
        <w:tc>
          <w:tcPr>
            <w:tcW w:w="598" w:type="dxa"/>
            <w:shd w:val="clear" w:color="auto" w:fill="auto"/>
          </w:tcPr>
          <w:p w14:paraId="11FF0C5D" w14:textId="77777777" w:rsidR="005B6436" w:rsidRPr="0079048B" w:rsidRDefault="005B6436" w:rsidP="0079048B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15DC87F1" w14:textId="77777777" w:rsidTr="0019014E">
        <w:trPr>
          <w:trHeight w:val="436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4BCCFF96" w14:textId="77777777" w:rsidR="005B6436" w:rsidRPr="0079048B" w:rsidRDefault="005B6436" w:rsidP="00790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B.</w:t>
            </w:r>
          </w:p>
          <w:p w14:paraId="1275F2EA" w14:textId="77777777" w:rsidR="005B6436" w:rsidRPr="0079048B" w:rsidRDefault="005B6436" w:rsidP="00790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lang w:val="zh-TW"/>
              </w:rPr>
              <w:t>家庭教育學群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1F4BCA5" w14:textId="77777777" w:rsidR="005B6436" w:rsidRPr="0079048B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家庭概論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34F5E447" w14:textId="77777777" w:rsidR="005B6436" w:rsidRPr="0079048B" w:rsidRDefault="005B6436" w:rsidP="0019014E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</w:t>
            </w:r>
            <w:r w:rsidR="0019014E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B008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8434591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7D0BA59" w14:textId="77777777" w:rsidR="005B6436" w:rsidRPr="0079048B" w:rsidRDefault="0019014E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D89A6AD" w14:textId="77777777" w:rsidR="005B6436" w:rsidRPr="0079048B" w:rsidRDefault="0019014E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4CBF31E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4F3AAF8C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Family Studies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196D6C32" w14:textId="77777777" w:rsidR="005B6436" w:rsidRPr="0079048B" w:rsidRDefault="005B6436" w:rsidP="0079048B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加上「教保專業倫理」為家庭教育學群必修</w:t>
            </w:r>
          </w:p>
        </w:tc>
      </w:tr>
      <w:tr w:rsidR="005B6436" w:rsidRPr="0079048B" w14:paraId="1FFAB86A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4857F0DB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0BFE642" w14:textId="77777777" w:rsidR="005B6436" w:rsidRPr="0079048B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親職教育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CF176FA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B001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66E182F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A281DD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D5CDD5E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EA53013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75" w:type="dxa"/>
            <w:shd w:val="clear" w:color="auto" w:fill="auto"/>
          </w:tcPr>
          <w:p w14:paraId="123202FA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Parents Education</w:t>
            </w:r>
          </w:p>
        </w:tc>
        <w:tc>
          <w:tcPr>
            <w:tcW w:w="598" w:type="dxa"/>
            <w:vMerge/>
            <w:shd w:val="clear" w:color="auto" w:fill="auto"/>
          </w:tcPr>
          <w:p w14:paraId="23A8DB88" w14:textId="77777777" w:rsidR="005B6436" w:rsidRPr="0079048B" w:rsidRDefault="005B6436" w:rsidP="0079048B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7F47E8D6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70818356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398695D" w14:textId="77777777" w:rsidR="005B6436" w:rsidRPr="0079048B" w:rsidRDefault="005B6436" w:rsidP="0079048B">
            <w:pPr>
              <w:snapToGrid w:val="0"/>
              <w:spacing w:line="0" w:lineRule="atLeast"/>
              <w:ind w:leftChars="-2" w:rightChars="-39" w:right="-94" w:hangingChars="2" w:hanging="5"/>
              <w:jc w:val="both"/>
              <w:rPr>
                <w:rFonts w:ascii="Times New Roman" w:eastAsia="標楷體" w:hAnsi="Times New Roman"/>
                <w:color w:val="000000" w:themeColor="text1"/>
                <w:w w:val="11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</w:rPr>
              <w:t>婚姻與家庭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90ED6A5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4D6B2E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A15ABA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C666394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F071D07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75" w:type="dxa"/>
            <w:shd w:val="clear" w:color="auto" w:fill="auto"/>
          </w:tcPr>
          <w:p w14:paraId="3EF15D8D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Marriage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4C9EB30D" w14:textId="77777777" w:rsidR="005B6436" w:rsidRPr="0079048B" w:rsidRDefault="005B6436" w:rsidP="0079048B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7A1B4A3C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04BC684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4AF87209" w14:textId="77777777" w:rsidR="005B6436" w:rsidRPr="0079048B" w:rsidRDefault="005B6436" w:rsidP="0079048B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</w:rPr>
              <w:t>家庭資源管理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83B96BE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112B7D6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6236B27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D28BEA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34E5432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75" w:type="dxa"/>
            <w:shd w:val="clear" w:color="auto" w:fill="auto"/>
          </w:tcPr>
          <w:p w14:paraId="0F00C0E2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Management of Family Resources</w:t>
            </w:r>
          </w:p>
        </w:tc>
        <w:tc>
          <w:tcPr>
            <w:tcW w:w="598" w:type="dxa"/>
            <w:vMerge/>
            <w:shd w:val="clear" w:color="auto" w:fill="auto"/>
          </w:tcPr>
          <w:p w14:paraId="2AF452DA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14414C0B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03FBE63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1BBC716" w14:textId="77777777" w:rsidR="005B6436" w:rsidRPr="0079048B" w:rsidRDefault="005B6436" w:rsidP="0079048B">
            <w:pPr>
              <w:spacing w:line="0" w:lineRule="atLeast"/>
              <w:ind w:leftChars="-2" w:rightChars="-39" w:right="-94" w:hangingChars="2" w:hanging="5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Cs w:val="20"/>
              </w:rPr>
              <w:t>家庭教育方案規劃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BD1818A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F63705C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4DA6278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90088C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8B5B49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75" w:type="dxa"/>
            <w:shd w:val="clear" w:color="auto" w:fill="auto"/>
          </w:tcPr>
          <w:p w14:paraId="4139CD12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Family Education Project Design</w:t>
            </w:r>
          </w:p>
        </w:tc>
        <w:tc>
          <w:tcPr>
            <w:tcW w:w="598" w:type="dxa"/>
            <w:vMerge w:val="restart"/>
            <w:shd w:val="clear" w:color="auto" w:fill="auto"/>
          </w:tcPr>
          <w:p w14:paraId="617D054D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加上「族群、文化與家庭」為家庭教育學群選修</w:t>
            </w:r>
          </w:p>
        </w:tc>
      </w:tr>
      <w:tr w:rsidR="005B6436" w:rsidRPr="0079048B" w14:paraId="63384654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280EF925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178CE4A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</w:rPr>
              <w:t>性別教育</w:t>
            </w:r>
            <w:r w:rsidRPr="0079048B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28EE284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E94E8E5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1B79EA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C4DC062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DDA6265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175" w:type="dxa"/>
            <w:shd w:val="clear" w:color="auto" w:fill="auto"/>
          </w:tcPr>
          <w:p w14:paraId="2DFD7AA9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Gender Education</w:t>
            </w:r>
          </w:p>
        </w:tc>
        <w:tc>
          <w:tcPr>
            <w:tcW w:w="598" w:type="dxa"/>
            <w:vMerge/>
            <w:shd w:val="clear" w:color="auto" w:fill="auto"/>
          </w:tcPr>
          <w:p w14:paraId="7057612F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6BC99DA4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00EEE0E8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736D655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</w:rPr>
              <w:t>人際關係與溝通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C9619B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1B25DBC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2C2DABF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4ECF7D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27AE326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175" w:type="dxa"/>
            <w:shd w:val="clear" w:color="auto" w:fill="auto"/>
          </w:tcPr>
          <w:p w14:paraId="2F69027F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598" w:type="dxa"/>
            <w:vMerge/>
            <w:shd w:val="clear" w:color="auto" w:fill="auto"/>
          </w:tcPr>
          <w:p w14:paraId="6A9185DF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20FBE665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30B1906B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6FE2BD2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</w:rPr>
              <w:t>老人與家庭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FE3CDAF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EEC12E40B007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156ADD4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57969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C386936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B28EDFF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75" w:type="dxa"/>
            <w:shd w:val="clear" w:color="auto" w:fill="auto"/>
          </w:tcPr>
          <w:p w14:paraId="2C3F1E03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Elders and Family</w:t>
            </w:r>
          </w:p>
        </w:tc>
        <w:tc>
          <w:tcPr>
            <w:tcW w:w="598" w:type="dxa"/>
            <w:vMerge/>
            <w:shd w:val="clear" w:color="auto" w:fill="auto"/>
          </w:tcPr>
          <w:p w14:paraId="0C6F32C8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6C20D95B" w14:textId="77777777" w:rsidTr="0079048B">
        <w:trPr>
          <w:trHeight w:val="436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7AC26BF5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C.</w:t>
            </w:r>
          </w:p>
          <w:p w14:paraId="0FB489D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0~2</w:t>
            </w: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lang w:val="zh-TW"/>
              </w:rPr>
              <w:t>歲嬰幼兒托育學群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C18F66B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0-2</w:t>
            </w: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歲托育服務概論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4B21D46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019B4F6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540137D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6387F3E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0766FBF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AA9E6E7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of Child Care Service  for Children from Zero to Two</w:t>
            </w:r>
          </w:p>
        </w:tc>
        <w:tc>
          <w:tcPr>
            <w:tcW w:w="598" w:type="dxa"/>
            <w:shd w:val="clear" w:color="auto" w:fill="auto"/>
          </w:tcPr>
          <w:p w14:paraId="330BF0C7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5732E35A" w14:textId="77777777" w:rsidTr="00B86006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433F7ACF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5572FB0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嬰兒活動設計與環境規劃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CCD60A2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E00FDB1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7115D25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2F393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EB2FEF2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四上</w:t>
            </w:r>
          </w:p>
        </w:tc>
        <w:tc>
          <w:tcPr>
            <w:tcW w:w="2175" w:type="dxa"/>
            <w:shd w:val="clear" w:color="auto" w:fill="auto"/>
          </w:tcPr>
          <w:p w14:paraId="43EB6F71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and Learning Environment Design for Infants and Toddlers</w:t>
            </w:r>
          </w:p>
        </w:tc>
        <w:tc>
          <w:tcPr>
            <w:tcW w:w="598" w:type="dxa"/>
            <w:shd w:val="clear" w:color="auto" w:fill="auto"/>
          </w:tcPr>
          <w:p w14:paraId="3A1F209C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5A5C4A4A" w14:textId="77777777" w:rsidTr="00CA5B25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5648D600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4346A3D4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保母技術實作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807D017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EC6AE31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7154B3F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6F46144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8443C15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75" w:type="dxa"/>
            <w:shd w:val="clear" w:color="auto" w:fill="auto"/>
          </w:tcPr>
          <w:p w14:paraId="3CC1A4F5" w14:textId="77777777" w:rsidR="005B6436" w:rsidRPr="0079048B" w:rsidRDefault="005B643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Practice of Caregiver's Skills</w:t>
            </w:r>
          </w:p>
        </w:tc>
        <w:tc>
          <w:tcPr>
            <w:tcW w:w="598" w:type="dxa"/>
            <w:shd w:val="clear" w:color="auto" w:fill="auto"/>
          </w:tcPr>
          <w:p w14:paraId="6BE20EBD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0C520674" w14:textId="77777777" w:rsidTr="00B86006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219AECCD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4F7B27DF" w14:textId="77777777" w:rsidR="005B6436" w:rsidRPr="0079048B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0-2</w:t>
            </w: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歲托育經營與管理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2B58714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C004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0BE7C7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C78B24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A31D9B7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7A220F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2175" w:type="dxa"/>
            <w:shd w:val="clear" w:color="auto" w:fill="auto"/>
          </w:tcPr>
          <w:p w14:paraId="69799ED2" w14:textId="77777777" w:rsidR="005B6436" w:rsidRPr="0079048B" w:rsidRDefault="003A636F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Administration and Management of Child Care Center</w:t>
            </w:r>
          </w:p>
        </w:tc>
        <w:tc>
          <w:tcPr>
            <w:tcW w:w="598" w:type="dxa"/>
            <w:shd w:val="clear" w:color="auto" w:fill="auto"/>
          </w:tcPr>
          <w:p w14:paraId="79CEC46A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22BEC1D3" w14:textId="77777777" w:rsidTr="0079048B">
        <w:trPr>
          <w:trHeight w:val="436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41CE5201" w14:textId="77777777" w:rsidR="005B6436" w:rsidRPr="0079048B" w:rsidRDefault="005B6436" w:rsidP="00790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D.</w:t>
            </w:r>
          </w:p>
          <w:p w14:paraId="232CBD3E" w14:textId="77777777" w:rsidR="005B6436" w:rsidRPr="0079048B" w:rsidRDefault="005B6436" w:rsidP="00790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蒙特梭利教育學群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664B4F1" w14:textId="77777777" w:rsidR="005B6436" w:rsidRPr="0079048B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  <w:t>蒙特梭利教育哲學與理論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07E249E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 D001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24F9B8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30EC451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88E2056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F7B2C9A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36AF3FA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Philosophy of Montessori Education</w:t>
            </w:r>
          </w:p>
        </w:tc>
        <w:tc>
          <w:tcPr>
            <w:tcW w:w="598" w:type="dxa"/>
            <w:shd w:val="clear" w:color="auto" w:fill="auto"/>
          </w:tcPr>
          <w:p w14:paraId="791E841A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1C265E73" w14:textId="77777777" w:rsidTr="0079048B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0B1E702E" w14:textId="77777777" w:rsidR="005B6436" w:rsidRPr="0079048B" w:rsidRDefault="005B6436" w:rsidP="00790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9C254DA" w14:textId="77777777" w:rsidR="005B6436" w:rsidRPr="00C0482C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  <w:t>蒙特梭利日常生活與感官教育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F3DF541" w14:textId="77777777" w:rsidR="005B6436" w:rsidRPr="00C0482C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6F69216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C4F16CE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12ABB3E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5E34A2" w14:textId="77777777" w:rsidR="005B6436" w:rsidRPr="00C0482C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1C15EF0A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Practical Life and  Sensorial Area of Montessori Education</w:t>
            </w:r>
          </w:p>
        </w:tc>
        <w:tc>
          <w:tcPr>
            <w:tcW w:w="598" w:type="dxa"/>
            <w:shd w:val="clear" w:color="auto" w:fill="auto"/>
          </w:tcPr>
          <w:p w14:paraId="1080115A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3408" w:rsidRPr="0079048B" w14:paraId="76D4320C" w14:textId="77777777" w:rsidTr="00C0482C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07021076" w14:textId="77777777" w:rsidR="00F43408" w:rsidRPr="0079048B" w:rsidRDefault="00F43408" w:rsidP="00790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753E388F" w14:textId="77777777" w:rsidR="00F43408" w:rsidRPr="00C0482C" w:rsidRDefault="00F43408" w:rsidP="0079048B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0482C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蒙特梭利數學教育</w:t>
            </w:r>
          </w:p>
        </w:tc>
        <w:tc>
          <w:tcPr>
            <w:tcW w:w="1724" w:type="dxa"/>
            <w:shd w:val="clear" w:color="auto" w:fill="auto"/>
          </w:tcPr>
          <w:p w14:paraId="6F0CC0E7" w14:textId="77777777" w:rsidR="00F43408" w:rsidRPr="00C0482C" w:rsidRDefault="00F43408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EEC12E40D005</w:t>
            </w:r>
          </w:p>
        </w:tc>
        <w:tc>
          <w:tcPr>
            <w:tcW w:w="685" w:type="dxa"/>
            <w:shd w:val="clear" w:color="auto" w:fill="auto"/>
          </w:tcPr>
          <w:p w14:paraId="575160F7" w14:textId="77777777" w:rsidR="00F43408" w:rsidRPr="00C0482C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01D818" w14:textId="77777777" w:rsidR="00F43408" w:rsidRPr="00C0482C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9CBEDEE" w14:textId="77777777" w:rsidR="00F43408" w:rsidRPr="00C0482C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F739BCE" w14:textId="77777777" w:rsidR="00F43408" w:rsidRPr="00C0482C" w:rsidRDefault="00F43408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75" w:type="dxa"/>
            <w:shd w:val="clear" w:color="auto" w:fill="auto"/>
          </w:tcPr>
          <w:p w14:paraId="612CE73B" w14:textId="77777777" w:rsidR="00F43408" w:rsidRPr="0079048B" w:rsidRDefault="00F43408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Math Area of Montessori Education</w:t>
            </w:r>
          </w:p>
        </w:tc>
        <w:tc>
          <w:tcPr>
            <w:tcW w:w="598" w:type="dxa"/>
            <w:shd w:val="clear" w:color="auto" w:fill="auto"/>
          </w:tcPr>
          <w:p w14:paraId="12AFA185" w14:textId="77777777" w:rsidR="00F43408" w:rsidRPr="0079048B" w:rsidRDefault="00F43408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3408" w:rsidRPr="0079048B" w14:paraId="5888F71C" w14:textId="77777777" w:rsidTr="00C0482C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  <w:vAlign w:val="center"/>
          </w:tcPr>
          <w:p w14:paraId="4590E22E" w14:textId="77777777" w:rsidR="00F43408" w:rsidRPr="0079048B" w:rsidRDefault="00F43408" w:rsidP="00790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6241E73C" w14:textId="77777777" w:rsidR="00F43408" w:rsidRPr="00C0482C" w:rsidRDefault="00F43408" w:rsidP="0079048B">
            <w:pPr>
              <w:pStyle w:val="af8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0482C">
              <w:rPr>
                <w:rFonts w:eastAsia="標楷體"/>
                <w:color w:val="000000" w:themeColor="text1"/>
                <w:spacing w:val="-4"/>
                <w:sz w:val="22"/>
                <w:szCs w:val="22"/>
              </w:rPr>
              <w:t>蒙特梭利語文和文化教育</w:t>
            </w:r>
          </w:p>
        </w:tc>
        <w:tc>
          <w:tcPr>
            <w:tcW w:w="1724" w:type="dxa"/>
            <w:shd w:val="clear" w:color="auto" w:fill="auto"/>
          </w:tcPr>
          <w:p w14:paraId="1550D18D" w14:textId="77777777" w:rsidR="00F43408" w:rsidRPr="00C0482C" w:rsidRDefault="00F43408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EEC12E40D006</w:t>
            </w:r>
          </w:p>
        </w:tc>
        <w:tc>
          <w:tcPr>
            <w:tcW w:w="685" w:type="dxa"/>
            <w:shd w:val="clear" w:color="auto" w:fill="auto"/>
          </w:tcPr>
          <w:p w14:paraId="5883BF26" w14:textId="77777777" w:rsidR="00F43408" w:rsidRPr="00C0482C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1490618" w14:textId="77777777" w:rsidR="00F43408" w:rsidRPr="00C0482C" w:rsidRDefault="00F43408" w:rsidP="0079048B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0482C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7BB922" w14:textId="77777777" w:rsidR="00F43408" w:rsidRPr="00C0482C" w:rsidRDefault="00F43408" w:rsidP="0079048B">
            <w:pPr>
              <w:pStyle w:val="af8"/>
              <w:spacing w:line="0" w:lineRule="atLeas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0482C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A7A3534" w14:textId="77777777" w:rsidR="00F43408" w:rsidRPr="00C0482C" w:rsidRDefault="00F43408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75" w:type="dxa"/>
            <w:shd w:val="clear" w:color="auto" w:fill="auto"/>
          </w:tcPr>
          <w:p w14:paraId="5D57DC70" w14:textId="77777777" w:rsidR="00F43408" w:rsidRPr="0079048B" w:rsidRDefault="00F43408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Language and Cultural Area of Montessori Education</w:t>
            </w:r>
          </w:p>
        </w:tc>
        <w:tc>
          <w:tcPr>
            <w:tcW w:w="598" w:type="dxa"/>
            <w:shd w:val="clear" w:color="auto" w:fill="auto"/>
          </w:tcPr>
          <w:p w14:paraId="0EB098A5" w14:textId="77777777" w:rsidR="00F43408" w:rsidRPr="0079048B" w:rsidRDefault="00F43408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27DCB142" w14:textId="77777777" w:rsidR="00F43408" w:rsidRPr="0079048B" w:rsidRDefault="00F43408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3E9FBA5E" w14:textId="77777777" w:rsidTr="0079048B">
        <w:trPr>
          <w:trHeight w:val="436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197CC79D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E.</w:t>
            </w:r>
          </w:p>
          <w:p w14:paraId="63028EBA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幼兒健康促進學群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42A545A" w14:textId="77777777" w:rsidR="005B6436" w:rsidRPr="00C0482C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  <w:t>幼兒生理與運動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6F2F849" w14:textId="77777777" w:rsidR="005B6436" w:rsidRPr="00C0482C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EEC12E40E001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22BB81A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2427E08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E9E8C7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793EC0A" w14:textId="77777777" w:rsidR="005B6436" w:rsidRPr="00C0482C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10D31BFE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strike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Physiology and Athletics for Young Children</w:t>
            </w:r>
          </w:p>
        </w:tc>
        <w:tc>
          <w:tcPr>
            <w:tcW w:w="598" w:type="dxa"/>
            <w:shd w:val="clear" w:color="auto" w:fill="auto"/>
          </w:tcPr>
          <w:p w14:paraId="0DE5A962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註１</w:t>
            </w:r>
          </w:p>
        </w:tc>
      </w:tr>
      <w:tr w:rsidR="005B6436" w:rsidRPr="0079048B" w14:paraId="534DCF9E" w14:textId="77777777" w:rsidTr="0079048B">
        <w:trPr>
          <w:trHeight w:val="436"/>
          <w:jc w:val="center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10BD709B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F.</w:t>
            </w:r>
            <w:r w:rsidRPr="0079048B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一般增能學群</w:t>
            </w:r>
          </w:p>
        </w:tc>
        <w:tc>
          <w:tcPr>
            <w:tcW w:w="2632" w:type="dxa"/>
            <w:shd w:val="clear" w:color="auto" w:fill="auto"/>
          </w:tcPr>
          <w:p w14:paraId="4E95B696" w14:textId="77777777" w:rsidR="005B6436" w:rsidRPr="00C0482C" w:rsidRDefault="005B6436" w:rsidP="0079048B">
            <w:pPr>
              <w:spacing w:line="0" w:lineRule="atLeast"/>
              <w:ind w:leftChars="-2" w:left="-1" w:rightChars="-39" w:right="-94" w:hangingChars="2" w:hanging="4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繪本賞析與創作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08A6EE2" w14:textId="77777777" w:rsidR="005B6436" w:rsidRPr="00C0482C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EEC12E40A001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9CCBE80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EB50BA3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28C75F0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1952644" w14:textId="77777777" w:rsidR="005B6436" w:rsidRPr="00C0482C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175" w:type="dxa"/>
            <w:shd w:val="clear" w:color="auto" w:fill="auto"/>
          </w:tcPr>
          <w:p w14:paraId="31E9F3BF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Introduction to Picture Books and Writing</w:t>
            </w:r>
          </w:p>
        </w:tc>
        <w:tc>
          <w:tcPr>
            <w:tcW w:w="598" w:type="dxa"/>
            <w:shd w:val="clear" w:color="auto" w:fill="auto"/>
          </w:tcPr>
          <w:p w14:paraId="7738A639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02EA76F8" w14:textId="77777777" w:rsidTr="00CA5B25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6B22C46D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2FD6763F" w14:textId="77777777" w:rsidR="005B6436" w:rsidRPr="00C0482C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故事與兒童思考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83110C" w14:textId="77777777" w:rsidR="005B6436" w:rsidRPr="00C0482C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C31E21C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0BC2377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CA95729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7818BF3" w14:textId="77777777" w:rsidR="005B6436" w:rsidRPr="00C0482C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2FE2AAC4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Story and Children’s Thinking</w:t>
            </w:r>
          </w:p>
        </w:tc>
        <w:tc>
          <w:tcPr>
            <w:tcW w:w="598" w:type="dxa"/>
            <w:shd w:val="clear" w:color="auto" w:fill="auto"/>
          </w:tcPr>
          <w:p w14:paraId="25BDF19A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1F6B0C8E" w14:textId="77777777" w:rsidTr="00CA5B25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77E2A949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4D854145" w14:textId="77777777" w:rsidR="005B6436" w:rsidRPr="00C0482C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自然體驗教育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C25C644" w14:textId="77777777" w:rsidR="005B6436" w:rsidRPr="00C0482C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EEC12E40A005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33DC26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0914F30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1978C73" w14:textId="77777777" w:rsidR="005B6436" w:rsidRPr="00C0482C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DF3F179" w14:textId="77777777" w:rsidR="005B6436" w:rsidRPr="00C0482C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175" w:type="dxa"/>
            <w:shd w:val="clear" w:color="auto" w:fill="auto"/>
          </w:tcPr>
          <w:p w14:paraId="628357CB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Natural Experience Education</w:t>
            </w:r>
          </w:p>
        </w:tc>
        <w:tc>
          <w:tcPr>
            <w:tcW w:w="598" w:type="dxa"/>
            <w:shd w:val="clear" w:color="auto" w:fill="auto"/>
          </w:tcPr>
          <w:p w14:paraId="63CBE05C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3408" w:rsidRPr="0079048B" w14:paraId="6DAD99FC" w14:textId="77777777" w:rsidTr="00C0482C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68CD62F9" w14:textId="77777777" w:rsidR="00F43408" w:rsidRPr="0079048B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2A5ADDEC" w14:textId="77777777" w:rsidR="00F43408" w:rsidRPr="00C0482C" w:rsidRDefault="00F43408" w:rsidP="0079048B">
            <w:pPr>
              <w:pStyle w:val="af5"/>
              <w:spacing w:line="0" w:lineRule="atLeast"/>
              <w:ind w:leftChars="-2" w:left="-1" w:rightChars="-39" w:right="-94" w:hangingChars="2" w:hanging="4"/>
              <w:jc w:val="lef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0482C">
              <w:rPr>
                <w:rFonts w:eastAsia="標楷體"/>
                <w:color w:val="000000" w:themeColor="text1"/>
                <w:sz w:val="22"/>
                <w:szCs w:val="22"/>
              </w:rPr>
              <w:t>高瞻課程研究</w:t>
            </w:r>
          </w:p>
        </w:tc>
        <w:tc>
          <w:tcPr>
            <w:tcW w:w="1724" w:type="dxa"/>
            <w:shd w:val="clear" w:color="auto" w:fill="auto"/>
          </w:tcPr>
          <w:p w14:paraId="7B007D0C" w14:textId="77777777" w:rsidR="00F43408" w:rsidRPr="00C0482C" w:rsidRDefault="00F43408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EEC12E40F001</w:t>
            </w:r>
          </w:p>
        </w:tc>
        <w:tc>
          <w:tcPr>
            <w:tcW w:w="685" w:type="dxa"/>
            <w:shd w:val="clear" w:color="auto" w:fill="auto"/>
          </w:tcPr>
          <w:p w14:paraId="5CCA3F27" w14:textId="77777777" w:rsidR="00F43408" w:rsidRPr="00C0482C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5E59681" w14:textId="77777777" w:rsidR="00F43408" w:rsidRPr="00C0482C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3CBBCCF" w14:textId="77777777" w:rsidR="00F43408" w:rsidRPr="00C0482C" w:rsidRDefault="00F43408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A174B43" w14:textId="77777777" w:rsidR="00F43408" w:rsidRPr="00C0482C" w:rsidRDefault="00F43408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82C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175" w:type="dxa"/>
            <w:shd w:val="clear" w:color="auto" w:fill="auto"/>
          </w:tcPr>
          <w:p w14:paraId="0AAEF8B3" w14:textId="77777777" w:rsidR="00F43408" w:rsidRPr="0079048B" w:rsidRDefault="00F43408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Curriculum Study of High/Scope Program</w:t>
            </w:r>
          </w:p>
        </w:tc>
        <w:tc>
          <w:tcPr>
            <w:tcW w:w="598" w:type="dxa"/>
            <w:shd w:val="clear" w:color="auto" w:fill="auto"/>
          </w:tcPr>
          <w:p w14:paraId="758796B5" w14:textId="77777777" w:rsidR="00F43408" w:rsidRPr="0079048B" w:rsidRDefault="00F43408" w:rsidP="0079048B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6EF6" w:rsidRPr="0079048B" w14:paraId="134377F7" w14:textId="77777777" w:rsidTr="00CA5B25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37F938AE" w14:textId="77777777" w:rsidR="00E46EF6" w:rsidRPr="0079048B" w:rsidRDefault="00E46EF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6F0046D8" w14:textId="77777777" w:rsidR="00E46EF6" w:rsidRPr="0079048B" w:rsidRDefault="00E46EF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幼兒餐點與營養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8AAD24A" w14:textId="77777777" w:rsidR="00E46EF6" w:rsidRPr="0079048B" w:rsidRDefault="00E46EF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C524A9B" w14:textId="77777777" w:rsidR="00E46EF6" w:rsidRPr="0079048B" w:rsidRDefault="00E46EF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C05018A" w14:textId="77777777" w:rsidR="00E46EF6" w:rsidRPr="0079048B" w:rsidRDefault="00E46EF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18CDD2" w14:textId="77777777" w:rsidR="00E46EF6" w:rsidRPr="0079048B" w:rsidRDefault="00E46EF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D9CBE17" w14:textId="77777777" w:rsidR="00E46EF6" w:rsidRPr="00646BC9" w:rsidRDefault="00E46EF6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646BC9">
              <w:rPr>
                <w:rFonts w:ascii="Times New Roman" w:eastAsia="標楷體" w:hAnsi="Times New Roman" w:hint="eastAsia"/>
                <w:b/>
                <w:color w:val="FF0000"/>
                <w:kern w:val="0"/>
                <w:sz w:val="22"/>
              </w:rPr>
              <w:t>二上</w:t>
            </w:r>
          </w:p>
        </w:tc>
        <w:tc>
          <w:tcPr>
            <w:tcW w:w="2175" w:type="dxa"/>
            <w:shd w:val="clear" w:color="auto" w:fill="auto"/>
          </w:tcPr>
          <w:p w14:paraId="1135592A" w14:textId="77777777" w:rsidR="00E46EF6" w:rsidRPr="0079048B" w:rsidRDefault="00E46EF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Nutrition and Food for Young Children</w:t>
            </w:r>
          </w:p>
        </w:tc>
        <w:tc>
          <w:tcPr>
            <w:tcW w:w="598" w:type="dxa"/>
            <w:shd w:val="clear" w:color="auto" w:fill="auto"/>
          </w:tcPr>
          <w:p w14:paraId="46AA6DCF" w14:textId="77777777" w:rsidR="00E46EF6" w:rsidRPr="0079048B" w:rsidRDefault="00E46EF6" w:rsidP="0079048B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6EF6" w:rsidRPr="0079048B" w14:paraId="199E834E" w14:textId="77777777" w:rsidTr="00CA5B25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1E5E0970" w14:textId="77777777" w:rsidR="00E46EF6" w:rsidRPr="0079048B" w:rsidRDefault="00E46EF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189CC4D6" w14:textId="77777777" w:rsidR="00E46EF6" w:rsidRPr="0079048B" w:rsidRDefault="00E46EF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幼兒團體膳食管理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381398" w14:textId="77777777" w:rsidR="00E46EF6" w:rsidRPr="0079048B" w:rsidRDefault="00E46EF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F547D7E" w14:textId="77777777" w:rsidR="00E46EF6" w:rsidRPr="0079048B" w:rsidRDefault="00E46EF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75F2B5C" w14:textId="77777777" w:rsidR="00E46EF6" w:rsidRPr="0079048B" w:rsidRDefault="00E46EF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90F2125" w14:textId="77777777" w:rsidR="00E46EF6" w:rsidRPr="0079048B" w:rsidRDefault="00E46EF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774F2D" w14:textId="77777777" w:rsidR="00E46EF6" w:rsidRPr="00646BC9" w:rsidRDefault="00E46EF6" w:rsidP="00C2476C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646BC9">
              <w:rPr>
                <w:rFonts w:ascii="Times New Roman" w:eastAsia="標楷體" w:hAnsi="Times New Roman" w:hint="eastAsia"/>
                <w:b/>
                <w:color w:val="FF0000"/>
                <w:kern w:val="0"/>
                <w:sz w:val="22"/>
              </w:rPr>
              <w:t>二下</w:t>
            </w:r>
          </w:p>
        </w:tc>
        <w:tc>
          <w:tcPr>
            <w:tcW w:w="2175" w:type="dxa"/>
            <w:shd w:val="clear" w:color="auto" w:fill="auto"/>
          </w:tcPr>
          <w:p w14:paraId="402536CE" w14:textId="77777777" w:rsidR="00E46EF6" w:rsidRPr="0079048B" w:rsidRDefault="00E46EF6" w:rsidP="0079048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</w:rPr>
              <w:t>Quantity Food Production Management for Young Children</w:t>
            </w:r>
          </w:p>
        </w:tc>
        <w:tc>
          <w:tcPr>
            <w:tcW w:w="598" w:type="dxa"/>
            <w:shd w:val="clear" w:color="auto" w:fill="auto"/>
          </w:tcPr>
          <w:p w14:paraId="6EB46549" w14:textId="77777777" w:rsidR="00E46EF6" w:rsidRPr="0079048B" w:rsidRDefault="00E46EF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B6436" w:rsidRPr="0079048B" w14:paraId="72F5E1C1" w14:textId="77777777" w:rsidTr="00CA5B25">
        <w:trPr>
          <w:trHeight w:val="436"/>
          <w:jc w:val="center"/>
        </w:trPr>
        <w:tc>
          <w:tcPr>
            <w:tcW w:w="806" w:type="dxa"/>
            <w:vMerge/>
            <w:shd w:val="clear" w:color="auto" w:fill="auto"/>
          </w:tcPr>
          <w:p w14:paraId="711FFC75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632" w:type="dxa"/>
            <w:shd w:val="clear" w:color="auto" w:fill="auto"/>
          </w:tcPr>
          <w:p w14:paraId="73250C63" w14:textId="77777777" w:rsidR="005B6436" w:rsidRPr="0079048B" w:rsidRDefault="005B6436" w:rsidP="0079048B">
            <w:pPr>
              <w:spacing w:line="0" w:lineRule="atLeast"/>
              <w:ind w:leftChars="-2" w:left="-1" w:rightChars="-39" w:right="-94" w:hangingChars="2" w:hanging="4"/>
              <w:jc w:val="both"/>
              <w:rPr>
                <w:rFonts w:ascii="Times New Roman" w:eastAsia="標楷體" w:hAnsi="Times New Roman"/>
                <w:color w:val="000000" w:themeColor="text1"/>
                <w:spacing w:val="-4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幼兒創造性活動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F5923C7" w14:textId="77777777" w:rsidR="005B6436" w:rsidRPr="0079048B" w:rsidRDefault="005B6436" w:rsidP="0079048B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EEC12E40A019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BE863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D2F2493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49AF146" w14:textId="77777777" w:rsidR="005B6436" w:rsidRPr="0079048B" w:rsidRDefault="005B6436" w:rsidP="0079048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726C40D" w14:textId="77777777" w:rsidR="005B6436" w:rsidRPr="0079048B" w:rsidRDefault="005B6436" w:rsidP="0079048B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175" w:type="dxa"/>
            <w:shd w:val="clear" w:color="auto" w:fill="auto"/>
          </w:tcPr>
          <w:p w14:paraId="353BF459" w14:textId="77777777" w:rsidR="005B6436" w:rsidRPr="0079048B" w:rsidRDefault="005B6436" w:rsidP="0079048B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9048B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Young Children’s Creative Activities and Performance</w:t>
            </w:r>
          </w:p>
        </w:tc>
        <w:tc>
          <w:tcPr>
            <w:tcW w:w="598" w:type="dxa"/>
            <w:shd w:val="clear" w:color="auto" w:fill="auto"/>
          </w:tcPr>
          <w:p w14:paraId="5819DB10" w14:textId="77777777" w:rsidR="005B6436" w:rsidRPr="0079048B" w:rsidRDefault="005B6436" w:rsidP="0079048B">
            <w:pPr>
              <w:spacing w:line="0" w:lineRule="atLeast"/>
              <w:ind w:leftChars="-49" w:left="-118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DE2AD5C" w14:textId="77777777" w:rsidR="003D22C6" w:rsidRPr="00B86006" w:rsidRDefault="003D22C6" w:rsidP="003D22C6">
      <w:pPr>
        <w:rPr>
          <w:rFonts w:ascii="標楷體" w:eastAsia="標楷體" w:hAnsi="標楷體"/>
          <w:color w:val="000000" w:themeColor="text1"/>
        </w:rPr>
      </w:pPr>
      <w:r w:rsidRPr="00B86006">
        <w:rPr>
          <w:rFonts w:ascii="標楷體" w:eastAsia="標楷體" w:hAnsi="標楷體" w:hint="eastAsia"/>
          <w:color w:val="000000" w:themeColor="text1"/>
        </w:rPr>
        <w:t>註1：選修「幼兒生理與運動」此課程加上「幼兒健康與安全」及「幼兒體能與律動」，共3門課8學分，可取得幼兒健康促進學群學分證明，並可參與認證考試取得幼兒體能指導員證書</w:t>
      </w:r>
      <w:r w:rsidR="00B86006">
        <w:rPr>
          <w:rFonts w:ascii="標楷體" w:eastAsia="標楷體" w:hAnsi="標楷體" w:hint="eastAsia"/>
          <w:color w:val="000000" w:themeColor="text1"/>
        </w:rPr>
        <w:t>。</w:t>
      </w:r>
    </w:p>
    <w:p w14:paraId="5C219330" w14:textId="77777777" w:rsidR="002225A6" w:rsidRPr="003D22C6" w:rsidRDefault="002225A6" w:rsidP="00D14577">
      <w:pPr>
        <w:widowControl/>
        <w:rPr>
          <w:rFonts w:eastAsiaTheme="majorEastAsia"/>
          <w:bCs/>
          <w:color w:val="000000" w:themeColor="text1"/>
          <w:sz w:val="28"/>
          <w:szCs w:val="28"/>
        </w:rPr>
      </w:pPr>
    </w:p>
    <w:p w14:paraId="0F188071" w14:textId="77777777" w:rsidR="008546C8" w:rsidRDefault="002225A6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br w:type="page"/>
      </w:r>
    </w:p>
    <w:p w14:paraId="3A042706" w14:textId="77777777" w:rsidR="00D14577" w:rsidRPr="00397131" w:rsidRDefault="00D14577" w:rsidP="00D217BA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國立臺東大學</w:t>
      </w:r>
      <w:r w:rsidR="00822D27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 10</w:t>
      </w:r>
      <w:r w:rsidR="009F755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6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課程綱要</w:t>
      </w:r>
    </w:p>
    <w:p w14:paraId="4C59DEF4" w14:textId="77777777" w:rsidR="00D14577" w:rsidRPr="00397131" w:rsidRDefault="00D14577" w:rsidP="00D217BA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師範學院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幼兒教育學系</w:t>
      </w:r>
      <w:r w:rsidRPr="00397131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 </w:t>
      </w:r>
      <w:r w:rsidRPr="0039713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輔系課程</w:t>
      </w:r>
    </w:p>
    <w:p w14:paraId="2ECB2550" w14:textId="77777777" w:rsidR="00C967A4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學年度第2學期第2次系課程暨第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次系務會議通過(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1060410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42632C67" w14:textId="77777777" w:rsidR="00C967A4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3次院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課程暨第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3次院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務會議通過(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1060509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71AB4A0D" w14:textId="77777777" w:rsidR="00C967A4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2次校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課程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會議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通過(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1060518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5344BE5F" w14:textId="77777777" w:rsidR="00C967A4" w:rsidRPr="003A636F" w:rsidRDefault="00C967A4" w:rsidP="00C967A4">
      <w:pPr>
        <w:snapToGrid w:val="0"/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105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3次教務會議核備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1060518</w:t>
      </w:r>
      <w:r w:rsidRPr="003A636F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</w:p>
    <w:p w14:paraId="0F4820DA" w14:textId="77777777" w:rsidR="0079048B" w:rsidRDefault="0019014E" w:rsidP="003A636F">
      <w:pPr>
        <w:snapToGrid w:val="0"/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6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學年度第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學期第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2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次系課程暨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第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4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系務會議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修訂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(</w:t>
      </w:r>
      <w:r w:rsidRPr="004D312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1061218</w:t>
      </w:r>
      <w:r w:rsidRPr="004D3126">
        <w:rPr>
          <w:rFonts w:ascii="Times New Roman" w:eastAsia="標楷體" w:hAnsi="Times New Roman"/>
          <w:color w:val="000000" w:themeColor="text1"/>
          <w:sz w:val="20"/>
          <w:szCs w:val="20"/>
        </w:rPr>
        <w:t>)</w:t>
      </w:r>
    </w:p>
    <w:p w14:paraId="5D20F29B" w14:textId="77777777" w:rsidR="006236F2" w:rsidRPr="009C3602" w:rsidRDefault="006236F2" w:rsidP="006236F2">
      <w:pPr>
        <w:snapToGrid w:val="0"/>
        <w:spacing w:line="0" w:lineRule="atLeast"/>
        <w:jc w:val="right"/>
        <w:rPr>
          <w:rFonts w:ascii="Times New Roman" w:eastAsia="標楷體" w:hAnsi="Times New Roman"/>
          <w:color w:val="FF0000"/>
          <w:sz w:val="20"/>
          <w:szCs w:val="20"/>
        </w:rPr>
      </w:pPr>
      <w:r w:rsidRPr="009C3602">
        <w:rPr>
          <w:rFonts w:ascii="Times New Roman" w:eastAsia="標楷體" w:hAnsi="Times New Roman"/>
          <w:color w:val="FF0000"/>
          <w:sz w:val="20"/>
          <w:szCs w:val="20"/>
        </w:rPr>
        <w:t>10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6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學年度第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2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學期第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1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次系課程暨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臨時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系務會議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修訂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(</w:t>
      </w:r>
      <w:r w:rsidRPr="009C3602">
        <w:rPr>
          <w:rFonts w:ascii="Times New Roman" w:eastAsia="標楷體" w:hAnsi="Times New Roman" w:hint="eastAsia"/>
          <w:color w:val="FF0000"/>
          <w:sz w:val="20"/>
          <w:szCs w:val="20"/>
        </w:rPr>
        <w:t>1070502</w:t>
      </w:r>
      <w:r w:rsidRPr="009C3602">
        <w:rPr>
          <w:rFonts w:ascii="Times New Roman" w:eastAsia="標楷體" w:hAnsi="Times New Roman"/>
          <w:color w:val="FF0000"/>
          <w:sz w:val="20"/>
          <w:szCs w:val="20"/>
        </w:rPr>
        <w:t>)</w:t>
      </w:r>
    </w:p>
    <w:p w14:paraId="540812FA" w14:textId="77777777" w:rsidR="006236F2" w:rsidRPr="006236F2" w:rsidRDefault="006236F2" w:rsidP="003A636F">
      <w:pPr>
        <w:snapToGrid w:val="0"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</w:p>
    <w:p w14:paraId="54CCE586" w14:textId="77777777" w:rsidR="00D14577" w:rsidRPr="00397131" w:rsidRDefault="0079048B" w:rsidP="0050333B">
      <w:pPr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一、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目標</w:t>
      </w:r>
    </w:p>
    <w:p w14:paraId="538E2450" w14:textId="77777777" w:rsidR="00D14577" w:rsidRPr="00397131" w:rsidRDefault="00D14577" w:rsidP="0020304B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提供非幼教系學生幼兒園教保專業知能，以擴展輔系學生多元就業能力和機</w:t>
      </w:r>
    </w:p>
    <w:p w14:paraId="0F13FAB7" w14:textId="77777777" w:rsidR="00D14577" w:rsidRPr="00397131" w:rsidRDefault="00D14577" w:rsidP="0020304B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97131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</w:t>
      </w:r>
      <w:r w:rsidRPr="00397131">
        <w:rPr>
          <w:rFonts w:ascii="Times New Roman" w:eastAsia="標楷體" w:hAnsi="Times New Roman"/>
          <w:bCs/>
          <w:color w:val="000000" w:themeColor="text1"/>
          <w:szCs w:val="24"/>
        </w:rPr>
        <w:t>會，主動關懷幼兒福祉，進而積極參與促進優質幼兒教保之行動。</w:t>
      </w:r>
    </w:p>
    <w:p w14:paraId="0C85F64E" w14:textId="77777777" w:rsidR="00D14577" w:rsidRDefault="0079048B" w:rsidP="0050333B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二、</w:t>
      </w:r>
      <w:r w:rsidR="00D14577"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選課須知</w:t>
      </w:r>
    </w:p>
    <w:p w14:paraId="0A46CE2E" w14:textId="77777777" w:rsidR="00D14577" w:rsidRPr="0079048B" w:rsidRDefault="00D14577" w:rsidP="0079048B">
      <w:pPr>
        <w:snapToGrid w:val="0"/>
        <w:ind w:left="840" w:hangingChars="350" w:hanging="840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397131">
        <w:rPr>
          <w:rFonts w:eastAsiaTheme="majorEastAsia"/>
          <w:bCs/>
          <w:color w:val="000000" w:themeColor="text1"/>
          <w:szCs w:val="24"/>
        </w:rPr>
        <w:t xml:space="preserve">    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 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一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="0079048B" w:rsidRPr="00734F9E">
        <w:rPr>
          <w:rFonts w:ascii="Times New Roman" w:eastAsia="標楷體" w:hAnsi="Times New Roman"/>
          <w:bCs/>
          <w:color w:val="000000" w:themeColor="text1"/>
          <w:szCs w:val="24"/>
        </w:rPr>
        <w:t>限外系學生二年級起至最高修業年級第一學期止</w:t>
      </w:r>
      <w:r w:rsidR="0079048B" w:rsidRPr="00734F9E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="0079048B" w:rsidRPr="00734F9E">
        <w:rPr>
          <w:rFonts w:ascii="Times New Roman" w:eastAsia="標楷體" w:hAnsi="Times New Roman"/>
          <w:bCs/>
          <w:color w:val="000000" w:themeColor="text1"/>
          <w:szCs w:val="24"/>
        </w:rPr>
        <w:t>不包括延長修業年限</w:t>
      </w:r>
      <w:r w:rsidR="0079048B" w:rsidRPr="00734F9E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="0079048B" w:rsidRPr="00734F9E">
        <w:rPr>
          <w:rFonts w:ascii="Times New Roman" w:eastAsia="標楷體" w:hAnsi="Times New Roman"/>
          <w:bCs/>
          <w:color w:val="000000" w:themeColor="text1"/>
          <w:szCs w:val="24"/>
        </w:rPr>
        <w:t>修讀。</w:t>
      </w:r>
    </w:p>
    <w:p w14:paraId="596064E5" w14:textId="77777777" w:rsidR="0079048B" w:rsidRDefault="00D14577" w:rsidP="00734F9E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二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選修輔系應於本校規定日期內提出申請，並經輔系主任同意，教務長核定。已獲核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</w:p>
    <w:p w14:paraId="620B8925" w14:textId="77777777" w:rsidR="00D14577" w:rsidRPr="00734F9E" w:rsidRDefault="0079048B" w:rsidP="00734F9E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="00D14577" w:rsidRPr="00734F9E">
        <w:rPr>
          <w:rFonts w:ascii="Times New Roman" w:eastAsia="標楷體" w:hAnsi="Times New Roman"/>
          <w:bCs/>
          <w:color w:val="000000" w:themeColor="text1"/>
          <w:szCs w:val="24"/>
        </w:rPr>
        <w:t>准選修輔系者，不得再申請其他輔系。</w:t>
      </w:r>
    </w:p>
    <w:p w14:paraId="6F99361E" w14:textId="77777777" w:rsidR="0079048B" w:rsidRDefault="00D14577" w:rsidP="00734F9E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三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選修輔系之課程不得與主修課程相同；輔系課程應視為學生之選修科目；如未取得</w:t>
      </w:r>
    </w:p>
    <w:p w14:paraId="63BE0965" w14:textId="77777777" w:rsidR="00D14577" w:rsidRPr="00734F9E" w:rsidRDefault="0079048B" w:rsidP="00734F9E">
      <w:pPr>
        <w:snapToGrid w:val="0"/>
        <w:ind w:left="840" w:hangingChars="350" w:hanging="84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="00D14577" w:rsidRPr="00734F9E">
        <w:rPr>
          <w:rFonts w:ascii="Times New Roman" w:eastAsia="標楷體" w:hAnsi="Times New Roman"/>
          <w:bCs/>
          <w:color w:val="000000" w:themeColor="text1"/>
          <w:szCs w:val="24"/>
        </w:rPr>
        <w:t>輔系資格者，所修學分得併入畢業學分計算。</w:t>
      </w:r>
    </w:p>
    <w:p w14:paraId="0C7B4222" w14:textId="77777777" w:rsidR="00D14577" w:rsidRPr="00734F9E" w:rsidRDefault="00D14577" w:rsidP="0079048B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四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學生修習輔系課程，應繳交學分費，逾期未繳者取消其修習輔系資格。其因修習輔系而延長修業年限，修習學分在九學分以下者，應繳交學分費，在十學分以上者，應繳交全額學雜費。</w:t>
      </w:r>
    </w:p>
    <w:p w14:paraId="6FA4CF0A" w14:textId="77777777" w:rsidR="00D14577" w:rsidRPr="00734F9E" w:rsidRDefault="00D14577" w:rsidP="0079048B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五</w:t>
      </w:r>
      <w:r w:rsidR="0079048B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學生修習輔系未能於規定修業年限內修滿輔系應修科目學分者，得申請延長修業年限至多二年。延長修業年限期間身分為在校生，即使已修畢原學系畢業之最低學分，仍暫時不發予學位證書。</w:t>
      </w:r>
    </w:p>
    <w:p w14:paraId="20A7B7C8" w14:textId="77777777" w:rsidR="00D14577" w:rsidRPr="00734F9E" w:rsidRDefault="00D14577" w:rsidP="0039506A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六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修習輔系，已符合本學系應屆畢業資格，但未能修畢輔系科目與學分者，得向教務處提出放棄修讀輔系資格之申請。申請放棄修讀輔系資格，第一學期應於十二月十日之前提出，第二學期應於五月十日之前提出。</w:t>
      </w:r>
    </w:p>
    <w:p w14:paraId="5D4244F4" w14:textId="77777777" w:rsidR="00D14577" w:rsidRPr="00734F9E" w:rsidRDefault="00D14577" w:rsidP="0039506A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七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14:paraId="525C218D" w14:textId="77777777" w:rsidR="00D14577" w:rsidRDefault="00D14577" w:rsidP="0039506A">
      <w:pPr>
        <w:snapToGrid w:val="0"/>
        <w:ind w:left="991" w:hangingChars="413" w:hanging="991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 xml:space="preserve">     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八</w:t>
      </w:r>
      <w:r w:rsid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734F9E">
        <w:rPr>
          <w:rFonts w:ascii="Times New Roman" w:eastAsia="標楷體" w:hAnsi="Times New Roman"/>
          <w:bCs/>
          <w:color w:val="000000" w:themeColor="text1"/>
          <w:szCs w:val="24"/>
        </w:rPr>
        <w:t>凡修滿輔系規定之科目與學分成績及格者，其畢業名冊、歷年成績表及畢業證書應加註輔系名稱。</w:t>
      </w:r>
    </w:p>
    <w:p w14:paraId="3380010E" w14:textId="77777777" w:rsidR="0039506A" w:rsidRPr="00734F9E" w:rsidRDefault="0039506A" w:rsidP="0039506A">
      <w:pPr>
        <w:snapToGrid w:val="0"/>
        <w:ind w:leftChars="236" w:left="988" w:hangingChars="176" w:hanging="422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九</w:t>
      </w:r>
      <w:r>
        <w:rPr>
          <w:rFonts w:ascii="Times New Roman" w:eastAsia="標楷體" w:hAnsi="Times New Roman" w:hint="eastAsia"/>
          <w:bCs/>
          <w:color w:val="000000" w:themeColor="text1"/>
          <w:szCs w:val="24"/>
        </w:rPr>
        <w:t>)</w:t>
      </w:r>
      <w:r w:rsidRPr="0039506A">
        <w:rPr>
          <w:rFonts w:ascii="Times New Roman" w:eastAsia="標楷體" w:hAnsi="Times New Roman" w:hint="eastAsia"/>
          <w:bCs/>
          <w:color w:val="000000" w:themeColor="text1"/>
          <w:szCs w:val="24"/>
        </w:rPr>
        <w:t>輔系為原學系畢業學分的外加課程，不可以用其他課程抵輔系學分。</w:t>
      </w:r>
    </w:p>
    <w:p w14:paraId="50B53FF7" w14:textId="77777777" w:rsidR="00D14577" w:rsidRPr="00397131" w:rsidRDefault="00D14577" w:rsidP="00D14577">
      <w:pPr>
        <w:spacing w:line="400" w:lineRule="exact"/>
        <w:ind w:leftChars="1" w:left="282" w:hangingChars="100" w:hanging="280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397131">
        <w:rPr>
          <w:rFonts w:eastAsiaTheme="majorEastAsia"/>
          <w:bCs/>
          <w:color w:val="000000" w:themeColor="text1"/>
          <w:sz w:val="28"/>
          <w:szCs w:val="28"/>
        </w:rPr>
        <w:br w:type="page"/>
      </w:r>
      <w:r w:rsidR="0039506A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lastRenderedPageBreak/>
        <w:t>三、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輔系課程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 (32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>學分</w:t>
      </w:r>
      <w:r w:rsidRPr="00397131">
        <w:rPr>
          <w:rFonts w:ascii="Times New Roman" w:eastAsia="標楷體" w:hAnsi="Times New Roman"/>
          <w:b/>
          <w:bCs/>
          <w:color w:val="000000" w:themeColor="text1"/>
          <w:szCs w:val="24"/>
        </w:rPr>
        <w:t xml:space="preserve">) </w:t>
      </w:r>
    </w:p>
    <w:p w14:paraId="5463C451" w14:textId="77777777" w:rsidR="00D14577" w:rsidRDefault="00D14577" w:rsidP="0050333B">
      <w:pPr>
        <w:spacing w:line="400" w:lineRule="exact"/>
        <w:ind w:leftChars="1" w:left="242" w:hangingChars="100" w:hanging="240"/>
        <w:rPr>
          <w:rFonts w:eastAsia="標楷體"/>
          <w:b/>
          <w:bCs/>
          <w:color w:val="000000" w:themeColor="text1"/>
          <w:szCs w:val="24"/>
        </w:rPr>
      </w:pPr>
      <w:r w:rsidRPr="00397131">
        <w:rPr>
          <w:rFonts w:eastAsia="標楷體" w:hint="eastAsia"/>
          <w:b/>
          <w:bCs/>
          <w:color w:val="000000" w:themeColor="text1"/>
          <w:szCs w:val="24"/>
        </w:rPr>
        <w:t>※輔系為原學系畢業學分的外加課程，不可以用其他課程抵輔系學分。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40"/>
        <w:gridCol w:w="1942"/>
        <w:gridCol w:w="1561"/>
        <w:gridCol w:w="573"/>
        <w:gridCol w:w="505"/>
        <w:gridCol w:w="505"/>
        <w:gridCol w:w="710"/>
        <w:gridCol w:w="2643"/>
        <w:gridCol w:w="437"/>
      </w:tblGrid>
      <w:tr w:rsidR="00A171E9" w:rsidRPr="0039506A" w14:paraId="11F1C052" w14:textId="77777777" w:rsidTr="00AC4830">
        <w:trPr>
          <w:jc w:val="center"/>
        </w:trPr>
        <w:tc>
          <w:tcPr>
            <w:tcW w:w="533" w:type="dxa"/>
            <w:vAlign w:val="center"/>
          </w:tcPr>
          <w:p w14:paraId="126F2C3F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類別</w:t>
            </w:r>
          </w:p>
        </w:tc>
        <w:tc>
          <w:tcPr>
            <w:tcW w:w="440" w:type="dxa"/>
            <w:vAlign w:val="center"/>
          </w:tcPr>
          <w:p w14:paraId="4E01380A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1942" w:type="dxa"/>
            <w:vAlign w:val="center"/>
          </w:tcPr>
          <w:p w14:paraId="1FCFB898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科目中文名稱</w:t>
            </w:r>
          </w:p>
        </w:tc>
        <w:tc>
          <w:tcPr>
            <w:tcW w:w="0" w:type="auto"/>
            <w:vAlign w:val="center"/>
          </w:tcPr>
          <w:p w14:paraId="7EE95457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科目代碼</w:t>
            </w:r>
          </w:p>
        </w:tc>
        <w:tc>
          <w:tcPr>
            <w:tcW w:w="0" w:type="auto"/>
            <w:vAlign w:val="center"/>
          </w:tcPr>
          <w:p w14:paraId="5855857D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必選修</w:t>
            </w:r>
          </w:p>
        </w:tc>
        <w:tc>
          <w:tcPr>
            <w:tcW w:w="0" w:type="auto"/>
            <w:vAlign w:val="center"/>
          </w:tcPr>
          <w:p w14:paraId="63EEFE39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學分</w:t>
            </w:r>
          </w:p>
        </w:tc>
        <w:tc>
          <w:tcPr>
            <w:tcW w:w="0" w:type="auto"/>
            <w:vAlign w:val="center"/>
          </w:tcPr>
          <w:p w14:paraId="629BCD89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時數</w:t>
            </w:r>
          </w:p>
        </w:tc>
        <w:tc>
          <w:tcPr>
            <w:tcW w:w="710" w:type="dxa"/>
            <w:vAlign w:val="center"/>
          </w:tcPr>
          <w:p w14:paraId="0E28F224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開課學期</w:t>
            </w:r>
          </w:p>
        </w:tc>
        <w:tc>
          <w:tcPr>
            <w:tcW w:w="2643" w:type="dxa"/>
            <w:vAlign w:val="center"/>
          </w:tcPr>
          <w:p w14:paraId="53DDFBBC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科目英文名稱</w:t>
            </w:r>
          </w:p>
        </w:tc>
        <w:tc>
          <w:tcPr>
            <w:tcW w:w="437" w:type="dxa"/>
            <w:vAlign w:val="center"/>
          </w:tcPr>
          <w:p w14:paraId="060F3F08" w14:textId="77777777" w:rsidR="00A171E9" w:rsidRPr="0039506A" w:rsidRDefault="00A171E9" w:rsidP="00AC483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b/>
                <w:color w:val="000000"/>
                <w:sz w:val="22"/>
              </w:rPr>
              <w:t>備註</w:t>
            </w:r>
          </w:p>
        </w:tc>
      </w:tr>
      <w:tr w:rsidR="00A171E9" w:rsidRPr="0039506A" w14:paraId="404B564C" w14:textId="77777777" w:rsidTr="00AC4830">
        <w:trPr>
          <w:trHeight w:val="395"/>
          <w:jc w:val="center"/>
        </w:trPr>
        <w:tc>
          <w:tcPr>
            <w:tcW w:w="533" w:type="dxa"/>
            <w:vMerge w:val="restart"/>
            <w:tcBorders>
              <w:top w:val="single" w:sz="12" w:space="0" w:color="000000"/>
            </w:tcBorders>
            <w:vAlign w:val="center"/>
          </w:tcPr>
          <w:p w14:paraId="026BB5ED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輔系</w:t>
            </w:r>
          </w:p>
          <w:p w14:paraId="792EF80C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/>
                <w:sz w:val="22"/>
              </w:rPr>
              <w:t>課程</w:t>
            </w:r>
          </w:p>
          <w:p w14:paraId="19EED1FC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/>
                <w:sz w:val="22"/>
              </w:rPr>
              <w:t>32</w:t>
            </w:r>
          </w:p>
          <w:p w14:paraId="79FA710F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440" w:type="dxa"/>
            <w:vMerge w:val="restart"/>
            <w:tcBorders>
              <w:top w:val="single" w:sz="12" w:space="0" w:color="000000"/>
            </w:tcBorders>
            <w:vAlign w:val="center"/>
          </w:tcPr>
          <w:p w14:paraId="17D0355A" w14:textId="77777777" w:rsidR="00A171E9" w:rsidRPr="0039506A" w:rsidRDefault="00A171E9" w:rsidP="00A171E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必修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32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學分</w:t>
            </w:r>
          </w:p>
        </w:tc>
        <w:tc>
          <w:tcPr>
            <w:tcW w:w="1942" w:type="dxa"/>
            <w:tcBorders>
              <w:top w:val="single" w:sz="12" w:space="0" w:color="000000"/>
            </w:tcBorders>
            <w:vAlign w:val="center"/>
          </w:tcPr>
          <w:p w14:paraId="299B7C90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幼兒發展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4D066300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0910C3C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3347047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6DC447B4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14:paraId="1DFFC485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643" w:type="dxa"/>
            <w:tcBorders>
              <w:top w:val="single" w:sz="12" w:space="0" w:color="000000"/>
            </w:tcBorders>
          </w:tcPr>
          <w:p w14:paraId="7822ED2B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Young Child Development</w:t>
            </w:r>
          </w:p>
        </w:tc>
        <w:tc>
          <w:tcPr>
            <w:tcW w:w="437" w:type="dxa"/>
            <w:tcBorders>
              <w:top w:val="single" w:sz="12" w:space="0" w:color="000000"/>
            </w:tcBorders>
          </w:tcPr>
          <w:p w14:paraId="6EF17611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46933D16" w14:textId="77777777" w:rsidTr="00AC4830">
        <w:trPr>
          <w:trHeight w:val="415"/>
          <w:jc w:val="center"/>
        </w:trPr>
        <w:tc>
          <w:tcPr>
            <w:tcW w:w="533" w:type="dxa"/>
            <w:vMerge/>
          </w:tcPr>
          <w:p w14:paraId="253A7FA5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503FB535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vAlign w:val="center"/>
          </w:tcPr>
          <w:p w14:paraId="37178B0B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幼兒教保概論</w:t>
            </w:r>
          </w:p>
        </w:tc>
        <w:tc>
          <w:tcPr>
            <w:tcW w:w="0" w:type="auto"/>
            <w:vAlign w:val="center"/>
          </w:tcPr>
          <w:p w14:paraId="1D3E0834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EEC11E10A002</w:t>
            </w:r>
          </w:p>
        </w:tc>
        <w:tc>
          <w:tcPr>
            <w:tcW w:w="0" w:type="auto"/>
            <w:vAlign w:val="center"/>
          </w:tcPr>
          <w:p w14:paraId="6FCD793F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vAlign w:val="center"/>
          </w:tcPr>
          <w:p w14:paraId="38B1553B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14:paraId="061F8F48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vAlign w:val="center"/>
          </w:tcPr>
          <w:p w14:paraId="03C85E47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2643" w:type="dxa"/>
          </w:tcPr>
          <w:p w14:paraId="38D58836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Introduction to Early Childhood Education and Care</w:t>
            </w:r>
          </w:p>
        </w:tc>
        <w:tc>
          <w:tcPr>
            <w:tcW w:w="437" w:type="dxa"/>
          </w:tcPr>
          <w:p w14:paraId="72D73EDB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7288BC83" w14:textId="77777777" w:rsidTr="00AC4830">
        <w:trPr>
          <w:trHeight w:val="420"/>
          <w:jc w:val="center"/>
        </w:trPr>
        <w:tc>
          <w:tcPr>
            <w:tcW w:w="533" w:type="dxa"/>
            <w:vMerge/>
          </w:tcPr>
          <w:p w14:paraId="199B53A1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76E40AC5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vAlign w:val="center"/>
          </w:tcPr>
          <w:p w14:paraId="257E2C1E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幼兒觀察</w:t>
            </w:r>
          </w:p>
        </w:tc>
        <w:tc>
          <w:tcPr>
            <w:tcW w:w="0" w:type="auto"/>
            <w:vAlign w:val="center"/>
          </w:tcPr>
          <w:p w14:paraId="746F3ACF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EEC11E10A003</w:t>
            </w:r>
          </w:p>
        </w:tc>
        <w:tc>
          <w:tcPr>
            <w:tcW w:w="0" w:type="auto"/>
            <w:vAlign w:val="center"/>
          </w:tcPr>
          <w:p w14:paraId="6A301514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vAlign w:val="center"/>
          </w:tcPr>
          <w:p w14:paraId="51A58019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14:paraId="55302522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vAlign w:val="center"/>
          </w:tcPr>
          <w:p w14:paraId="330D7254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643" w:type="dxa"/>
          </w:tcPr>
          <w:p w14:paraId="25E7C65A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Observation of Young Children</w:t>
            </w:r>
          </w:p>
        </w:tc>
        <w:tc>
          <w:tcPr>
            <w:tcW w:w="437" w:type="dxa"/>
          </w:tcPr>
          <w:p w14:paraId="47B12943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7B46821A" w14:textId="77777777" w:rsidTr="00AC4830">
        <w:trPr>
          <w:trHeight w:val="420"/>
          <w:jc w:val="center"/>
        </w:trPr>
        <w:tc>
          <w:tcPr>
            <w:tcW w:w="533" w:type="dxa"/>
            <w:vMerge/>
          </w:tcPr>
          <w:p w14:paraId="02B4F13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7297908B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vAlign w:val="center"/>
          </w:tcPr>
          <w:p w14:paraId="3B91071B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特殊幼兒教育</w:t>
            </w:r>
          </w:p>
        </w:tc>
        <w:tc>
          <w:tcPr>
            <w:tcW w:w="0" w:type="auto"/>
            <w:vAlign w:val="center"/>
          </w:tcPr>
          <w:p w14:paraId="45CA62DC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EEC11E10A004</w:t>
            </w:r>
          </w:p>
        </w:tc>
        <w:tc>
          <w:tcPr>
            <w:tcW w:w="0" w:type="auto"/>
            <w:vAlign w:val="center"/>
          </w:tcPr>
          <w:p w14:paraId="003F79C7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vAlign w:val="center"/>
          </w:tcPr>
          <w:p w14:paraId="1E2F7155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14:paraId="1D1B798A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10" w:type="dxa"/>
            <w:vAlign w:val="center"/>
          </w:tcPr>
          <w:p w14:paraId="421252B6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2643" w:type="dxa"/>
          </w:tcPr>
          <w:p w14:paraId="53FBF711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 for Young Children with Special Needs</w:t>
            </w:r>
          </w:p>
        </w:tc>
        <w:tc>
          <w:tcPr>
            <w:tcW w:w="437" w:type="dxa"/>
          </w:tcPr>
          <w:p w14:paraId="0442370C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2B4F92F0" w14:textId="77777777" w:rsidTr="00AC4830">
        <w:trPr>
          <w:trHeight w:val="424"/>
          <w:jc w:val="center"/>
        </w:trPr>
        <w:tc>
          <w:tcPr>
            <w:tcW w:w="533" w:type="dxa"/>
            <w:vMerge/>
          </w:tcPr>
          <w:p w14:paraId="5AFA08D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45331C5E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vAlign w:val="center"/>
          </w:tcPr>
          <w:p w14:paraId="54D41551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幼兒園教保活動課程設計</w:t>
            </w:r>
          </w:p>
        </w:tc>
        <w:tc>
          <w:tcPr>
            <w:tcW w:w="0" w:type="auto"/>
            <w:vAlign w:val="center"/>
          </w:tcPr>
          <w:p w14:paraId="6742B617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EEC11E10A005</w:t>
            </w:r>
          </w:p>
        </w:tc>
        <w:tc>
          <w:tcPr>
            <w:tcW w:w="0" w:type="auto"/>
            <w:vAlign w:val="center"/>
          </w:tcPr>
          <w:p w14:paraId="05507F41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vAlign w:val="center"/>
          </w:tcPr>
          <w:p w14:paraId="7C2E8D7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14:paraId="20F71369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10" w:type="dxa"/>
            <w:vAlign w:val="center"/>
          </w:tcPr>
          <w:p w14:paraId="41B067B4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643" w:type="dxa"/>
          </w:tcPr>
          <w:p w14:paraId="278745F3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Curriculum Design for Early Childhood </w:t>
            </w:r>
          </w:p>
        </w:tc>
        <w:tc>
          <w:tcPr>
            <w:tcW w:w="437" w:type="dxa"/>
          </w:tcPr>
          <w:p w14:paraId="0B9341CA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69403D0D" w14:textId="77777777" w:rsidTr="00AC4830">
        <w:trPr>
          <w:trHeight w:val="416"/>
          <w:jc w:val="center"/>
        </w:trPr>
        <w:tc>
          <w:tcPr>
            <w:tcW w:w="533" w:type="dxa"/>
            <w:vMerge/>
          </w:tcPr>
          <w:p w14:paraId="26C4CFA4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675E80DF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2F82D0FE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8985BEB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80B1054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B7E24B4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31530474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58DEA1BE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6FEFDA6D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(I)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5F9B70B8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5E4BF5F1" w14:textId="77777777" w:rsidTr="00AC4830">
        <w:trPr>
          <w:trHeight w:val="533"/>
          <w:jc w:val="center"/>
        </w:trPr>
        <w:tc>
          <w:tcPr>
            <w:tcW w:w="533" w:type="dxa"/>
            <w:vMerge/>
          </w:tcPr>
          <w:p w14:paraId="6072FF60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36BBF60B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63DADA9D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幼兒園教材教法</w:t>
            </w: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E0191F9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D49EE98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8534810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E00579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7E2E1F03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4A68B565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Teaching Materials and Methods in Preschool and Kindergarten (II)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2E03AE8C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4176B289" w14:textId="77777777" w:rsidTr="00AC4830">
        <w:trPr>
          <w:trHeight w:val="533"/>
          <w:jc w:val="center"/>
        </w:trPr>
        <w:tc>
          <w:tcPr>
            <w:tcW w:w="533" w:type="dxa"/>
            <w:vMerge/>
          </w:tcPr>
          <w:p w14:paraId="23270A86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2BCB86B4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39FB80EE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幼兒健康與安全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08E06A0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3A0EBA2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F7C98F2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A043ADA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6F52AD36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51CBDFA9" w14:textId="77777777" w:rsidR="00A171E9" w:rsidRPr="0039506A" w:rsidRDefault="00A171E9" w:rsidP="0039506A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Health and Safety for Young Children 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155037BB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0131B9E2" w14:textId="77777777" w:rsidTr="00AC4830">
        <w:trPr>
          <w:trHeight w:val="533"/>
          <w:jc w:val="center"/>
        </w:trPr>
        <w:tc>
          <w:tcPr>
            <w:tcW w:w="533" w:type="dxa"/>
            <w:vMerge/>
          </w:tcPr>
          <w:p w14:paraId="01AC150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41B0610D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2687F496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幼兒學習評量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8BEE633" w14:textId="77777777" w:rsidR="00A171E9" w:rsidRPr="0039506A" w:rsidRDefault="00A171E9" w:rsidP="0039506A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EEC11E10A009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E9205D9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2F72F13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FD5AC30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433BA7CC" w14:textId="77777777" w:rsidR="00A171E9" w:rsidRPr="0039506A" w:rsidRDefault="00C0482C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62A10869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Educational Assessment of Young Children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56CC930A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6E2B58DC" w14:textId="77777777" w:rsidTr="00AC4830">
        <w:trPr>
          <w:trHeight w:val="533"/>
          <w:jc w:val="center"/>
        </w:trPr>
        <w:tc>
          <w:tcPr>
            <w:tcW w:w="533" w:type="dxa"/>
            <w:vMerge/>
          </w:tcPr>
          <w:p w14:paraId="6BB4BF02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10109A81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6803FFBB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幼兒園課室經營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C76A3F6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E7D1E4F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100A5F9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0EC233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1E10B693" w14:textId="77777777" w:rsidR="00A171E9" w:rsidRPr="0039506A" w:rsidRDefault="00A171E9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0238EFF6" w14:textId="77777777" w:rsidR="00A171E9" w:rsidRPr="0039506A" w:rsidRDefault="00A171E9" w:rsidP="0039506A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Classroom Management in Preschool and Kindergarten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5D5A5994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2CE38819" w14:textId="77777777" w:rsidTr="00AC4830">
        <w:trPr>
          <w:trHeight w:val="533"/>
          <w:jc w:val="center"/>
        </w:trPr>
        <w:tc>
          <w:tcPr>
            <w:tcW w:w="533" w:type="dxa"/>
            <w:vMerge/>
          </w:tcPr>
          <w:p w14:paraId="0FFCD574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71957B69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0EAC54CC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43DCE16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217C967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5966316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56427B3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0E53B64D" w14:textId="77777777" w:rsidR="00A171E9" w:rsidRPr="00F6114B" w:rsidRDefault="00F6114B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 w:rsidRPr="00F6114B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二下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3C856B42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 (I)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6570A129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7F97419B" w14:textId="77777777" w:rsidTr="00AC4830">
        <w:trPr>
          <w:trHeight w:val="533"/>
          <w:jc w:val="center"/>
        </w:trPr>
        <w:tc>
          <w:tcPr>
            <w:tcW w:w="533" w:type="dxa"/>
            <w:vMerge/>
          </w:tcPr>
          <w:p w14:paraId="2FE8F7A2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1770BF72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5B6D37BA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幼兒園教保實習</w:t>
            </w: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7FFC712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A84B19C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F9EB717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6E2CC4B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15C4120B" w14:textId="77777777" w:rsidR="00A171E9" w:rsidRPr="00F6114B" w:rsidRDefault="00F6114B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kern w:val="0"/>
                <w:sz w:val="22"/>
              </w:rPr>
            </w:pPr>
            <w:r w:rsidRPr="00F6114B">
              <w:rPr>
                <w:rFonts w:ascii="Times New Roman" w:eastAsia="標楷體" w:hAnsi="Times New Roman"/>
                <w:color w:val="FF0000"/>
                <w:kern w:val="0"/>
                <w:sz w:val="22"/>
              </w:rPr>
              <w:t>三</w:t>
            </w:r>
            <w:r w:rsidRPr="00F6114B">
              <w:rPr>
                <w:rFonts w:ascii="Times New Roman" w:eastAsia="標楷體" w:hAnsi="Times New Roman" w:hint="eastAsia"/>
                <w:color w:val="FF0000"/>
                <w:kern w:val="0"/>
                <w:sz w:val="22"/>
              </w:rPr>
              <w:t>上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1DF4FDB3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Practicum </w:t>
            </w: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in Preschool and Kindergarten (II)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5AB57D5D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0496C54A" w14:textId="77777777" w:rsidTr="00AC4830">
        <w:trPr>
          <w:trHeight w:val="533"/>
          <w:jc w:val="center"/>
        </w:trPr>
        <w:tc>
          <w:tcPr>
            <w:tcW w:w="533" w:type="dxa"/>
            <w:vMerge/>
          </w:tcPr>
          <w:p w14:paraId="68BCDBEE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</w:tcPr>
          <w:p w14:paraId="304E26C8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4132A105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幼兒園、家庭與社區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4E5818E7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4C038D3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D50C77F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F0252F7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3735A313" w14:textId="77777777" w:rsidR="00A171E9" w:rsidRPr="0039506A" w:rsidRDefault="00C0482C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1FBDE579" w14:textId="77777777" w:rsidR="00A171E9" w:rsidRPr="0039506A" w:rsidRDefault="00A171E9" w:rsidP="0039506A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Preschool, Family, and Community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53191711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171E9" w:rsidRPr="0039506A" w14:paraId="6AF17037" w14:textId="77777777" w:rsidTr="00AC4830">
        <w:trPr>
          <w:trHeight w:val="533"/>
          <w:jc w:val="center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14:paraId="271B60C1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0" w:type="dxa"/>
            <w:vMerge/>
            <w:tcBorders>
              <w:bottom w:val="single" w:sz="4" w:space="0" w:color="000000"/>
            </w:tcBorders>
          </w:tcPr>
          <w:p w14:paraId="605BA0C8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3633FC3D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教保專業倫理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03607300" w14:textId="77777777" w:rsidR="00A171E9" w:rsidRPr="0039506A" w:rsidRDefault="00A171E9" w:rsidP="0039506A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EEC11E10A014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26287B60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必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7A11EA70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1C5BBF5A" w14:textId="77777777" w:rsidR="00A171E9" w:rsidRPr="0039506A" w:rsidRDefault="00A171E9" w:rsidP="0039506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8B27F" w14:textId="77777777" w:rsidR="00A171E9" w:rsidRPr="0039506A" w:rsidRDefault="00C0482C" w:rsidP="0039506A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14:paraId="5C745A99" w14:textId="77777777" w:rsidR="00A171E9" w:rsidRPr="0039506A" w:rsidRDefault="00A171E9" w:rsidP="0039506A">
            <w:pPr>
              <w:widowControl/>
              <w:spacing w:line="0" w:lineRule="atLeast"/>
              <w:ind w:rightChars="-30" w:right="-72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39506A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Professional Ethics of Early Childhood and Care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76C47CB7" w14:textId="77777777" w:rsidR="00A171E9" w:rsidRPr="0039506A" w:rsidRDefault="00A171E9" w:rsidP="0039506A">
            <w:pPr>
              <w:spacing w:line="0" w:lineRule="atLeast"/>
              <w:ind w:leftChars="-49" w:left="-118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4B6AD202" w14:textId="77777777" w:rsidR="0092657C" w:rsidRPr="00B1150D" w:rsidRDefault="0092657C" w:rsidP="002225A6">
      <w:pPr>
        <w:spacing w:line="400" w:lineRule="exact"/>
        <w:rPr>
          <w:rFonts w:eastAsia="標楷體"/>
          <w:b/>
          <w:bCs/>
          <w:color w:val="000000" w:themeColor="text1"/>
          <w:szCs w:val="24"/>
        </w:rPr>
      </w:pPr>
    </w:p>
    <w:p w14:paraId="5C078372" w14:textId="77777777" w:rsidR="0092657C" w:rsidRDefault="0092657C">
      <w:pPr>
        <w:widowControl/>
        <w:rPr>
          <w:rFonts w:eastAsia="標楷體"/>
          <w:b/>
          <w:bCs/>
          <w:color w:val="000000" w:themeColor="text1"/>
          <w:szCs w:val="24"/>
        </w:rPr>
      </w:pPr>
      <w:r>
        <w:rPr>
          <w:rFonts w:eastAsia="標楷體"/>
          <w:b/>
          <w:bCs/>
          <w:color w:val="000000" w:themeColor="text1"/>
          <w:szCs w:val="24"/>
        </w:rPr>
        <w:br w:type="page"/>
      </w:r>
    </w:p>
    <w:p w14:paraId="274A9BC2" w14:textId="77777777" w:rsidR="0092657C" w:rsidRPr="0092657C" w:rsidRDefault="0092657C" w:rsidP="0092657C">
      <w:pPr>
        <w:widowControl/>
        <w:jc w:val="center"/>
        <w:rPr>
          <w:rFonts w:ascii="標楷體" w:eastAsia="標楷體" w:hAnsi="標楷體"/>
          <w:b/>
        </w:rPr>
      </w:pPr>
      <w:r w:rsidRPr="0092657C">
        <w:rPr>
          <w:rFonts w:ascii="標楷體" w:eastAsia="標楷體" w:hAnsi="標楷體" w:hint="eastAsia"/>
          <w:b/>
        </w:rPr>
        <w:lastRenderedPageBreak/>
        <w:t>國立臺東大學</w:t>
      </w:r>
      <w:r w:rsidRPr="0092657C">
        <w:rPr>
          <w:rFonts w:ascii="標楷體" w:eastAsia="標楷體" w:hAnsi="標楷體"/>
          <w:b/>
        </w:rPr>
        <w:t>(</w:t>
      </w:r>
      <w:r w:rsidRPr="0092657C">
        <w:rPr>
          <w:rFonts w:ascii="標楷體" w:eastAsia="標楷體" w:hAnsi="標楷體" w:hint="eastAsia"/>
          <w:b/>
        </w:rPr>
        <w:t>師資培育學系</w:t>
      </w:r>
      <w:r w:rsidRPr="0092657C">
        <w:rPr>
          <w:rFonts w:ascii="標楷體" w:eastAsia="標楷體" w:hAnsi="標楷體"/>
          <w:b/>
        </w:rPr>
        <w:t>)</w:t>
      </w:r>
      <w:r w:rsidRPr="0092657C">
        <w:rPr>
          <w:rFonts w:ascii="標楷體" w:eastAsia="標楷體" w:hAnsi="標楷體" w:hint="eastAsia"/>
          <w:b/>
        </w:rPr>
        <w:t>幼兒園教師師資職前教育課程</w:t>
      </w:r>
    </w:p>
    <w:p w14:paraId="7446382A" w14:textId="77777777" w:rsidR="0092657C" w:rsidRPr="0092657C" w:rsidRDefault="0092657C" w:rsidP="0092657C">
      <w:pPr>
        <w:widowControl/>
        <w:jc w:val="center"/>
        <w:rPr>
          <w:rFonts w:ascii="標楷體" w:eastAsia="標楷體" w:hAnsi="標楷體"/>
          <w:b/>
        </w:rPr>
      </w:pPr>
      <w:r w:rsidRPr="0092657C">
        <w:rPr>
          <w:rFonts w:ascii="標楷體" w:eastAsia="標楷體" w:hAnsi="標楷體" w:hint="eastAsia"/>
          <w:b/>
        </w:rPr>
        <w:t>教育專業課程科目及學分(102學年度起師資生適用)</w:t>
      </w:r>
    </w:p>
    <w:p w14:paraId="44E5A988" w14:textId="77777777"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/>
          <w:color w:val="000000"/>
          <w:sz w:val="18"/>
          <w:szCs w:val="18"/>
        </w:rPr>
        <w:t>教育部</w:t>
      </w:r>
      <w:r w:rsidRPr="0092657C">
        <w:rPr>
          <w:rFonts w:eastAsia="標楷體"/>
          <w:color w:val="000000"/>
          <w:sz w:val="18"/>
          <w:szCs w:val="18"/>
        </w:rPr>
        <w:t>97.06.17</w:t>
      </w:r>
      <w:r w:rsidRPr="0092657C">
        <w:rPr>
          <w:rFonts w:eastAsia="標楷體"/>
          <w:color w:val="000000"/>
          <w:sz w:val="18"/>
          <w:szCs w:val="18"/>
        </w:rPr>
        <w:t>台中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/>
          <w:color w:val="000000"/>
          <w:sz w:val="18"/>
          <w:szCs w:val="18"/>
        </w:rPr>
        <w:t>字第</w:t>
      </w:r>
      <w:r w:rsidRPr="0092657C">
        <w:rPr>
          <w:rFonts w:eastAsia="標楷體"/>
          <w:color w:val="000000"/>
          <w:sz w:val="18"/>
          <w:szCs w:val="18"/>
        </w:rPr>
        <w:t>0970110042</w:t>
      </w:r>
      <w:r w:rsidRPr="0092657C">
        <w:rPr>
          <w:rFonts w:eastAsia="標楷體"/>
          <w:color w:val="000000"/>
          <w:sz w:val="18"/>
          <w:szCs w:val="18"/>
        </w:rPr>
        <w:t>號同意核定</w:t>
      </w:r>
    </w:p>
    <w:p w14:paraId="39A58D10" w14:textId="77777777"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/>
          <w:color w:val="000000"/>
          <w:sz w:val="18"/>
          <w:szCs w:val="18"/>
        </w:rPr>
        <w:t>教育部</w:t>
      </w:r>
      <w:r w:rsidRPr="0092657C">
        <w:rPr>
          <w:rFonts w:eastAsia="標楷體"/>
          <w:color w:val="000000"/>
          <w:sz w:val="18"/>
          <w:szCs w:val="18"/>
        </w:rPr>
        <w:t>99.03.18</w:t>
      </w:r>
      <w:r w:rsidRPr="0092657C">
        <w:rPr>
          <w:rFonts w:eastAsia="標楷體"/>
          <w:color w:val="000000"/>
          <w:sz w:val="18"/>
          <w:szCs w:val="18"/>
        </w:rPr>
        <w:t>台中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/>
          <w:color w:val="000000"/>
          <w:sz w:val="18"/>
          <w:szCs w:val="18"/>
        </w:rPr>
        <w:t>字第</w:t>
      </w:r>
      <w:r w:rsidRPr="0092657C">
        <w:rPr>
          <w:rFonts w:eastAsia="標楷體"/>
          <w:color w:val="000000"/>
          <w:sz w:val="18"/>
          <w:szCs w:val="18"/>
        </w:rPr>
        <w:t>0990042709</w:t>
      </w:r>
      <w:r w:rsidRPr="0092657C">
        <w:rPr>
          <w:rFonts w:eastAsia="標楷體"/>
          <w:color w:val="000000"/>
          <w:sz w:val="18"/>
          <w:szCs w:val="18"/>
        </w:rPr>
        <w:t>號同意核定</w:t>
      </w:r>
    </w:p>
    <w:p w14:paraId="1F2183AB" w14:textId="77777777"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/>
          <w:color w:val="000000"/>
          <w:sz w:val="18"/>
          <w:szCs w:val="18"/>
        </w:rPr>
        <w:t>教育部</w:t>
      </w:r>
      <w:r w:rsidRPr="0092657C">
        <w:rPr>
          <w:rFonts w:eastAsia="標楷體" w:hint="eastAsia"/>
          <w:color w:val="000000"/>
          <w:sz w:val="18"/>
          <w:szCs w:val="18"/>
        </w:rPr>
        <w:t>100</w:t>
      </w:r>
      <w:r w:rsidRPr="0092657C">
        <w:rPr>
          <w:rFonts w:eastAsia="標楷體"/>
          <w:color w:val="000000"/>
          <w:sz w:val="18"/>
          <w:szCs w:val="18"/>
        </w:rPr>
        <w:t>.0</w:t>
      </w:r>
      <w:r w:rsidRPr="0092657C">
        <w:rPr>
          <w:rFonts w:eastAsia="標楷體" w:hint="eastAsia"/>
          <w:color w:val="000000"/>
          <w:sz w:val="18"/>
          <w:szCs w:val="18"/>
        </w:rPr>
        <w:t>8</w:t>
      </w:r>
      <w:r w:rsidRPr="0092657C">
        <w:rPr>
          <w:rFonts w:eastAsia="標楷體"/>
          <w:color w:val="000000"/>
          <w:sz w:val="18"/>
          <w:szCs w:val="18"/>
        </w:rPr>
        <w:t>.</w:t>
      </w:r>
      <w:r w:rsidRPr="0092657C">
        <w:rPr>
          <w:rFonts w:eastAsia="標楷體" w:hint="eastAsia"/>
          <w:color w:val="000000"/>
          <w:sz w:val="18"/>
          <w:szCs w:val="18"/>
        </w:rPr>
        <w:t>24</w:t>
      </w:r>
      <w:r w:rsidRPr="0092657C">
        <w:rPr>
          <w:rFonts w:eastAsia="標楷體"/>
          <w:color w:val="000000"/>
          <w:sz w:val="18"/>
          <w:szCs w:val="18"/>
        </w:rPr>
        <w:t>台中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/>
          <w:color w:val="000000"/>
          <w:sz w:val="18"/>
          <w:szCs w:val="18"/>
        </w:rPr>
        <w:t>字第</w:t>
      </w:r>
      <w:r w:rsidRPr="0092657C">
        <w:rPr>
          <w:rFonts w:eastAsia="標楷體" w:hint="eastAsia"/>
          <w:color w:val="000000"/>
          <w:sz w:val="18"/>
          <w:szCs w:val="18"/>
        </w:rPr>
        <w:t>1000148710</w:t>
      </w:r>
      <w:r w:rsidRPr="0092657C">
        <w:rPr>
          <w:rFonts w:eastAsia="標楷體"/>
          <w:color w:val="000000"/>
          <w:sz w:val="18"/>
          <w:szCs w:val="18"/>
        </w:rPr>
        <w:t>號同意核定</w:t>
      </w:r>
    </w:p>
    <w:p w14:paraId="63C4FD54" w14:textId="77777777" w:rsidR="0092657C" w:rsidRPr="0092657C" w:rsidRDefault="0092657C" w:rsidP="0092657C">
      <w:pPr>
        <w:widowControl/>
        <w:snapToGrid w:val="0"/>
        <w:jc w:val="right"/>
        <w:rPr>
          <w:rFonts w:eastAsia="標楷體"/>
          <w:color w:val="000000"/>
          <w:sz w:val="18"/>
          <w:szCs w:val="18"/>
        </w:rPr>
      </w:pPr>
      <w:r w:rsidRPr="0092657C">
        <w:rPr>
          <w:rFonts w:eastAsia="標楷體" w:hint="eastAsia"/>
          <w:color w:val="000000"/>
          <w:sz w:val="18"/>
          <w:szCs w:val="18"/>
        </w:rPr>
        <w:t>教</w:t>
      </w:r>
      <w:r w:rsidRPr="0092657C">
        <w:rPr>
          <w:rFonts w:eastAsia="標楷體"/>
          <w:color w:val="000000"/>
          <w:sz w:val="18"/>
          <w:szCs w:val="18"/>
        </w:rPr>
        <w:t>育部</w:t>
      </w:r>
      <w:r w:rsidRPr="0092657C">
        <w:rPr>
          <w:rFonts w:eastAsia="標楷體" w:hint="eastAsia"/>
          <w:color w:val="000000"/>
          <w:sz w:val="18"/>
          <w:szCs w:val="18"/>
        </w:rPr>
        <w:t>103.08.21</w:t>
      </w:r>
      <w:r w:rsidRPr="0092657C">
        <w:rPr>
          <w:rFonts w:eastAsia="標楷體" w:hint="eastAsia"/>
          <w:color w:val="000000"/>
          <w:sz w:val="18"/>
          <w:szCs w:val="18"/>
        </w:rPr>
        <w:t>臺教師</w:t>
      </w:r>
      <w:r w:rsidRPr="0092657C">
        <w:rPr>
          <w:rFonts w:eastAsia="標楷體"/>
          <w:color w:val="000000"/>
          <w:sz w:val="18"/>
          <w:szCs w:val="18"/>
        </w:rPr>
        <w:t>(</w:t>
      </w:r>
      <w:r w:rsidRPr="0092657C">
        <w:rPr>
          <w:rFonts w:eastAsia="標楷體" w:hint="eastAsia"/>
          <w:color w:val="000000"/>
          <w:sz w:val="18"/>
          <w:szCs w:val="18"/>
        </w:rPr>
        <w:t>二</w:t>
      </w:r>
      <w:r w:rsidRPr="0092657C">
        <w:rPr>
          <w:rFonts w:eastAsia="標楷體"/>
          <w:color w:val="000000"/>
          <w:sz w:val="18"/>
          <w:szCs w:val="18"/>
        </w:rPr>
        <w:t>)</w:t>
      </w:r>
      <w:r w:rsidRPr="0092657C">
        <w:rPr>
          <w:rFonts w:eastAsia="標楷體" w:hint="eastAsia"/>
          <w:color w:val="000000"/>
          <w:sz w:val="18"/>
          <w:szCs w:val="18"/>
        </w:rPr>
        <w:t>字第</w:t>
      </w:r>
      <w:r w:rsidRPr="0092657C">
        <w:rPr>
          <w:rFonts w:eastAsia="標楷體"/>
          <w:color w:val="000000"/>
          <w:sz w:val="18"/>
          <w:szCs w:val="18"/>
        </w:rPr>
        <w:t>1030124049</w:t>
      </w:r>
      <w:r w:rsidRPr="0092657C">
        <w:rPr>
          <w:rFonts w:eastAsia="標楷體" w:hint="eastAsia"/>
          <w:color w:val="000000"/>
          <w:sz w:val="18"/>
          <w:szCs w:val="18"/>
        </w:rPr>
        <w:t>號</w:t>
      </w:r>
      <w:r w:rsidRPr="0092657C">
        <w:rPr>
          <w:rFonts w:eastAsia="標楷體"/>
          <w:color w:val="000000"/>
          <w:sz w:val="18"/>
          <w:szCs w:val="18"/>
        </w:rPr>
        <w:t>同意核定</w:t>
      </w:r>
    </w:p>
    <w:p w14:paraId="173760ED" w14:textId="77777777" w:rsidR="0092657C" w:rsidRPr="0092657C" w:rsidRDefault="0092657C" w:rsidP="0092657C">
      <w:pPr>
        <w:numPr>
          <w:ilvl w:val="0"/>
          <w:numId w:val="8"/>
        </w:numPr>
        <w:rPr>
          <w:rFonts w:ascii="Times New Roman" w:eastAsia="標楷體" w:hAnsi="Times New Roman"/>
        </w:rPr>
      </w:pPr>
      <w:r w:rsidRPr="0092657C">
        <w:rPr>
          <w:rFonts w:ascii="Times New Roman" w:eastAsia="標楷體" w:hAnsi="Times New Roman"/>
        </w:rPr>
        <w:t>課程結構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817"/>
        <w:gridCol w:w="5212"/>
        <w:gridCol w:w="1418"/>
      </w:tblGrid>
      <w:tr w:rsidR="0092657C" w:rsidRPr="0092657C" w14:paraId="3F2DB6DB" w14:textId="77777777" w:rsidTr="005078C8">
        <w:trPr>
          <w:cantSplit/>
          <w:trHeight w:val="247"/>
          <w:jc w:val="center"/>
        </w:trPr>
        <w:tc>
          <w:tcPr>
            <w:tcW w:w="8297" w:type="dxa"/>
            <w:gridSpan w:val="3"/>
            <w:vAlign w:val="center"/>
          </w:tcPr>
          <w:p w14:paraId="428E1CAB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課程類別</w:t>
            </w:r>
          </w:p>
        </w:tc>
        <w:tc>
          <w:tcPr>
            <w:tcW w:w="1418" w:type="dxa"/>
            <w:vAlign w:val="center"/>
          </w:tcPr>
          <w:p w14:paraId="60EEAB47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學分數</w:t>
            </w:r>
          </w:p>
        </w:tc>
      </w:tr>
      <w:tr w:rsidR="0092657C" w:rsidRPr="0092657C" w14:paraId="57A1F836" w14:textId="77777777" w:rsidTr="005078C8">
        <w:trPr>
          <w:cantSplit/>
          <w:trHeight w:val="334"/>
          <w:jc w:val="center"/>
        </w:trPr>
        <w:tc>
          <w:tcPr>
            <w:tcW w:w="2268" w:type="dxa"/>
            <w:vMerge w:val="restart"/>
            <w:vAlign w:val="center"/>
          </w:tcPr>
          <w:p w14:paraId="57CCD742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幼兒教育學系</w:t>
            </w:r>
          </w:p>
          <w:p w14:paraId="686AE7CD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專業課程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4B81BB" w14:textId="77777777"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幼教</w:t>
            </w:r>
          </w:p>
          <w:p w14:paraId="33BCD01B" w14:textId="77777777"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師資</w:t>
            </w:r>
          </w:p>
          <w:p w14:paraId="6D88683C" w14:textId="77777777"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職前</w:t>
            </w:r>
          </w:p>
          <w:p w14:paraId="2513AA21" w14:textId="77777777" w:rsidR="0092657C" w:rsidRPr="0092657C" w:rsidRDefault="0092657C" w:rsidP="0092657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5212" w:type="dxa"/>
            <w:shd w:val="clear" w:color="auto" w:fill="auto"/>
            <w:vAlign w:val="center"/>
          </w:tcPr>
          <w:p w14:paraId="7E726FDA" w14:textId="77777777" w:rsidR="0092657C" w:rsidRPr="0092657C" w:rsidRDefault="0092657C" w:rsidP="0092657C">
            <w:pPr>
              <w:tabs>
                <w:tab w:val="left" w:pos="256"/>
              </w:tabs>
              <w:snapToGrid w:val="0"/>
              <w:ind w:left="256"/>
              <w:rPr>
                <w:rFonts w:ascii="標楷體" w:eastAsia="標楷體" w:hAnsi="標楷體"/>
                <w:color w:val="000000"/>
                <w:szCs w:val="20"/>
              </w:rPr>
            </w:pP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教學基本學科課程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 w:rsidRPr="0092657C">
              <w:rPr>
                <w:rFonts w:ascii="標楷體" w:eastAsia="標楷體" w:hAnsi="Times New Roman" w:hint="eastAsia"/>
                <w:color w:val="000000"/>
                <w:szCs w:val="20"/>
              </w:rPr>
              <w:t>至少2科4學分)</w:t>
            </w:r>
          </w:p>
        </w:tc>
        <w:tc>
          <w:tcPr>
            <w:tcW w:w="1418" w:type="dxa"/>
            <w:vMerge w:val="restart"/>
            <w:vAlign w:val="center"/>
          </w:tcPr>
          <w:p w14:paraId="073A036C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</w:tr>
      <w:tr w:rsidR="0092657C" w:rsidRPr="0092657C" w14:paraId="27B1DA22" w14:textId="77777777" w:rsidTr="005078C8">
        <w:trPr>
          <w:cantSplit/>
          <w:trHeight w:val="423"/>
          <w:jc w:val="center"/>
        </w:trPr>
        <w:tc>
          <w:tcPr>
            <w:tcW w:w="2268" w:type="dxa"/>
            <w:vMerge/>
            <w:vAlign w:val="center"/>
          </w:tcPr>
          <w:p w14:paraId="7BBC0F5F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8A6B4F5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12" w:type="dxa"/>
            <w:shd w:val="clear" w:color="auto" w:fill="auto"/>
            <w:vAlign w:val="center"/>
          </w:tcPr>
          <w:p w14:paraId="2E79082D" w14:textId="77777777" w:rsidR="0092657C" w:rsidRPr="0092657C" w:rsidRDefault="0092657C" w:rsidP="0092657C">
            <w:pPr>
              <w:tabs>
                <w:tab w:val="left" w:pos="256"/>
              </w:tabs>
              <w:snapToGrid w:val="0"/>
              <w:ind w:left="256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教育基礎課程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 w:rsidRPr="0092657C">
              <w:rPr>
                <w:rFonts w:ascii="標楷體" w:eastAsia="標楷體" w:hAnsi="Times New Roman" w:hint="eastAsia"/>
                <w:color w:val="000000"/>
                <w:szCs w:val="20"/>
              </w:rPr>
              <w:t>至少2科4學分)</w:t>
            </w:r>
          </w:p>
        </w:tc>
        <w:tc>
          <w:tcPr>
            <w:tcW w:w="1418" w:type="dxa"/>
            <w:vMerge/>
            <w:vAlign w:val="center"/>
          </w:tcPr>
          <w:p w14:paraId="743B72D9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657C" w:rsidRPr="0092657C" w14:paraId="7ED8C55E" w14:textId="77777777" w:rsidTr="005078C8">
        <w:trPr>
          <w:cantSplit/>
          <w:trHeight w:val="273"/>
          <w:jc w:val="center"/>
        </w:trPr>
        <w:tc>
          <w:tcPr>
            <w:tcW w:w="2268" w:type="dxa"/>
            <w:vMerge/>
            <w:vAlign w:val="center"/>
          </w:tcPr>
          <w:p w14:paraId="6D0A0205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3FC7872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12" w:type="dxa"/>
            <w:shd w:val="clear" w:color="auto" w:fill="auto"/>
            <w:vAlign w:val="center"/>
          </w:tcPr>
          <w:p w14:paraId="77A5865A" w14:textId="77777777" w:rsidR="0092657C" w:rsidRPr="0092657C" w:rsidRDefault="0092657C" w:rsidP="0092657C">
            <w:pPr>
              <w:tabs>
                <w:tab w:val="left" w:pos="256"/>
              </w:tabs>
              <w:snapToGrid w:val="0"/>
              <w:ind w:left="256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教育方法課程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(</w:t>
            </w:r>
            <w:r w:rsidRPr="0092657C">
              <w:rPr>
                <w:rFonts w:ascii="標楷體" w:eastAsia="標楷體" w:hAnsi="Times New Roman" w:hint="eastAsia"/>
                <w:color w:val="000000"/>
                <w:szCs w:val="20"/>
              </w:rPr>
              <w:t>至少2科4學分)</w:t>
            </w:r>
          </w:p>
        </w:tc>
        <w:tc>
          <w:tcPr>
            <w:tcW w:w="1418" w:type="dxa"/>
            <w:vMerge/>
            <w:vAlign w:val="center"/>
          </w:tcPr>
          <w:p w14:paraId="24201BD7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657C" w:rsidRPr="0092657C" w14:paraId="5B6A5FE1" w14:textId="77777777" w:rsidTr="005078C8">
        <w:trPr>
          <w:cantSplit/>
          <w:trHeight w:val="94"/>
          <w:jc w:val="center"/>
        </w:trPr>
        <w:tc>
          <w:tcPr>
            <w:tcW w:w="2268" w:type="dxa"/>
            <w:vMerge/>
            <w:vAlign w:val="center"/>
          </w:tcPr>
          <w:p w14:paraId="5D18A52D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5859D45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12" w:type="dxa"/>
            <w:shd w:val="clear" w:color="auto" w:fill="auto"/>
            <w:vAlign w:val="center"/>
          </w:tcPr>
          <w:p w14:paraId="41EF2573" w14:textId="77777777" w:rsidR="0092657C" w:rsidRPr="0092657C" w:rsidRDefault="0092657C" w:rsidP="0092657C">
            <w:pPr>
              <w:widowControl/>
              <w:tabs>
                <w:tab w:val="left" w:pos="256"/>
              </w:tabs>
              <w:snapToGrid w:val="0"/>
              <w:ind w:left="255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0"/>
              </w:rPr>
              <w:t>教學實習課程(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必修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4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學分</w:t>
            </w:r>
            <w:r w:rsidRPr="0092657C">
              <w:rPr>
                <w:rFonts w:ascii="Times New Roman" w:eastAsia="標楷體" w:hAnsi="Times New Roman" w:hint="eastAsia"/>
                <w:color w:val="000000"/>
                <w:szCs w:val="2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14:paraId="0E7C8E43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657C" w:rsidRPr="0092657C" w14:paraId="2FA345BD" w14:textId="77777777" w:rsidTr="005078C8">
        <w:trPr>
          <w:cantSplit/>
          <w:trHeight w:val="360"/>
          <w:jc w:val="center"/>
        </w:trPr>
        <w:tc>
          <w:tcPr>
            <w:tcW w:w="2268" w:type="dxa"/>
            <w:vMerge/>
            <w:vAlign w:val="center"/>
          </w:tcPr>
          <w:p w14:paraId="1AED15C7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1469415F" w14:textId="77777777" w:rsidR="0092657C" w:rsidRPr="0092657C" w:rsidRDefault="0092657C" w:rsidP="0092657C">
            <w:pPr>
              <w:widowControl/>
              <w:tabs>
                <w:tab w:val="left" w:pos="256"/>
              </w:tabs>
              <w:ind w:left="256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0"/>
              </w:rPr>
              <w:t>教保專業知能課程</w:t>
            </w:r>
          </w:p>
        </w:tc>
        <w:tc>
          <w:tcPr>
            <w:tcW w:w="1418" w:type="dxa"/>
            <w:vAlign w:val="center"/>
          </w:tcPr>
          <w:p w14:paraId="24FD9754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</w:tr>
      <w:tr w:rsidR="0092657C" w:rsidRPr="0092657C" w14:paraId="3FE24D2C" w14:textId="77777777" w:rsidTr="005078C8">
        <w:trPr>
          <w:cantSplit/>
          <w:trHeight w:val="247"/>
          <w:jc w:val="center"/>
        </w:trPr>
        <w:tc>
          <w:tcPr>
            <w:tcW w:w="8297" w:type="dxa"/>
            <w:gridSpan w:val="3"/>
            <w:vAlign w:val="center"/>
          </w:tcPr>
          <w:p w14:paraId="25B71D6F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總  計</w:t>
            </w:r>
          </w:p>
        </w:tc>
        <w:tc>
          <w:tcPr>
            <w:tcW w:w="1418" w:type="dxa"/>
            <w:vAlign w:val="center"/>
          </w:tcPr>
          <w:p w14:paraId="7CF0E085" w14:textId="77777777" w:rsidR="0092657C" w:rsidRPr="0092657C" w:rsidRDefault="0092657C" w:rsidP="0092657C">
            <w:pPr>
              <w:snapToGrid w:val="0"/>
              <w:spacing w:afterLines="20" w:after="72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657C">
              <w:rPr>
                <w:rFonts w:ascii="標楷體" w:eastAsia="標楷體" w:hAnsi="標楷體" w:hint="eastAsia"/>
                <w:color w:val="000000"/>
                <w:szCs w:val="24"/>
              </w:rPr>
              <w:t>48學分</w:t>
            </w:r>
          </w:p>
        </w:tc>
      </w:tr>
    </w:tbl>
    <w:p w14:paraId="67B75864" w14:textId="77777777" w:rsidR="0092657C" w:rsidRPr="0092657C" w:rsidRDefault="0092657C" w:rsidP="0092657C"/>
    <w:p w14:paraId="7FC6D223" w14:textId="77777777" w:rsidR="0092657C" w:rsidRPr="0092657C" w:rsidRDefault="0092657C" w:rsidP="0092657C">
      <w:pPr>
        <w:numPr>
          <w:ilvl w:val="0"/>
          <w:numId w:val="8"/>
        </w:numPr>
        <w:rPr>
          <w:rFonts w:ascii="標楷體" w:eastAsia="標楷體" w:hAnsi="標楷體"/>
        </w:rPr>
      </w:pPr>
      <w:r w:rsidRPr="0092657C">
        <w:rPr>
          <w:rFonts w:ascii="標楷體" w:eastAsia="標楷體" w:hAnsi="標楷體" w:hint="eastAsia"/>
        </w:rPr>
        <w:t>課程科目及學分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818"/>
        <w:gridCol w:w="972"/>
        <w:gridCol w:w="972"/>
        <w:gridCol w:w="993"/>
        <w:gridCol w:w="1984"/>
      </w:tblGrid>
      <w:tr w:rsidR="0092657C" w:rsidRPr="0092657C" w14:paraId="009C0C2C" w14:textId="77777777" w:rsidTr="005078C8">
        <w:tc>
          <w:tcPr>
            <w:tcW w:w="880" w:type="dxa"/>
            <w:vAlign w:val="center"/>
          </w:tcPr>
          <w:p w14:paraId="09787271" w14:textId="77777777"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類</w:t>
            </w:r>
            <w:r w:rsidRPr="0092657C">
              <w:rPr>
                <w:rFonts w:eastAsia="標楷體"/>
                <w:color w:val="000000"/>
              </w:rPr>
              <w:t xml:space="preserve">  </w:t>
            </w:r>
            <w:r w:rsidRPr="0092657C">
              <w:rPr>
                <w:rFonts w:eastAsia="標楷體" w:hint="eastAsia"/>
                <w:color w:val="000000"/>
              </w:rPr>
              <w:t>型</w:t>
            </w:r>
          </w:p>
        </w:tc>
        <w:tc>
          <w:tcPr>
            <w:tcW w:w="3818" w:type="dxa"/>
            <w:vAlign w:val="center"/>
          </w:tcPr>
          <w:p w14:paraId="6CCB17EA" w14:textId="77777777"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科</w:t>
            </w:r>
            <w:r w:rsidRPr="0092657C">
              <w:rPr>
                <w:rFonts w:eastAsia="標楷體"/>
                <w:color w:val="000000"/>
              </w:rPr>
              <w:t xml:space="preserve">    </w:t>
            </w:r>
            <w:r w:rsidRPr="0092657C">
              <w:rPr>
                <w:rFonts w:eastAsia="標楷體" w:hint="eastAsia"/>
                <w:color w:val="000000"/>
              </w:rPr>
              <w:t>目</w:t>
            </w:r>
            <w:r w:rsidRPr="0092657C">
              <w:rPr>
                <w:rFonts w:eastAsia="標楷體"/>
                <w:color w:val="000000"/>
              </w:rPr>
              <w:t xml:space="preserve">    </w:t>
            </w:r>
            <w:r w:rsidRPr="0092657C">
              <w:rPr>
                <w:rFonts w:eastAsia="標楷體" w:hint="eastAsia"/>
                <w:color w:val="000000"/>
              </w:rPr>
              <w:t>名</w:t>
            </w:r>
            <w:r w:rsidRPr="0092657C">
              <w:rPr>
                <w:rFonts w:eastAsia="標楷體"/>
                <w:color w:val="000000"/>
              </w:rPr>
              <w:t xml:space="preserve">    </w:t>
            </w:r>
            <w:r w:rsidRPr="0092657C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972" w:type="dxa"/>
            <w:vAlign w:val="center"/>
          </w:tcPr>
          <w:p w14:paraId="4661550F" w14:textId="77777777"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必選修</w:t>
            </w:r>
          </w:p>
        </w:tc>
        <w:tc>
          <w:tcPr>
            <w:tcW w:w="972" w:type="dxa"/>
            <w:vAlign w:val="center"/>
          </w:tcPr>
          <w:p w14:paraId="1F08ED67" w14:textId="77777777"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學分數</w:t>
            </w:r>
          </w:p>
        </w:tc>
        <w:tc>
          <w:tcPr>
            <w:tcW w:w="993" w:type="dxa"/>
            <w:vAlign w:val="center"/>
          </w:tcPr>
          <w:p w14:paraId="348850CD" w14:textId="77777777"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時數</w:t>
            </w:r>
          </w:p>
        </w:tc>
        <w:tc>
          <w:tcPr>
            <w:tcW w:w="1984" w:type="dxa"/>
            <w:vAlign w:val="center"/>
          </w:tcPr>
          <w:p w14:paraId="6C908DC7" w14:textId="77777777" w:rsidR="0092657C" w:rsidRPr="0092657C" w:rsidRDefault="0092657C" w:rsidP="0092657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備</w:t>
            </w:r>
            <w:r w:rsidRPr="0092657C">
              <w:rPr>
                <w:rFonts w:eastAsia="標楷體"/>
                <w:color w:val="000000"/>
              </w:rPr>
              <w:t xml:space="preserve">      </w:t>
            </w:r>
            <w:r w:rsidRPr="0092657C">
              <w:rPr>
                <w:rFonts w:eastAsia="標楷體" w:hint="eastAsia"/>
                <w:color w:val="000000"/>
              </w:rPr>
              <w:t>註</w:t>
            </w:r>
          </w:p>
        </w:tc>
      </w:tr>
      <w:tr w:rsidR="0092657C" w:rsidRPr="0092657C" w14:paraId="4CD93063" w14:textId="77777777" w:rsidTr="005078C8">
        <w:tc>
          <w:tcPr>
            <w:tcW w:w="880" w:type="dxa"/>
            <w:vMerge w:val="restart"/>
            <w:vAlign w:val="center"/>
          </w:tcPr>
          <w:p w14:paraId="7D8BB7A4" w14:textId="77777777"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教學</w:t>
            </w:r>
          </w:p>
          <w:p w14:paraId="74110F9A" w14:textId="77777777"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基本</w:t>
            </w:r>
          </w:p>
          <w:p w14:paraId="4D908A72" w14:textId="77777777"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學科</w:t>
            </w:r>
          </w:p>
          <w:p w14:paraId="3D1C08DD" w14:textId="77777777" w:rsidR="0092657C" w:rsidRPr="0092657C" w:rsidRDefault="0092657C" w:rsidP="0092657C">
            <w:pPr>
              <w:spacing w:line="280" w:lineRule="exact"/>
              <w:jc w:val="center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3818" w:type="dxa"/>
          </w:tcPr>
          <w:p w14:paraId="778CCAC4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幼兒文學</w:t>
            </w:r>
          </w:p>
        </w:tc>
        <w:tc>
          <w:tcPr>
            <w:tcW w:w="972" w:type="dxa"/>
            <w:vAlign w:val="center"/>
          </w:tcPr>
          <w:p w14:paraId="6F4BC227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864433C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4326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14:paraId="09BDAE6D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至少2科4學分。</w:t>
            </w:r>
          </w:p>
        </w:tc>
      </w:tr>
      <w:tr w:rsidR="0092657C" w:rsidRPr="0092657C" w14:paraId="4EB8D209" w14:textId="77777777" w:rsidTr="005078C8">
        <w:tc>
          <w:tcPr>
            <w:tcW w:w="880" w:type="dxa"/>
            <w:vMerge/>
            <w:vAlign w:val="center"/>
          </w:tcPr>
          <w:p w14:paraId="432226EC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103C073A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幼兒藝術</w:t>
            </w:r>
          </w:p>
        </w:tc>
        <w:tc>
          <w:tcPr>
            <w:tcW w:w="972" w:type="dxa"/>
          </w:tcPr>
          <w:p w14:paraId="69EDE73A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66CC8DE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506C13E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5D4582D3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2F3F6493" w14:textId="77777777" w:rsidTr="005078C8">
        <w:tc>
          <w:tcPr>
            <w:tcW w:w="880" w:type="dxa"/>
            <w:vMerge/>
            <w:vAlign w:val="center"/>
          </w:tcPr>
          <w:p w14:paraId="235E8700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7C6DDBC5" w14:textId="77777777"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幼兒體能與律動</w:t>
            </w:r>
          </w:p>
        </w:tc>
        <w:tc>
          <w:tcPr>
            <w:tcW w:w="972" w:type="dxa"/>
          </w:tcPr>
          <w:p w14:paraId="1D950D6E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7A30E7FC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4140A323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67BF4177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6B2DAE84" w14:textId="77777777" w:rsidTr="005078C8">
        <w:tc>
          <w:tcPr>
            <w:tcW w:w="880" w:type="dxa"/>
            <w:vMerge/>
            <w:vAlign w:val="center"/>
          </w:tcPr>
          <w:p w14:paraId="2E0215EC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210FD341" w14:textId="77777777"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幼兒音樂</w:t>
            </w:r>
          </w:p>
        </w:tc>
        <w:tc>
          <w:tcPr>
            <w:tcW w:w="972" w:type="dxa"/>
          </w:tcPr>
          <w:p w14:paraId="77283A41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5D4FC10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57AE103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4BB14840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3B356F31" w14:textId="77777777" w:rsidTr="005078C8">
        <w:tc>
          <w:tcPr>
            <w:tcW w:w="880" w:type="dxa"/>
            <w:vMerge/>
            <w:vAlign w:val="center"/>
          </w:tcPr>
          <w:p w14:paraId="528CF40A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047B07AB" w14:textId="77777777"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幼兒數學與科學之探索與遊戲</w:t>
            </w:r>
          </w:p>
        </w:tc>
        <w:tc>
          <w:tcPr>
            <w:tcW w:w="972" w:type="dxa"/>
          </w:tcPr>
          <w:p w14:paraId="7EE1CB09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3737270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59E0529D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0DCE378A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2E146F22" w14:textId="77777777" w:rsidTr="005078C8">
        <w:tc>
          <w:tcPr>
            <w:tcW w:w="880" w:type="dxa"/>
            <w:vMerge/>
            <w:vAlign w:val="center"/>
          </w:tcPr>
          <w:p w14:paraId="0BF77E46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30B4043E" w14:textId="77777777"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幼兒戲劇</w:t>
            </w:r>
          </w:p>
        </w:tc>
        <w:tc>
          <w:tcPr>
            <w:tcW w:w="972" w:type="dxa"/>
          </w:tcPr>
          <w:p w14:paraId="05139CF0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5C785191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0EDE123A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786DF9C8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158E9026" w14:textId="77777777" w:rsidTr="005078C8">
        <w:tc>
          <w:tcPr>
            <w:tcW w:w="880" w:type="dxa"/>
            <w:vMerge/>
            <w:vAlign w:val="center"/>
          </w:tcPr>
          <w:p w14:paraId="60F84065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2ECB42C0" w14:textId="77777777"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幼兒社會探究與情緒表達</w:t>
            </w:r>
          </w:p>
        </w:tc>
        <w:tc>
          <w:tcPr>
            <w:tcW w:w="972" w:type="dxa"/>
          </w:tcPr>
          <w:p w14:paraId="46CC9458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3163D095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5D45AB1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54C1455B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481E243E" w14:textId="77777777" w:rsidTr="005078C8">
        <w:tc>
          <w:tcPr>
            <w:tcW w:w="880" w:type="dxa"/>
            <w:vMerge w:val="restart"/>
            <w:vAlign w:val="center"/>
          </w:tcPr>
          <w:p w14:paraId="193CBE59" w14:textId="77777777"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教育</w:t>
            </w:r>
          </w:p>
          <w:p w14:paraId="4A5F2D2E" w14:textId="77777777" w:rsidR="0092657C" w:rsidRPr="0092657C" w:rsidRDefault="0092657C" w:rsidP="0092657C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基礎</w:t>
            </w:r>
          </w:p>
          <w:p w14:paraId="4055172D" w14:textId="77777777" w:rsidR="0092657C" w:rsidRPr="0092657C" w:rsidRDefault="0092657C" w:rsidP="0092657C">
            <w:pPr>
              <w:spacing w:line="280" w:lineRule="exact"/>
              <w:jc w:val="center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3818" w:type="dxa"/>
          </w:tcPr>
          <w:p w14:paraId="1B66EE8B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教育概論</w:t>
            </w:r>
          </w:p>
        </w:tc>
        <w:tc>
          <w:tcPr>
            <w:tcW w:w="972" w:type="dxa"/>
          </w:tcPr>
          <w:p w14:paraId="56DA1220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14:paraId="06F6485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31420EF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14:paraId="4E450002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至少2科4學分。</w:t>
            </w:r>
          </w:p>
        </w:tc>
      </w:tr>
      <w:tr w:rsidR="0092657C" w:rsidRPr="0092657C" w14:paraId="6E7CDFC6" w14:textId="77777777" w:rsidTr="005078C8">
        <w:tc>
          <w:tcPr>
            <w:tcW w:w="880" w:type="dxa"/>
            <w:vMerge/>
            <w:vAlign w:val="center"/>
          </w:tcPr>
          <w:p w14:paraId="47613E5B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78A20F1C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教育心理學</w:t>
            </w:r>
          </w:p>
        </w:tc>
        <w:tc>
          <w:tcPr>
            <w:tcW w:w="972" w:type="dxa"/>
          </w:tcPr>
          <w:p w14:paraId="7C2A8E25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14:paraId="079C0DB7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08C6EB1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5235A161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15E28D2B" w14:textId="77777777" w:rsidTr="005078C8">
        <w:tc>
          <w:tcPr>
            <w:tcW w:w="880" w:type="dxa"/>
            <w:vMerge/>
            <w:vAlign w:val="center"/>
          </w:tcPr>
          <w:p w14:paraId="47A1B174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2121992B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教育哲學</w:t>
            </w:r>
          </w:p>
        </w:tc>
        <w:tc>
          <w:tcPr>
            <w:tcW w:w="972" w:type="dxa"/>
          </w:tcPr>
          <w:p w14:paraId="20FDBAEC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40F8C155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221DAC4D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6767D851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198892A9" w14:textId="77777777" w:rsidTr="005078C8">
        <w:tc>
          <w:tcPr>
            <w:tcW w:w="880" w:type="dxa"/>
            <w:vMerge/>
            <w:vAlign w:val="center"/>
          </w:tcPr>
          <w:p w14:paraId="2F4E7A1F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70AFC662" w14:textId="77777777" w:rsidR="0092657C" w:rsidRPr="0092657C" w:rsidRDefault="0092657C" w:rsidP="0092657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教育社會學</w:t>
            </w:r>
          </w:p>
        </w:tc>
        <w:tc>
          <w:tcPr>
            <w:tcW w:w="972" w:type="dxa"/>
          </w:tcPr>
          <w:p w14:paraId="225A969D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0850C600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1DC8B3FC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37AD970D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6C601041" w14:textId="77777777" w:rsidTr="005078C8">
        <w:trPr>
          <w:trHeight w:val="299"/>
        </w:trPr>
        <w:tc>
          <w:tcPr>
            <w:tcW w:w="880" w:type="dxa"/>
            <w:vMerge w:val="restart"/>
            <w:vAlign w:val="center"/>
          </w:tcPr>
          <w:p w14:paraId="276F1511" w14:textId="77777777" w:rsidR="0092657C" w:rsidRPr="0092657C" w:rsidRDefault="0092657C" w:rsidP="0092657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教育</w:t>
            </w:r>
          </w:p>
          <w:p w14:paraId="6B880570" w14:textId="77777777" w:rsidR="0092657C" w:rsidRPr="0092657C" w:rsidRDefault="0092657C" w:rsidP="0092657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方法</w:t>
            </w:r>
          </w:p>
          <w:p w14:paraId="5C4598D7" w14:textId="77777777" w:rsidR="0092657C" w:rsidRPr="0092657C" w:rsidRDefault="0092657C" w:rsidP="0092657C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課程</w:t>
            </w:r>
          </w:p>
        </w:tc>
        <w:tc>
          <w:tcPr>
            <w:tcW w:w="3818" w:type="dxa"/>
          </w:tcPr>
          <w:p w14:paraId="75055362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教學原理</w:t>
            </w:r>
          </w:p>
        </w:tc>
        <w:tc>
          <w:tcPr>
            <w:tcW w:w="972" w:type="dxa"/>
          </w:tcPr>
          <w:p w14:paraId="685CCA4A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14:paraId="4AC9641B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2B1236E0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 w:val="restart"/>
          </w:tcPr>
          <w:p w14:paraId="74D00BC2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至少2科4學分。</w:t>
            </w:r>
          </w:p>
        </w:tc>
      </w:tr>
      <w:tr w:rsidR="0092657C" w:rsidRPr="0092657C" w14:paraId="3CC929F0" w14:textId="77777777" w:rsidTr="005078C8">
        <w:trPr>
          <w:trHeight w:val="349"/>
        </w:trPr>
        <w:tc>
          <w:tcPr>
            <w:tcW w:w="880" w:type="dxa"/>
            <w:vMerge/>
          </w:tcPr>
          <w:p w14:paraId="3C5C7457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41E808A5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</w:rPr>
              <w:t>幼兒園課程發展</w:t>
            </w:r>
          </w:p>
        </w:tc>
        <w:tc>
          <w:tcPr>
            <w:tcW w:w="972" w:type="dxa"/>
          </w:tcPr>
          <w:p w14:paraId="7DA07003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0EF62DA3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1541742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0B11968C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7A29BCEB" w14:textId="77777777" w:rsidTr="005078C8">
        <w:trPr>
          <w:trHeight w:val="385"/>
        </w:trPr>
        <w:tc>
          <w:tcPr>
            <w:tcW w:w="880" w:type="dxa"/>
            <w:vMerge/>
          </w:tcPr>
          <w:p w14:paraId="0C5AB50E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0EE09DE6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幼兒輔導</w:t>
            </w:r>
          </w:p>
        </w:tc>
        <w:tc>
          <w:tcPr>
            <w:tcW w:w="972" w:type="dxa"/>
          </w:tcPr>
          <w:p w14:paraId="5A1642CA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230D2F1A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4BD4CB9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3D9437B4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63C386FD" w14:textId="77777777" w:rsidTr="005078C8">
        <w:trPr>
          <w:trHeight w:val="269"/>
        </w:trPr>
        <w:tc>
          <w:tcPr>
            <w:tcW w:w="880" w:type="dxa"/>
            <w:vMerge/>
          </w:tcPr>
          <w:p w14:paraId="2E417CFB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21647B88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幼兒學習環境設計</w:t>
            </w:r>
          </w:p>
        </w:tc>
        <w:tc>
          <w:tcPr>
            <w:tcW w:w="972" w:type="dxa"/>
          </w:tcPr>
          <w:p w14:paraId="26E3DBC9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0E737D8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7FA32670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31068FB3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0F700272" w14:textId="77777777" w:rsidTr="005078C8">
        <w:trPr>
          <w:trHeight w:val="171"/>
        </w:trPr>
        <w:tc>
          <w:tcPr>
            <w:tcW w:w="880" w:type="dxa"/>
            <w:vMerge/>
          </w:tcPr>
          <w:p w14:paraId="5F1E8441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30C4A47B" w14:textId="77777777" w:rsidR="0092657C" w:rsidRPr="0092657C" w:rsidRDefault="0092657C" w:rsidP="0092657C">
            <w:pPr>
              <w:spacing w:line="400" w:lineRule="exact"/>
              <w:rPr>
                <w:color w:val="000000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幼兒遊戲</w:t>
            </w:r>
          </w:p>
        </w:tc>
        <w:tc>
          <w:tcPr>
            <w:tcW w:w="972" w:type="dxa"/>
          </w:tcPr>
          <w:p w14:paraId="02E6C79F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6A84D66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0523389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333EE8A6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5A887922" w14:textId="77777777" w:rsidTr="005078C8">
        <w:trPr>
          <w:trHeight w:val="176"/>
        </w:trPr>
        <w:tc>
          <w:tcPr>
            <w:tcW w:w="880" w:type="dxa"/>
            <w:vMerge/>
          </w:tcPr>
          <w:p w14:paraId="571A9698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3210347D" w14:textId="77777777" w:rsidR="0092657C" w:rsidRPr="0092657C" w:rsidRDefault="0092657C" w:rsidP="0092657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幼兒多元文化教育</w:t>
            </w:r>
          </w:p>
        </w:tc>
        <w:tc>
          <w:tcPr>
            <w:tcW w:w="972" w:type="dxa"/>
          </w:tcPr>
          <w:p w14:paraId="32BA6F23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35464F6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656028E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350D4E7A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598277C5" w14:textId="77777777" w:rsidTr="005078C8">
        <w:trPr>
          <w:trHeight w:val="176"/>
        </w:trPr>
        <w:tc>
          <w:tcPr>
            <w:tcW w:w="880" w:type="dxa"/>
            <w:vMerge/>
          </w:tcPr>
          <w:p w14:paraId="409BECE3" w14:textId="77777777" w:rsidR="0092657C" w:rsidRPr="0092657C" w:rsidRDefault="0092657C" w:rsidP="0092657C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3818" w:type="dxa"/>
          </w:tcPr>
          <w:p w14:paraId="38DB8AA5" w14:textId="77777777" w:rsidR="0092657C" w:rsidRPr="0092657C" w:rsidRDefault="0092657C" w:rsidP="0092657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幼兒園行政</w:t>
            </w:r>
          </w:p>
        </w:tc>
        <w:tc>
          <w:tcPr>
            <w:tcW w:w="972" w:type="dxa"/>
          </w:tcPr>
          <w:p w14:paraId="5962AF09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選</w:t>
            </w:r>
          </w:p>
        </w:tc>
        <w:tc>
          <w:tcPr>
            <w:tcW w:w="972" w:type="dxa"/>
            <w:vAlign w:val="center"/>
          </w:tcPr>
          <w:p w14:paraId="39E1D6F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2800B4BF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2657C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984" w:type="dxa"/>
            <w:vMerge/>
          </w:tcPr>
          <w:p w14:paraId="3E22D642" w14:textId="77777777" w:rsidR="0092657C" w:rsidRPr="0092657C" w:rsidRDefault="0092657C" w:rsidP="0092657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92657C" w:rsidRPr="0092657C" w14:paraId="5109C4B0" w14:textId="77777777" w:rsidTr="005078C8">
        <w:trPr>
          <w:trHeight w:val="599"/>
        </w:trPr>
        <w:tc>
          <w:tcPr>
            <w:tcW w:w="880" w:type="dxa"/>
            <w:vMerge w:val="restart"/>
            <w:vAlign w:val="center"/>
          </w:tcPr>
          <w:p w14:paraId="7D399994" w14:textId="77777777" w:rsidR="0092657C" w:rsidRPr="0092657C" w:rsidRDefault="0092657C" w:rsidP="0092657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14:paraId="25C5BAE1" w14:textId="77777777" w:rsidR="0092657C" w:rsidRPr="0092657C" w:rsidRDefault="0092657C" w:rsidP="0092657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lastRenderedPageBreak/>
              <w:t>實習課程</w:t>
            </w:r>
          </w:p>
        </w:tc>
        <w:tc>
          <w:tcPr>
            <w:tcW w:w="3818" w:type="dxa"/>
            <w:vAlign w:val="center"/>
          </w:tcPr>
          <w:p w14:paraId="2D9F03CF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lastRenderedPageBreak/>
              <w:t>幼兒園教學實習(一)</w:t>
            </w:r>
          </w:p>
        </w:tc>
        <w:tc>
          <w:tcPr>
            <w:tcW w:w="972" w:type="dxa"/>
            <w:vAlign w:val="center"/>
          </w:tcPr>
          <w:p w14:paraId="4861ED45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14:paraId="6FD85E6F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5AABB784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08AC3213" w14:textId="77777777" w:rsidR="0092657C" w:rsidRPr="0092657C" w:rsidRDefault="0092657C" w:rsidP="0092657C">
            <w:pPr>
              <w:spacing w:line="320" w:lineRule="exact"/>
              <w:ind w:left="252" w:hangingChars="105" w:hanging="252"/>
              <w:jc w:val="both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必修</w:t>
            </w:r>
            <w:r w:rsidRPr="0092657C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92657C" w:rsidRPr="0092657C" w14:paraId="393616AD" w14:textId="77777777" w:rsidTr="005078C8">
        <w:trPr>
          <w:trHeight w:val="599"/>
        </w:trPr>
        <w:tc>
          <w:tcPr>
            <w:tcW w:w="880" w:type="dxa"/>
            <w:vMerge/>
            <w:vAlign w:val="center"/>
          </w:tcPr>
          <w:p w14:paraId="7ECB8035" w14:textId="77777777" w:rsidR="0092657C" w:rsidRPr="0092657C" w:rsidRDefault="0092657C" w:rsidP="0092657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  <w:vAlign w:val="center"/>
          </w:tcPr>
          <w:p w14:paraId="60025D26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 w:hint="eastAsia"/>
                <w:color w:val="000000"/>
                <w:spacing w:val="-6"/>
              </w:rPr>
              <w:t>幼兒園教學實習(二)</w:t>
            </w:r>
          </w:p>
        </w:tc>
        <w:tc>
          <w:tcPr>
            <w:tcW w:w="972" w:type="dxa"/>
            <w:vAlign w:val="center"/>
          </w:tcPr>
          <w:p w14:paraId="55BC6A39" w14:textId="77777777" w:rsidR="0092657C" w:rsidRPr="0092657C" w:rsidRDefault="0092657C" w:rsidP="0092657C">
            <w:pPr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  <w:vAlign w:val="center"/>
          </w:tcPr>
          <w:p w14:paraId="3843EA5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14:paraId="2082F3F0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2657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5AD50538" w14:textId="77777777" w:rsidR="0092657C" w:rsidRPr="0092657C" w:rsidRDefault="0092657C" w:rsidP="0092657C">
            <w:pPr>
              <w:spacing w:line="320" w:lineRule="exact"/>
              <w:ind w:left="252" w:hangingChars="105" w:hanging="252"/>
              <w:jc w:val="both"/>
              <w:rPr>
                <w:color w:val="000000"/>
              </w:rPr>
            </w:pPr>
            <w:r w:rsidRPr="0092657C">
              <w:rPr>
                <w:rFonts w:eastAsia="標楷體" w:hint="eastAsia"/>
                <w:color w:val="000000"/>
              </w:rPr>
              <w:t>必修</w:t>
            </w:r>
            <w:r w:rsidRPr="0092657C"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92657C" w:rsidRPr="0092657C" w14:paraId="5AA0A402" w14:textId="77777777" w:rsidTr="005078C8">
        <w:trPr>
          <w:trHeight w:val="89"/>
        </w:trPr>
        <w:tc>
          <w:tcPr>
            <w:tcW w:w="880" w:type="dxa"/>
            <w:vMerge w:val="restart"/>
            <w:vAlign w:val="center"/>
          </w:tcPr>
          <w:p w14:paraId="6B10C2D0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657C">
              <w:rPr>
                <w:rFonts w:ascii="標楷體" w:eastAsia="標楷體" w:hAnsi="標楷體" w:hint="eastAsia"/>
                <w:color w:val="000000"/>
              </w:rPr>
              <w:lastRenderedPageBreak/>
              <w:t>教保專業知能課程</w:t>
            </w:r>
          </w:p>
        </w:tc>
        <w:tc>
          <w:tcPr>
            <w:tcW w:w="3818" w:type="dxa"/>
          </w:tcPr>
          <w:p w14:paraId="7D0E88D7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幼兒發展</w:t>
            </w:r>
          </w:p>
        </w:tc>
        <w:tc>
          <w:tcPr>
            <w:tcW w:w="972" w:type="dxa"/>
          </w:tcPr>
          <w:p w14:paraId="31A493DF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11C99DEB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14:paraId="7EBBF3EB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0B897D61" w14:textId="77777777" w:rsidR="0092657C" w:rsidRPr="0092657C" w:rsidRDefault="0092657C" w:rsidP="0092657C">
            <w:pPr>
              <w:spacing w:line="32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2657C">
              <w:rPr>
                <w:rFonts w:eastAsia="標楷體" w:hAnsi="標楷體" w:hint="eastAsia"/>
                <w:color w:val="000000"/>
              </w:rPr>
              <w:t>1.</w:t>
            </w:r>
            <w:r w:rsidRPr="0092657C">
              <w:rPr>
                <w:rFonts w:eastAsia="標楷體" w:hAnsi="標楷體" w:hint="eastAsia"/>
                <w:color w:val="000000"/>
              </w:rPr>
              <w:t>依</w:t>
            </w: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「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幼兒教育幼兒保育相關系所科與輔系及學位學程學分學程認定標準</w:t>
            </w: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」規定辦理，應修至少</w:t>
            </w:r>
            <w:r w:rsidRPr="0092657C">
              <w:rPr>
                <w:rFonts w:ascii="標楷體" w:eastAsia="標楷體" w:hAnsi="標楷體"/>
                <w:snapToGrid w:val="0"/>
                <w:color w:val="000000"/>
                <w:kern w:val="0"/>
              </w:rPr>
              <w:t>32</w:t>
            </w:r>
          </w:p>
          <w:p w14:paraId="349BA138" w14:textId="77777777" w:rsidR="0092657C" w:rsidRPr="0092657C" w:rsidRDefault="0092657C" w:rsidP="0092657C">
            <w:pPr>
              <w:spacing w:line="320" w:lineRule="exac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學分，並取得教保專業知能課程學分證明。</w:t>
            </w:r>
          </w:p>
          <w:p w14:paraId="5184B6E9" w14:textId="77777777" w:rsidR="0092657C" w:rsidRPr="0092657C" w:rsidRDefault="0092657C" w:rsidP="0092657C">
            <w:pPr>
              <w:spacing w:line="320" w:lineRule="exac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92657C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2.左列課程業經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教育部國教署</w:t>
            </w:r>
            <w:r w:rsidRPr="0092657C">
              <w:rPr>
                <w:rFonts w:ascii="標楷體" w:eastAsia="標楷體" w:hAnsi="標楷體"/>
                <w:color w:val="000000"/>
              </w:rPr>
              <w:t>103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年</w:t>
            </w:r>
            <w:r w:rsidRPr="0092657C">
              <w:rPr>
                <w:rFonts w:ascii="標楷體" w:eastAsia="標楷體" w:hAnsi="標楷體"/>
                <w:color w:val="000000"/>
              </w:rPr>
              <w:t>1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月</w:t>
            </w:r>
            <w:r w:rsidRPr="0092657C">
              <w:rPr>
                <w:rFonts w:ascii="標楷體" w:eastAsia="標楷體" w:hAnsi="標楷體"/>
                <w:color w:val="000000"/>
              </w:rPr>
              <w:t>17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日臺教授國字第</w:t>
            </w:r>
            <w:r w:rsidRPr="0092657C">
              <w:rPr>
                <w:rFonts w:ascii="標楷體" w:eastAsia="標楷體" w:hAnsi="標楷體"/>
                <w:color w:val="000000"/>
              </w:rPr>
              <w:t>1030001113F</w:t>
            </w:r>
            <w:r w:rsidRPr="0092657C">
              <w:rPr>
                <w:rFonts w:ascii="標楷體" w:eastAsia="標楷體" w:hAnsi="標楷體" w:hint="eastAsia"/>
                <w:color w:val="000000"/>
              </w:rPr>
              <w:t>號函認可在案。</w:t>
            </w:r>
          </w:p>
          <w:p w14:paraId="6B69F31E" w14:textId="77777777" w:rsidR="0092657C" w:rsidRPr="0092657C" w:rsidRDefault="0092657C" w:rsidP="0092657C">
            <w:pPr>
              <w:spacing w:line="320" w:lineRule="exac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</w:tr>
      <w:tr w:rsidR="0092657C" w:rsidRPr="0092657C" w14:paraId="1C7B64CD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5FC0BFF5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0091150A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幼兒教保概論</w:t>
            </w:r>
          </w:p>
        </w:tc>
        <w:tc>
          <w:tcPr>
            <w:tcW w:w="972" w:type="dxa"/>
          </w:tcPr>
          <w:p w14:paraId="58E0DDD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45ABB70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6799941B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9D3C6B9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2661897A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44D6CBC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7F54CA83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幼兒觀察</w:t>
            </w:r>
          </w:p>
        </w:tc>
        <w:tc>
          <w:tcPr>
            <w:tcW w:w="972" w:type="dxa"/>
          </w:tcPr>
          <w:p w14:paraId="72EA0464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16B7537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1209955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4B2B1F4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1A85896A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06E3CAC4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6BE67294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特殊幼兒教育</w:t>
            </w:r>
          </w:p>
        </w:tc>
        <w:tc>
          <w:tcPr>
            <w:tcW w:w="972" w:type="dxa"/>
          </w:tcPr>
          <w:p w14:paraId="02C68C8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16090AB5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14:paraId="73EC6D10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5020EF34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39CEDE57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0FF5741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56733BE5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幼兒園教保活動課程設計</w:t>
            </w:r>
          </w:p>
        </w:tc>
        <w:tc>
          <w:tcPr>
            <w:tcW w:w="972" w:type="dxa"/>
          </w:tcPr>
          <w:p w14:paraId="1DCD9A1C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739DD67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14:paraId="0938CF0D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636BCE1B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0E278B6C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5034851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09E2F397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幼兒園教材教法I</w:t>
            </w:r>
          </w:p>
        </w:tc>
        <w:tc>
          <w:tcPr>
            <w:tcW w:w="972" w:type="dxa"/>
          </w:tcPr>
          <w:p w14:paraId="62A7A3B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5440CF11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5554975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293FC2F9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388FD92C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1E1C743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44A354D8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幼兒園教材教法II</w:t>
            </w:r>
          </w:p>
        </w:tc>
        <w:tc>
          <w:tcPr>
            <w:tcW w:w="972" w:type="dxa"/>
          </w:tcPr>
          <w:p w14:paraId="48FACDC4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58B4B63D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27C01A6D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FC2A064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632029B7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018B335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543D7FF3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幼兒健康與安全</w:t>
            </w:r>
          </w:p>
        </w:tc>
        <w:tc>
          <w:tcPr>
            <w:tcW w:w="972" w:type="dxa"/>
          </w:tcPr>
          <w:p w14:paraId="566263F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17A20C7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993" w:type="dxa"/>
          </w:tcPr>
          <w:p w14:paraId="3EC5163C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29F2CFF1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7B1B6F4C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63ED3129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1D83F060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幼兒學習評量</w:t>
            </w:r>
          </w:p>
        </w:tc>
        <w:tc>
          <w:tcPr>
            <w:tcW w:w="972" w:type="dxa"/>
          </w:tcPr>
          <w:p w14:paraId="69A95DBA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217D9405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69A4496C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EA1AA9F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462EAD29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6689B92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4C903760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幼兒園課室經營</w:t>
            </w:r>
          </w:p>
        </w:tc>
        <w:tc>
          <w:tcPr>
            <w:tcW w:w="972" w:type="dxa"/>
          </w:tcPr>
          <w:p w14:paraId="53A9388A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1DEAD7BB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5562F35B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501EBC67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375A444A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07B5CD6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64956AD0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幼兒園教保實習 I</w:t>
            </w:r>
          </w:p>
        </w:tc>
        <w:tc>
          <w:tcPr>
            <w:tcW w:w="972" w:type="dxa"/>
          </w:tcPr>
          <w:p w14:paraId="532FA69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6616164A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7861FA4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14:paraId="61CAACF6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2B9F7DF7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1CFAAC71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57B6318F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幼兒園教保實習II</w:t>
            </w:r>
          </w:p>
        </w:tc>
        <w:tc>
          <w:tcPr>
            <w:tcW w:w="972" w:type="dxa"/>
          </w:tcPr>
          <w:p w14:paraId="039811DF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7BF24018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1791DFB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14:paraId="52413BC9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24ADAE8D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20B02E7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21F28A5B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幼兒園、家庭與社區</w:t>
            </w:r>
          </w:p>
        </w:tc>
        <w:tc>
          <w:tcPr>
            <w:tcW w:w="972" w:type="dxa"/>
          </w:tcPr>
          <w:p w14:paraId="70B28EB6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0D19CB2A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3193C53A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D021A0A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92657C" w:rsidRPr="0092657C" w14:paraId="6DD97903" w14:textId="77777777" w:rsidTr="005078C8">
        <w:trPr>
          <w:trHeight w:val="88"/>
        </w:trPr>
        <w:tc>
          <w:tcPr>
            <w:tcW w:w="880" w:type="dxa"/>
            <w:vMerge/>
            <w:vAlign w:val="center"/>
          </w:tcPr>
          <w:p w14:paraId="360E248D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8" w:type="dxa"/>
          </w:tcPr>
          <w:p w14:paraId="579CFA15" w14:textId="77777777" w:rsidR="0092657C" w:rsidRPr="0092657C" w:rsidRDefault="0092657C" w:rsidP="0092657C">
            <w:pPr>
              <w:spacing w:line="400" w:lineRule="exact"/>
              <w:jc w:val="both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教保專業倫理</w:t>
            </w:r>
          </w:p>
        </w:tc>
        <w:tc>
          <w:tcPr>
            <w:tcW w:w="972" w:type="dxa"/>
          </w:tcPr>
          <w:p w14:paraId="3C32CEB2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標楷體" w:eastAsia="標楷體"/>
                <w:color w:val="000000"/>
                <w:spacing w:val="-6"/>
              </w:rPr>
            </w:pPr>
            <w:r w:rsidRPr="0092657C">
              <w:rPr>
                <w:rFonts w:ascii="標楷體" w:eastAsia="標楷體"/>
                <w:color w:val="000000"/>
                <w:spacing w:val="-6"/>
              </w:rPr>
              <w:t>必</w:t>
            </w:r>
          </w:p>
        </w:tc>
        <w:tc>
          <w:tcPr>
            <w:tcW w:w="972" w:type="dxa"/>
          </w:tcPr>
          <w:p w14:paraId="04305F0E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993" w:type="dxa"/>
          </w:tcPr>
          <w:p w14:paraId="4EBB4E23" w14:textId="77777777" w:rsidR="0092657C" w:rsidRPr="0092657C" w:rsidRDefault="0092657C" w:rsidP="0092657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pacing w:val="-6"/>
              </w:rPr>
            </w:pPr>
            <w:r w:rsidRPr="0092657C">
              <w:rPr>
                <w:rFonts w:ascii="Times New Roman" w:eastAsia="標楷體" w:hAnsi="Times New Roman"/>
                <w:color w:val="000000"/>
                <w:spacing w:val="-6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02B17B72" w14:textId="77777777" w:rsidR="0092657C" w:rsidRPr="0092657C" w:rsidRDefault="0092657C" w:rsidP="0092657C">
            <w:pPr>
              <w:spacing w:line="32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14:paraId="4B045590" w14:textId="77777777" w:rsidR="0092657C" w:rsidRPr="0092657C" w:rsidRDefault="0092657C" w:rsidP="0092657C">
      <w:pPr>
        <w:widowControl/>
        <w:rPr>
          <w:rFonts w:ascii="標楷體" w:eastAsia="標楷體" w:hAnsi="標楷體"/>
        </w:rPr>
      </w:pPr>
      <w:r w:rsidRPr="0092657C">
        <w:rPr>
          <w:rFonts w:ascii="標楷體" w:eastAsia="標楷體" w:hAnsi="標楷體" w:hint="eastAsia"/>
        </w:rPr>
        <w:t>說明：</w:t>
      </w:r>
    </w:p>
    <w:p w14:paraId="00534E42" w14:textId="77777777" w:rsidR="0092657C" w:rsidRPr="0092657C" w:rsidRDefault="0092657C" w:rsidP="0092657C">
      <w:pPr>
        <w:numPr>
          <w:ilvl w:val="0"/>
          <w:numId w:val="30"/>
        </w:num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92657C">
        <w:rPr>
          <w:rFonts w:ascii="標楷體" w:eastAsia="標楷體" w:hAnsi="標楷體" w:hint="eastAsia"/>
          <w:color w:val="000000"/>
        </w:rPr>
        <w:t>本校（師資培育學系）幼兒園教師師資職前教育課程教育專業課程，至少需修習48學分，其中包含教保專業知能課程32學分。</w:t>
      </w:r>
    </w:p>
    <w:p w14:paraId="16EDDE65" w14:textId="77777777" w:rsidR="0065249E" w:rsidRDefault="0092657C" w:rsidP="0065249E">
      <w:pPr>
        <w:widowControl/>
        <w:numPr>
          <w:ilvl w:val="0"/>
          <w:numId w:val="29"/>
        </w:numPr>
        <w:rPr>
          <w:rFonts w:ascii="標楷體" w:eastAsia="標楷體" w:hAnsi="標楷體"/>
          <w:snapToGrid w:val="0"/>
          <w:color w:val="000000"/>
          <w:kern w:val="0"/>
        </w:rPr>
      </w:pPr>
      <w:r w:rsidRPr="0092657C">
        <w:rPr>
          <w:rFonts w:ascii="標楷體" w:eastAsia="標楷體" w:hAnsi="標楷體" w:hint="eastAsia"/>
          <w:snapToGrid w:val="0"/>
          <w:color w:val="000000"/>
          <w:kern w:val="0"/>
        </w:rPr>
        <w:t xml:space="preserve"> 師資生修習教育專業課程期間應至幼兒園見習、試敎、實習、補救教學、課業輔導或服</w:t>
      </w:r>
    </w:p>
    <w:p w14:paraId="3E7986CF" w14:textId="77777777" w:rsidR="0092657C" w:rsidRPr="0092657C" w:rsidRDefault="0065249E" w:rsidP="0065249E">
      <w:pPr>
        <w:widowControl/>
        <w:ind w:left="360"/>
        <w:rPr>
          <w:rFonts w:ascii="標楷體" w:eastAsia="標楷體" w:hAnsi="標楷體"/>
          <w:snapToGrid w:val="0"/>
          <w:color w:val="000000"/>
          <w:kern w:val="0"/>
        </w:rPr>
      </w:pPr>
      <w:r>
        <w:rPr>
          <w:rFonts w:ascii="標楷體" w:eastAsia="標楷體" w:hAnsi="標楷體" w:hint="eastAsia"/>
          <w:snapToGrid w:val="0"/>
          <w:color w:val="000000"/>
          <w:kern w:val="0"/>
        </w:rPr>
        <w:t xml:space="preserve"> </w:t>
      </w:r>
      <w:r w:rsidR="0092657C" w:rsidRPr="0092657C">
        <w:rPr>
          <w:rFonts w:ascii="標楷體" w:eastAsia="標楷體" w:hAnsi="標楷體" w:hint="eastAsia"/>
          <w:snapToGrid w:val="0"/>
          <w:color w:val="000000"/>
          <w:kern w:val="0"/>
        </w:rPr>
        <w:t>務學習至少54小時之實地學習，並經本校認定其內容符合教育專業知能。</w:t>
      </w:r>
    </w:p>
    <w:p w14:paraId="57358B4C" w14:textId="77777777" w:rsidR="0092657C" w:rsidRPr="0092657C" w:rsidRDefault="0092657C" w:rsidP="0092657C">
      <w:pPr>
        <w:widowControl/>
        <w:numPr>
          <w:ilvl w:val="0"/>
          <w:numId w:val="29"/>
        </w:numPr>
        <w:rPr>
          <w:rFonts w:ascii="標楷體" w:eastAsia="標楷體" w:hAnsi="標楷體"/>
          <w:b/>
        </w:rPr>
      </w:pPr>
      <w:r w:rsidRPr="0092657C">
        <w:rPr>
          <w:rFonts w:ascii="標楷體" w:eastAsia="標楷體" w:hAnsi="標楷體" w:hint="eastAsia"/>
          <w:snapToGrid w:val="0"/>
          <w:color w:val="000000"/>
          <w:kern w:val="0"/>
        </w:rPr>
        <w:t xml:space="preserve"> 本表自102學年度起師資生適用。</w:t>
      </w:r>
    </w:p>
    <w:p w14:paraId="3C2DB555" w14:textId="77777777" w:rsidR="002225A6" w:rsidRPr="0092657C" w:rsidRDefault="002225A6" w:rsidP="002225A6">
      <w:pPr>
        <w:spacing w:line="400" w:lineRule="exact"/>
        <w:rPr>
          <w:rFonts w:eastAsia="標楷體"/>
          <w:b/>
          <w:bCs/>
          <w:color w:val="000000" w:themeColor="text1"/>
          <w:szCs w:val="24"/>
        </w:rPr>
      </w:pPr>
    </w:p>
    <w:sectPr w:rsidR="002225A6" w:rsidRPr="0092657C" w:rsidSect="00C6453B">
      <w:footerReference w:type="default" r:id="rId8"/>
      <w:pgSz w:w="11906" w:h="16838"/>
      <w:pgMar w:top="1276" w:right="1134" w:bottom="1134" w:left="1134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ADC3" w14:textId="77777777" w:rsidR="00141B5B" w:rsidRDefault="00141B5B" w:rsidP="00AF5340">
      <w:r>
        <w:separator/>
      </w:r>
    </w:p>
  </w:endnote>
  <w:endnote w:type="continuationSeparator" w:id="0">
    <w:p w14:paraId="643CFFAC" w14:textId="77777777" w:rsidR="00141B5B" w:rsidRDefault="00141B5B" w:rsidP="00AF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#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048271"/>
      <w:docPartObj>
        <w:docPartGallery w:val="Page Numbers (Bottom of Page)"/>
        <w:docPartUnique/>
      </w:docPartObj>
    </w:sdtPr>
    <w:sdtEndPr/>
    <w:sdtContent>
      <w:p w14:paraId="73F7BFA9" w14:textId="3DB3FD54" w:rsidR="008E178A" w:rsidRDefault="008E17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D" w:rsidRPr="00A30A3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280B76D" w14:textId="77777777" w:rsidR="008E178A" w:rsidRDefault="008E1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5DEF8" w14:textId="77777777" w:rsidR="00141B5B" w:rsidRDefault="00141B5B" w:rsidP="00AF5340">
      <w:r>
        <w:separator/>
      </w:r>
    </w:p>
  </w:footnote>
  <w:footnote w:type="continuationSeparator" w:id="0">
    <w:p w14:paraId="65F4AC47" w14:textId="77777777" w:rsidR="00141B5B" w:rsidRDefault="00141B5B" w:rsidP="00AF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63A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D20E7"/>
    <w:multiLevelType w:val="hybridMultilevel"/>
    <w:tmpl w:val="FA425D4E"/>
    <w:lvl w:ilvl="0" w:tplc="511ABEE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E0BFB"/>
    <w:multiLevelType w:val="hybridMultilevel"/>
    <w:tmpl w:val="175EE64E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11B0419F"/>
    <w:multiLevelType w:val="hybridMultilevel"/>
    <w:tmpl w:val="C8924112"/>
    <w:lvl w:ilvl="0" w:tplc="E140E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0612C"/>
    <w:multiLevelType w:val="hybridMultilevel"/>
    <w:tmpl w:val="51688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0D2481"/>
    <w:multiLevelType w:val="hybridMultilevel"/>
    <w:tmpl w:val="D7C67398"/>
    <w:lvl w:ilvl="0" w:tplc="36D60AD6">
      <w:start w:val="1"/>
      <w:numFmt w:val="taiwaneseCountingThousand"/>
      <w:pStyle w:val="a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1F22F5"/>
    <w:multiLevelType w:val="hybridMultilevel"/>
    <w:tmpl w:val="4E9069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930A3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105EEA"/>
    <w:multiLevelType w:val="hybridMultilevel"/>
    <w:tmpl w:val="F248772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9" w15:restartNumberingAfterBreak="0">
    <w:nsid w:val="1FDA2E75"/>
    <w:multiLevelType w:val="hybridMultilevel"/>
    <w:tmpl w:val="76AE8D80"/>
    <w:lvl w:ilvl="0" w:tplc="DCBE08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0356BB"/>
    <w:multiLevelType w:val="hybridMultilevel"/>
    <w:tmpl w:val="C14C22FE"/>
    <w:lvl w:ilvl="0" w:tplc="73B8D7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870D9"/>
    <w:multiLevelType w:val="hybridMultilevel"/>
    <w:tmpl w:val="397A6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367BC6"/>
    <w:multiLevelType w:val="hybridMultilevel"/>
    <w:tmpl w:val="7B783C88"/>
    <w:lvl w:ilvl="0" w:tplc="C6821BBC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3" w15:restartNumberingAfterBreak="0">
    <w:nsid w:val="285C0FC9"/>
    <w:multiLevelType w:val="hybridMultilevel"/>
    <w:tmpl w:val="FF9CD044"/>
    <w:lvl w:ilvl="0" w:tplc="C9BE0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3110B8"/>
    <w:multiLevelType w:val="hybridMultilevel"/>
    <w:tmpl w:val="2DA6C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BC136B"/>
    <w:multiLevelType w:val="hybridMultilevel"/>
    <w:tmpl w:val="3D4C010A"/>
    <w:lvl w:ilvl="0" w:tplc="AE3A69FA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6" w15:restartNumberingAfterBreak="0">
    <w:nsid w:val="37ED2EFA"/>
    <w:multiLevelType w:val="hybridMultilevel"/>
    <w:tmpl w:val="D0500876"/>
    <w:lvl w:ilvl="0" w:tplc="511ABEE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B1D03"/>
    <w:multiLevelType w:val="hybridMultilevel"/>
    <w:tmpl w:val="76C84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138DE"/>
    <w:multiLevelType w:val="hybridMultilevel"/>
    <w:tmpl w:val="A246D600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0A76F6"/>
    <w:multiLevelType w:val="singleLevel"/>
    <w:tmpl w:val="D846A0EC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0" w15:restartNumberingAfterBreak="0">
    <w:nsid w:val="3F804DB3"/>
    <w:multiLevelType w:val="hybridMultilevel"/>
    <w:tmpl w:val="4044F062"/>
    <w:lvl w:ilvl="0" w:tplc="511AB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261D91"/>
    <w:multiLevelType w:val="hybridMultilevel"/>
    <w:tmpl w:val="403CC9F4"/>
    <w:lvl w:ilvl="0" w:tplc="0974F33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803AB4"/>
    <w:multiLevelType w:val="hybridMultilevel"/>
    <w:tmpl w:val="EDAC63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A64B19"/>
    <w:multiLevelType w:val="hybridMultilevel"/>
    <w:tmpl w:val="AE1ACB92"/>
    <w:lvl w:ilvl="0" w:tplc="E126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2A0B0F"/>
    <w:multiLevelType w:val="hybridMultilevel"/>
    <w:tmpl w:val="B0228748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5" w15:restartNumberingAfterBreak="0">
    <w:nsid w:val="4C8E2177"/>
    <w:multiLevelType w:val="hybridMultilevel"/>
    <w:tmpl w:val="0DCEF3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415B8F"/>
    <w:multiLevelType w:val="hybridMultilevel"/>
    <w:tmpl w:val="15EE8F72"/>
    <w:lvl w:ilvl="0" w:tplc="15629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FB2AC8"/>
    <w:multiLevelType w:val="hybridMultilevel"/>
    <w:tmpl w:val="96246C2E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8" w15:restartNumberingAfterBreak="0">
    <w:nsid w:val="4F99734E"/>
    <w:multiLevelType w:val="hybridMultilevel"/>
    <w:tmpl w:val="E3C23338"/>
    <w:lvl w:ilvl="0" w:tplc="FBFA5518">
      <w:start w:val="1"/>
      <w:numFmt w:val="taiwaneseCountingThousand"/>
      <w:lvlText w:val="(%1)"/>
      <w:lvlJc w:val="left"/>
      <w:pPr>
        <w:ind w:left="1275" w:hanging="555"/>
      </w:pPr>
      <w:rPr>
        <w:rFonts w:asci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1537BE"/>
    <w:multiLevelType w:val="hybridMultilevel"/>
    <w:tmpl w:val="B9D01044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406C78"/>
    <w:multiLevelType w:val="hybridMultilevel"/>
    <w:tmpl w:val="0B0415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5620414E"/>
    <w:multiLevelType w:val="hybridMultilevel"/>
    <w:tmpl w:val="32E61672"/>
    <w:lvl w:ilvl="0" w:tplc="40788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EA21D1"/>
    <w:multiLevelType w:val="hybridMultilevel"/>
    <w:tmpl w:val="1ECE09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2B7BA8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36" w15:restartNumberingAfterBreak="0">
    <w:nsid w:val="6422403A"/>
    <w:multiLevelType w:val="hybridMultilevel"/>
    <w:tmpl w:val="528C1788"/>
    <w:lvl w:ilvl="0" w:tplc="D948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30375C"/>
    <w:multiLevelType w:val="hybridMultilevel"/>
    <w:tmpl w:val="EC668844"/>
    <w:lvl w:ilvl="0" w:tplc="04090005">
      <w:start w:val="1"/>
      <w:numFmt w:val="bullet"/>
      <w:lvlText w:val="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abstractNum w:abstractNumId="38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9" w15:restartNumberingAfterBreak="0">
    <w:nsid w:val="7D241290"/>
    <w:multiLevelType w:val="hybridMultilevel"/>
    <w:tmpl w:val="753E3E12"/>
    <w:lvl w:ilvl="0" w:tplc="4FF855D0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num w:numId="1">
    <w:abstractNumId w:val="38"/>
  </w:num>
  <w:num w:numId="2">
    <w:abstractNumId w:val="26"/>
  </w:num>
  <w:num w:numId="3">
    <w:abstractNumId w:val="13"/>
  </w:num>
  <w:num w:numId="4">
    <w:abstractNumId w:val="9"/>
  </w:num>
  <w:num w:numId="5">
    <w:abstractNumId w:val="39"/>
  </w:num>
  <w:num w:numId="6">
    <w:abstractNumId w:val="12"/>
  </w:num>
  <w:num w:numId="7">
    <w:abstractNumId w:val="15"/>
  </w:num>
  <w:num w:numId="8">
    <w:abstractNumId w:val="6"/>
  </w:num>
  <w:num w:numId="9">
    <w:abstractNumId w:val="14"/>
  </w:num>
  <w:num w:numId="10">
    <w:abstractNumId w:val="29"/>
  </w:num>
  <w:num w:numId="11">
    <w:abstractNumId w:val="17"/>
  </w:num>
  <w:num w:numId="12">
    <w:abstractNumId w:val="27"/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9"/>
  </w:num>
  <w:num w:numId="19">
    <w:abstractNumId w:val="5"/>
  </w:num>
  <w:num w:numId="20">
    <w:abstractNumId w:val="25"/>
  </w:num>
  <w:num w:numId="21">
    <w:abstractNumId w:val="37"/>
  </w:num>
  <w:num w:numId="22">
    <w:abstractNumId w:val="2"/>
  </w:num>
  <w:num w:numId="23">
    <w:abstractNumId w:val="31"/>
  </w:num>
  <w:num w:numId="24">
    <w:abstractNumId w:val="28"/>
  </w:num>
  <w:num w:numId="25">
    <w:abstractNumId w:val="32"/>
  </w:num>
  <w:num w:numId="26">
    <w:abstractNumId w:val="23"/>
  </w:num>
  <w:num w:numId="27">
    <w:abstractNumId w:val="3"/>
  </w:num>
  <w:num w:numId="28">
    <w:abstractNumId w:val="0"/>
  </w:num>
  <w:num w:numId="29">
    <w:abstractNumId w:val="30"/>
  </w:num>
  <w:num w:numId="30">
    <w:abstractNumId w:val="3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1"/>
  </w:num>
  <w:num w:numId="34">
    <w:abstractNumId w:val="4"/>
  </w:num>
  <w:num w:numId="35">
    <w:abstractNumId w:val="1"/>
  </w:num>
  <w:num w:numId="36">
    <w:abstractNumId w:val="16"/>
  </w:num>
  <w:num w:numId="37">
    <w:abstractNumId w:val="22"/>
  </w:num>
  <w:num w:numId="38">
    <w:abstractNumId w:val="33"/>
  </w:num>
  <w:num w:numId="39">
    <w:abstractNumId w:val="7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6F"/>
    <w:rsid w:val="00001F3F"/>
    <w:rsid w:val="0000466C"/>
    <w:rsid w:val="00011310"/>
    <w:rsid w:val="00012C93"/>
    <w:rsid w:val="00022A9A"/>
    <w:rsid w:val="00024266"/>
    <w:rsid w:val="0002619B"/>
    <w:rsid w:val="00037E8A"/>
    <w:rsid w:val="00041E18"/>
    <w:rsid w:val="00043D98"/>
    <w:rsid w:val="00047D4F"/>
    <w:rsid w:val="00052593"/>
    <w:rsid w:val="00052DD3"/>
    <w:rsid w:val="000573DA"/>
    <w:rsid w:val="000630AA"/>
    <w:rsid w:val="0006504F"/>
    <w:rsid w:val="00067307"/>
    <w:rsid w:val="000765F4"/>
    <w:rsid w:val="00097F2E"/>
    <w:rsid w:val="000A7F2E"/>
    <w:rsid w:val="000D32AD"/>
    <w:rsid w:val="000D4AD8"/>
    <w:rsid w:val="000D7E39"/>
    <w:rsid w:val="000E2B2D"/>
    <w:rsid w:val="000F4A66"/>
    <w:rsid w:val="001011FF"/>
    <w:rsid w:val="001100A1"/>
    <w:rsid w:val="0011116D"/>
    <w:rsid w:val="001211C8"/>
    <w:rsid w:val="001265FD"/>
    <w:rsid w:val="00134978"/>
    <w:rsid w:val="00134C13"/>
    <w:rsid w:val="00141B5B"/>
    <w:rsid w:val="00141BC0"/>
    <w:rsid w:val="0014231C"/>
    <w:rsid w:val="00143536"/>
    <w:rsid w:val="00152324"/>
    <w:rsid w:val="00157338"/>
    <w:rsid w:val="001632D0"/>
    <w:rsid w:val="001878B9"/>
    <w:rsid w:val="0019014E"/>
    <w:rsid w:val="00196CE4"/>
    <w:rsid w:val="001976F8"/>
    <w:rsid w:val="001B7C2B"/>
    <w:rsid w:val="001C1B96"/>
    <w:rsid w:val="001C2CAC"/>
    <w:rsid w:val="001D6889"/>
    <w:rsid w:val="001F56A4"/>
    <w:rsid w:val="0020304B"/>
    <w:rsid w:val="00206B93"/>
    <w:rsid w:val="00207148"/>
    <w:rsid w:val="00220CFE"/>
    <w:rsid w:val="002225A6"/>
    <w:rsid w:val="00222678"/>
    <w:rsid w:val="00222CA6"/>
    <w:rsid w:val="00222E29"/>
    <w:rsid w:val="0022641E"/>
    <w:rsid w:val="00227FA6"/>
    <w:rsid w:val="002312F7"/>
    <w:rsid w:val="00233895"/>
    <w:rsid w:val="002400F2"/>
    <w:rsid w:val="0025121B"/>
    <w:rsid w:val="00254906"/>
    <w:rsid w:val="00257246"/>
    <w:rsid w:val="00275626"/>
    <w:rsid w:val="002848EE"/>
    <w:rsid w:val="002864C9"/>
    <w:rsid w:val="0029010C"/>
    <w:rsid w:val="002B4A64"/>
    <w:rsid w:val="002B764A"/>
    <w:rsid w:val="002D2D10"/>
    <w:rsid w:val="002D355E"/>
    <w:rsid w:val="002D448A"/>
    <w:rsid w:val="002D70E5"/>
    <w:rsid w:val="002D7CDC"/>
    <w:rsid w:val="002E05B1"/>
    <w:rsid w:val="002E37B6"/>
    <w:rsid w:val="0031438D"/>
    <w:rsid w:val="003155B6"/>
    <w:rsid w:val="00335D47"/>
    <w:rsid w:val="00335EBD"/>
    <w:rsid w:val="00346FE2"/>
    <w:rsid w:val="00356222"/>
    <w:rsid w:val="003626C7"/>
    <w:rsid w:val="00373F63"/>
    <w:rsid w:val="00387C4F"/>
    <w:rsid w:val="00390E4F"/>
    <w:rsid w:val="0039506A"/>
    <w:rsid w:val="00397131"/>
    <w:rsid w:val="003A114B"/>
    <w:rsid w:val="003A3CEB"/>
    <w:rsid w:val="003A636F"/>
    <w:rsid w:val="003B45D1"/>
    <w:rsid w:val="003C4B6F"/>
    <w:rsid w:val="003D22C6"/>
    <w:rsid w:val="003E02AC"/>
    <w:rsid w:val="00402C14"/>
    <w:rsid w:val="0040546B"/>
    <w:rsid w:val="004064A5"/>
    <w:rsid w:val="00417F8D"/>
    <w:rsid w:val="00427222"/>
    <w:rsid w:val="00432465"/>
    <w:rsid w:val="00450D3F"/>
    <w:rsid w:val="004558BA"/>
    <w:rsid w:val="00463C80"/>
    <w:rsid w:val="004650F1"/>
    <w:rsid w:val="004735CF"/>
    <w:rsid w:val="004773CE"/>
    <w:rsid w:val="004814BF"/>
    <w:rsid w:val="00492669"/>
    <w:rsid w:val="00497E71"/>
    <w:rsid w:val="004A1B0B"/>
    <w:rsid w:val="004B6892"/>
    <w:rsid w:val="004B6E39"/>
    <w:rsid w:val="004C1EF2"/>
    <w:rsid w:val="004D37E2"/>
    <w:rsid w:val="004E63AB"/>
    <w:rsid w:val="004E7653"/>
    <w:rsid w:val="0050333B"/>
    <w:rsid w:val="00505CC7"/>
    <w:rsid w:val="00505D30"/>
    <w:rsid w:val="00506B9F"/>
    <w:rsid w:val="00507679"/>
    <w:rsid w:val="005078C8"/>
    <w:rsid w:val="00512192"/>
    <w:rsid w:val="00513E69"/>
    <w:rsid w:val="0053380D"/>
    <w:rsid w:val="00533EE6"/>
    <w:rsid w:val="005528BA"/>
    <w:rsid w:val="00553D8B"/>
    <w:rsid w:val="005629AD"/>
    <w:rsid w:val="00566612"/>
    <w:rsid w:val="00566F97"/>
    <w:rsid w:val="00591412"/>
    <w:rsid w:val="005961DC"/>
    <w:rsid w:val="00596BA1"/>
    <w:rsid w:val="005A2950"/>
    <w:rsid w:val="005A2960"/>
    <w:rsid w:val="005B1555"/>
    <w:rsid w:val="005B5E9F"/>
    <w:rsid w:val="005B6436"/>
    <w:rsid w:val="005C5D8C"/>
    <w:rsid w:val="005E0208"/>
    <w:rsid w:val="00606DA5"/>
    <w:rsid w:val="006236F2"/>
    <w:rsid w:val="00632B1E"/>
    <w:rsid w:val="00635F56"/>
    <w:rsid w:val="0064058F"/>
    <w:rsid w:val="00643280"/>
    <w:rsid w:val="00651FE8"/>
    <w:rsid w:val="0065249E"/>
    <w:rsid w:val="00670A5E"/>
    <w:rsid w:val="00680482"/>
    <w:rsid w:val="006814AC"/>
    <w:rsid w:val="006A3DD6"/>
    <w:rsid w:val="006A789C"/>
    <w:rsid w:val="006B3AC7"/>
    <w:rsid w:val="006C3308"/>
    <w:rsid w:val="006C69C3"/>
    <w:rsid w:val="006D7739"/>
    <w:rsid w:val="006E2BD4"/>
    <w:rsid w:val="006F0605"/>
    <w:rsid w:val="0070099C"/>
    <w:rsid w:val="00703628"/>
    <w:rsid w:val="007064AE"/>
    <w:rsid w:val="0070774A"/>
    <w:rsid w:val="00707F0C"/>
    <w:rsid w:val="00720892"/>
    <w:rsid w:val="00723C20"/>
    <w:rsid w:val="00730164"/>
    <w:rsid w:val="00734F9E"/>
    <w:rsid w:val="00736873"/>
    <w:rsid w:val="00741CB9"/>
    <w:rsid w:val="00745B94"/>
    <w:rsid w:val="007627FB"/>
    <w:rsid w:val="00764A07"/>
    <w:rsid w:val="007661BF"/>
    <w:rsid w:val="00777510"/>
    <w:rsid w:val="007815A6"/>
    <w:rsid w:val="00782222"/>
    <w:rsid w:val="0078327E"/>
    <w:rsid w:val="00784A3A"/>
    <w:rsid w:val="0079048B"/>
    <w:rsid w:val="007920B7"/>
    <w:rsid w:val="00792CB4"/>
    <w:rsid w:val="007A4340"/>
    <w:rsid w:val="007B1186"/>
    <w:rsid w:val="007B7179"/>
    <w:rsid w:val="007D30D9"/>
    <w:rsid w:val="007D4AFD"/>
    <w:rsid w:val="007D5111"/>
    <w:rsid w:val="007D7B6E"/>
    <w:rsid w:val="007E4A19"/>
    <w:rsid w:val="007F596F"/>
    <w:rsid w:val="007F737F"/>
    <w:rsid w:val="00805990"/>
    <w:rsid w:val="00822D27"/>
    <w:rsid w:val="008344E1"/>
    <w:rsid w:val="008358EE"/>
    <w:rsid w:val="008408E2"/>
    <w:rsid w:val="008546C8"/>
    <w:rsid w:val="008555A6"/>
    <w:rsid w:val="00856E41"/>
    <w:rsid w:val="00875D73"/>
    <w:rsid w:val="008838A9"/>
    <w:rsid w:val="00884CFE"/>
    <w:rsid w:val="008A5244"/>
    <w:rsid w:val="008E178A"/>
    <w:rsid w:val="008E178B"/>
    <w:rsid w:val="008E248E"/>
    <w:rsid w:val="008F516B"/>
    <w:rsid w:val="008F542E"/>
    <w:rsid w:val="008F6A9B"/>
    <w:rsid w:val="0090459C"/>
    <w:rsid w:val="009171BF"/>
    <w:rsid w:val="0092657C"/>
    <w:rsid w:val="00933263"/>
    <w:rsid w:val="00953167"/>
    <w:rsid w:val="00954DBA"/>
    <w:rsid w:val="00962878"/>
    <w:rsid w:val="00962D23"/>
    <w:rsid w:val="0097447B"/>
    <w:rsid w:val="00975C85"/>
    <w:rsid w:val="0097617F"/>
    <w:rsid w:val="009864EB"/>
    <w:rsid w:val="009866F6"/>
    <w:rsid w:val="009870EB"/>
    <w:rsid w:val="009C0684"/>
    <w:rsid w:val="009C3602"/>
    <w:rsid w:val="009C58E7"/>
    <w:rsid w:val="009D2733"/>
    <w:rsid w:val="009D2EB8"/>
    <w:rsid w:val="009E7C52"/>
    <w:rsid w:val="009F755E"/>
    <w:rsid w:val="00A00CBE"/>
    <w:rsid w:val="00A0225A"/>
    <w:rsid w:val="00A04897"/>
    <w:rsid w:val="00A04A44"/>
    <w:rsid w:val="00A06089"/>
    <w:rsid w:val="00A133D9"/>
    <w:rsid w:val="00A171E9"/>
    <w:rsid w:val="00A21FC2"/>
    <w:rsid w:val="00A30A3D"/>
    <w:rsid w:val="00A35129"/>
    <w:rsid w:val="00A62186"/>
    <w:rsid w:val="00A63618"/>
    <w:rsid w:val="00A63A96"/>
    <w:rsid w:val="00A63BF9"/>
    <w:rsid w:val="00A81EB9"/>
    <w:rsid w:val="00A9051E"/>
    <w:rsid w:val="00A9412B"/>
    <w:rsid w:val="00AA573D"/>
    <w:rsid w:val="00AA5941"/>
    <w:rsid w:val="00AB0DEA"/>
    <w:rsid w:val="00AB3881"/>
    <w:rsid w:val="00AB486F"/>
    <w:rsid w:val="00AB6125"/>
    <w:rsid w:val="00AC4830"/>
    <w:rsid w:val="00AC6C15"/>
    <w:rsid w:val="00AC6E96"/>
    <w:rsid w:val="00AC6EEC"/>
    <w:rsid w:val="00AD0CE9"/>
    <w:rsid w:val="00AD4CCC"/>
    <w:rsid w:val="00AE3E19"/>
    <w:rsid w:val="00AF5340"/>
    <w:rsid w:val="00B1150D"/>
    <w:rsid w:val="00B13EB0"/>
    <w:rsid w:val="00B1754E"/>
    <w:rsid w:val="00B2263D"/>
    <w:rsid w:val="00B233DE"/>
    <w:rsid w:val="00B25247"/>
    <w:rsid w:val="00B2574E"/>
    <w:rsid w:val="00B262C8"/>
    <w:rsid w:val="00B4428A"/>
    <w:rsid w:val="00B447FF"/>
    <w:rsid w:val="00B52DB4"/>
    <w:rsid w:val="00B576B6"/>
    <w:rsid w:val="00B63733"/>
    <w:rsid w:val="00B75BB7"/>
    <w:rsid w:val="00B83D62"/>
    <w:rsid w:val="00B858C2"/>
    <w:rsid w:val="00B86006"/>
    <w:rsid w:val="00B917B4"/>
    <w:rsid w:val="00B92119"/>
    <w:rsid w:val="00BA65D1"/>
    <w:rsid w:val="00BC3F9D"/>
    <w:rsid w:val="00BD0987"/>
    <w:rsid w:val="00BD22C6"/>
    <w:rsid w:val="00BD2AEB"/>
    <w:rsid w:val="00BD464B"/>
    <w:rsid w:val="00BD6098"/>
    <w:rsid w:val="00BD70CF"/>
    <w:rsid w:val="00BD79B6"/>
    <w:rsid w:val="00BE0585"/>
    <w:rsid w:val="00BE14ED"/>
    <w:rsid w:val="00BE30BF"/>
    <w:rsid w:val="00BF6AAD"/>
    <w:rsid w:val="00C0482C"/>
    <w:rsid w:val="00C150F1"/>
    <w:rsid w:val="00C32E21"/>
    <w:rsid w:val="00C42306"/>
    <w:rsid w:val="00C42B30"/>
    <w:rsid w:val="00C6453B"/>
    <w:rsid w:val="00C73970"/>
    <w:rsid w:val="00C87DF0"/>
    <w:rsid w:val="00C967A4"/>
    <w:rsid w:val="00C96883"/>
    <w:rsid w:val="00CA3177"/>
    <w:rsid w:val="00CA5B25"/>
    <w:rsid w:val="00CB4EAD"/>
    <w:rsid w:val="00CB505D"/>
    <w:rsid w:val="00CB544C"/>
    <w:rsid w:val="00CC1F93"/>
    <w:rsid w:val="00CC3C50"/>
    <w:rsid w:val="00CC50E9"/>
    <w:rsid w:val="00CC6B21"/>
    <w:rsid w:val="00CC6FE0"/>
    <w:rsid w:val="00CD38C9"/>
    <w:rsid w:val="00CD44E4"/>
    <w:rsid w:val="00CE7F9E"/>
    <w:rsid w:val="00CF313E"/>
    <w:rsid w:val="00D04788"/>
    <w:rsid w:val="00D05679"/>
    <w:rsid w:val="00D1164B"/>
    <w:rsid w:val="00D12705"/>
    <w:rsid w:val="00D14577"/>
    <w:rsid w:val="00D20445"/>
    <w:rsid w:val="00D20EBF"/>
    <w:rsid w:val="00D217BA"/>
    <w:rsid w:val="00D24E47"/>
    <w:rsid w:val="00D40AB4"/>
    <w:rsid w:val="00D43E79"/>
    <w:rsid w:val="00D56230"/>
    <w:rsid w:val="00D60343"/>
    <w:rsid w:val="00D6288C"/>
    <w:rsid w:val="00D67754"/>
    <w:rsid w:val="00D67959"/>
    <w:rsid w:val="00D80B24"/>
    <w:rsid w:val="00D857C1"/>
    <w:rsid w:val="00D90712"/>
    <w:rsid w:val="00DA07E3"/>
    <w:rsid w:val="00DA2716"/>
    <w:rsid w:val="00DA6BFB"/>
    <w:rsid w:val="00DA7E16"/>
    <w:rsid w:val="00DD7023"/>
    <w:rsid w:val="00DE4303"/>
    <w:rsid w:val="00DE6012"/>
    <w:rsid w:val="00DF2DE9"/>
    <w:rsid w:val="00DF6376"/>
    <w:rsid w:val="00E00DA1"/>
    <w:rsid w:val="00E114EB"/>
    <w:rsid w:val="00E13082"/>
    <w:rsid w:val="00E21F8F"/>
    <w:rsid w:val="00E27C65"/>
    <w:rsid w:val="00E37CBC"/>
    <w:rsid w:val="00E41E6E"/>
    <w:rsid w:val="00E44F16"/>
    <w:rsid w:val="00E46E3A"/>
    <w:rsid w:val="00E46EF6"/>
    <w:rsid w:val="00E47175"/>
    <w:rsid w:val="00E523C1"/>
    <w:rsid w:val="00E65514"/>
    <w:rsid w:val="00E66971"/>
    <w:rsid w:val="00E675D1"/>
    <w:rsid w:val="00E74733"/>
    <w:rsid w:val="00E74C3B"/>
    <w:rsid w:val="00E75602"/>
    <w:rsid w:val="00E81183"/>
    <w:rsid w:val="00E8248A"/>
    <w:rsid w:val="00E906F0"/>
    <w:rsid w:val="00E97776"/>
    <w:rsid w:val="00EA2CF7"/>
    <w:rsid w:val="00EB4749"/>
    <w:rsid w:val="00EB6C78"/>
    <w:rsid w:val="00ED1B7D"/>
    <w:rsid w:val="00EF4DBD"/>
    <w:rsid w:val="00F04D6B"/>
    <w:rsid w:val="00F216CC"/>
    <w:rsid w:val="00F21D88"/>
    <w:rsid w:val="00F240BB"/>
    <w:rsid w:val="00F3167C"/>
    <w:rsid w:val="00F35045"/>
    <w:rsid w:val="00F43408"/>
    <w:rsid w:val="00F6114B"/>
    <w:rsid w:val="00F70963"/>
    <w:rsid w:val="00F70CD8"/>
    <w:rsid w:val="00FA1509"/>
    <w:rsid w:val="00FA3E3C"/>
    <w:rsid w:val="00FA51F6"/>
    <w:rsid w:val="00FB60FB"/>
    <w:rsid w:val="00FC3EF5"/>
    <w:rsid w:val="00FD267D"/>
    <w:rsid w:val="00FD52EE"/>
    <w:rsid w:val="00FE24E4"/>
    <w:rsid w:val="00FF6606"/>
    <w:rsid w:val="00FF6BA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54A5F"/>
  <w15:docId w15:val="{3BC05CD1-9458-4F2B-9F7E-284BD29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9048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1"/>
    <w:next w:val="a1"/>
    <w:link w:val="10"/>
    <w:qFormat/>
    <w:rsid w:val="00ED1B7D"/>
    <w:pPr>
      <w:keepNext/>
      <w:widowControl/>
      <w:spacing w:line="360" w:lineRule="atLeast"/>
      <w:ind w:left="280" w:right="772"/>
      <w:jc w:val="both"/>
      <w:outlineLvl w:val="0"/>
    </w:pPr>
    <w:rPr>
      <w:rFonts w:ascii="Times New Roman" w:eastAsia="MS Mincho" w:hAnsi="Times New Roman"/>
      <w:b/>
      <w:kern w:val="0"/>
      <w:szCs w:val="20"/>
      <w:u w:val="single"/>
    </w:rPr>
  </w:style>
  <w:style w:type="paragraph" w:styleId="3">
    <w:name w:val="heading 3"/>
    <w:basedOn w:val="a1"/>
    <w:next w:val="a1"/>
    <w:link w:val="30"/>
    <w:qFormat/>
    <w:rsid w:val="00ED1B7D"/>
    <w:pPr>
      <w:keepNext/>
      <w:widowControl/>
      <w:spacing w:line="360" w:lineRule="atLeast"/>
      <w:ind w:left="560" w:right="772" w:hanging="540"/>
      <w:jc w:val="both"/>
      <w:outlineLvl w:val="2"/>
    </w:pPr>
    <w:rPr>
      <w:rFonts w:ascii="Times New Roman" w:eastAsia="MS Mincho" w:hAnsi="Times New Roman"/>
      <w:b/>
      <w:kern w:val="0"/>
      <w:szCs w:val="20"/>
    </w:rPr>
  </w:style>
  <w:style w:type="paragraph" w:styleId="4">
    <w:name w:val="heading 4"/>
    <w:basedOn w:val="a1"/>
    <w:next w:val="a1"/>
    <w:link w:val="40"/>
    <w:qFormat/>
    <w:rsid w:val="00ED1B7D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8">
    <w:name w:val="heading 8"/>
    <w:basedOn w:val="a1"/>
    <w:next w:val="a1"/>
    <w:link w:val="80"/>
    <w:qFormat/>
    <w:rsid w:val="00ED1B7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AF534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A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AF5340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1"/>
    <w:link w:val="aa"/>
    <w:unhideWhenUsed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rsid w:val="00BC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rsid w:val="00ED1B7D"/>
    <w:rPr>
      <w:rFonts w:ascii="Times New Roman" w:eastAsia="MS Mincho" w:hAnsi="Times New Roman" w:cs="Times New Roman"/>
      <w:b/>
      <w:kern w:val="0"/>
      <w:szCs w:val="20"/>
      <w:u w:val="single"/>
    </w:rPr>
  </w:style>
  <w:style w:type="character" w:customStyle="1" w:styleId="30">
    <w:name w:val="標題 3 字元"/>
    <w:basedOn w:val="a2"/>
    <w:link w:val="3"/>
    <w:rsid w:val="00ED1B7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2"/>
    <w:link w:val="4"/>
    <w:rsid w:val="00ED1B7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80">
    <w:name w:val="標題 8 字元"/>
    <w:basedOn w:val="a2"/>
    <w:link w:val="8"/>
    <w:rsid w:val="00ED1B7D"/>
    <w:rPr>
      <w:rFonts w:ascii="Helvetica" w:eastAsia="MS Mincho" w:hAnsi="Helvetica" w:cs="Times New Roman"/>
      <w:b/>
      <w:kern w:val="0"/>
      <w:szCs w:val="20"/>
    </w:rPr>
  </w:style>
  <w:style w:type="table" w:styleId="ab">
    <w:name w:val="Table Grid"/>
    <w:basedOn w:val="a3"/>
    <w:uiPriority w:val="59"/>
    <w:rsid w:val="00ED1B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ED1B7D"/>
    <w:rPr>
      <w:sz w:val="18"/>
      <w:szCs w:val="18"/>
    </w:rPr>
  </w:style>
  <w:style w:type="paragraph" w:styleId="ad">
    <w:name w:val="annotation text"/>
    <w:basedOn w:val="a1"/>
    <w:link w:val="ae"/>
    <w:rsid w:val="00ED1B7D"/>
    <w:rPr>
      <w:rFonts w:ascii="Times New Roman" w:hAnsi="Times New Roman"/>
      <w:szCs w:val="24"/>
    </w:rPr>
  </w:style>
  <w:style w:type="character" w:customStyle="1" w:styleId="ae">
    <w:name w:val="註解文字 字元"/>
    <w:basedOn w:val="a2"/>
    <w:link w:val="ad"/>
    <w:rsid w:val="00ED1B7D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rsid w:val="00ED1B7D"/>
    <w:rPr>
      <w:b/>
      <w:bCs/>
    </w:rPr>
  </w:style>
  <w:style w:type="character" w:customStyle="1" w:styleId="af0">
    <w:name w:val="註解主旨 字元"/>
    <w:basedOn w:val="ae"/>
    <w:link w:val="af"/>
    <w:rsid w:val="00ED1B7D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Salutation"/>
    <w:basedOn w:val="a1"/>
    <w:next w:val="a1"/>
    <w:link w:val="af2"/>
    <w:rsid w:val="00ED1B7D"/>
    <w:rPr>
      <w:rFonts w:ascii="Times New Roman" w:hAnsi="Times New Roman"/>
      <w:szCs w:val="20"/>
    </w:rPr>
  </w:style>
  <w:style w:type="character" w:customStyle="1" w:styleId="af2">
    <w:name w:val="問候 字元"/>
    <w:basedOn w:val="a2"/>
    <w:link w:val="af1"/>
    <w:rsid w:val="00ED1B7D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1"/>
    <w:link w:val="HTML0"/>
    <w:rsid w:val="00ED1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ED1B7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customStyle="1" w:styleId="11">
    <w:name w:val="表格內文1"/>
    <w:basedOn w:val="a1"/>
    <w:rsid w:val="00ED1B7D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3">
    <w:name w:val="Plain Text"/>
    <w:basedOn w:val="a1"/>
    <w:link w:val="af4"/>
    <w:rsid w:val="00ED1B7D"/>
    <w:pPr>
      <w:widowControl/>
    </w:pPr>
    <w:rPr>
      <w:rFonts w:ascii="Taipei" w:eastAsia="Taipei" w:hAnsi="Times"/>
      <w:kern w:val="0"/>
      <w:szCs w:val="20"/>
    </w:rPr>
  </w:style>
  <w:style w:type="character" w:customStyle="1" w:styleId="af4">
    <w:name w:val="純文字 字元"/>
    <w:basedOn w:val="a2"/>
    <w:link w:val="af3"/>
    <w:rsid w:val="00ED1B7D"/>
    <w:rPr>
      <w:rFonts w:ascii="Taipei" w:eastAsia="Taipei" w:hAnsi="Times" w:cs="Times New Roman"/>
      <w:kern w:val="0"/>
      <w:szCs w:val="20"/>
    </w:rPr>
  </w:style>
  <w:style w:type="paragraph" w:styleId="Web">
    <w:name w:val="Normal (Web)"/>
    <w:basedOn w:val="a1"/>
    <w:rsid w:val="00ED1B7D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f5">
    <w:name w:val="Note Heading"/>
    <w:basedOn w:val="a1"/>
    <w:next w:val="a1"/>
    <w:link w:val="af6"/>
    <w:uiPriority w:val="99"/>
    <w:rsid w:val="00ED1B7D"/>
    <w:pPr>
      <w:jc w:val="center"/>
    </w:pPr>
    <w:rPr>
      <w:rFonts w:ascii="Times New Roman" w:hAnsi="Times New Roman"/>
      <w:szCs w:val="20"/>
    </w:rPr>
  </w:style>
  <w:style w:type="character" w:customStyle="1" w:styleId="af6">
    <w:name w:val="註釋標題 字元"/>
    <w:basedOn w:val="a2"/>
    <w:link w:val="af5"/>
    <w:uiPriority w:val="99"/>
    <w:rsid w:val="00ED1B7D"/>
    <w:rPr>
      <w:rFonts w:ascii="Times New Roman" w:eastAsia="新細明體" w:hAnsi="Times New Roman" w:cs="Times New Roman"/>
      <w:szCs w:val="20"/>
    </w:rPr>
  </w:style>
  <w:style w:type="character" w:styleId="af7">
    <w:name w:val="page number"/>
    <w:basedOn w:val="a2"/>
    <w:rsid w:val="00ED1B7D"/>
  </w:style>
  <w:style w:type="character" w:customStyle="1" w:styleId="dct-tt">
    <w:name w:val="dct-tt"/>
    <w:rsid w:val="00ED1B7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basedOn w:val="a2"/>
    <w:rsid w:val="00ED1B7D"/>
  </w:style>
  <w:style w:type="paragraph" w:styleId="af8">
    <w:name w:val="Body Text"/>
    <w:basedOn w:val="a1"/>
    <w:link w:val="af9"/>
    <w:rsid w:val="00ED1B7D"/>
    <w:pPr>
      <w:jc w:val="center"/>
    </w:pPr>
    <w:rPr>
      <w:rFonts w:ascii="Times New Roman" w:hAnsi="Times New Roman"/>
      <w:szCs w:val="24"/>
    </w:rPr>
  </w:style>
  <w:style w:type="character" w:customStyle="1" w:styleId="af9">
    <w:name w:val="本文 字元"/>
    <w:basedOn w:val="a2"/>
    <w:link w:val="af8"/>
    <w:rsid w:val="00ED1B7D"/>
    <w:rPr>
      <w:rFonts w:ascii="Times New Roman" w:eastAsia="新細明體" w:hAnsi="Times New Roman" w:cs="Times New Roman"/>
      <w:szCs w:val="24"/>
    </w:rPr>
  </w:style>
  <w:style w:type="paragraph" w:styleId="afa">
    <w:name w:val="Block Text"/>
    <w:basedOn w:val="a1"/>
    <w:rsid w:val="00ED1B7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character" w:styleId="afb">
    <w:name w:val="Strong"/>
    <w:uiPriority w:val="22"/>
    <w:qFormat/>
    <w:rsid w:val="00ED1B7D"/>
    <w:rPr>
      <w:b/>
      <w:bCs/>
    </w:rPr>
  </w:style>
  <w:style w:type="paragraph" w:customStyle="1" w:styleId="author">
    <w:name w:val="author"/>
    <w:basedOn w:val="a1"/>
    <w:next w:val="a1"/>
    <w:rsid w:val="00ED1B7D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styleId="afc">
    <w:name w:val="Normal Indent"/>
    <w:basedOn w:val="a1"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210">
    <w:name w:val="210"/>
    <w:basedOn w:val="a1"/>
    <w:rsid w:val="00ED1B7D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styleId="afd">
    <w:name w:val="Hyperlink"/>
    <w:rsid w:val="00ED1B7D"/>
    <w:rPr>
      <w:color w:val="0000FF"/>
      <w:u w:val="single"/>
    </w:rPr>
  </w:style>
  <w:style w:type="paragraph" w:styleId="afe">
    <w:name w:val="Body Text Indent"/>
    <w:basedOn w:val="a1"/>
    <w:link w:val="aff"/>
    <w:rsid w:val="00ED1B7D"/>
    <w:pPr>
      <w:spacing w:afterLines="20"/>
      <w:ind w:left="482"/>
    </w:pPr>
    <w:rPr>
      <w:rFonts w:ascii="新細明體" w:hAnsi="新細明體"/>
      <w:szCs w:val="24"/>
    </w:rPr>
  </w:style>
  <w:style w:type="character" w:customStyle="1" w:styleId="aff">
    <w:name w:val="本文縮排 字元"/>
    <w:basedOn w:val="a2"/>
    <w:link w:val="afe"/>
    <w:rsid w:val="00ED1B7D"/>
    <w:rPr>
      <w:rFonts w:ascii="新細明體" w:eastAsia="新細明體" w:hAnsi="新細明體" w:cs="Times New Roman"/>
      <w:szCs w:val="24"/>
    </w:rPr>
  </w:style>
  <w:style w:type="paragraph" w:styleId="2">
    <w:name w:val="Body Text Indent 2"/>
    <w:basedOn w:val="a1"/>
    <w:link w:val="20"/>
    <w:rsid w:val="00ED1B7D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2"/>
    <w:link w:val="2"/>
    <w:rsid w:val="00ED1B7D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1"/>
    <w:link w:val="32"/>
    <w:rsid w:val="00ED1B7D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basedOn w:val="a2"/>
    <w:link w:val="31"/>
    <w:rsid w:val="00ED1B7D"/>
    <w:rPr>
      <w:rFonts w:ascii="Times New Roman" w:eastAsia="新細明體" w:hAnsi="Times New Roman" w:cs="Times New Roman"/>
      <w:sz w:val="16"/>
      <w:szCs w:val="16"/>
    </w:rPr>
  </w:style>
  <w:style w:type="paragraph" w:customStyle="1" w:styleId="subject">
    <w:name w:val="subject"/>
    <w:basedOn w:val="a1"/>
    <w:rsid w:val="00ED1B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2">
    <w:name w:val="純文字1"/>
    <w:basedOn w:val="a1"/>
    <w:rsid w:val="00ED1B7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1"/>
    <w:next w:val="a1"/>
    <w:link w:val="z-0"/>
    <w:hidden/>
    <w:rsid w:val="00ED1B7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ED1B7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rsid w:val="00ED1B7D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1"/>
    <w:rsid w:val="00ED1B7D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basedOn w:val="a2"/>
    <w:rsid w:val="00ED1B7D"/>
  </w:style>
  <w:style w:type="character" w:styleId="aff0">
    <w:name w:val="FollowedHyperlink"/>
    <w:rsid w:val="00ED1B7D"/>
    <w:rPr>
      <w:color w:val="800080"/>
      <w:u w:val="single"/>
    </w:rPr>
  </w:style>
  <w:style w:type="paragraph" w:styleId="aff1">
    <w:name w:val="List Paragraph"/>
    <w:basedOn w:val="a1"/>
    <w:link w:val="aff2"/>
    <w:uiPriority w:val="34"/>
    <w:qFormat/>
    <w:rsid w:val="00ED1B7D"/>
    <w:pPr>
      <w:ind w:leftChars="200" w:left="480"/>
    </w:pPr>
    <w:rPr>
      <w:rFonts w:ascii="Times New Roman" w:hAnsi="Times New Roman"/>
      <w:szCs w:val="24"/>
    </w:rPr>
  </w:style>
  <w:style w:type="paragraph" w:customStyle="1" w:styleId="item">
    <w:name w:val="item"/>
    <w:basedOn w:val="a1"/>
    <w:rsid w:val="00A0225A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Default">
    <w:name w:val="Default"/>
    <w:rsid w:val="00D14577"/>
    <w:pPr>
      <w:widowControl w:val="0"/>
      <w:autoSpaceDE w:val="0"/>
      <w:autoSpaceDN w:val="0"/>
      <w:adjustRightInd w:val="0"/>
    </w:pPr>
    <w:rPr>
      <w:rFonts w:ascii="標楷體#..." w:eastAsia="標楷體#..." w:cs="標楷體#..."/>
      <w:color w:val="000000"/>
      <w:kern w:val="0"/>
      <w:szCs w:val="24"/>
    </w:rPr>
  </w:style>
  <w:style w:type="character" w:customStyle="1" w:styleId="apple-converted-space">
    <w:name w:val="apple-converted-space"/>
    <w:basedOn w:val="a2"/>
    <w:rsid w:val="00D14577"/>
  </w:style>
  <w:style w:type="paragraph" w:customStyle="1" w:styleId="7">
    <w:name w:val="樣式7"/>
    <w:basedOn w:val="a1"/>
    <w:qFormat/>
    <w:rsid w:val="00D14577"/>
    <w:pPr>
      <w:numPr>
        <w:numId w:val="10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styleId="41">
    <w:name w:val="List 4"/>
    <w:basedOn w:val="a1"/>
    <w:uiPriority w:val="99"/>
    <w:unhideWhenUsed/>
    <w:rsid w:val="00D14577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1"/>
    <w:rsid w:val="00D14577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rsid w:val="00D14577"/>
  </w:style>
  <w:style w:type="character" w:customStyle="1" w:styleId="hps">
    <w:name w:val="hps"/>
    <w:rsid w:val="00D14577"/>
  </w:style>
  <w:style w:type="paragraph" w:styleId="aff3">
    <w:name w:val="Closing"/>
    <w:basedOn w:val="a1"/>
    <w:link w:val="aff4"/>
    <w:uiPriority w:val="99"/>
    <w:unhideWhenUsed/>
    <w:rsid w:val="00D14577"/>
    <w:pPr>
      <w:ind w:leftChars="1800" w:left="100"/>
    </w:pPr>
    <w:rPr>
      <w:rFonts w:eastAsia="標楷體" w:hAnsi="標楷體"/>
      <w:b/>
      <w:color w:val="000000"/>
      <w:sz w:val="22"/>
    </w:rPr>
  </w:style>
  <w:style w:type="character" w:customStyle="1" w:styleId="aff4">
    <w:name w:val="結語 字元"/>
    <w:basedOn w:val="a2"/>
    <w:link w:val="aff3"/>
    <w:uiPriority w:val="99"/>
    <w:rsid w:val="00D14577"/>
    <w:rPr>
      <w:rFonts w:ascii="Calibri" w:eastAsia="標楷體" w:hAnsi="標楷體" w:cs="Times New Roman"/>
      <w:b/>
      <w:color w:val="000000"/>
      <w:sz w:val="22"/>
    </w:rPr>
  </w:style>
  <w:style w:type="character" w:customStyle="1" w:styleId="font18big">
    <w:name w:val="font_18_big"/>
    <w:rsid w:val="00D14577"/>
  </w:style>
  <w:style w:type="character" w:customStyle="1" w:styleId="mailheadertext1">
    <w:name w:val="mailheadertext1"/>
    <w:rsid w:val="00D14577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1"/>
    <w:rsid w:val="00D14577"/>
    <w:pPr>
      <w:numPr>
        <w:numId w:val="18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D14577"/>
  </w:style>
  <w:style w:type="character" w:styleId="aff5">
    <w:name w:val="Emphasis"/>
    <w:qFormat/>
    <w:rsid w:val="00D14577"/>
    <w:rPr>
      <w:b w:val="0"/>
      <w:bCs w:val="0"/>
      <w:i w:val="0"/>
      <w:iCs w:val="0"/>
      <w:color w:val="CC0033"/>
    </w:rPr>
  </w:style>
  <w:style w:type="paragraph" w:customStyle="1" w:styleId="aff6">
    <w:name w:val="目的"/>
    <w:basedOn w:val="a1"/>
    <w:next w:val="af8"/>
    <w:uiPriority w:val="99"/>
    <w:rsid w:val="00D14577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customStyle="1" w:styleId="a">
    <w:name w:val="提案"/>
    <w:basedOn w:val="a1"/>
    <w:next w:val="afc"/>
    <w:rsid w:val="00D14577"/>
    <w:pPr>
      <w:widowControl/>
      <w:numPr>
        <w:numId w:val="1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f7">
    <w:name w:val="Title"/>
    <w:basedOn w:val="a1"/>
    <w:next w:val="a1"/>
    <w:link w:val="aff8"/>
    <w:uiPriority w:val="10"/>
    <w:qFormat/>
    <w:rsid w:val="00D14577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aff8">
    <w:name w:val="標題 字元"/>
    <w:basedOn w:val="a2"/>
    <w:link w:val="aff7"/>
    <w:uiPriority w:val="10"/>
    <w:rsid w:val="00D14577"/>
    <w:rPr>
      <w:rFonts w:ascii="Cambria" w:eastAsia="新細明體" w:hAnsi="Cambria" w:cs="Times New Roman"/>
      <w:i/>
      <w:iCs/>
      <w:color w:val="243F60"/>
      <w:kern w:val="0"/>
      <w:sz w:val="60"/>
      <w:szCs w:val="60"/>
    </w:rPr>
  </w:style>
  <w:style w:type="paragraph" w:customStyle="1" w:styleId="aff9">
    <w:name w:val="表格內容"/>
    <w:basedOn w:val="a1"/>
    <w:rsid w:val="00D14577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D14577"/>
  </w:style>
  <w:style w:type="character" w:customStyle="1" w:styleId="text10black1">
    <w:name w:val="text10black1"/>
    <w:rsid w:val="00D14577"/>
  </w:style>
  <w:style w:type="character" w:customStyle="1" w:styleId="text10green1">
    <w:name w:val="text10green1"/>
    <w:rsid w:val="00D14577"/>
  </w:style>
  <w:style w:type="paragraph" w:styleId="affa">
    <w:name w:val="No Spacing"/>
    <w:uiPriority w:val="1"/>
    <w:qFormat/>
    <w:rsid w:val="00D14577"/>
    <w:pPr>
      <w:widowControl w:val="0"/>
    </w:pPr>
    <w:rPr>
      <w:rFonts w:ascii="Calibri" w:eastAsia="新細明體" w:hAnsi="Calibri" w:cs="Times New Roman"/>
    </w:rPr>
  </w:style>
  <w:style w:type="character" w:styleId="HTML1">
    <w:name w:val="HTML Typewriter"/>
    <w:rsid w:val="00D14577"/>
    <w:rPr>
      <w:rFonts w:ascii="細明體" w:eastAsia="細明體" w:hAnsi="細明體" w:cs="細明體"/>
      <w:sz w:val="24"/>
      <w:szCs w:val="24"/>
    </w:rPr>
  </w:style>
  <w:style w:type="character" w:customStyle="1" w:styleId="110">
    <w:name w:val="標題 1 字元1"/>
    <w:rsid w:val="00D14577"/>
    <w:rPr>
      <w:rFonts w:ascii="Times New Roman" w:eastAsia="新細明體" w:hAnsi="Times New Roman" w:cs="Times New Roman"/>
      <w:sz w:val="32"/>
      <w:szCs w:val="20"/>
    </w:rPr>
  </w:style>
  <w:style w:type="paragraph" w:customStyle="1" w:styleId="21">
    <w:name w:val="樣式2"/>
    <w:basedOn w:val="a1"/>
    <w:autoRedefine/>
    <w:rsid w:val="00D14577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3">
    <w:name w:val="註解方塊文字 字元1"/>
    <w:uiPriority w:val="99"/>
    <w:semiHidden/>
    <w:rsid w:val="00D14577"/>
    <w:rPr>
      <w:rFonts w:ascii="Cambria" w:eastAsia="新細明體" w:hAnsi="Cambria" w:cs="Times New Roman"/>
      <w:sz w:val="18"/>
      <w:szCs w:val="18"/>
    </w:rPr>
  </w:style>
  <w:style w:type="numbering" w:customStyle="1" w:styleId="14">
    <w:name w:val="無清單1"/>
    <w:next w:val="a4"/>
    <w:uiPriority w:val="99"/>
    <w:semiHidden/>
    <w:unhideWhenUsed/>
    <w:rsid w:val="00D14577"/>
  </w:style>
  <w:style w:type="table" w:customStyle="1" w:styleId="15">
    <w:name w:val="表格格線1"/>
    <w:basedOn w:val="a3"/>
    <w:next w:val="ab"/>
    <w:rsid w:val="00D1457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uiPriority w:val="99"/>
    <w:semiHidden/>
    <w:rsid w:val="00D14577"/>
    <w:rPr>
      <w:rFonts w:ascii="Calibri" w:eastAsia="新細明體" w:hAnsi="Calibri" w:cs="Times New Roman"/>
    </w:rPr>
  </w:style>
  <w:style w:type="paragraph" w:customStyle="1" w:styleId="M">
    <w:name w:val="文獻_M"/>
    <w:basedOn w:val="a1"/>
    <w:next w:val="a1"/>
    <w:rsid w:val="00D14577"/>
    <w:pPr>
      <w:widowControl/>
      <w:numPr>
        <w:numId w:val="25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paragraph" w:styleId="16">
    <w:name w:val="toc 1"/>
    <w:basedOn w:val="a1"/>
    <w:next w:val="a1"/>
    <w:autoRedefine/>
    <w:uiPriority w:val="39"/>
    <w:unhideWhenUsed/>
    <w:qFormat/>
    <w:rsid w:val="005B6436"/>
    <w:pPr>
      <w:ind w:rightChars="226" w:right="542"/>
    </w:pPr>
    <w:rPr>
      <w:rFonts w:ascii="標楷體" w:eastAsia="標楷體" w:hAnsi="標楷體" w:cstheme="minorBidi"/>
      <w:noProof/>
    </w:rPr>
  </w:style>
  <w:style w:type="character" w:customStyle="1" w:styleId="aff2">
    <w:name w:val="清單段落 字元"/>
    <w:link w:val="aff1"/>
    <w:uiPriority w:val="34"/>
    <w:rsid w:val="005B6436"/>
    <w:rPr>
      <w:rFonts w:ascii="Times New Roman" w:eastAsia="新細明體" w:hAnsi="Times New Roman" w:cs="Times New Roman"/>
      <w:szCs w:val="24"/>
    </w:rPr>
  </w:style>
  <w:style w:type="paragraph" w:styleId="affc">
    <w:name w:val="TOC Heading"/>
    <w:basedOn w:val="1"/>
    <w:next w:val="a1"/>
    <w:uiPriority w:val="39"/>
    <w:unhideWhenUsed/>
    <w:qFormat/>
    <w:rsid w:val="005B6436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22">
    <w:name w:val="toc 2"/>
    <w:basedOn w:val="a1"/>
    <w:next w:val="a1"/>
    <w:autoRedefine/>
    <w:uiPriority w:val="39"/>
    <w:unhideWhenUsed/>
    <w:qFormat/>
    <w:rsid w:val="005B6436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33">
    <w:name w:val="toc 3"/>
    <w:basedOn w:val="a1"/>
    <w:next w:val="a1"/>
    <w:autoRedefine/>
    <w:uiPriority w:val="39"/>
    <w:unhideWhenUsed/>
    <w:qFormat/>
    <w:rsid w:val="005B6436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5yl5">
    <w:name w:val="_5yl5"/>
    <w:basedOn w:val="a2"/>
    <w:rsid w:val="005B6436"/>
  </w:style>
  <w:style w:type="numbering" w:customStyle="1" w:styleId="111">
    <w:name w:val="無清單11"/>
    <w:next w:val="a4"/>
    <w:uiPriority w:val="99"/>
    <w:semiHidden/>
    <w:unhideWhenUsed/>
    <w:rsid w:val="005B6436"/>
  </w:style>
  <w:style w:type="table" w:customStyle="1" w:styleId="112">
    <w:name w:val="表格格線11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Placeholder Text"/>
    <w:basedOn w:val="a2"/>
    <w:uiPriority w:val="99"/>
    <w:semiHidden/>
    <w:rsid w:val="005B6436"/>
    <w:rPr>
      <w:color w:val="808080"/>
    </w:rPr>
  </w:style>
  <w:style w:type="numbering" w:customStyle="1" w:styleId="24">
    <w:name w:val="無清單2"/>
    <w:next w:val="a4"/>
    <w:uiPriority w:val="99"/>
    <w:semiHidden/>
    <w:unhideWhenUsed/>
    <w:rsid w:val="005B6436"/>
  </w:style>
  <w:style w:type="table" w:customStyle="1" w:styleId="34">
    <w:name w:val="表格格線3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4"/>
    <w:uiPriority w:val="99"/>
    <w:semiHidden/>
    <w:unhideWhenUsed/>
    <w:rsid w:val="005B6436"/>
  </w:style>
  <w:style w:type="table" w:customStyle="1" w:styleId="121">
    <w:name w:val="表格格線12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無清單3"/>
    <w:next w:val="a4"/>
    <w:uiPriority w:val="99"/>
    <w:semiHidden/>
    <w:unhideWhenUsed/>
    <w:rsid w:val="005B6436"/>
  </w:style>
  <w:style w:type="table" w:customStyle="1" w:styleId="42">
    <w:name w:val="表格格線4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4"/>
    <w:uiPriority w:val="99"/>
    <w:semiHidden/>
    <w:unhideWhenUsed/>
    <w:rsid w:val="005B6436"/>
  </w:style>
  <w:style w:type="table" w:customStyle="1" w:styleId="131">
    <w:name w:val="表格格線13"/>
    <w:basedOn w:val="a3"/>
    <w:next w:val="ab"/>
    <w:uiPriority w:val="59"/>
    <w:rsid w:val="005B64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3"/>
    <w:next w:val="ab"/>
    <w:rsid w:val="005B64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EF07-8BBB-4601-9F94-0BBA11B8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2072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2017-04-10T04:14:00Z</cp:lastPrinted>
  <dcterms:created xsi:type="dcterms:W3CDTF">2021-02-24T03:58:00Z</dcterms:created>
  <dcterms:modified xsi:type="dcterms:W3CDTF">2021-02-24T03:58:00Z</dcterms:modified>
</cp:coreProperties>
</file>