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CB" w:rsidRPr="00BD2CA1" w:rsidRDefault="001F06CB" w:rsidP="00BD2CA1">
      <w:pPr>
        <w:snapToGrid w:val="0"/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國</w:t>
      </w:r>
      <w:r w:rsidRPr="00BD2CA1">
        <w:rPr>
          <w:rFonts w:eastAsia="標楷體" w:cs="標楷體" w:hint="eastAsia"/>
          <w:b/>
          <w:bCs/>
          <w:sz w:val="36"/>
          <w:szCs w:val="36"/>
        </w:rPr>
        <w:t>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/>
          <w:b/>
          <w:bCs/>
          <w:sz w:val="36"/>
          <w:szCs w:val="36"/>
        </w:rPr>
        <w:t>105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1F06CB" w:rsidRPr="00BD2CA1" w:rsidRDefault="001F06CB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 </w:t>
      </w:r>
      <w:r w:rsidRPr="00BD2CA1">
        <w:rPr>
          <w:rFonts w:eastAsia="標楷體" w:cs="標楷體" w:hint="eastAsia"/>
          <w:b/>
          <w:bCs/>
          <w:sz w:val="36"/>
          <w:szCs w:val="36"/>
        </w:rPr>
        <w:t>應用科學系應用物理組</w:t>
      </w:r>
    </w:p>
    <w:p w:rsidR="001F06CB" w:rsidRPr="00162BF3" w:rsidRDefault="001F06CB" w:rsidP="00B86C89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>104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(1050406)</w:t>
      </w:r>
    </w:p>
    <w:p w:rsidR="001F06CB" w:rsidRPr="00162BF3" w:rsidRDefault="001F06CB" w:rsidP="00B86C89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>104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次院課程會議通過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(1050412)</w:t>
      </w:r>
    </w:p>
    <w:p w:rsidR="001F06CB" w:rsidRPr="00162BF3" w:rsidRDefault="001F06CB" w:rsidP="00B86C89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>104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次校課程會議通過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(1050414)</w:t>
      </w:r>
    </w:p>
    <w:p w:rsidR="001F06CB" w:rsidRPr="00162BF3" w:rsidRDefault="001F06CB" w:rsidP="00B86C89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>105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(1051116)</w:t>
      </w:r>
    </w:p>
    <w:p w:rsidR="001F06CB" w:rsidRPr="00162BF3" w:rsidRDefault="001F06CB" w:rsidP="00B86C89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>105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次院課程會議通過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(1051209)</w:t>
      </w:r>
    </w:p>
    <w:p w:rsidR="00162BF3" w:rsidRPr="00162BF3" w:rsidRDefault="00162BF3" w:rsidP="00162BF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105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2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次校課程會</w:t>
      </w:r>
      <w:r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通過</w:t>
      </w:r>
      <w:r w:rsidR="001F06CB" w:rsidRPr="00162BF3">
        <w:rPr>
          <w:rFonts w:ascii="Times New Roman" w:eastAsia="標楷體" w:hAnsi="Times New Roman" w:cs="Times New Roman"/>
          <w:sz w:val="20"/>
          <w:szCs w:val="20"/>
        </w:rPr>
        <w:t>(1051215)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1F06CB" w:rsidRDefault="00162BF3" w:rsidP="00162BF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62BF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107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62BF3">
        <w:rPr>
          <w:rFonts w:ascii="Times New Roman" w:eastAsia="標楷體" w:hAnsi="Times New Roman" w:cs="Times New Roman"/>
          <w:sz w:val="20"/>
          <w:szCs w:val="20"/>
        </w:rPr>
        <w:t>1</w:t>
      </w:r>
      <w:r w:rsidRPr="00162BF3">
        <w:rPr>
          <w:rFonts w:ascii="Times New Roman" w:eastAsia="標楷體" w:hAnsi="Times New Roman" w:cs="Times New Roman"/>
          <w:sz w:val="20"/>
          <w:szCs w:val="20"/>
        </w:rPr>
        <w:t>次系課程會</w:t>
      </w:r>
      <w:r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162BF3">
        <w:rPr>
          <w:rFonts w:ascii="Times New Roman" w:eastAsia="標楷體" w:hAnsi="Times New Roman" w:cs="Times New Roman"/>
          <w:sz w:val="20"/>
          <w:szCs w:val="20"/>
        </w:rPr>
        <w:t>修訂</w:t>
      </w:r>
      <w:r w:rsidRPr="00162BF3">
        <w:rPr>
          <w:rFonts w:ascii="Times New Roman" w:eastAsia="標楷體" w:hAnsi="Times New Roman" w:cs="Times New Roman"/>
          <w:sz w:val="20"/>
          <w:szCs w:val="20"/>
        </w:rPr>
        <w:t>(1071003)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672E84" w:rsidRPr="00892FF5" w:rsidRDefault="00672E84" w:rsidP="00672E84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次院課程會議修訂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(1071009)</w:t>
      </w:r>
    </w:p>
    <w:p w:rsidR="00672E84" w:rsidRPr="00672E84" w:rsidRDefault="00672E84" w:rsidP="00162BF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p w:rsidR="001F06CB" w:rsidRPr="00BD2CA1" w:rsidRDefault="001F06CB" w:rsidP="00162BF3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一、目標</w:t>
      </w:r>
    </w:p>
    <w:p w:rsidR="001F06CB" w:rsidRPr="00BD2CA1" w:rsidRDefault="001F06CB" w:rsidP="00544F6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1F06CB" w:rsidRPr="00F649BD" w:rsidRDefault="001F06CB" w:rsidP="00544F6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兼顧為進入高</w:t>
      </w:r>
      <w:r w:rsidRPr="00F649BD">
        <w:rPr>
          <w:rFonts w:ascii="標楷體" w:eastAsia="標楷體" w:hAnsi="標楷體" w:cs="標楷體" w:hint="eastAsia"/>
        </w:rPr>
        <w:t>深研究之準備而規劃。</w:t>
      </w:r>
    </w:p>
    <w:p w:rsidR="001F06CB" w:rsidRPr="00F649BD" w:rsidRDefault="001F06CB" w:rsidP="00544F6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 w:rsidRPr="00F649BD">
        <w:rPr>
          <w:rFonts w:ascii="標楷體" w:eastAsia="標楷體" w:hAnsi="標楷體" w:cs="標楷體"/>
        </w:rPr>
        <w:t>(</w:t>
      </w:r>
      <w:r w:rsidRPr="00F649BD">
        <w:rPr>
          <w:rFonts w:ascii="標楷體" w:eastAsia="標楷體" w:hAnsi="標楷體" w:cs="標楷體" w:hint="eastAsia"/>
        </w:rPr>
        <w:t>三</w:t>
      </w:r>
      <w:r w:rsidRPr="00F649BD">
        <w:rPr>
          <w:rFonts w:ascii="標楷體" w:eastAsia="標楷體" w:hAnsi="標楷體" w:cs="標楷體"/>
        </w:rPr>
        <w:t>)</w:t>
      </w:r>
      <w:r w:rsidRPr="00F649BD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1F06CB" w:rsidRPr="00F649BD" w:rsidRDefault="001F06CB" w:rsidP="00544F6C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F649BD">
        <w:rPr>
          <w:rFonts w:eastAsia="標楷體" w:cs="標楷體" w:hint="eastAsia"/>
          <w:b/>
          <w:bCs/>
          <w:sz w:val="28"/>
          <w:szCs w:val="28"/>
        </w:rPr>
        <w:t>二、課程結構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1F06CB" w:rsidRPr="00037531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1F06CB" w:rsidRPr="00037531" w:rsidRDefault="001F06CB" w:rsidP="00544F6C">
            <w:pPr>
              <w:spacing w:line="320" w:lineRule="exact"/>
              <w:ind w:firstLineChars="700" w:firstLine="1822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037531">
              <w:rPr>
                <w:rFonts w:eastAsia="標楷體" w:cs="標楷體" w:hint="eastAsia"/>
                <w:b/>
                <w:bCs/>
                <w:sz w:val="26"/>
                <w:szCs w:val="26"/>
              </w:rPr>
              <w:t>課</w:t>
            </w:r>
            <w:r w:rsidRPr="0003753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037531">
              <w:rPr>
                <w:rFonts w:eastAsia="標楷體" w:cs="標楷體" w:hint="eastAsia"/>
                <w:b/>
                <w:bCs/>
                <w:sz w:val="26"/>
                <w:szCs w:val="26"/>
              </w:rPr>
              <w:t>程</w:t>
            </w:r>
            <w:r w:rsidRPr="0003753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037531">
              <w:rPr>
                <w:rFonts w:eastAsia="標楷體" w:cs="標楷體" w:hint="eastAsia"/>
                <w:b/>
                <w:bCs/>
                <w:sz w:val="26"/>
                <w:szCs w:val="26"/>
              </w:rPr>
              <w:t>類</w:t>
            </w:r>
            <w:r w:rsidRPr="0003753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037531">
              <w:rPr>
                <w:rFonts w:eastAsia="標楷體" w:cs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037531">
              <w:rPr>
                <w:rFonts w:eastAsia="標楷體" w:cs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1F06CB" w:rsidRPr="00037531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通識教育課程</w:t>
            </w:r>
          </w:p>
        </w:tc>
        <w:tc>
          <w:tcPr>
            <w:tcW w:w="6467" w:type="dxa"/>
            <w:gridSpan w:val="3"/>
            <w:vAlign w:val="center"/>
          </w:tcPr>
          <w:p w:rsidR="001F06CB" w:rsidRPr="00037531" w:rsidRDefault="001F06CB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詳見通識教育中心課程綱要</w:t>
            </w:r>
          </w:p>
        </w:tc>
        <w:tc>
          <w:tcPr>
            <w:tcW w:w="2328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28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</w:tr>
      <w:tr w:rsidR="001F06CB" w:rsidRPr="00037531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院共同課程</w:t>
            </w:r>
          </w:p>
        </w:tc>
        <w:tc>
          <w:tcPr>
            <w:tcW w:w="6467" w:type="dxa"/>
            <w:gridSpan w:val="3"/>
            <w:vAlign w:val="center"/>
          </w:tcPr>
          <w:p w:rsidR="001F06CB" w:rsidRPr="00037531" w:rsidRDefault="001F06CB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計算機概論、微積分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  <w:r w:rsidRPr="00037531">
              <w:rPr>
                <w:rFonts w:ascii="標楷體" w:eastAsia="標楷體" w:hAnsi="標楷體" w:cs="標楷體" w:hint="eastAsia"/>
              </w:rPr>
              <w:t>、微積分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9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 w:val="restart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80</w:t>
            </w:r>
          </w:p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學</w:t>
            </w:r>
          </w:p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分</w:t>
            </w:r>
          </w:p>
        </w:tc>
      </w:tr>
      <w:tr w:rsidR="001F06CB" w:rsidRPr="00037531">
        <w:trPr>
          <w:trHeight w:val="408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基礎模組</w:t>
            </w: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24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24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409"/>
          <w:jc w:val="center"/>
        </w:trPr>
        <w:tc>
          <w:tcPr>
            <w:tcW w:w="1832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0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409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核心模組</w:t>
            </w: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22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22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435"/>
          <w:jc w:val="center"/>
        </w:trPr>
        <w:tc>
          <w:tcPr>
            <w:tcW w:w="1832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0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390"/>
          <w:jc w:val="center"/>
        </w:trPr>
        <w:tc>
          <w:tcPr>
            <w:tcW w:w="566" w:type="dxa"/>
            <w:vMerge w:val="restart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專業模組</w:t>
            </w:r>
          </w:p>
        </w:tc>
        <w:tc>
          <w:tcPr>
            <w:tcW w:w="1266" w:type="dxa"/>
            <w:vMerge w:val="restart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光電物理模組</w:t>
            </w: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0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 w:val="restart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修讀</w:t>
            </w:r>
            <w:r w:rsidRPr="00037531">
              <w:rPr>
                <w:rFonts w:ascii="標楷體" w:eastAsia="標楷體" w:hAnsi="標楷體" w:cs="標楷體"/>
              </w:rPr>
              <w:t>1</w:t>
            </w:r>
            <w:r w:rsidRPr="00037531">
              <w:rPr>
                <w:rFonts w:ascii="標楷體" w:eastAsia="標楷體" w:hAnsi="標楷體" w:cs="標楷體" w:hint="eastAsia"/>
              </w:rPr>
              <w:t>個專業模組</w:t>
            </w:r>
          </w:p>
          <w:p w:rsidR="001F06CB" w:rsidRPr="00037531" w:rsidRDefault="001F06CB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或</w:t>
            </w:r>
          </w:p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專業模組平均學分數</w:t>
            </w:r>
          </w:p>
        </w:tc>
        <w:tc>
          <w:tcPr>
            <w:tcW w:w="1477" w:type="dxa"/>
            <w:vMerge w:val="restart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25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390"/>
          <w:jc w:val="center"/>
        </w:trPr>
        <w:tc>
          <w:tcPr>
            <w:tcW w:w="566" w:type="dxa"/>
            <w:vMerge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25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393"/>
          <w:jc w:val="center"/>
        </w:trPr>
        <w:tc>
          <w:tcPr>
            <w:tcW w:w="566" w:type="dxa"/>
            <w:vMerge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電腦模擬與計算物理模組</w:t>
            </w: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0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57"/>
          <w:jc w:val="center"/>
        </w:trPr>
        <w:tc>
          <w:tcPr>
            <w:tcW w:w="566" w:type="dxa"/>
            <w:vMerge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1F06CB" w:rsidRPr="00037531" w:rsidRDefault="001F06CB" w:rsidP="00544F6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/>
              </w:rPr>
              <w:t>25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1F06CB" w:rsidRPr="00037531">
        <w:trPr>
          <w:trHeight w:val="1737"/>
          <w:jc w:val="center"/>
        </w:trPr>
        <w:tc>
          <w:tcPr>
            <w:tcW w:w="1832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自由選修</w:t>
            </w:r>
          </w:p>
        </w:tc>
        <w:tc>
          <w:tcPr>
            <w:tcW w:w="6467" w:type="dxa"/>
            <w:gridSpan w:val="3"/>
            <w:vAlign w:val="center"/>
          </w:tcPr>
          <w:p w:rsidR="001F06CB" w:rsidRPr="00037531" w:rsidRDefault="001F06CB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(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037531">
              <w:rPr>
                <w:rFonts w:ascii="標楷體" w:eastAsia="標楷體" w:hAnsi="標楷體" w:cs="標楷體"/>
                <w:kern w:val="0"/>
              </w:rPr>
              <w:t>)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「超修」課程，包含：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1.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2.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3.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4.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5.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F06CB" w:rsidRPr="00037531" w:rsidRDefault="001F06CB" w:rsidP="00544F6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 w:cs="Times New Roman"/>
                <w:strike/>
                <w:kern w:val="0"/>
              </w:rPr>
            </w:pPr>
            <w:r w:rsidRPr="00037531">
              <w:rPr>
                <w:rFonts w:ascii="標楷體" w:eastAsia="標楷體" w:hAnsi="標楷體" w:cs="標楷體"/>
                <w:kern w:val="0"/>
              </w:rPr>
              <w:t>(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037531">
              <w:rPr>
                <w:rFonts w:ascii="標楷體" w:eastAsia="標楷體" w:hAnsi="標楷體" w:cs="標楷體"/>
                <w:kern w:val="0"/>
              </w:rPr>
              <w:t>)</w:t>
            </w:r>
            <w:r w:rsidRPr="00037531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20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</w:tr>
      <w:tr w:rsidR="001F06CB" w:rsidRPr="00037531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總</w:t>
            </w:r>
            <w:r w:rsidRPr="00037531">
              <w:rPr>
                <w:rFonts w:eastAsia="標楷體"/>
              </w:rPr>
              <w:t xml:space="preserve">      </w:t>
            </w:r>
            <w:r w:rsidRPr="00037531">
              <w:rPr>
                <w:rFonts w:eastAsia="標楷體" w:cs="標楷體" w:hint="eastAsia"/>
              </w:rPr>
              <w:t>計</w:t>
            </w:r>
          </w:p>
        </w:tc>
        <w:tc>
          <w:tcPr>
            <w:tcW w:w="2328" w:type="dxa"/>
            <w:gridSpan w:val="2"/>
            <w:vAlign w:val="center"/>
          </w:tcPr>
          <w:p w:rsidR="001F06CB" w:rsidRPr="00037531" w:rsidRDefault="001F06CB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/>
              </w:rPr>
              <w:t>128</w:t>
            </w:r>
            <w:r w:rsidRPr="00037531">
              <w:rPr>
                <w:rFonts w:eastAsia="標楷體" w:cs="標楷體" w:hint="eastAsia"/>
              </w:rPr>
              <w:t>學分</w:t>
            </w:r>
          </w:p>
        </w:tc>
      </w:tr>
    </w:tbl>
    <w:p w:rsidR="001F06CB" w:rsidRPr="00F649BD" w:rsidRDefault="001F06CB" w:rsidP="0096183F">
      <w:pPr>
        <w:jc w:val="both"/>
        <w:rPr>
          <w:rFonts w:eastAsia="標楷體" w:cs="Times New Roman"/>
          <w:b/>
          <w:bCs/>
          <w:sz w:val="28"/>
          <w:szCs w:val="28"/>
        </w:rPr>
      </w:pPr>
    </w:p>
    <w:p w:rsidR="001F06CB" w:rsidRPr="00F649BD" w:rsidRDefault="001F06CB" w:rsidP="0096183F">
      <w:pPr>
        <w:jc w:val="both"/>
        <w:rPr>
          <w:rFonts w:eastAsia="標楷體" w:cs="Times New Roman"/>
          <w:b/>
          <w:bCs/>
          <w:sz w:val="28"/>
          <w:szCs w:val="28"/>
        </w:rPr>
      </w:pPr>
      <w:r w:rsidRPr="00F649BD">
        <w:rPr>
          <w:rFonts w:eastAsia="標楷體" w:cs="標楷體" w:hint="eastAsia"/>
          <w:b/>
          <w:bCs/>
          <w:sz w:val="28"/>
          <w:szCs w:val="28"/>
        </w:rPr>
        <w:t>三、選課須知</w:t>
      </w:r>
    </w:p>
    <w:p w:rsidR="001F06CB" w:rsidRPr="00F649BD" w:rsidRDefault="001F06CB" w:rsidP="00544F6C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</w:rPr>
      </w:pPr>
      <w:r w:rsidRPr="00F649BD">
        <w:rPr>
          <w:rFonts w:ascii="Times New Roman" w:eastAsia="標楷體" w:hAnsi="Times New Roman" w:cs="Times New Roman"/>
        </w:rPr>
        <w:lastRenderedPageBreak/>
        <w:t>(</w:t>
      </w:r>
      <w:r w:rsidRPr="00F649BD">
        <w:rPr>
          <w:rFonts w:ascii="Times New Roman" w:eastAsia="標楷體" w:hAnsi="Times New Roman" w:cs="標楷體" w:hint="eastAsia"/>
        </w:rPr>
        <w:t>一</w:t>
      </w:r>
      <w:r w:rsidRPr="00F649BD">
        <w:rPr>
          <w:rFonts w:ascii="Times New Roman" w:eastAsia="標楷體" w:hAnsi="Times New Roman" w:cs="Times New Roman"/>
        </w:rPr>
        <w:t>)</w:t>
      </w:r>
      <w:r w:rsidRPr="00F649BD">
        <w:rPr>
          <w:rFonts w:ascii="Times New Roman" w:eastAsia="標楷體" w:hAnsi="Times New Roman" w:cs="標楷體" w:hint="eastAsia"/>
        </w:rPr>
        <w:t>本系畢業總學分為</w:t>
      </w:r>
      <w:r w:rsidRPr="00F649BD">
        <w:rPr>
          <w:rFonts w:ascii="Times New Roman" w:eastAsia="標楷體" w:hAnsi="Times New Roman" w:cs="Times New Roman"/>
        </w:rPr>
        <w:t>128</w:t>
      </w:r>
      <w:r w:rsidRPr="00F649BD">
        <w:rPr>
          <w:rFonts w:ascii="Times New Roman" w:eastAsia="標楷體" w:hAnsi="Times New Roman" w:cs="標楷體" w:hint="eastAsia"/>
        </w:rPr>
        <w:t>學分；學生應修習通識教育課程</w:t>
      </w:r>
      <w:r w:rsidRPr="00F649BD">
        <w:rPr>
          <w:rFonts w:ascii="Times New Roman" w:eastAsia="標楷體" w:hAnsi="Times New Roman" w:cs="Times New Roman"/>
        </w:rPr>
        <w:t>28</w:t>
      </w:r>
      <w:r w:rsidRPr="00F649BD">
        <w:rPr>
          <w:rFonts w:ascii="Times New Roman" w:eastAsia="標楷體" w:hAnsi="Times New Roman" w:cs="標楷體" w:hint="eastAsia"/>
        </w:rPr>
        <w:t>學分、院共同課程</w:t>
      </w:r>
      <w:r w:rsidRPr="00F649BD">
        <w:rPr>
          <w:rFonts w:ascii="Times New Roman" w:eastAsia="標楷體" w:hAnsi="Times New Roman" w:cs="Times New Roman"/>
        </w:rPr>
        <w:t>9</w:t>
      </w:r>
      <w:r w:rsidRPr="00F649BD">
        <w:rPr>
          <w:rFonts w:ascii="Times New Roman" w:eastAsia="標楷體" w:hAnsi="Times New Roman" w:cs="標楷體" w:hint="eastAsia"/>
        </w:rPr>
        <w:t>學分、基礎模組</w:t>
      </w:r>
      <w:r w:rsidRPr="00F649BD">
        <w:rPr>
          <w:rFonts w:ascii="Times New Roman" w:eastAsia="標楷體" w:hAnsi="Times New Roman" w:cs="Times New Roman"/>
        </w:rPr>
        <w:t>24</w:t>
      </w:r>
      <w:r w:rsidRPr="00F649BD">
        <w:rPr>
          <w:rFonts w:ascii="Times New Roman" w:eastAsia="標楷體" w:hAnsi="Times New Roman" w:cs="標楷體" w:hint="eastAsia"/>
        </w:rPr>
        <w:t>學分、核心模組</w:t>
      </w:r>
      <w:r w:rsidRPr="00F649BD">
        <w:rPr>
          <w:rFonts w:ascii="Times New Roman" w:eastAsia="標楷體" w:hAnsi="Times New Roman" w:cs="Times New Roman"/>
        </w:rPr>
        <w:t>22</w:t>
      </w:r>
      <w:r w:rsidRPr="00F649BD">
        <w:rPr>
          <w:rFonts w:ascii="Times New Roman" w:eastAsia="標楷體" w:hAnsi="Times New Roman" w:cs="標楷體" w:hint="eastAsia"/>
        </w:rPr>
        <w:t>學分、專業模組</w:t>
      </w:r>
      <w:r w:rsidRPr="00F649BD">
        <w:rPr>
          <w:rFonts w:ascii="Times New Roman" w:eastAsia="標楷體" w:hAnsi="Times New Roman" w:cs="Times New Roman"/>
        </w:rPr>
        <w:t>25</w:t>
      </w:r>
      <w:r w:rsidRPr="00F649BD">
        <w:rPr>
          <w:rFonts w:ascii="Times New Roman" w:eastAsia="標楷體" w:hAnsi="Times New Roman" w:cs="標楷體" w:hint="eastAsia"/>
        </w:rPr>
        <w:t>學分、自由選修課程</w:t>
      </w:r>
      <w:r w:rsidRPr="00F649BD">
        <w:rPr>
          <w:rFonts w:ascii="Times New Roman" w:eastAsia="標楷體" w:hAnsi="Times New Roman" w:cs="Times New Roman"/>
        </w:rPr>
        <w:t>20</w:t>
      </w:r>
      <w:r w:rsidRPr="00F649BD">
        <w:rPr>
          <w:rFonts w:ascii="Times New Roman" w:eastAsia="標楷體" w:hAnsi="Times New Roman" w:cs="標楷體" w:hint="eastAsia"/>
        </w:rPr>
        <w:t>學分。</w:t>
      </w:r>
    </w:p>
    <w:p w:rsidR="001F06CB" w:rsidRPr="00F649BD" w:rsidRDefault="001F06CB" w:rsidP="00544F6C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kern w:val="0"/>
        </w:rPr>
      </w:pPr>
      <w:r w:rsidRPr="00F649BD">
        <w:rPr>
          <w:rFonts w:ascii="Times New Roman" w:eastAsia="標楷體" w:hAnsi="Times New Roman" w:cs="Times New Roman"/>
        </w:rPr>
        <w:t>(</w:t>
      </w:r>
      <w:r w:rsidRPr="00F649BD">
        <w:rPr>
          <w:rFonts w:ascii="Times New Roman" w:eastAsia="標楷體" w:hAnsi="Times New Roman" w:cs="標楷體" w:hint="eastAsia"/>
        </w:rPr>
        <w:t>二</w:t>
      </w:r>
      <w:r w:rsidRPr="00F649BD">
        <w:rPr>
          <w:rFonts w:ascii="Times New Roman" w:eastAsia="標楷體" w:hAnsi="Times New Roman" w:cs="Times New Roman"/>
        </w:rPr>
        <w:t>)</w:t>
      </w:r>
      <w:r w:rsidRPr="00F649BD">
        <w:rPr>
          <w:rFonts w:ascii="Times New Roman" w:eastAsia="標楷體" w:hAnsi="Times New Roman" w:cs="標楷體" w:hint="eastAsia"/>
          <w:kern w:val="0"/>
        </w:rPr>
        <w:t>不同模組中相同課程或等同課程，可經模組所屬單位審查同意認列，以滿足不同模組計算需求，</w:t>
      </w:r>
      <w:r w:rsidRPr="00F649BD">
        <w:rPr>
          <w:rFonts w:ascii="Times New Roman" w:eastAsia="標楷體" w:hAnsi="Times New Roman" w:cs="標楷體" w:hint="eastAsia"/>
          <w:kern w:val="0"/>
          <w:u w:val="single"/>
        </w:rPr>
        <w:t>惟認列課程在畢業學分總計中只能計算一次</w:t>
      </w:r>
      <w:r w:rsidRPr="00F649BD">
        <w:rPr>
          <w:rFonts w:ascii="Times New Roman" w:eastAsia="標楷體" w:hAnsi="Times New Roman" w:cs="標楷體" w:hint="eastAsia"/>
          <w:kern w:val="0"/>
        </w:rPr>
        <w:t>。</w:t>
      </w:r>
    </w:p>
    <w:p w:rsidR="001F06CB" w:rsidRPr="00F649BD" w:rsidRDefault="001F06CB" w:rsidP="00544F6C">
      <w:pPr>
        <w:spacing w:afterLines="20" w:after="72" w:line="400" w:lineRule="exact"/>
        <w:ind w:leftChars="1" w:left="961" w:hangingChars="342" w:hanging="959"/>
        <w:jc w:val="both"/>
        <w:rPr>
          <w:rFonts w:eastAsia="標楷體" w:cs="Times New Roman"/>
          <w:b/>
          <w:bCs/>
          <w:sz w:val="28"/>
          <w:szCs w:val="28"/>
        </w:rPr>
      </w:pPr>
      <w:r w:rsidRPr="00F649BD">
        <w:rPr>
          <w:rFonts w:eastAsia="標楷體" w:cs="標楷體" w:hint="eastAsia"/>
          <w:b/>
          <w:bCs/>
          <w:sz w:val="28"/>
          <w:szCs w:val="28"/>
        </w:rPr>
        <w:t>四、院共同課程及模組課程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647"/>
        <w:gridCol w:w="1984"/>
        <w:gridCol w:w="1843"/>
        <w:gridCol w:w="682"/>
        <w:gridCol w:w="457"/>
        <w:gridCol w:w="457"/>
        <w:gridCol w:w="814"/>
        <w:gridCol w:w="2664"/>
        <w:gridCol w:w="846"/>
      </w:tblGrid>
      <w:tr w:rsidR="001F06CB" w:rsidRPr="00037531" w:rsidTr="0054590E">
        <w:trPr>
          <w:jc w:val="center"/>
        </w:trPr>
        <w:tc>
          <w:tcPr>
            <w:tcW w:w="599" w:type="dxa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類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647" w:type="dxa"/>
            <w:vAlign w:val="center"/>
          </w:tcPr>
          <w:p w:rsidR="001F06CB" w:rsidRPr="0054590E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學分數</w:t>
            </w: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科目代碼</w:t>
            </w:r>
          </w:p>
        </w:tc>
        <w:tc>
          <w:tcPr>
            <w:tcW w:w="682" w:type="dxa"/>
            <w:vAlign w:val="center"/>
          </w:tcPr>
          <w:p w:rsidR="001F06CB" w:rsidRPr="0054590E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457" w:type="dxa"/>
            <w:vAlign w:val="center"/>
          </w:tcPr>
          <w:p w:rsidR="001F06CB" w:rsidRPr="0054590E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57" w:type="dxa"/>
            <w:vAlign w:val="center"/>
          </w:tcPr>
          <w:p w:rsidR="001F06CB" w:rsidRPr="0054590E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814" w:type="dxa"/>
            <w:vAlign w:val="center"/>
          </w:tcPr>
          <w:p w:rsidR="001F06CB" w:rsidRPr="0054590E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649BD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1F06CB" w:rsidRPr="00037531" w:rsidTr="0054590E">
        <w:trPr>
          <w:trHeight w:val="573"/>
          <w:jc w:val="center"/>
        </w:trPr>
        <w:tc>
          <w:tcPr>
            <w:tcW w:w="599" w:type="dxa"/>
            <w:vMerge w:val="restart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院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共同課程</w:t>
            </w:r>
          </w:p>
        </w:tc>
        <w:tc>
          <w:tcPr>
            <w:tcW w:w="647" w:type="dxa"/>
            <w:vMerge w:val="restart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37531">
              <w:rPr>
                <w:rFonts w:ascii="標楷體" w:eastAsia="標楷體" w:hAnsi="標楷體" w:cs="標楷體"/>
                <w:b/>
                <w:bCs/>
              </w:rPr>
              <w:t>9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SEC11C00A001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  <w:w w:val="110"/>
                <w:sz w:val="22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846" w:type="dxa"/>
            <w:vMerge w:val="restart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567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微積分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  <w:kern w:val="0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664" w:type="dxa"/>
            <w:vAlign w:val="center"/>
          </w:tcPr>
          <w:p w:rsidR="001F06CB" w:rsidRPr="00037531" w:rsidRDefault="001F06CB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037531">
              <w:rPr>
                <w:rFonts w:ascii="Times New Roman" w:hAnsi="Times New Roman" w:cs="Times New Roman"/>
                <w:sz w:val="22"/>
                <w:szCs w:val="22"/>
              </w:rPr>
              <w:t>Calculus (I)</w:t>
            </w:r>
          </w:p>
        </w:tc>
        <w:tc>
          <w:tcPr>
            <w:tcW w:w="846" w:type="dxa"/>
            <w:vMerge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137"/>
          <w:jc w:val="center"/>
        </w:trPr>
        <w:tc>
          <w:tcPr>
            <w:tcW w:w="599" w:type="dxa"/>
            <w:vMerge/>
            <w:tcBorders>
              <w:bottom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  <w:tcBorders>
              <w:bottom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微積分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napToGrid w:val="0"/>
              <w:spacing w:line="300" w:lineRule="exact"/>
              <w:jc w:val="center"/>
              <w:rPr>
                <w:rFonts w:eastAsia="標楷體" w:cs="Times New Roman"/>
                <w:w w:val="110"/>
                <w:sz w:val="22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037531">
              <w:rPr>
                <w:rFonts w:ascii="Times New Roman" w:hAnsi="Times New Roman" w:cs="Times New Roman"/>
                <w:sz w:val="22"/>
                <w:szCs w:val="22"/>
              </w:rPr>
              <w:t>Calculus (II)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395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基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礎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模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24</w:t>
            </w: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37531">
              <w:rPr>
                <w:rFonts w:ascii="標楷體" w:eastAsia="標楷體" w:hAnsi="標楷體" w:cs="標楷體"/>
                <w:b/>
                <w:bCs/>
              </w:rPr>
              <w:t>24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物理實驗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682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15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物理實驗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20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普通化學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572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普通化學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19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24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化學實驗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化學實驗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Demonstration of Applied Science Experiments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電磁學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電磁學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心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模組</w:t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22</w:t>
            </w: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37531">
              <w:rPr>
                <w:rFonts w:ascii="標楷體" w:eastAsia="標楷體" w:hAnsi="標楷體" w:cs="標楷體"/>
                <w:b/>
                <w:bCs/>
              </w:rPr>
              <w:t>22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光學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682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量子物理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量子物理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電子電路實驗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Electronic Circuits Experiments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應用數學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應用數學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7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光學實驗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SAP11E20C010</w:t>
            </w:r>
          </w:p>
        </w:tc>
        <w:tc>
          <w:tcPr>
            <w:tcW w:w="682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Optics Experiments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7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近代物理實驗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SAP11E20C011</w:t>
            </w:r>
          </w:p>
        </w:tc>
        <w:tc>
          <w:tcPr>
            <w:tcW w:w="682" w:type="dxa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Modern Physics experiment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7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理論力學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SAP11E20C012</w:t>
            </w:r>
          </w:p>
        </w:tc>
        <w:tc>
          <w:tcPr>
            <w:tcW w:w="682" w:type="dxa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7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電磁學實驗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SAP11E20C013</w:t>
            </w:r>
          </w:p>
        </w:tc>
        <w:tc>
          <w:tcPr>
            <w:tcW w:w="682" w:type="dxa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二</w:t>
            </w:r>
            <w:r w:rsidRPr="00F649BD">
              <w:rPr>
                <w:rFonts w:ascii="Times New Roman" w:eastAsia="標楷體" w:hAnsi="Times New Roman" w:cs="標楷體" w:hint="eastAsia"/>
              </w:rPr>
              <w:t>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Electromagnetic Experiments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光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電物理專業模組</w:t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25</w:t>
            </w: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490C52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037531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25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82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三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四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4A5A27" w:rsidRDefault="001F06CB" w:rsidP="00BD2CA1">
            <w:pPr>
              <w:jc w:val="center"/>
              <w:rPr>
                <w:rFonts w:eastAsia="標楷體" w:cs="Times New Roman"/>
                <w:color w:val="0000FF"/>
              </w:rPr>
            </w:pPr>
            <w:r w:rsidRPr="004A5A27">
              <w:rPr>
                <w:rFonts w:eastAsia="標楷體" w:cs="標楷體" w:hint="eastAsia"/>
                <w:color w:val="0000FF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4A5A27" w:rsidRDefault="001F06CB" w:rsidP="00BD2CA1">
            <w:pPr>
              <w:jc w:val="center"/>
              <w:rPr>
                <w:rFonts w:eastAsia="標楷體" w:cs="Times New Roman"/>
                <w:color w:val="0000FF"/>
              </w:rPr>
            </w:pPr>
            <w:r w:rsidRPr="004A5A27">
              <w:rPr>
                <w:rFonts w:eastAsia="標楷體" w:cs="標楷體" w:hint="eastAsia"/>
                <w:color w:val="0000FF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Light Emitting Diodes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79244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15"/>
                <w:szCs w:val="15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隔年開課</w:t>
            </w: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光學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79244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隔年開課</w:t>
            </w: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電路學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電路學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應用科學學習服務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SAP12E30C020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Applied Science Learning Service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  <w:tcBorders>
              <w:bottom w:val="single" w:sz="12" w:space="0" w:color="auto"/>
            </w:tcBorders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  <w:tcBorders>
              <w:bottom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熱物理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82"/>
          <w:jc w:val="center"/>
        </w:trPr>
        <w:tc>
          <w:tcPr>
            <w:tcW w:w="599" w:type="dxa"/>
            <w:vMerge w:val="restart"/>
            <w:vAlign w:val="center"/>
          </w:tcPr>
          <w:p w:rsidR="001F06CB" w:rsidRPr="00037531" w:rsidRDefault="001F06CB" w:rsidP="00981FF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電腦模擬與計算物理模組</w:t>
            </w:r>
          </w:p>
        </w:tc>
        <w:tc>
          <w:tcPr>
            <w:tcW w:w="647" w:type="dxa"/>
            <w:vMerge w:val="restart"/>
            <w:vAlign w:val="center"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037531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25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三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物理專題研究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四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4A5A27" w:rsidRDefault="001F06CB" w:rsidP="000E235C">
            <w:pPr>
              <w:jc w:val="center"/>
              <w:rPr>
                <w:rFonts w:eastAsia="標楷體" w:cs="Times New Roman"/>
                <w:color w:val="0000FF"/>
              </w:rPr>
            </w:pPr>
            <w:r w:rsidRPr="004A5A27">
              <w:rPr>
                <w:rFonts w:eastAsia="標楷體" w:cs="標楷體" w:hint="eastAsia"/>
                <w:color w:val="0000FF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4A5A27" w:rsidRDefault="001F06CB" w:rsidP="000E235C">
            <w:pPr>
              <w:jc w:val="center"/>
              <w:rPr>
                <w:rFonts w:eastAsia="標楷體" w:cs="Times New Roman"/>
                <w:color w:val="0000FF"/>
              </w:rPr>
            </w:pPr>
            <w:r w:rsidRPr="004A5A27">
              <w:rPr>
                <w:rFonts w:eastAsia="標楷體" w:cs="標楷體" w:hint="eastAsia"/>
                <w:color w:val="0000FF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846" w:type="dxa"/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電路學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應用科學學習服務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SAP12E30C020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Applied Science Learning Service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熱物</w:t>
            </w:r>
            <w:r w:rsidRPr="00F649BD">
              <w:rPr>
                <w:rFonts w:ascii="Times New Roman" w:eastAsia="標楷體" w:hAnsi="Times New Roman" w:cs="標楷體" w:hint="eastAsia"/>
              </w:rPr>
              <w:t>理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  <w:color w:val="FF0000"/>
              </w:rPr>
            </w:pPr>
            <w:r w:rsidRPr="00037531">
              <w:rPr>
                <w:rFonts w:ascii="標楷體" w:eastAsia="標楷體" w:hAnsi="標楷體" w:cs="標楷體" w:hint="eastAsia"/>
                <w:color w:val="FF0000"/>
              </w:rPr>
              <w:t xml:space="preserve">　</w:t>
            </w:r>
          </w:p>
        </w:tc>
      </w:tr>
      <w:tr w:rsidR="001F06CB" w:rsidRPr="00037531" w:rsidTr="0054590E">
        <w:trPr>
          <w:trHeight w:val="130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68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664" w:type="dxa"/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846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隔年開課</w:t>
            </w: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righ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Computational Physics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322176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322176" w:rsidRPr="00037531" w:rsidRDefault="00322176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322176" w:rsidRPr="00037531" w:rsidRDefault="00322176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Pr="00C5368E" w:rsidRDefault="00322176" w:rsidP="00FD53AD">
            <w:r w:rsidRPr="00C5368E">
              <w:t>SAP12E40C017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Pr="00886870" w:rsidRDefault="00322176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Pr="00886870" w:rsidRDefault="00322176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Pr="00886870" w:rsidRDefault="00322176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Pr="00EE19B7" w:rsidRDefault="00322176" w:rsidP="00CA605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322176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322176" w:rsidRPr="00037531" w:rsidRDefault="00322176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322176" w:rsidRPr="00037531" w:rsidRDefault="00322176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2176" w:rsidRDefault="00322176" w:rsidP="00FD53AD">
            <w:r w:rsidRPr="00C5368E">
              <w:t>SAP12E40C015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CA6058">
            <w:pPr>
              <w:ind w:right="720"/>
              <w:rPr>
                <w:rFonts w:ascii="標楷體" w:eastAsia="標楷體" w:hAnsi="標楷體" w:cs="Times New Roman"/>
                <w:dstrike/>
                <w:color w:val="0000FF"/>
                <w:sz w:val="14"/>
                <w:szCs w:val="14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26043">
            <w:pPr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037531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隔年開課</w:t>
            </w: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Electrical and Mechanical Power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ind w:right="480"/>
              <w:jc w:val="righ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F06CB" w:rsidRPr="00037531" w:rsidTr="0054590E">
        <w:trPr>
          <w:trHeight w:val="436"/>
          <w:jc w:val="center"/>
        </w:trPr>
        <w:tc>
          <w:tcPr>
            <w:tcW w:w="599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7" w:type="dxa"/>
            <w:vMerge/>
          </w:tcPr>
          <w:p w:rsidR="001F06CB" w:rsidRPr="00037531" w:rsidRDefault="001F06CB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06CB" w:rsidRPr="00F649BD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1F06CB" w:rsidRPr="00F649BD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49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1F06CB" w:rsidRPr="00F649BD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649BD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F06CB" w:rsidRPr="00037531" w:rsidRDefault="001F06CB" w:rsidP="00BD2CA1">
            <w:pPr>
              <w:ind w:right="480"/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F06CB" w:rsidRDefault="001F06CB" w:rsidP="00BD2CA1">
      <w:pPr>
        <w:widowControl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Times New Roman"/>
          <w:b/>
          <w:bCs/>
          <w:sz w:val="36"/>
          <w:szCs w:val="36"/>
        </w:rPr>
        <w:br w:type="page"/>
      </w:r>
    </w:p>
    <w:p w:rsidR="001F06CB" w:rsidRPr="00BD2CA1" w:rsidRDefault="001F06CB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/>
          <w:b/>
          <w:bCs/>
          <w:sz w:val="36"/>
          <w:szCs w:val="36"/>
        </w:rPr>
        <w:t>105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1F06CB" w:rsidRPr="00BD2CA1" w:rsidRDefault="001F06CB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光電與計算機物理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副修模組</w:t>
      </w:r>
    </w:p>
    <w:p w:rsidR="001F06CB" w:rsidRPr="003B17BD" w:rsidRDefault="001F06CB" w:rsidP="00BD2CA1">
      <w:pPr>
        <w:snapToGrid w:val="0"/>
        <w:ind w:right="198"/>
        <w:jc w:val="right"/>
        <w:rPr>
          <w:rFonts w:eastAsia="標楷體" w:cs="標楷體"/>
          <w:sz w:val="20"/>
          <w:szCs w:val="20"/>
        </w:rPr>
      </w:pPr>
      <w:r w:rsidRPr="003B17BD">
        <w:rPr>
          <w:rFonts w:eastAsia="標楷體" w:cs="標楷體"/>
          <w:sz w:val="20"/>
          <w:szCs w:val="20"/>
        </w:rPr>
        <w:t>104</w:t>
      </w:r>
      <w:r w:rsidRPr="00324C3E">
        <w:rPr>
          <w:rFonts w:eastAsia="標楷體" w:cs="標楷體" w:hint="eastAsia"/>
          <w:sz w:val="20"/>
          <w:szCs w:val="20"/>
        </w:rPr>
        <w:t>學年度第</w:t>
      </w:r>
      <w:r w:rsidRPr="003B17BD">
        <w:rPr>
          <w:rFonts w:eastAsia="標楷體" w:cs="標楷體"/>
          <w:sz w:val="20"/>
          <w:szCs w:val="20"/>
        </w:rPr>
        <w:t>2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B17BD">
        <w:rPr>
          <w:rFonts w:eastAsia="標楷體" w:cs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次系課程會議通過</w:t>
      </w:r>
      <w:r w:rsidRPr="003B17BD">
        <w:rPr>
          <w:rFonts w:eastAsia="標楷體" w:cs="標楷體"/>
          <w:sz w:val="20"/>
          <w:szCs w:val="20"/>
        </w:rPr>
        <w:t>(1050406)</w:t>
      </w:r>
    </w:p>
    <w:p w:rsidR="001F06CB" w:rsidRPr="003B17BD" w:rsidRDefault="001F06CB" w:rsidP="00BD2CA1">
      <w:pPr>
        <w:snapToGrid w:val="0"/>
        <w:ind w:right="198"/>
        <w:jc w:val="right"/>
        <w:rPr>
          <w:rFonts w:eastAsia="標楷體" w:cs="標楷體"/>
          <w:sz w:val="20"/>
          <w:szCs w:val="20"/>
        </w:rPr>
      </w:pPr>
      <w:r w:rsidRPr="003B17BD">
        <w:rPr>
          <w:rFonts w:eastAsia="標楷體" w:cs="標楷體"/>
          <w:sz w:val="20"/>
          <w:szCs w:val="20"/>
        </w:rPr>
        <w:t>104</w:t>
      </w:r>
      <w:r w:rsidRPr="00324C3E">
        <w:rPr>
          <w:rFonts w:eastAsia="標楷體" w:cs="標楷體" w:hint="eastAsia"/>
          <w:sz w:val="20"/>
          <w:szCs w:val="20"/>
        </w:rPr>
        <w:t>學年度第</w:t>
      </w:r>
      <w:r w:rsidRPr="003B17BD">
        <w:rPr>
          <w:rFonts w:eastAsia="標楷體" w:cs="標楷體"/>
          <w:sz w:val="20"/>
          <w:szCs w:val="20"/>
        </w:rPr>
        <w:t>2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B17BD">
        <w:rPr>
          <w:rFonts w:eastAsia="標楷體" w:cs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次院課程會議通過</w:t>
      </w:r>
      <w:r w:rsidRPr="003B17BD">
        <w:rPr>
          <w:rFonts w:eastAsia="標楷體" w:cs="標楷體"/>
          <w:sz w:val="20"/>
          <w:szCs w:val="20"/>
        </w:rPr>
        <w:t>(1050412)</w:t>
      </w:r>
    </w:p>
    <w:p w:rsidR="001F06CB" w:rsidRPr="003B17BD" w:rsidRDefault="001F06CB" w:rsidP="00BD2CA1">
      <w:pPr>
        <w:snapToGrid w:val="0"/>
        <w:ind w:right="198"/>
        <w:jc w:val="right"/>
        <w:rPr>
          <w:rFonts w:eastAsia="標楷體" w:cs="標楷體"/>
          <w:sz w:val="20"/>
          <w:szCs w:val="20"/>
        </w:rPr>
      </w:pPr>
      <w:r w:rsidRPr="003B17BD">
        <w:rPr>
          <w:rFonts w:eastAsia="標楷體" w:cs="標楷體"/>
          <w:sz w:val="20"/>
          <w:szCs w:val="20"/>
        </w:rPr>
        <w:t>104</w:t>
      </w:r>
      <w:r w:rsidR="003B17BD">
        <w:rPr>
          <w:rFonts w:eastAsia="標楷體" w:cs="標楷體" w:hint="eastAsia"/>
          <w:sz w:val="20"/>
          <w:szCs w:val="20"/>
        </w:rPr>
        <w:t>學年</w:t>
      </w:r>
      <w:r w:rsidRPr="00324C3E">
        <w:rPr>
          <w:rFonts w:eastAsia="標楷體" w:cs="標楷體" w:hint="eastAsia"/>
          <w:sz w:val="20"/>
          <w:szCs w:val="20"/>
        </w:rPr>
        <w:t>度第</w:t>
      </w:r>
      <w:r w:rsidRPr="003B17BD">
        <w:rPr>
          <w:rFonts w:eastAsia="標楷體" w:cs="標楷體"/>
          <w:sz w:val="20"/>
          <w:szCs w:val="20"/>
        </w:rPr>
        <w:t>2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B17BD">
        <w:rPr>
          <w:rFonts w:eastAsia="標楷體" w:cs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次校課程會議</w:t>
      </w:r>
      <w:r w:rsidR="003B17BD" w:rsidRPr="00324C3E">
        <w:rPr>
          <w:rFonts w:eastAsia="標楷體" w:cs="標楷體" w:hint="eastAsia"/>
          <w:sz w:val="20"/>
          <w:szCs w:val="20"/>
        </w:rPr>
        <w:t>通過</w:t>
      </w:r>
      <w:r w:rsidRPr="003B17BD">
        <w:rPr>
          <w:rFonts w:eastAsia="標楷體" w:cs="標楷體"/>
          <w:sz w:val="20"/>
          <w:szCs w:val="20"/>
        </w:rPr>
        <w:t>(1050414)</w:t>
      </w:r>
    </w:p>
    <w:p w:rsidR="003B17BD" w:rsidRPr="003B17BD" w:rsidRDefault="001F06CB" w:rsidP="003B17BD">
      <w:pPr>
        <w:snapToGrid w:val="0"/>
        <w:ind w:right="198"/>
        <w:jc w:val="right"/>
        <w:rPr>
          <w:rFonts w:eastAsia="標楷體" w:cs="標楷體"/>
          <w:sz w:val="20"/>
          <w:szCs w:val="20"/>
        </w:rPr>
      </w:pPr>
      <w:r w:rsidRPr="003B17BD">
        <w:rPr>
          <w:rFonts w:eastAsia="標楷體" w:cs="標楷體"/>
          <w:sz w:val="20"/>
          <w:szCs w:val="20"/>
        </w:rPr>
        <w:t>105</w:t>
      </w:r>
      <w:r w:rsidRPr="00324C3E">
        <w:rPr>
          <w:rFonts w:eastAsia="標楷體" w:cs="標楷體" w:hint="eastAsia"/>
          <w:sz w:val="20"/>
          <w:szCs w:val="20"/>
        </w:rPr>
        <w:t>學年度第</w:t>
      </w:r>
      <w:r w:rsidRPr="003B17BD">
        <w:rPr>
          <w:rFonts w:eastAsia="標楷體" w:cs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B17BD">
        <w:rPr>
          <w:rFonts w:eastAsia="標楷體" w:cs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次校課程會修訂</w:t>
      </w:r>
      <w:r w:rsidR="003B17BD" w:rsidRPr="003B17BD">
        <w:rPr>
          <w:rFonts w:eastAsia="標楷體" w:cs="標楷體"/>
          <w:sz w:val="20"/>
          <w:szCs w:val="20"/>
        </w:rPr>
        <w:t>(10511</w:t>
      </w:r>
      <w:r w:rsidRPr="003B17BD">
        <w:rPr>
          <w:rFonts w:eastAsia="標楷體" w:cs="標楷體"/>
          <w:sz w:val="20"/>
          <w:szCs w:val="20"/>
        </w:rPr>
        <w:t>03)</w:t>
      </w:r>
    </w:p>
    <w:p w:rsidR="001F06CB" w:rsidRPr="003B17BD" w:rsidRDefault="003B17BD" w:rsidP="00BD2CA1">
      <w:pPr>
        <w:snapToGrid w:val="0"/>
        <w:ind w:right="198"/>
        <w:jc w:val="right"/>
        <w:rPr>
          <w:rFonts w:eastAsia="標楷體" w:cs="Times New Roman"/>
          <w:sz w:val="20"/>
          <w:szCs w:val="20"/>
        </w:rPr>
      </w:pPr>
      <w:r w:rsidRPr="003B17BD">
        <w:rPr>
          <w:rFonts w:eastAsia="標楷體" w:cs="標楷體"/>
          <w:sz w:val="20"/>
          <w:szCs w:val="20"/>
        </w:rPr>
        <w:t xml:space="preserve"> </w:t>
      </w:r>
      <w:r w:rsidR="00B2485D" w:rsidRPr="00B2485D">
        <w:rPr>
          <w:rFonts w:eastAsia="標楷體" w:cs="標楷體" w:hint="eastAsia"/>
          <w:sz w:val="20"/>
          <w:szCs w:val="20"/>
        </w:rPr>
        <w:t>107</w:t>
      </w:r>
      <w:r w:rsidR="00B2485D" w:rsidRPr="00B2485D">
        <w:rPr>
          <w:rFonts w:eastAsia="標楷體" w:cs="標楷體" w:hint="eastAsia"/>
          <w:sz w:val="20"/>
          <w:szCs w:val="20"/>
        </w:rPr>
        <w:t>學年度第</w:t>
      </w:r>
      <w:r w:rsidR="00B2485D" w:rsidRPr="00B2485D">
        <w:rPr>
          <w:rFonts w:eastAsia="標楷體" w:cs="標楷體" w:hint="eastAsia"/>
          <w:sz w:val="20"/>
          <w:szCs w:val="20"/>
        </w:rPr>
        <w:t>1</w:t>
      </w:r>
      <w:r w:rsidR="00B2485D" w:rsidRPr="00B2485D">
        <w:rPr>
          <w:rFonts w:eastAsia="標楷體" w:cs="標楷體" w:hint="eastAsia"/>
          <w:sz w:val="20"/>
          <w:szCs w:val="20"/>
        </w:rPr>
        <w:t>學期第</w:t>
      </w:r>
      <w:r w:rsidR="00B2485D" w:rsidRPr="00B2485D">
        <w:rPr>
          <w:rFonts w:eastAsia="標楷體" w:cs="標楷體" w:hint="eastAsia"/>
          <w:sz w:val="20"/>
          <w:szCs w:val="20"/>
        </w:rPr>
        <w:t>1</w:t>
      </w:r>
      <w:r w:rsidR="00B2485D" w:rsidRPr="00B2485D">
        <w:rPr>
          <w:rFonts w:eastAsia="標楷體" w:cs="標楷體" w:hint="eastAsia"/>
          <w:sz w:val="20"/>
          <w:szCs w:val="20"/>
        </w:rPr>
        <w:t>次系課程會議修訂</w:t>
      </w:r>
      <w:r w:rsidR="00B2485D" w:rsidRPr="00B2485D">
        <w:rPr>
          <w:rFonts w:eastAsia="標楷體" w:cs="標楷體" w:hint="eastAsia"/>
          <w:sz w:val="20"/>
          <w:szCs w:val="20"/>
        </w:rPr>
        <w:t>(1071003)</w:t>
      </w:r>
    </w:p>
    <w:p w:rsidR="001F06CB" w:rsidRPr="00BD2CA1" w:rsidRDefault="001F06CB" w:rsidP="00544F6C">
      <w:pPr>
        <w:numPr>
          <w:ilvl w:val="0"/>
          <w:numId w:val="29"/>
        </w:numPr>
        <w:snapToGrid w:val="0"/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1F06CB" w:rsidRPr="00BD2CA1" w:rsidRDefault="001F06CB" w:rsidP="00544F6C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  <w:r w:rsidRPr="00BD2CA1">
        <w:rPr>
          <w:rFonts w:ascii="標楷體" w:eastAsia="標楷體" w:hAnsi="標楷體" w:cs="標楷體"/>
        </w:rPr>
        <w:t xml:space="preserve"> </w:t>
      </w:r>
    </w:p>
    <w:p w:rsidR="001F06CB" w:rsidRPr="00BD2CA1" w:rsidRDefault="001F06CB" w:rsidP="00544F6C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1F06CB" w:rsidRPr="00BD2CA1" w:rsidRDefault="001F06CB" w:rsidP="00544F6C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1F06CB" w:rsidRPr="00BD2CA1" w:rsidRDefault="001F06CB" w:rsidP="00544F6C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限外系學生修讀。</w:t>
      </w:r>
    </w:p>
    <w:p w:rsidR="001F06CB" w:rsidRPr="00BD2CA1" w:rsidRDefault="001F06CB" w:rsidP="00544F6C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副修課程由模組挑選之，不另行開課。</w:t>
      </w:r>
      <w:r w:rsidRPr="00BD2CA1">
        <w:rPr>
          <w:rFonts w:ascii="標楷體" w:eastAsia="標楷體" w:hAnsi="標楷體" w:cs="標楷體"/>
        </w:rPr>
        <w:t xml:space="preserve"> </w:t>
      </w:r>
    </w:p>
    <w:p w:rsidR="001F06CB" w:rsidRPr="00BD2CA1" w:rsidRDefault="001F06CB" w:rsidP="00544F6C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選修本系副修者，須由副修模組中任選二十一學分修習。</w:t>
      </w:r>
    </w:p>
    <w:p w:rsidR="001F06CB" w:rsidRPr="00BD2CA1" w:rsidRDefault="001F06CB" w:rsidP="00544F6C">
      <w:pPr>
        <w:spacing w:beforeLines="50" w:before="180"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副修模組課程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 xml:space="preserve"> (21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學分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10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668"/>
        <w:gridCol w:w="1984"/>
        <w:gridCol w:w="1843"/>
        <w:gridCol w:w="750"/>
        <w:gridCol w:w="567"/>
        <w:gridCol w:w="567"/>
        <w:gridCol w:w="708"/>
        <w:gridCol w:w="2694"/>
        <w:gridCol w:w="508"/>
      </w:tblGrid>
      <w:tr w:rsidR="001F06CB" w:rsidRPr="00037531" w:rsidTr="0054590E">
        <w:tc>
          <w:tcPr>
            <w:tcW w:w="539" w:type="dxa"/>
            <w:vAlign w:val="center"/>
          </w:tcPr>
          <w:p w:rsidR="001F06CB" w:rsidRPr="00037531" w:rsidRDefault="001F06CB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668" w:type="dxa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Cs/>
                <w:sz w:val="20"/>
                <w:szCs w:val="20"/>
              </w:rPr>
              <w:t>學分數</w:t>
            </w: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750" w:type="dxa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567" w:type="dxa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567" w:type="dxa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08" w:type="dxa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508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1F06CB" w:rsidRPr="00037531" w:rsidTr="0054590E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副修模組</w:t>
            </w:r>
            <w:r w:rsidRPr="00037531">
              <w:rPr>
                <w:rFonts w:ascii="標楷體" w:eastAsia="標楷體" w:hAnsi="標楷體" w:cs="標楷體"/>
                <w:b/>
                <w:bCs/>
                <w:kern w:val="0"/>
              </w:rPr>
              <w:t>21</w:t>
            </w:r>
            <w:r w:rsidRPr="00037531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學分</w:t>
            </w:r>
          </w:p>
        </w:tc>
        <w:tc>
          <w:tcPr>
            <w:tcW w:w="668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Cs/>
              </w:rPr>
            </w:pPr>
          </w:p>
          <w:p w:rsidR="001F06CB" w:rsidRPr="0054590E" w:rsidRDefault="001F06CB" w:rsidP="00BD2CA1">
            <w:pPr>
              <w:snapToGrid w:val="0"/>
              <w:jc w:val="center"/>
              <w:rPr>
                <w:rFonts w:eastAsia="標楷體"/>
                <w:bCs/>
              </w:rPr>
            </w:pPr>
            <w:r w:rsidRPr="0054590E">
              <w:rPr>
                <w:rFonts w:eastAsia="標楷體" w:cs="標楷體" w:hint="eastAsia"/>
                <w:bCs/>
              </w:rPr>
              <w:t>選修</w:t>
            </w:r>
            <w:r w:rsidRPr="0054590E">
              <w:rPr>
                <w:rFonts w:eastAsia="標楷體"/>
                <w:bCs/>
              </w:rPr>
              <w:t>21</w:t>
            </w:r>
          </w:p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Cs/>
              </w:rPr>
            </w:pPr>
            <w:r w:rsidRPr="0054590E">
              <w:rPr>
                <w:rFonts w:eastAsia="標楷體" w:cs="標楷體" w:hint="eastAsia"/>
                <w:bCs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15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普通物理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0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電磁學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572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電磁學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19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光學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  <w:highlight w:val="green"/>
              </w:rPr>
            </w:pPr>
            <w:r w:rsidRPr="00037531">
              <w:rPr>
                <w:rFonts w:ascii="標楷體" w:eastAsia="標楷體" w:hAnsi="標楷體" w:cs="標楷體" w:hint="eastAsia"/>
              </w:rPr>
              <w:t>理論力學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SAP11E20C013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Classical Mechanics 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量子物理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量子物理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 w:val="restart"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副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修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模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組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  <w:bCs/>
              </w:rPr>
            </w:pPr>
            <w:r w:rsidRPr="00037531">
              <w:rPr>
                <w:rFonts w:eastAsia="標楷體"/>
                <w:b/>
                <w:bCs/>
              </w:rPr>
              <w:t>21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學</w:t>
            </w:r>
          </w:p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分</w:t>
            </w:r>
          </w:p>
        </w:tc>
        <w:tc>
          <w:tcPr>
            <w:tcW w:w="668" w:type="dxa"/>
            <w:vMerge w:val="restart"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center"/>
              <w:rPr>
                <w:rFonts w:eastAsia="標楷體" w:cs="Times New Roman"/>
                <w:b/>
                <w:bCs/>
                <w:kern w:val="0"/>
              </w:rPr>
            </w:pPr>
            <w:r w:rsidRPr="00037531">
              <w:rPr>
                <w:rFonts w:eastAsia="標楷體" w:cs="標楷體" w:hint="eastAsia"/>
                <w:b/>
                <w:bCs/>
                <w:kern w:val="0"/>
              </w:rPr>
              <w:t>選修</w:t>
            </w:r>
          </w:p>
          <w:p w:rsidR="001F06CB" w:rsidRPr="00037531" w:rsidRDefault="001F06CB" w:rsidP="00BD2CA1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037531">
              <w:rPr>
                <w:rFonts w:eastAsia="標楷體"/>
                <w:b/>
                <w:bCs/>
                <w:kern w:val="0"/>
              </w:rPr>
              <w:t>21</w:t>
            </w:r>
          </w:p>
          <w:p w:rsidR="001F06CB" w:rsidRPr="00037531" w:rsidRDefault="001F06CB" w:rsidP="00BD2CA1">
            <w:pPr>
              <w:widowControl/>
              <w:snapToGrid w:val="0"/>
              <w:jc w:val="center"/>
              <w:rPr>
                <w:rFonts w:eastAsia="標楷體" w:cs="Times New Roman"/>
                <w:kern w:val="0"/>
              </w:rPr>
            </w:pPr>
            <w:r w:rsidRPr="00037531">
              <w:rPr>
                <w:rFonts w:eastAsia="標楷體" w:cs="標楷體" w:hint="eastAsia"/>
                <w:b/>
                <w:bCs/>
                <w:kern w:val="0"/>
              </w:rPr>
              <w:t>學分</w:t>
            </w: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固態物理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光學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508" w:type="dxa"/>
          </w:tcPr>
          <w:p w:rsidR="001F06CB" w:rsidRPr="00037531" w:rsidRDefault="001F06CB" w:rsidP="00490C52">
            <w:pPr>
              <w:snapToGrid w:val="0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14"/>
                <w:szCs w:val="14"/>
              </w:rPr>
              <w:t>隔年開課</w:t>
            </w: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電子學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電路學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一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 w:hint="eastAsia"/>
              </w:rPr>
              <w:t>電路學</w:t>
            </w:r>
            <w:r w:rsidRPr="00037531">
              <w:rPr>
                <w:rFonts w:ascii="標楷體" w:eastAsia="標楷體" w:hAnsi="標楷體" w:cs="標楷體"/>
              </w:rPr>
              <w:t>(</w:t>
            </w:r>
            <w:r w:rsidRPr="00037531">
              <w:rPr>
                <w:rFonts w:ascii="標楷體" w:eastAsia="標楷體" w:hAnsi="標楷體" w:cs="標楷體" w:hint="eastAsia"/>
              </w:rPr>
              <w:t>二</w:t>
            </w:r>
            <w:r w:rsidRPr="0003753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037531">
              <w:rPr>
                <w:rFonts w:ascii="標楷體" w:eastAsia="標楷體" w:hAnsi="標楷體" w:cs="標楷體" w:hint="eastAsia"/>
              </w:rPr>
              <w:t>熱物理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750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508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38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F06CB" w:rsidRPr="00037531" w:rsidRDefault="001F06CB" w:rsidP="00490C52">
            <w:pPr>
              <w:snapToGrid w:val="0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14"/>
                <w:szCs w:val="14"/>
              </w:rPr>
              <w:t>隔年開課</w:t>
            </w:r>
          </w:p>
        </w:tc>
      </w:tr>
      <w:tr w:rsidR="001F06CB" w:rsidRPr="00037531" w:rsidTr="0054590E">
        <w:trPr>
          <w:trHeight w:val="187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03753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F06CB" w:rsidRPr="00037531" w:rsidRDefault="001F06CB" w:rsidP="00490C52">
            <w:pPr>
              <w:snapToGrid w:val="0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159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標楷體" w:hint="eastAsia"/>
                <w:color w:val="000000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SAP12E40C009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  <w:color w:val="000000"/>
              </w:rPr>
            </w:pPr>
            <w:r w:rsidRPr="00037531">
              <w:rPr>
                <w:rFonts w:eastAsia="標楷體" w:cs="標楷體" w:hint="eastAsia"/>
                <w:color w:val="00000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  <w:color w:val="000000"/>
              </w:rPr>
            </w:pPr>
            <w:r w:rsidRPr="00037531">
              <w:rPr>
                <w:rFonts w:eastAsia="標楷體" w:cs="標楷體" w:hint="eastAsia"/>
                <w:color w:val="00000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Computational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F06CB" w:rsidRPr="00037531" w:rsidRDefault="001F06CB" w:rsidP="00490C52">
            <w:pPr>
              <w:snapToGrid w:val="0"/>
              <w:rPr>
                <w:rFonts w:eastAsia="標楷體" w:cs="Times New Roman"/>
              </w:rPr>
            </w:pPr>
          </w:p>
        </w:tc>
      </w:tr>
      <w:tr w:rsidR="00322176" w:rsidRPr="00037531" w:rsidTr="0054590E">
        <w:trPr>
          <w:trHeight w:val="200"/>
        </w:trPr>
        <w:tc>
          <w:tcPr>
            <w:tcW w:w="539" w:type="dxa"/>
            <w:vMerge/>
            <w:vAlign w:val="center"/>
          </w:tcPr>
          <w:p w:rsidR="00322176" w:rsidRPr="00037531" w:rsidRDefault="00322176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3B15A4" w:rsidRDefault="00322176" w:rsidP="0054590E">
            <w:pPr>
              <w:jc w:val="center"/>
            </w:pPr>
            <w:r w:rsidRPr="003B15A4">
              <w:t>SAP12E40C017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037531" w:rsidRDefault="00322176" w:rsidP="00490C52">
            <w:pPr>
              <w:snapToGrid w:val="0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</w:tc>
      </w:tr>
      <w:tr w:rsidR="00322176" w:rsidRPr="00037531" w:rsidTr="0054590E">
        <w:trPr>
          <w:trHeight w:val="200"/>
        </w:trPr>
        <w:tc>
          <w:tcPr>
            <w:tcW w:w="539" w:type="dxa"/>
            <w:vMerge/>
            <w:vAlign w:val="center"/>
          </w:tcPr>
          <w:p w:rsidR="00322176" w:rsidRPr="00037531" w:rsidRDefault="00322176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both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Default="00322176" w:rsidP="0054590E">
            <w:pPr>
              <w:jc w:val="center"/>
            </w:pPr>
            <w:r w:rsidRPr="003B15A4">
              <w:t>SAP12E40C015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886870" w:rsidRDefault="00322176" w:rsidP="0054590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76" w:rsidRPr="00037531" w:rsidRDefault="00322176" w:rsidP="00490C52">
            <w:pPr>
              <w:snapToGrid w:val="0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</w:tc>
      </w:tr>
      <w:tr w:rsidR="001F06CB" w:rsidRPr="00037531" w:rsidTr="0054590E">
        <w:trPr>
          <w:trHeight w:val="159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490C52">
            <w:pPr>
              <w:snapToGrid w:val="0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14"/>
                <w:szCs w:val="14"/>
              </w:rPr>
              <w:t>隔年開課</w:t>
            </w:r>
          </w:p>
        </w:tc>
      </w:tr>
      <w:tr w:rsidR="001F06CB" w:rsidRPr="00037531" w:rsidTr="0054590E">
        <w:trPr>
          <w:trHeight w:val="175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375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172"/>
        </w:trPr>
        <w:tc>
          <w:tcPr>
            <w:tcW w:w="539" w:type="dxa"/>
            <w:vMerge/>
            <w:vAlign w:val="center"/>
          </w:tcPr>
          <w:p w:rsidR="001F06CB" w:rsidRPr="00037531" w:rsidRDefault="001F06CB" w:rsidP="00544F6C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668" w:type="dxa"/>
            <w:vMerge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06CB" w:rsidRPr="00037531" w:rsidRDefault="001F06CB" w:rsidP="00BD2CA1">
            <w:pPr>
              <w:rPr>
                <w:rFonts w:ascii="標楷體" w:eastAsia="標楷體" w:hAnsi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</w:tbl>
    <w:p w:rsidR="001F06CB" w:rsidRPr="00BD2CA1" w:rsidRDefault="001F06CB" w:rsidP="008B187D">
      <w:pPr>
        <w:widowControl/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Times New Roman"/>
          <w:b/>
          <w:bCs/>
          <w:sz w:val="28"/>
          <w:szCs w:val="28"/>
        </w:rPr>
        <w:br w:type="page"/>
      </w: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/>
          <w:b/>
          <w:bCs/>
          <w:sz w:val="36"/>
          <w:szCs w:val="36"/>
        </w:rPr>
        <w:t>105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1F06CB" w:rsidRPr="00BD2CA1" w:rsidRDefault="001F06CB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應用科學系應用物理組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輔系課程</w:t>
      </w:r>
    </w:p>
    <w:p w:rsidR="001F06CB" w:rsidRPr="00324C3E" w:rsidRDefault="001F06CB" w:rsidP="00BD2CA1">
      <w:pPr>
        <w:snapToGrid w:val="0"/>
        <w:ind w:right="198"/>
        <w:jc w:val="right"/>
        <w:rPr>
          <w:rFonts w:eastAsia="標楷體"/>
          <w:sz w:val="20"/>
          <w:szCs w:val="20"/>
        </w:rPr>
      </w:pPr>
      <w:r w:rsidRPr="00324C3E">
        <w:rPr>
          <w:rFonts w:eastAsia="標楷體"/>
          <w:sz w:val="20"/>
          <w:szCs w:val="20"/>
        </w:rPr>
        <w:t>104</w:t>
      </w:r>
      <w:r w:rsidRPr="00324C3E">
        <w:rPr>
          <w:rFonts w:eastAsia="標楷體" w:cs="標楷體" w:hint="eastAsia"/>
          <w:sz w:val="20"/>
          <w:szCs w:val="20"/>
        </w:rPr>
        <w:t>學年度第</w:t>
      </w:r>
      <w:r w:rsidRPr="00324C3E">
        <w:rPr>
          <w:rFonts w:eastAsia="標楷體"/>
          <w:sz w:val="20"/>
          <w:szCs w:val="20"/>
        </w:rPr>
        <w:t>2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24C3E">
        <w:rPr>
          <w:rFonts w:eastAsia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次系課程會議通過</w:t>
      </w:r>
      <w:r w:rsidRPr="00324C3E">
        <w:rPr>
          <w:rFonts w:eastAsia="標楷體"/>
          <w:sz w:val="20"/>
          <w:szCs w:val="20"/>
        </w:rPr>
        <w:t>(1050406)</w:t>
      </w:r>
    </w:p>
    <w:p w:rsidR="001F06CB" w:rsidRPr="00324C3E" w:rsidRDefault="001F06CB" w:rsidP="00BD2CA1">
      <w:pPr>
        <w:snapToGrid w:val="0"/>
        <w:ind w:right="198"/>
        <w:jc w:val="right"/>
        <w:rPr>
          <w:rFonts w:eastAsia="標楷體"/>
          <w:sz w:val="20"/>
          <w:szCs w:val="20"/>
        </w:rPr>
      </w:pPr>
      <w:r w:rsidRPr="00324C3E">
        <w:rPr>
          <w:rFonts w:eastAsia="標楷體"/>
          <w:sz w:val="20"/>
          <w:szCs w:val="20"/>
        </w:rPr>
        <w:t>104</w:t>
      </w:r>
      <w:r w:rsidRPr="00324C3E">
        <w:rPr>
          <w:rFonts w:eastAsia="標楷體" w:cs="標楷體" w:hint="eastAsia"/>
          <w:sz w:val="20"/>
          <w:szCs w:val="20"/>
        </w:rPr>
        <w:t>學年度第</w:t>
      </w:r>
      <w:r w:rsidRPr="00324C3E">
        <w:rPr>
          <w:rFonts w:eastAsia="標楷體"/>
          <w:sz w:val="20"/>
          <w:szCs w:val="20"/>
        </w:rPr>
        <w:t>2</w:t>
      </w:r>
      <w:r w:rsidRPr="00324C3E">
        <w:rPr>
          <w:rFonts w:eastAsia="標楷體" w:cs="標楷體" w:hint="eastAsia"/>
          <w:sz w:val="20"/>
          <w:szCs w:val="20"/>
        </w:rPr>
        <w:t>學期第</w:t>
      </w:r>
      <w:r w:rsidRPr="00324C3E">
        <w:rPr>
          <w:rFonts w:eastAsia="標楷體"/>
          <w:sz w:val="20"/>
          <w:szCs w:val="20"/>
        </w:rPr>
        <w:t>1</w:t>
      </w:r>
      <w:r w:rsidRPr="00324C3E">
        <w:rPr>
          <w:rFonts w:eastAsia="標楷體" w:cs="標楷體" w:hint="eastAsia"/>
          <w:sz w:val="20"/>
          <w:szCs w:val="20"/>
        </w:rPr>
        <w:t>次院課程會議通過</w:t>
      </w:r>
      <w:r w:rsidRPr="00324C3E">
        <w:rPr>
          <w:rFonts w:eastAsia="標楷體"/>
          <w:sz w:val="20"/>
          <w:szCs w:val="20"/>
        </w:rPr>
        <w:t>(1050412)</w:t>
      </w:r>
    </w:p>
    <w:p w:rsidR="001F06CB" w:rsidRPr="00B2485D" w:rsidRDefault="001F06CB" w:rsidP="00BD2CA1">
      <w:pPr>
        <w:snapToGrid w:val="0"/>
        <w:ind w:right="198"/>
        <w:jc w:val="right"/>
        <w:rPr>
          <w:rFonts w:eastAsia="標楷體"/>
          <w:sz w:val="20"/>
          <w:szCs w:val="20"/>
        </w:rPr>
      </w:pPr>
      <w:r w:rsidRPr="00324C3E">
        <w:rPr>
          <w:rFonts w:eastAsia="標楷體"/>
          <w:sz w:val="20"/>
          <w:szCs w:val="20"/>
        </w:rPr>
        <w:t>104</w:t>
      </w:r>
      <w:r w:rsidR="0054590E" w:rsidRPr="00B2485D">
        <w:rPr>
          <w:rFonts w:eastAsia="標楷體" w:hint="eastAsia"/>
          <w:sz w:val="20"/>
          <w:szCs w:val="20"/>
        </w:rPr>
        <w:t>學年</w:t>
      </w:r>
      <w:r w:rsidRPr="00B2485D">
        <w:rPr>
          <w:rFonts w:eastAsia="標楷體" w:hint="eastAsia"/>
          <w:sz w:val="20"/>
          <w:szCs w:val="20"/>
        </w:rPr>
        <w:t>度第</w:t>
      </w:r>
      <w:r w:rsidRPr="00324C3E">
        <w:rPr>
          <w:rFonts w:eastAsia="標楷體"/>
          <w:sz w:val="20"/>
          <w:szCs w:val="20"/>
        </w:rPr>
        <w:t>2</w:t>
      </w:r>
      <w:r w:rsidRPr="00B2485D">
        <w:rPr>
          <w:rFonts w:eastAsia="標楷體" w:hint="eastAsia"/>
          <w:sz w:val="20"/>
          <w:szCs w:val="20"/>
        </w:rPr>
        <w:t>學期第</w:t>
      </w:r>
      <w:r w:rsidRPr="00324C3E">
        <w:rPr>
          <w:rFonts w:eastAsia="標楷體"/>
          <w:sz w:val="20"/>
          <w:szCs w:val="20"/>
        </w:rPr>
        <w:t>1</w:t>
      </w:r>
      <w:r w:rsidRPr="00B2485D">
        <w:rPr>
          <w:rFonts w:eastAsia="標楷體" w:hint="eastAsia"/>
          <w:sz w:val="20"/>
          <w:szCs w:val="20"/>
        </w:rPr>
        <w:t>次校課程會議</w:t>
      </w:r>
      <w:r w:rsidR="00B2485D" w:rsidRPr="00324C3E">
        <w:rPr>
          <w:rFonts w:eastAsia="標楷體" w:cs="標楷體" w:hint="eastAsia"/>
          <w:sz w:val="20"/>
          <w:szCs w:val="20"/>
        </w:rPr>
        <w:t>通過</w:t>
      </w:r>
      <w:r w:rsidRPr="00324C3E">
        <w:rPr>
          <w:rFonts w:eastAsia="標楷體"/>
          <w:sz w:val="20"/>
          <w:szCs w:val="20"/>
        </w:rPr>
        <w:t>(1050414)</w:t>
      </w:r>
    </w:p>
    <w:p w:rsidR="00B2485D" w:rsidRPr="00B2485D" w:rsidRDefault="001F06CB" w:rsidP="00BD2CA1">
      <w:pPr>
        <w:snapToGrid w:val="0"/>
        <w:ind w:right="198"/>
        <w:jc w:val="right"/>
        <w:rPr>
          <w:rFonts w:eastAsia="標楷體"/>
          <w:sz w:val="20"/>
          <w:szCs w:val="20"/>
        </w:rPr>
      </w:pPr>
      <w:r w:rsidRPr="00324C3E">
        <w:rPr>
          <w:rFonts w:eastAsia="標楷體"/>
          <w:sz w:val="20"/>
          <w:szCs w:val="20"/>
        </w:rPr>
        <w:t>105</w:t>
      </w:r>
      <w:r w:rsidRPr="00B2485D">
        <w:rPr>
          <w:rFonts w:eastAsia="標楷體" w:hint="eastAsia"/>
          <w:sz w:val="20"/>
          <w:szCs w:val="20"/>
        </w:rPr>
        <w:t>學年度第</w:t>
      </w:r>
      <w:r w:rsidRPr="00324C3E">
        <w:rPr>
          <w:rFonts w:eastAsia="標楷體"/>
          <w:sz w:val="20"/>
          <w:szCs w:val="20"/>
        </w:rPr>
        <w:t>1</w:t>
      </w:r>
      <w:r w:rsidRPr="00B2485D">
        <w:rPr>
          <w:rFonts w:eastAsia="標楷體" w:hint="eastAsia"/>
          <w:sz w:val="20"/>
          <w:szCs w:val="20"/>
        </w:rPr>
        <w:t>學期第</w:t>
      </w:r>
      <w:r w:rsidRPr="00324C3E">
        <w:rPr>
          <w:rFonts w:eastAsia="標楷體"/>
          <w:sz w:val="20"/>
          <w:szCs w:val="20"/>
        </w:rPr>
        <w:t>1</w:t>
      </w:r>
      <w:r w:rsidRPr="00B2485D">
        <w:rPr>
          <w:rFonts w:eastAsia="標楷體" w:hint="eastAsia"/>
          <w:sz w:val="20"/>
          <w:szCs w:val="20"/>
        </w:rPr>
        <w:t>次校課程會</w:t>
      </w:r>
      <w:r w:rsidR="00B2485D">
        <w:rPr>
          <w:rFonts w:eastAsia="標楷體" w:hint="eastAsia"/>
          <w:sz w:val="20"/>
          <w:szCs w:val="20"/>
        </w:rPr>
        <w:t>議</w:t>
      </w:r>
      <w:r w:rsidRPr="00B2485D">
        <w:rPr>
          <w:rFonts w:eastAsia="標楷體" w:hint="eastAsia"/>
          <w:sz w:val="20"/>
          <w:szCs w:val="20"/>
        </w:rPr>
        <w:t>修訂</w:t>
      </w:r>
      <w:r w:rsidR="0054590E">
        <w:rPr>
          <w:rFonts w:eastAsia="標楷體"/>
          <w:sz w:val="20"/>
          <w:szCs w:val="20"/>
        </w:rPr>
        <w:t>(10511</w:t>
      </w:r>
      <w:r w:rsidRPr="00324C3E">
        <w:rPr>
          <w:rFonts w:eastAsia="標楷體"/>
          <w:sz w:val="20"/>
          <w:szCs w:val="20"/>
        </w:rPr>
        <w:t>03)</w:t>
      </w:r>
      <w:r w:rsidR="00B2485D" w:rsidRPr="00B2485D">
        <w:rPr>
          <w:rFonts w:eastAsia="標楷體" w:hint="eastAsia"/>
          <w:sz w:val="20"/>
          <w:szCs w:val="20"/>
        </w:rPr>
        <w:t xml:space="preserve"> </w:t>
      </w:r>
    </w:p>
    <w:p w:rsidR="001F06CB" w:rsidRPr="00BD2CA1" w:rsidRDefault="00B2485D" w:rsidP="00BD2CA1">
      <w:pPr>
        <w:snapToGrid w:val="0"/>
        <w:ind w:right="198"/>
        <w:jc w:val="right"/>
        <w:rPr>
          <w:rFonts w:eastAsia="標楷體" w:cs="Times New Roman"/>
          <w:sz w:val="20"/>
          <w:szCs w:val="20"/>
        </w:rPr>
      </w:pPr>
      <w:r w:rsidRPr="00B2485D">
        <w:rPr>
          <w:rFonts w:eastAsia="標楷體" w:hint="eastAsia"/>
          <w:sz w:val="20"/>
          <w:szCs w:val="20"/>
        </w:rPr>
        <w:t>107</w:t>
      </w:r>
      <w:r w:rsidRPr="00B2485D">
        <w:rPr>
          <w:rFonts w:eastAsia="標楷體" w:hint="eastAsia"/>
          <w:sz w:val="20"/>
          <w:szCs w:val="20"/>
        </w:rPr>
        <w:t>學年度第</w:t>
      </w:r>
      <w:r w:rsidRPr="00B2485D">
        <w:rPr>
          <w:rFonts w:eastAsia="標楷體" w:hint="eastAsia"/>
          <w:sz w:val="20"/>
          <w:szCs w:val="20"/>
        </w:rPr>
        <w:t>1</w:t>
      </w:r>
      <w:r w:rsidRPr="00B2485D">
        <w:rPr>
          <w:rFonts w:eastAsia="標楷體" w:hint="eastAsia"/>
          <w:sz w:val="20"/>
          <w:szCs w:val="20"/>
        </w:rPr>
        <w:t>學期第</w:t>
      </w:r>
      <w:r w:rsidRPr="00B2485D">
        <w:rPr>
          <w:rFonts w:eastAsia="標楷體" w:hint="eastAsia"/>
          <w:sz w:val="20"/>
          <w:szCs w:val="20"/>
        </w:rPr>
        <w:t>1</w:t>
      </w:r>
      <w:r w:rsidRPr="00B2485D">
        <w:rPr>
          <w:rFonts w:eastAsia="標楷體" w:hint="eastAsia"/>
          <w:sz w:val="20"/>
          <w:szCs w:val="20"/>
        </w:rPr>
        <w:t>次系課程會議修訂</w:t>
      </w:r>
      <w:r w:rsidRPr="00B2485D">
        <w:rPr>
          <w:rFonts w:eastAsia="標楷體" w:hint="eastAsia"/>
          <w:sz w:val="20"/>
          <w:szCs w:val="20"/>
        </w:rPr>
        <w:t>(1071003)</w:t>
      </w:r>
    </w:p>
    <w:p w:rsidR="001F06CB" w:rsidRPr="00BD2CA1" w:rsidRDefault="001F06CB" w:rsidP="00544F6C">
      <w:pPr>
        <w:numPr>
          <w:ilvl w:val="0"/>
          <w:numId w:val="32"/>
        </w:numPr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1F06CB" w:rsidRPr="00BD2CA1" w:rsidRDefault="001F06CB" w:rsidP="00B2485D">
      <w:pPr>
        <w:snapToGrid w:val="0"/>
        <w:ind w:right="198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一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1F06CB" w:rsidRPr="00BD2CA1" w:rsidRDefault="001F06CB" w:rsidP="00BD2CA1">
      <w:pPr>
        <w:snapToGrid w:val="0"/>
        <w:jc w:val="both"/>
        <w:rPr>
          <w:rFonts w:ascii="標楷體" w:eastAsia="標楷體" w:hAnsi="標楷體" w:cs="Times New Roman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二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1F06CB" w:rsidRPr="00BD2CA1" w:rsidRDefault="001F06CB" w:rsidP="00544F6C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1F06CB" w:rsidRPr="00BD2CA1" w:rsidRDefault="001F06CB" w:rsidP="00544F6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一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限外系學生二年級起至最高修業年級第一學期止</w:t>
      </w: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不包括延長修業年限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修讀。</w:t>
      </w:r>
    </w:p>
    <w:p w:rsidR="001F06CB" w:rsidRPr="00BD2CA1" w:rsidRDefault="001F06CB" w:rsidP="00544F6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二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選修輔系應於本校規定日期內提出申請，並經輔系主任同意，教務長核定。已獲核准選修輔系者，不得再申請其他輔系。</w:t>
      </w:r>
    </w:p>
    <w:p w:rsidR="001F06CB" w:rsidRPr="00BD2CA1" w:rsidRDefault="001F06CB" w:rsidP="00544F6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三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選修輔系之課程不得與主修課程相同；輔系課程應視為學生之選修科目；如未取得輔系資格者，所修學分得併入畢業學分計算。</w:t>
      </w:r>
    </w:p>
    <w:p w:rsidR="001F06CB" w:rsidRPr="00BD2CA1" w:rsidRDefault="001F06CB" w:rsidP="00544F6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四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1F06CB" w:rsidRPr="00BD2CA1" w:rsidRDefault="001F06CB" w:rsidP="00544F6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五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1F06CB" w:rsidRPr="00BD2CA1" w:rsidRDefault="001F06CB" w:rsidP="00544F6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六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1F06CB" w:rsidRPr="00BD2CA1" w:rsidRDefault="001F06CB" w:rsidP="00544F6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七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1F06CB" w:rsidRPr="00BD2CA1" w:rsidRDefault="001F06CB" w:rsidP="00544F6C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2"/>
        </w:rPr>
      </w:pPr>
      <w:r w:rsidRPr="00BD2CA1">
        <w:rPr>
          <w:rFonts w:ascii="Times New Roman" w:eastAsia="標楷體" w:hAnsi="Times New Roman" w:cs="Times New Roman"/>
        </w:rPr>
        <w:t>(</w:t>
      </w:r>
      <w:r w:rsidRPr="00BD2CA1">
        <w:rPr>
          <w:rFonts w:ascii="Times New Roman" w:eastAsia="標楷體" w:hAnsi="Times New Roman" w:cs="標楷體" w:hint="eastAsia"/>
        </w:rPr>
        <w:t>八</w:t>
      </w:r>
      <w:r w:rsidRPr="00BD2CA1">
        <w:rPr>
          <w:rFonts w:ascii="Times New Roman" w:eastAsia="標楷體" w:hAnsi="Times New Roman" w:cs="Times New Roman"/>
        </w:rPr>
        <w:t>)</w:t>
      </w:r>
      <w:r w:rsidRPr="00BD2CA1">
        <w:rPr>
          <w:rFonts w:ascii="Times New Roman" w:eastAsia="標楷體" w:hAnsi="Times New Roman" w:cs="標楷體" w:hint="eastAsia"/>
        </w:rPr>
        <w:t>凡修滿輔系規定之科目與學分成績及格者，其畢業名冊、歷年成績表及畢業證書應加註輔系名稱。</w:t>
      </w:r>
    </w:p>
    <w:p w:rsidR="001F06CB" w:rsidRPr="00BD2CA1" w:rsidRDefault="001F06CB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eastAsia="標楷體" w:cs="標楷體" w:hint="eastAsia"/>
          <w:b/>
          <w:bCs/>
          <w:sz w:val="28"/>
          <w:szCs w:val="28"/>
        </w:rPr>
        <w:t>輔系課程</w:t>
      </w:r>
      <w:r w:rsidRPr="00BD2CA1">
        <w:rPr>
          <w:rFonts w:eastAsia="標楷體"/>
          <w:b/>
          <w:bCs/>
          <w:sz w:val="28"/>
          <w:szCs w:val="28"/>
        </w:rPr>
        <w:t>(21</w:t>
      </w:r>
      <w:r w:rsidRPr="00BD2CA1">
        <w:rPr>
          <w:rFonts w:eastAsia="標楷體" w:cs="標楷體" w:hint="eastAsia"/>
          <w:b/>
          <w:bCs/>
          <w:sz w:val="28"/>
          <w:szCs w:val="28"/>
        </w:rPr>
        <w:t>學分</w:t>
      </w:r>
      <w:r w:rsidRPr="00BD2CA1">
        <w:rPr>
          <w:rFonts w:eastAsia="標楷體"/>
          <w:b/>
          <w:bCs/>
          <w:sz w:val="28"/>
          <w:szCs w:val="28"/>
        </w:rPr>
        <w:t>)</w:t>
      </w:r>
    </w:p>
    <w:tbl>
      <w:tblPr>
        <w:tblW w:w="10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4"/>
        <w:gridCol w:w="654"/>
        <w:gridCol w:w="2126"/>
        <w:gridCol w:w="1843"/>
        <w:gridCol w:w="711"/>
        <w:gridCol w:w="529"/>
        <w:gridCol w:w="530"/>
        <w:gridCol w:w="752"/>
        <w:gridCol w:w="2480"/>
        <w:gridCol w:w="650"/>
      </w:tblGrid>
      <w:tr w:rsidR="001F06CB" w:rsidRPr="00037531" w:rsidTr="0054590E">
        <w:tc>
          <w:tcPr>
            <w:tcW w:w="539" w:type="dxa"/>
            <w:vAlign w:val="center"/>
          </w:tcPr>
          <w:p w:rsidR="001F06CB" w:rsidRPr="00037531" w:rsidRDefault="001F06CB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668" w:type="dxa"/>
            <w:gridSpan w:val="2"/>
            <w:vAlign w:val="center"/>
          </w:tcPr>
          <w:p w:rsidR="001F06CB" w:rsidRPr="0054590E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54590E">
              <w:rPr>
                <w:rFonts w:eastAsia="標楷體" w:cs="標楷體" w:hint="eastAsia"/>
                <w:b/>
                <w:bCs/>
                <w:sz w:val="20"/>
                <w:szCs w:val="20"/>
              </w:rPr>
              <w:t>學分數</w:t>
            </w: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必選修</w:t>
            </w:r>
          </w:p>
        </w:tc>
        <w:tc>
          <w:tcPr>
            <w:tcW w:w="529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530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時數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1F06CB" w:rsidRPr="00037531" w:rsidTr="0054590E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輔系課程</w:t>
            </w:r>
            <w:r w:rsidRPr="00037531">
              <w:rPr>
                <w:rFonts w:ascii="標楷體" w:eastAsia="標楷體" w:hAnsi="標楷體" w:cs="標楷體"/>
                <w:b/>
                <w:bCs/>
                <w:kern w:val="0"/>
              </w:rPr>
              <w:t>21</w:t>
            </w:r>
            <w:r w:rsidRPr="00037531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學分</w:t>
            </w:r>
          </w:p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lastRenderedPageBreak/>
              <w:t>選修</w:t>
            </w:r>
            <w:r w:rsidRPr="00037531">
              <w:rPr>
                <w:rFonts w:eastAsia="標楷體"/>
                <w:b/>
                <w:bCs/>
              </w:rPr>
              <w:t>2</w:t>
            </w:r>
            <w:r w:rsidRPr="00037531">
              <w:rPr>
                <w:rFonts w:ascii="標楷體" w:eastAsia="標楷體" w:hAnsi="標楷體" w:cs="標楷體"/>
                <w:b/>
                <w:bCs/>
              </w:rPr>
              <w:t>1</w:t>
            </w:r>
          </w:p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037531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普通物理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711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普通物理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一下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電磁學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電磁學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光學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理論力學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SAP11E20C013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必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Classical Mechanics 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  <w:strike/>
                <w:color w:val="FF0000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量子物理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量子物理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固態物理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固態物理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光學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電子學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電子學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電路學</w:t>
            </w:r>
            <w:r w:rsidRPr="00BD2CA1">
              <w:rPr>
                <w:rFonts w:ascii="Times New Roman" w:eastAsia="標楷體" w:hAnsi="Times New Roman" w:cs="Times New Roman"/>
              </w:rPr>
              <w:t>(</w:t>
            </w:r>
            <w:r w:rsidRPr="00BD2CA1">
              <w:rPr>
                <w:rFonts w:ascii="Times New Roman" w:eastAsia="標楷體" w:hAnsi="Times New Roman" w:cs="標楷體" w:hint="eastAsia"/>
              </w:rPr>
              <w:t>一</w:t>
            </w:r>
            <w:r w:rsidRPr="00BD2CA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037531" w:rsidRDefault="001F06CB" w:rsidP="00BD2CA1">
            <w:pPr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新細明體" w:hint="eastAsia"/>
              </w:rPr>
              <w:t>電路學</w:t>
            </w:r>
            <w:r w:rsidRPr="00037531">
              <w:rPr>
                <w:rFonts w:ascii="Times New Roman" w:hAnsi="Times New Roman" w:cs="Times New Roman"/>
              </w:rPr>
              <w:t>(</w:t>
            </w:r>
            <w:r w:rsidRPr="00037531">
              <w:rPr>
                <w:rFonts w:ascii="Times New Roman" w:hAnsi="Times New Roman" w:cs="新細明體" w:hint="eastAsia"/>
              </w:rPr>
              <w:t>二</w:t>
            </w:r>
            <w:r w:rsidRPr="000375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熱物理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地球系統科學特論</w:t>
            </w:r>
          </w:p>
        </w:tc>
        <w:tc>
          <w:tcPr>
            <w:tcW w:w="1843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ascii="Times New Roman" w:hAnsi="Times New Roman" w:cs="Times New Roman"/>
              </w:rPr>
            </w:pPr>
            <w:r w:rsidRPr="0003753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322176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22176" w:rsidRPr="00886870" w:rsidRDefault="00322176" w:rsidP="00155BCE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1843" w:type="dxa"/>
            <w:vAlign w:val="center"/>
          </w:tcPr>
          <w:p w:rsidR="00322176" w:rsidRPr="00322176" w:rsidRDefault="00322176" w:rsidP="00322176">
            <w:pPr>
              <w:jc w:val="both"/>
              <w:rPr>
                <w:color w:val="365F91" w:themeColor="accent1" w:themeShade="BF"/>
              </w:rPr>
            </w:pPr>
            <w:r w:rsidRPr="00322176">
              <w:rPr>
                <w:color w:val="365F91" w:themeColor="accent1" w:themeShade="BF"/>
              </w:rPr>
              <w:t>SAP12E40C017</w:t>
            </w:r>
          </w:p>
        </w:tc>
        <w:tc>
          <w:tcPr>
            <w:tcW w:w="711" w:type="dxa"/>
          </w:tcPr>
          <w:p w:rsidR="00322176" w:rsidRPr="00886870" w:rsidRDefault="00322176" w:rsidP="00155BC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529" w:type="dxa"/>
          </w:tcPr>
          <w:p w:rsidR="00322176" w:rsidRPr="00886870" w:rsidRDefault="00322176" w:rsidP="00155BC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530" w:type="dxa"/>
          </w:tcPr>
          <w:p w:rsidR="00322176" w:rsidRPr="00886870" w:rsidRDefault="00322176" w:rsidP="00155BC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52" w:type="dxa"/>
            <w:vAlign w:val="center"/>
          </w:tcPr>
          <w:p w:rsidR="00322176" w:rsidRPr="00886870" w:rsidRDefault="00322176" w:rsidP="00155BCE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480" w:type="dxa"/>
            <w:vAlign w:val="center"/>
          </w:tcPr>
          <w:p w:rsidR="00322176" w:rsidRPr="00886870" w:rsidRDefault="00322176" w:rsidP="00155BCE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650" w:type="dxa"/>
          </w:tcPr>
          <w:p w:rsidR="00322176" w:rsidRPr="00037531" w:rsidRDefault="00322176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322176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322176" w:rsidRPr="00037531" w:rsidRDefault="00322176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22176" w:rsidRPr="00886870" w:rsidRDefault="00322176" w:rsidP="00155BCE">
            <w:pPr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322176" w:rsidRPr="00322176" w:rsidRDefault="00322176" w:rsidP="00322176">
            <w:pPr>
              <w:jc w:val="both"/>
              <w:rPr>
                <w:color w:val="365F91" w:themeColor="accent1" w:themeShade="BF"/>
              </w:rPr>
            </w:pPr>
            <w:r w:rsidRPr="00322176">
              <w:rPr>
                <w:color w:val="365F91" w:themeColor="accent1" w:themeShade="BF"/>
              </w:rPr>
              <w:t>SAP12E40C015</w:t>
            </w:r>
          </w:p>
        </w:tc>
        <w:tc>
          <w:tcPr>
            <w:tcW w:w="711" w:type="dxa"/>
            <w:vAlign w:val="center"/>
          </w:tcPr>
          <w:p w:rsidR="00322176" w:rsidRPr="00886870" w:rsidRDefault="00322176" w:rsidP="00155BC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529" w:type="dxa"/>
            <w:vAlign w:val="center"/>
          </w:tcPr>
          <w:p w:rsidR="00322176" w:rsidRPr="00886870" w:rsidRDefault="00322176" w:rsidP="00155BC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530" w:type="dxa"/>
            <w:vAlign w:val="center"/>
          </w:tcPr>
          <w:p w:rsidR="00322176" w:rsidRPr="00886870" w:rsidRDefault="00322176" w:rsidP="00155BC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52" w:type="dxa"/>
            <w:vAlign w:val="center"/>
          </w:tcPr>
          <w:p w:rsidR="00322176" w:rsidRPr="00886870" w:rsidRDefault="00322176" w:rsidP="00155BC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480" w:type="dxa"/>
            <w:vAlign w:val="center"/>
          </w:tcPr>
          <w:p w:rsidR="00322176" w:rsidRPr="00886870" w:rsidRDefault="00322176" w:rsidP="00155BCE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650" w:type="dxa"/>
          </w:tcPr>
          <w:p w:rsidR="00322176" w:rsidRPr="00037531" w:rsidRDefault="00322176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四下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  <w:r w:rsidRPr="00037531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375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711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</w:rPr>
            </w:pPr>
            <w:r w:rsidRPr="00037531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1F06CB" w:rsidRPr="00037531" w:rsidTr="0054590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1F06CB" w:rsidRPr="00037531" w:rsidRDefault="001F06CB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F06CB" w:rsidRPr="00BD2CA1" w:rsidRDefault="001F06CB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標楷體" w:hint="eastAsia"/>
                <w:color w:val="000000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SAP12E40C009</w:t>
            </w:r>
          </w:p>
        </w:tc>
        <w:tc>
          <w:tcPr>
            <w:tcW w:w="711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  <w:color w:val="000000"/>
              </w:rPr>
            </w:pPr>
            <w:r w:rsidRPr="00037531">
              <w:rPr>
                <w:rFonts w:eastAsia="標楷體" w:cs="標楷體" w:hint="eastAsia"/>
                <w:color w:val="000000"/>
              </w:rPr>
              <w:t>選</w:t>
            </w:r>
          </w:p>
        </w:tc>
        <w:tc>
          <w:tcPr>
            <w:tcW w:w="529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vAlign w:val="center"/>
          </w:tcPr>
          <w:p w:rsidR="001F06CB" w:rsidRPr="00BD2CA1" w:rsidRDefault="001F06CB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1F06CB" w:rsidRPr="00037531" w:rsidRDefault="001F06CB" w:rsidP="00BD2CA1">
            <w:pPr>
              <w:jc w:val="center"/>
              <w:rPr>
                <w:rFonts w:eastAsia="標楷體" w:cs="Times New Roman"/>
                <w:color w:val="000000"/>
              </w:rPr>
            </w:pPr>
            <w:r w:rsidRPr="00037531">
              <w:rPr>
                <w:rFonts w:eastAsia="標楷體" w:cs="標楷體" w:hint="eastAsia"/>
                <w:color w:val="000000"/>
              </w:rPr>
              <w:t>三下</w:t>
            </w:r>
          </w:p>
        </w:tc>
        <w:tc>
          <w:tcPr>
            <w:tcW w:w="2480" w:type="dxa"/>
            <w:vAlign w:val="center"/>
          </w:tcPr>
          <w:p w:rsidR="001F06CB" w:rsidRPr="00BD2CA1" w:rsidRDefault="001F06CB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Computational Physics</w:t>
            </w:r>
          </w:p>
        </w:tc>
        <w:tc>
          <w:tcPr>
            <w:tcW w:w="650" w:type="dxa"/>
          </w:tcPr>
          <w:p w:rsidR="001F06CB" w:rsidRPr="00037531" w:rsidRDefault="001F06CB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</w:tbl>
    <w:p w:rsidR="001F06CB" w:rsidRPr="00BD2CA1" w:rsidRDefault="001F06CB" w:rsidP="00BD2CA1">
      <w:pPr>
        <w:spacing w:line="400" w:lineRule="exact"/>
        <w:ind w:right="660"/>
        <w:jc w:val="right"/>
        <w:rPr>
          <w:rFonts w:ascii="標楷體" w:eastAsia="標楷體" w:hAnsi="標楷體" w:cs="Times New Roman"/>
        </w:rPr>
      </w:pPr>
    </w:p>
    <w:p w:rsidR="001F06CB" w:rsidRPr="00BD2CA1" w:rsidRDefault="001F06CB" w:rsidP="00BD2CA1">
      <w:pPr>
        <w:widowControl/>
        <w:rPr>
          <w:rFonts w:ascii="標楷體" w:eastAsia="標楷體" w:hAnsi="標楷體" w:cs="Times New Roman"/>
          <w:b/>
          <w:bCs/>
          <w:color w:val="FF0000"/>
          <w:sz w:val="44"/>
          <w:szCs w:val="44"/>
          <w:bdr w:val="single" w:sz="4" w:space="0" w:color="auto"/>
        </w:rPr>
      </w:pPr>
    </w:p>
    <w:p w:rsidR="001F06CB" w:rsidRDefault="001F06CB">
      <w:pPr>
        <w:rPr>
          <w:rFonts w:cs="Times New Roman"/>
        </w:rPr>
      </w:pPr>
    </w:p>
    <w:sectPr w:rsidR="001F06CB" w:rsidSect="00324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FE" w:rsidRDefault="005422FE" w:rsidP="00981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2FE" w:rsidRDefault="005422FE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FE" w:rsidRDefault="005422FE" w:rsidP="00981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22FE" w:rsidRDefault="005422FE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34A186"/>
    <w:lvl w:ilvl="0">
      <w:start w:val="1"/>
      <w:numFmt w:val="decimal"/>
      <w:pStyle w:val="3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71" w:hanging="480"/>
      </w:pPr>
    </w:lvl>
    <w:lvl w:ilvl="3" w:tplc="0409000F">
      <w:start w:val="1"/>
      <w:numFmt w:val="decimal"/>
      <w:lvlText w:val="%4."/>
      <w:lvlJc w:val="left"/>
      <w:pPr>
        <w:ind w:left="1851" w:hanging="480"/>
      </w:pPr>
    </w:lvl>
    <w:lvl w:ilvl="4" w:tplc="04090019">
      <w:start w:val="1"/>
      <w:numFmt w:val="ideographTraditional"/>
      <w:lvlText w:val="%5、"/>
      <w:lvlJc w:val="left"/>
      <w:pPr>
        <w:ind w:left="2331" w:hanging="480"/>
      </w:pPr>
    </w:lvl>
    <w:lvl w:ilvl="5" w:tplc="0409001B">
      <w:start w:val="1"/>
      <w:numFmt w:val="lowerRoman"/>
      <w:lvlText w:val="%6."/>
      <w:lvlJc w:val="right"/>
      <w:pPr>
        <w:ind w:left="2811" w:hanging="480"/>
      </w:pPr>
    </w:lvl>
    <w:lvl w:ilvl="6" w:tplc="0409000F">
      <w:start w:val="1"/>
      <w:numFmt w:val="decimal"/>
      <w:lvlText w:val="%7."/>
      <w:lvlJc w:val="left"/>
      <w:pPr>
        <w:ind w:left="3291" w:hanging="480"/>
      </w:pPr>
    </w:lvl>
    <w:lvl w:ilvl="7" w:tplc="04090019">
      <w:start w:val="1"/>
      <w:numFmt w:val="ideographTraditional"/>
      <w:lvlText w:val="%8、"/>
      <w:lvlJc w:val="left"/>
      <w:pPr>
        <w:ind w:left="3771" w:hanging="480"/>
      </w:pPr>
    </w:lvl>
    <w:lvl w:ilvl="8" w:tplc="0409001B">
      <w:start w:val="1"/>
      <w:numFmt w:val="lowerRoman"/>
      <w:lvlText w:val="%9."/>
      <w:lvlJc w:val="right"/>
      <w:pPr>
        <w:ind w:left="4251" w:hanging="480"/>
      </w:pPr>
    </w:lvl>
  </w:abstractNum>
  <w:abstractNum w:abstractNumId="2" w15:restartNumberingAfterBreak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42E75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" w15:restartNumberingAfterBreak="0">
    <w:nsid w:val="15103425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025726F"/>
    <w:multiLevelType w:val="multilevel"/>
    <w:tmpl w:val="CA36F7E2"/>
    <w:styleLink w:val="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1A2DC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374F16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3EAE4F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45272D5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51E57A60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23" w15:restartNumberingAfterBreak="0">
    <w:nsid w:val="617331F8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9942AF5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6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cs="Wingdings" w:hint="default"/>
      </w:rPr>
    </w:lvl>
    <w:lvl w:ilvl="1" w:tplc="317A6FD2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6F567F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 w15:restartNumberingAfterBreak="0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  <w:szCs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94" w:hanging="480"/>
      </w:pPr>
    </w:lvl>
    <w:lvl w:ilvl="3" w:tplc="0409000F">
      <w:start w:val="1"/>
      <w:numFmt w:val="decimal"/>
      <w:lvlText w:val="%4."/>
      <w:lvlJc w:val="left"/>
      <w:pPr>
        <w:ind w:left="2874" w:hanging="480"/>
      </w:pPr>
    </w:lvl>
    <w:lvl w:ilvl="4" w:tplc="04090019">
      <w:start w:val="1"/>
      <w:numFmt w:val="ideographTraditional"/>
      <w:lvlText w:val="%5、"/>
      <w:lvlJc w:val="left"/>
      <w:pPr>
        <w:ind w:left="3354" w:hanging="480"/>
      </w:pPr>
    </w:lvl>
    <w:lvl w:ilvl="5" w:tplc="0409001B">
      <w:start w:val="1"/>
      <w:numFmt w:val="lowerRoman"/>
      <w:lvlText w:val="%6."/>
      <w:lvlJc w:val="right"/>
      <w:pPr>
        <w:ind w:left="3834" w:hanging="480"/>
      </w:pPr>
    </w:lvl>
    <w:lvl w:ilvl="6" w:tplc="0409000F">
      <w:start w:val="1"/>
      <w:numFmt w:val="decimal"/>
      <w:lvlText w:val="%7."/>
      <w:lvlJc w:val="left"/>
      <w:pPr>
        <w:ind w:left="4314" w:hanging="480"/>
      </w:pPr>
    </w:lvl>
    <w:lvl w:ilvl="7" w:tplc="04090019">
      <w:start w:val="1"/>
      <w:numFmt w:val="ideographTraditional"/>
      <w:lvlText w:val="%8、"/>
      <w:lvlJc w:val="left"/>
      <w:pPr>
        <w:ind w:left="4794" w:hanging="480"/>
      </w:pPr>
    </w:lvl>
    <w:lvl w:ilvl="8" w:tplc="0409001B">
      <w:start w:val="1"/>
      <w:numFmt w:val="lowerRoman"/>
      <w:lvlText w:val="%9."/>
      <w:lvlJc w:val="right"/>
      <w:pPr>
        <w:ind w:left="5274" w:hanging="480"/>
      </w:pPr>
    </w:lvl>
  </w:abstractNum>
  <w:abstractNum w:abstractNumId="29" w15:restartNumberingAfterBreak="0">
    <w:nsid w:val="711756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</w:pPr>
      <w:rPr>
        <w:rFonts w:hint="eastAsia"/>
      </w:rPr>
    </w:lvl>
  </w:abstractNum>
  <w:abstractNum w:abstractNumId="31" w15:restartNumberingAfterBreak="0">
    <w:nsid w:val="76AF78B8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8"/>
  </w:num>
  <w:num w:numId="14">
    <w:abstractNumId w:val="30"/>
  </w:num>
  <w:num w:numId="15">
    <w:abstractNumId w:val="10"/>
  </w:num>
  <w:num w:numId="16">
    <w:abstractNumId w:val="2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21"/>
  </w:num>
  <w:num w:numId="21">
    <w:abstractNumId w:val="1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  <w:num w:numId="29">
    <w:abstractNumId w:val="5"/>
  </w:num>
  <w:num w:numId="30">
    <w:abstractNumId w:val="28"/>
  </w:num>
  <w:num w:numId="31">
    <w:abstractNumId w:val="22"/>
  </w:num>
  <w:num w:numId="32">
    <w:abstractNumId w:val="2"/>
  </w:num>
  <w:num w:numId="33">
    <w:abstractNumId w:val="8"/>
  </w:num>
  <w:num w:numId="34">
    <w:abstractNumId w:val="23"/>
  </w:num>
  <w:num w:numId="35">
    <w:abstractNumId w:val="29"/>
  </w:num>
  <w:num w:numId="36">
    <w:abstractNumId w:val="24"/>
  </w:num>
  <w:num w:numId="37">
    <w:abstractNumId w:val="16"/>
  </w:num>
  <w:num w:numId="38">
    <w:abstractNumId w:val="31"/>
  </w:num>
  <w:num w:numId="39">
    <w:abstractNumId w:val="27"/>
  </w:num>
  <w:num w:numId="40">
    <w:abstractNumId w:val="4"/>
  </w:num>
  <w:num w:numId="41">
    <w:abstractNumId w:val="17"/>
  </w:num>
  <w:num w:numId="42">
    <w:abstractNumId w:val="20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37531"/>
    <w:rsid w:val="00074E02"/>
    <w:rsid w:val="000864A3"/>
    <w:rsid w:val="000E235C"/>
    <w:rsid w:val="00155BCE"/>
    <w:rsid w:val="00162BF3"/>
    <w:rsid w:val="001D3F17"/>
    <w:rsid w:val="001F06CB"/>
    <w:rsid w:val="002A4996"/>
    <w:rsid w:val="00322176"/>
    <w:rsid w:val="00324C3E"/>
    <w:rsid w:val="00332A28"/>
    <w:rsid w:val="00371D72"/>
    <w:rsid w:val="003848A8"/>
    <w:rsid w:val="003B17BD"/>
    <w:rsid w:val="003C4A97"/>
    <w:rsid w:val="004446E3"/>
    <w:rsid w:val="00450620"/>
    <w:rsid w:val="00490C52"/>
    <w:rsid w:val="004A5A27"/>
    <w:rsid w:val="004F5BA2"/>
    <w:rsid w:val="00504837"/>
    <w:rsid w:val="005422FE"/>
    <w:rsid w:val="00544F6C"/>
    <w:rsid w:val="0054590E"/>
    <w:rsid w:val="00553A03"/>
    <w:rsid w:val="00574ED0"/>
    <w:rsid w:val="005A02CB"/>
    <w:rsid w:val="005D3BA8"/>
    <w:rsid w:val="005F4C6C"/>
    <w:rsid w:val="0063113F"/>
    <w:rsid w:val="00661D96"/>
    <w:rsid w:val="00672E84"/>
    <w:rsid w:val="00692C8C"/>
    <w:rsid w:val="00706753"/>
    <w:rsid w:val="0079244D"/>
    <w:rsid w:val="007C3BF2"/>
    <w:rsid w:val="007C4FAA"/>
    <w:rsid w:val="00871556"/>
    <w:rsid w:val="00872448"/>
    <w:rsid w:val="00886870"/>
    <w:rsid w:val="008B187D"/>
    <w:rsid w:val="008E54A1"/>
    <w:rsid w:val="009249BD"/>
    <w:rsid w:val="0096183F"/>
    <w:rsid w:val="00981FF1"/>
    <w:rsid w:val="00A77926"/>
    <w:rsid w:val="00AA3396"/>
    <w:rsid w:val="00AA6B1A"/>
    <w:rsid w:val="00B2485D"/>
    <w:rsid w:val="00B26043"/>
    <w:rsid w:val="00B542B9"/>
    <w:rsid w:val="00B86C89"/>
    <w:rsid w:val="00BB73B2"/>
    <w:rsid w:val="00BD2CA1"/>
    <w:rsid w:val="00C17DEA"/>
    <w:rsid w:val="00C80A41"/>
    <w:rsid w:val="00CA6058"/>
    <w:rsid w:val="00CD71E1"/>
    <w:rsid w:val="00D02E8F"/>
    <w:rsid w:val="00D57B29"/>
    <w:rsid w:val="00DA5D59"/>
    <w:rsid w:val="00E96617"/>
    <w:rsid w:val="00EE19B7"/>
    <w:rsid w:val="00F62D89"/>
    <w:rsid w:val="00F649BD"/>
    <w:rsid w:val="00F95F1D"/>
    <w:rsid w:val="00FC3F46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F0E65C-ED48-456C-8F68-DCC9270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A3396"/>
    <w:pPr>
      <w:widowControl w:val="0"/>
    </w:pPr>
    <w:rPr>
      <w:rFonts w:cs="Calibri"/>
      <w:szCs w:val="24"/>
    </w:r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 w:cs="Times New Roman"/>
      <w:kern w:val="0"/>
      <w:sz w:val="20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14"/>
      </w:numPr>
      <w:spacing w:line="320" w:lineRule="exact"/>
      <w:outlineLvl w:val="1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15"/>
      </w:numPr>
      <w:tabs>
        <w:tab w:val="clear" w:pos="720"/>
        <w:tab w:val="num" w:pos="480"/>
      </w:tabs>
      <w:ind w:left="480" w:hanging="480"/>
      <w:outlineLvl w:val="2"/>
    </w:pPr>
    <w:rPr>
      <w:rFonts w:ascii="標楷體" w:hAnsi="Times New Roman" w:cs="標楷體"/>
      <w:b/>
      <w:b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uto" w:hAnchor="margin" w:y="537"/>
      <w:adjustRightInd w:val="0"/>
      <w:spacing w:line="240" w:lineRule="atLeast"/>
      <w:jc w:val="both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hAnsi="Times New Roman" w:cs="Times New Roman"/>
      <w:b/>
      <w:bCs/>
      <w:color w:val="000000"/>
      <w:sz w:val="16"/>
      <w:szCs w:val="16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uto" w:vAnchor="page" w:hAnchor="margin" w:y="748"/>
      <w:spacing w:beforeLines="50" w:afterLines="50"/>
      <w:jc w:val="center"/>
      <w:outlineLvl w:val="6"/>
    </w:pPr>
    <w:rPr>
      <w:rFonts w:ascii="新細明體" w:hAnsi="新細明體" w:cs="新細明體"/>
      <w:b/>
      <w:bCs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uto" w:hAnchor="margin" w:y="552"/>
      <w:jc w:val="center"/>
      <w:outlineLvl w:val="7"/>
    </w:pPr>
    <w:rPr>
      <w:rFonts w:ascii="新細明體" w:hAnsi="Times New Roman" w:cs="新細明體"/>
      <w:b/>
      <w:b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basedOn w:val="a5"/>
    <w:uiPriority w:val="99"/>
    <w:locked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eading3Char">
    <w:name w:val="Heading 3 Char"/>
    <w:basedOn w:val="a5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">
    <w:name w:val="Heading 8 Char"/>
    <w:basedOn w:val="a5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">
    <w:name w:val="Heading 9 Char"/>
    <w:basedOn w:val="a5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10">
    <w:name w:val="標題 1 字元"/>
    <w:basedOn w:val="a5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="Cambria" w:eastAsia="新細明體" w:hAnsi="Cambria" w:cs="Cambria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locked/>
    <w:rsid w:val="00BD2CA1"/>
    <w:rPr>
      <w:rFonts w:ascii="標楷體" w:hAnsi="Times New Roman" w:cs="標楷體"/>
      <w:b/>
      <w:bCs/>
      <w:sz w:val="28"/>
      <w:szCs w:val="28"/>
    </w:rPr>
  </w:style>
  <w:style w:type="character" w:customStyle="1" w:styleId="40">
    <w:name w:val="標題 4 字元"/>
    <w:basedOn w:val="a5"/>
    <w:link w:val="4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50">
    <w:name w:val="標題 5 字元"/>
    <w:basedOn w:val="a5"/>
    <w:link w:val="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60">
    <w:name w:val="標題 6 字元"/>
    <w:basedOn w:val="a5"/>
    <w:link w:val="6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80">
    <w:name w:val="標題 8 字元"/>
    <w:basedOn w:val="a5"/>
    <w:link w:val="8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90">
    <w:name w:val="標題 9 字元"/>
    <w:basedOn w:val="a5"/>
    <w:link w:val="9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paragraph" w:styleId="a8">
    <w:name w:val="header"/>
    <w:basedOn w:val="a3"/>
    <w:link w:val="a9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5"/>
    <w:link w:val="a8"/>
    <w:uiPriority w:val="99"/>
    <w:locked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5"/>
    <w:link w:val="aa"/>
    <w:uiPriority w:val="99"/>
    <w:locked/>
    <w:rsid w:val="00BD2CA1"/>
    <w:rPr>
      <w:sz w:val="20"/>
      <w:szCs w:val="20"/>
    </w:rPr>
  </w:style>
  <w:style w:type="paragraph" w:styleId="ac">
    <w:name w:val="List Paragraph"/>
    <w:basedOn w:val="a3"/>
    <w:uiPriority w:val="99"/>
    <w:qFormat/>
    <w:rsid w:val="00BD2CA1"/>
    <w:pPr>
      <w:ind w:leftChars="200" w:left="480"/>
    </w:pPr>
  </w:style>
  <w:style w:type="table" w:styleId="ad">
    <w:name w:val="Table Grid"/>
    <w:basedOn w:val="a6"/>
    <w:uiPriority w:val="99"/>
    <w:rsid w:val="00BD2C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2"/>
    <w:link w:val="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hAnsi="Times New Roman" w:cs="Times New Roman"/>
    </w:rPr>
  </w:style>
  <w:style w:type="character" w:customStyle="1" w:styleId="23">
    <w:name w:val="標題 2 字元3"/>
    <w:link w:val="20"/>
    <w:uiPriority w:val="99"/>
    <w:locked/>
    <w:rsid w:val="00BD2CA1"/>
    <w:rPr>
      <w:rFonts w:ascii="Times New Roman" w:hAnsi="Times New Roman"/>
      <w:b/>
      <w:bCs/>
      <w:kern w:val="0"/>
      <w:sz w:val="20"/>
      <w:szCs w:val="20"/>
    </w:rPr>
  </w:style>
  <w:style w:type="paragraph" w:customStyle="1" w:styleId="11">
    <w:name w:val="樣式1"/>
    <w:basedOn w:val="a3"/>
    <w:next w:val="1"/>
    <w:link w:val="13"/>
    <w:uiPriority w:val="99"/>
    <w:rsid w:val="00BD2CA1"/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NoteHeadingChar">
    <w:name w:val="Note Heading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 Indent"/>
    <w:basedOn w:val="a3"/>
    <w:link w:val="af1"/>
    <w:uiPriority w:val="99"/>
    <w:rsid w:val="00BD2CA1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1">
    <w:name w:val="本文縮排 字元"/>
    <w:basedOn w:val="a5"/>
    <w:link w:val="af0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3">
    <w:name w:val="本文 字元"/>
    <w:basedOn w:val="a5"/>
    <w:link w:val="af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af4">
    <w:name w:val="Plain Text"/>
    <w:aliases w:val="字元,一般文字 字元"/>
    <w:basedOn w:val="a3"/>
    <w:link w:val="35"/>
    <w:uiPriority w:val="99"/>
    <w:rsid w:val="00BD2CA1"/>
    <w:pPr>
      <w:widowControl/>
      <w:spacing w:after="160" w:line="240" w:lineRule="exact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aliases w:val="字元 Char,一般文字 字元 Char"/>
    <w:basedOn w:val="a5"/>
    <w:uiPriority w:val="99"/>
    <w:semiHidden/>
    <w:locked/>
    <w:rsid w:val="00553A03"/>
    <w:rPr>
      <w:rFonts w:ascii="細明體" w:eastAsia="細明體" w:hAnsi="Courier New" w:cs="細明體"/>
      <w:sz w:val="24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細明體"/>
      <w:sz w:val="24"/>
      <w:szCs w:val="24"/>
    </w:rPr>
  </w:style>
  <w:style w:type="character" w:customStyle="1" w:styleId="35">
    <w:name w:val="純文字 字元3"/>
    <w:aliases w:val="字元 字元4,一般文字 字元 字元"/>
    <w:link w:val="af4"/>
    <w:uiPriority w:val="99"/>
    <w:locked/>
    <w:rsid w:val="00BD2CA1"/>
    <w:rPr>
      <w:rFonts w:ascii="細明體" w:eastAsia="細明體" w:hAnsi="Courier New" w:cs="細明體"/>
      <w:sz w:val="24"/>
      <w:szCs w:val="24"/>
    </w:rPr>
  </w:style>
  <w:style w:type="paragraph" w:styleId="Web">
    <w:name w:val="Normal (Web)"/>
    <w:basedOn w:val="a3"/>
    <w:uiPriority w:val="99"/>
    <w:rsid w:val="00BD2CA1"/>
    <w:pPr>
      <w:widowControl/>
      <w:spacing w:before="100" w:after="100"/>
    </w:pPr>
    <w:rPr>
      <w:rFonts w:ascii="新細明體" w:hAnsi="Times New Roman" w:cs="新細明體"/>
      <w:kern w:val="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5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hAnsi="Times New Roman" w:cs="新細明體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semiHidden/>
    <w:rsid w:val="00BD2CA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a5"/>
    <w:uiPriority w:val="99"/>
    <w:locked/>
    <w:rsid w:val="00BD2CA1"/>
    <w:rPr>
      <w:rFonts w:ascii="Cambria" w:eastAsia="新細明體" w:hAnsi="Cambria" w:cs="Cambria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a5"/>
    <w:uiPriority w:val="99"/>
    <w:locked/>
    <w:rsid w:val="00BD2CA1"/>
    <w:rPr>
      <w:rFonts w:ascii="新細明體" w:eastAsia="新細明體" w:hAnsi="Times New Roman" w:cs="新細明體"/>
      <w:sz w:val="24"/>
      <w:szCs w:val="24"/>
    </w:rPr>
  </w:style>
  <w:style w:type="character" w:customStyle="1" w:styleId="24">
    <w:name w:val="本文縮排 2 字元"/>
    <w:basedOn w:val="a5"/>
    <w:link w:val="2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styleId="afb">
    <w:name w:val="Hyperlink"/>
    <w:basedOn w:val="a5"/>
    <w:uiPriority w:val="99"/>
    <w:rsid w:val="00BD2CA1"/>
    <w:rPr>
      <w:color w:val="auto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標楷體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a5"/>
    <w:uiPriority w:val="99"/>
    <w:locked/>
    <w:rsid w:val="00BD2CA1"/>
    <w:rPr>
      <w:rFonts w:ascii="Arial" w:eastAsia="新細明體" w:hAnsi="Arial" w:cs="Arial"/>
      <w:b/>
      <w:bCs/>
      <w:kern w:val="28"/>
      <w:sz w:val="32"/>
      <w:szCs w:val="32"/>
      <w:lang w:val="en-US" w:eastAsia="zh-TW"/>
    </w:rPr>
  </w:style>
  <w:style w:type="character" w:customStyle="1" w:styleId="afd">
    <w:name w:val="標題 字元"/>
    <w:basedOn w:val="a5"/>
    <w:link w:val="afc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styleId="HTML">
    <w:name w:val="HTML Typewriter"/>
    <w:basedOn w:val="a5"/>
    <w:uiPriority w:val="99"/>
    <w:rsid w:val="00BD2CA1"/>
    <w:rPr>
      <w:rFonts w:ascii="Arial Unicode MS" w:hAnsi="Arial Unicode MS" w:cs="Arial Unicode MS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hAnsi="Times New Roman" w:cs="Times New Roman"/>
      <w:color w:val="000000"/>
    </w:rPr>
  </w:style>
  <w:style w:type="character" w:customStyle="1" w:styleId="BodyText2Char">
    <w:name w:val="Body Text 2 Char"/>
    <w:basedOn w:val="a5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/>
    </w:rPr>
  </w:style>
  <w:style w:type="character" w:customStyle="1" w:styleId="26">
    <w:name w:val="本文 2 字元"/>
    <w:basedOn w:val="a5"/>
    <w:link w:val="25"/>
    <w:uiPriority w:val="99"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hAnsi="新細明體" w:cs="新細明體"/>
    </w:rPr>
  </w:style>
  <w:style w:type="character" w:customStyle="1" w:styleId="BodyText3Char">
    <w:name w:val="Body Text 3 Char"/>
    <w:basedOn w:val="a5"/>
    <w:uiPriority w:val="99"/>
    <w:locked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37">
    <w:name w:val="本文 3 字元"/>
    <w:basedOn w:val="a5"/>
    <w:link w:val="36"/>
    <w:uiPriority w:val="99"/>
    <w:locked/>
    <w:rsid w:val="00BD2CA1"/>
    <w:rPr>
      <w:rFonts w:ascii="新細明體" w:eastAsia="新細明體" w:hAnsi="新細明體" w:cs="新細明體"/>
      <w:sz w:val="24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</w:rPr>
  </w:style>
  <w:style w:type="character" w:customStyle="1" w:styleId="BodyTextIndent3Char">
    <w:name w:val="Body Text Indent 3 Char"/>
    <w:basedOn w:val="a5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39">
    <w:name w:val="本文縮排 3 字元"/>
    <w:basedOn w:val="a5"/>
    <w:link w:val="38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kern w:val="0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kern w:val="0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kern w:val="0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kern w:val="0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kern w:val="0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kern w:val="0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kern w:val="0"/>
      <w:sz w:val="22"/>
      <w:szCs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kern w:val="0"/>
      <w:sz w:val="22"/>
      <w:szCs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標楷體"/>
    </w:rPr>
  </w:style>
  <w:style w:type="paragraph" w:styleId="afe">
    <w:name w:val="annotation text"/>
    <w:basedOn w:val="a3"/>
    <w:link w:val="3a"/>
    <w:uiPriority w:val="99"/>
    <w:semiHidden/>
    <w:rsid w:val="00BD2CA1"/>
    <w:pPr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 w:cs="華康仿宋體W2"/>
    </w:rPr>
  </w:style>
  <w:style w:type="paragraph" w:customStyle="1" w:styleId="14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</w:rPr>
  </w:style>
  <w:style w:type="paragraph" w:styleId="aff2">
    <w:name w:val="annotation subject"/>
    <w:basedOn w:val="afe"/>
    <w:next w:val="afe"/>
    <w:link w:val="aff3"/>
    <w:uiPriority w:val="99"/>
    <w:semiHidden/>
    <w:rsid w:val="00BD2CA1"/>
    <w:pPr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3a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aff3">
    <w:name w:val="註解主旨 字元"/>
    <w:basedOn w:val="aff"/>
    <w:link w:val="aff2"/>
    <w:uiPriority w:val="99"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BodyTextFirstIndent2Char3">
    <w:name w:val="Body Text First Indent 2 Char3"/>
    <w:uiPriority w:val="99"/>
    <w:locked/>
    <w:rsid w:val="00BD2CA1"/>
    <w:rPr>
      <w:rFonts w:eastAsia="新細明體"/>
      <w:sz w:val="24"/>
      <w:szCs w:val="24"/>
    </w:rPr>
  </w:style>
  <w:style w:type="paragraph" w:styleId="27">
    <w:name w:val="Body Text First Indent 2"/>
    <w:basedOn w:val="af0"/>
    <w:link w:val="28"/>
    <w:uiPriority w:val="99"/>
    <w:rsid w:val="00BD2CA1"/>
    <w:pPr>
      <w:ind w:firstLineChars="100" w:firstLine="210"/>
    </w:pPr>
    <w:rPr>
      <w:rFonts w:ascii="Calibri" w:hAnsi="Calibri" w:cs="Calibri"/>
      <w:kern w:val="0"/>
    </w:rPr>
  </w:style>
  <w:style w:type="character" w:customStyle="1" w:styleId="28">
    <w:name w:val="本文第一層縮排 2 字元"/>
    <w:basedOn w:val="BodyTextIndentChar1"/>
    <w:link w:val="27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DocumentMapChar3">
    <w:name w:val="Document Map Char3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aff5">
    <w:name w:val="Document Map"/>
    <w:basedOn w:val="a3"/>
    <w:link w:val="aff6"/>
    <w:uiPriority w:val="99"/>
    <w:semiHidden/>
    <w:rsid w:val="00BD2CA1"/>
    <w:rPr>
      <w:rFonts w:ascii="Arial" w:hAnsi="Arial" w:cs="Arial"/>
      <w:kern w:val="0"/>
      <w:sz w:val="18"/>
      <w:szCs w:val="18"/>
    </w:rPr>
  </w:style>
  <w:style w:type="character" w:customStyle="1" w:styleId="aff6">
    <w:name w:val="文件引導模式 字元"/>
    <w:basedOn w:val="a5"/>
    <w:link w:val="aff5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16">
    <w:name w:val="文件引導模式 字元1"/>
    <w:basedOn w:val="a5"/>
    <w:uiPriority w:val="99"/>
    <w:rsid w:val="00BD2CA1"/>
    <w:rPr>
      <w:rFonts w:ascii="新細明體" w:eastAsia="新細明體" w:cs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hAnsi="Times New Roman" w:cs="新細明體"/>
      <w:kern w:val="0"/>
    </w:rPr>
  </w:style>
  <w:style w:type="character" w:customStyle="1" w:styleId="hi">
    <w:name w:val="hi"/>
    <w:uiPriority w:val="99"/>
    <w:rsid w:val="00BD2CA1"/>
    <w:rPr>
      <w:color w:val="auto"/>
    </w:rPr>
  </w:style>
  <w:style w:type="character" w:customStyle="1" w:styleId="bodystr1">
    <w:name w:val="bodystr1"/>
    <w:uiPriority w:val="99"/>
    <w:rsid w:val="00BD2CA1"/>
    <w:rPr>
      <w:rFonts w:ascii="Arial" w:hAnsi="Arial" w:cs="Arial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a5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hAnsi="Times New Roman" w:cs="Times New Roman"/>
      <w:spacing w:val="6"/>
      <w:kern w:val="0"/>
      <w:sz w:val="22"/>
      <w:szCs w:val="22"/>
    </w:rPr>
  </w:style>
  <w:style w:type="paragraph" w:customStyle="1" w:styleId="111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hAnsi="Times New Roman" w:cs="Times New Roman"/>
      <w:color w:val="000000"/>
      <w:spacing w:val="6"/>
      <w:kern w:val="0"/>
      <w:sz w:val="22"/>
      <w:szCs w:val="22"/>
    </w:rPr>
  </w:style>
  <w:style w:type="character" w:styleId="aff8">
    <w:name w:val="FollowedHyperlink"/>
    <w:basedOn w:val="a5"/>
    <w:uiPriority w:val="99"/>
    <w:rsid w:val="00BD2CA1"/>
    <w:rPr>
      <w:color w:val="800080"/>
      <w:u w:val="single"/>
    </w:rPr>
  </w:style>
  <w:style w:type="table" w:customStyle="1" w:styleId="17">
    <w:name w:val="表格格線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hAnsi="Times New Roman" w:cs="Times New Roman"/>
    </w:rPr>
  </w:style>
  <w:style w:type="character" w:customStyle="1" w:styleId="DateChar">
    <w:name w:val="Date Char"/>
    <w:basedOn w:val="a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affa">
    <w:name w:val="日期 字元"/>
    <w:basedOn w:val="a5"/>
    <w:link w:val="aff9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locked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3"/>
    <w:next w:val="a3"/>
    <w:link w:val="19"/>
    <w:autoRedefine/>
    <w:uiPriority w:val="99"/>
    <w:semiHidden/>
    <w:rsid w:val="00BD2CA1"/>
    <w:rPr>
      <w:rFonts w:ascii="Times New Roman" w:hAnsi="Times New Roman" w:cs="Times New Roman"/>
      <w:kern w:val="0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hAnsi="Times New Roman" w:cs="Times New Roman"/>
    </w:rPr>
  </w:style>
  <w:style w:type="character" w:customStyle="1" w:styleId="medium-normal1">
    <w:name w:val="medium-normal1"/>
    <w:uiPriority w:val="99"/>
    <w:rsid w:val="00BD2CA1"/>
    <w:rPr>
      <w:rFonts w:ascii="Arial" w:hAnsi="Arial" w:cs="Arial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hAnsi="Times New Roman" w:cs="Times New Roman"/>
      <w:kern w:val="0"/>
    </w:rPr>
  </w:style>
  <w:style w:type="character" w:customStyle="1" w:styleId="affc">
    <w:name w:val="內文_案由 字元"/>
    <w:link w:val="affb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afterLines="30"/>
      <w:ind w:left="696" w:hangingChars="290" w:hanging="696"/>
    </w:pPr>
    <w:rPr>
      <w:rFonts w:ascii="Times New Roman" w:hAnsi="Times New Roman" w:cs="Times New Roman"/>
      <w:kern w:val="0"/>
    </w:rPr>
  </w:style>
  <w:style w:type="character" w:customStyle="1" w:styleId="affe">
    <w:name w:val="內文_決議 字元"/>
    <w:link w:val="affd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 w:cs="Times New Roman"/>
      <w:kern w:val="0"/>
    </w:rPr>
  </w:style>
  <w:style w:type="paragraph" w:customStyle="1" w:styleId="freestyle">
    <w:name w:val="free style"/>
    <w:uiPriority w:val="99"/>
    <w:rsid w:val="00BD2CA1"/>
    <w:rPr>
      <w:rFonts w:ascii="Times New Roman" w:hAnsi="Times New Roman"/>
      <w:sz w:val="20"/>
      <w:szCs w:val="20"/>
    </w:rPr>
  </w:style>
  <w:style w:type="paragraph" w:customStyle="1" w:styleId="1a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/>
      <w:kern w:val="0"/>
      <w:sz w:val="22"/>
    </w:rPr>
  </w:style>
  <w:style w:type="character" w:customStyle="1" w:styleId="Bibliography">
    <w:name w:val="Bibliography 字元"/>
    <w:link w:val="1a"/>
    <w:uiPriority w:val="99"/>
    <w:locked/>
    <w:rsid w:val="00BD2CA1"/>
    <w:rPr>
      <w:rFonts w:ascii="Times New Roman" w:eastAsia="細明體" w:hAnsi="Times New Roman" w:cs="Times New Roman"/>
      <w:sz w:val="22"/>
      <w:szCs w:val="22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hAnsi="Times New Roman" w:cs="Times New Roman"/>
    </w:rPr>
  </w:style>
  <w:style w:type="paragraph" w:customStyle="1" w:styleId="1b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標楷體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hAnsi="Times New Roman" w:cs="Times New Roman"/>
      <w:spacing w:val="24"/>
      <w:kern w:val="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hAnsi="標楷體" w:cs="新細明體"/>
    </w:rPr>
  </w:style>
  <w:style w:type="paragraph" w:customStyle="1" w:styleId="1c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標楷體"/>
    </w:rPr>
  </w:style>
  <w:style w:type="paragraph" w:customStyle="1" w:styleId="1d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標楷體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cs="細明體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</w:rPr>
  </w:style>
  <w:style w:type="paragraph" w:customStyle="1" w:styleId="1e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cs="細明體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 w:cs="Kunstler Script"/>
    </w:rPr>
  </w:style>
  <w:style w:type="character" w:customStyle="1" w:styleId="1f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標楷體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ClosingChar">
    <w:name w:val="Closing Char"/>
    <w:basedOn w:val="a5"/>
    <w:uiPriority w:val="99"/>
    <w:locked/>
    <w:rsid w:val="00BD2CA1"/>
    <w:rPr>
      <w:rFonts w:ascii="標楷體" w:eastAsia="標楷體" w:hAnsi="標楷體" w:cs="標楷體"/>
      <w:b/>
      <w:bCs/>
      <w:kern w:val="2"/>
      <w:sz w:val="28"/>
      <w:szCs w:val="28"/>
      <w:lang w:val="en-US" w:eastAsia="zh-TW"/>
    </w:rPr>
  </w:style>
  <w:style w:type="character" w:customStyle="1" w:styleId="afffa">
    <w:name w:val="結語 字元"/>
    <w:basedOn w:val="a5"/>
    <w:link w:val="afff9"/>
    <w:uiPriority w:val="99"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 w:cs="Arial"/>
      <w:spacing w:val="-5"/>
      <w:kern w:val="0"/>
    </w:rPr>
  </w:style>
  <w:style w:type="paragraph" w:customStyle="1" w:styleId="1f0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</w:style>
  <w:style w:type="character" w:customStyle="1" w:styleId="content1">
    <w:name w:val="content1"/>
    <w:uiPriority w:val="99"/>
    <w:rsid w:val="00BD2CA1"/>
    <w:rPr>
      <w:rFonts w:ascii="細明體" w:eastAsia="細明體" w:hAnsi="細明體" w:cs="細明體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styleId="afffb">
    <w:name w:val="caption"/>
    <w:basedOn w:val="a3"/>
    <w:next w:val="a3"/>
    <w:uiPriority w:val="99"/>
    <w:qFormat/>
    <w:rsid w:val="00BD2CA1"/>
    <w:rPr>
      <w:rFonts w:ascii="Times New Roman" w:hAnsi="Times New Roman" w:cs="Times New Roman"/>
      <w:sz w:val="20"/>
      <w:szCs w:val="20"/>
    </w:rPr>
  </w:style>
  <w:style w:type="paragraph" w:customStyle="1" w:styleId="afffc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ffd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2c">
    <w:name w:val="toc 2"/>
    <w:basedOn w:val="a3"/>
    <w:next w:val="a3"/>
    <w:autoRedefine/>
    <w:uiPriority w:val="99"/>
    <w:semiHidden/>
    <w:rsid w:val="00BD2CA1"/>
    <w:pPr>
      <w:ind w:leftChars="200" w:left="480"/>
    </w:pPr>
  </w:style>
  <w:style w:type="paragraph" w:styleId="3c">
    <w:name w:val="toc 3"/>
    <w:basedOn w:val="a3"/>
    <w:next w:val="a3"/>
    <w:autoRedefine/>
    <w:uiPriority w:val="99"/>
    <w:semiHidden/>
    <w:rsid w:val="00BD2CA1"/>
    <w:pPr>
      <w:ind w:leftChars="400" w:left="960"/>
    </w:pPr>
  </w:style>
  <w:style w:type="character" w:styleId="afffe">
    <w:name w:val="Emphasis"/>
    <w:basedOn w:val="a5"/>
    <w:uiPriority w:val="99"/>
    <w:qFormat/>
    <w:rsid w:val="00BD2CA1"/>
    <w:rPr>
      <w:color w:val="auto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0">
    <w:name w:val="z-表單的頂端 字元"/>
    <w:basedOn w:val="a5"/>
    <w:link w:val="z-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2">
    <w:name w:val="z-表單的底部 字元"/>
    <w:basedOn w:val="a5"/>
    <w:link w:val="z-1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">
    <w:name w:val="Subtitle"/>
    <w:basedOn w:val="a3"/>
    <w:link w:val="affff0"/>
    <w:uiPriority w:val="99"/>
    <w:qFormat/>
    <w:rsid w:val="00BD2CA1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SubtitleChar">
    <w:name w:val="Subtitle Char"/>
    <w:basedOn w:val="a5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/>
    </w:rPr>
  </w:style>
  <w:style w:type="character" w:customStyle="1" w:styleId="affff0">
    <w:name w:val="副標題 字元"/>
    <w:basedOn w:val="a5"/>
    <w:link w:val="affff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styleId="affff1">
    <w:name w:val="annotation reference"/>
    <w:basedOn w:val="a5"/>
    <w:uiPriority w:val="99"/>
    <w:semiHidden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hAnsi="新細明體" w:cs="新細明體"/>
      <w:b/>
      <w:bCs/>
      <w:w w:val="150"/>
      <w:sz w:val="28"/>
      <w:szCs w:val="28"/>
    </w:rPr>
  </w:style>
  <w:style w:type="paragraph" w:customStyle="1" w:styleId="1f1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3"/>
    <w:link w:val="affff3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3">
    <w:name w:val="內文_決議_說明 字元"/>
    <w:link w:val="affff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4">
    <w:name w:val="內文_執行情形 字元"/>
    <w:link w:val="affff5"/>
    <w:uiPriority w:val="99"/>
    <w:locked/>
    <w:rsid w:val="00BD2CA1"/>
    <w:rPr>
      <w:sz w:val="24"/>
      <w:szCs w:val="24"/>
    </w:rPr>
  </w:style>
  <w:style w:type="paragraph" w:customStyle="1" w:styleId="affff5">
    <w:name w:val="內文_執行情形"/>
    <w:basedOn w:val="a3"/>
    <w:link w:val="affff4"/>
    <w:uiPriority w:val="99"/>
    <w:rsid w:val="00BD2CA1"/>
    <w:pPr>
      <w:snapToGrid w:val="0"/>
      <w:spacing w:beforeLines="30" w:afterLines="30"/>
      <w:ind w:left="720" w:hangingChars="300" w:hanging="720"/>
    </w:pPr>
    <w:rPr>
      <w:kern w:val="0"/>
    </w:rPr>
  </w:style>
  <w:style w:type="character" w:customStyle="1" w:styleId="t31">
    <w:name w:val="t31"/>
    <w:uiPriority w:val="99"/>
    <w:rsid w:val="00BD2CA1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/>
      <w:b/>
      <w:bCs/>
      <w:sz w:val="27"/>
      <w:szCs w:val="27"/>
    </w:rPr>
  </w:style>
  <w:style w:type="paragraph" w:customStyle="1" w:styleId="affff6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2"/>
    </w:rPr>
  </w:style>
  <w:style w:type="paragraph" w:styleId="affff7">
    <w:name w:val="No Spacing"/>
    <w:link w:val="affff8"/>
    <w:uiPriority w:val="99"/>
    <w:qFormat/>
    <w:rsid w:val="00BD2CA1"/>
    <w:pPr>
      <w:widowControl w:val="0"/>
    </w:pPr>
    <w:rPr>
      <w:rFonts w:ascii="Times New Roman" w:hAnsi="Times New Roman"/>
      <w:kern w:val="0"/>
      <w:sz w:val="22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</w:rPr>
  </w:style>
  <w:style w:type="paragraph" w:customStyle="1" w:styleId="affff9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2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kern w:val="0"/>
    </w:rPr>
  </w:style>
  <w:style w:type="paragraph" w:customStyle="1" w:styleId="affffa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hAnsi="Times New Roman" w:cs="Times New Roman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hAnsi="Times New Roman" w:cs="Times New Roman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uiPriority w:val="99"/>
    <w:rsid w:val="00BD2CA1"/>
  </w:style>
  <w:style w:type="character" w:customStyle="1" w:styleId="affffc">
    <w:name w:val="內文_說明 字元"/>
    <w:basedOn w:val="affff3"/>
    <w:link w:val="affffb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華康細明體"/>
      <w:sz w:val="21"/>
      <w:szCs w:val="21"/>
    </w:rPr>
  </w:style>
  <w:style w:type="paragraph" w:customStyle="1" w:styleId="affffd">
    <w:name w:val="內文_說明_項目"/>
    <w:basedOn w:val="affffb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uiPriority w:val="99"/>
    <w:rsid w:val="00BD2CA1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 w:cs="Arial"/>
      <w:kern w:val="52"/>
      <w:sz w:val="40"/>
      <w:szCs w:val="40"/>
    </w:rPr>
  </w:style>
  <w:style w:type="paragraph" w:customStyle="1" w:styleId="afffff">
    <w:name w:val="案由"/>
    <w:basedOn w:val="a3"/>
    <w:link w:val="afffff0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hAnsi="Times New Roman" w:cs="Times New Roman"/>
      <w:kern w:val="0"/>
    </w:rPr>
  </w:style>
  <w:style w:type="character" w:customStyle="1" w:styleId="afffff0">
    <w:name w:val="案由 字元"/>
    <w:link w:val="afffff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44">
    <w:name w:val="toc 4"/>
    <w:basedOn w:val="a3"/>
    <w:next w:val="a3"/>
    <w:autoRedefine/>
    <w:uiPriority w:val="99"/>
    <w:semiHidden/>
    <w:rsid w:val="00BD2CA1"/>
    <w:pPr>
      <w:ind w:leftChars="600" w:left="1440"/>
    </w:pPr>
    <w:rPr>
      <w:rFonts w:ascii="Times New Roman" w:hAnsi="Times New Roman" w:cs="Times New Roman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cs="標楷體"/>
      <w:sz w:val="32"/>
      <w:szCs w:val="32"/>
    </w:rPr>
  </w:style>
  <w:style w:type="character" w:customStyle="1" w:styleId="2f1">
    <w:name w:val="附件_標題2 字元"/>
    <w:link w:val="2f0"/>
    <w:uiPriority w:val="99"/>
    <w:locked/>
    <w:rsid w:val="00BD2CA1"/>
    <w:rPr>
      <w:rFonts w:ascii="標楷體" w:eastAsia="標楷體" w:hAnsi="標楷體" w:cs="標楷體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1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 w:cs="新細明體"/>
    </w:rPr>
  </w:style>
  <w:style w:type="paragraph" w:customStyle="1" w:styleId="afffff2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 w:cs="新細明體"/>
    </w:rPr>
  </w:style>
  <w:style w:type="paragraph" w:customStyle="1" w:styleId="afffff3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標楷體"/>
    </w:rPr>
  </w:style>
  <w:style w:type="paragraph" w:customStyle="1" w:styleId="afffff4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hAnsi="新細明體" w:cs="新細明體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3"/>
    <w:uiPriority w:val="99"/>
    <w:rsid w:val="00BD2CA1"/>
    <w:pPr>
      <w:suppressLineNumbers/>
      <w:suppressAutoHyphens/>
    </w:pPr>
    <w:rPr>
      <w:rFonts w:ascii="DejaVu Sans" w:hAnsi="DejaVu Sans" w:cs="DejaVu Sans"/>
      <w:kern w:val="0"/>
    </w:rPr>
  </w:style>
  <w:style w:type="character" w:customStyle="1" w:styleId="q1">
    <w:name w:val="q1"/>
    <w:uiPriority w:val="99"/>
    <w:rsid w:val="00BD2CA1"/>
    <w:rPr>
      <w:color w:val="auto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6">
    <w:name w:val="Revision"/>
    <w:hidden/>
    <w:uiPriority w:val="99"/>
    <w:semiHidden/>
    <w:rsid w:val="00BD2CA1"/>
    <w:rPr>
      <w:rFonts w:cs="Calibri"/>
      <w:szCs w:val="24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20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1f4">
    <w:name w:val="清單段落1"/>
    <w:basedOn w:val="a3"/>
    <w:uiPriority w:val="99"/>
    <w:rsid w:val="00BD2CA1"/>
    <w:pPr>
      <w:ind w:leftChars="200" w:left="480"/>
    </w:p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/>
      <w:sz w:val="19"/>
      <w:szCs w:val="19"/>
    </w:rPr>
  </w:style>
  <w:style w:type="character" w:customStyle="1" w:styleId="afffff7">
    <w:name w:val="一般文字 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8">
    <w:name w:val="一、標題"/>
    <w:basedOn w:val="a3"/>
    <w:uiPriority w:val="99"/>
    <w:rsid w:val="00BD2CA1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13">
    <w:name w:val="樣式1 字元"/>
    <w:link w:val="11"/>
    <w:uiPriority w:val="99"/>
    <w:locked/>
    <w:rsid w:val="00BD2CA1"/>
    <w:rPr>
      <w:rFonts w:ascii="新細明體" w:eastAsia="新細明體" w:hAnsi="新細明體" w:cs="新細明體"/>
      <w:b/>
      <w:bCs/>
      <w:sz w:val="28"/>
      <w:szCs w:val="28"/>
    </w:rPr>
  </w:style>
  <w:style w:type="character" w:customStyle="1" w:styleId="320">
    <w:name w:val="字元 字元32"/>
    <w:uiPriority w:val="99"/>
    <w:rsid w:val="00BD2CA1"/>
    <w:rPr>
      <w:sz w:val="24"/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9">
    <w:name w:val="有標號的目錄"/>
    <w:basedOn w:val="18"/>
    <w:link w:val="afffffa"/>
    <w:autoRedefine/>
    <w:uiPriority w:val="99"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sz w:val="26"/>
      <w:szCs w:val="26"/>
    </w:rPr>
  </w:style>
  <w:style w:type="character" w:customStyle="1" w:styleId="afffffa">
    <w:name w:val="有標號的目錄 字元"/>
    <w:link w:val="afffff9"/>
    <w:uiPriority w:val="99"/>
    <w:locked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0">
    <w:name w:val="字元 字元39"/>
    <w:uiPriority w:val="99"/>
    <w:rsid w:val="00BD2CA1"/>
    <w:rPr>
      <w:rFonts w:hAnsi="Arial"/>
      <w:sz w:val="24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b/>
      <w:bCs/>
      <w:sz w:val="24"/>
      <w:szCs w:val="24"/>
    </w:rPr>
  </w:style>
  <w:style w:type="character" w:customStyle="1" w:styleId="350">
    <w:name w:val="字元 字元35"/>
    <w:uiPriority w:val="99"/>
    <w:rsid w:val="00BD2CA1"/>
    <w:rPr>
      <w:rFonts w:hAnsi="Times New Roman"/>
      <w:b/>
      <w:bCs/>
      <w:sz w:val="24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Arial"/>
      <w:kern w:val="0"/>
      <w:sz w:val="20"/>
      <w:szCs w:val="20"/>
    </w:rPr>
  </w:style>
  <w:style w:type="character" w:customStyle="1" w:styleId="19">
    <w:name w:val="目錄 1 字元"/>
    <w:link w:val="18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table" w:styleId="-1">
    <w:name w:val="Light Shading Accent 1"/>
    <w:basedOn w:val="a6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table" w:customStyle="1" w:styleId="2f2">
    <w:name w:val="表格格線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註解文字 字元1"/>
    <w:uiPriority w:val="99"/>
    <w:rsid w:val="00BD2CA1"/>
    <w:rPr>
      <w:rFonts w:ascii="Times New Roman" w:hAnsi="Times New Roman" w:cs="Times New Roman"/>
      <w:kern w:val="2"/>
      <w:sz w:val="24"/>
      <w:szCs w:val="24"/>
    </w:rPr>
  </w:style>
  <w:style w:type="character" w:customStyle="1" w:styleId="1f6">
    <w:name w:val="註解主旨 字元1"/>
    <w:uiPriority w:val="99"/>
    <w:semiHidden/>
    <w:rsid w:val="00BD2CA1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f7">
    <w:name w:val="註解方塊文字 字元1"/>
    <w:uiPriority w:val="99"/>
    <w:semiHidden/>
    <w:rsid w:val="00BD2CA1"/>
    <w:rPr>
      <w:rFonts w:ascii="Cambria" w:eastAsia="新細明體" w:hAnsi="Cambria" w:cs="Cambria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b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affff8">
    <w:name w:val="無間距 字元"/>
    <w:link w:val="affff7"/>
    <w:uiPriority w:val="99"/>
    <w:locked/>
    <w:rsid w:val="00BD2CA1"/>
    <w:rPr>
      <w:rFonts w:ascii="Times New Roman" w:hAnsi="Times New Roman" w:cs="Times New Roman"/>
      <w:sz w:val="22"/>
      <w:szCs w:val="22"/>
    </w:rPr>
  </w:style>
  <w:style w:type="character" w:customStyle="1" w:styleId="1f8">
    <w:name w:val="本文1 字元"/>
    <w:link w:val="1f9"/>
    <w:uiPriority w:val="99"/>
    <w:locked/>
    <w:rsid w:val="00BD2CA1"/>
    <w:rPr>
      <w:rFonts w:ascii="標楷體" w:eastAsia="標楷體" w:hAnsi="標楷體" w:cs="標楷體"/>
      <w:sz w:val="28"/>
      <w:szCs w:val="28"/>
    </w:rPr>
  </w:style>
  <w:style w:type="paragraph" w:customStyle="1" w:styleId="1f9">
    <w:name w:val="本文1"/>
    <w:basedOn w:val="a3"/>
    <w:link w:val="1f8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3e">
    <w:name w:val="表文3"/>
    <w:uiPriority w:val="99"/>
    <w:rsid w:val="00BD2CA1"/>
    <w:rPr>
      <w:rFonts w:ascii="標楷體" w:eastAsia="標楷體" w:hAnsi="標楷體" w:cs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3"/>
    <w:uiPriority w:val="99"/>
    <w:rsid w:val="00BD2CA1"/>
    <w:pPr>
      <w:spacing w:line="240" w:lineRule="atLeast"/>
    </w:pPr>
    <w:rPr>
      <w:rFonts w:eastAsia="標楷體"/>
      <w:sz w:val="28"/>
      <w:szCs w:val="28"/>
    </w:rPr>
  </w:style>
  <w:style w:type="paragraph" w:customStyle="1" w:styleId="afffffd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e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styleId="51">
    <w:name w:val="toc 5"/>
    <w:basedOn w:val="a3"/>
    <w:next w:val="a3"/>
    <w:autoRedefine/>
    <w:uiPriority w:val="99"/>
    <w:semiHidden/>
    <w:rsid w:val="00BD2CA1"/>
    <w:pPr>
      <w:ind w:leftChars="800" w:left="1920"/>
    </w:pPr>
  </w:style>
  <w:style w:type="paragraph" w:styleId="61">
    <w:name w:val="toc 6"/>
    <w:basedOn w:val="a3"/>
    <w:next w:val="a3"/>
    <w:autoRedefine/>
    <w:uiPriority w:val="99"/>
    <w:semiHidden/>
    <w:rsid w:val="00BD2CA1"/>
    <w:pPr>
      <w:ind w:leftChars="1000" w:left="2400"/>
    </w:pPr>
  </w:style>
  <w:style w:type="paragraph" w:styleId="72">
    <w:name w:val="toc 7"/>
    <w:basedOn w:val="a3"/>
    <w:next w:val="a3"/>
    <w:autoRedefine/>
    <w:uiPriority w:val="99"/>
    <w:semiHidden/>
    <w:rsid w:val="00BD2CA1"/>
    <w:pPr>
      <w:ind w:leftChars="1200" w:left="2880"/>
    </w:pPr>
  </w:style>
  <w:style w:type="paragraph" w:styleId="82">
    <w:name w:val="toc 8"/>
    <w:basedOn w:val="a3"/>
    <w:next w:val="a3"/>
    <w:autoRedefine/>
    <w:uiPriority w:val="99"/>
    <w:semiHidden/>
    <w:rsid w:val="00BD2CA1"/>
    <w:pPr>
      <w:ind w:leftChars="1400" w:left="3360"/>
    </w:pPr>
  </w:style>
  <w:style w:type="paragraph" w:styleId="91">
    <w:name w:val="toc 9"/>
    <w:basedOn w:val="a3"/>
    <w:next w:val="a3"/>
    <w:autoRedefine/>
    <w:uiPriority w:val="99"/>
    <w:semiHidden/>
    <w:rsid w:val="00BD2CA1"/>
    <w:pPr>
      <w:ind w:leftChars="1600" w:left="3840"/>
    </w:pPr>
  </w:style>
  <w:style w:type="character" w:customStyle="1" w:styleId="1fa">
    <w:name w:val="頁尾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1fb">
    <w:name w:val="註釋標題 字元1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fc">
    <w:name w:val="頁首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1fd">
    <w:name w:val="日期 字元1"/>
    <w:uiPriority w:val="99"/>
    <w:semiHidden/>
    <w:rsid w:val="00BD2CA1"/>
    <w:rPr>
      <w:kern w:val="2"/>
      <w:sz w:val="22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/>
      <w:sz w:val="24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,Plain Text Char211,字元 Char211,一般文字 字元 Char211"/>
    <w:uiPriority w:val="99"/>
    <w:locked/>
    <w:rsid w:val="00BD2CA1"/>
    <w:rPr>
      <w:rFonts w:ascii="細明體" w:eastAsia="細明體" w:hAnsi="Courier New" w:cs="細明體"/>
      <w:sz w:val="20"/>
      <w:szCs w:val="20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1fe">
    <w:name w:val="無間距1"/>
    <w:link w:val="NoSpacingChar"/>
    <w:uiPriority w:val="99"/>
    <w:rsid w:val="00BD2CA1"/>
    <w:rPr>
      <w:rFonts w:cs="Calibri"/>
      <w:kern w:val="0"/>
      <w:sz w:val="22"/>
    </w:rPr>
  </w:style>
  <w:style w:type="character" w:customStyle="1" w:styleId="NoSpacingChar">
    <w:name w:val="No Spacing Char"/>
    <w:link w:val="1fe"/>
    <w:uiPriority w:val="99"/>
    <w:locked/>
    <w:rsid w:val="00BD2CA1"/>
    <w:rPr>
      <w:sz w:val="22"/>
      <w:szCs w:val="22"/>
    </w:rPr>
  </w:style>
  <w:style w:type="character" w:customStyle="1" w:styleId="y48530-18-style27">
    <w:name w:val="y48530-18-style27"/>
    <w:uiPriority w:val="99"/>
    <w:rsid w:val="00BD2CA1"/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 w:cs="Times New Roman"/>
      <w:kern w:val="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Univers (W1)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">
    <w:name w:val="Salutation"/>
    <w:basedOn w:val="a3"/>
    <w:next w:val="a3"/>
    <w:link w:val="affffff0"/>
    <w:uiPriority w:val="99"/>
    <w:rsid w:val="00BD2CA1"/>
    <w:rPr>
      <w:rFonts w:ascii="Times New Roman" w:hAnsi="Times New Roman" w:cs="Times New Roman"/>
    </w:rPr>
  </w:style>
  <w:style w:type="character" w:customStyle="1" w:styleId="SalutationChar">
    <w:name w:val="Salutation Char"/>
    <w:basedOn w:val="a5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f0">
    <w:name w:val="問候 字元"/>
    <w:basedOn w:val="a5"/>
    <w:link w:val="affffff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Cambria"/>
      <w:kern w:val="2"/>
      <w:sz w:val="18"/>
      <w:szCs w:val="18"/>
    </w:rPr>
  </w:style>
  <w:style w:type="paragraph" w:customStyle="1" w:styleId="1ff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 w:cs="華康中楷體"/>
      <w:spacing w:val="24"/>
      <w:kern w:val="0"/>
    </w:rPr>
  </w:style>
  <w:style w:type="paragraph" w:customStyle="1" w:styleId="affffff1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character" w:customStyle="1" w:styleId="st1">
    <w:name w:val="st1"/>
    <w:uiPriority w:val="99"/>
    <w:rsid w:val="00BD2CA1"/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2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/>
    </w:rPr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</w:pPr>
    <w:rPr>
      <w:kern w:val="0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4"/>
      <w:szCs w:val="24"/>
    </w:rPr>
  </w:style>
  <w:style w:type="paragraph" w:customStyle="1" w:styleId="1ff0">
    <w:name w:val="目錄標題1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10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uiPriority w:val="99"/>
    <w:rsid w:val="00BD2CA1"/>
    <w:pPr>
      <w:snapToGrid w:val="0"/>
      <w:spacing w:beforeLines="80" w:afterLines="3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3">
    <w:name w:val="內文_標號_表"/>
    <w:basedOn w:val="a3"/>
    <w:uiPriority w:val="99"/>
    <w:rsid w:val="00BD2CA1"/>
    <w:pPr>
      <w:snapToGrid w:val="0"/>
      <w:spacing w:beforeLines="50"/>
      <w:ind w:leftChars="100" w:left="100"/>
      <w:jc w:val="center"/>
    </w:pPr>
    <w:rPr>
      <w:rFonts w:ascii="Times New Roman" w:hAnsi="Times New Roman" w:cs="Times New Roman"/>
    </w:rPr>
  </w:style>
  <w:style w:type="paragraph" w:customStyle="1" w:styleId="affffff4">
    <w:name w:val="內文_圖表_右齊"/>
    <w:basedOn w:val="a4"/>
    <w:next w:val="a4"/>
    <w:uiPriority w:val="99"/>
    <w:rsid w:val="00BD2CA1"/>
    <w:pPr>
      <w:snapToGrid w:val="0"/>
      <w:spacing w:beforeLines="30"/>
      <w:ind w:left="0"/>
      <w:jc w:val="right"/>
    </w:pPr>
  </w:style>
  <w:style w:type="paragraph" w:customStyle="1" w:styleId="affffff5">
    <w:name w:val="內文_標號_圖"/>
    <w:basedOn w:val="afffb"/>
    <w:uiPriority w:val="99"/>
    <w:rsid w:val="00BD2CA1"/>
    <w:pPr>
      <w:snapToGrid w:val="0"/>
      <w:spacing w:beforeLines="30" w:afterLines="100"/>
      <w:ind w:leftChars="100" w:left="240"/>
      <w:jc w:val="center"/>
    </w:pPr>
    <w:rPr>
      <w:sz w:val="24"/>
      <w:szCs w:val="24"/>
    </w:rPr>
  </w:style>
  <w:style w:type="character" w:customStyle="1" w:styleId="112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2f4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  <w:szCs w:val="2"/>
    </w:rPr>
  </w:style>
  <w:style w:type="paragraph" w:customStyle="1" w:styleId="2f8">
    <w:name w:val="清單段落2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2f9">
    <w:name w:val="副標題2"/>
    <w:uiPriority w:val="99"/>
    <w:rsid w:val="00BD2CA1"/>
  </w:style>
  <w:style w:type="paragraph" w:customStyle="1" w:styleId="2fa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3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f1">
    <w:name w:val="修訂1"/>
    <w:hidden/>
    <w:uiPriority w:val="99"/>
    <w:semiHidden/>
    <w:rsid w:val="00BD2CA1"/>
    <w:rPr>
      <w:rFonts w:cs="Calibri"/>
      <w:szCs w:val="24"/>
    </w:rPr>
  </w:style>
  <w:style w:type="table" w:customStyle="1" w:styleId="-11">
    <w:name w:val="淺色網底 - 輔色 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cs="Calibri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uiPriority w:val="99"/>
    <w:rsid w:val="00BD2CA1"/>
    <w:rPr>
      <w:color w:val="auto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  <w:szCs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szCs w:val="24"/>
      <w:lang w:val="en-US" w:eastAsia="zh-TW"/>
    </w:rPr>
  </w:style>
  <w:style w:type="paragraph" w:customStyle="1" w:styleId="2fb">
    <w:name w:val="修訂2"/>
    <w:uiPriority w:val="99"/>
    <w:semiHidden/>
    <w:rsid w:val="00BD2CA1"/>
    <w:rPr>
      <w:rFonts w:cs="Calibri"/>
      <w:szCs w:val="24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4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115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2">
    <w:name w:val="Colorful List - Accent 112"/>
    <w:basedOn w:val="a3"/>
    <w:uiPriority w:val="99"/>
    <w:rsid w:val="00BD2CA1"/>
    <w:pPr>
      <w:widowControl/>
      <w:ind w:left="720"/>
    </w:pPr>
    <w:rPr>
      <w:kern w:val="0"/>
    </w:rPr>
  </w:style>
  <w:style w:type="paragraph" w:customStyle="1" w:styleId="116">
    <w:name w:val="清單段落1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117">
    <w:name w:val="無間距11"/>
    <w:uiPriority w:val="99"/>
    <w:rsid w:val="00BD2CA1"/>
    <w:pPr>
      <w:widowControl w:val="0"/>
    </w:pPr>
    <w:rPr>
      <w:rFonts w:cs="Calibri"/>
      <w:szCs w:val="24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8">
    <w:name w:val="副標題11"/>
    <w:uiPriority w:val="99"/>
    <w:rsid w:val="00BD2CA1"/>
  </w:style>
  <w:style w:type="table" w:customStyle="1" w:styleId="-12">
    <w:name w:val="淺色網底 - 輔色 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2">
    <w:name w:val="結語 字元1"/>
    <w:basedOn w:val="a5"/>
    <w:uiPriority w:val="99"/>
    <w:semiHidden/>
    <w:rsid w:val="00BD2CA1"/>
  </w:style>
  <w:style w:type="character" w:customStyle="1" w:styleId="1ff3">
    <w:name w:val="本文縮排 字元1"/>
    <w:basedOn w:val="a5"/>
    <w:uiPriority w:val="99"/>
    <w:rsid w:val="00BD2CA1"/>
  </w:style>
  <w:style w:type="character" w:customStyle="1" w:styleId="1ff4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5">
    <w:name w:val="字元 字元 字元1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c">
    <w:name w:val="純文字 字元2"/>
    <w:uiPriority w:val="99"/>
    <w:semiHidden/>
    <w:rsid w:val="00BD2CA1"/>
    <w:rPr>
      <w:rFonts w:ascii="細明體" w:eastAsia="細明體" w:hAnsi="Courier New" w:cs="細明體"/>
      <w:sz w:val="24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cs="新細明體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cs="標楷體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cs="新細明體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cs="全真中圓體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cs="新細明體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character" w:customStyle="1" w:styleId="3f3">
    <w:name w:val="副標題3"/>
    <w:basedOn w:val="a5"/>
    <w:uiPriority w:val="99"/>
    <w:rsid w:val="00BD2CA1"/>
  </w:style>
  <w:style w:type="character" w:customStyle="1" w:styleId="1ff6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fd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2fe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2ff">
    <w:name w:val="無間距2"/>
    <w:uiPriority w:val="99"/>
    <w:rsid w:val="00BD2CA1"/>
    <w:rPr>
      <w:rFonts w:cs="Calibri"/>
      <w:sz w:val="22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ffffff7">
    <w:name w:val="footnote reference"/>
    <w:basedOn w:val="a5"/>
    <w:uiPriority w:val="99"/>
    <w:semiHidden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cs="華康細圓體"/>
      <w:color w:val="000000"/>
      <w:kern w:val="0"/>
      <w:sz w:val="24"/>
      <w:szCs w:val="24"/>
      <w:lang w:val="en-US" w:eastAsia="zh-TW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6"/>
      </w:numPr>
      <w:tabs>
        <w:tab w:val="clear" w:pos="361"/>
        <w:tab w:val="num" w:pos="480"/>
      </w:tabs>
      <w:ind w:left="480" w:hanging="480"/>
    </w:pPr>
    <w:rPr>
      <w:rFonts w:ascii="新細明體" w:hAnsi="新細明體" w:cs="新細明體"/>
      <w:b/>
      <w:bCs/>
      <w:spacing w:val="10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paragraph" w:customStyle="1" w:styleId="01">
    <w:name w:val="內文_01提案"/>
    <w:basedOn w:val="a3"/>
    <w:uiPriority w:val="99"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</w:rPr>
  </w:style>
  <w:style w:type="paragraph" w:customStyle="1" w:styleId="02">
    <w:name w:val="內文_02說明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3">
    <w:name w:val="內文_03決議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20">
    <w:name w:val="內文_02說明 一"/>
    <w:basedOn w:val="a3"/>
    <w:uiPriority w:val="99"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</w:rPr>
  </w:style>
  <w:style w:type="paragraph" w:customStyle="1" w:styleId="021">
    <w:name w:val="內文_02說明 1"/>
    <w:basedOn w:val="a3"/>
    <w:uiPriority w:val="99"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b/>
      <w:bCs/>
      <w:color w:val="FF0000"/>
    </w:rPr>
  </w:style>
  <w:style w:type="paragraph" w:customStyle="1" w:styleId="affffff8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1ff8">
    <w:name w:val="標題 字元1"/>
    <w:uiPriority w:val="99"/>
    <w:locked/>
    <w:rsid w:val="00BD2CA1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4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5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BD2CA1"/>
    <w:rPr>
      <w:sz w:val="24"/>
      <w:szCs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BD2CA1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BD2CA1"/>
    <w:rPr>
      <w:b/>
      <w:bCs/>
      <w:sz w:val="24"/>
      <w:szCs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BD2CA1"/>
    <w:rPr>
      <w:rFonts w:ascii="Arial" w:hAnsi="Arial" w:cs="Arial"/>
      <w:kern w:val="0"/>
      <w:sz w:val="20"/>
      <w:szCs w:val="20"/>
    </w:rPr>
  </w:style>
  <w:style w:type="paragraph" w:customStyle="1" w:styleId="affffffa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affffffb">
    <w:name w:val="綱要內文縮排"/>
    <w:basedOn w:val="affffffa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a"/>
    <w:uiPriority w:val="99"/>
    <w:rsid w:val="00BD2CA1"/>
    <w:pPr>
      <w:numPr>
        <w:numId w:val="22"/>
      </w:numPr>
    </w:pPr>
  </w:style>
  <w:style w:type="paragraph" w:customStyle="1" w:styleId="affffffc">
    <w:name w:val="綱要標題"/>
    <w:basedOn w:val="a3"/>
    <w:next w:val="affffffa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</w:rPr>
  </w:style>
  <w:style w:type="paragraph" w:customStyle="1" w:styleId="affffffd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hAnsi="新細明體" w:cs="新細明體"/>
      <w:sz w:val="32"/>
      <w:szCs w:val="32"/>
    </w:rPr>
  </w:style>
  <w:style w:type="paragraph" w:customStyle="1" w:styleId="1ff9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46">
    <w:name w:val="清單段落4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55">
    <w:name w:val="清單段落5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47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3f4">
    <w:name w:val="無間距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</w:style>
  <w:style w:type="paragraph" w:customStyle="1" w:styleId="3f5">
    <w:name w:val="修訂3"/>
    <w:uiPriority w:val="99"/>
    <w:semiHidden/>
    <w:rsid w:val="00BD2CA1"/>
    <w:rPr>
      <w:rFonts w:cs="Calibri"/>
      <w:szCs w:val="24"/>
    </w:rPr>
  </w:style>
  <w:style w:type="paragraph" w:customStyle="1" w:styleId="3f6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f7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table" w:customStyle="1" w:styleId="-13">
    <w:name w:val="淺色網底 - 輔色 13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23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e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rsid w:val="00BD2CA1"/>
    <w:pPr>
      <w:numPr>
        <w:numId w:val="24"/>
      </w:numPr>
      <w:spacing w:line="240" w:lineRule="exact"/>
      <w:ind w:right="62"/>
      <w:jc w:val="both"/>
    </w:pPr>
    <w:rPr>
      <w:rFonts w:ascii="新細明體" w:hAnsi="新細明體" w:cs="新細明體"/>
      <w:sz w:val="16"/>
      <w:szCs w:val="16"/>
    </w:rPr>
  </w:style>
  <w:style w:type="paragraph" w:styleId="afffffff">
    <w:name w:val="table of figures"/>
    <w:basedOn w:val="a3"/>
    <w:next w:val="a3"/>
    <w:uiPriority w:val="99"/>
    <w:semiHidden/>
    <w:rsid w:val="00BD2CA1"/>
    <w:pPr>
      <w:ind w:leftChars="400" w:left="400" w:hangingChars="200" w:hanging="200"/>
    </w:pPr>
    <w:rPr>
      <w:rFonts w:ascii="Times New Roman" w:hAnsi="Times New Roman" w:cs="Times New Roman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a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8">
    <w:name w:val="表格格線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Quote"/>
    <w:basedOn w:val="a3"/>
    <w:next w:val="a3"/>
    <w:link w:val="afffffff1"/>
    <w:uiPriority w:val="99"/>
    <w:qFormat/>
    <w:rsid w:val="00BD2CA1"/>
    <w:rPr>
      <w:i/>
      <w:iCs/>
      <w:color w:val="000000"/>
    </w:rPr>
  </w:style>
  <w:style w:type="character" w:customStyle="1" w:styleId="afffffff1">
    <w:name w:val="引文 字元"/>
    <w:basedOn w:val="a5"/>
    <w:link w:val="afffffff0"/>
    <w:uiPriority w:val="99"/>
    <w:locked/>
    <w:rsid w:val="00BD2CA1"/>
    <w:rPr>
      <w:rFonts w:ascii="Calibri" w:eastAsia="新細明體" w:hAnsi="Calibri" w:cs="Calibri"/>
      <w:i/>
      <w:iCs/>
      <w:color w:val="000000"/>
    </w:rPr>
  </w:style>
  <w:style w:type="paragraph" w:styleId="afffffff2">
    <w:name w:val="Intense Quote"/>
    <w:basedOn w:val="a3"/>
    <w:next w:val="a3"/>
    <w:link w:val="afffffff3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3">
    <w:name w:val="鮮明引文 字元"/>
    <w:basedOn w:val="a5"/>
    <w:link w:val="afffffff2"/>
    <w:uiPriority w:val="99"/>
    <w:locked/>
    <w:rsid w:val="00BD2CA1"/>
    <w:rPr>
      <w:rFonts w:ascii="Calibri" w:eastAsia="新細明體" w:hAnsi="Calibri" w:cs="Calibri"/>
      <w:b/>
      <w:bCs/>
      <w:i/>
      <w:iCs/>
      <w:color w:val="4F81BD"/>
    </w:rPr>
  </w:style>
  <w:style w:type="character" w:styleId="afffffff4">
    <w:name w:val="Subtle Emphasis"/>
    <w:basedOn w:val="a5"/>
    <w:uiPriority w:val="99"/>
    <w:qFormat/>
    <w:rsid w:val="00BD2CA1"/>
    <w:rPr>
      <w:i/>
      <w:iCs/>
      <w:color w:val="808080"/>
    </w:rPr>
  </w:style>
  <w:style w:type="character" w:styleId="afffffff5">
    <w:name w:val="Intense Emphasis"/>
    <w:basedOn w:val="a5"/>
    <w:uiPriority w:val="99"/>
    <w:qFormat/>
    <w:rsid w:val="00BD2CA1"/>
    <w:rPr>
      <w:b/>
      <w:bCs/>
      <w:i/>
      <w:iCs/>
      <w:color w:val="4F81BD"/>
    </w:rPr>
  </w:style>
  <w:style w:type="character" w:styleId="afffffff6">
    <w:name w:val="Subtle Reference"/>
    <w:basedOn w:val="a5"/>
    <w:uiPriority w:val="99"/>
    <w:qFormat/>
    <w:rsid w:val="00BD2CA1"/>
    <w:rPr>
      <w:smallCaps/>
      <w:color w:val="auto"/>
      <w:u w:val="single"/>
    </w:rPr>
  </w:style>
  <w:style w:type="character" w:styleId="afffffff7">
    <w:name w:val="Intense Reference"/>
    <w:basedOn w:val="a5"/>
    <w:uiPriority w:val="99"/>
    <w:qFormat/>
    <w:rsid w:val="00BD2CA1"/>
    <w:rPr>
      <w:b/>
      <w:bCs/>
      <w:smallCaps/>
      <w:color w:val="auto"/>
      <w:spacing w:val="5"/>
      <w:u w:val="single"/>
    </w:rPr>
  </w:style>
  <w:style w:type="character" w:styleId="afffffff8">
    <w:name w:val="Book Title"/>
    <w:basedOn w:val="a5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character" w:customStyle="1" w:styleId="240">
    <w:name w:val="字元 字元24"/>
    <w:uiPriority w:val="99"/>
    <w:rsid w:val="00BD2CA1"/>
    <w:rPr>
      <w:rFonts w:ascii="Helvetica" w:eastAsia="MS Mincho" w:hAnsi="Helvetica" w:cs="Helvetica"/>
      <w:b/>
      <w:bCs/>
      <w:sz w:val="24"/>
      <w:szCs w:val="24"/>
      <w:lang w:val="en-US" w:eastAsia="zh-TW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200">
    <w:name w:val="字元 字元20"/>
    <w:uiPriority w:val="99"/>
    <w:rsid w:val="00BD2CA1"/>
    <w:rPr>
      <w:rFonts w:ascii="Taipei" w:eastAsia="Times New Roman" w:hAnsi="Times" w:cs="Taipei"/>
      <w:sz w:val="24"/>
      <w:szCs w:val="24"/>
      <w:lang w:val="en-US" w:eastAsia="zh-TW"/>
    </w:rPr>
  </w:style>
  <w:style w:type="paragraph" w:customStyle="1" w:styleId="afffffff9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  <w:szCs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table" w:customStyle="1" w:styleId="48">
    <w:name w:val="表格格線4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1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</w:pPr>
    <w:rPr>
      <w:kern w:val="0"/>
    </w:rPr>
  </w:style>
  <w:style w:type="table" w:customStyle="1" w:styleId="-121">
    <w:name w:val="淺色網底 - 輔色 12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表格格線5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2">
    <w:name w:val="淺色網底 - 輔色 13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C7EBA"/>
    <w:pPr>
      <w:numPr>
        <w:numId w:val="28"/>
      </w:numPr>
    </w:pPr>
  </w:style>
  <w:style w:type="numbering" w:customStyle="1" w:styleId="42">
    <w:name w:val="樣式42"/>
    <w:rsid w:val="00BC7EBA"/>
    <w:pPr>
      <w:numPr>
        <w:numId w:val="18"/>
      </w:numPr>
    </w:pPr>
  </w:style>
  <w:style w:type="numbering" w:customStyle="1" w:styleId="1ai2">
    <w:name w:val="1 / a / i2"/>
    <w:rsid w:val="00BC7EBA"/>
    <w:pPr>
      <w:numPr>
        <w:numId w:val="19"/>
      </w:numPr>
    </w:pPr>
  </w:style>
  <w:style w:type="numbering" w:customStyle="1" w:styleId="a0">
    <w:name w:val="計畫"/>
    <w:rsid w:val="00BC7EBA"/>
    <w:pPr>
      <w:numPr>
        <w:numId w:val="25"/>
      </w:numPr>
    </w:pPr>
  </w:style>
  <w:style w:type="numbering" w:styleId="111111">
    <w:name w:val="Outline List 2"/>
    <w:basedOn w:val="a7"/>
    <w:uiPriority w:val="99"/>
    <w:semiHidden/>
    <w:unhideWhenUsed/>
    <w:locked/>
    <w:rsid w:val="00BC7EBA"/>
    <w:pPr>
      <w:numPr>
        <w:numId w:val="21"/>
      </w:numPr>
    </w:pPr>
  </w:style>
  <w:style w:type="numbering" w:customStyle="1" w:styleId="2">
    <w:name w:val="計畫2"/>
    <w:rsid w:val="00BC7EBA"/>
    <w:pPr>
      <w:numPr>
        <w:numId w:val="23"/>
      </w:numPr>
    </w:pPr>
  </w:style>
  <w:style w:type="numbering" w:customStyle="1" w:styleId="1111112">
    <w:name w:val="1 / 1.1 / 1.1.12"/>
    <w:rsid w:val="00BC7EB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1394</Words>
  <Characters>7949</Characters>
  <Application>Microsoft Office Word</Application>
  <DocSecurity>0</DocSecurity>
  <Lines>66</Lines>
  <Paragraphs>18</Paragraphs>
  <ScaleCrop>false</ScaleCrop>
  <Company>nttu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105學年度課程綱要 物理組</dc:title>
  <dc:creator>USER</dc:creator>
  <cp:lastModifiedBy>admin</cp:lastModifiedBy>
  <cp:revision>9</cp:revision>
  <cp:lastPrinted>2017-02-21T01:19:00Z</cp:lastPrinted>
  <dcterms:created xsi:type="dcterms:W3CDTF">2018-10-03T01:58:00Z</dcterms:created>
  <dcterms:modified xsi:type="dcterms:W3CDTF">2018-11-28T02:47:00Z</dcterms:modified>
</cp:coreProperties>
</file>