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F4" w:rsidRPr="00B22B00" w:rsidRDefault="00902CF4" w:rsidP="00902CF4">
      <w:pPr>
        <w:snapToGrid w:val="0"/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28"/>
        </w:rPr>
        <w:t>國</w:t>
      </w:r>
      <w:r w:rsidRPr="00B22B00">
        <w:rPr>
          <w:rFonts w:eastAsia="標楷體"/>
          <w:b/>
          <w:sz w:val="36"/>
          <w:szCs w:val="36"/>
        </w:rPr>
        <w:t>立</w:t>
      </w:r>
      <w:proofErr w:type="gramStart"/>
      <w:r w:rsidRPr="00B22B00">
        <w:rPr>
          <w:rFonts w:eastAsia="標楷體"/>
          <w:b/>
          <w:sz w:val="36"/>
          <w:szCs w:val="36"/>
        </w:rPr>
        <w:t>臺</w:t>
      </w:r>
      <w:proofErr w:type="gramEnd"/>
      <w:r w:rsidRPr="00B22B00">
        <w:rPr>
          <w:rFonts w:eastAsia="標楷體"/>
          <w:b/>
          <w:sz w:val="36"/>
          <w:szCs w:val="36"/>
        </w:rPr>
        <w:t>東大學</w:t>
      </w:r>
      <w:r w:rsidRPr="00B22B00">
        <w:rPr>
          <w:rFonts w:eastAsia="標楷體"/>
          <w:b/>
          <w:sz w:val="36"/>
          <w:szCs w:val="36"/>
        </w:rPr>
        <w:t xml:space="preserve"> </w:t>
      </w:r>
      <w:r w:rsidR="006C27F8">
        <w:rPr>
          <w:rFonts w:ascii="標楷體" w:eastAsia="標楷體" w:hAnsi="標楷體" w:hint="eastAsia"/>
          <w:b/>
          <w:sz w:val="36"/>
          <w:szCs w:val="36"/>
        </w:rPr>
        <w:t>10</w:t>
      </w:r>
      <w:r w:rsidR="00C02FB6">
        <w:rPr>
          <w:rFonts w:ascii="標楷體" w:eastAsia="標楷體" w:hAnsi="標楷體" w:hint="eastAsia"/>
          <w:b/>
          <w:sz w:val="36"/>
          <w:szCs w:val="36"/>
        </w:rPr>
        <w:t>4</w:t>
      </w:r>
      <w:r w:rsidRPr="00B22B00">
        <w:rPr>
          <w:rFonts w:eastAsia="標楷體"/>
          <w:b/>
          <w:sz w:val="36"/>
          <w:szCs w:val="36"/>
        </w:rPr>
        <w:t>學年度</w:t>
      </w:r>
      <w:r w:rsidRPr="00B22B00">
        <w:rPr>
          <w:rFonts w:eastAsia="標楷體"/>
          <w:b/>
          <w:sz w:val="36"/>
          <w:szCs w:val="36"/>
        </w:rPr>
        <w:t xml:space="preserve"> </w:t>
      </w:r>
      <w:r w:rsidRPr="00B22B00">
        <w:rPr>
          <w:rFonts w:eastAsia="標楷體"/>
          <w:b/>
          <w:sz w:val="36"/>
          <w:szCs w:val="36"/>
        </w:rPr>
        <w:t>課程綱要</w:t>
      </w:r>
    </w:p>
    <w:p w:rsidR="00902CF4" w:rsidRPr="00B22B00" w:rsidRDefault="006C27F8" w:rsidP="00902CF4">
      <w:pPr>
        <w:jc w:val="center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>理工</w:t>
      </w:r>
      <w:r w:rsidR="00902CF4" w:rsidRPr="00B22B00">
        <w:rPr>
          <w:rFonts w:eastAsia="標楷體"/>
          <w:b/>
          <w:sz w:val="36"/>
          <w:szCs w:val="36"/>
        </w:rPr>
        <w:t>學院</w:t>
      </w:r>
      <w:r w:rsidR="00902CF4" w:rsidRPr="00B22B00">
        <w:rPr>
          <w:rFonts w:eastAsia="標楷體"/>
          <w:b/>
          <w:sz w:val="36"/>
          <w:szCs w:val="36"/>
        </w:rPr>
        <w:t xml:space="preserve">  </w:t>
      </w:r>
      <w:r>
        <w:rPr>
          <w:rFonts w:eastAsia="標楷體" w:hint="eastAsia"/>
          <w:b/>
          <w:sz w:val="36"/>
          <w:szCs w:val="36"/>
        </w:rPr>
        <w:t xml:space="preserve"> </w:t>
      </w:r>
      <w:r w:rsidRPr="006C27F8">
        <w:rPr>
          <w:rFonts w:ascii="標楷體" w:eastAsia="標楷體" w:hAnsi="標楷體" w:hint="eastAsia"/>
          <w:b/>
          <w:sz w:val="36"/>
          <w:szCs w:val="36"/>
        </w:rPr>
        <w:t>應用科學系化學及奈米科學組</w:t>
      </w:r>
    </w:p>
    <w:p w:rsidR="00405DD8" w:rsidRPr="00405DD8" w:rsidRDefault="005C333B" w:rsidP="00405DD8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>1</w:t>
      </w:r>
      <w:r>
        <w:rPr>
          <w:rFonts w:ascii="Times New Roman" w:eastAsia="標楷體" w:hAnsi="Times New Roman" w:hint="eastAsia"/>
          <w:sz w:val="20"/>
          <w:szCs w:val="20"/>
        </w:rPr>
        <w:t>03</w:t>
      </w:r>
      <w:r w:rsidR="00405DD8" w:rsidRPr="00405DD8">
        <w:rPr>
          <w:rFonts w:ascii="Times New Roman" w:eastAsia="標楷體" w:hAnsi="Times New Roman" w:hint="eastAsia"/>
          <w:sz w:val="20"/>
          <w:szCs w:val="20"/>
        </w:rPr>
        <w:t>學年第</w:t>
      </w:r>
      <w:r w:rsidR="00405DD8" w:rsidRPr="00405DD8">
        <w:rPr>
          <w:rFonts w:ascii="Times New Roman" w:eastAsia="標楷體" w:hAnsi="Times New Roman"/>
          <w:sz w:val="20"/>
          <w:szCs w:val="20"/>
        </w:rPr>
        <w:t>2</w:t>
      </w:r>
      <w:r w:rsidR="00405DD8" w:rsidRPr="00405DD8">
        <w:rPr>
          <w:rFonts w:ascii="Times New Roman" w:eastAsia="標楷體" w:hAnsi="Times New Roman" w:hint="eastAsia"/>
          <w:sz w:val="20"/>
          <w:szCs w:val="20"/>
        </w:rPr>
        <w:t>學期第</w:t>
      </w:r>
      <w:r w:rsidR="00405DD8" w:rsidRPr="00405DD8">
        <w:rPr>
          <w:rFonts w:ascii="Times New Roman" w:eastAsia="標楷體" w:hAnsi="Times New Roman"/>
          <w:sz w:val="20"/>
          <w:szCs w:val="20"/>
        </w:rPr>
        <w:t>2</w:t>
      </w:r>
      <w:r w:rsidR="00405DD8" w:rsidRPr="00405DD8">
        <w:rPr>
          <w:rFonts w:ascii="Times New Roman" w:eastAsia="標楷體" w:hAnsi="Times New Roman" w:hint="eastAsia"/>
          <w:sz w:val="20"/>
          <w:szCs w:val="20"/>
        </w:rPr>
        <w:t>次系課程會議通過</w:t>
      </w:r>
      <w:r>
        <w:rPr>
          <w:rFonts w:ascii="Times New Roman" w:eastAsia="標楷體" w:hAnsi="Times New Roman"/>
          <w:sz w:val="20"/>
          <w:szCs w:val="20"/>
        </w:rPr>
        <w:t>(10404</w:t>
      </w:r>
      <w:r w:rsidR="00405DD8" w:rsidRPr="00405DD8">
        <w:rPr>
          <w:rFonts w:ascii="Times New Roman" w:eastAsia="標楷體" w:hAnsi="Times New Roman"/>
          <w:sz w:val="20"/>
          <w:szCs w:val="20"/>
        </w:rPr>
        <w:t>12)</w:t>
      </w:r>
    </w:p>
    <w:p w:rsidR="00405DD8" w:rsidRPr="00405DD8" w:rsidRDefault="005C333B" w:rsidP="00405DD8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/>
          <w:sz w:val="20"/>
          <w:szCs w:val="20"/>
        </w:rPr>
        <w:t xml:space="preserve"> 10</w:t>
      </w:r>
      <w:r>
        <w:rPr>
          <w:rFonts w:ascii="Times New Roman" w:eastAsia="標楷體" w:hAnsi="Times New Roman" w:hint="eastAsia"/>
          <w:sz w:val="20"/>
          <w:szCs w:val="20"/>
        </w:rPr>
        <w:t>3</w:t>
      </w:r>
      <w:r w:rsidR="00405DD8" w:rsidRPr="00405DD8">
        <w:rPr>
          <w:rFonts w:ascii="Times New Roman" w:eastAsia="標楷體" w:hAnsi="Times New Roman" w:hint="eastAsia"/>
          <w:sz w:val="20"/>
          <w:szCs w:val="20"/>
        </w:rPr>
        <w:t>學年第</w:t>
      </w:r>
      <w:r w:rsidR="00405DD8" w:rsidRPr="00405DD8">
        <w:rPr>
          <w:rFonts w:ascii="Times New Roman" w:eastAsia="標楷體" w:hAnsi="Times New Roman"/>
          <w:sz w:val="20"/>
          <w:szCs w:val="20"/>
        </w:rPr>
        <w:t>2</w:t>
      </w:r>
      <w:r w:rsidR="00405DD8" w:rsidRPr="00405DD8">
        <w:rPr>
          <w:rFonts w:ascii="Times New Roman" w:eastAsia="標楷體" w:hAnsi="Times New Roman" w:hint="eastAsia"/>
          <w:sz w:val="20"/>
          <w:szCs w:val="20"/>
        </w:rPr>
        <w:t>學期第</w:t>
      </w:r>
      <w:r w:rsidR="00405DD8" w:rsidRPr="00405DD8">
        <w:rPr>
          <w:rFonts w:ascii="Times New Roman" w:eastAsia="標楷體" w:hAnsi="Times New Roman"/>
          <w:sz w:val="20"/>
          <w:szCs w:val="20"/>
        </w:rPr>
        <w:t>1</w:t>
      </w:r>
      <w:r w:rsidR="00405DD8" w:rsidRPr="00405DD8">
        <w:rPr>
          <w:rFonts w:ascii="Times New Roman" w:eastAsia="標楷體" w:hAnsi="Times New Roman" w:hint="eastAsia"/>
          <w:sz w:val="20"/>
          <w:szCs w:val="20"/>
        </w:rPr>
        <w:t>次院課程會議通過</w:t>
      </w:r>
      <w:r>
        <w:rPr>
          <w:rFonts w:ascii="Times New Roman" w:eastAsia="標楷體" w:hAnsi="Times New Roman"/>
          <w:sz w:val="20"/>
          <w:szCs w:val="20"/>
        </w:rPr>
        <w:t>(10404</w:t>
      </w:r>
      <w:r w:rsidR="00405DD8" w:rsidRPr="00405DD8">
        <w:rPr>
          <w:rFonts w:ascii="Times New Roman" w:eastAsia="標楷體" w:hAnsi="Times New Roman"/>
          <w:sz w:val="20"/>
          <w:szCs w:val="20"/>
        </w:rPr>
        <w:t xml:space="preserve">15) </w:t>
      </w:r>
    </w:p>
    <w:p w:rsidR="00405DD8" w:rsidRPr="0001162D" w:rsidRDefault="005C333B" w:rsidP="00405DD8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>
        <w:rPr>
          <w:rFonts w:ascii="Times New Roman" w:eastAsia="標楷體" w:hAnsi="Times New Roman" w:hint="eastAsia"/>
          <w:sz w:val="20"/>
          <w:szCs w:val="20"/>
        </w:rPr>
        <w:t>103</w:t>
      </w:r>
      <w:r w:rsidR="00405DD8" w:rsidRPr="00405DD8">
        <w:rPr>
          <w:rFonts w:ascii="Times New Roman" w:eastAsia="標楷體" w:hAnsi="Times New Roman" w:hint="eastAsia"/>
          <w:sz w:val="20"/>
          <w:szCs w:val="20"/>
        </w:rPr>
        <w:t>學年第</w:t>
      </w:r>
      <w:r w:rsidR="00405DD8" w:rsidRPr="00405DD8">
        <w:rPr>
          <w:rFonts w:ascii="Times New Roman" w:eastAsia="標楷體" w:hAnsi="Times New Roman"/>
          <w:sz w:val="20"/>
          <w:szCs w:val="20"/>
        </w:rPr>
        <w:t>2</w:t>
      </w:r>
      <w:r w:rsidR="00405DD8" w:rsidRPr="00405DD8">
        <w:rPr>
          <w:rFonts w:ascii="Times New Roman" w:eastAsia="標楷體" w:hAnsi="Times New Roman" w:hint="eastAsia"/>
          <w:sz w:val="20"/>
          <w:szCs w:val="20"/>
        </w:rPr>
        <w:t>學期第</w:t>
      </w:r>
      <w:r w:rsidR="00405DD8" w:rsidRPr="00405DD8">
        <w:rPr>
          <w:rFonts w:ascii="Times New Roman" w:eastAsia="標楷體" w:hAnsi="Times New Roman"/>
          <w:sz w:val="20"/>
          <w:szCs w:val="20"/>
        </w:rPr>
        <w:t>1</w:t>
      </w:r>
      <w:r w:rsidR="00405DD8" w:rsidRPr="00405DD8">
        <w:rPr>
          <w:rFonts w:ascii="Times New Roman" w:eastAsia="標楷體" w:hAnsi="Times New Roman" w:hint="eastAsia"/>
          <w:sz w:val="20"/>
          <w:szCs w:val="20"/>
        </w:rPr>
        <w:t>次校課程會議通過</w:t>
      </w:r>
      <w:r>
        <w:rPr>
          <w:rFonts w:ascii="Times New Roman" w:eastAsia="標楷體" w:hAnsi="Times New Roman"/>
          <w:sz w:val="20"/>
          <w:szCs w:val="20"/>
        </w:rPr>
        <w:t>(10404</w:t>
      </w:r>
      <w:r w:rsidR="00405DD8" w:rsidRPr="00405DD8">
        <w:rPr>
          <w:rFonts w:ascii="Times New Roman" w:eastAsia="標楷體" w:hAnsi="Times New Roman"/>
          <w:sz w:val="20"/>
          <w:szCs w:val="20"/>
        </w:rPr>
        <w:t>30)</w:t>
      </w:r>
      <w:r w:rsidR="00405DD8" w:rsidRPr="0001162D">
        <w:rPr>
          <w:rFonts w:ascii="Times New Roman" w:eastAsia="標楷體" w:hAnsi="Times New Roman" w:hint="eastAsia"/>
          <w:sz w:val="20"/>
          <w:szCs w:val="20"/>
        </w:rPr>
        <w:t xml:space="preserve"> </w:t>
      </w:r>
    </w:p>
    <w:p w:rsidR="00405DD8" w:rsidRPr="00405DD8" w:rsidRDefault="00405DD8" w:rsidP="00405DD8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405DD8">
        <w:rPr>
          <w:rFonts w:ascii="Times New Roman" w:eastAsia="標楷體" w:hAnsi="Times New Roman"/>
          <w:sz w:val="20"/>
          <w:szCs w:val="20"/>
        </w:rPr>
        <w:t>104</w:t>
      </w:r>
      <w:r w:rsidR="0001162D">
        <w:rPr>
          <w:rFonts w:ascii="Times New Roman" w:eastAsia="標楷體" w:hAnsi="Times New Roman" w:hint="eastAsia"/>
          <w:sz w:val="20"/>
          <w:szCs w:val="20"/>
        </w:rPr>
        <w:t>學年</w:t>
      </w:r>
      <w:r w:rsidRPr="00405DD8">
        <w:rPr>
          <w:rFonts w:ascii="Times New Roman" w:eastAsia="標楷體" w:hAnsi="Times New Roman" w:hint="eastAsia"/>
          <w:sz w:val="20"/>
          <w:szCs w:val="20"/>
        </w:rPr>
        <w:t>第</w:t>
      </w:r>
      <w:r w:rsidRPr="00405DD8">
        <w:rPr>
          <w:rFonts w:ascii="Times New Roman" w:eastAsia="標楷體" w:hAnsi="Times New Roman"/>
          <w:sz w:val="20"/>
          <w:szCs w:val="20"/>
        </w:rPr>
        <w:t>1</w:t>
      </w:r>
      <w:r w:rsidRPr="00405DD8">
        <w:rPr>
          <w:rFonts w:ascii="Times New Roman" w:eastAsia="標楷體" w:hAnsi="Times New Roman" w:hint="eastAsia"/>
          <w:sz w:val="20"/>
          <w:szCs w:val="20"/>
        </w:rPr>
        <w:t>學期第</w:t>
      </w:r>
      <w:r w:rsidRPr="00405DD8">
        <w:rPr>
          <w:rFonts w:ascii="Times New Roman" w:eastAsia="標楷體" w:hAnsi="Times New Roman"/>
          <w:sz w:val="20"/>
          <w:szCs w:val="20"/>
        </w:rPr>
        <w:t>1</w:t>
      </w:r>
      <w:r w:rsidRPr="00405DD8">
        <w:rPr>
          <w:rFonts w:ascii="Times New Roman" w:eastAsia="標楷體" w:hAnsi="Times New Roman" w:hint="eastAsia"/>
          <w:sz w:val="20"/>
          <w:szCs w:val="20"/>
        </w:rPr>
        <w:t>次系課程會議通過</w:t>
      </w:r>
      <w:r w:rsidR="005C333B">
        <w:rPr>
          <w:rFonts w:ascii="Times New Roman" w:eastAsia="標楷體" w:hAnsi="Times New Roman"/>
          <w:sz w:val="20"/>
          <w:szCs w:val="20"/>
        </w:rPr>
        <w:t>(10411</w:t>
      </w:r>
      <w:r w:rsidRPr="00405DD8">
        <w:rPr>
          <w:rFonts w:ascii="Times New Roman" w:eastAsia="標楷體" w:hAnsi="Times New Roman"/>
          <w:sz w:val="20"/>
          <w:szCs w:val="20"/>
        </w:rPr>
        <w:t>18)</w:t>
      </w:r>
    </w:p>
    <w:p w:rsidR="00E77F43" w:rsidRDefault="00405DD8" w:rsidP="00405DD8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405DD8">
        <w:rPr>
          <w:rFonts w:ascii="Times New Roman" w:eastAsia="標楷體" w:hAnsi="Times New Roman"/>
          <w:sz w:val="20"/>
          <w:szCs w:val="20"/>
        </w:rPr>
        <w:t>104</w:t>
      </w:r>
      <w:r w:rsidR="0001162D">
        <w:rPr>
          <w:rFonts w:ascii="Times New Roman" w:eastAsia="標楷體" w:hAnsi="Times New Roman" w:hint="eastAsia"/>
          <w:sz w:val="20"/>
          <w:szCs w:val="20"/>
        </w:rPr>
        <w:t>學年</w:t>
      </w:r>
      <w:r w:rsidRPr="00405DD8">
        <w:rPr>
          <w:rFonts w:ascii="Times New Roman" w:eastAsia="標楷體" w:hAnsi="Times New Roman" w:hint="eastAsia"/>
          <w:sz w:val="20"/>
          <w:szCs w:val="20"/>
        </w:rPr>
        <w:t>第</w:t>
      </w:r>
      <w:r w:rsidRPr="00405DD8">
        <w:rPr>
          <w:rFonts w:ascii="Times New Roman" w:eastAsia="標楷體" w:hAnsi="Times New Roman"/>
          <w:sz w:val="20"/>
          <w:szCs w:val="20"/>
        </w:rPr>
        <w:t>1</w:t>
      </w:r>
      <w:r w:rsidRPr="00405DD8">
        <w:rPr>
          <w:rFonts w:ascii="Times New Roman" w:eastAsia="標楷體" w:hAnsi="Times New Roman" w:hint="eastAsia"/>
          <w:sz w:val="20"/>
          <w:szCs w:val="20"/>
        </w:rPr>
        <w:t>學期第</w:t>
      </w:r>
      <w:r w:rsidRPr="00405DD8">
        <w:rPr>
          <w:rFonts w:ascii="Times New Roman" w:eastAsia="標楷體" w:hAnsi="Times New Roman"/>
          <w:sz w:val="20"/>
          <w:szCs w:val="20"/>
        </w:rPr>
        <w:t>1</w:t>
      </w:r>
      <w:r w:rsidRPr="00405DD8">
        <w:rPr>
          <w:rFonts w:ascii="Times New Roman" w:eastAsia="標楷體" w:hAnsi="Times New Roman" w:hint="eastAsia"/>
          <w:sz w:val="20"/>
          <w:szCs w:val="20"/>
        </w:rPr>
        <w:t>次院課程會議通過</w:t>
      </w:r>
      <w:r w:rsidR="005C333B">
        <w:rPr>
          <w:rFonts w:ascii="Times New Roman" w:eastAsia="標楷體" w:hAnsi="Times New Roman"/>
          <w:sz w:val="20"/>
          <w:szCs w:val="20"/>
        </w:rPr>
        <w:t>(10412</w:t>
      </w:r>
      <w:r w:rsidRPr="00405DD8">
        <w:rPr>
          <w:rFonts w:ascii="Times New Roman" w:eastAsia="標楷體" w:hAnsi="Times New Roman"/>
          <w:sz w:val="20"/>
          <w:szCs w:val="20"/>
        </w:rPr>
        <w:t>02)</w:t>
      </w:r>
    </w:p>
    <w:p w:rsidR="00405DD8" w:rsidRDefault="00E77F43" w:rsidP="00405DD8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E77F43">
        <w:rPr>
          <w:rFonts w:ascii="Times New Roman" w:eastAsia="標楷體" w:hAnsi="Times New Roman"/>
          <w:sz w:val="20"/>
          <w:szCs w:val="20"/>
        </w:rPr>
        <w:t>105</w:t>
      </w:r>
      <w:r w:rsidRPr="00E77F43">
        <w:rPr>
          <w:rFonts w:ascii="Times New Roman" w:eastAsia="標楷體" w:hAnsi="Times New Roman"/>
          <w:sz w:val="20"/>
          <w:szCs w:val="20"/>
        </w:rPr>
        <w:t>學年第</w:t>
      </w:r>
      <w:r w:rsidRPr="00E77F43">
        <w:rPr>
          <w:rFonts w:ascii="Times New Roman" w:eastAsia="標楷體" w:hAnsi="Times New Roman"/>
          <w:sz w:val="20"/>
          <w:szCs w:val="20"/>
        </w:rPr>
        <w:t>1</w:t>
      </w:r>
      <w:r w:rsidRPr="00E77F43">
        <w:rPr>
          <w:rFonts w:ascii="Times New Roman" w:eastAsia="標楷體" w:hAnsi="Times New Roman"/>
          <w:sz w:val="20"/>
          <w:szCs w:val="20"/>
        </w:rPr>
        <w:t>學期第</w:t>
      </w:r>
      <w:r w:rsidRPr="00E77F43">
        <w:rPr>
          <w:rFonts w:ascii="Times New Roman" w:eastAsia="標楷體" w:hAnsi="Times New Roman"/>
          <w:sz w:val="20"/>
          <w:szCs w:val="20"/>
        </w:rPr>
        <w:t>1</w:t>
      </w:r>
      <w:r w:rsidRPr="00E77F43">
        <w:rPr>
          <w:rFonts w:ascii="Times New Roman" w:eastAsia="標楷體" w:hAnsi="Times New Roman"/>
          <w:sz w:val="20"/>
          <w:szCs w:val="20"/>
        </w:rPr>
        <w:t>次系課程會議</w:t>
      </w:r>
      <w:r w:rsidR="0001162D">
        <w:rPr>
          <w:rFonts w:ascii="Times New Roman" w:eastAsia="標楷體" w:hAnsi="Times New Roman" w:hint="eastAsia"/>
          <w:sz w:val="20"/>
          <w:szCs w:val="20"/>
        </w:rPr>
        <w:t>通</w:t>
      </w:r>
      <w:r w:rsidRPr="00E77F43">
        <w:rPr>
          <w:rFonts w:ascii="Times New Roman" w:eastAsia="標楷體" w:hAnsi="Times New Roman"/>
          <w:sz w:val="20"/>
          <w:szCs w:val="20"/>
        </w:rPr>
        <w:t>過</w:t>
      </w:r>
      <w:r w:rsidR="005C333B">
        <w:rPr>
          <w:rFonts w:ascii="Times New Roman" w:eastAsia="標楷體" w:hAnsi="Times New Roman"/>
          <w:sz w:val="20"/>
          <w:szCs w:val="20"/>
        </w:rPr>
        <w:t>(10510</w:t>
      </w:r>
      <w:r w:rsidRPr="00E77F43">
        <w:rPr>
          <w:rFonts w:ascii="Times New Roman" w:eastAsia="標楷體" w:hAnsi="Times New Roman"/>
          <w:sz w:val="20"/>
          <w:szCs w:val="20"/>
        </w:rPr>
        <w:t>19)</w:t>
      </w:r>
      <w:r w:rsidRPr="00E77F43">
        <w:rPr>
          <w:rFonts w:ascii="Times New Roman" w:eastAsia="標楷體" w:hAnsi="Times New Roman"/>
          <w:sz w:val="20"/>
          <w:szCs w:val="20"/>
        </w:rPr>
        <w:br/>
        <w:t>105</w:t>
      </w:r>
      <w:r w:rsidRPr="00E77F43">
        <w:rPr>
          <w:rFonts w:ascii="Times New Roman" w:eastAsia="標楷體" w:hAnsi="Times New Roman"/>
          <w:sz w:val="20"/>
          <w:szCs w:val="20"/>
        </w:rPr>
        <w:t>學年第</w:t>
      </w:r>
      <w:r w:rsidRPr="00E77F43">
        <w:rPr>
          <w:rFonts w:ascii="Times New Roman" w:eastAsia="標楷體" w:hAnsi="Times New Roman"/>
          <w:sz w:val="20"/>
          <w:szCs w:val="20"/>
        </w:rPr>
        <w:t>1</w:t>
      </w:r>
      <w:r w:rsidRPr="00E77F43">
        <w:rPr>
          <w:rFonts w:ascii="Times New Roman" w:eastAsia="標楷體" w:hAnsi="Times New Roman"/>
          <w:sz w:val="20"/>
          <w:szCs w:val="20"/>
        </w:rPr>
        <w:t>學期第</w:t>
      </w:r>
      <w:r w:rsidRPr="00E77F43">
        <w:rPr>
          <w:rFonts w:ascii="Times New Roman" w:eastAsia="標楷體" w:hAnsi="Times New Roman"/>
          <w:sz w:val="20"/>
          <w:szCs w:val="20"/>
        </w:rPr>
        <w:t>1</w:t>
      </w:r>
      <w:r w:rsidRPr="00E77F43">
        <w:rPr>
          <w:rFonts w:ascii="Times New Roman" w:eastAsia="標楷體" w:hAnsi="Times New Roman"/>
          <w:sz w:val="20"/>
          <w:szCs w:val="20"/>
        </w:rPr>
        <w:t>次院課程會議</w:t>
      </w:r>
      <w:r w:rsidR="0001162D">
        <w:rPr>
          <w:rFonts w:ascii="Times New Roman" w:eastAsia="標楷體" w:hAnsi="Times New Roman" w:hint="eastAsia"/>
          <w:sz w:val="20"/>
          <w:szCs w:val="20"/>
        </w:rPr>
        <w:t>通</w:t>
      </w:r>
      <w:r w:rsidRPr="00E77F43">
        <w:rPr>
          <w:rFonts w:ascii="Times New Roman" w:eastAsia="標楷體" w:hAnsi="Times New Roman"/>
          <w:sz w:val="20"/>
          <w:szCs w:val="20"/>
        </w:rPr>
        <w:t>過</w:t>
      </w:r>
      <w:r w:rsidR="005C333B">
        <w:rPr>
          <w:rFonts w:ascii="Times New Roman" w:eastAsia="標楷體" w:hAnsi="Times New Roman"/>
          <w:sz w:val="20"/>
          <w:szCs w:val="20"/>
        </w:rPr>
        <w:t>(10510</w:t>
      </w:r>
      <w:r w:rsidRPr="00E77F43">
        <w:rPr>
          <w:rFonts w:ascii="Times New Roman" w:eastAsia="標楷體" w:hAnsi="Times New Roman"/>
          <w:sz w:val="20"/>
          <w:szCs w:val="20"/>
        </w:rPr>
        <w:t>25)</w:t>
      </w:r>
      <w:r w:rsidRPr="00E77F43">
        <w:rPr>
          <w:rFonts w:ascii="Times New Roman" w:eastAsia="標楷體" w:hAnsi="Times New Roman"/>
          <w:sz w:val="20"/>
          <w:szCs w:val="20"/>
        </w:rPr>
        <w:br/>
      </w:r>
      <w:r w:rsidRPr="001C1EA7">
        <w:rPr>
          <w:rFonts w:ascii="Times New Roman" w:eastAsia="標楷體" w:hAnsi="Times New Roman"/>
          <w:sz w:val="20"/>
          <w:szCs w:val="20"/>
        </w:rPr>
        <w:t>105</w:t>
      </w:r>
      <w:r w:rsidRPr="001C1EA7">
        <w:rPr>
          <w:rFonts w:ascii="Times New Roman" w:eastAsia="標楷體" w:hAnsi="Times New Roman"/>
          <w:sz w:val="20"/>
          <w:szCs w:val="20"/>
        </w:rPr>
        <w:t>學年第</w:t>
      </w:r>
      <w:r w:rsidRPr="001C1EA7">
        <w:rPr>
          <w:rFonts w:ascii="Times New Roman" w:eastAsia="標楷體" w:hAnsi="Times New Roman"/>
          <w:sz w:val="20"/>
          <w:szCs w:val="20"/>
        </w:rPr>
        <w:t>1</w:t>
      </w:r>
      <w:r w:rsidRPr="001C1EA7">
        <w:rPr>
          <w:rFonts w:ascii="Times New Roman" w:eastAsia="標楷體" w:hAnsi="Times New Roman"/>
          <w:sz w:val="20"/>
          <w:szCs w:val="20"/>
        </w:rPr>
        <w:t>學期第</w:t>
      </w:r>
      <w:r w:rsidRPr="001C1EA7">
        <w:rPr>
          <w:rFonts w:ascii="Times New Roman" w:eastAsia="標楷體" w:hAnsi="Times New Roman"/>
          <w:sz w:val="20"/>
          <w:szCs w:val="20"/>
        </w:rPr>
        <w:t>1</w:t>
      </w:r>
      <w:r w:rsidRPr="001C1EA7">
        <w:rPr>
          <w:rFonts w:ascii="Times New Roman" w:eastAsia="標楷體" w:hAnsi="Times New Roman"/>
          <w:sz w:val="20"/>
          <w:szCs w:val="20"/>
        </w:rPr>
        <w:t>次校課程會</w:t>
      </w:r>
      <w:r w:rsidR="0001162D">
        <w:rPr>
          <w:rFonts w:ascii="Times New Roman" w:eastAsia="標楷體" w:hAnsi="Times New Roman" w:hint="eastAsia"/>
          <w:sz w:val="20"/>
          <w:szCs w:val="20"/>
        </w:rPr>
        <w:t>議</w:t>
      </w:r>
      <w:r w:rsidRPr="001C1EA7">
        <w:rPr>
          <w:rFonts w:ascii="Times New Roman" w:eastAsia="標楷體" w:hAnsi="Times New Roman"/>
          <w:sz w:val="20"/>
          <w:szCs w:val="20"/>
        </w:rPr>
        <w:t>修訂</w:t>
      </w:r>
      <w:r w:rsidR="005C333B">
        <w:rPr>
          <w:rFonts w:ascii="Times New Roman" w:eastAsia="標楷體" w:hAnsi="Times New Roman"/>
          <w:sz w:val="20"/>
          <w:szCs w:val="20"/>
        </w:rPr>
        <w:t>(10511</w:t>
      </w:r>
      <w:r w:rsidRPr="001C1EA7">
        <w:rPr>
          <w:rFonts w:ascii="Times New Roman" w:eastAsia="標楷體" w:hAnsi="Times New Roman"/>
          <w:sz w:val="20"/>
          <w:szCs w:val="20"/>
        </w:rPr>
        <w:t>03)</w:t>
      </w:r>
    </w:p>
    <w:p w:rsidR="0001162D" w:rsidRDefault="001C1EA7" w:rsidP="00405DD8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E77F43">
        <w:rPr>
          <w:rFonts w:ascii="Times New Roman" w:eastAsia="標楷體" w:hAnsi="Times New Roman"/>
          <w:sz w:val="20"/>
          <w:szCs w:val="20"/>
        </w:rPr>
        <w:t>105</w:t>
      </w:r>
      <w:r w:rsidRPr="00E77F43">
        <w:rPr>
          <w:rFonts w:ascii="Times New Roman" w:eastAsia="標楷體" w:hAnsi="Times New Roman"/>
          <w:sz w:val="20"/>
          <w:szCs w:val="20"/>
        </w:rPr>
        <w:t>學年第</w:t>
      </w:r>
      <w:r>
        <w:rPr>
          <w:rFonts w:ascii="Times New Roman" w:eastAsia="標楷體" w:hAnsi="Times New Roman" w:hint="eastAsia"/>
          <w:sz w:val="20"/>
          <w:szCs w:val="20"/>
        </w:rPr>
        <w:t>2</w:t>
      </w:r>
      <w:r w:rsidRPr="00E77F43">
        <w:rPr>
          <w:rFonts w:ascii="Times New Roman" w:eastAsia="標楷體" w:hAnsi="Times New Roman"/>
          <w:sz w:val="20"/>
          <w:szCs w:val="20"/>
        </w:rPr>
        <w:t>學期第</w:t>
      </w:r>
      <w:r>
        <w:rPr>
          <w:rFonts w:ascii="Times New Roman" w:eastAsia="標楷體" w:hAnsi="Times New Roman" w:hint="eastAsia"/>
          <w:sz w:val="20"/>
          <w:szCs w:val="20"/>
        </w:rPr>
        <w:t>2</w:t>
      </w:r>
      <w:r w:rsidRPr="00E77F43">
        <w:rPr>
          <w:rFonts w:ascii="Times New Roman" w:eastAsia="標楷體" w:hAnsi="Times New Roman"/>
          <w:sz w:val="20"/>
          <w:szCs w:val="20"/>
        </w:rPr>
        <w:t>次系課程會議</w:t>
      </w:r>
      <w:r w:rsidR="0001162D">
        <w:rPr>
          <w:rFonts w:ascii="Times New Roman" w:eastAsia="標楷體" w:hAnsi="Times New Roman" w:hint="eastAsia"/>
          <w:sz w:val="20"/>
          <w:szCs w:val="20"/>
        </w:rPr>
        <w:t>通</w:t>
      </w:r>
      <w:r w:rsidRPr="00E77F43">
        <w:rPr>
          <w:rFonts w:ascii="Times New Roman" w:eastAsia="標楷體" w:hAnsi="Times New Roman"/>
          <w:sz w:val="20"/>
          <w:szCs w:val="20"/>
        </w:rPr>
        <w:t>過</w:t>
      </w:r>
      <w:r w:rsidRPr="00E77F43">
        <w:rPr>
          <w:rFonts w:ascii="Times New Roman" w:eastAsia="標楷體" w:hAnsi="Times New Roman"/>
          <w:sz w:val="20"/>
          <w:szCs w:val="20"/>
        </w:rPr>
        <w:t>(10</w:t>
      </w:r>
      <w:r>
        <w:rPr>
          <w:rFonts w:ascii="Times New Roman" w:eastAsia="標楷體" w:hAnsi="Times New Roman" w:hint="eastAsia"/>
          <w:sz w:val="20"/>
          <w:szCs w:val="20"/>
        </w:rPr>
        <w:t>6050</w:t>
      </w:r>
      <w:r w:rsidRPr="00E77F43">
        <w:rPr>
          <w:rFonts w:ascii="Times New Roman" w:eastAsia="標楷體" w:hAnsi="Times New Roman"/>
          <w:sz w:val="20"/>
          <w:szCs w:val="20"/>
        </w:rPr>
        <w:t>9)</w:t>
      </w:r>
      <w:r w:rsidR="0001162D" w:rsidRPr="0001162D">
        <w:rPr>
          <w:rFonts w:ascii="Times New Roman" w:eastAsia="標楷體" w:hAnsi="Times New Roman"/>
          <w:sz w:val="20"/>
          <w:szCs w:val="20"/>
        </w:rPr>
        <w:t xml:space="preserve"> </w:t>
      </w:r>
    </w:p>
    <w:p w:rsidR="001F7767" w:rsidRDefault="0001162D" w:rsidP="001F7767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1C1EA7">
        <w:rPr>
          <w:rFonts w:ascii="Times New Roman" w:eastAsia="標楷體" w:hAnsi="Times New Roman"/>
          <w:sz w:val="20"/>
          <w:szCs w:val="20"/>
        </w:rPr>
        <w:t>105</w:t>
      </w:r>
      <w:r w:rsidRPr="001C1EA7">
        <w:rPr>
          <w:rFonts w:ascii="Times New Roman" w:eastAsia="標楷體" w:hAnsi="Times New Roman"/>
          <w:sz w:val="20"/>
          <w:szCs w:val="20"/>
        </w:rPr>
        <w:t>學年第</w:t>
      </w:r>
      <w:r>
        <w:rPr>
          <w:rFonts w:ascii="Times New Roman" w:eastAsia="標楷體" w:hAnsi="Times New Roman" w:hint="eastAsia"/>
          <w:sz w:val="20"/>
          <w:szCs w:val="20"/>
        </w:rPr>
        <w:t>2</w:t>
      </w:r>
      <w:r w:rsidRPr="001C1EA7">
        <w:rPr>
          <w:rFonts w:ascii="Times New Roman" w:eastAsia="標楷體" w:hAnsi="Times New Roman"/>
          <w:sz w:val="20"/>
          <w:szCs w:val="20"/>
        </w:rPr>
        <w:t>學期第</w:t>
      </w:r>
      <w:r>
        <w:rPr>
          <w:rFonts w:ascii="Times New Roman" w:eastAsia="標楷體" w:hAnsi="Times New Roman" w:hint="eastAsia"/>
          <w:sz w:val="20"/>
          <w:szCs w:val="20"/>
        </w:rPr>
        <w:t>2</w:t>
      </w:r>
      <w:r w:rsidR="005B5AC6">
        <w:rPr>
          <w:rFonts w:ascii="Times New Roman" w:eastAsia="標楷體" w:hAnsi="Times New Roman"/>
          <w:sz w:val="20"/>
          <w:szCs w:val="20"/>
        </w:rPr>
        <w:t>次</w:t>
      </w:r>
      <w:r w:rsidR="005B5AC6">
        <w:rPr>
          <w:rFonts w:ascii="Times New Roman" w:eastAsia="標楷體" w:hAnsi="Times New Roman" w:hint="eastAsia"/>
          <w:sz w:val="20"/>
          <w:szCs w:val="20"/>
        </w:rPr>
        <w:t>院</w:t>
      </w:r>
      <w:r w:rsidRPr="001C1EA7">
        <w:rPr>
          <w:rFonts w:ascii="Times New Roman" w:eastAsia="標楷體" w:hAnsi="Times New Roman"/>
          <w:sz w:val="20"/>
          <w:szCs w:val="20"/>
        </w:rPr>
        <w:t>課程會</w:t>
      </w:r>
      <w:r>
        <w:rPr>
          <w:rFonts w:ascii="Times New Roman" w:eastAsia="標楷體" w:hAnsi="Times New Roman" w:hint="eastAsia"/>
          <w:sz w:val="20"/>
          <w:szCs w:val="20"/>
        </w:rPr>
        <w:t>議</w:t>
      </w:r>
      <w:r w:rsidRPr="001C1EA7">
        <w:rPr>
          <w:rFonts w:ascii="Times New Roman" w:eastAsia="標楷體" w:hAnsi="Times New Roman"/>
          <w:sz w:val="20"/>
          <w:szCs w:val="20"/>
        </w:rPr>
        <w:t>修訂</w:t>
      </w:r>
      <w:r>
        <w:rPr>
          <w:rFonts w:ascii="Times New Roman" w:eastAsia="標楷體" w:hAnsi="Times New Roman"/>
          <w:sz w:val="20"/>
          <w:szCs w:val="20"/>
        </w:rPr>
        <w:t>(</w:t>
      </w:r>
      <w:r w:rsidR="00FA5D94">
        <w:rPr>
          <w:rFonts w:ascii="Times New Roman" w:eastAsia="標楷體" w:hAnsi="Times New Roman" w:hint="eastAsia"/>
          <w:sz w:val="20"/>
          <w:szCs w:val="20"/>
        </w:rPr>
        <w:t>106051</w:t>
      </w:r>
      <w:r w:rsidR="005B5AC6">
        <w:rPr>
          <w:rFonts w:ascii="Times New Roman" w:eastAsia="標楷體" w:hAnsi="Times New Roman"/>
          <w:sz w:val="20"/>
          <w:szCs w:val="20"/>
        </w:rPr>
        <w:t>5</w:t>
      </w:r>
      <w:r w:rsidRPr="001C1EA7">
        <w:rPr>
          <w:rFonts w:ascii="Times New Roman" w:eastAsia="標楷體" w:hAnsi="Times New Roman"/>
          <w:sz w:val="20"/>
          <w:szCs w:val="20"/>
        </w:rPr>
        <w:t>)</w:t>
      </w:r>
      <w:r w:rsidR="001F7767" w:rsidRPr="001F7767">
        <w:rPr>
          <w:rFonts w:ascii="Times New Roman" w:eastAsia="標楷體" w:hAnsi="Times New Roman"/>
          <w:sz w:val="20"/>
          <w:szCs w:val="20"/>
        </w:rPr>
        <w:t xml:space="preserve"> </w:t>
      </w:r>
    </w:p>
    <w:p w:rsidR="001F7767" w:rsidRPr="001F7767" w:rsidRDefault="001F7767" w:rsidP="001F7767">
      <w:pPr>
        <w:spacing w:line="240" w:lineRule="exact"/>
        <w:jc w:val="right"/>
        <w:rPr>
          <w:rFonts w:ascii="Times New Roman" w:eastAsia="標楷體" w:hAnsi="Times New Roman"/>
          <w:color w:val="FF0000"/>
          <w:sz w:val="20"/>
          <w:szCs w:val="20"/>
        </w:rPr>
      </w:pPr>
      <w:r w:rsidRPr="001F7767">
        <w:rPr>
          <w:rFonts w:ascii="Times New Roman" w:eastAsia="標楷體" w:hAnsi="Times New Roman"/>
          <w:color w:val="FF0000"/>
          <w:sz w:val="20"/>
          <w:szCs w:val="20"/>
        </w:rPr>
        <w:t>10</w:t>
      </w:r>
      <w:r>
        <w:rPr>
          <w:rFonts w:ascii="Times New Roman" w:eastAsia="標楷體" w:hAnsi="Times New Roman" w:hint="eastAsia"/>
          <w:color w:val="FF0000"/>
          <w:sz w:val="20"/>
          <w:szCs w:val="20"/>
        </w:rPr>
        <w:t>6</w:t>
      </w:r>
      <w:r w:rsidRPr="001F7767">
        <w:rPr>
          <w:rFonts w:ascii="Times New Roman" w:eastAsia="標楷體" w:hAnsi="Times New Roman"/>
          <w:color w:val="FF0000"/>
          <w:sz w:val="20"/>
          <w:szCs w:val="20"/>
        </w:rPr>
        <w:t>學年第</w:t>
      </w:r>
      <w:r>
        <w:rPr>
          <w:rFonts w:ascii="Times New Roman" w:eastAsia="標楷體" w:hAnsi="Times New Roman" w:hint="eastAsia"/>
          <w:color w:val="FF0000"/>
          <w:sz w:val="20"/>
          <w:szCs w:val="20"/>
        </w:rPr>
        <w:t>1</w:t>
      </w:r>
      <w:r w:rsidRPr="001F7767">
        <w:rPr>
          <w:rFonts w:ascii="Times New Roman" w:eastAsia="標楷體" w:hAnsi="Times New Roman"/>
          <w:color w:val="FF0000"/>
          <w:sz w:val="20"/>
          <w:szCs w:val="20"/>
        </w:rPr>
        <w:t>學期第</w:t>
      </w:r>
      <w:r>
        <w:rPr>
          <w:rFonts w:ascii="Times New Roman" w:eastAsia="標楷體" w:hAnsi="Times New Roman" w:hint="eastAsia"/>
          <w:color w:val="FF0000"/>
          <w:sz w:val="20"/>
          <w:szCs w:val="20"/>
        </w:rPr>
        <w:t>1</w:t>
      </w:r>
      <w:r w:rsidRPr="001F7767">
        <w:rPr>
          <w:rFonts w:ascii="Times New Roman" w:eastAsia="標楷體" w:hAnsi="Times New Roman"/>
          <w:color w:val="FF0000"/>
          <w:sz w:val="20"/>
          <w:szCs w:val="20"/>
        </w:rPr>
        <w:t>次</w:t>
      </w:r>
      <w:r w:rsidRPr="001F7767">
        <w:rPr>
          <w:rFonts w:ascii="Times New Roman" w:eastAsia="標楷體" w:hAnsi="Times New Roman" w:hint="eastAsia"/>
          <w:color w:val="FF0000"/>
          <w:sz w:val="20"/>
          <w:szCs w:val="20"/>
        </w:rPr>
        <w:t>院</w:t>
      </w:r>
      <w:r w:rsidRPr="001F7767">
        <w:rPr>
          <w:rFonts w:ascii="Times New Roman" w:eastAsia="標楷體" w:hAnsi="Times New Roman"/>
          <w:color w:val="FF0000"/>
          <w:sz w:val="20"/>
          <w:szCs w:val="20"/>
        </w:rPr>
        <w:t>課程會</w:t>
      </w:r>
      <w:r w:rsidRPr="001F7767">
        <w:rPr>
          <w:rFonts w:ascii="Times New Roman" w:eastAsia="標楷體" w:hAnsi="Times New Roman" w:hint="eastAsia"/>
          <w:color w:val="FF0000"/>
          <w:sz w:val="20"/>
          <w:szCs w:val="20"/>
        </w:rPr>
        <w:t>議</w:t>
      </w:r>
      <w:r w:rsidRPr="001F7767">
        <w:rPr>
          <w:rFonts w:ascii="Times New Roman" w:eastAsia="標楷體" w:hAnsi="Times New Roman"/>
          <w:color w:val="FF0000"/>
          <w:sz w:val="20"/>
          <w:szCs w:val="20"/>
        </w:rPr>
        <w:t>修訂</w:t>
      </w:r>
      <w:r w:rsidRPr="001F7767">
        <w:rPr>
          <w:rFonts w:ascii="Times New Roman" w:eastAsia="標楷體" w:hAnsi="Times New Roman"/>
          <w:color w:val="FF0000"/>
          <w:sz w:val="20"/>
          <w:szCs w:val="20"/>
        </w:rPr>
        <w:t>(</w:t>
      </w:r>
      <w:r w:rsidRPr="001F7767">
        <w:rPr>
          <w:rFonts w:ascii="Times New Roman" w:eastAsia="標楷體" w:hAnsi="Times New Roman" w:hint="eastAsia"/>
          <w:color w:val="FF0000"/>
          <w:sz w:val="20"/>
          <w:szCs w:val="20"/>
        </w:rPr>
        <w:t>106</w:t>
      </w:r>
      <w:r>
        <w:rPr>
          <w:rFonts w:ascii="Times New Roman" w:eastAsia="標楷體" w:hAnsi="Times New Roman" w:hint="eastAsia"/>
          <w:color w:val="FF0000"/>
          <w:sz w:val="20"/>
          <w:szCs w:val="20"/>
        </w:rPr>
        <w:t>1130</w:t>
      </w:r>
      <w:r w:rsidRPr="001F7767">
        <w:rPr>
          <w:rFonts w:ascii="Times New Roman" w:eastAsia="標楷體" w:hAnsi="Times New Roman"/>
          <w:color w:val="FF0000"/>
          <w:sz w:val="20"/>
          <w:szCs w:val="20"/>
        </w:rPr>
        <w:t>)</w:t>
      </w:r>
    </w:p>
    <w:p w:rsidR="001C1EA7" w:rsidRPr="006162BE" w:rsidRDefault="006162BE" w:rsidP="00405DD8">
      <w:pPr>
        <w:spacing w:line="240" w:lineRule="exact"/>
        <w:jc w:val="right"/>
        <w:rPr>
          <w:rFonts w:ascii="Times New Roman" w:eastAsia="標楷體" w:hAnsi="Times New Roman"/>
          <w:color w:val="FF0000"/>
          <w:sz w:val="20"/>
          <w:szCs w:val="20"/>
        </w:rPr>
      </w:pPr>
      <w:r w:rsidRPr="006162BE">
        <w:rPr>
          <w:rFonts w:ascii="Times New Roman" w:eastAsia="標楷體" w:hAnsi="Times New Roman"/>
          <w:color w:val="FF0000"/>
          <w:sz w:val="20"/>
          <w:szCs w:val="20"/>
        </w:rPr>
        <w:t>10</w:t>
      </w:r>
      <w:r w:rsidRPr="006162BE">
        <w:rPr>
          <w:rFonts w:ascii="Times New Roman" w:eastAsia="標楷體" w:hAnsi="Times New Roman" w:hint="eastAsia"/>
          <w:color w:val="FF0000"/>
          <w:sz w:val="20"/>
          <w:szCs w:val="20"/>
        </w:rPr>
        <w:t>6</w:t>
      </w:r>
      <w:r w:rsidRPr="006162BE">
        <w:rPr>
          <w:rFonts w:ascii="Times New Roman" w:eastAsia="標楷體" w:hAnsi="Times New Roman"/>
          <w:color w:val="FF0000"/>
          <w:sz w:val="20"/>
          <w:szCs w:val="20"/>
        </w:rPr>
        <w:t>學年第</w:t>
      </w:r>
      <w:r w:rsidRPr="006162BE">
        <w:rPr>
          <w:rFonts w:ascii="Times New Roman" w:eastAsia="標楷體" w:hAnsi="Times New Roman" w:hint="eastAsia"/>
          <w:color w:val="FF0000"/>
          <w:sz w:val="20"/>
          <w:szCs w:val="20"/>
        </w:rPr>
        <w:t>1</w:t>
      </w:r>
      <w:r w:rsidRPr="006162BE">
        <w:rPr>
          <w:rFonts w:ascii="Times New Roman" w:eastAsia="標楷體" w:hAnsi="Times New Roman"/>
          <w:color w:val="FF0000"/>
          <w:sz w:val="20"/>
          <w:szCs w:val="20"/>
        </w:rPr>
        <w:t>學期第</w:t>
      </w:r>
      <w:r w:rsidRPr="006162BE">
        <w:rPr>
          <w:rFonts w:ascii="Times New Roman" w:eastAsia="標楷體" w:hAnsi="Times New Roman" w:hint="eastAsia"/>
          <w:color w:val="FF0000"/>
          <w:sz w:val="20"/>
          <w:szCs w:val="20"/>
        </w:rPr>
        <w:t>2</w:t>
      </w:r>
      <w:r w:rsidRPr="006162BE">
        <w:rPr>
          <w:rFonts w:ascii="Times New Roman" w:eastAsia="標楷體" w:hAnsi="Times New Roman"/>
          <w:color w:val="FF0000"/>
          <w:sz w:val="20"/>
          <w:szCs w:val="20"/>
        </w:rPr>
        <w:t>次</w:t>
      </w:r>
      <w:r w:rsidRPr="006162BE">
        <w:rPr>
          <w:rFonts w:ascii="Times New Roman" w:eastAsia="標楷體" w:hAnsi="Times New Roman" w:hint="eastAsia"/>
          <w:color w:val="FF0000"/>
          <w:sz w:val="20"/>
          <w:szCs w:val="20"/>
        </w:rPr>
        <w:t>院</w:t>
      </w:r>
      <w:r w:rsidRPr="006162BE">
        <w:rPr>
          <w:rFonts w:ascii="Times New Roman" w:eastAsia="標楷體" w:hAnsi="Times New Roman"/>
          <w:color w:val="FF0000"/>
          <w:sz w:val="20"/>
          <w:szCs w:val="20"/>
        </w:rPr>
        <w:t>課程會</w:t>
      </w:r>
      <w:r w:rsidRPr="006162BE">
        <w:rPr>
          <w:rFonts w:ascii="Times New Roman" w:eastAsia="標楷體" w:hAnsi="Times New Roman" w:hint="eastAsia"/>
          <w:color w:val="FF0000"/>
          <w:sz w:val="20"/>
          <w:szCs w:val="20"/>
        </w:rPr>
        <w:t>議</w:t>
      </w:r>
      <w:r w:rsidRPr="006162BE">
        <w:rPr>
          <w:rFonts w:ascii="Times New Roman" w:eastAsia="標楷體" w:hAnsi="Times New Roman"/>
          <w:color w:val="FF0000"/>
          <w:sz w:val="20"/>
          <w:szCs w:val="20"/>
        </w:rPr>
        <w:t>修訂</w:t>
      </w:r>
      <w:r w:rsidRPr="006162BE">
        <w:rPr>
          <w:rFonts w:ascii="Times New Roman" w:eastAsia="標楷體" w:hAnsi="Times New Roman"/>
          <w:color w:val="FF0000"/>
          <w:sz w:val="20"/>
          <w:szCs w:val="20"/>
        </w:rPr>
        <w:t>(</w:t>
      </w:r>
      <w:r w:rsidRPr="006162BE">
        <w:rPr>
          <w:rFonts w:ascii="Times New Roman" w:eastAsia="標楷體" w:hAnsi="Times New Roman" w:hint="eastAsia"/>
          <w:color w:val="FF0000"/>
          <w:sz w:val="20"/>
          <w:szCs w:val="20"/>
        </w:rPr>
        <w:t>106</w:t>
      </w:r>
      <w:r w:rsidR="00255E5F">
        <w:rPr>
          <w:rFonts w:ascii="Times New Roman" w:eastAsia="標楷體" w:hAnsi="Times New Roman" w:hint="eastAsia"/>
          <w:color w:val="FF0000"/>
          <w:sz w:val="20"/>
          <w:szCs w:val="20"/>
        </w:rPr>
        <w:t>1206</w:t>
      </w:r>
      <w:r w:rsidRPr="006162BE">
        <w:rPr>
          <w:rFonts w:ascii="Times New Roman" w:eastAsia="標楷體" w:hAnsi="Times New Roman"/>
          <w:color w:val="FF0000"/>
          <w:sz w:val="20"/>
          <w:szCs w:val="20"/>
        </w:rPr>
        <w:t>)</w:t>
      </w:r>
    </w:p>
    <w:p w:rsidR="00780844" w:rsidRDefault="007C49B0" w:rsidP="00902CF4">
      <w:pPr>
        <w:tabs>
          <w:tab w:val="left" w:pos="6490"/>
        </w:tabs>
        <w:spacing w:beforeLines="20" w:before="72" w:afterLines="20" w:after="72" w:line="360" w:lineRule="exact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</w:t>
      </w:r>
      <w:r w:rsidR="00902CF4" w:rsidRPr="00B22B00">
        <w:rPr>
          <w:rFonts w:eastAsia="標楷體"/>
          <w:b/>
          <w:bCs/>
          <w:sz w:val="28"/>
          <w:szCs w:val="28"/>
        </w:rPr>
        <w:t>目標</w:t>
      </w:r>
    </w:p>
    <w:p w:rsidR="008C32C1" w:rsidRPr="006C27F8" w:rsidRDefault="008C32C1" w:rsidP="008C32C1">
      <w:pPr>
        <w:ind w:leftChars="-97" w:left="-233" w:firstLineChars="100" w:firstLine="24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(</w:t>
      </w:r>
      <w:r>
        <w:rPr>
          <w:rFonts w:eastAsia="標楷體" w:hint="eastAsia"/>
          <w:bCs/>
        </w:rPr>
        <w:t>一</w:t>
      </w:r>
      <w:r>
        <w:rPr>
          <w:rFonts w:eastAsia="標楷體" w:hint="eastAsia"/>
          <w:bCs/>
        </w:rPr>
        <w:t>)</w:t>
      </w:r>
      <w:r w:rsidRPr="006C27F8">
        <w:rPr>
          <w:rFonts w:eastAsia="標楷體" w:hint="eastAsia"/>
          <w:bCs/>
        </w:rPr>
        <w:t>本系專門課程旨在培養學生具備豐富科學知識、科學探究能力及人文素養。</w:t>
      </w:r>
    </w:p>
    <w:p w:rsidR="008C32C1" w:rsidRPr="006C27F8" w:rsidRDefault="008C32C1" w:rsidP="008C32C1">
      <w:pPr>
        <w:ind w:leftChars="-97" w:left="-233" w:firstLineChars="100" w:firstLine="24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(</w:t>
      </w:r>
      <w:r>
        <w:rPr>
          <w:rFonts w:eastAsia="標楷體" w:hint="eastAsia"/>
          <w:bCs/>
        </w:rPr>
        <w:t>二</w:t>
      </w:r>
      <w:r>
        <w:rPr>
          <w:rFonts w:eastAsia="標楷體" w:hint="eastAsia"/>
          <w:bCs/>
        </w:rPr>
        <w:t>)</w:t>
      </w:r>
      <w:r w:rsidRPr="006C27F8">
        <w:rPr>
          <w:rFonts w:eastAsia="標楷體" w:hint="eastAsia"/>
          <w:bCs/>
        </w:rPr>
        <w:t>兼顧為進入高深研究之準備而規劃。</w:t>
      </w:r>
    </w:p>
    <w:p w:rsidR="008C32C1" w:rsidRDefault="008C32C1" w:rsidP="008C32C1">
      <w:pPr>
        <w:ind w:leftChars="-97" w:left="-233" w:firstLineChars="100" w:firstLine="240"/>
        <w:jc w:val="both"/>
        <w:rPr>
          <w:rFonts w:eastAsia="標楷體"/>
          <w:bCs/>
        </w:rPr>
      </w:pPr>
      <w:r>
        <w:rPr>
          <w:rFonts w:eastAsia="標楷體" w:hint="eastAsia"/>
          <w:bCs/>
        </w:rPr>
        <w:t xml:space="preserve">   (</w:t>
      </w:r>
      <w:r>
        <w:rPr>
          <w:rFonts w:eastAsia="標楷體" w:hint="eastAsia"/>
          <w:bCs/>
        </w:rPr>
        <w:t>三</w:t>
      </w:r>
      <w:r>
        <w:rPr>
          <w:rFonts w:eastAsia="標楷體" w:hint="eastAsia"/>
          <w:bCs/>
        </w:rPr>
        <w:t>)</w:t>
      </w:r>
      <w:r w:rsidRPr="006C27F8">
        <w:rPr>
          <w:rFonts w:eastAsia="標楷體" w:hint="eastAsia"/>
          <w:bCs/>
        </w:rPr>
        <w:t>提供學生彈性學習機會，以塑造學生多元的能力，完成全人教育的目標。</w:t>
      </w:r>
    </w:p>
    <w:p w:rsidR="00902CF4" w:rsidRDefault="007C49B0" w:rsidP="00C361DF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="00902CF4" w:rsidRPr="00B22B00">
        <w:rPr>
          <w:rFonts w:eastAsia="標楷體"/>
          <w:b/>
          <w:bCs/>
          <w:sz w:val="28"/>
          <w:szCs w:val="28"/>
        </w:rPr>
        <w:t>課程結構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66"/>
        <w:gridCol w:w="857"/>
        <w:gridCol w:w="1275"/>
        <w:gridCol w:w="4335"/>
        <w:gridCol w:w="1477"/>
        <w:gridCol w:w="851"/>
      </w:tblGrid>
      <w:tr w:rsidR="00B647DE" w:rsidRPr="002047DE" w:rsidTr="001400B0">
        <w:trPr>
          <w:trHeight w:val="397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2047DE" w:rsidRDefault="00B647DE" w:rsidP="001C1E2E">
            <w:pPr>
              <w:spacing w:line="320" w:lineRule="exact"/>
              <w:ind w:firstLineChars="700" w:firstLine="1822"/>
              <w:rPr>
                <w:rFonts w:eastAsia="標楷體"/>
                <w:b/>
                <w:bCs/>
                <w:sz w:val="26"/>
                <w:szCs w:val="26"/>
              </w:rPr>
            </w:pPr>
            <w:r w:rsidRPr="002047DE">
              <w:rPr>
                <w:rFonts w:eastAsia="標楷體"/>
                <w:b/>
                <w:bCs/>
                <w:sz w:val="26"/>
                <w:szCs w:val="26"/>
              </w:rPr>
              <w:t>課</w:t>
            </w:r>
            <w:r w:rsidRPr="002047DE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2047DE">
              <w:rPr>
                <w:rFonts w:eastAsia="標楷體"/>
                <w:b/>
                <w:bCs/>
                <w:sz w:val="26"/>
                <w:szCs w:val="26"/>
              </w:rPr>
              <w:t>程</w:t>
            </w:r>
            <w:r w:rsidRPr="002047DE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2047DE">
              <w:rPr>
                <w:rFonts w:eastAsia="標楷體"/>
                <w:b/>
                <w:bCs/>
                <w:sz w:val="26"/>
                <w:szCs w:val="26"/>
              </w:rPr>
              <w:t>類</w:t>
            </w:r>
            <w:r w:rsidRPr="002047DE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2047DE">
              <w:rPr>
                <w:rFonts w:eastAsia="標楷體"/>
                <w:b/>
                <w:bCs/>
                <w:sz w:val="26"/>
                <w:szCs w:val="26"/>
              </w:rPr>
              <w:t>別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2047DE" w:rsidRDefault="00B647DE" w:rsidP="001C1E2E">
            <w:pPr>
              <w:spacing w:line="320" w:lineRule="exac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2047DE">
              <w:rPr>
                <w:rFonts w:eastAsia="標楷體"/>
                <w:b/>
                <w:bCs/>
                <w:sz w:val="26"/>
                <w:szCs w:val="26"/>
              </w:rPr>
              <w:t>學分數合計</w:t>
            </w:r>
          </w:p>
        </w:tc>
      </w:tr>
      <w:tr w:rsidR="00B647DE" w:rsidRPr="002047DE" w:rsidTr="001400B0">
        <w:trPr>
          <w:trHeight w:val="39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2047DE" w:rsidRDefault="00B647DE" w:rsidP="001C1E2E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/>
                <w:bCs/>
              </w:rPr>
              <w:t>通識教育課程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2047DE" w:rsidRDefault="00B647DE" w:rsidP="007C49B0">
            <w:pPr>
              <w:spacing w:line="320" w:lineRule="exact"/>
              <w:jc w:val="both"/>
              <w:rPr>
                <w:rFonts w:eastAsia="標楷體"/>
                <w:bCs/>
              </w:rPr>
            </w:pPr>
            <w:proofErr w:type="gramStart"/>
            <w:r w:rsidRPr="002047DE">
              <w:rPr>
                <w:rFonts w:eastAsia="標楷體" w:hint="eastAsia"/>
                <w:bCs/>
              </w:rPr>
              <w:t>詳見通識</w:t>
            </w:r>
            <w:proofErr w:type="gramEnd"/>
            <w:r w:rsidRPr="002047DE">
              <w:rPr>
                <w:rFonts w:eastAsia="標楷體" w:hint="eastAsia"/>
                <w:bCs/>
              </w:rPr>
              <w:t>教育中心課程綱要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2047DE" w:rsidRDefault="00B647DE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/>
                <w:bCs/>
              </w:rPr>
              <w:t>28</w:t>
            </w:r>
            <w:r w:rsidRPr="002047DE">
              <w:rPr>
                <w:rFonts w:eastAsia="標楷體"/>
                <w:bCs/>
              </w:rPr>
              <w:t>學分</w:t>
            </w:r>
          </w:p>
        </w:tc>
      </w:tr>
      <w:tr w:rsidR="006C27F8" w:rsidRPr="002047DE" w:rsidTr="001C1E2E">
        <w:trPr>
          <w:trHeight w:val="39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6C27F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/>
                <w:bCs/>
              </w:rPr>
              <w:t>院共同課程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1C1E2E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2047DE">
              <w:rPr>
                <w:rFonts w:ascii="標楷體" w:eastAsia="標楷體" w:hAnsi="標楷體" w:hint="eastAsia"/>
                <w:bCs/>
              </w:rPr>
              <w:t>計算機概論、微積分(</w:t>
            </w:r>
            <w:proofErr w:type="gramStart"/>
            <w:r w:rsidRPr="002047DE">
              <w:rPr>
                <w:rFonts w:ascii="標楷體" w:eastAsia="標楷體" w:hAnsi="標楷體" w:hint="eastAsia"/>
                <w:bCs/>
              </w:rPr>
              <w:t>一</w:t>
            </w:r>
            <w:proofErr w:type="gramEnd"/>
            <w:r w:rsidRPr="002047DE">
              <w:rPr>
                <w:rFonts w:ascii="標楷體" w:eastAsia="標楷體" w:hAnsi="標楷體" w:hint="eastAsia"/>
                <w:bCs/>
              </w:rPr>
              <w:t>)、微積分(二)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6C27F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ascii="標楷體" w:eastAsia="標楷體" w:hAnsi="標楷體" w:hint="eastAsia"/>
                <w:bCs/>
              </w:rPr>
              <w:t>9</w:t>
            </w:r>
            <w:r w:rsidRPr="002047DE">
              <w:rPr>
                <w:rFonts w:eastAsia="標楷體"/>
                <w:bCs/>
              </w:rPr>
              <w:t>學分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6C27F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 w:hint="eastAsia"/>
                <w:bCs/>
              </w:rPr>
              <w:t>80</w:t>
            </w:r>
          </w:p>
          <w:p w:rsidR="006C27F8" w:rsidRPr="002047DE" w:rsidRDefault="006C27F8" w:rsidP="006C27F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 w:hint="eastAsia"/>
                <w:bCs/>
              </w:rPr>
              <w:t>學</w:t>
            </w:r>
          </w:p>
          <w:p w:rsidR="006C27F8" w:rsidRPr="002047DE" w:rsidRDefault="006C27F8" w:rsidP="006C27F8">
            <w:pPr>
              <w:spacing w:line="320" w:lineRule="exact"/>
              <w:jc w:val="center"/>
              <w:rPr>
                <w:rFonts w:eastAsia="標楷體"/>
                <w:bCs/>
                <w:color w:val="FF0000"/>
              </w:rPr>
            </w:pPr>
            <w:r w:rsidRPr="002047DE">
              <w:rPr>
                <w:rFonts w:eastAsia="標楷體" w:hint="eastAsia"/>
                <w:bCs/>
              </w:rPr>
              <w:t>分</w:t>
            </w:r>
          </w:p>
        </w:tc>
      </w:tr>
      <w:tr w:rsidR="006C27F8" w:rsidRPr="002047DE" w:rsidTr="001C1E2E">
        <w:trPr>
          <w:trHeight w:val="408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6C27F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/>
                <w:bCs/>
              </w:rPr>
              <w:t>基礎模組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/>
                <w:bCs/>
              </w:rPr>
              <w:t>必修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ascii="標楷體" w:eastAsia="標楷體" w:hAnsi="標楷體" w:hint="eastAsia"/>
                <w:bCs/>
              </w:rPr>
              <w:t>20</w:t>
            </w:r>
            <w:r w:rsidRPr="002047DE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 w:hint="eastAsia"/>
                <w:bCs/>
              </w:rPr>
              <w:t>25</w:t>
            </w:r>
            <w:r w:rsidRPr="002047DE">
              <w:rPr>
                <w:rFonts w:eastAsia="標楷體"/>
                <w:bCs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6C27F8" w:rsidRPr="002047DE" w:rsidTr="001C1E2E">
        <w:trPr>
          <w:trHeight w:val="409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1C1E2E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/>
                <w:bCs/>
              </w:rPr>
              <w:t>選修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ascii="標楷體" w:eastAsia="標楷體" w:hAnsi="標楷體" w:hint="eastAsia"/>
                <w:bCs/>
              </w:rPr>
              <w:t>5</w:t>
            </w:r>
            <w:r w:rsidRPr="002047DE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1C1E2E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1C1E2E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</w:tr>
      <w:tr w:rsidR="006C27F8" w:rsidRPr="002047DE" w:rsidTr="001C1E2E">
        <w:trPr>
          <w:trHeight w:val="409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6C27F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/>
                <w:bCs/>
              </w:rPr>
              <w:t>核心模組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/>
                <w:bCs/>
              </w:rPr>
              <w:t>必修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ascii="標楷體" w:eastAsia="標楷體" w:hAnsi="標楷體" w:hint="eastAsia"/>
                <w:bCs/>
              </w:rPr>
              <w:t>20</w:t>
            </w:r>
            <w:r w:rsidRPr="002047DE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 w:hint="eastAsia"/>
                <w:bCs/>
              </w:rPr>
              <w:t>26</w:t>
            </w:r>
            <w:r w:rsidRPr="002047DE">
              <w:rPr>
                <w:rFonts w:eastAsia="標楷體"/>
                <w:bCs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6C27F8" w:rsidRPr="002047DE" w:rsidTr="001C1E2E">
        <w:trPr>
          <w:trHeight w:val="435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1C1E2E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/>
                <w:bCs/>
              </w:rPr>
              <w:t>選修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ascii="標楷體" w:eastAsia="標楷體" w:hAnsi="標楷體" w:hint="eastAsia"/>
                <w:bCs/>
              </w:rPr>
              <w:t>6</w:t>
            </w:r>
            <w:r w:rsidRPr="002047DE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1C1E2E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1C1E2E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</w:tr>
      <w:tr w:rsidR="006C27F8" w:rsidRPr="002047DE" w:rsidTr="001C1E2E">
        <w:trPr>
          <w:trHeight w:val="39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6C27F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/>
                <w:bCs/>
              </w:rPr>
              <w:t>專業模組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1C1E2E" w:rsidP="006C27F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color w:val="FF0000"/>
              </w:rPr>
            </w:pPr>
            <w:r w:rsidRPr="002047DE">
              <w:rPr>
                <w:rFonts w:eastAsia="標楷體" w:hint="eastAsia"/>
                <w:bCs/>
              </w:rPr>
              <w:t>有機生化無機材料學程模組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/>
                <w:bCs/>
              </w:rPr>
              <w:t>必修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1C1E2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ascii="標楷體" w:eastAsia="標楷體" w:hAnsi="標楷體" w:hint="eastAsia"/>
                <w:bCs/>
              </w:rPr>
              <w:t>2</w:t>
            </w:r>
            <w:r w:rsidR="006C27F8" w:rsidRPr="002047DE">
              <w:rPr>
                <w:rFonts w:eastAsia="標楷體"/>
                <w:bCs/>
              </w:rPr>
              <w:t>學分</w:t>
            </w:r>
          </w:p>
        </w:tc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6C27F8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2047DE">
              <w:rPr>
                <w:rFonts w:ascii="標楷體" w:eastAsia="標楷體" w:hAnsi="標楷體" w:hint="eastAsia"/>
                <w:bCs/>
              </w:rPr>
              <w:t>修讀1個專業模組</w:t>
            </w:r>
          </w:p>
          <w:p w:rsidR="006C27F8" w:rsidRPr="002047DE" w:rsidRDefault="006C27F8" w:rsidP="006C27F8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2047DE">
              <w:rPr>
                <w:rFonts w:ascii="標楷體" w:eastAsia="標楷體" w:hAnsi="標楷體" w:hint="eastAsia"/>
                <w:bCs/>
              </w:rPr>
              <w:t>或</w:t>
            </w:r>
          </w:p>
          <w:p w:rsidR="006C27F8" w:rsidRPr="002047DE" w:rsidRDefault="006C27F8" w:rsidP="006C27F8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ascii="標楷體" w:eastAsia="標楷體" w:hAnsi="標楷體" w:hint="eastAsia"/>
                <w:bCs/>
              </w:rPr>
              <w:t>專業模組平均學分數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1C1E2E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 w:hint="eastAsia"/>
                <w:bCs/>
              </w:rPr>
              <w:t>20</w:t>
            </w:r>
            <w:r w:rsidRPr="002047DE">
              <w:rPr>
                <w:rFonts w:eastAsia="標楷體"/>
                <w:bCs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6C27F8" w:rsidRPr="002047DE" w:rsidTr="001C1E2E">
        <w:trPr>
          <w:trHeight w:val="390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6C27F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DF6A7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/>
                <w:bCs/>
              </w:rPr>
              <w:t>選修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1C1E2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ascii="標楷體" w:eastAsia="標楷體" w:hAnsi="標楷體" w:hint="eastAsia"/>
                <w:bCs/>
              </w:rPr>
              <w:t>18</w:t>
            </w:r>
            <w:r w:rsidR="006C27F8" w:rsidRPr="002047DE">
              <w:rPr>
                <w:rFonts w:eastAsia="標楷體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6C27F8" w:rsidRPr="002047DE" w:rsidTr="001C1E2E">
        <w:trPr>
          <w:trHeight w:val="393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6C27F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1C1E2E" w:rsidP="00DF6A7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color w:val="FF0000"/>
              </w:rPr>
            </w:pPr>
            <w:r w:rsidRPr="002047DE">
              <w:rPr>
                <w:rFonts w:ascii="標楷體" w:eastAsia="標楷體" w:hAnsi="標楷體" w:hint="eastAsia"/>
                <w:bCs/>
              </w:rPr>
              <w:t>奈米分析綠色能源學程模組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/>
                <w:bCs/>
              </w:rPr>
              <w:t>必修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1C1E2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ascii="標楷體" w:eastAsia="標楷體" w:hAnsi="標楷體" w:hint="eastAsia"/>
                <w:bCs/>
              </w:rPr>
              <w:t>2</w:t>
            </w:r>
            <w:r w:rsidR="006C27F8" w:rsidRPr="002047DE">
              <w:rPr>
                <w:rFonts w:eastAsia="標楷體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6C27F8" w:rsidRPr="002047DE" w:rsidTr="001C1E2E">
        <w:trPr>
          <w:trHeight w:val="57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6C27F8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DF6A7F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/>
                <w:bCs/>
              </w:rPr>
              <w:t>選修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1C1E2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ascii="標楷體" w:eastAsia="標楷體" w:hAnsi="標楷體" w:hint="eastAsia"/>
                <w:bCs/>
              </w:rPr>
              <w:t>18</w:t>
            </w:r>
            <w:r w:rsidR="006C27F8" w:rsidRPr="002047DE">
              <w:rPr>
                <w:rFonts w:eastAsia="標楷體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F8" w:rsidRPr="002047DE" w:rsidRDefault="006C27F8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647DE" w:rsidRPr="002047DE" w:rsidTr="001400B0">
        <w:trPr>
          <w:trHeight w:val="2668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2047DE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/>
                <w:bCs/>
              </w:rPr>
              <w:t>自由選修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2047DE" w:rsidRDefault="00B647DE" w:rsidP="00DF6A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2047DE">
              <w:rPr>
                <w:rFonts w:ascii="標楷體" w:eastAsia="標楷體" w:hAnsi="標楷體" w:hint="eastAsia"/>
                <w:bCs/>
                <w:kern w:val="0"/>
              </w:rPr>
              <w:t>(</w:t>
            </w:r>
            <w:proofErr w:type="gramStart"/>
            <w:r w:rsidRPr="002047DE">
              <w:rPr>
                <w:rFonts w:ascii="標楷體" w:eastAsia="標楷體" w:hAnsi="標楷體" w:hint="eastAsia"/>
                <w:bCs/>
                <w:kern w:val="0"/>
              </w:rPr>
              <w:t>一</w:t>
            </w:r>
            <w:proofErr w:type="gramEnd"/>
            <w:r w:rsidRPr="002047DE">
              <w:rPr>
                <w:rFonts w:ascii="標楷體" w:eastAsia="標楷體" w:hAnsi="標楷體" w:hint="eastAsia"/>
                <w:bCs/>
                <w:kern w:val="0"/>
              </w:rPr>
              <w:t>)</w:t>
            </w:r>
            <w:r w:rsidRPr="002047DE">
              <w:rPr>
                <w:rFonts w:ascii="標楷體" w:eastAsia="標楷體" w:hAnsi="標楷體"/>
                <w:bCs/>
                <w:kern w:val="0"/>
              </w:rPr>
              <w:t>「</w:t>
            </w:r>
            <w:proofErr w:type="gramStart"/>
            <w:r w:rsidRPr="002047DE">
              <w:rPr>
                <w:rFonts w:ascii="標楷體" w:eastAsia="標楷體" w:hAnsi="標楷體"/>
                <w:bCs/>
                <w:kern w:val="0"/>
              </w:rPr>
              <w:t>超修</w:t>
            </w:r>
            <w:proofErr w:type="gramEnd"/>
            <w:r w:rsidRPr="002047DE">
              <w:rPr>
                <w:rFonts w:ascii="標楷體" w:eastAsia="標楷體" w:hAnsi="標楷體"/>
                <w:bCs/>
                <w:kern w:val="0"/>
              </w:rPr>
              <w:t>」課程，包含：</w:t>
            </w:r>
          </w:p>
          <w:p w:rsidR="00B647DE" w:rsidRPr="002047DE" w:rsidRDefault="00B647DE" w:rsidP="00DF6A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2047DE">
              <w:rPr>
                <w:rFonts w:ascii="標楷體" w:eastAsia="標楷體" w:hAnsi="標楷體" w:hint="eastAsia"/>
                <w:bCs/>
                <w:kern w:val="0"/>
              </w:rPr>
              <w:t>1.</w:t>
            </w:r>
            <w:r w:rsidRPr="002047DE">
              <w:rPr>
                <w:rFonts w:ascii="標楷體" w:eastAsia="標楷體" w:hAnsi="標楷體"/>
                <w:kern w:val="0"/>
              </w:rPr>
              <w:t>通識教育課程之跨領域核心課程。</w:t>
            </w:r>
          </w:p>
          <w:p w:rsidR="00B647DE" w:rsidRPr="002047DE" w:rsidRDefault="00B647DE" w:rsidP="00DF6A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2047DE">
              <w:rPr>
                <w:rFonts w:ascii="標楷體" w:eastAsia="標楷體" w:hAnsi="標楷體" w:hint="eastAsia"/>
                <w:bCs/>
                <w:kern w:val="0"/>
              </w:rPr>
              <w:t>2.</w:t>
            </w:r>
            <w:r w:rsidRPr="002047DE">
              <w:rPr>
                <w:rFonts w:ascii="標楷體" w:eastAsia="標楷體" w:hAnsi="標楷體"/>
                <w:kern w:val="0"/>
              </w:rPr>
              <w:t>院共同課程。</w:t>
            </w:r>
          </w:p>
          <w:p w:rsidR="00B647DE" w:rsidRPr="002047DE" w:rsidRDefault="00B647DE" w:rsidP="00DF6A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2047DE">
              <w:rPr>
                <w:rFonts w:ascii="標楷體" w:eastAsia="標楷體" w:hAnsi="標楷體" w:hint="eastAsia"/>
                <w:bCs/>
                <w:kern w:val="0"/>
              </w:rPr>
              <w:t>3.</w:t>
            </w:r>
            <w:r w:rsidRPr="002047DE">
              <w:rPr>
                <w:rFonts w:ascii="標楷體" w:eastAsia="標楷體" w:hAnsi="標楷體"/>
                <w:kern w:val="0"/>
              </w:rPr>
              <w:t>系基礎模組。</w:t>
            </w:r>
          </w:p>
          <w:p w:rsidR="00B647DE" w:rsidRPr="002047DE" w:rsidRDefault="00B647DE" w:rsidP="00DF6A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2047DE">
              <w:rPr>
                <w:rFonts w:ascii="標楷體" w:eastAsia="標楷體" w:hAnsi="標楷體" w:hint="eastAsia"/>
                <w:bCs/>
                <w:kern w:val="0"/>
              </w:rPr>
              <w:t>4.</w:t>
            </w:r>
            <w:r w:rsidRPr="002047DE">
              <w:rPr>
                <w:rFonts w:ascii="標楷體" w:eastAsia="標楷體" w:hAnsi="標楷體"/>
                <w:kern w:val="0"/>
              </w:rPr>
              <w:t>系核心模組。</w:t>
            </w:r>
          </w:p>
          <w:p w:rsidR="00B647DE" w:rsidRPr="002047DE" w:rsidRDefault="00B647DE" w:rsidP="00DF6A7F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kern w:val="0"/>
              </w:rPr>
            </w:pPr>
            <w:r w:rsidRPr="002047DE">
              <w:rPr>
                <w:rFonts w:ascii="標楷體" w:eastAsia="標楷體" w:hAnsi="標楷體" w:hint="eastAsia"/>
                <w:bCs/>
                <w:kern w:val="0"/>
              </w:rPr>
              <w:t>5.</w:t>
            </w:r>
            <w:r w:rsidRPr="002047DE">
              <w:rPr>
                <w:rFonts w:ascii="標楷體" w:eastAsia="標楷體" w:hAnsi="標楷體"/>
                <w:kern w:val="0"/>
              </w:rPr>
              <w:t>系專業模組。</w:t>
            </w:r>
          </w:p>
          <w:p w:rsidR="00B647DE" w:rsidRPr="002047DE" w:rsidRDefault="00B647DE" w:rsidP="00C02FB6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="485" w:hangingChars="202" w:hanging="485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2047DE">
              <w:rPr>
                <w:rFonts w:ascii="標楷體" w:eastAsia="標楷體" w:hAnsi="標楷體" w:hint="eastAsia"/>
                <w:bCs/>
                <w:kern w:val="0"/>
              </w:rPr>
              <w:t>(二)</w:t>
            </w:r>
            <w:proofErr w:type="gramStart"/>
            <w:r w:rsidRPr="002047DE">
              <w:rPr>
                <w:rFonts w:ascii="標楷體" w:eastAsia="標楷體" w:hAnsi="標楷體"/>
                <w:kern w:val="0"/>
              </w:rPr>
              <w:t>加修之</w:t>
            </w:r>
            <w:proofErr w:type="gramEnd"/>
            <w:r w:rsidRPr="002047DE">
              <w:rPr>
                <w:rFonts w:ascii="標楷體" w:eastAsia="標楷體" w:hAnsi="標楷體"/>
                <w:kern w:val="0"/>
              </w:rPr>
              <w:t>課程、學程，惟學分數不得重複認列。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2047DE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/>
                <w:bCs/>
              </w:rPr>
              <w:t>20</w:t>
            </w:r>
            <w:r w:rsidRPr="002047DE">
              <w:rPr>
                <w:rFonts w:eastAsia="標楷體"/>
                <w:bCs/>
              </w:rPr>
              <w:t>學分</w:t>
            </w:r>
          </w:p>
        </w:tc>
      </w:tr>
      <w:tr w:rsidR="00B647DE" w:rsidRPr="002047DE" w:rsidTr="001400B0">
        <w:trPr>
          <w:trHeight w:val="397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2047DE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/>
                <w:bCs/>
              </w:rPr>
              <w:t>總</w:t>
            </w:r>
            <w:r w:rsidRPr="002047DE">
              <w:rPr>
                <w:rFonts w:eastAsia="標楷體"/>
                <w:bCs/>
              </w:rPr>
              <w:t xml:space="preserve">      </w:t>
            </w:r>
            <w:r w:rsidRPr="002047DE">
              <w:rPr>
                <w:rFonts w:eastAsia="標楷體"/>
                <w:bCs/>
              </w:rPr>
              <w:t>計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7DE" w:rsidRPr="002047DE" w:rsidRDefault="00B647DE" w:rsidP="00DF6A7F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2047DE">
              <w:rPr>
                <w:rFonts w:eastAsia="標楷體"/>
                <w:bCs/>
              </w:rPr>
              <w:t>128</w:t>
            </w:r>
            <w:r w:rsidRPr="002047DE">
              <w:rPr>
                <w:rFonts w:eastAsia="標楷體"/>
                <w:bCs/>
              </w:rPr>
              <w:t>學分</w:t>
            </w:r>
          </w:p>
        </w:tc>
      </w:tr>
    </w:tbl>
    <w:p w:rsidR="00E853AF" w:rsidRDefault="00E853AF" w:rsidP="00902CF4">
      <w:pPr>
        <w:ind w:leftChars="-97" w:left="-233" w:firstLineChars="100" w:firstLine="280"/>
        <w:jc w:val="both"/>
        <w:rPr>
          <w:rFonts w:eastAsia="標楷體"/>
          <w:b/>
          <w:bCs/>
          <w:sz w:val="28"/>
        </w:rPr>
      </w:pPr>
    </w:p>
    <w:p w:rsidR="00902CF4" w:rsidRDefault="007C49B0" w:rsidP="00902CF4">
      <w:pPr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7C49B0">
        <w:rPr>
          <w:rFonts w:eastAsia="標楷體" w:hint="eastAsia"/>
          <w:b/>
          <w:bCs/>
          <w:sz w:val="28"/>
        </w:rPr>
        <w:t>三、</w:t>
      </w:r>
      <w:r w:rsidR="00902CF4" w:rsidRPr="00B22B00">
        <w:rPr>
          <w:rFonts w:eastAsia="標楷體"/>
          <w:b/>
          <w:bCs/>
          <w:sz w:val="28"/>
          <w:szCs w:val="28"/>
        </w:rPr>
        <w:t>選課須知</w:t>
      </w:r>
    </w:p>
    <w:p w:rsidR="00C361DF" w:rsidRPr="00C361DF" w:rsidRDefault="008C32C1" w:rsidP="008C32C1">
      <w:pPr>
        <w:spacing w:line="360" w:lineRule="exact"/>
        <w:ind w:leftChars="100" w:left="658" w:hangingChars="174" w:hanging="418"/>
        <w:jc w:val="both"/>
        <w:rPr>
          <w:rFonts w:ascii="Times New Roman" w:eastAsia="標楷體" w:hAnsi="Times New Roman"/>
          <w:bCs/>
          <w:szCs w:val="28"/>
        </w:rPr>
      </w:pPr>
      <w:r>
        <w:rPr>
          <w:rFonts w:ascii="Times New Roman" w:eastAsia="標楷體" w:hAnsi="Times New Roman" w:hint="eastAsia"/>
          <w:bCs/>
          <w:szCs w:val="28"/>
        </w:rPr>
        <w:t>(</w:t>
      </w:r>
      <w:r>
        <w:rPr>
          <w:rFonts w:ascii="Times New Roman" w:eastAsia="標楷體" w:hAnsi="Times New Roman" w:hint="eastAsia"/>
          <w:bCs/>
          <w:szCs w:val="28"/>
        </w:rPr>
        <w:t>一</w:t>
      </w:r>
      <w:r>
        <w:rPr>
          <w:rFonts w:ascii="Times New Roman" w:eastAsia="標楷體" w:hAnsi="Times New Roman" w:hint="eastAsia"/>
          <w:bCs/>
          <w:szCs w:val="28"/>
        </w:rPr>
        <w:t>)</w:t>
      </w:r>
      <w:r w:rsidR="00C361DF" w:rsidRPr="00C361DF">
        <w:rPr>
          <w:rFonts w:ascii="Times New Roman" w:eastAsia="標楷體" w:hAnsi="Times New Roman" w:hint="eastAsia"/>
          <w:bCs/>
          <w:szCs w:val="28"/>
        </w:rPr>
        <w:t>本系畢業總學分為</w:t>
      </w:r>
      <w:r w:rsidR="00C361DF" w:rsidRPr="00C361DF">
        <w:rPr>
          <w:rFonts w:ascii="Times New Roman" w:eastAsia="標楷體" w:hAnsi="Times New Roman"/>
          <w:bCs/>
          <w:szCs w:val="28"/>
        </w:rPr>
        <w:t>128</w:t>
      </w:r>
      <w:r w:rsidR="00C361DF" w:rsidRPr="00C361DF">
        <w:rPr>
          <w:rFonts w:ascii="Times New Roman" w:eastAsia="標楷體" w:hAnsi="Times New Roman" w:hint="eastAsia"/>
          <w:bCs/>
          <w:szCs w:val="28"/>
        </w:rPr>
        <w:t>學分；學生應修習通識教育課程</w:t>
      </w:r>
      <w:r w:rsidR="00C361DF" w:rsidRPr="00C361DF">
        <w:rPr>
          <w:rFonts w:ascii="Times New Roman" w:eastAsia="標楷體" w:hAnsi="Times New Roman"/>
          <w:bCs/>
          <w:szCs w:val="28"/>
        </w:rPr>
        <w:t>28</w:t>
      </w:r>
      <w:r>
        <w:rPr>
          <w:rFonts w:ascii="Times New Roman" w:eastAsia="標楷體" w:hAnsi="Times New Roman" w:hint="eastAsia"/>
          <w:bCs/>
          <w:szCs w:val="28"/>
        </w:rPr>
        <w:t>學分、院共同</w:t>
      </w:r>
      <w:r w:rsidR="00C361DF" w:rsidRPr="00C361DF">
        <w:rPr>
          <w:rFonts w:ascii="Times New Roman" w:eastAsia="標楷體" w:hAnsi="Times New Roman" w:hint="eastAsia"/>
          <w:bCs/>
          <w:szCs w:val="28"/>
        </w:rPr>
        <w:t>課程</w:t>
      </w:r>
      <w:r w:rsidR="00C361DF" w:rsidRPr="00C361DF">
        <w:rPr>
          <w:rFonts w:ascii="Times New Roman" w:eastAsia="標楷體" w:hAnsi="Times New Roman"/>
          <w:bCs/>
          <w:szCs w:val="28"/>
        </w:rPr>
        <w:t>9</w:t>
      </w:r>
      <w:r w:rsidR="00C361DF" w:rsidRPr="00C361DF">
        <w:rPr>
          <w:rFonts w:ascii="Times New Roman" w:eastAsia="標楷體" w:hAnsi="Times New Roman" w:hint="eastAsia"/>
          <w:bCs/>
          <w:szCs w:val="28"/>
        </w:rPr>
        <w:t>學分、基礎模組</w:t>
      </w:r>
      <w:r w:rsidR="00C361DF" w:rsidRPr="00C361DF">
        <w:rPr>
          <w:rFonts w:ascii="Times New Roman" w:eastAsia="標楷體" w:hAnsi="Times New Roman"/>
          <w:bCs/>
          <w:szCs w:val="28"/>
        </w:rPr>
        <w:t>25</w:t>
      </w:r>
      <w:r w:rsidR="00C361DF" w:rsidRPr="00C361DF">
        <w:rPr>
          <w:rFonts w:ascii="Times New Roman" w:eastAsia="標楷體" w:hAnsi="Times New Roman" w:hint="eastAsia"/>
          <w:bCs/>
          <w:szCs w:val="28"/>
        </w:rPr>
        <w:t>學分、核心模組</w:t>
      </w:r>
      <w:r w:rsidR="00C361DF" w:rsidRPr="00C361DF">
        <w:rPr>
          <w:rFonts w:ascii="Times New Roman" w:eastAsia="標楷體" w:hAnsi="Times New Roman"/>
          <w:bCs/>
          <w:szCs w:val="28"/>
        </w:rPr>
        <w:t>26</w:t>
      </w:r>
      <w:r w:rsidR="00C361DF" w:rsidRPr="00C361DF">
        <w:rPr>
          <w:rFonts w:ascii="Times New Roman" w:eastAsia="標楷體" w:hAnsi="Times New Roman" w:hint="eastAsia"/>
          <w:bCs/>
          <w:szCs w:val="28"/>
        </w:rPr>
        <w:t>學分、專業模組</w:t>
      </w:r>
      <w:r w:rsidR="00C361DF" w:rsidRPr="00C361DF">
        <w:rPr>
          <w:rFonts w:ascii="Times New Roman" w:eastAsia="標楷體" w:hAnsi="Times New Roman"/>
          <w:bCs/>
          <w:szCs w:val="28"/>
        </w:rPr>
        <w:t>20</w:t>
      </w:r>
      <w:r w:rsidR="00C361DF" w:rsidRPr="00C361DF">
        <w:rPr>
          <w:rFonts w:ascii="Times New Roman" w:eastAsia="標楷體" w:hAnsi="Times New Roman" w:hint="eastAsia"/>
          <w:bCs/>
          <w:szCs w:val="28"/>
        </w:rPr>
        <w:t>學分、自由選修課程</w:t>
      </w:r>
      <w:r w:rsidR="00C361DF" w:rsidRPr="00C361DF">
        <w:rPr>
          <w:rFonts w:ascii="Times New Roman" w:eastAsia="標楷體" w:hAnsi="Times New Roman"/>
          <w:bCs/>
          <w:szCs w:val="28"/>
        </w:rPr>
        <w:t>20</w:t>
      </w:r>
      <w:r w:rsidR="00C361DF" w:rsidRPr="00C361DF">
        <w:rPr>
          <w:rFonts w:ascii="Times New Roman" w:eastAsia="標楷體" w:hAnsi="Times New Roman" w:hint="eastAsia"/>
          <w:bCs/>
          <w:szCs w:val="28"/>
        </w:rPr>
        <w:t>學分。</w:t>
      </w:r>
    </w:p>
    <w:p w:rsidR="00C361DF" w:rsidRPr="00C361DF" w:rsidRDefault="008C32C1" w:rsidP="008C32C1">
      <w:pPr>
        <w:spacing w:line="360" w:lineRule="exact"/>
        <w:ind w:leftChars="100" w:left="658" w:hangingChars="174" w:hanging="418"/>
        <w:jc w:val="both"/>
        <w:rPr>
          <w:rFonts w:ascii="Times New Roman" w:eastAsia="標楷體" w:hAnsi="Times New Roman"/>
          <w:kern w:val="0"/>
          <w:szCs w:val="28"/>
        </w:rPr>
      </w:pPr>
      <w:r>
        <w:rPr>
          <w:rFonts w:ascii="Times New Roman" w:eastAsia="標楷體" w:hAnsi="Times New Roman" w:hint="eastAsia"/>
          <w:bCs/>
          <w:szCs w:val="28"/>
        </w:rPr>
        <w:t>(</w:t>
      </w:r>
      <w:r>
        <w:rPr>
          <w:rFonts w:ascii="Times New Roman" w:eastAsia="標楷體" w:hAnsi="Times New Roman" w:hint="eastAsia"/>
          <w:bCs/>
          <w:szCs w:val="28"/>
        </w:rPr>
        <w:t>二</w:t>
      </w:r>
      <w:r>
        <w:rPr>
          <w:rFonts w:ascii="Times New Roman" w:eastAsia="標楷體" w:hAnsi="Times New Roman" w:hint="eastAsia"/>
          <w:bCs/>
          <w:szCs w:val="28"/>
        </w:rPr>
        <w:t>)</w:t>
      </w:r>
      <w:r w:rsidR="00C361DF" w:rsidRPr="00C361DF">
        <w:rPr>
          <w:rFonts w:ascii="Times New Roman" w:eastAsia="標楷體" w:hAnsi="Times New Roman" w:hint="eastAsia"/>
          <w:kern w:val="0"/>
          <w:szCs w:val="28"/>
        </w:rPr>
        <w:t>不同模組中相同課程或等同課程，可經模組所屬單位審查同意認列，以滿足不同模組計算需求，</w:t>
      </w:r>
      <w:r w:rsidR="00C361DF" w:rsidRPr="00C361DF">
        <w:rPr>
          <w:rFonts w:ascii="Times New Roman" w:eastAsia="標楷體" w:hAnsi="Times New Roman" w:hint="eastAsia"/>
          <w:kern w:val="0"/>
          <w:szCs w:val="28"/>
          <w:u w:val="single"/>
        </w:rPr>
        <w:t>惟認列課程在畢業學分總計中只能計算一次</w:t>
      </w:r>
      <w:r w:rsidR="00C361DF" w:rsidRPr="00C361DF">
        <w:rPr>
          <w:rFonts w:ascii="Times New Roman" w:eastAsia="標楷體" w:hAnsi="Times New Roman" w:hint="eastAsia"/>
          <w:kern w:val="0"/>
          <w:szCs w:val="28"/>
        </w:rPr>
        <w:t>。</w:t>
      </w:r>
    </w:p>
    <w:p w:rsidR="00902CF4" w:rsidRPr="00B22B00" w:rsidRDefault="007C49B0" w:rsidP="00902CF4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四、</w:t>
      </w:r>
      <w:r w:rsidR="00902CF4">
        <w:rPr>
          <w:rFonts w:eastAsia="標楷體"/>
          <w:b/>
          <w:bCs/>
          <w:sz w:val="28"/>
          <w:szCs w:val="28"/>
        </w:rPr>
        <w:t>院共同</w:t>
      </w:r>
      <w:r w:rsidR="00902CF4">
        <w:rPr>
          <w:rFonts w:eastAsia="標楷體" w:hint="eastAsia"/>
          <w:b/>
          <w:bCs/>
          <w:sz w:val="28"/>
          <w:szCs w:val="28"/>
        </w:rPr>
        <w:t>課程及</w:t>
      </w:r>
      <w:r w:rsidR="00902CF4" w:rsidRPr="00B22B00">
        <w:rPr>
          <w:rFonts w:eastAsia="標楷體"/>
          <w:b/>
          <w:bCs/>
          <w:sz w:val="28"/>
          <w:szCs w:val="28"/>
        </w:rPr>
        <w:t>模組課程</w:t>
      </w:r>
    </w:p>
    <w:tbl>
      <w:tblPr>
        <w:tblW w:w="106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638"/>
        <w:gridCol w:w="2410"/>
        <w:gridCol w:w="1843"/>
        <w:gridCol w:w="425"/>
        <w:gridCol w:w="425"/>
        <w:gridCol w:w="425"/>
        <w:gridCol w:w="709"/>
        <w:gridCol w:w="2552"/>
        <w:gridCol w:w="652"/>
      </w:tblGrid>
      <w:tr w:rsidR="001C1E2E" w:rsidRPr="002047DE" w:rsidTr="0001162D">
        <w:trPr>
          <w:jc w:val="center"/>
        </w:trPr>
        <w:tc>
          <w:tcPr>
            <w:tcW w:w="584" w:type="dxa"/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類</w:t>
            </w:r>
          </w:p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別</w:t>
            </w:r>
          </w:p>
        </w:tc>
        <w:tc>
          <w:tcPr>
            <w:tcW w:w="638" w:type="dxa"/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學分數</w:t>
            </w:r>
          </w:p>
        </w:tc>
        <w:tc>
          <w:tcPr>
            <w:tcW w:w="2410" w:type="dxa"/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科目中文名稱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1C1E2E">
            <w:pPr>
              <w:spacing w:line="30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C6C53">
              <w:rPr>
                <w:rFonts w:ascii="Times New Roman" w:eastAsia="標楷體" w:hAnsi="Times New Roman"/>
                <w:b/>
                <w:szCs w:val="24"/>
              </w:rPr>
              <w:t>科目代碼</w:t>
            </w:r>
          </w:p>
        </w:tc>
        <w:tc>
          <w:tcPr>
            <w:tcW w:w="425" w:type="dxa"/>
            <w:vAlign w:val="center"/>
          </w:tcPr>
          <w:p w:rsidR="001C1E2E" w:rsidRPr="002C6C53" w:rsidRDefault="001C1E2E" w:rsidP="002C6C53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C6C53">
              <w:rPr>
                <w:rFonts w:eastAsia="標楷體" w:hint="eastAsia"/>
                <w:b/>
                <w:sz w:val="20"/>
                <w:szCs w:val="20"/>
              </w:rPr>
              <w:t>必</w:t>
            </w:r>
            <w:r w:rsidR="002C6C53" w:rsidRPr="002C6C53">
              <w:rPr>
                <w:rFonts w:eastAsia="標楷體" w:hint="eastAsia"/>
                <w:b/>
                <w:sz w:val="20"/>
                <w:szCs w:val="20"/>
              </w:rPr>
              <w:t>選</w:t>
            </w:r>
            <w:r w:rsidRPr="002C6C53">
              <w:rPr>
                <w:rFonts w:eastAsia="標楷體" w:hint="eastAsia"/>
                <w:b/>
                <w:sz w:val="20"/>
                <w:szCs w:val="20"/>
              </w:rPr>
              <w:t>修</w:t>
            </w:r>
          </w:p>
        </w:tc>
        <w:tc>
          <w:tcPr>
            <w:tcW w:w="425" w:type="dxa"/>
            <w:vAlign w:val="center"/>
          </w:tcPr>
          <w:p w:rsidR="001C1E2E" w:rsidRPr="002C6C53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C6C53">
              <w:rPr>
                <w:rFonts w:eastAsia="標楷體" w:hint="eastAsia"/>
                <w:b/>
                <w:sz w:val="20"/>
                <w:szCs w:val="20"/>
              </w:rPr>
              <w:t>學分</w:t>
            </w:r>
          </w:p>
        </w:tc>
        <w:tc>
          <w:tcPr>
            <w:tcW w:w="425" w:type="dxa"/>
            <w:vAlign w:val="center"/>
          </w:tcPr>
          <w:p w:rsidR="001C1E2E" w:rsidRPr="002C6C53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C6C53">
              <w:rPr>
                <w:rFonts w:eastAsia="標楷體" w:hint="eastAsia"/>
                <w:b/>
                <w:sz w:val="20"/>
                <w:szCs w:val="20"/>
              </w:rPr>
              <w:t>時數</w:t>
            </w:r>
          </w:p>
        </w:tc>
        <w:tc>
          <w:tcPr>
            <w:tcW w:w="709" w:type="dxa"/>
            <w:vAlign w:val="center"/>
          </w:tcPr>
          <w:p w:rsidR="004839A3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C6C53">
              <w:rPr>
                <w:rFonts w:eastAsia="標楷體" w:hint="eastAsia"/>
                <w:b/>
                <w:sz w:val="20"/>
                <w:szCs w:val="20"/>
              </w:rPr>
              <w:t>開課</w:t>
            </w:r>
          </w:p>
          <w:p w:rsidR="001C1E2E" w:rsidRPr="002C6C53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C6C53">
              <w:rPr>
                <w:rFonts w:eastAsia="標楷體" w:hint="eastAsia"/>
                <w:b/>
                <w:sz w:val="20"/>
                <w:szCs w:val="20"/>
              </w:rPr>
              <w:t>學期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2C6C53">
              <w:rPr>
                <w:rFonts w:ascii="Times New Roman" w:eastAsia="標楷體" w:hAnsi="Times New Roman"/>
                <w:b/>
                <w:szCs w:val="24"/>
              </w:rPr>
              <w:t>科目英文名稱</w:t>
            </w:r>
          </w:p>
        </w:tc>
        <w:tc>
          <w:tcPr>
            <w:tcW w:w="652" w:type="dxa"/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備註</w:t>
            </w: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 w:val="restart"/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院</w:t>
            </w:r>
          </w:p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共同</w:t>
            </w:r>
          </w:p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課程</w:t>
            </w:r>
          </w:p>
        </w:tc>
        <w:tc>
          <w:tcPr>
            <w:tcW w:w="638" w:type="dxa"/>
            <w:vMerge w:val="restart"/>
            <w:vAlign w:val="center"/>
          </w:tcPr>
          <w:p w:rsidR="0078779A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/>
                <w:b/>
                <w:szCs w:val="24"/>
              </w:rPr>
              <w:t>9</w:t>
            </w:r>
          </w:p>
          <w:p w:rsidR="0078779A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學</w:t>
            </w:r>
          </w:p>
          <w:p w:rsidR="001C1E2E" w:rsidRPr="002047DE" w:rsidRDefault="001C1E2E" w:rsidP="0078779A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分</w:t>
            </w:r>
          </w:p>
        </w:tc>
        <w:tc>
          <w:tcPr>
            <w:tcW w:w="2410" w:type="dxa"/>
            <w:vAlign w:val="center"/>
          </w:tcPr>
          <w:p w:rsidR="001C1E2E" w:rsidRPr="0078779A" w:rsidRDefault="001C1E2E" w:rsidP="001C1E2E">
            <w:pPr>
              <w:snapToGrid w:val="0"/>
              <w:spacing w:before="100" w:after="100"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8779A">
              <w:rPr>
                <w:rFonts w:ascii="Times New Roman" w:eastAsia="標楷體" w:hAnsi="Times New Roman"/>
                <w:kern w:val="0"/>
                <w:szCs w:val="24"/>
              </w:rPr>
              <w:t>計算機概論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C6C53">
                <w:rPr>
                  <w:rFonts w:ascii="Times New Roman" w:eastAsia="標楷體" w:hAnsi="Times New Roman"/>
                  <w:szCs w:val="24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C6C53">
                <w:rPr>
                  <w:rFonts w:ascii="Times New Roman" w:eastAsia="標楷體" w:hAnsi="Times New Roman"/>
                  <w:szCs w:val="24"/>
                </w:rPr>
                <w:t>00A</w:t>
              </w:r>
            </w:smartTag>
            <w:r w:rsidRPr="002C6C53">
              <w:rPr>
                <w:rFonts w:ascii="Times New Roman" w:eastAsia="標楷體" w:hAnsi="Times New Roman"/>
                <w:szCs w:val="24"/>
              </w:rPr>
              <w:t>001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snapToGrid w:val="0"/>
              <w:spacing w:line="300" w:lineRule="exact"/>
              <w:jc w:val="center"/>
              <w:rPr>
                <w:rFonts w:eastAsia="標楷體"/>
                <w:w w:val="110"/>
                <w:szCs w:val="24"/>
              </w:rPr>
            </w:pPr>
            <w:r w:rsidRPr="002047DE">
              <w:rPr>
                <w:rFonts w:eastAsia="標楷體" w:hint="eastAsia"/>
                <w:w w:val="110"/>
                <w:szCs w:val="24"/>
              </w:rPr>
              <w:t>一下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Times New Roman" w:eastAsia="標楷體" w:hAnsi="Times New Roman"/>
                <w:kern w:val="0"/>
                <w:szCs w:val="24"/>
              </w:rPr>
            </w:pPr>
            <w:r w:rsidRPr="002C6C53">
              <w:rPr>
                <w:rFonts w:ascii="Times New Roman" w:eastAsia="標楷體" w:hAnsi="Times New Roman"/>
                <w:kern w:val="0"/>
                <w:szCs w:val="24"/>
              </w:rPr>
              <w:t>Introduction to Computer Science</w:t>
            </w:r>
          </w:p>
        </w:tc>
        <w:tc>
          <w:tcPr>
            <w:tcW w:w="652" w:type="dxa"/>
            <w:vMerge w:val="restart"/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78779A" w:rsidRDefault="001C1E2E" w:rsidP="001C1E2E">
            <w:pPr>
              <w:snapToGrid w:val="0"/>
              <w:spacing w:before="100" w:after="100"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8779A">
              <w:rPr>
                <w:rFonts w:ascii="Times New Roman" w:eastAsia="標楷體" w:hAnsi="Times New Roman"/>
                <w:szCs w:val="24"/>
              </w:rPr>
              <w:t>微積分</w:t>
            </w:r>
            <w:r w:rsidRPr="0078779A">
              <w:rPr>
                <w:rFonts w:ascii="Times New Roman" w:eastAsia="標楷體" w:hAnsi="Times New Roman"/>
                <w:szCs w:val="24"/>
              </w:rPr>
              <w:t>(</w:t>
            </w:r>
            <w:r w:rsidRPr="0078779A">
              <w:rPr>
                <w:rFonts w:ascii="Times New Roman" w:eastAsia="標楷體" w:hAnsi="Times New Roman"/>
                <w:szCs w:val="24"/>
              </w:rPr>
              <w:t>一</w:t>
            </w:r>
            <w:r w:rsidRPr="0078779A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SEC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"/>
                <w:attr w:name="UnitName" w:val="C"/>
              </w:smartTagPr>
              <w:r w:rsidRPr="002C6C53">
                <w:rPr>
                  <w:rFonts w:ascii="Times New Roman" w:eastAsia="標楷體" w:hAnsi="Times New Roman"/>
                  <w:szCs w:val="24"/>
                </w:rPr>
                <w:t>11C</w:t>
              </w:r>
            </w:smartTag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 w:rsidRPr="002C6C53">
                <w:rPr>
                  <w:rFonts w:ascii="Times New Roman" w:eastAsia="標楷體" w:hAnsi="Times New Roman"/>
                  <w:szCs w:val="24"/>
                </w:rPr>
                <w:t>00A</w:t>
              </w:r>
            </w:smartTag>
            <w:r w:rsidRPr="002C6C53">
              <w:rPr>
                <w:rFonts w:ascii="Times New Roman" w:eastAsia="標楷體" w:hAnsi="Times New Roman"/>
                <w:szCs w:val="24"/>
              </w:rPr>
              <w:t>006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snapToGrid w:val="0"/>
              <w:spacing w:line="3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一</w:t>
            </w:r>
            <w:r w:rsidRPr="002047DE">
              <w:rPr>
                <w:rFonts w:eastAsia="標楷體" w:hint="eastAsia"/>
                <w:w w:val="110"/>
                <w:szCs w:val="24"/>
              </w:rPr>
              <w:t>上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hAnsi="Times New Roman"/>
                <w:szCs w:val="24"/>
              </w:rPr>
            </w:pPr>
            <w:r w:rsidRPr="002C6C53">
              <w:rPr>
                <w:rFonts w:ascii="Times New Roman" w:hAnsi="Times New Roman"/>
                <w:szCs w:val="24"/>
              </w:rPr>
              <w:t>Calculus (I)</w:t>
            </w:r>
          </w:p>
        </w:tc>
        <w:tc>
          <w:tcPr>
            <w:tcW w:w="652" w:type="dxa"/>
            <w:vMerge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78779A" w:rsidRDefault="001C1E2E" w:rsidP="001C1E2E">
            <w:pPr>
              <w:snapToGrid w:val="0"/>
              <w:spacing w:before="100" w:after="100" w:line="3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78779A">
              <w:rPr>
                <w:rFonts w:ascii="Times New Roman" w:eastAsia="標楷體" w:hAnsi="Times New Roman"/>
                <w:kern w:val="0"/>
                <w:szCs w:val="24"/>
              </w:rPr>
              <w:t>微積分</w:t>
            </w:r>
            <w:r w:rsidRPr="0078779A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78779A">
              <w:rPr>
                <w:rFonts w:ascii="Times New Roman" w:eastAsia="標楷體" w:hAnsi="Times New Roman"/>
                <w:kern w:val="0"/>
                <w:szCs w:val="24"/>
              </w:rPr>
              <w:t>二</w:t>
            </w:r>
            <w:r w:rsidRPr="0078779A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C6C53">
                <w:rPr>
                  <w:rFonts w:ascii="Times New Roman" w:eastAsia="標楷體" w:hAnsi="Times New Roman"/>
                  <w:szCs w:val="24"/>
                </w:rPr>
                <w:t>11C</w:t>
              </w:r>
            </w:smartTag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C6C53">
                <w:rPr>
                  <w:rFonts w:ascii="Times New Roman" w:eastAsia="標楷體" w:hAnsi="Times New Roman"/>
                  <w:szCs w:val="24"/>
                </w:rPr>
                <w:t>00A</w:t>
              </w:r>
            </w:smartTag>
            <w:r w:rsidRPr="002C6C53">
              <w:rPr>
                <w:rFonts w:ascii="Times New Roman" w:eastAsia="標楷體" w:hAnsi="Times New Roman"/>
                <w:szCs w:val="24"/>
              </w:rPr>
              <w:t>007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snapToGrid w:val="0"/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snapToGrid w:val="0"/>
              <w:spacing w:line="300" w:lineRule="exact"/>
              <w:jc w:val="center"/>
              <w:rPr>
                <w:rFonts w:eastAsia="標楷體"/>
                <w:w w:val="11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一</w:t>
            </w:r>
            <w:r w:rsidRPr="002047DE">
              <w:rPr>
                <w:rFonts w:eastAsia="標楷體" w:hint="eastAsia"/>
                <w:w w:val="110"/>
                <w:szCs w:val="24"/>
              </w:rPr>
              <w:t>下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hAnsi="Times New Roman"/>
                <w:szCs w:val="24"/>
              </w:rPr>
            </w:pPr>
            <w:r w:rsidRPr="002C6C53">
              <w:rPr>
                <w:rFonts w:ascii="Times New Roman" w:hAnsi="Times New Roman"/>
                <w:szCs w:val="24"/>
              </w:rPr>
              <w:t>Calculus (II)</w:t>
            </w:r>
          </w:p>
        </w:tc>
        <w:tc>
          <w:tcPr>
            <w:tcW w:w="652" w:type="dxa"/>
            <w:vMerge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 w:val="restart"/>
            <w:tcBorders>
              <w:top w:val="single" w:sz="12" w:space="0" w:color="000000"/>
            </w:tcBorders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基</w:t>
            </w:r>
          </w:p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礎</w:t>
            </w:r>
          </w:p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模</w:t>
            </w:r>
          </w:p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組</w:t>
            </w:r>
            <w:r w:rsidRPr="002047DE">
              <w:rPr>
                <w:rFonts w:eastAsia="標楷體" w:hint="eastAsia"/>
                <w:b/>
                <w:szCs w:val="24"/>
              </w:rPr>
              <w:t>25</w:t>
            </w:r>
            <w:r w:rsidRPr="002047DE">
              <w:rPr>
                <w:rFonts w:eastAsia="標楷體" w:hint="eastAsia"/>
                <w:b/>
                <w:szCs w:val="24"/>
              </w:rPr>
              <w:t>學分</w:t>
            </w:r>
          </w:p>
        </w:tc>
        <w:tc>
          <w:tcPr>
            <w:tcW w:w="638" w:type="dxa"/>
            <w:vMerge w:val="restart"/>
            <w:tcBorders>
              <w:top w:val="single" w:sz="12" w:space="0" w:color="000000"/>
            </w:tcBorders>
            <w:vAlign w:val="center"/>
          </w:tcPr>
          <w:p w:rsidR="0078779A" w:rsidRPr="002047DE" w:rsidRDefault="001C1E2E" w:rsidP="0078779A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必</w:t>
            </w:r>
          </w:p>
          <w:p w:rsidR="001C1E2E" w:rsidRPr="002047DE" w:rsidRDefault="001C1E2E" w:rsidP="0078779A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修</w:t>
            </w:r>
          </w:p>
          <w:p w:rsidR="001C1E2E" w:rsidRPr="002047DE" w:rsidRDefault="001C1E2E" w:rsidP="0078779A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20</w:t>
            </w:r>
          </w:p>
          <w:p w:rsidR="0078779A" w:rsidRPr="002047DE" w:rsidRDefault="001C1E2E" w:rsidP="0078779A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學</w:t>
            </w:r>
          </w:p>
          <w:p w:rsidR="001C1E2E" w:rsidRPr="002047DE" w:rsidRDefault="001C1E2E" w:rsidP="0078779A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1C1E2E" w:rsidRPr="0078779A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化學實驗</w:t>
            </w:r>
            <w:r w:rsidRPr="002047DE">
              <w:rPr>
                <w:rFonts w:ascii="標楷體" w:eastAsia="標楷體" w:hAnsi="標楷體"/>
                <w:szCs w:val="24"/>
              </w:rPr>
              <w:t>(</w:t>
            </w:r>
            <w:r w:rsidRPr="002047DE">
              <w:rPr>
                <w:rFonts w:ascii="標楷體" w:eastAsia="標楷體" w:hAnsi="標楷體" w:hint="eastAsia"/>
                <w:szCs w:val="24"/>
              </w:rPr>
              <w:t>一</w:t>
            </w:r>
            <w:r w:rsidRPr="002047DE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hAnsi="Times New Roman"/>
                <w:szCs w:val="24"/>
              </w:rPr>
            </w:pPr>
            <w:r w:rsidRPr="002C6C53">
              <w:rPr>
                <w:rFonts w:ascii="Times New Roman" w:hAnsi="Times New Roman"/>
                <w:szCs w:val="24"/>
              </w:rPr>
              <w:t>SAP11E10A001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78779A" w:rsidRDefault="001C1E2E" w:rsidP="004839A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一上</w:t>
            </w:r>
          </w:p>
        </w:tc>
        <w:tc>
          <w:tcPr>
            <w:tcW w:w="2552" w:type="dxa"/>
            <w:tcBorders>
              <w:top w:val="single" w:sz="12" w:space="0" w:color="000000"/>
            </w:tcBorders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Chemistry Experiments (I)</w:t>
            </w:r>
          </w:p>
        </w:tc>
        <w:tc>
          <w:tcPr>
            <w:tcW w:w="652" w:type="dxa"/>
            <w:tcBorders>
              <w:top w:val="single" w:sz="12" w:space="0" w:color="000000"/>
            </w:tcBorders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78779A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物理實驗</w:t>
            </w:r>
            <w:r w:rsidRPr="002047DE">
              <w:rPr>
                <w:rFonts w:ascii="標楷體" w:eastAsia="標楷體" w:hAnsi="標楷體"/>
                <w:szCs w:val="24"/>
              </w:rPr>
              <w:t>(</w:t>
            </w:r>
            <w:r w:rsidRPr="002047DE">
              <w:rPr>
                <w:rFonts w:ascii="標楷體" w:eastAsia="標楷體" w:hAnsi="標楷體" w:hint="eastAsia"/>
                <w:szCs w:val="24"/>
              </w:rPr>
              <w:t>一</w:t>
            </w:r>
            <w:r w:rsidRPr="002047DE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2C6C53">
              <w:rPr>
                <w:rFonts w:ascii="Times New Roman" w:hAnsi="Times New Roman"/>
                <w:bCs/>
                <w:szCs w:val="24"/>
              </w:rPr>
              <w:t>SAP11E10A002</w:t>
            </w:r>
          </w:p>
        </w:tc>
        <w:tc>
          <w:tcPr>
            <w:tcW w:w="425" w:type="dxa"/>
            <w:vAlign w:val="center"/>
          </w:tcPr>
          <w:p w:rsidR="001C1E2E" w:rsidRPr="0078779A" w:rsidRDefault="001C1E2E" w:rsidP="004839A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一上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2C6C53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Physics Experiments</w:t>
            </w:r>
            <w:r w:rsidR="002C6C53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2C6C53">
              <w:rPr>
                <w:rFonts w:ascii="Times New Roman" w:eastAsia="標楷體" w:hAnsi="Times New Roman"/>
                <w:szCs w:val="24"/>
              </w:rPr>
              <w:t>I)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78779A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普通化學</w:t>
            </w:r>
            <w:r w:rsidRPr="002047DE">
              <w:rPr>
                <w:rFonts w:ascii="標楷體" w:eastAsia="標楷體" w:hAnsi="標楷體"/>
                <w:szCs w:val="24"/>
              </w:rPr>
              <w:t>(</w:t>
            </w:r>
            <w:r w:rsidRPr="002047DE">
              <w:rPr>
                <w:rFonts w:ascii="標楷體" w:eastAsia="標楷體" w:hAnsi="標楷體" w:hint="eastAsia"/>
                <w:szCs w:val="24"/>
              </w:rPr>
              <w:t>一</w:t>
            </w:r>
            <w:r w:rsidRPr="002047DE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2C6C53">
              <w:rPr>
                <w:rFonts w:ascii="Times New Roman" w:hAnsi="Times New Roman"/>
                <w:bCs/>
                <w:szCs w:val="24"/>
              </w:rPr>
              <w:t>SAP11E10A003</w:t>
            </w:r>
          </w:p>
        </w:tc>
        <w:tc>
          <w:tcPr>
            <w:tcW w:w="425" w:type="dxa"/>
            <w:vAlign w:val="center"/>
          </w:tcPr>
          <w:p w:rsidR="001C1E2E" w:rsidRPr="0078779A" w:rsidRDefault="001C1E2E" w:rsidP="004839A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一上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General Chemistry (I)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78779A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普通化學</w:t>
            </w:r>
            <w:r w:rsidRPr="002047DE">
              <w:rPr>
                <w:rFonts w:ascii="標楷體" w:eastAsia="標楷體" w:hAnsi="標楷體"/>
                <w:szCs w:val="24"/>
              </w:rPr>
              <w:t>(</w:t>
            </w:r>
            <w:r w:rsidRPr="002047DE">
              <w:rPr>
                <w:rFonts w:ascii="標楷體" w:eastAsia="標楷體" w:hAnsi="標楷體" w:hint="eastAsia"/>
                <w:szCs w:val="24"/>
              </w:rPr>
              <w:t>二）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2C6C53">
              <w:rPr>
                <w:rFonts w:ascii="Times New Roman" w:hAnsi="Times New Roman"/>
                <w:bCs/>
                <w:szCs w:val="24"/>
              </w:rPr>
              <w:t>SAP11E10A004</w:t>
            </w:r>
          </w:p>
        </w:tc>
        <w:tc>
          <w:tcPr>
            <w:tcW w:w="425" w:type="dxa"/>
            <w:vAlign w:val="center"/>
          </w:tcPr>
          <w:p w:rsidR="001C1E2E" w:rsidRPr="0078779A" w:rsidRDefault="001C1E2E" w:rsidP="004839A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一下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General Chemistry (II)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78779A" w:rsidRDefault="001C1E2E" w:rsidP="0078779A">
            <w:pPr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普通物理</w:t>
            </w:r>
            <w:r w:rsidRPr="002047DE">
              <w:rPr>
                <w:rFonts w:ascii="標楷體" w:eastAsia="標楷體" w:hAnsi="標楷體"/>
                <w:szCs w:val="24"/>
              </w:rPr>
              <w:t>(</w:t>
            </w:r>
            <w:r w:rsidRPr="002047DE">
              <w:rPr>
                <w:rFonts w:ascii="標楷體" w:eastAsia="標楷體" w:hAnsi="標楷體" w:hint="eastAsia"/>
                <w:szCs w:val="24"/>
              </w:rPr>
              <w:t>一</w:t>
            </w:r>
            <w:r w:rsidRPr="002047DE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2C6C53">
              <w:rPr>
                <w:rFonts w:ascii="Times New Roman" w:hAnsi="Times New Roman"/>
                <w:bCs/>
                <w:szCs w:val="24"/>
              </w:rPr>
              <w:t>SAP11E10A005</w:t>
            </w:r>
          </w:p>
        </w:tc>
        <w:tc>
          <w:tcPr>
            <w:tcW w:w="425" w:type="dxa"/>
            <w:vAlign w:val="center"/>
          </w:tcPr>
          <w:p w:rsidR="001C1E2E" w:rsidRPr="0078779A" w:rsidRDefault="001C1E2E" w:rsidP="004839A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一上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General Physics (I)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78779A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物理實驗</w:t>
            </w:r>
            <w:r w:rsidRPr="002047DE">
              <w:rPr>
                <w:rFonts w:ascii="標楷體" w:eastAsia="標楷體" w:hAnsi="標楷體"/>
                <w:szCs w:val="24"/>
              </w:rPr>
              <w:t>(</w:t>
            </w:r>
            <w:r w:rsidRPr="002047DE">
              <w:rPr>
                <w:rFonts w:ascii="標楷體" w:eastAsia="標楷體" w:hAnsi="標楷體" w:hint="eastAsia"/>
                <w:szCs w:val="24"/>
              </w:rPr>
              <w:t>二</w:t>
            </w:r>
            <w:r w:rsidRPr="002047DE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hAnsi="Times New Roman"/>
                <w:szCs w:val="24"/>
              </w:rPr>
            </w:pPr>
            <w:r w:rsidRPr="002C6C53">
              <w:rPr>
                <w:rFonts w:ascii="Times New Roman" w:hAnsi="Times New Roman"/>
                <w:szCs w:val="24"/>
              </w:rPr>
              <w:t>SAP11E10A006</w:t>
            </w:r>
          </w:p>
        </w:tc>
        <w:tc>
          <w:tcPr>
            <w:tcW w:w="425" w:type="dxa"/>
            <w:vAlign w:val="center"/>
          </w:tcPr>
          <w:p w:rsidR="001C1E2E" w:rsidRPr="0078779A" w:rsidRDefault="001C1E2E" w:rsidP="004839A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一下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Physics Experiments (II)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78779A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普通物理</w:t>
            </w:r>
            <w:r w:rsidRPr="002047DE">
              <w:rPr>
                <w:rFonts w:ascii="標楷體" w:eastAsia="標楷體" w:hAnsi="標楷體"/>
                <w:szCs w:val="24"/>
              </w:rPr>
              <w:t>(</w:t>
            </w:r>
            <w:r w:rsidRPr="002047DE">
              <w:rPr>
                <w:rFonts w:ascii="標楷體" w:eastAsia="標楷體" w:hAnsi="標楷體" w:hint="eastAsia"/>
                <w:szCs w:val="24"/>
              </w:rPr>
              <w:t>二）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hAnsi="Times New Roman"/>
                <w:szCs w:val="24"/>
              </w:rPr>
            </w:pPr>
            <w:r w:rsidRPr="002C6C53">
              <w:rPr>
                <w:rFonts w:ascii="Times New Roman" w:hAnsi="Times New Roman"/>
                <w:szCs w:val="24"/>
              </w:rPr>
              <w:t>SAP11E10A007</w:t>
            </w:r>
          </w:p>
        </w:tc>
        <w:tc>
          <w:tcPr>
            <w:tcW w:w="425" w:type="dxa"/>
            <w:vAlign w:val="center"/>
          </w:tcPr>
          <w:p w:rsidR="001C1E2E" w:rsidRPr="0078779A" w:rsidRDefault="001C1E2E" w:rsidP="004839A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一上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General Physics (II)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78779A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化學實驗</w:t>
            </w:r>
            <w:r w:rsidRPr="002047DE">
              <w:rPr>
                <w:rFonts w:ascii="標楷體" w:eastAsia="標楷體" w:hAnsi="標楷體"/>
                <w:szCs w:val="24"/>
              </w:rPr>
              <w:t>(</w:t>
            </w:r>
            <w:r w:rsidRPr="002047DE">
              <w:rPr>
                <w:rFonts w:ascii="標楷體" w:eastAsia="標楷體" w:hAnsi="標楷體" w:hint="eastAsia"/>
                <w:szCs w:val="24"/>
              </w:rPr>
              <w:t>二</w:t>
            </w:r>
            <w:r w:rsidRPr="002047DE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2C6C53">
              <w:rPr>
                <w:rFonts w:ascii="Times New Roman" w:hAnsi="Times New Roman"/>
                <w:bCs/>
                <w:szCs w:val="24"/>
              </w:rPr>
              <w:t>SAP11E10A009</w:t>
            </w:r>
          </w:p>
        </w:tc>
        <w:tc>
          <w:tcPr>
            <w:tcW w:w="425" w:type="dxa"/>
            <w:vAlign w:val="center"/>
          </w:tcPr>
          <w:p w:rsidR="001C1E2E" w:rsidRPr="0078779A" w:rsidRDefault="001C1E2E" w:rsidP="004839A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一下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Chemistry Experiments (II)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78779A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奈米科學概論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hAnsi="Times New Roman"/>
                <w:szCs w:val="24"/>
              </w:rPr>
            </w:pPr>
            <w:r w:rsidRPr="002C6C53">
              <w:rPr>
                <w:rFonts w:ascii="Times New Roman" w:hAnsi="Times New Roman"/>
                <w:szCs w:val="24"/>
              </w:rPr>
              <w:t>SAP11E10B001</w:t>
            </w:r>
          </w:p>
        </w:tc>
        <w:tc>
          <w:tcPr>
            <w:tcW w:w="425" w:type="dxa"/>
            <w:vAlign w:val="center"/>
          </w:tcPr>
          <w:p w:rsidR="001C1E2E" w:rsidRPr="0078779A" w:rsidRDefault="001C1E2E" w:rsidP="004839A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二上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Introduction to Nanoscience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78779A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綠色科學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hAnsi="Times New Roman"/>
                <w:szCs w:val="24"/>
              </w:rPr>
            </w:pPr>
            <w:r w:rsidRPr="002C6C53">
              <w:rPr>
                <w:rFonts w:ascii="Times New Roman" w:hAnsi="Times New Roman"/>
                <w:szCs w:val="24"/>
              </w:rPr>
              <w:t>SAP11E10B002</w:t>
            </w:r>
          </w:p>
        </w:tc>
        <w:tc>
          <w:tcPr>
            <w:tcW w:w="425" w:type="dxa"/>
            <w:vAlign w:val="center"/>
          </w:tcPr>
          <w:p w:rsidR="001C1E2E" w:rsidRPr="0078779A" w:rsidRDefault="001C1E2E" w:rsidP="004839A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二上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Green Science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 w:val="restart"/>
            <w:vAlign w:val="center"/>
          </w:tcPr>
          <w:p w:rsidR="0078779A" w:rsidRPr="002047DE" w:rsidRDefault="001C1E2E" w:rsidP="0078779A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選</w:t>
            </w:r>
          </w:p>
          <w:p w:rsidR="001C1E2E" w:rsidRPr="002047DE" w:rsidRDefault="001C1E2E" w:rsidP="0078779A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修</w:t>
            </w:r>
          </w:p>
          <w:p w:rsidR="001C1E2E" w:rsidRPr="002047DE" w:rsidRDefault="001C1E2E" w:rsidP="0078779A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5</w:t>
            </w:r>
          </w:p>
          <w:p w:rsidR="0078779A" w:rsidRPr="002047DE" w:rsidRDefault="001C1E2E" w:rsidP="0078779A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學</w:t>
            </w:r>
          </w:p>
          <w:p w:rsidR="001C1E2E" w:rsidRPr="002047DE" w:rsidRDefault="001C1E2E" w:rsidP="0078779A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分</w:t>
            </w:r>
          </w:p>
        </w:tc>
        <w:tc>
          <w:tcPr>
            <w:tcW w:w="2410" w:type="dxa"/>
            <w:vAlign w:val="center"/>
          </w:tcPr>
          <w:p w:rsidR="001C1E2E" w:rsidRPr="0078779A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應用科學實驗演示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hAnsi="Times New Roman"/>
                <w:szCs w:val="24"/>
              </w:rPr>
            </w:pPr>
            <w:r w:rsidRPr="002C6C53">
              <w:rPr>
                <w:rFonts w:ascii="Times New Roman" w:hAnsi="Times New Roman"/>
                <w:szCs w:val="24"/>
              </w:rPr>
              <w:t>SAP12E10A003</w:t>
            </w:r>
          </w:p>
        </w:tc>
        <w:tc>
          <w:tcPr>
            <w:tcW w:w="425" w:type="dxa"/>
            <w:vAlign w:val="center"/>
          </w:tcPr>
          <w:p w:rsidR="001C1E2E" w:rsidRPr="0078779A" w:rsidRDefault="001C1E2E" w:rsidP="004839A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一下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 xml:space="preserve">Demonstration of  Applied Science Experiments </w:t>
            </w:r>
          </w:p>
        </w:tc>
        <w:tc>
          <w:tcPr>
            <w:tcW w:w="652" w:type="dxa"/>
            <w:vAlign w:val="center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b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78779A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應用化學概論</w:t>
            </w:r>
            <w:r w:rsidRPr="002047DE">
              <w:rPr>
                <w:rFonts w:ascii="標楷體" w:eastAsia="標楷體" w:hAnsi="標楷體"/>
                <w:szCs w:val="24"/>
              </w:rPr>
              <w:t>(</w:t>
            </w:r>
            <w:r w:rsidRPr="002047DE">
              <w:rPr>
                <w:rFonts w:ascii="標楷體" w:eastAsia="標楷體" w:hAnsi="標楷體" w:hint="eastAsia"/>
                <w:szCs w:val="24"/>
              </w:rPr>
              <w:t>一</w:t>
            </w:r>
            <w:r w:rsidRPr="002047DE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hAnsi="Times New Roman"/>
                <w:szCs w:val="24"/>
              </w:rPr>
            </w:pPr>
            <w:r w:rsidRPr="002C6C53">
              <w:rPr>
                <w:rFonts w:ascii="Times New Roman" w:hAnsi="Times New Roman"/>
                <w:szCs w:val="24"/>
              </w:rPr>
              <w:t>SAP12E10B001</w:t>
            </w:r>
          </w:p>
        </w:tc>
        <w:tc>
          <w:tcPr>
            <w:tcW w:w="425" w:type="dxa"/>
            <w:vAlign w:val="center"/>
          </w:tcPr>
          <w:p w:rsidR="001C1E2E" w:rsidRPr="0078779A" w:rsidRDefault="001C1E2E" w:rsidP="004839A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一上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Introduction to Applied Chemistry(I)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78779A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應用化學概論</w:t>
            </w:r>
            <w:r w:rsidRPr="002047DE">
              <w:rPr>
                <w:rFonts w:ascii="標楷體" w:eastAsia="標楷體" w:hAnsi="標楷體"/>
                <w:szCs w:val="24"/>
              </w:rPr>
              <w:t>(</w:t>
            </w:r>
            <w:r w:rsidRPr="002047DE">
              <w:rPr>
                <w:rFonts w:ascii="標楷體" w:eastAsia="標楷體" w:hAnsi="標楷體" w:hint="eastAsia"/>
                <w:szCs w:val="24"/>
              </w:rPr>
              <w:t>二</w:t>
            </w:r>
            <w:r w:rsidRPr="002047DE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hAnsi="Times New Roman"/>
                <w:szCs w:val="24"/>
              </w:rPr>
            </w:pPr>
            <w:r w:rsidRPr="002C6C53">
              <w:rPr>
                <w:rFonts w:ascii="Times New Roman" w:hAnsi="Times New Roman"/>
                <w:szCs w:val="24"/>
              </w:rPr>
              <w:t>SAP12E10B002</w:t>
            </w:r>
          </w:p>
        </w:tc>
        <w:tc>
          <w:tcPr>
            <w:tcW w:w="425" w:type="dxa"/>
            <w:vAlign w:val="center"/>
          </w:tcPr>
          <w:p w:rsidR="001C1E2E" w:rsidRPr="0078779A" w:rsidRDefault="001C1E2E" w:rsidP="004839A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一下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Introduction to Applied Chemistry(II)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78779A" w:rsidRDefault="001C1E2E" w:rsidP="001C1E2E">
            <w:pPr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應用科學概論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hAnsi="Times New Roman"/>
                <w:szCs w:val="24"/>
              </w:rPr>
            </w:pPr>
            <w:r w:rsidRPr="002C6C53">
              <w:rPr>
                <w:rFonts w:ascii="Times New Roman" w:hAnsi="Times New Roman"/>
                <w:szCs w:val="24"/>
              </w:rPr>
              <w:t>SAP12E10B003</w:t>
            </w:r>
          </w:p>
        </w:tc>
        <w:tc>
          <w:tcPr>
            <w:tcW w:w="425" w:type="dxa"/>
            <w:vAlign w:val="center"/>
          </w:tcPr>
          <w:p w:rsidR="001C1E2E" w:rsidRPr="0078779A" w:rsidRDefault="001C1E2E" w:rsidP="004839A3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047DE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一下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Introduction to Applied Science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 w:val="restart"/>
            <w:tcBorders>
              <w:top w:val="single" w:sz="12" w:space="0" w:color="000000"/>
            </w:tcBorders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核</w:t>
            </w:r>
          </w:p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心</w:t>
            </w:r>
          </w:p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模組</w:t>
            </w:r>
            <w:r w:rsidRPr="002047DE">
              <w:rPr>
                <w:rFonts w:eastAsia="標楷體" w:hint="eastAsia"/>
                <w:b/>
                <w:szCs w:val="24"/>
              </w:rPr>
              <w:t>26</w:t>
            </w:r>
            <w:r w:rsidRPr="002047DE">
              <w:rPr>
                <w:rFonts w:eastAsia="標楷體" w:hint="eastAsia"/>
                <w:b/>
                <w:szCs w:val="24"/>
              </w:rPr>
              <w:t>學分</w:t>
            </w:r>
          </w:p>
        </w:tc>
        <w:tc>
          <w:tcPr>
            <w:tcW w:w="638" w:type="dxa"/>
            <w:vMerge w:val="restart"/>
            <w:tcBorders>
              <w:top w:val="single" w:sz="12" w:space="0" w:color="000000"/>
            </w:tcBorders>
            <w:vAlign w:val="center"/>
          </w:tcPr>
          <w:p w:rsidR="0078779A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必</w:t>
            </w:r>
          </w:p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修</w:t>
            </w:r>
          </w:p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/>
                <w:b/>
                <w:szCs w:val="24"/>
              </w:rPr>
              <w:t>20</w:t>
            </w:r>
          </w:p>
          <w:p w:rsidR="0078779A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學</w:t>
            </w:r>
          </w:p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1C1E2E" w:rsidRPr="002047DE" w:rsidRDefault="001C1E2E" w:rsidP="001C1E2E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分析化學</w:t>
            </w:r>
            <w:r w:rsidRPr="002047DE">
              <w:rPr>
                <w:rFonts w:eastAsia="標楷體"/>
                <w:szCs w:val="24"/>
              </w:rPr>
              <w:t>(</w:t>
            </w:r>
            <w:r w:rsidRPr="002047DE">
              <w:rPr>
                <w:rFonts w:eastAsia="標楷體" w:hint="eastAsia"/>
                <w:szCs w:val="24"/>
              </w:rPr>
              <w:t>一</w:t>
            </w:r>
            <w:r w:rsidRPr="002047DE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SAP11E20B001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2047DE" w:rsidRDefault="001C1E2E" w:rsidP="004839A3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必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二上</w:t>
            </w:r>
          </w:p>
        </w:tc>
        <w:tc>
          <w:tcPr>
            <w:tcW w:w="2552" w:type="dxa"/>
            <w:tcBorders>
              <w:top w:val="single" w:sz="12" w:space="0" w:color="000000"/>
            </w:tcBorders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Analytical Chemistry (I)</w:t>
            </w:r>
          </w:p>
        </w:tc>
        <w:tc>
          <w:tcPr>
            <w:tcW w:w="652" w:type="dxa"/>
            <w:tcBorders>
              <w:top w:val="single" w:sz="12" w:space="0" w:color="000000"/>
            </w:tcBorders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2047DE" w:rsidRDefault="001C1E2E" w:rsidP="001C1E2E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有機化學</w:t>
            </w:r>
            <w:r w:rsidRPr="002047DE">
              <w:rPr>
                <w:rFonts w:eastAsia="標楷體"/>
                <w:szCs w:val="24"/>
              </w:rPr>
              <w:t>(</w:t>
            </w:r>
            <w:r w:rsidRPr="002047DE">
              <w:rPr>
                <w:rFonts w:eastAsia="標楷體" w:hint="eastAsia"/>
                <w:szCs w:val="24"/>
              </w:rPr>
              <w:t>一</w:t>
            </w:r>
            <w:r w:rsidRPr="002047DE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SAP11E20B002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二上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Organic Chemistry (I)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2047DE" w:rsidRDefault="001C1E2E" w:rsidP="001C1E2E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有機化學</w:t>
            </w:r>
            <w:r w:rsidRPr="002047DE">
              <w:rPr>
                <w:rFonts w:eastAsia="標楷體"/>
                <w:szCs w:val="24"/>
              </w:rPr>
              <w:t>(</w:t>
            </w:r>
            <w:r w:rsidRPr="002047DE">
              <w:rPr>
                <w:rFonts w:eastAsia="標楷體" w:hint="eastAsia"/>
                <w:szCs w:val="24"/>
              </w:rPr>
              <w:t>二</w:t>
            </w:r>
            <w:r w:rsidRPr="002047DE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SAP11E20B003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二下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Organic Chemistry (II)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2047DE" w:rsidRDefault="001C1E2E" w:rsidP="001C1E2E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物理化學</w:t>
            </w:r>
            <w:r w:rsidRPr="002047DE">
              <w:rPr>
                <w:rFonts w:eastAsia="標楷體"/>
                <w:szCs w:val="24"/>
              </w:rPr>
              <w:t>(</w:t>
            </w:r>
            <w:r w:rsidRPr="002047DE">
              <w:rPr>
                <w:rFonts w:eastAsia="標楷體" w:hint="eastAsia"/>
                <w:szCs w:val="24"/>
              </w:rPr>
              <w:t>一</w:t>
            </w:r>
            <w:r w:rsidRPr="002047DE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SAP11E20B004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二上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Physical Chemistry (I)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2047DE" w:rsidRDefault="001C1E2E" w:rsidP="001C1E2E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物理化學</w:t>
            </w:r>
            <w:r w:rsidRPr="002047DE">
              <w:rPr>
                <w:rFonts w:eastAsia="標楷體"/>
                <w:szCs w:val="24"/>
              </w:rPr>
              <w:t>(</w:t>
            </w:r>
            <w:r w:rsidRPr="002047DE">
              <w:rPr>
                <w:rFonts w:eastAsia="標楷體" w:hint="eastAsia"/>
                <w:szCs w:val="24"/>
              </w:rPr>
              <w:t>二</w:t>
            </w:r>
            <w:r w:rsidRPr="002047DE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SAP11E20B005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widowControl/>
              <w:spacing w:line="30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必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二下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Physical Chemistry (II)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  <w:tcBorders>
              <w:bottom w:val="double" w:sz="4" w:space="0" w:color="auto"/>
            </w:tcBorders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1C1E2E" w:rsidRPr="002047DE" w:rsidRDefault="001C1E2E" w:rsidP="001C1E2E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無機化學</w:t>
            </w:r>
            <w:r w:rsidRPr="002047DE">
              <w:rPr>
                <w:rFonts w:eastAsia="標楷體"/>
                <w:szCs w:val="24"/>
              </w:rPr>
              <w:t>(</w:t>
            </w:r>
            <w:r w:rsidRPr="002047DE">
              <w:rPr>
                <w:rFonts w:eastAsia="標楷體" w:hint="eastAsia"/>
                <w:szCs w:val="24"/>
              </w:rPr>
              <w:t>一</w:t>
            </w:r>
            <w:r w:rsidRPr="002047DE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SAP11E20B006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1C1E2E" w:rsidRPr="002047DE" w:rsidRDefault="001C1E2E" w:rsidP="004839A3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必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Inorganic Chemistry (I)</w:t>
            </w:r>
          </w:p>
        </w:tc>
        <w:tc>
          <w:tcPr>
            <w:tcW w:w="652" w:type="dxa"/>
            <w:tcBorders>
              <w:bottom w:val="double" w:sz="4" w:space="0" w:color="auto"/>
            </w:tcBorders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 w:val="restart"/>
            <w:tcBorders>
              <w:top w:val="double" w:sz="4" w:space="0" w:color="auto"/>
            </w:tcBorders>
            <w:vAlign w:val="center"/>
          </w:tcPr>
          <w:p w:rsidR="0078779A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選</w:t>
            </w:r>
          </w:p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修</w:t>
            </w:r>
          </w:p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/>
                <w:b/>
                <w:szCs w:val="24"/>
              </w:rPr>
              <w:t>6</w:t>
            </w:r>
          </w:p>
          <w:p w:rsidR="0078779A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學</w:t>
            </w:r>
          </w:p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分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1C1E2E" w:rsidRPr="002047DE" w:rsidRDefault="001C1E2E" w:rsidP="001C1E2E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分析化學</w:t>
            </w:r>
            <w:r w:rsidRPr="002047DE">
              <w:rPr>
                <w:rFonts w:eastAsia="標楷體"/>
                <w:szCs w:val="24"/>
              </w:rPr>
              <w:t>(</w:t>
            </w:r>
            <w:r w:rsidRPr="002047DE">
              <w:rPr>
                <w:rFonts w:eastAsia="標楷體" w:hint="eastAsia"/>
                <w:szCs w:val="24"/>
              </w:rPr>
              <w:t>二）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SAP12E20B001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1C1E2E" w:rsidRPr="002047DE" w:rsidRDefault="001C1E2E" w:rsidP="004839A3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二下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Analytical Chemistry (II)</w:t>
            </w:r>
          </w:p>
        </w:tc>
        <w:tc>
          <w:tcPr>
            <w:tcW w:w="652" w:type="dxa"/>
            <w:tcBorders>
              <w:top w:val="double" w:sz="4" w:space="0" w:color="auto"/>
            </w:tcBorders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2047DE" w:rsidRDefault="001C1E2E" w:rsidP="001C1E2E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化學書報討論</w:t>
            </w:r>
            <w:r w:rsidRPr="002047DE">
              <w:rPr>
                <w:rFonts w:eastAsia="標楷體"/>
                <w:szCs w:val="24"/>
              </w:rPr>
              <w:t>(</w:t>
            </w:r>
            <w:r w:rsidRPr="002047DE">
              <w:rPr>
                <w:rFonts w:eastAsia="標楷體" w:hint="eastAsia"/>
                <w:szCs w:val="24"/>
              </w:rPr>
              <w:t>一</w:t>
            </w:r>
            <w:r w:rsidRPr="002047DE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4839A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SAP12E20B002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四上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Chemistry Seminar(I)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2047DE" w:rsidRDefault="001C1E2E" w:rsidP="001C1E2E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無機化學</w:t>
            </w:r>
            <w:r w:rsidRPr="002047DE">
              <w:rPr>
                <w:rFonts w:eastAsia="標楷體"/>
                <w:szCs w:val="24"/>
              </w:rPr>
              <w:t>(</w:t>
            </w:r>
            <w:r w:rsidRPr="002047DE">
              <w:rPr>
                <w:rFonts w:eastAsia="標楷體" w:hint="eastAsia"/>
                <w:szCs w:val="24"/>
              </w:rPr>
              <w:t>二）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SAP12E20B003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三下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Inorganic Chemistry (II)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2047DE" w:rsidRDefault="001C1E2E" w:rsidP="001C1E2E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化學專題研究</w:t>
            </w:r>
            <w:r w:rsidRPr="002047DE">
              <w:rPr>
                <w:rFonts w:eastAsia="標楷體"/>
                <w:szCs w:val="24"/>
              </w:rPr>
              <w:t>(</w:t>
            </w:r>
            <w:r w:rsidRPr="002047DE">
              <w:rPr>
                <w:rFonts w:eastAsia="標楷體" w:hint="eastAsia"/>
                <w:szCs w:val="24"/>
              </w:rPr>
              <w:t>一</w:t>
            </w:r>
            <w:r w:rsidRPr="002047DE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SAP12E20B004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Special Topics on Chemistry (I)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  <w:tcBorders>
              <w:bottom w:val="single" w:sz="4" w:space="0" w:color="auto"/>
            </w:tcBorders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  <w:tcBorders>
              <w:bottom w:val="single" w:sz="4" w:space="0" w:color="auto"/>
            </w:tcBorders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2047DE" w:rsidRDefault="001C1E2E" w:rsidP="001C1E2E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化學專題研究</w:t>
            </w:r>
            <w:r w:rsidRPr="002047DE">
              <w:rPr>
                <w:rFonts w:eastAsia="標楷體"/>
                <w:szCs w:val="24"/>
              </w:rPr>
              <w:t>(</w:t>
            </w:r>
            <w:r w:rsidRPr="002047DE">
              <w:rPr>
                <w:rFonts w:eastAsia="標楷體" w:hint="eastAsia"/>
                <w:szCs w:val="24"/>
              </w:rPr>
              <w:t>二</w:t>
            </w:r>
            <w:r w:rsidRPr="002047DE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SAP12E20B005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三下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Special Topics on Chemistry (II)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 w:val="restart"/>
            <w:tcBorders>
              <w:top w:val="single" w:sz="12" w:space="0" w:color="auto"/>
            </w:tcBorders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2047DE">
              <w:rPr>
                <w:rFonts w:eastAsia="標楷體" w:hint="eastAsia"/>
                <w:b/>
                <w:kern w:val="0"/>
                <w:szCs w:val="24"/>
              </w:rPr>
              <w:t>有機生化無機材料學程模</w:t>
            </w:r>
          </w:p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2047DE">
              <w:rPr>
                <w:rFonts w:eastAsia="標楷體" w:hint="eastAsia"/>
                <w:b/>
                <w:kern w:val="0"/>
                <w:szCs w:val="24"/>
              </w:rPr>
              <w:t>組</w:t>
            </w:r>
            <w:r w:rsidRPr="002047DE">
              <w:rPr>
                <w:rFonts w:eastAsia="標楷體" w:hint="eastAsia"/>
                <w:b/>
                <w:kern w:val="0"/>
                <w:szCs w:val="24"/>
              </w:rPr>
              <w:t>20</w:t>
            </w:r>
            <w:r w:rsidRPr="002047DE">
              <w:rPr>
                <w:rFonts w:eastAsia="標楷體" w:hint="eastAsia"/>
                <w:b/>
                <w:kern w:val="0"/>
                <w:szCs w:val="24"/>
              </w:rPr>
              <w:t>學分</w:t>
            </w:r>
          </w:p>
        </w:tc>
        <w:tc>
          <w:tcPr>
            <w:tcW w:w="638" w:type="dxa"/>
            <w:vMerge w:val="restart"/>
            <w:tcBorders>
              <w:top w:val="single" w:sz="12" w:space="0" w:color="auto"/>
            </w:tcBorders>
          </w:tcPr>
          <w:p w:rsidR="0078779A" w:rsidRPr="0001162D" w:rsidRDefault="001C1E2E" w:rsidP="001C1E2E">
            <w:pPr>
              <w:spacing w:line="300" w:lineRule="exact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 w:rsidRPr="0001162D">
              <w:rPr>
                <w:rFonts w:eastAsia="標楷體" w:hint="eastAsia"/>
                <w:b/>
                <w:kern w:val="0"/>
                <w:sz w:val="20"/>
                <w:szCs w:val="20"/>
              </w:rPr>
              <w:t>必修</w:t>
            </w:r>
            <w:r w:rsidRPr="0001162D">
              <w:rPr>
                <w:rFonts w:eastAsia="標楷體"/>
                <w:b/>
                <w:kern w:val="0"/>
                <w:sz w:val="20"/>
                <w:szCs w:val="20"/>
              </w:rPr>
              <w:t>2</w:t>
            </w:r>
          </w:p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01162D">
              <w:rPr>
                <w:rFonts w:eastAsia="標楷體" w:hint="eastAsia"/>
                <w:b/>
                <w:kern w:val="0"/>
                <w:sz w:val="20"/>
                <w:szCs w:val="20"/>
              </w:rPr>
              <w:t>學分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1C1E2E" w:rsidRPr="00BA1EAA" w:rsidRDefault="001C1E2E" w:rsidP="001C1E2E">
            <w:pPr>
              <w:rPr>
                <w:rFonts w:eastAsia="標楷體"/>
                <w:szCs w:val="24"/>
              </w:rPr>
            </w:pPr>
            <w:r w:rsidRPr="00BA1EAA">
              <w:rPr>
                <w:rFonts w:eastAsia="標楷體" w:hint="eastAsia"/>
                <w:szCs w:val="24"/>
              </w:rPr>
              <w:t>化學實驗</w:t>
            </w:r>
            <w:r w:rsidRPr="00BA1EAA">
              <w:rPr>
                <w:rFonts w:eastAsia="標楷體"/>
                <w:szCs w:val="24"/>
              </w:rPr>
              <w:t>(</w:t>
            </w:r>
            <w:r w:rsidRPr="00BA1EAA">
              <w:rPr>
                <w:rFonts w:eastAsia="標楷體" w:hint="eastAsia"/>
                <w:szCs w:val="24"/>
              </w:rPr>
              <w:t>三</w:t>
            </w:r>
            <w:r w:rsidRPr="00BA1EAA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1C1E2E" w:rsidRPr="002C6C53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SAP11E30B001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2047DE" w:rsidRDefault="001C1E2E" w:rsidP="004839A3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必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二上</w:t>
            </w:r>
          </w:p>
        </w:tc>
        <w:tc>
          <w:tcPr>
            <w:tcW w:w="2552" w:type="dxa"/>
            <w:tcBorders>
              <w:top w:val="single" w:sz="12" w:space="0" w:color="000000"/>
            </w:tcBorders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Chemistry Experiments (III)</w:t>
            </w:r>
          </w:p>
        </w:tc>
        <w:tc>
          <w:tcPr>
            <w:tcW w:w="652" w:type="dxa"/>
            <w:tcBorders>
              <w:top w:val="single" w:sz="12" w:space="0" w:color="000000"/>
            </w:tcBorders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C1E2E" w:rsidRPr="002047DE" w:rsidRDefault="001C1E2E" w:rsidP="001C1E2E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  <w:tcBorders>
              <w:bottom w:val="double" w:sz="4" w:space="0" w:color="auto"/>
            </w:tcBorders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1C1E2E" w:rsidRPr="00BA1EAA" w:rsidRDefault="001C1E2E" w:rsidP="001C1E2E">
            <w:pPr>
              <w:rPr>
                <w:rFonts w:eastAsia="標楷體"/>
                <w:szCs w:val="24"/>
              </w:rPr>
            </w:pPr>
            <w:r w:rsidRPr="00BA1EAA">
              <w:rPr>
                <w:rFonts w:eastAsia="標楷體" w:hint="eastAsia"/>
                <w:szCs w:val="24"/>
              </w:rPr>
              <w:t>化學實驗</w:t>
            </w:r>
            <w:r w:rsidRPr="00BA1EAA">
              <w:rPr>
                <w:rFonts w:eastAsia="標楷體"/>
                <w:szCs w:val="24"/>
              </w:rPr>
              <w:t>(</w:t>
            </w:r>
            <w:r w:rsidRPr="00BA1EAA">
              <w:rPr>
                <w:rFonts w:eastAsia="標楷體" w:hint="eastAsia"/>
                <w:szCs w:val="24"/>
              </w:rPr>
              <w:t>四</w:t>
            </w:r>
            <w:r w:rsidRPr="00BA1EAA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1C1E2E" w:rsidRPr="002C6C53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SAP11E30B002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1C1E2E" w:rsidRPr="002047DE" w:rsidRDefault="001C1E2E" w:rsidP="004839A3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必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二下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Chemistry Experiments (IV)</w:t>
            </w:r>
          </w:p>
        </w:tc>
        <w:tc>
          <w:tcPr>
            <w:tcW w:w="652" w:type="dxa"/>
            <w:tcBorders>
              <w:bottom w:val="double" w:sz="4" w:space="0" w:color="auto"/>
            </w:tcBorders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C1E2E" w:rsidRPr="002047DE" w:rsidRDefault="001C1E2E" w:rsidP="001C1E2E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 w:val="restart"/>
            <w:tcBorders>
              <w:top w:val="double" w:sz="4" w:space="0" w:color="auto"/>
            </w:tcBorders>
            <w:vAlign w:val="center"/>
          </w:tcPr>
          <w:p w:rsidR="0078779A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2047DE">
              <w:rPr>
                <w:rFonts w:eastAsia="標楷體" w:hint="eastAsia"/>
                <w:b/>
                <w:kern w:val="0"/>
                <w:szCs w:val="24"/>
              </w:rPr>
              <w:t>選</w:t>
            </w:r>
          </w:p>
          <w:p w:rsidR="0078779A" w:rsidRPr="002047DE" w:rsidRDefault="001C1E2E" w:rsidP="001C1E2E">
            <w:pPr>
              <w:spacing w:line="300" w:lineRule="exact"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2047DE">
              <w:rPr>
                <w:rFonts w:eastAsia="標楷體" w:hint="eastAsia"/>
                <w:b/>
                <w:kern w:val="0"/>
                <w:szCs w:val="24"/>
              </w:rPr>
              <w:t>修</w:t>
            </w:r>
            <w:r w:rsidRPr="002047DE">
              <w:rPr>
                <w:rFonts w:eastAsia="標楷體"/>
                <w:b/>
                <w:kern w:val="0"/>
                <w:szCs w:val="24"/>
              </w:rPr>
              <w:t>18</w:t>
            </w:r>
            <w:r w:rsidRPr="002047DE">
              <w:rPr>
                <w:rFonts w:eastAsia="標楷體" w:hint="eastAsia"/>
                <w:b/>
                <w:kern w:val="0"/>
                <w:szCs w:val="24"/>
              </w:rPr>
              <w:t>學</w:t>
            </w:r>
          </w:p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b/>
                <w:kern w:val="0"/>
                <w:szCs w:val="24"/>
              </w:rPr>
              <w:t>分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1C1E2E" w:rsidRPr="00BA1EAA" w:rsidRDefault="001C1E2E" w:rsidP="001C1E2E">
            <w:pPr>
              <w:rPr>
                <w:rFonts w:eastAsia="標楷體"/>
                <w:szCs w:val="24"/>
              </w:rPr>
            </w:pPr>
            <w:r w:rsidRPr="00BA1EAA">
              <w:rPr>
                <w:rFonts w:eastAsia="標楷體" w:hint="eastAsia"/>
                <w:szCs w:val="24"/>
              </w:rPr>
              <w:t>化學書報討論</w:t>
            </w:r>
            <w:r w:rsidRPr="00BA1EAA">
              <w:rPr>
                <w:rFonts w:eastAsia="標楷體"/>
                <w:szCs w:val="24"/>
              </w:rPr>
              <w:t>(</w:t>
            </w:r>
            <w:r w:rsidRPr="00BA1EAA">
              <w:rPr>
                <w:rFonts w:eastAsia="標楷體" w:hint="eastAsia"/>
                <w:szCs w:val="24"/>
              </w:rPr>
              <w:t>二</w:t>
            </w:r>
            <w:r w:rsidRPr="00BA1EAA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1C1E2E" w:rsidRPr="002C6C53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SAP12E30B001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1C1E2E" w:rsidRPr="002047DE" w:rsidRDefault="001C1E2E" w:rsidP="004839A3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四下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Chemistry Seminar(II)</w:t>
            </w:r>
          </w:p>
        </w:tc>
        <w:tc>
          <w:tcPr>
            <w:tcW w:w="652" w:type="dxa"/>
            <w:tcBorders>
              <w:top w:val="double" w:sz="4" w:space="0" w:color="auto"/>
            </w:tcBorders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  <w:vAlign w:val="center"/>
          </w:tcPr>
          <w:p w:rsidR="001C1E2E" w:rsidRPr="002047DE" w:rsidRDefault="001C1E2E" w:rsidP="001C1E2E">
            <w:pPr>
              <w:spacing w:line="30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  <w:vAlign w:val="center"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BA1EAA" w:rsidRDefault="001C1E2E" w:rsidP="001C1E2E">
            <w:pPr>
              <w:rPr>
                <w:rFonts w:eastAsia="標楷體"/>
                <w:szCs w:val="24"/>
              </w:rPr>
            </w:pPr>
            <w:r w:rsidRPr="00BA1EAA">
              <w:rPr>
                <w:rFonts w:eastAsia="標楷體" w:hint="eastAsia"/>
                <w:szCs w:val="24"/>
              </w:rPr>
              <w:t>化學專題研究</w:t>
            </w:r>
            <w:r w:rsidRPr="00BA1EAA">
              <w:rPr>
                <w:rFonts w:eastAsia="標楷體"/>
                <w:szCs w:val="24"/>
              </w:rPr>
              <w:t>(</w:t>
            </w:r>
            <w:r w:rsidRPr="00BA1EAA">
              <w:rPr>
                <w:rFonts w:eastAsia="標楷體" w:hint="eastAsia"/>
                <w:szCs w:val="24"/>
              </w:rPr>
              <w:t>三</w:t>
            </w:r>
            <w:r w:rsidRPr="00BA1EAA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SAP12E30B002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四上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Special Topics on Chemistry (III)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BA1EAA" w:rsidRDefault="001C1E2E" w:rsidP="001C1E2E">
            <w:pPr>
              <w:rPr>
                <w:rFonts w:eastAsia="標楷體"/>
                <w:szCs w:val="24"/>
              </w:rPr>
            </w:pPr>
            <w:r w:rsidRPr="00BA1EAA">
              <w:rPr>
                <w:rFonts w:eastAsia="標楷體" w:hint="eastAsia"/>
                <w:szCs w:val="24"/>
              </w:rPr>
              <w:t>化學專題研究</w:t>
            </w:r>
            <w:r w:rsidRPr="00BA1EAA">
              <w:rPr>
                <w:rFonts w:eastAsia="標楷體"/>
                <w:szCs w:val="24"/>
              </w:rPr>
              <w:t>(</w:t>
            </w:r>
            <w:r w:rsidRPr="00BA1EAA">
              <w:rPr>
                <w:rFonts w:eastAsia="標楷體" w:hint="eastAsia"/>
                <w:szCs w:val="24"/>
              </w:rPr>
              <w:t>四</w:t>
            </w:r>
            <w:r w:rsidRPr="00BA1EAA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SAP12E30B003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四下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Special Topics on Chemistry (IV)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BA1EAA" w:rsidRDefault="001C1E2E" w:rsidP="001C1E2E">
            <w:pPr>
              <w:rPr>
                <w:rFonts w:eastAsia="標楷體"/>
                <w:szCs w:val="24"/>
              </w:rPr>
            </w:pPr>
            <w:r w:rsidRPr="00BA1EAA">
              <w:rPr>
                <w:rFonts w:eastAsia="標楷體" w:hint="eastAsia"/>
                <w:szCs w:val="24"/>
              </w:rPr>
              <w:t>生物化學</w:t>
            </w:r>
            <w:r w:rsidRPr="00BA1EAA">
              <w:rPr>
                <w:rFonts w:eastAsia="標楷體"/>
                <w:szCs w:val="24"/>
              </w:rPr>
              <w:t>(</w:t>
            </w:r>
            <w:r w:rsidRPr="00BA1EAA">
              <w:rPr>
                <w:rFonts w:eastAsia="標楷體" w:hint="eastAsia"/>
                <w:szCs w:val="24"/>
              </w:rPr>
              <w:t>一</w:t>
            </w:r>
            <w:r w:rsidRPr="00BA1EAA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SAP12E30B004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Biochemistry (I)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BA1EAA" w:rsidRDefault="001C1E2E" w:rsidP="001C1E2E">
            <w:pPr>
              <w:rPr>
                <w:rFonts w:eastAsia="標楷體"/>
                <w:szCs w:val="24"/>
              </w:rPr>
            </w:pPr>
            <w:r w:rsidRPr="00BA1EAA">
              <w:rPr>
                <w:rFonts w:eastAsia="標楷體" w:hint="eastAsia"/>
                <w:szCs w:val="24"/>
              </w:rPr>
              <w:t>生物化學</w:t>
            </w:r>
            <w:r w:rsidRPr="00BA1EAA">
              <w:rPr>
                <w:rFonts w:eastAsia="標楷體"/>
                <w:szCs w:val="24"/>
              </w:rPr>
              <w:t>(</w:t>
            </w:r>
            <w:r w:rsidRPr="00BA1EAA">
              <w:rPr>
                <w:rFonts w:eastAsia="標楷體" w:hint="eastAsia"/>
                <w:szCs w:val="24"/>
              </w:rPr>
              <w:t>二</w:t>
            </w:r>
            <w:r w:rsidRPr="00BA1EAA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SAP12E30B005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三下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Biochemistry (II)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C1E2E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C1E2E" w:rsidRPr="002047DE" w:rsidRDefault="001C1E2E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C1E2E" w:rsidRPr="00BA1EAA" w:rsidRDefault="001C1E2E" w:rsidP="001C1E2E">
            <w:pPr>
              <w:rPr>
                <w:rFonts w:eastAsia="標楷體"/>
                <w:szCs w:val="24"/>
              </w:rPr>
            </w:pPr>
            <w:r w:rsidRPr="00BA1EAA">
              <w:rPr>
                <w:rFonts w:eastAsia="標楷體" w:hint="eastAsia"/>
                <w:szCs w:val="24"/>
              </w:rPr>
              <w:t>生物無機化學</w:t>
            </w:r>
          </w:p>
        </w:tc>
        <w:tc>
          <w:tcPr>
            <w:tcW w:w="1843" w:type="dxa"/>
            <w:vAlign w:val="center"/>
          </w:tcPr>
          <w:p w:rsidR="001C1E2E" w:rsidRPr="002C6C53" w:rsidRDefault="001C1E2E" w:rsidP="001C1E2E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SAP12E30B006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C1E2E" w:rsidRPr="002047DE" w:rsidRDefault="001C1E2E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四上</w:t>
            </w:r>
          </w:p>
        </w:tc>
        <w:tc>
          <w:tcPr>
            <w:tcW w:w="2552" w:type="dxa"/>
            <w:vAlign w:val="center"/>
          </w:tcPr>
          <w:p w:rsidR="001C1E2E" w:rsidRPr="002C6C53" w:rsidRDefault="001C1E2E" w:rsidP="001C1E2E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Bioinorganic Chemistry</w:t>
            </w:r>
          </w:p>
        </w:tc>
        <w:tc>
          <w:tcPr>
            <w:tcW w:w="652" w:type="dxa"/>
          </w:tcPr>
          <w:p w:rsidR="001C1E2E" w:rsidRPr="002047DE" w:rsidRDefault="001C1E2E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20808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920808" w:rsidRPr="002047DE" w:rsidRDefault="00920808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920808" w:rsidRPr="002047DE" w:rsidRDefault="00920808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20808" w:rsidRPr="002047DE" w:rsidRDefault="00920808" w:rsidP="005413D4">
            <w:pPr>
              <w:rPr>
                <w:rFonts w:eastAsia="標楷體"/>
                <w:szCs w:val="24"/>
              </w:rPr>
            </w:pPr>
            <w:r w:rsidRPr="00BA1EAA">
              <w:rPr>
                <w:rFonts w:eastAsia="標楷體" w:hint="eastAsia"/>
                <w:szCs w:val="24"/>
              </w:rPr>
              <w:t>奈米生醫光</w:t>
            </w:r>
            <w:r w:rsidRPr="002047DE">
              <w:rPr>
                <w:rFonts w:eastAsia="標楷體" w:hint="eastAsia"/>
                <w:szCs w:val="24"/>
              </w:rPr>
              <w:t>電</w:t>
            </w:r>
          </w:p>
        </w:tc>
        <w:tc>
          <w:tcPr>
            <w:tcW w:w="1843" w:type="dxa"/>
            <w:vAlign w:val="center"/>
          </w:tcPr>
          <w:p w:rsidR="00920808" w:rsidRPr="002C6C53" w:rsidRDefault="00920808" w:rsidP="005413D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SAP12E30B008</w:t>
            </w:r>
          </w:p>
        </w:tc>
        <w:tc>
          <w:tcPr>
            <w:tcW w:w="425" w:type="dxa"/>
            <w:vAlign w:val="center"/>
          </w:tcPr>
          <w:p w:rsidR="00920808" w:rsidRPr="002047DE" w:rsidRDefault="00920808" w:rsidP="005413D4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20808" w:rsidRPr="002047DE" w:rsidRDefault="00920808" w:rsidP="005413D4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20808" w:rsidRPr="002047DE" w:rsidRDefault="00920808" w:rsidP="005413D4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20808" w:rsidRPr="002047DE" w:rsidRDefault="00920808" w:rsidP="005413D4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552" w:type="dxa"/>
            <w:vAlign w:val="center"/>
          </w:tcPr>
          <w:p w:rsidR="00920808" w:rsidRPr="002C6C53" w:rsidRDefault="00920808" w:rsidP="005413D4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Nano/Bio Photonics</w:t>
            </w:r>
          </w:p>
        </w:tc>
        <w:tc>
          <w:tcPr>
            <w:tcW w:w="652" w:type="dxa"/>
          </w:tcPr>
          <w:p w:rsidR="00920808" w:rsidRPr="002047DE" w:rsidRDefault="00920808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20808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920808" w:rsidRPr="002047DE" w:rsidRDefault="00920808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920808" w:rsidRPr="002047DE" w:rsidRDefault="00920808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20808" w:rsidRPr="002047DE" w:rsidRDefault="00920808" w:rsidP="005413D4">
            <w:pPr>
              <w:rPr>
                <w:rFonts w:eastAsia="標楷體"/>
                <w:szCs w:val="24"/>
              </w:rPr>
            </w:pPr>
            <w:r w:rsidRPr="00BA1EAA">
              <w:rPr>
                <w:rFonts w:eastAsia="標楷體" w:hint="eastAsia"/>
                <w:szCs w:val="24"/>
              </w:rPr>
              <w:t>基因體及蛋白質體學</w:t>
            </w:r>
          </w:p>
        </w:tc>
        <w:tc>
          <w:tcPr>
            <w:tcW w:w="1843" w:type="dxa"/>
            <w:vAlign w:val="center"/>
          </w:tcPr>
          <w:p w:rsidR="00920808" w:rsidRPr="002C6C53" w:rsidRDefault="00920808" w:rsidP="005413D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SAP12E30B009</w:t>
            </w:r>
          </w:p>
        </w:tc>
        <w:tc>
          <w:tcPr>
            <w:tcW w:w="425" w:type="dxa"/>
            <w:vAlign w:val="center"/>
          </w:tcPr>
          <w:p w:rsidR="00920808" w:rsidRPr="002047DE" w:rsidRDefault="00920808" w:rsidP="005413D4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2047DE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20808" w:rsidRPr="002047DE" w:rsidRDefault="00920808" w:rsidP="005413D4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20808" w:rsidRPr="002047DE" w:rsidRDefault="00920808" w:rsidP="005413D4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20808" w:rsidRPr="002047DE" w:rsidRDefault="00920808" w:rsidP="005413D4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三下</w:t>
            </w:r>
          </w:p>
        </w:tc>
        <w:tc>
          <w:tcPr>
            <w:tcW w:w="2552" w:type="dxa"/>
            <w:vAlign w:val="center"/>
          </w:tcPr>
          <w:p w:rsidR="00920808" w:rsidRPr="002C6C53" w:rsidRDefault="00920808" w:rsidP="005413D4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Genomics and Proteomics</w:t>
            </w:r>
          </w:p>
        </w:tc>
        <w:tc>
          <w:tcPr>
            <w:tcW w:w="652" w:type="dxa"/>
          </w:tcPr>
          <w:p w:rsidR="00920808" w:rsidRPr="002047DE" w:rsidRDefault="00920808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20808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920808" w:rsidRPr="002047DE" w:rsidRDefault="00920808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920808" w:rsidRPr="002047DE" w:rsidRDefault="00920808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20808" w:rsidRPr="004F19DB" w:rsidRDefault="00920808" w:rsidP="005413D4">
            <w:pPr>
              <w:rPr>
                <w:rFonts w:eastAsia="標楷體"/>
                <w:szCs w:val="24"/>
              </w:rPr>
            </w:pPr>
            <w:r w:rsidRPr="004F19DB">
              <w:rPr>
                <w:rFonts w:eastAsia="標楷體" w:hint="eastAsia"/>
                <w:szCs w:val="24"/>
              </w:rPr>
              <w:t>普通生物學</w:t>
            </w:r>
          </w:p>
        </w:tc>
        <w:tc>
          <w:tcPr>
            <w:tcW w:w="1843" w:type="dxa"/>
            <w:vAlign w:val="center"/>
          </w:tcPr>
          <w:p w:rsidR="00920808" w:rsidRPr="004F19DB" w:rsidRDefault="00920808" w:rsidP="005413D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/>
                <w:szCs w:val="24"/>
              </w:rPr>
              <w:t>SAP12E30B010</w:t>
            </w:r>
          </w:p>
        </w:tc>
        <w:tc>
          <w:tcPr>
            <w:tcW w:w="425" w:type="dxa"/>
            <w:vAlign w:val="center"/>
          </w:tcPr>
          <w:p w:rsidR="00920808" w:rsidRPr="004F19DB" w:rsidRDefault="00920808" w:rsidP="005413D4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4F19DB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20808" w:rsidRPr="004F19DB" w:rsidRDefault="00920808" w:rsidP="005413D4">
            <w:pPr>
              <w:jc w:val="center"/>
              <w:rPr>
                <w:rFonts w:eastAsia="標楷體"/>
                <w:szCs w:val="24"/>
              </w:rPr>
            </w:pPr>
            <w:r w:rsidRPr="004F19DB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920808" w:rsidRPr="004F19DB" w:rsidRDefault="00920808" w:rsidP="005413D4">
            <w:pPr>
              <w:jc w:val="center"/>
              <w:rPr>
                <w:rFonts w:eastAsia="標楷體"/>
                <w:szCs w:val="24"/>
              </w:rPr>
            </w:pPr>
            <w:r w:rsidRPr="004F19DB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920808" w:rsidRPr="004F19DB" w:rsidRDefault="00920808" w:rsidP="005413D4">
            <w:pPr>
              <w:jc w:val="center"/>
              <w:rPr>
                <w:rFonts w:eastAsia="標楷體"/>
                <w:szCs w:val="24"/>
              </w:rPr>
            </w:pPr>
            <w:r w:rsidRPr="004F19DB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552" w:type="dxa"/>
            <w:vAlign w:val="center"/>
          </w:tcPr>
          <w:p w:rsidR="00920808" w:rsidRPr="004F19DB" w:rsidRDefault="00920808" w:rsidP="005413D4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/>
                <w:szCs w:val="24"/>
              </w:rPr>
              <w:t>General Biology</w:t>
            </w:r>
          </w:p>
        </w:tc>
        <w:tc>
          <w:tcPr>
            <w:tcW w:w="652" w:type="dxa"/>
          </w:tcPr>
          <w:p w:rsidR="00920808" w:rsidRPr="002047DE" w:rsidRDefault="00920808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20808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920808" w:rsidRPr="002047DE" w:rsidRDefault="00920808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920808" w:rsidRPr="002047DE" w:rsidRDefault="00920808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20808" w:rsidRPr="004F19DB" w:rsidRDefault="00920808" w:rsidP="005413D4">
            <w:pPr>
              <w:rPr>
                <w:rFonts w:eastAsia="標楷體"/>
                <w:szCs w:val="24"/>
              </w:rPr>
            </w:pPr>
            <w:r w:rsidRPr="004F19DB">
              <w:rPr>
                <w:rFonts w:eastAsia="標楷體" w:hint="eastAsia"/>
                <w:szCs w:val="24"/>
              </w:rPr>
              <w:t>群論</w:t>
            </w:r>
          </w:p>
        </w:tc>
        <w:tc>
          <w:tcPr>
            <w:tcW w:w="1843" w:type="dxa"/>
            <w:vAlign w:val="center"/>
          </w:tcPr>
          <w:p w:rsidR="00920808" w:rsidRPr="004F19DB" w:rsidRDefault="00920808" w:rsidP="005413D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/>
                <w:szCs w:val="24"/>
              </w:rPr>
              <w:t>SAP12E30B011</w:t>
            </w:r>
          </w:p>
        </w:tc>
        <w:tc>
          <w:tcPr>
            <w:tcW w:w="425" w:type="dxa"/>
            <w:vAlign w:val="center"/>
          </w:tcPr>
          <w:p w:rsidR="00920808" w:rsidRPr="004F19DB" w:rsidRDefault="00920808" w:rsidP="005413D4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4F19DB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20808" w:rsidRPr="004F19DB" w:rsidRDefault="00920808" w:rsidP="005413D4">
            <w:pPr>
              <w:jc w:val="center"/>
              <w:rPr>
                <w:rFonts w:eastAsia="標楷體"/>
                <w:szCs w:val="24"/>
              </w:rPr>
            </w:pPr>
            <w:r w:rsidRPr="004F19DB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20808" w:rsidRPr="004F19DB" w:rsidRDefault="00920808" w:rsidP="005413D4">
            <w:pPr>
              <w:jc w:val="center"/>
              <w:rPr>
                <w:rFonts w:eastAsia="標楷體"/>
                <w:szCs w:val="24"/>
              </w:rPr>
            </w:pPr>
            <w:r w:rsidRPr="004F19DB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20808" w:rsidRPr="004F19DB" w:rsidRDefault="00920808" w:rsidP="005413D4">
            <w:pPr>
              <w:jc w:val="center"/>
              <w:rPr>
                <w:rFonts w:eastAsia="標楷體"/>
                <w:szCs w:val="24"/>
              </w:rPr>
            </w:pPr>
            <w:r w:rsidRPr="004F19DB">
              <w:rPr>
                <w:rFonts w:eastAsia="標楷體" w:hint="eastAsia"/>
                <w:szCs w:val="24"/>
              </w:rPr>
              <w:t>二下</w:t>
            </w:r>
          </w:p>
        </w:tc>
        <w:tc>
          <w:tcPr>
            <w:tcW w:w="2552" w:type="dxa"/>
            <w:vAlign w:val="center"/>
          </w:tcPr>
          <w:p w:rsidR="00920808" w:rsidRPr="004F19DB" w:rsidRDefault="00920808" w:rsidP="005413D4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/>
                <w:szCs w:val="24"/>
              </w:rPr>
              <w:t>Group Theory</w:t>
            </w:r>
          </w:p>
        </w:tc>
        <w:tc>
          <w:tcPr>
            <w:tcW w:w="652" w:type="dxa"/>
          </w:tcPr>
          <w:p w:rsidR="00920808" w:rsidRPr="002047DE" w:rsidRDefault="00920808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920808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920808" w:rsidRPr="002047DE" w:rsidRDefault="00920808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920808" w:rsidRPr="002047DE" w:rsidRDefault="00920808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20808" w:rsidRPr="004F19DB" w:rsidRDefault="00920808" w:rsidP="005413D4">
            <w:pPr>
              <w:rPr>
                <w:rFonts w:eastAsia="標楷體"/>
                <w:szCs w:val="24"/>
              </w:rPr>
            </w:pPr>
            <w:r w:rsidRPr="004F19DB">
              <w:rPr>
                <w:rFonts w:eastAsia="標楷體" w:hint="eastAsia"/>
                <w:szCs w:val="24"/>
              </w:rPr>
              <w:t>醫藥化學</w:t>
            </w:r>
          </w:p>
        </w:tc>
        <w:tc>
          <w:tcPr>
            <w:tcW w:w="1843" w:type="dxa"/>
            <w:vAlign w:val="center"/>
          </w:tcPr>
          <w:p w:rsidR="00920808" w:rsidRPr="004F19DB" w:rsidRDefault="00920808" w:rsidP="005413D4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/>
                <w:szCs w:val="24"/>
              </w:rPr>
              <w:t>SAP12E30B012</w:t>
            </w:r>
          </w:p>
        </w:tc>
        <w:tc>
          <w:tcPr>
            <w:tcW w:w="425" w:type="dxa"/>
            <w:vAlign w:val="center"/>
          </w:tcPr>
          <w:p w:rsidR="00920808" w:rsidRPr="004F19DB" w:rsidRDefault="00920808" w:rsidP="005413D4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4F19DB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920808" w:rsidRPr="004F19DB" w:rsidRDefault="00920808" w:rsidP="005413D4">
            <w:pPr>
              <w:jc w:val="center"/>
              <w:rPr>
                <w:rFonts w:eastAsia="標楷體"/>
                <w:szCs w:val="24"/>
              </w:rPr>
            </w:pPr>
            <w:r w:rsidRPr="004F19DB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920808" w:rsidRPr="004F19DB" w:rsidRDefault="00920808" w:rsidP="005413D4">
            <w:pPr>
              <w:jc w:val="center"/>
              <w:rPr>
                <w:rFonts w:eastAsia="標楷體"/>
                <w:szCs w:val="24"/>
              </w:rPr>
            </w:pPr>
            <w:r w:rsidRPr="004F19DB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920808" w:rsidRPr="004F19DB" w:rsidRDefault="00920808" w:rsidP="005413D4">
            <w:pPr>
              <w:jc w:val="center"/>
              <w:rPr>
                <w:rFonts w:eastAsia="標楷體"/>
                <w:szCs w:val="24"/>
              </w:rPr>
            </w:pPr>
            <w:r w:rsidRPr="004F19DB">
              <w:rPr>
                <w:rFonts w:eastAsia="標楷體" w:hint="eastAsia"/>
                <w:szCs w:val="24"/>
              </w:rPr>
              <w:t>四上</w:t>
            </w:r>
          </w:p>
        </w:tc>
        <w:tc>
          <w:tcPr>
            <w:tcW w:w="2552" w:type="dxa"/>
            <w:vAlign w:val="center"/>
          </w:tcPr>
          <w:p w:rsidR="00920808" w:rsidRPr="004F19DB" w:rsidRDefault="00920808" w:rsidP="005413D4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/>
                <w:szCs w:val="24"/>
              </w:rPr>
              <w:t>Medicinal Chemistry</w:t>
            </w:r>
          </w:p>
        </w:tc>
        <w:tc>
          <w:tcPr>
            <w:tcW w:w="652" w:type="dxa"/>
          </w:tcPr>
          <w:p w:rsidR="00920808" w:rsidRPr="002047DE" w:rsidRDefault="00920808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F7767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F7767" w:rsidRPr="002047DE" w:rsidRDefault="001F7767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F7767" w:rsidRPr="002047DE" w:rsidRDefault="001F7767" w:rsidP="001C1E2E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767" w:rsidRPr="004F19DB" w:rsidRDefault="001F7767" w:rsidP="00BE7549">
            <w:pPr>
              <w:jc w:val="both"/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有機光化學</w:t>
            </w:r>
          </w:p>
        </w:tc>
        <w:tc>
          <w:tcPr>
            <w:tcW w:w="1843" w:type="dxa"/>
            <w:vAlign w:val="center"/>
          </w:tcPr>
          <w:p w:rsidR="001F7767" w:rsidRPr="004F19DB" w:rsidRDefault="001F7767" w:rsidP="00BE754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/>
                <w:szCs w:val="24"/>
              </w:rPr>
              <w:t>SAP12E30B01</w:t>
            </w:r>
            <w:r w:rsidRPr="004F19DB"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1F7767" w:rsidRPr="004F19DB" w:rsidRDefault="001F7767" w:rsidP="00BE7549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F7767" w:rsidRPr="004F19DB" w:rsidRDefault="001F7767" w:rsidP="00BE754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F7767" w:rsidRPr="004F19DB" w:rsidRDefault="001F7767" w:rsidP="00BE754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F7767" w:rsidRPr="004F19DB" w:rsidRDefault="001F7767" w:rsidP="00BE754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 w:hint="eastAsia"/>
                <w:szCs w:val="24"/>
              </w:rPr>
              <w:t>三下</w:t>
            </w:r>
          </w:p>
        </w:tc>
        <w:tc>
          <w:tcPr>
            <w:tcW w:w="2552" w:type="dxa"/>
            <w:vAlign w:val="center"/>
          </w:tcPr>
          <w:p w:rsidR="001F7767" w:rsidRPr="004F19DB" w:rsidRDefault="001F7767" w:rsidP="00BE7549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/>
                <w:szCs w:val="24"/>
              </w:rPr>
              <w:t xml:space="preserve">Organic </w:t>
            </w:r>
            <w:proofErr w:type="spellStart"/>
            <w:r w:rsidRPr="004F19DB">
              <w:rPr>
                <w:rFonts w:ascii="Times New Roman" w:eastAsia="標楷體" w:hAnsi="Times New Roman"/>
                <w:szCs w:val="24"/>
              </w:rPr>
              <w:t>Photochemisty</w:t>
            </w:r>
            <w:proofErr w:type="spellEnd"/>
          </w:p>
        </w:tc>
        <w:tc>
          <w:tcPr>
            <w:tcW w:w="652" w:type="dxa"/>
          </w:tcPr>
          <w:p w:rsidR="001F7767" w:rsidRPr="002047DE" w:rsidRDefault="001F7767" w:rsidP="001C1E2E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F7767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767" w:rsidRPr="004F19DB" w:rsidRDefault="001F7767" w:rsidP="00BE7549">
            <w:pPr>
              <w:rPr>
                <w:rFonts w:eastAsia="標楷體"/>
                <w:szCs w:val="24"/>
              </w:rPr>
            </w:pPr>
            <w:r w:rsidRPr="004F19DB">
              <w:rPr>
                <w:rFonts w:eastAsia="標楷體" w:hint="eastAsia"/>
                <w:szCs w:val="24"/>
              </w:rPr>
              <w:t>有機合成</w:t>
            </w:r>
          </w:p>
        </w:tc>
        <w:tc>
          <w:tcPr>
            <w:tcW w:w="1843" w:type="dxa"/>
            <w:vAlign w:val="center"/>
          </w:tcPr>
          <w:p w:rsidR="001F7767" w:rsidRPr="004F19DB" w:rsidRDefault="001F7767" w:rsidP="00BE754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/>
                <w:szCs w:val="24"/>
              </w:rPr>
              <w:t>SAP12E30B0</w:t>
            </w:r>
            <w:r w:rsidRPr="004F19DB">
              <w:rPr>
                <w:rFonts w:ascii="Times New Roman" w:eastAsia="標楷體" w:hAnsi="Times New Roman" w:hint="eastAsia"/>
                <w:szCs w:val="24"/>
              </w:rPr>
              <w:t>15</w:t>
            </w:r>
          </w:p>
        </w:tc>
        <w:tc>
          <w:tcPr>
            <w:tcW w:w="425" w:type="dxa"/>
            <w:vAlign w:val="center"/>
          </w:tcPr>
          <w:p w:rsidR="001F7767" w:rsidRPr="004F19DB" w:rsidRDefault="001F7767" w:rsidP="00BE7549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4F19DB">
              <w:rPr>
                <w:rFonts w:eastAsia="標楷體" w:hint="eastAsia"/>
                <w:kern w:val="0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F7767" w:rsidRPr="004F19DB" w:rsidRDefault="001F7767" w:rsidP="00BE7549">
            <w:pPr>
              <w:jc w:val="center"/>
              <w:rPr>
                <w:rFonts w:eastAsia="標楷體"/>
                <w:szCs w:val="24"/>
              </w:rPr>
            </w:pPr>
            <w:r w:rsidRPr="004F19DB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F7767" w:rsidRPr="004F19DB" w:rsidRDefault="001F7767" w:rsidP="00BE7549">
            <w:pPr>
              <w:jc w:val="center"/>
              <w:rPr>
                <w:rFonts w:eastAsia="標楷體"/>
                <w:szCs w:val="24"/>
              </w:rPr>
            </w:pPr>
            <w:r w:rsidRPr="004F19DB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F7767" w:rsidRPr="004F19DB" w:rsidRDefault="001F7767" w:rsidP="00BE7549">
            <w:pPr>
              <w:jc w:val="center"/>
              <w:rPr>
                <w:rFonts w:eastAsia="標楷體"/>
                <w:szCs w:val="24"/>
              </w:rPr>
            </w:pPr>
            <w:r w:rsidRPr="004F19DB">
              <w:rPr>
                <w:rFonts w:eastAsia="標楷體" w:hint="eastAsia"/>
                <w:szCs w:val="24"/>
              </w:rPr>
              <w:t>三下</w:t>
            </w:r>
          </w:p>
        </w:tc>
        <w:tc>
          <w:tcPr>
            <w:tcW w:w="2552" w:type="dxa"/>
            <w:vAlign w:val="center"/>
          </w:tcPr>
          <w:p w:rsidR="001F7767" w:rsidRPr="004F19DB" w:rsidRDefault="001F7767" w:rsidP="00BE7549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/>
                <w:szCs w:val="24"/>
              </w:rPr>
              <w:t>Organic Synthesis</w:t>
            </w:r>
          </w:p>
        </w:tc>
        <w:tc>
          <w:tcPr>
            <w:tcW w:w="652" w:type="dxa"/>
          </w:tcPr>
          <w:p w:rsidR="001F7767" w:rsidRPr="002047DE" w:rsidRDefault="001F7767" w:rsidP="008C32C1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F7767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767" w:rsidRDefault="001F7767">
            <w:pPr>
              <w:rPr>
                <w:rFonts w:eastAsia="標楷體"/>
                <w:szCs w:val="24"/>
              </w:rPr>
            </w:pPr>
            <w:r>
              <w:rPr>
                <w:rFonts w:ascii="Times New Roman" w:eastAsia="標楷體" w:hAnsi="Times New Roman" w:hint="eastAsia"/>
                <w:color w:val="FF0000"/>
                <w:szCs w:val="20"/>
              </w:rPr>
              <w:t>有機光譜</w:t>
            </w:r>
          </w:p>
        </w:tc>
        <w:tc>
          <w:tcPr>
            <w:tcW w:w="1843" w:type="dxa"/>
            <w:vAlign w:val="center"/>
          </w:tcPr>
          <w:p w:rsidR="001F7767" w:rsidRDefault="001F776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color w:val="FF0000"/>
                <w:szCs w:val="24"/>
              </w:rPr>
              <w:t>SAP12E30B016</w:t>
            </w:r>
          </w:p>
        </w:tc>
        <w:tc>
          <w:tcPr>
            <w:tcW w:w="425" w:type="dxa"/>
            <w:vAlign w:val="center"/>
          </w:tcPr>
          <w:p w:rsidR="001F7767" w:rsidRDefault="001F7767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選</w:t>
            </w:r>
          </w:p>
        </w:tc>
        <w:tc>
          <w:tcPr>
            <w:tcW w:w="425" w:type="dxa"/>
            <w:vAlign w:val="center"/>
          </w:tcPr>
          <w:p w:rsidR="001F7767" w:rsidRDefault="001F7767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</w:t>
            </w:r>
          </w:p>
        </w:tc>
        <w:tc>
          <w:tcPr>
            <w:tcW w:w="425" w:type="dxa"/>
            <w:vAlign w:val="center"/>
          </w:tcPr>
          <w:p w:rsidR="001F7767" w:rsidRDefault="001F7767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3</w:t>
            </w:r>
          </w:p>
        </w:tc>
        <w:tc>
          <w:tcPr>
            <w:tcW w:w="709" w:type="dxa"/>
            <w:vAlign w:val="center"/>
          </w:tcPr>
          <w:p w:rsidR="001F7767" w:rsidRDefault="001F7767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三下</w:t>
            </w:r>
          </w:p>
        </w:tc>
        <w:tc>
          <w:tcPr>
            <w:tcW w:w="2552" w:type="dxa"/>
            <w:vAlign w:val="center"/>
          </w:tcPr>
          <w:p w:rsidR="001F7767" w:rsidRDefault="001F7767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color w:val="FF0000"/>
              </w:rPr>
              <w:t>Organic Material Spectrometry</w:t>
            </w:r>
          </w:p>
        </w:tc>
        <w:tc>
          <w:tcPr>
            <w:tcW w:w="652" w:type="dxa"/>
          </w:tcPr>
          <w:p w:rsidR="001F7767" w:rsidRPr="001F7767" w:rsidRDefault="001F7767" w:rsidP="008C32C1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1F7767">
              <w:rPr>
                <w:rFonts w:eastAsia="標楷體" w:hint="eastAsia"/>
                <w:color w:val="FF0000"/>
                <w:sz w:val="20"/>
                <w:szCs w:val="20"/>
              </w:rPr>
              <w:t>新增</w:t>
            </w:r>
          </w:p>
        </w:tc>
      </w:tr>
      <w:tr w:rsidR="001F7767" w:rsidRPr="002047DE" w:rsidTr="0001162D">
        <w:trPr>
          <w:trHeight w:val="454"/>
          <w:jc w:val="center"/>
        </w:trPr>
        <w:tc>
          <w:tcPr>
            <w:tcW w:w="584" w:type="dxa"/>
            <w:vMerge w:val="restart"/>
            <w:tcBorders>
              <w:top w:val="single" w:sz="12" w:space="0" w:color="auto"/>
            </w:tcBorders>
            <w:vAlign w:val="center"/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b/>
                <w:kern w:val="0"/>
                <w:szCs w:val="24"/>
              </w:rPr>
            </w:pPr>
            <w:r w:rsidRPr="002047DE">
              <w:rPr>
                <w:rFonts w:eastAsia="標楷體" w:hint="eastAsia"/>
                <w:b/>
                <w:kern w:val="0"/>
                <w:szCs w:val="24"/>
              </w:rPr>
              <w:t>奈米分析綠色能源學程模</w:t>
            </w:r>
          </w:p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kern w:val="0"/>
                <w:szCs w:val="24"/>
              </w:rPr>
              <w:t>組</w:t>
            </w:r>
            <w:r w:rsidRPr="002047DE">
              <w:rPr>
                <w:rFonts w:eastAsia="標楷體" w:hint="eastAsia"/>
                <w:b/>
                <w:kern w:val="0"/>
                <w:szCs w:val="24"/>
              </w:rPr>
              <w:t>20</w:t>
            </w:r>
            <w:r w:rsidRPr="002047DE">
              <w:rPr>
                <w:rFonts w:eastAsia="標楷體" w:hint="eastAsia"/>
                <w:b/>
                <w:kern w:val="0"/>
                <w:szCs w:val="24"/>
              </w:rPr>
              <w:t>學分</w:t>
            </w:r>
          </w:p>
        </w:tc>
        <w:tc>
          <w:tcPr>
            <w:tcW w:w="638" w:type="dxa"/>
            <w:vMerge w:val="restart"/>
            <w:tcBorders>
              <w:top w:val="single" w:sz="12" w:space="0" w:color="auto"/>
            </w:tcBorders>
            <w:vAlign w:val="center"/>
          </w:tcPr>
          <w:p w:rsidR="001F7767" w:rsidRPr="0001162D" w:rsidRDefault="001F7767" w:rsidP="008C32C1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1162D">
              <w:rPr>
                <w:rFonts w:eastAsia="標楷體" w:hint="eastAsia"/>
                <w:b/>
                <w:sz w:val="20"/>
                <w:szCs w:val="20"/>
              </w:rPr>
              <w:t>必修</w:t>
            </w:r>
            <w:r w:rsidRPr="0001162D">
              <w:rPr>
                <w:rFonts w:eastAsia="標楷體"/>
                <w:b/>
                <w:sz w:val="20"/>
                <w:szCs w:val="20"/>
              </w:rPr>
              <w:t>2</w:t>
            </w:r>
          </w:p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01162D">
              <w:rPr>
                <w:rFonts w:eastAsia="標楷體" w:hint="eastAsia"/>
                <w:b/>
                <w:sz w:val="20"/>
                <w:szCs w:val="20"/>
              </w:rPr>
              <w:t>學分</w:t>
            </w:r>
          </w:p>
        </w:tc>
        <w:tc>
          <w:tcPr>
            <w:tcW w:w="2410" w:type="dxa"/>
            <w:tcBorders>
              <w:top w:val="single" w:sz="12" w:space="0" w:color="000000"/>
            </w:tcBorders>
            <w:vAlign w:val="center"/>
          </w:tcPr>
          <w:p w:rsidR="001F7767" w:rsidRPr="002047DE" w:rsidRDefault="001F7767" w:rsidP="008C32C1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化學實驗</w:t>
            </w:r>
            <w:r w:rsidRPr="002047DE">
              <w:rPr>
                <w:rFonts w:eastAsia="標楷體"/>
                <w:szCs w:val="24"/>
              </w:rPr>
              <w:t>(</w:t>
            </w:r>
            <w:r w:rsidRPr="002047DE">
              <w:rPr>
                <w:rFonts w:eastAsia="標楷體" w:hint="eastAsia"/>
                <w:szCs w:val="24"/>
              </w:rPr>
              <w:t>三</w:t>
            </w:r>
            <w:r w:rsidRPr="002047DE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1F7767" w:rsidRPr="002C6C53" w:rsidRDefault="001F7767" w:rsidP="008C32C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SAP11E30B001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必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二上</w:t>
            </w:r>
          </w:p>
        </w:tc>
        <w:tc>
          <w:tcPr>
            <w:tcW w:w="2552" w:type="dxa"/>
            <w:tcBorders>
              <w:top w:val="single" w:sz="12" w:space="0" w:color="000000"/>
            </w:tcBorders>
            <w:vAlign w:val="center"/>
          </w:tcPr>
          <w:p w:rsidR="001F7767" w:rsidRPr="002C6C53" w:rsidRDefault="001F7767" w:rsidP="008C32C1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Chemistry Experiments (III)</w:t>
            </w:r>
          </w:p>
        </w:tc>
        <w:tc>
          <w:tcPr>
            <w:tcW w:w="652" w:type="dxa"/>
            <w:tcBorders>
              <w:top w:val="single" w:sz="12" w:space="0" w:color="000000"/>
            </w:tcBorders>
          </w:tcPr>
          <w:p w:rsidR="001F7767" w:rsidRPr="002047DE" w:rsidRDefault="001F7767" w:rsidP="008C32C1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F7767" w:rsidRPr="002047DE" w:rsidTr="0001162D">
        <w:trPr>
          <w:trHeight w:val="454"/>
          <w:jc w:val="center"/>
        </w:trPr>
        <w:tc>
          <w:tcPr>
            <w:tcW w:w="584" w:type="dxa"/>
            <w:vMerge/>
            <w:vAlign w:val="center"/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1F7767" w:rsidRPr="002047DE" w:rsidRDefault="001F7767" w:rsidP="008C32C1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化學實驗</w:t>
            </w:r>
            <w:r w:rsidRPr="002047DE">
              <w:rPr>
                <w:rFonts w:eastAsia="標楷體"/>
                <w:szCs w:val="24"/>
              </w:rPr>
              <w:t>(</w:t>
            </w:r>
            <w:r w:rsidRPr="002047DE">
              <w:rPr>
                <w:rFonts w:eastAsia="標楷體" w:hint="eastAsia"/>
                <w:szCs w:val="24"/>
              </w:rPr>
              <w:t>四</w:t>
            </w:r>
            <w:r w:rsidRPr="002047DE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1F7767" w:rsidRPr="002C6C53" w:rsidRDefault="001F7767" w:rsidP="008C32C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SAP11E30B002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必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二下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1F7767" w:rsidRPr="002C6C53" w:rsidRDefault="001F7767" w:rsidP="008C32C1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Chemistry Experiments (IV)</w:t>
            </w:r>
          </w:p>
        </w:tc>
        <w:tc>
          <w:tcPr>
            <w:tcW w:w="652" w:type="dxa"/>
            <w:tcBorders>
              <w:bottom w:val="double" w:sz="4" w:space="0" w:color="auto"/>
            </w:tcBorders>
          </w:tcPr>
          <w:p w:rsidR="001F7767" w:rsidRPr="002047DE" w:rsidRDefault="001F7767" w:rsidP="008C32C1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F7767" w:rsidRPr="002047DE" w:rsidTr="0001162D">
        <w:trPr>
          <w:trHeight w:val="454"/>
          <w:jc w:val="center"/>
        </w:trPr>
        <w:tc>
          <w:tcPr>
            <w:tcW w:w="584" w:type="dxa"/>
            <w:vMerge/>
            <w:vAlign w:val="center"/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 w:val="restart"/>
            <w:tcBorders>
              <w:top w:val="double" w:sz="4" w:space="0" w:color="auto"/>
            </w:tcBorders>
            <w:vAlign w:val="center"/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選</w:t>
            </w:r>
          </w:p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b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修</w:t>
            </w:r>
            <w:r w:rsidRPr="002047DE">
              <w:rPr>
                <w:rFonts w:eastAsia="標楷體"/>
                <w:b/>
                <w:szCs w:val="24"/>
              </w:rPr>
              <w:t>18</w:t>
            </w:r>
            <w:r w:rsidRPr="002047DE">
              <w:rPr>
                <w:rFonts w:eastAsia="標楷體" w:hint="eastAsia"/>
                <w:b/>
                <w:szCs w:val="24"/>
              </w:rPr>
              <w:t>學</w:t>
            </w:r>
          </w:p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b/>
                <w:szCs w:val="24"/>
              </w:rPr>
              <w:t>分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1F7767" w:rsidRPr="002047DE" w:rsidRDefault="001F7767" w:rsidP="00BE7549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奈米科學實驗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1F7767" w:rsidRPr="002C6C53" w:rsidRDefault="001F7767" w:rsidP="00BE754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</w:t>
            </w:r>
            <w:smartTag w:uri="urn:schemas-microsoft-com:office:smarttags" w:element="chmetcnv">
              <w:smartTagPr>
                <w:attr w:name="UnitName" w:val="a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C6C53">
                <w:rPr>
                  <w:rFonts w:ascii="Times New Roman" w:eastAsia="標楷體" w:hAnsi="Times New Roman"/>
                  <w:szCs w:val="24"/>
                </w:rPr>
                <w:t>30A</w:t>
              </w:r>
            </w:smartTag>
            <w:r w:rsidRPr="002C6C53">
              <w:rPr>
                <w:rFonts w:ascii="Times New Roman" w:eastAsia="標楷體" w:hAnsi="Times New Roman"/>
                <w:szCs w:val="24"/>
              </w:rPr>
              <w:t>001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1F7767" w:rsidRPr="002047DE" w:rsidRDefault="001F7767" w:rsidP="00BE7549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1F7767" w:rsidRPr="002047DE" w:rsidRDefault="001F7767" w:rsidP="00BE7549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1F7767" w:rsidRPr="002047DE" w:rsidRDefault="001F7767" w:rsidP="00BE7549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1F7767" w:rsidRPr="002047DE" w:rsidRDefault="001F7767" w:rsidP="00BE7549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1F7767" w:rsidRPr="002C6C53" w:rsidRDefault="001F7767" w:rsidP="00BE7549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Experiments in Nano Science</w:t>
            </w:r>
          </w:p>
        </w:tc>
        <w:tc>
          <w:tcPr>
            <w:tcW w:w="652" w:type="dxa"/>
            <w:tcBorders>
              <w:top w:val="double" w:sz="4" w:space="0" w:color="auto"/>
            </w:tcBorders>
          </w:tcPr>
          <w:p w:rsidR="001F7767" w:rsidRPr="002047DE" w:rsidRDefault="001F7767" w:rsidP="008C32C1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F7767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12" w:space="0" w:color="auto"/>
            </w:tcBorders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767" w:rsidRPr="002047DE" w:rsidRDefault="001F7767" w:rsidP="00BE7549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化學書報討論</w:t>
            </w:r>
            <w:r w:rsidRPr="002047DE">
              <w:rPr>
                <w:rFonts w:eastAsia="標楷體"/>
                <w:szCs w:val="24"/>
              </w:rPr>
              <w:t>(</w:t>
            </w:r>
            <w:r w:rsidRPr="002047DE">
              <w:rPr>
                <w:rFonts w:eastAsia="標楷體" w:hint="eastAsia"/>
                <w:szCs w:val="24"/>
              </w:rPr>
              <w:t>二</w:t>
            </w:r>
            <w:r w:rsidRPr="002047DE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F7767" w:rsidRPr="002C6C53" w:rsidRDefault="001F7767" w:rsidP="00BE754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SAP12E30B001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BE7549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BE7549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BE7549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F7767" w:rsidRPr="002047DE" w:rsidRDefault="001F7767" w:rsidP="00BE7549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四下</w:t>
            </w:r>
          </w:p>
        </w:tc>
        <w:tc>
          <w:tcPr>
            <w:tcW w:w="2552" w:type="dxa"/>
            <w:vAlign w:val="center"/>
          </w:tcPr>
          <w:p w:rsidR="001F7767" w:rsidRPr="002C6C53" w:rsidRDefault="001F7767" w:rsidP="00BE7549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Chemistry Seminar(II)</w:t>
            </w:r>
          </w:p>
        </w:tc>
        <w:tc>
          <w:tcPr>
            <w:tcW w:w="652" w:type="dxa"/>
          </w:tcPr>
          <w:p w:rsidR="001F7767" w:rsidRPr="002047DE" w:rsidRDefault="001F7767" w:rsidP="008C32C1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F7767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12" w:space="0" w:color="auto"/>
            </w:tcBorders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767" w:rsidRPr="002047DE" w:rsidRDefault="001F7767" w:rsidP="008C32C1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化學專題研究</w:t>
            </w:r>
            <w:r w:rsidRPr="002047DE">
              <w:rPr>
                <w:rFonts w:eastAsia="標楷體"/>
                <w:szCs w:val="24"/>
              </w:rPr>
              <w:t>(</w:t>
            </w:r>
            <w:r w:rsidRPr="002047DE">
              <w:rPr>
                <w:rFonts w:eastAsia="標楷體" w:hint="eastAsia"/>
                <w:szCs w:val="24"/>
              </w:rPr>
              <w:t>三</w:t>
            </w:r>
            <w:r w:rsidRPr="002047DE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F7767" w:rsidRPr="002C6C53" w:rsidRDefault="001F7767" w:rsidP="008C32C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SAP12E30B002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四上</w:t>
            </w:r>
          </w:p>
        </w:tc>
        <w:tc>
          <w:tcPr>
            <w:tcW w:w="2552" w:type="dxa"/>
            <w:vAlign w:val="center"/>
          </w:tcPr>
          <w:p w:rsidR="001F7767" w:rsidRPr="002C6C53" w:rsidRDefault="001F7767" w:rsidP="008C32C1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Special Topics on Chemistry (III)</w:t>
            </w:r>
          </w:p>
        </w:tc>
        <w:tc>
          <w:tcPr>
            <w:tcW w:w="652" w:type="dxa"/>
          </w:tcPr>
          <w:p w:rsidR="001F7767" w:rsidRPr="002047DE" w:rsidRDefault="001F7767" w:rsidP="008C32C1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F7767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12" w:space="0" w:color="auto"/>
            </w:tcBorders>
            <w:vAlign w:val="center"/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767" w:rsidRPr="002047DE" w:rsidRDefault="001F7767" w:rsidP="008C32C1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化學專題研究</w:t>
            </w:r>
            <w:r w:rsidRPr="002047DE">
              <w:rPr>
                <w:rFonts w:eastAsia="標楷體"/>
                <w:szCs w:val="24"/>
              </w:rPr>
              <w:t>(</w:t>
            </w:r>
            <w:r w:rsidRPr="002047DE">
              <w:rPr>
                <w:rFonts w:eastAsia="標楷體" w:hint="eastAsia"/>
                <w:szCs w:val="24"/>
              </w:rPr>
              <w:t>四</w:t>
            </w:r>
            <w:r w:rsidRPr="002047DE">
              <w:rPr>
                <w:rFonts w:eastAsia="標楷體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F7767" w:rsidRPr="002C6C53" w:rsidRDefault="001F7767" w:rsidP="008C32C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SAP12E30B003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四下</w:t>
            </w:r>
          </w:p>
        </w:tc>
        <w:tc>
          <w:tcPr>
            <w:tcW w:w="2552" w:type="dxa"/>
            <w:vAlign w:val="center"/>
          </w:tcPr>
          <w:p w:rsidR="001F7767" w:rsidRPr="002C6C53" w:rsidRDefault="001F7767" w:rsidP="008C32C1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Special Topics on Chemistry (IV)</w:t>
            </w:r>
          </w:p>
        </w:tc>
        <w:tc>
          <w:tcPr>
            <w:tcW w:w="652" w:type="dxa"/>
          </w:tcPr>
          <w:p w:rsidR="001F7767" w:rsidRPr="002047DE" w:rsidRDefault="001F7767" w:rsidP="008C32C1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F7767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12" w:space="0" w:color="auto"/>
            </w:tcBorders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767" w:rsidRPr="002047DE" w:rsidRDefault="001F7767" w:rsidP="008C32C1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工業觸媒</w:t>
            </w:r>
          </w:p>
        </w:tc>
        <w:tc>
          <w:tcPr>
            <w:tcW w:w="1843" w:type="dxa"/>
            <w:vAlign w:val="center"/>
          </w:tcPr>
          <w:p w:rsidR="001F7767" w:rsidRPr="002C6C53" w:rsidRDefault="001F7767" w:rsidP="008C32C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SAP12E40B001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三下</w:t>
            </w:r>
          </w:p>
        </w:tc>
        <w:tc>
          <w:tcPr>
            <w:tcW w:w="2552" w:type="dxa"/>
            <w:vAlign w:val="center"/>
          </w:tcPr>
          <w:p w:rsidR="001F7767" w:rsidRPr="002C6C53" w:rsidRDefault="001F7767" w:rsidP="008C32C1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Industry Catalyst</w:t>
            </w:r>
          </w:p>
        </w:tc>
        <w:tc>
          <w:tcPr>
            <w:tcW w:w="652" w:type="dxa"/>
          </w:tcPr>
          <w:p w:rsidR="001F7767" w:rsidRPr="002047DE" w:rsidRDefault="001F7767" w:rsidP="008C32C1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F7767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12" w:space="0" w:color="auto"/>
            </w:tcBorders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767" w:rsidRPr="002047DE" w:rsidRDefault="001F7767" w:rsidP="008C32C1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材料表面分析</w:t>
            </w:r>
          </w:p>
        </w:tc>
        <w:tc>
          <w:tcPr>
            <w:tcW w:w="1843" w:type="dxa"/>
            <w:vAlign w:val="center"/>
          </w:tcPr>
          <w:p w:rsidR="001F7767" w:rsidRPr="002C6C53" w:rsidRDefault="001F7767" w:rsidP="008C32C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SAP12E40B002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552" w:type="dxa"/>
            <w:vAlign w:val="center"/>
          </w:tcPr>
          <w:p w:rsidR="001F7767" w:rsidRPr="002C6C53" w:rsidRDefault="001F7767" w:rsidP="008C32C1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Material Surface Analysis</w:t>
            </w:r>
          </w:p>
        </w:tc>
        <w:tc>
          <w:tcPr>
            <w:tcW w:w="652" w:type="dxa"/>
          </w:tcPr>
          <w:p w:rsidR="001F7767" w:rsidRPr="002047DE" w:rsidRDefault="001F7767" w:rsidP="008C32C1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F7767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12" w:space="0" w:color="auto"/>
            </w:tcBorders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767" w:rsidRPr="002047DE" w:rsidRDefault="001F7767" w:rsidP="008C32C1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奈米材料應用</w:t>
            </w:r>
          </w:p>
        </w:tc>
        <w:tc>
          <w:tcPr>
            <w:tcW w:w="1843" w:type="dxa"/>
            <w:vAlign w:val="center"/>
          </w:tcPr>
          <w:p w:rsidR="001F7767" w:rsidRPr="002C6C53" w:rsidRDefault="001F7767" w:rsidP="008C32C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SAP12E40B003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四下</w:t>
            </w:r>
          </w:p>
        </w:tc>
        <w:tc>
          <w:tcPr>
            <w:tcW w:w="2552" w:type="dxa"/>
            <w:vAlign w:val="center"/>
          </w:tcPr>
          <w:p w:rsidR="001F7767" w:rsidRPr="002C6C53" w:rsidRDefault="001F7767" w:rsidP="008C32C1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Applications of  Nanomaterials</w:t>
            </w:r>
          </w:p>
        </w:tc>
        <w:tc>
          <w:tcPr>
            <w:tcW w:w="652" w:type="dxa"/>
          </w:tcPr>
          <w:p w:rsidR="001F7767" w:rsidRPr="002047DE" w:rsidRDefault="001F7767" w:rsidP="008C32C1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F7767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12" w:space="0" w:color="auto"/>
            </w:tcBorders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767" w:rsidRPr="002047DE" w:rsidRDefault="001F7767" w:rsidP="008C32C1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材料</w:t>
            </w:r>
            <w:r>
              <w:rPr>
                <w:rFonts w:eastAsia="標楷體" w:hint="eastAsia"/>
                <w:szCs w:val="24"/>
              </w:rPr>
              <w:t>科學概論</w:t>
            </w:r>
          </w:p>
        </w:tc>
        <w:tc>
          <w:tcPr>
            <w:tcW w:w="1843" w:type="dxa"/>
            <w:vAlign w:val="center"/>
          </w:tcPr>
          <w:p w:rsidR="001F7767" w:rsidRPr="002C6C53" w:rsidRDefault="001F7767" w:rsidP="008C32C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SAP12E40B004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三下</w:t>
            </w:r>
          </w:p>
        </w:tc>
        <w:tc>
          <w:tcPr>
            <w:tcW w:w="2552" w:type="dxa"/>
            <w:vAlign w:val="center"/>
          </w:tcPr>
          <w:p w:rsidR="001F7767" w:rsidRPr="002C6C53" w:rsidRDefault="001F7767" w:rsidP="008C32C1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Foundation of Materials Science</w:t>
            </w:r>
          </w:p>
        </w:tc>
        <w:tc>
          <w:tcPr>
            <w:tcW w:w="652" w:type="dxa"/>
          </w:tcPr>
          <w:p w:rsidR="001F7767" w:rsidRPr="002047DE" w:rsidRDefault="001F7767" w:rsidP="008C32C1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F7767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12" w:space="0" w:color="auto"/>
            </w:tcBorders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767" w:rsidRPr="002047DE" w:rsidRDefault="001F7767" w:rsidP="008C32C1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奈米感測器</w:t>
            </w:r>
          </w:p>
        </w:tc>
        <w:tc>
          <w:tcPr>
            <w:tcW w:w="1843" w:type="dxa"/>
            <w:vAlign w:val="center"/>
          </w:tcPr>
          <w:p w:rsidR="001F7767" w:rsidRPr="002C6C53" w:rsidRDefault="001F7767" w:rsidP="008C32C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SAP12E40B005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552" w:type="dxa"/>
            <w:vAlign w:val="center"/>
          </w:tcPr>
          <w:p w:rsidR="001F7767" w:rsidRPr="002C6C53" w:rsidRDefault="001F7767" w:rsidP="008C32C1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proofErr w:type="spellStart"/>
            <w:r w:rsidRPr="002C6C53">
              <w:rPr>
                <w:rFonts w:ascii="Times New Roman" w:eastAsia="標楷體" w:hAnsi="Times New Roman"/>
                <w:szCs w:val="24"/>
              </w:rPr>
              <w:t>Nanosensors</w:t>
            </w:r>
            <w:proofErr w:type="spellEnd"/>
          </w:p>
        </w:tc>
        <w:tc>
          <w:tcPr>
            <w:tcW w:w="652" w:type="dxa"/>
          </w:tcPr>
          <w:p w:rsidR="001F7767" w:rsidRPr="002047DE" w:rsidRDefault="001F7767" w:rsidP="008C32C1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F7767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12" w:space="0" w:color="auto"/>
            </w:tcBorders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767" w:rsidRPr="002047DE" w:rsidRDefault="001F7767" w:rsidP="008C32C1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科學文獻導讀</w:t>
            </w:r>
          </w:p>
        </w:tc>
        <w:tc>
          <w:tcPr>
            <w:tcW w:w="1843" w:type="dxa"/>
            <w:vAlign w:val="center"/>
          </w:tcPr>
          <w:p w:rsidR="001F7767" w:rsidRPr="002C6C53" w:rsidRDefault="001F7767" w:rsidP="008C32C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SAP12E40B006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三下</w:t>
            </w:r>
          </w:p>
        </w:tc>
        <w:tc>
          <w:tcPr>
            <w:tcW w:w="2552" w:type="dxa"/>
            <w:vAlign w:val="center"/>
          </w:tcPr>
          <w:p w:rsidR="001F7767" w:rsidRPr="002C6C53" w:rsidRDefault="001F7767" w:rsidP="008C32C1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Scientific Literature Reading</w:t>
            </w:r>
          </w:p>
        </w:tc>
        <w:tc>
          <w:tcPr>
            <w:tcW w:w="652" w:type="dxa"/>
          </w:tcPr>
          <w:p w:rsidR="001F7767" w:rsidRPr="002047DE" w:rsidRDefault="001F7767" w:rsidP="008C32C1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F7767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12" w:space="0" w:color="auto"/>
            </w:tcBorders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767" w:rsidRPr="002047DE" w:rsidRDefault="001F7767" w:rsidP="008C32C1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綠色分析技術</w:t>
            </w:r>
          </w:p>
        </w:tc>
        <w:tc>
          <w:tcPr>
            <w:tcW w:w="1843" w:type="dxa"/>
            <w:vAlign w:val="center"/>
          </w:tcPr>
          <w:p w:rsidR="001F7767" w:rsidRPr="002C6C53" w:rsidRDefault="001F7767" w:rsidP="008C32C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SAP12E40B007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四上</w:t>
            </w:r>
          </w:p>
        </w:tc>
        <w:tc>
          <w:tcPr>
            <w:tcW w:w="2552" w:type="dxa"/>
            <w:vAlign w:val="center"/>
          </w:tcPr>
          <w:p w:rsidR="001F7767" w:rsidRPr="002C6C53" w:rsidRDefault="001F7767" w:rsidP="008C32C1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Green Analytical Methodologies</w:t>
            </w:r>
          </w:p>
        </w:tc>
        <w:tc>
          <w:tcPr>
            <w:tcW w:w="652" w:type="dxa"/>
          </w:tcPr>
          <w:p w:rsidR="001F7767" w:rsidRPr="002047DE" w:rsidRDefault="001F7767" w:rsidP="008C32C1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F7767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12" w:space="0" w:color="auto"/>
            </w:tcBorders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767" w:rsidRPr="002047DE" w:rsidRDefault="001F7767" w:rsidP="008C32C1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綠色能源</w:t>
            </w:r>
          </w:p>
        </w:tc>
        <w:tc>
          <w:tcPr>
            <w:tcW w:w="1843" w:type="dxa"/>
            <w:vAlign w:val="center"/>
          </w:tcPr>
          <w:p w:rsidR="001F7767" w:rsidRPr="002C6C53" w:rsidRDefault="001F7767" w:rsidP="008C32C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SAP12E40B008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552" w:type="dxa"/>
            <w:vAlign w:val="center"/>
          </w:tcPr>
          <w:p w:rsidR="001F7767" w:rsidRPr="002C6C53" w:rsidRDefault="001F7767" w:rsidP="008C32C1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Green Energy</w:t>
            </w:r>
          </w:p>
        </w:tc>
        <w:tc>
          <w:tcPr>
            <w:tcW w:w="652" w:type="dxa"/>
          </w:tcPr>
          <w:p w:rsidR="001F7767" w:rsidRPr="002047DE" w:rsidRDefault="001F7767" w:rsidP="008C32C1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F7767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12" w:space="0" w:color="auto"/>
            </w:tcBorders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767" w:rsidRPr="002047DE" w:rsidRDefault="001F7767" w:rsidP="008C32C1">
            <w:pPr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儀器分析</w:t>
            </w:r>
          </w:p>
        </w:tc>
        <w:tc>
          <w:tcPr>
            <w:tcW w:w="1843" w:type="dxa"/>
            <w:vAlign w:val="center"/>
          </w:tcPr>
          <w:p w:rsidR="001F7767" w:rsidRPr="002C6C53" w:rsidRDefault="001F7767" w:rsidP="008C32C1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SAP12E40B009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1F7767" w:rsidRPr="002047DE" w:rsidRDefault="001F7767" w:rsidP="004839A3">
            <w:pPr>
              <w:jc w:val="center"/>
              <w:rPr>
                <w:rFonts w:eastAsia="標楷體"/>
                <w:szCs w:val="24"/>
              </w:rPr>
            </w:pPr>
            <w:r w:rsidRPr="002047DE">
              <w:rPr>
                <w:rFonts w:eastAsia="標楷體" w:hint="eastAsia"/>
                <w:szCs w:val="24"/>
              </w:rPr>
              <w:t>三上</w:t>
            </w:r>
          </w:p>
        </w:tc>
        <w:tc>
          <w:tcPr>
            <w:tcW w:w="2552" w:type="dxa"/>
            <w:vAlign w:val="center"/>
          </w:tcPr>
          <w:p w:rsidR="001F7767" w:rsidRPr="002C6C53" w:rsidRDefault="001F7767" w:rsidP="008C32C1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2C6C53">
              <w:rPr>
                <w:rFonts w:ascii="Times New Roman" w:eastAsia="標楷體" w:hAnsi="Times New Roman"/>
                <w:szCs w:val="24"/>
              </w:rPr>
              <w:t>Instrumental Analysis</w:t>
            </w:r>
          </w:p>
        </w:tc>
        <w:tc>
          <w:tcPr>
            <w:tcW w:w="652" w:type="dxa"/>
          </w:tcPr>
          <w:p w:rsidR="001F7767" w:rsidRPr="002047DE" w:rsidRDefault="001F7767" w:rsidP="008C32C1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F7767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12" w:space="0" w:color="auto"/>
            </w:tcBorders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767" w:rsidRPr="00144AE0" w:rsidRDefault="001F7767" w:rsidP="00BE7549">
            <w:pPr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/>
                <w:szCs w:val="24"/>
              </w:rPr>
              <w:t>物理化學</w:t>
            </w:r>
            <w:r w:rsidRPr="00144AE0">
              <w:rPr>
                <w:rFonts w:ascii="Times New Roman" w:eastAsia="標楷體" w:hAnsi="Times New Roman"/>
                <w:szCs w:val="24"/>
              </w:rPr>
              <w:t>(</w:t>
            </w:r>
            <w:r w:rsidRPr="00144AE0">
              <w:rPr>
                <w:rFonts w:ascii="Times New Roman" w:eastAsia="標楷體" w:hAnsi="Times New Roman"/>
                <w:szCs w:val="24"/>
              </w:rPr>
              <w:t>三</w:t>
            </w:r>
            <w:r w:rsidRPr="00144AE0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1F7767" w:rsidRPr="00144AE0" w:rsidRDefault="001F7767" w:rsidP="00BE754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/>
                <w:szCs w:val="24"/>
              </w:rPr>
              <w:t>SAP12E40B010</w:t>
            </w:r>
          </w:p>
        </w:tc>
        <w:tc>
          <w:tcPr>
            <w:tcW w:w="425" w:type="dxa"/>
            <w:vAlign w:val="center"/>
          </w:tcPr>
          <w:p w:rsidR="001F7767" w:rsidRPr="00144AE0" w:rsidRDefault="001F7767" w:rsidP="00BE7549">
            <w:pPr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F7767" w:rsidRPr="00144AE0" w:rsidRDefault="001F7767" w:rsidP="00BE754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F7767" w:rsidRPr="00144AE0" w:rsidRDefault="001F7767" w:rsidP="00BE754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F7767" w:rsidRPr="00144AE0" w:rsidRDefault="001F7767" w:rsidP="00BE7549">
            <w:pPr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 w:hint="eastAsia"/>
                <w:szCs w:val="24"/>
              </w:rPr>
              <w:t>三上</w:t>
            </w:r>
          </w:p>
        </w:tc>
        <w:tc>
          <w:tcPr>
            <w:tcW w:w="2552" w:type="dxa"/>
            <w:vAlign w:val="center"/>
          </w:tcPr>
          <w:p w:rsidR="001F7767" w:rsidRPr="00144AE0" w:rsidRDefault="001F7767" w:rsidP="00BE7549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/>
                <w:szCs w:val="24"/>
              </w:rPr>
              <w:t>Physical Chemistry (III)</w:t>
            </w:r>
          </w:p>
        </w:tc>
        <w:tc>
          <w:tcPr>
            <w:tcW w:w="652" w:type="dxa"/>
          </w:tcPr>
          <w:p w:rsidR="001F7767" w:rsidRPr="002047DE" w:rsidRDefault="001F7767" w:rsidP="008C32C1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  <w:tr w:rsidR="001F7767" w:rsidRPr="002047DE" w:rsidTr="0001162D">
        <w:trPr>
          <w:trHeight w:val="454"/>
          <w:jc w:val="center"/>
        </w:trPr>
        <w:tc>
          <w:tcPr>
            <w:tcW w:w="584" w:type="dxa"/>
            <w:vMerge/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38" w:type="dxa"/>
            <w:vMerge/>
            <w:tcBorders>
              <w:top w:val="single" w:sz="12" w:space="0" w:color="auto"/>
            </w:tcBorders>
          </w:tcPr>
          <w:p w:rsidR="001F7767" w:rsidRPr="002047DE" w:rsidRDefault="001F7767" w:rsidP="008C32C1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F7767" w:rsidRPr="00144AE0" w:rsidRDefault="001F7767" w:rsidP="00BE7549">
            <w:pPr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/>
                <w:szCs w:val="24"/>
              </w:rPr>
              <w:t>化學熱力學</w:t>
            </w:r>
          </w:p>
        </w:tc>
        <w:tc>
          <w:tcPr>
            <w:tcW w:w="1843" w:type="dxa"/>
            <w:vAlign w:val="center"/>
          </w:tcPr>
          <w:p w:rsidR="001F7767" w:rsidRPr="00144AE0" w:rsidRDefault="001F7767" w:rsidP="00BE754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/>
                <w:szCs w:val="24"/>
              </w:rPr>
              <w:t>SAP12E40B011</w:t>
            </w:r>
          </w:p>
        </w:tc>
        <w:tc>
          <w:tcPr>
            <w:tcW w:w="425" w:type="dxa"/>
            <w:vAlign w:val="center"/>
          </w:tcPr>
          <w:p w:rsidR="001F7767" w:rsidRPr="00144AE0" w:rsidRDefault="001F7767" w:rsidP="00BE7549">
            <w:pPr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1F7767" w:rsidRPr="00144AE0" w:rsidRDefault="001F7767" w:rsidP="00BE754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1F7767" w:rsidRPr="00144AE0" w:rsidRDefault="001F7767" w:rsidP="00BE754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F7767" w:rsidRPr="00144AE0" w:rsidRDefault="001F7767" w:rsidP="00BE7549">
            <w:pPr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 w:hint="eastAsia"/>
                <w:szCs w:val="24"/>
              </w:rPr>
              <w:t>三上</w:t>
            </w:r>
          </w:p>
        </w:tc>
        <w:tc>
          <w:tcPr>
            <w:tcW w:w="2552" w:type="dxa"/>
            <w:vAlign w:val="center"/>
          </w:tcPr>
          <w:p w:rsidR="001F7767" w:rsidRPr="00144AE0" w:rsidRDefault="001F7767" w:rsidP="00BE7549">
            <w:pPr>
              <w:spacing w:line="240" w:lineRule="exact"/>
              <w:rPr>
                <w:rFonts w:ascii="Times New Roman" w:eastAsia="標楷體" w:hAnsi="Times New Roman"/>
                <w:szCs w:val="24"/>
              </w:rPr>
            </w:pPr>
            <w:r w:rsidRPr="00144AE0">
              <w:rPr>
                <w:rFonts w:ascii="Times New Roman" w:eastAsia="標楷體" w:hAnsi="Times New Roman"/>
                <w:szCs w:val="24"/>
              </w:rPr>
              <w:t>Chemical Thermodynamics</w:t>
            </w:r>
          </w:p>
        </w:tc>
        <w:tc>
          <w:tcPr>
            <w:tcW w:w="652" w:type="dxa"/>
          </w:tcPr>
          <w:p w:rsidR="001F7767" w:rsidRPr="002047DE" w:rsidRDefault="001F7767" w:rsidP="008C32C1">
            <w:pPr>
              <w:spacing w:line="300" w:lineRule="exact"/>
              <w:rPr>
                <w:rFonts w:eastAsia="標楷體"/>
                <w:szCs w:val="24"/>
              </w:rPr>
            </w:pPr>
          </w:p>
        </w:tc>
      </w:tr>
    </w:tbl>
    <w:p w:rsidR="00902CF4" w:rsidRDefault="00902CF4" w:rsidP="00902CF4">
      <w:pPr>
        <w:spacing w:afterLines="20" w:after="72" w:line="400" w:lineRule="exact"/>
        <w:jc w:val="both"/>
        <w:rPr>
          <w:rFonts w:eastAsia="標楷體"/>
          <w:b/>
          <w:bCs/>
          <w:sz w:val="28"/>
          <w:szCs w:val="28"/>
        </w:rPr>
      </w:pPr>
    </w:p>
    <w:p w:rsidR="00902CF4" w:rsidRDefault="00902CF4" w:rsidP="008C32C1">
      <w:pPr>
        <w:widowControl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  <w:r w:rsidRPr="001C4463">
        <w:rPr>
          <w:rFonts w:eastAsia="標楷體"/>
          <w:b/>
          <w:sz w:val="36"/>
          <w:szCs w:val="36"/>
        </w:rPr>
        <w:lastRenderedPageBreak/>
        <w:t>國立臺東大學</w:t>
      </w:r>
      <w:r>
        <w:rPr>
          <w:rFonts w:eastAsia="標楷體" w:hint="eastAsia"/>
          <w:b/>
          <w:sz w:val="36"/>
          <w:szCs w:val="36"/>
        </w:rPr>
        <w:t xml:space="preserve"> </w:t>
      </w:r>
      <w:r w:rsidR="00E853AF">
        <w:rPr>
          <w:rFonts w:ascii="標楷體" w:eastAsia="標楷體" w:hAnsi="標楷體" w:hint="eastAsia"/>
          <w:b/>
          <w:sz w:val="36"/>
          <w:szCs w:val="36"/>
        </w:rPr>
        <w:t>104</w:t>
      </w:r>
      <w:r w:rsidRPr="001C4463">
        <w:rPr>
          <w:rFonts w:eastAsia="標楷體"/>
          <w:b/>
          <w:sz w:val="36"/>
          <w:szCs w:val="36"/>
        </w:rPr>
        <w:t>學年度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Pr="001C4463">
        <w:rPr>
          <w:rFonts w:eastAsia="標楷體"/>
          <w:b/>
          <w:sz w:val="36"/>
          <w:szCs w:val="36"/>
        </w:rPr>
        <w:t>課程綱要</w:t>
      </w:r>
    </w:p>
    <w:p w:rsidR="00902CF4" w:rsidRPr="004F7ECD" w:rsidRDefault="001C1E2E" w:rsidP="00902CF4">
      <w:pPr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理工</w:t>
      </w:r>
      <w:r w:rsidR="00902CF4" w:rsidRPr="001C4463">
        <w:rPr>
          <w:rFonts w:eastAsia="標楷體"/>
          <w:b/>
          <w:sz w:val="36"/>
          <w:szCs w:val="36"/>
        </w:rPr>
        <w:t>學院</w:t>
      </w:r>
      <w:r w:rsidR="00902CF4" w:rsidRPr="001C4463">
        <w:rPr>
          <w:rFonts w:eastAsia="標楷體"/>
          <w:b/>
          <w:sz w:val="36"/>
          <w:szCs w:val="36"/>
        </w:rPr>
        <w:t xml:space="preserve">  </w:t>
      </w:r>
      <w:r w:rsidRPr="001C1E2E">
        <w:rPr>
          <w:rFonts w:ascii="標楷體" w:eastAsia="標楷體" w:hAnsi="標楷體" w:hint="eastAsia"/>
          <w:b/>
          <w:sz w:val="36"/>
          <w:szCs w:val="36"/>
        </w:rPr>
        <w:t>應用科學系化學及奈米科學組</w:t>
      </w:r>
      <w:r w:rsidR="008C32C1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1C1E2E">
        <w:rPr>
          <w:rFonts w:ascii="標楷體" w:eastAsia="標楷體" w:hAnsi="標楷體" w:hint="eastAsia"/>
          <w:b/>
          <w:sz w:val="36"/>
          <w:szCs w:val="36"/>
        </w:rPr>
        <w:t>應用化學副修模組</w:t>
      </w:r>
    </w:p>
    <w:p w:rsidR="008C32C1" w:rsidRPr="001C1E2E" w:rsidRDefault="008C32C1" w:rsidP="008C32C1">
      <w:pPr>
        <w:pStyle w:val="ad"/>
        <w:numPr>
          <w:ilvl w:val="0"/>
          <w:numId w:val="1"/>
        </w:numPr>
        <w:snapToGrid w:val="0"/>
        <w:spacing w:beforeLines="20" w:before="72" w:afterLines="20" w:after="72" w:line="360" w:lineRule="exact"/>
        <w:ind w:leftChars="0"/>
        <w:rPr>
          <w:rFonts w:eastAsia="標楷體"/>
          <w:b/>
          <w:bCs/>
          <w:sz w:val="28"/>
          <w:szCs w:val="28"/>
        </w:rPr>
      </w:pPr>
      <w:r w:rsidRPr="001C1E2E">
        <w:rPr>
          <w:rFonts w:eastAsia="標楷體"/>
          <w:b/>
          <w:bCs/>
          <w:sz w:val="28"/>
          <w:szCs w:val="28"/>
        </w:rPr>
        <w:t>目標</w:t>
      </w:r>
    </w:p>
    <w:p w:rsidR="008C32C1" w:rsidRPr="00094031" w:rsidRDefault="008C32C1" w:rsidP="008C32C1">
      <w:pPr>
        <w:pStyle w:val="ad"/>
        <w:spacing w:beforeLines="20" w:before="72" w:afterLines="20" w:after="72" w:line="360" w:lineRule="exact"/>
        <w:ind w:leftChars="0"/>
        <w:rPr>
          <w:rFonts w:ascii="標楷體" w:eastAsia="標楷體" w:hAnsi="標楷體"/>
          <w:bCs/>
        </w:rPr>
      </w:pPr>
      <w:r w:rsidRPr="00094031">
        <w:rPr>
          <w:rFonts w:ascii="標楷體" w:eastAsia="標楷體" w:hAnsi="標楷體" w:hint="eastAsia"/>
          <w:bCs/>
        </w:rPr>
        <w:t>(一)本系專門課程旨在培養學生具備豐富科學知識、科學探究能力及人文素養。</w:t>
      </w:r>
    </w:p>
    <w:p w:rsidR="008C32C1" w:rsidRPr="00094031" w:rsidRDefault="008C32C1" w:rsidP="008C32C1">
      <w:pPr>
        <w:pStyle w:val="ad"/>
        <w:spacing w:beforeLines="20" w:before="72" w:afterLines="20" w:after="72" w:line="360" w:lineRule="exact"/>
        <w:ind w:leftChars="0"/>
        <w:rPr>
          <w:rFonts w:ascii="標楷體" w:eastAsia="標楷體" w:hAnsi="標楷體"/>
          <w:bCs/>
        </w:rPr>
      </w:pPr>
      <w:r w:rsidRPr="00094031">
        <w:rPr>
          <w:rFonts w:ascii="標楷體" w:eastAsia="標楷體" w:hAnsi="標楷體" w:hint="eastAsia"/>
          <w:bCs/>
        </w:rPr>
        <w:t>(二)提供學生彈性學習機會，以塑造學生多元的能力，完成全人教育的目標。</w:t>
      </w:r>
    </w:p>
    <w:p w:rsidR="008C32C1" w:rsidRPr="001C1E2E" w:rsidRDefault="008C32C1" w:rsidP="008C32C1">
      <w:pPr>
        <w:pStyle w:val="ad"/>
        <w:numPr>
          <w:ilvl w:val="0"/>
          <w:numId w:val="1"/>
        </w:numPr>
        <w:snapToGrid w:val="0"/>
        <w:spacing w:beforeLines="50" w:before="180"/>
        <w:ind w:leftChars="0"/>
        <w:jc w:val="both"/>
        <w:rPr>
          <w:rFonts w:eastAsia="標楷體"/>
          <w:b/>
          <w:bCs/>
          <w:sz w:val="28"/>
          <w:szCs w:val="28"/>
        </w:rPr>
      </w:pPr>
      <w:r w:rsidRPr="001C1E2E">
        <w:rPr>
          <w:rFonts w:eastAsia="標楷體" w:hint="eastAsia"/>
          <w:b/>
          <w:bCs/>
          <w:sz w:val="28"/>
          <w:szCs w:val="28"/>
        </w:rPr>
        <w:t>選課須知</w:t>
      </w:r>
    </w:p>
    <w:p w:rsidR="008C32C1" w:rsidRPr="0036288C" w:rsidRDefault="008C32C1" w:rsidP="008C32C1">
      <w:pPr>
        <w:pStyle w:val="ad"/>
        <w:spacing w:line="400" w:lineRule="exact"/>
        <w:ind w:leftChars="0"/>
        <w:jc w:val="both"/>
        <w:rPr>
          <w:rFonts w:ascii="標楷體" w:eastAsia="標楷體" w:hAnsi="標楷體"/>
          <w:bCs/>
        </w:rPr>
      </w:pPr>
      <w:r w:rsidRPr="00094031">
        <w:rPr>
          <w:rFonts w:ascii="標楷體" w:eastAsia="標楷體" w:hAnsi="標楷體" w:hint="eastAsia"/>
          <w:bCs/>
        </w:rPr>
        <w:t>(一)</w:t>
      </w:r>
      <w:r w:rsidRPr="0036288C">
        <w:rPr>
          <w:rFonts w:eastAsia="標楷體" w:hint="eastAsia"/>
          <w:bCs/>
        </w:rPr>
        <w:t>限外系學生修讀</w:t>
      </w:r>
      <w:r w:rsidRPr="0036288C">
        <w:rPr>
          <w:rFonts w:eastAsia="標楷體" w:hint="eastAsia"/>
          <w:bCs/>
          <w:sz w:val="28"/>
          <w:szCs w:val="28"/>
        </w:rPr>
        <w:t>。</w:t>
      </w:r>
    </w:p>
    <w:p w:rsidR="008C32C1" w:rsidRPr="0036288C" w:rsidRDefault="008C32C1" w:rsidP="008C32C1">
      <w:pPr>
        <w:pStyle w:val="ad"/>
        <w:spacing w:line="400" w:lineRule="exact"/>
        <w:ind w:leftChars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(二)</w:t>
      </w:r>
      <w:r w:rsidRPr="0036288C">
        <w:rPr>
          <w:rFonts w:ascii="標楷體" w:eastAsia="標楷體" w:hAnsi="標楷體" w:hint="eastAsia"/>
          <w:bCs/>
        </w:rPr>
        <w:t>副修課程由模組挑選之，不另行開課。</w:t>
      </w:r>
    </w:p>
    <w:p w:rsidR="00902CF4" w:rsidRPr="001C1E2E" w:rsidRDefault="008C32C1" w:rsidP="008C32C1">
      <w:pPr>
        <w:pStyle w:val="ad"/>
        <w:spacing w:line="400" w:lineRule="exact"/>
        <w:ind w:leftChars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(三)</w:t>
      </w:r>
      <w:r w:rsidRPr="0036288C">
        <w:rPr>
          <w:rFonts w:ascii="標楷體" w:eastAsia="標楷體" w:hAnsi="標楷體" w:hint="eastAsia"/>
          <w:bCs/>
        </w:rPr>
        <w:t>選修本系副修者，須由副修模組中任選二十一學分修習。</w:t>
      </w:r>
    </w:p>
    <w:p w:rsidR="00902CF4" w:rsidRPr="001C4463" w:rsidRDefault="001400B0" w:rsidP="001400B0">
      <w:pPr>
        <w:spacing w:beforeLines="50" w:before="180" w:afterLines="20" w:after="72" w:line="400" w:lineRule="exact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三、</w:t>
      </w:r>
      <w:r w:rsidR="001C1E2E" w:rsidRPr="0036288C">
        <w:rPr>
          <w:rFonts w:eastAsia="標楷體" w:hint="eastAsia"/>
          <w:b/>
          <w:bCs/>
          <w:sz w:val="28"/>
          <w:szCs w:val="28"/>
        </w:rPr>
        <w:t>副修模組課程</w:t>
      </w:r>
      <w:r w:rsidR="001C1E2E" w:rsidRPr="0036288C">
        <w:rPr>
          <w:rFonts w:eastAsia="標楷體"/>
          <w:b/>
          <w:bCs/>
          <w:sz w:val="28"/>
          <w:szCs w:val="28"/>
        </w:rPr>
        <w:t>(21</w:t>
      </w:r>
      <w:r w:rsidR="001C1E2E" w:rsidRPr="0036288C">
        <w:rPr>
          <w:rFonts w:eastAsia="標楷體" w:hint="eastAsia"/>
          <w:b/>
          <w:bCs/>
          <w:sz w:val="28"/>
          <w:szCs w:val="28"/>
        </w:rPr>
        <w:t>學分</w:t>
      </w:r>
      <w:r w:rsidR="001C1E2E" w:rsidRPr="0036288C">
        <w:rPr>
          <w:rFonts w:eastAsia="標楷體"/>
          <w:b/>
          <w:bCs/>
          <w:sz w:val="28"/>
          <w:szCs w:val="28"/>
        </w:rPr>
        <w:t>)</w:t>
      </w:r>
    </w:p>
    <w:tbl>
      <w:tblPr>
        <w:tblW w:w="108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018"/>
        <w:gridCol w:w="1843"/>
        <w:gridCol w:w="709"/>
        <w:gridCol w:w="425"/>
        <w:gridCol w:w="425"/>
        <w:gridCol w:w="709"/>
        <w:gridCol w:w="2552"/>
        <w:gridCol w:w="764"/>
      </w:tblGrid>
      <w:tr w:rsidR="00902CF4" w:rsidRPr="002047DE" w:rsidTr="002C6C53">
        <w:tc>
          <w:tcPr>
            <w:tcW w:w="675" w:type="dxa"/>
            <w:vAlign w:val="center"/>
          </w:tcPr>
          <w:p w:rsidR="00902CF4" w:rsidRPr="002047DE" w:rsidRDefault="00902CF4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709" w:type="dxa"/>
            <w:vAlign w:val="center"/>
          </w:tcPr>
          <w:p w:rsidR="00902CF4" w:rsidRPr="002047DE" w:rsidRDefault="00902CF4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eastAsia="標楷體"/>
                <w:b/>
              </w:rPr>
              <w:t>學分數</w:t>
            </w:r>
          </w:p>
        </w:tc>
        <w:tc>
          <w:tcPr>
            <w:tcW w:w="2018" w:type="dxa"/>
            <w:vAlign w:val="center"/>
          </w:tcPr>
          <w:p w:rsidR="00902CF4" w:rsidRPr="002047DE" w:rsidRDefault="00902CF4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eastAsia="標楷體"/>
                <w:b/>
              </w:rPr>
              <w:t>科目中文名稱</w:t>
            </w:r>
          </w:p>
        </w:tc>
        <w:tc>
          <w:tcPr>
            <w:tcW w:w="1843" w:type="dxa"/>
            <w:vAlign w:val="center"/>
          </w:tcPr>
          <w:p w:rsidR="00902CF4" w:rsidRPr="002C6C53" w:rsidRDefault="00902CF4" w:rsidP="00C81392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2C6C53">
              <w:rPr>
                <w:rFonts w:ascii="Times New Roman" w:eastAsia="標楷體" w:hAnsi="Times New Roman"/>
                <w:b/>
              </w:rPr>
              <w:t>科目代碼</w:t>
            </w:r>
          </w:p>
        </w:tc>
        <w:tc>
          <w:tcPr>
            <w:tcW w:w="709" w:type="dxa"/>
            <w:vAlign w:val="center"/>
          </w:tcPr>
          <w:p w:rsidR="00902CF4" w:rsidRPr="002C6C53" w:rsidRDefault="00902CF4" w:rsidP="002C6C53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C6C53">
              <w:rPr>
                <w:rFonts w:eastAsia="標楷體"/>
                <w:b/>
                <w:sz w:val="20"/>
                <w:szCs w:val="20"/>
              </w:rPr>
              <w:t>必選修</w:t>
            </w:r>
          </w:p>
        </w:tc>
        <w:tc>
          <w:tcPr>
            <w:tcW w:w="425" w:type="dxa"/>
            <w:vAlign w:val="center"/>
          </w:tcPr>
          <w:p w:rsidR="00902CF4" w:rsidRPr="002C6C53" w:rsidRDefault="00902CF4" w:rsidP="001C1E2E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C6C53">
              <w:rPr>
                <w:rFonts w:eastAsia="標楷體"/>
                <w:b/>
                <w:sz w:val="20"/>
                <w:szCs w:val="20"/>
              </w:rPr>
              <w:t>學分</w:t>
            </w:r>
          </w:p>
        </w:tc>
        <w:tc>
          <w:tcPr>
            <w:tcW w:w="425" w:type="dxa"/>
            <w:vAlign w:val="center"/>
          </w:tcPr>
          <w:p w:rsidR="00902CF4" w:rsidRPr="002C6C53" w:rsidRDefault="00902CF4" w:rsidP="001C1E2E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C6C53">
              <w:rPr>
                <w:rFonts w:eastAsia="標楷體"/>
                <w:b/>
                <w:sz w:val="20"/>
                <w:szCs w:val="20"/>
              </w:rPr>
              <w:t>時數</w:t>
            </w:r>
          </w:p>
        </w:tc>
        <w:tc>
          <w:tcPr>
            <w:tcW w:w="709" w:type="dxa"/>
            <w:vAlign w:val="center"/>
          </w:tcPr>
          <w:p w:rsidR="00902CF4" w:rsidRPr="002C6C53" w:rsidRDefault="00902CF4" w:rsidP="001C1E2E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2C6C53">
              <w:rPr>
                <w:rFonts w:eastAsia="標楷體"/>
                <w:b/>
                <w:sz w:val="20"/>
                <w:szCs w:val="20"/>
              </w:rPr>
              <w:t>開課學期</w:t>
            </w:r>
          </w:p>
        </w:tc>
        <w:tc>
          <w:tcPr>
            <w:tcW w:w="2552" w:type="dxa"/>
            <w:vAlign w:val="center"/>
          </w:tcPr>
          <w:p w:rsidR="00902CF4" w:rsidRPr="002047DE" w:rsidRDefault="00902CF4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eastAsia="標楷體"/>
                <w:b/>
              </w:rPr>
              <w:t>科目英文名稱</w:t>
            </w:r>
          </w:p>
        </w:tc>
        <w:tc>
          <w:tcPr>
            <w:tcW w:w="764" w:type="dxa"/>
            <w:vAlign w:val="center"/>
          </w:tcPr>
          <w:p w:rsidR="00902CF4" w:rsidRPr="002047DE" w:rsidRDefault="00902CF4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eastAsia="標楷體"/>
                <w:b/>
              </w:rPr>
              <w:t>備註</w:t>
            </w:r>
          </w:p>
        </w:tc>
      </w:tr>
      <w:tr w:rsidR="00C361DF" w:rsidRPr="002047DE" w:rsidTr="002C6C53">
        <w:trPr>
          <w:trHeight w:val="395"/>
        </w:trPr>
        <w:tc>
          <w:tcPr>
            <w:tcW w:w="675" w:type="dxa"/>
            <w:vMerge w:val="restart"/>
            <w:tcBorders>
              <w:top w:val="single" w:sz="12" w:space="0" w:color="000000"/>
            </w:tcBorders>
            <w:vAlign w:val="center"/>
          </w:tcPr>
          <w:p w:rsidR="00C361DF" w:rsidRPr="002047DE" w:rsidRDefault="00C361DF" w:rsidP="001C1E2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  <w:b/>
              </w:rPr>
              <w:t>副修</w:t>
            </w:r>
            <w:r w:rsidRPr="002047DE">
              <w:rPr>
                <w:rFonts w:eastAsia="標楷體"/>
                <w:b/>
              </w:rPr>
              <w:t>模組</w:t>
            </w:r>
            <w:r w:rsidRPr="002047DE">
              <w:rPr>
                <w:rFonts w:ascii="標楷體" w:eastAsia="標楷體" w:hAnsi="標楷體" w:hint="eastAsia"/>
                <w:b/>
                <w:kern w:val="0"/>
              </w:rPr>
              <w:t>21學分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</w:tcBorders>
            <w:vAlign w:val="center"/>
          </w:tcPr>
          <w:p w:rsidR="0078779A" w:rsidRPr="002047DE" w:rsidRDefault="00C361DF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eastAsia="標楷體"/>
                <w:b/>
              </w:rPr>
              <w:t>選</w:t>
            </w:r>
          </w:p>
          <w:p w:rsidR="00C361DF" w:rsidRPr="002047DE" w:rsidRDefault="00C361DF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eastAsia="標楷體"/>
                <w:b/>
              </w:rPr>
              <w:t>修</w:t>
            </w:r>
          </w:p>
          <w:p w:rsidR="00C361DF" w:rsidRPr="002047DE" w:rsidRDefault="00C361DF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ascii="標楷體" w:eastAsia="標楷體" w:hAnsi="標楷體" w:hint="eastAsia"/>
                <w:b/>
              </w:rPr>
              <w:t>21</w:t>
            </w:r>
          </w:p>
          <w:p w:rsidR="0078779A" w:rsidRPr="002047DE" w:rsidRDefault="00C361DF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eastAsia="標楷體"/>
                <w:b/>
              </w:rPr>
              <w:t>學</w:t>
            </w:r>
          </w:p>
          <w:p w:rsidR="00C361DF" w:rsidRPr="002047DE" w:rsidRDefault="00C361DF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eastAsia="標楷體"/>
                <w:b/>
              </w:rPr>
              <w:t>分</w:t>
            </w:r>
          </w:p>
        </w:tc>
        <w:tc>
          <w:tcPr>
            <w:tcW w:w="2018" w:type="dxa"/>
            <w:tcBorders>
              <w:top w:val="single" w:sz="12" w:space="0" w:color="000000"/>
            </w:tcBorders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工業觸媒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C361DF" w:rsidRPr="002C6C53" w:rsidRDefault="00C361DF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SAP12E40B001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C361DF" w:rsidRPr="002047DE" w:rsidRDefault="00C361DF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三下</w:t>
            </w:r>
          </w:p>
        </w:tc>
        <w:tc>
          <w:tcPr>
            <w:tcW w:w="2552" w:type="dxa"/>
            <w:tcBorders>
              <w:top w:val="single" w:sz="12" w:space="0" w:color="000000"/>
            </w:tcBorders>
            <w:vAlign w:val="center"/>
          </w:tcPr>
          <w:p w:rsidR="00C361DF" w:rsidRPr="0036288C" w:rsidRDefault="00C361DF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6288C">
              <w:rPr>
                <w:rFonts w:ascii="Times New Roman" w:eastAsia="標楷體" w:hAnsi="Times New Roman"/>
                <w:sz w:val="22"/>
              </w:rPr>
              <w:t>I</w:t>
            </w:r>
            <w:r w:rsidRPr="0036288C">
              <w:rPr>
                <w:rFonts w:ascii="Times New Roman" w:eastAsia="標楷體" w:hAnsi="Times New Roman"/>
              </w:rPr>
              <w:t>ndustry Catalyst</w:t>
            </w:r>
          </w:p>
        </w:tc>
        <w:tc>
          <w:tcPr>
            <w:tcW w:w="764" w:type="dxa"/>
            <w:tcBorders>
              <w:top w:val="single" w:sz="12" w:space="0" w:color="000000"/>
            </w:tcBorders>
          </w:tcPr>
          <w:p w:rsidR="00C361DF" w:rsidRPr="002047DE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2047DE" w:rsidTr="002C6C53">
        <w:trPr>
          <w:trHeight w:val="415"/>
        </w:trPr>
        <w:tc>
          <w:tcPr>
            <w:tcW w:w="675" w:type="dxa"/>
            <w:vMerge/>
            <w:vAlign w:val="center"/>
          </w:tcPr>
          <w:p w:rsidR="00C361DF" w:rsidRPr="002047DE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C361DF" w:rsidRPr="002047DE" w:rsidRDefault="00C361DF" w:rsidP="001C1E2E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分析化學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 w:hint="eastAsia"/>
              </w:rPr>
              <w:t>一</w:t>
            </w:r>
            <w:r w:rsidRPr="002047DE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2C6C53" w:rsidRDefault="00C361DF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SAP11E20B001</w:t>
            </w:r>
          </w:p>
        </w:tc>
        <w:tc>
          <w:tcPr>
            <w:tcW w:w="709" w:type="dxa"/>
          </w:tcPr>
          <w:p w:rsidR="00C361DF" w:rsidRPr="002047DE" w:rsidRDefault="00C361DF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Ansi="標楷體" w:hint="eastAsia"/>
              </w:rPr>
              <w:t>選</w:t>
            </w:r>
          </w:p>
        </w:tc>
        <w:tc>
          <w:tcPr>
            <w:tcW w:w="425" w:type="dxa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425" w:type="dxa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709" w:type="dxa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Ansi="標楷體" w:hint="eastAsia"/>
              </w:rPr>
              <w:t>二上</w:t>
            </w:r>
          </w:p>
        </w:tc>
        <w:tc>
          <w:tcPr>
            <w:tcW w:w="2552" w:type="dxa"/>
            <w:vAlign w:val="center"/>
          </w:tcPr>
          <w:p w:rsidR="00C361DF" w:rsidRPr="002047DE" w:rsidRDefault="00C361DF" w:rsidP="007B3A9C">
            <w:pPr>
              <w:spacing w:line="240" w:lineRule="exact"/>
              <w:rPr>
                <w:rFonts w:ascii="Times New Roman" w:hAnsi="Times New Roman"/>
              </w:rPr>
            </w:pPr>
            <w:r w:rsidRPr="002047DE">
              <w:rPr>
                <w:rFonts w:ascii="Times New Roman" w:hAnsi="Times New Roman"/>
              </w:rPr>
              <w:t>Analytical Chemistry (I)</w:t>
            </w:r>
          </w:p>
        </w:tc>
        <w:tc>
          <w:tcPr>
            <w:tcW w:w="764" w:type="dxa"/>
          </w:tcPr>
          <w:p w:rsidR="00C361DF" w:rsidRPr="002047DE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2047DE" w:rsidTr="002C6C53">
        <w:trPr>
          <w:trHeight w:val="420"/>
        </w:trPr>
        <w:tc>
          <w:tcPr>
            <w:tcW w:w="675" w:type="dxa"/>
            <w:vMerge/>
            <w:vAlign w:val="center"/>
          </w:tcPr>
          <w:p w:rsidR="00C361DF" w:rsidRPr="002047DE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C361DF" w:rsidRPr="002047DE" w:rsidRDefault="00C361DF" w:rsidP="001C1E2E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分析化學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 w:hint="eastAsia"/>
              </w:rPr>
              <w:t>二</w:t>
            </w:r>
            <w:r w:rsidR="0022580F" w:rsidRPr="002047DE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2C6C53" w:rsidRDefault="00C361DF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SAP12E20B001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二下</w:t>
            </w:r>
          </w:p>
        </w:tc>
        <w:tc>
          <w:tcPr>
            <w:tcW w:w="2552" w:type="dxa"/>
            <w:vAlign w:val="center"/>
          </w:tcPr>
          <w:p w:rsidR="00C361DF" w:rsidRPr="0036288C" w:rsidRDefault="00C361DF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6288C">
              <w:rPr>
                <w:rFonts w:ascii="Times New Roman" w:eastAsia="標楷體" w:hAnsi="Times New Roman"/>
              </w:rPr>
              <w:t>Analytical Chemistry (II)</w:t>
            </w:r>
          </w:p>
        </w:tc>
        <w:tc>
          <w:tcPr>
            <w:tcW w:w="764" w:type="dxa"/>
          </w:tcPr>
          <w:p w:rsidR="00C361DF" w:rsidRPr="002047DE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2047DE" w:rsidTr="002C6C53">
        <w:trPr>
          <w:trHeight w:val="572"/>
        </w:trPr>
        <w:tc>
          <w:tcPr>
            <w:tcW w:w="675" w:type="dxa"/>
            <w:vMerge/>
            <w:vAlign w:val="center"/>
          </w:tcPr>
          <w:p w:rsidR="00C361DF" w:rsidRPr="002047DE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C361DF" w:rsidRPr="002047DE" w:rsidRDefault="00C361DF" w:rsidP="001C1E2E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018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生物化學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 w:hint="eastAsia"/>
              </w:rPr>
              <w:t>一</w:t>
            </w:r>
            <w:r w:rsidRPr="002047DE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2C6C53" w:rsidRDefault="00C361DF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SAP12E30B004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三上</w:t>
            </w:r>
          </w:p>
        </w:tc>
        <w:tc>
          <w:tcPr>
            <w:tcW w:w="2552" w:type="dxa"/>
            <w:vAlign w:val="center"/>
          </w:tcPr>
          <w:p w:rsidR="00C361DF" w:rsidRPr="0036288C" w:rsidRDefault="00C361DF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6288C">
              <w:rPr>
                <w:rFonts w:ascii="Times New Roman" w:eastAsia="標楷體" w:hAnsi="Times New Roman"/>
              </w:rPr>
              <w:t>Biochemistry (</w:t>
            </w:r>
            <w:r w:rsidRPr="002047DE">
              <w:rPr>
                <w:rFonts w:ascii="Times New Roman" w:hAnsi="Times New Roman"/>
              </w:rPr>
              <w:t>I</w:t>
            </w:r>
            <w:r w:rsidRPr="0036288C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764" w:type="dxa"/>
          </w:tcPr>
          <w:p w:rsidR="00C361DF" w:rsidRPr="002047DE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2047DE" w:rsidTr="002C6C53">
        <w:trPr>
          <w:trHeight w:val="419"/>
        </w:trPr>
        <w:tc>
          <w:tcPr>
            <w:tcW w:w="675" w:type="dxa"/>
            <w:vMerge/>
            <w:vAlign w:val="center"/>
          </w:tcPr>
          <w:p w:rsidR="00C361DF" w:rsidRPr="002047DE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C361DF" w:rsidRPr="002047DE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生物化學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 w:hint="eastAsia"/>
              </w:rPr>
              <w:t>二</w:t>
            </w:r>
            <w:r w:rsidRPr="002047DE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2C6C53" w:rsidRDefault="00C361DF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SAP12E30B005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三下</w:t>
            </w:r>
          </w:p>
        </w:tc>
        <w:tc>
          <w:tcPr>
            <w:tcW w:w="2552" w:type="dxa"/>
            <w:vAlign w:val="center"/>
          </w:tcPr>
          <w:p w:rsidR="00C361DF" w:rsidRPr="0036288C" w:rsidRDefault="00C361DF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6288C">
              <w:rPr>
                <w:rFonts w:ascii="Times New Roman" w:eastAsia="標楷體" w:hAnsi="Times New Roman"/>
              </w:rPr>
              <w:t>Biochemistry (II)</w:t>
            </w:r>
          </w:p>
        </w:tc>
        <w:tc>
          <w:tcPr>
            <w:tcW w:w="764" w:type="dxa"/>
          </w:tcPr>
          <w:p w:rsidR="00C361DF" w:rsidRPr="002047DE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C361DF" w:rsidRPr="002047DE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C361DF" w:rsidRPr="002047DE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生物無機化學</w:t>
            </w:r>
          </w:p>
        </w:tc>
        <w:tc>
          <w:tcPr>
            <w:tcW w:w="1843" w:type="dxa"/>
            <w:vAlign w:val="center"/>
          </w:tcPr>
          <w:p w:rsidR="00C361DF" w:rsidRPr="002C6C53" w:rsidRDefault="00C361DF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SAP12E30B006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四上</w:t>
            </w:r>
          </w:p>
        </w:tc>
        <w:tc>
          <w:tcPr>
            <w:tcW w:w="2552" w:type="dxa"/>
            <w:vAlign w:val="center"/>
          </w:tcPr>
          <w:p w:rsidR="00C361DF" w:rsidRPr="0036288C" w:rsidRDefault="00C361DF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6288C">
              <w:rPr>
                <w:rFonts w:ascii="Times New Roman" w:eastAsia="標楷體" w:hAnsi="Times New Roman"/>
              </w:rPr>
              <w:t>Bioinorganic Chemistry</w:t>
            </w:r>
          </w:p>
        </w:tc>
        <w:tc>
          <w:tcPr>
            <w:tcW w:w="764" w:type="dxa"/>
          </w:tcPr>
          <w:p w:rsidR="00C361DF" w:rsidRPr="002047DE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C361DF" w:rsidRPr="002047DE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C361DF" w:rsidRPr="002047DE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有機化學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 w:hint="eastAsia"/>
              </w:rPr>
              <w:t>一</w:t>
            </w:r>
            <w:r w:rsidRPr="002047DE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2C6C53" w:rsidRDefault="00C361DF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SAP11E20B002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二上</w:t>
            </w:r>
          </w:p>
        </w:tc>
        <w:tc>
          <w:tcPr>
            <w:tcW w:w="2552" w:type="dxa"/>
            <w:vAlign w:val="center"/>
          </w:tcPr>
          <w:p w:rsidR="00C361DF" w:rsidRPr="0036288C" w:rsidRDefault="00C361DF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6288C">
              <w:rPr>
                <w:rFonts w:ascii="Times New Roman" w:eastAsia="標楷體" w:hAnsi="Times New Roman"/>
              </w:rPr>
              <w:t>Organic Chemistry (</w:t>
            </w:r>
            <w:r w:rsidRPr="002047DE">
              <w:rPr>
                <w:rFonts w:ascii="Times New Roman" w:hAnsi="Times New Roman"/>
              </w:rPr>
              <w:t>I</w:t>
            </w:r>
            <w:r w:rsidRPr="0036288C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764" w:type="dxa"/>
          </w:tcPr>
          <w:p w:rsidR="00C361DF" w:rsidRPr="002047DE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C361DF" w:rsidRPr="002047DE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C361DF" w:rsidRPr="002047DE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有機化學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 w:hint="eastAsia"/>
              </w:rPr>
              <w:t>二</w:t>
            </w:r>
            <w:r w:rsidR="0022580F" w:rsidRPr="002047DE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2C6C53" w:rsidRDefault="00C361DF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SAP11E20B003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二下</w:t>
            </w:r>
          </w:p>
        </w:tc>
        <w:tc>
          <w:tcPr>
            <w:tcW w:w="2552" w:type="dxa"/>
            <w:vAlign w:val="center"/>
          </w:tcPr>
          <w:p w:rsidR="00C361DF" w:rsidRPr="0036288C" w:rsidRDefault="00C361DF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6288C">
              <w:rPr>
                <w:rFonts w:ascii="Times New Roman" w:eastAsia="標楷體" w:hAnsi="Times New Roman"/>
              </w:rPr>
              <w:t>Organic Chemistry (II)</w:t>
            </w:r>
          </w:p>
        </w:tc>
        <w:tc>
          <w:tcPr>
            <w:tcW w:w="764" w:type="dxa"/>
          </w:tcPr>
          <w:p w:rsidR="00C361DF" w:rsidRPr="002047DE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C361DF" w:rsidRPr="002047DE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C361DF" w:rsidRPr="002047DE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材料表面分析</w:t>
            </w:r>
          </w:p>
        </w:tc>
        <w:tc>
          <w:tcPr>
            <w:tcW w:w="1843" w:type="dxa"/>
            <w:vAlign w:val="center"/>
          </w:tcPr>
          <w:p w:rsidR="00C361DF" w:rsidRPr="002C6C53" w:rsidRDefault="00C361DF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SAP12E40B002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三上</w:t>
            </w:r>
          </w:p>
        </w:tc>
        <w:tc>
          <w:tcPr>
            <w:tcW w:w="2552" w:type="dxa"/>
            <w:vAlign w:val="center"/>
          </w:tcPr>
          <w:p w:rsidR="00C361DF" w:rsidRPr="0036288C" w:rsidRDefault="00C361DF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6288C">
              <w:rPr>
                <w:rFonts w:ascii="Times New Roman" w:eastAsia="標楷體" w:hAnsi="Times New Roman"/>
              </w:rPr>
              <w:t>Material Surface Analysis</w:t>
            </w:r>
          </w:p>
        </w:tc>
        <w:tc>
          <w:tcPr>
            <w:tcW w:w="764" w:type="dxa"/>
          </w:tcPr>
          <w:p w:rsidR="00C361DF" w:rsidRPr="002047DE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C361DF" w:rsidRPr="002047DE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C361DF" w:rsidRPr="002047DE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奈米生醫光電</w:t>
            </w:r>
          </w:p>
        </w:tc>
        <w:tc>
          <w:tcPr>
            <w:tcW w:w="1843" w:type="dxa"/>
            <w:vAlign w:val="center"/>
          </w:tcPr>
          <w:p w:rsidR="00C361DF" w:rsidRPr="002C6C53" w:rsidRDefault="00C361DF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SAP12E30B008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三上</w:t>
            </w:r>
          </w:p>
        </w:tc>
        <w:tc>
          <w:tcPr>
            <w:tcW w:w="2552" w:type="dxa"/>
            <w:vAlign w:val="center"/>
          </w:tcPr>
          <w:p w:rsidR="00C361DF" w:rsidRPr="0036288C" w:rsidRDefault="00C361DF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6288C">
              <w:rPr>
                <w:rFonts w:ascii="Times New Roman" w:eastAsia="標楷體" w:hAnsi="Times New Roman"/>
              </w:rPr>
              <w:t>Nano/Bio Photonics</w:t>
            </w:r>
          </w:p>
        </w:tc>
        <w:tc>
          <w:tcPr>
            <w:tcW w:w="764" w:type="dxa"/>
          </w:tcPr>
          <w:p w:rsidR="00C361DF" w:rsidRPr="002047DE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C361DF" w:rsidRPr="002047DE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C361DF" w:rsidRPr="002047DE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奈米材料應用</w:t>
            </w:r>
          </w:p>
        </w:tc>
        <w:tc>
          <w:tcPr>
            <w:tcW w:w="1843" w:type="dxa"/>
            <w:vAlign w:val="center"/>
          </w:tcPr>
          <w:p w:rsidR="00C361DF" w:rsidRPr="002C6C53" w:rsidRDefault="00C361DF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SAP12E40B003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四下</w:t>
            </w:r>
          </w:p>
        </w:tc>
        <w:tc>
          <w:tcPr>
            <w:tcW w:w="2552" w:type="dxa"/>
            <w:vAlign w:val="center"/>
          </w:tcPr>
          <w:p w:rsidR="00C361DF" w:rsidRPr="0036288C" w:rsidRDefault="00C361DF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6288C">
              <w:rPr>
                <w:rFonts w:ascii="Times New Roman" w:eastAsia="標楷體" w:hAnsi="Times New Roman"/>
              </w:rPr>
              <w:t>Applications of  Nanomaterials</w:t>
            </w:r>
          </w:p>
        </w:tc>
        <w:tc>
          <w:tcPr>
            <w:tcW w:w="764" w:type="dxa"/>
          </w:tcPr>
          <w:p w:rsidR="00C361DF" w:rsidRPr="002047DE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C361DF" w:rsidRPr="002047DE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C361DF" w:rsidRPr="002047DE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C361DF" w:rsidRPr="002047DE" w:rsidRDefault="00FB589E" w:rsidP="007B3A9C">
            <w:pPr>
              <w:rPr>
                <w:rFonts w:eastAsia="標楷體"/>
              </w:rPr>
            </w:pPr>
            <w:r>
              <w:rPr>
                <w:rFonts w:eastAsia="標楷體" w:hint="eastAsia"/>
                <w:szCs w:val="24"/>
              </w:rPr>
              <w:t>材料科學概論</w:t>
            </w:r>
          </w:p>
        </w:tc>
        <w:tc>
          <w:tcPr>
            <w:tcW w:w="1843" w:type="dxa"/>
            <w:vAlign w:val="center"/>
          </w:tcPr>
          <w:p w:rsidR="00C361DF" w:rsidRPr="002C6C53" w:rsidRDefault="00C361DF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SAP12E40B004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三下</w:t>
            </w:r>
          </w:p>
        </w:tc>
        <w:tc>
          <w:tcPr>
            <w:tcW w:w="2552" w:type="dxa"/>
            <w:vAlign w:val="center"/>
          </w:tcPr>
          <w:p w:rsidR="00C361DF" w:rsidRPr="0036288C" w:rsidRDefault="00003037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Foundation of Materials Science</w:t>
            </w:r>
          </w:p>
        </w:tc>
        <w:tc>
          <w:tcPr>
            <w:tcW w:w="764" w:type="dxa"/>
          </w:tcPr>
          <w:p w:rsidR="00C361DF" w:rsidRPr="002047DE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C361DF" w:rsidRPr="002047DE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C361DF" w:rsidRPr="002047DE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奈米科學概論</w:t>
            </w:r>
          </w:p>
        </w:tc>
        <w:tc>
          <w:tcPr>
            <w:tcW w:w="1843" w:type="dxa"/>
            <w:vAlign w:val="center"/>
          </w:tcPr>
          <w:p w:rsidR="00C361DF" w:rsidRPr="002C6C53" w:rsidRDefault="00C361DF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SAP11E10B001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2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三上</w:t>
            </w:r>
          </w:p>
        </w:tc>
        <w:tc>
          <w:tcPr>
            <w:tcW w:w="2552" w:type="dxa"/>
            <w:vAlign w:val="center"/>
          </w:tcPr>
          <w:p w:rsidR="00C361DF" w:rsidRPr="0036288C" w:rsidRDefault="00C361DF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6288C">
              <w:rPr>
                <w:rFonts w:ascii="Times New Roman" w:eastAsia="標楷體" w:hAnsi="Times New Roman" w:hint="eastAsia"/>
              </w:rPr>
              <w:t xml:space="preserve">Introduction to </w:t>
            </w:r>
            <w:r w:rsidRPr="0036288C">
              <w:rPr>
                <w:rFonts w:ascii="Times New Roman" w:eastAsia="標楷體" w:hAnsi="Times New Roman"/>
              </w:rPr>
              <w:t>nanoscience</w:t>
            </w:r>
          </w:p>
        </w:tc>
        <w:tc>
          <w:tcPr>
            <w:tcW w:w="764" w:type="dxa"/>
          </w:tcPr>
          <w:p w:rsidR="00C361DF" w:rsidRPr="002047DE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C361DF" w:rsidRPr="002047DE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C361DF" w:rsidRPr="002047DE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奈米感測器</w:t>
            </w:r>
          </w:p>
        </w:tc>
        <w:tc>
          <w:tcPr>
            <w:tcW w:w="1843" w:type="dxa"/>
            <w:vAlign w:val="center"/>
          </w:tcPr>
          <w:p w:rsidR="00C361DF" w:rsidRPr="002C6C53" w:rsidRDefault="00C361DF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SAP12E40B005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三上</w:t>
            </w:r>
          </w:p>
        </w:tc>
        <w:tc>
          <w:tcPr>
            <w:tcW w:w="2552" w:type="dxa"/>
            <w:vAlign w:val="center"/>
          </w:tcPr>
          <w:p w:rsidR="00C361DF" w:rsidRPr="0036288C" w:rsidRDefault="00C361DF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proofErr w:type="spellStart"/>
            <w:r w:rsidRPr="0036288C">
              <w:rPr>
                <w:rFonts w:ascii="Times New Roman" w:eastAsia="標楷體" w:hAnsi="Times New Roman"/>
              </w:rPr>
              <w:t>Nanosensors</w:t>
            </w:r>
            <w:proofErr w:type="spellEnd"/>
          </w:p>
        </w:tc>
        <w:tc>
          <w:tcPr>
            <w:tcW w:w="764" w:type="dxa"/>
          </w:tcPr>
          <w:p w:rsidR="00C361DF" w:rsidRPr="002047DE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C361DF" w:rsidRPr="002047DE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C361DF" w:rsidRPr="002047DE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物理化學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 w:hint="eastAsia"/>
              </w:rPr>
              <w:t>一</w:t>
            </w:r>
            <w:r w:rsidRPr="002047DE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2C6C53" w:rsidRDefault="00C361DF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SAP11E20B004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4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4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二上</w:t>
            </w:r>
          </w:p>
        </w:tc>
        <w:tc>
          <w:tcPr>
            <w:tcW w:w="2552" w:type="dxa"/>
            <w:vAlign w:val="center"/>
          </w:tcPr>
          <w:p w:rsidR="00C361DF" w:rsidRPr="0036288C" w:rsidRDefault="00C361DF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6288C">
              <w:rPr>
                <w:rFonts w:ascii="Times New Roman" w:eastAsia="標楷體" w:hAnsi="Times New Roman"/>
              </w:rPr>
              <w:t>Physical Chemistry (</w:t>
            </w:r>
            <w:r w:rsidRPr="002047DE">
              <w:rPr>
                <w:rFonts w:ascii="Times New Roman" w:hAnsi="Times New Roman"/>
              </w:rPr>
              <w:t>I</w:t>
            </w:r>
            <w:r w:rsidRPr="0036288C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764" w:type="dxa"/>
          </w:tcPr>
          <w:p w:rsidR="00C361DF" w:rsidRPr="002047DE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C361DF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C361DF" w:rsidRPr="002047DE" w:rsidRDefault="00C361DF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C361DF" w:rsidRPr="002047DE" w:rsidRDefault="00C361DF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物理化學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 w:hint="eastAsia"/>
              </w:rPr>
              <w:t>二</w:t>
            </w:r>
            <w:r w:rsidRPr="002047DE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C361DF" w:rsidRPr="002C6C53" w:rsidRDefault="00C361DF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SAP11E20B005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4</w:t>
            </w:r>
          </w:p>
        </w:tc>
        <w:tc>
          <w:tcPr>
            <w:tcW w:w="425" w:type="dxa"/>
            <w:vAlign w:val="center"/>
          </w:tcPr>
          <w:p w:rsidR="00C361DF" w:rsidRPr="002047DE" w:rsidRDefault="00C361DF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4</w:t>
            </w:r>
          </w:p>
        </w:tc>
        <w:tc>
          <w:tcPr>
            <w:tcW w:w="709" w:type="dxa"/>
            <w:vAlign w:val="center"/>
          </w:tcPr>
          <w:p w:rsidR="00C361DF" w:rsidRPr="002047DE" w:rsidRDefault="00C361DF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二下</w:t>
            </w:r>
          </w:p>
        </w:tc>
        <w:tc>
          <w:tcPr>
            <w:tcW w:w="2552" w:type="dxa"/>
            <w:vAlign w:val="center"/>
          </w:tcPr>
          <w:p w:rsidR="00C361DF" w:rsidRPr="0036288C" w:rsidRDefault="00C361DF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6288C">
              <w:rPr>
                <w:rFonts w:ascii="Times New Roman" w:eastAsia="標楷體" w:hAnsi="Times New Roman"/>
              </w:rPr>
              <w:t>Physical Chemistry (II)</w:t>
            </w:r>
          </w:p>
        </w:tc>
        <w:tc>
          <w:tcPr>
            <w:tcW w:w="764" w:type="dxa"/>
          </w:tcPr>
          <w:p w:rsidR="00C361DF" w:rsidRPr="002047DE" w:rsidRDefault="00C361DF" w:rsidP="001C1E2E">
            <w:pPr>
              <w:snapToGrid w:val="0"/>
              <w:rPr>
                <w:rFonts w:eastAsia="標楷體"/>
              </w:rPr>
            </w:pPr>
          </w:p>
        </w:tc>
      </w:tr>
      <w:tr w:rsidR="002C6C53" w:rsidRPr="002047DE" w:rsidTr="002C6C53">
        <w:trPr>
          <w:trHeight w:val="424"/>
        </w:trPr>
        <w:tc>
          <w:tcPr>
            <w:tcW w:w="675" w:type="dxa"/>
            <w:vMerge w:val="restart"/>
            <w:vAlign w:val="center"/>
          </w:tcPr>
          <w:p w:rsidR="002C6C53" w:rsidRPr="002047DE" w:rsidRDefault="002C6C53" w:rsidP="00C361DF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C6C53" w:rsidRPr="002047DE" w:rsidRDefault="002C6C53" w:rsidP="00C361DF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2C6C53" w:rsidRPr="002047DE" w:rsidRDefault="002C6C53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科學文獻導讀</w:t>
            </w:r>
          </w:p>
        </w:tc>
        <w:tc>
          <w:tcPr>
            <w:tcW w:w="1843" w:type="dxa"/>
            <w:vAlign w:val="center"/>
          </w:tcPr>
          <w:p w:rsidR="002C6C53" w:rsidRPr="002C6C53" w:rsidRDefault="002C6C53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SAP12E40B006</w:t>
            </w:r>
          </w:p>
        </w:tc>
        <w:tc>
          <w:tcPr>
            <w:tcW w:w="709" w:type="dxa"/>
            <w:vAlign w:val="center"/>
          </w:tcPr>
          <w:p w:rsidR="002C6C53" w:rsidRPr="002047DE" w:rsidRDefault="002C6C53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2C6C53" w:rsidRPr="002047DE" w:rsidRDefault="002C6C53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25" w:type="dxa"/>
            <w:vAlign w:val="center"/>
          </w:tcPr>
          <w:p w:rsidR="002C6C53" w:rsidRPr="002047DE" w:rsidRDefault="002C6C53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2C6C53" w:rsidRPr="002047DE" w:rsidRDefault="002C6C53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三下</w:t>
            </w:r>
          </w:p>
        </w:tc>
        <w:tc>
          <w:tcPr>
            <w:tcW w:w="2552" w:type="dxa"/>
            <w:vAlign w:val="center"/>
          </w:tcPr>
          <w:p w:rsidR="002C6C53" w:rsidRPr="0036288C" w:rsidRDefault="002C6C53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6288C">
              <w:rPr>
                <w:rFonts w:ascii="Times New Roman" w:eastAsia="標楷體" w:hAnsi="Times New Roman"/>
              </w:rPr>
              <w:t xml:space="preserve">Scientific Literature </w:t>
            </w:r>
            <w:smartTag w:uri="urn:schemas-microsoft-com:office:smarttags" w:element="City">
              <w:smartTag w:uri="urn:schemas-microsoft-com:office:smarttags" w:element="place">
                <w:r w:rsidRPr="0036288C">
                  <w:rPr>
                    <w:rFonts w:ascii="Times New Roman" w:eastAsia="標楷體" w:hAnsi="Times New Roman"/>
                  </w:rPr>
                  <w:t>Reading</w:t>
                </w:r>
              </w:smartTag>
            </w:smartTag>
          </w:p>
        </w:tc>
        <w:tc>
          <w:tcPr>
            <w:tcW w:w="764" w:type="dxa"/>
          </w:tcPr>
          <w:p w:rsidR="002C6C53" w:rsidRPr="002047DE" w:rsidRDefault="002C6C53" w:rsidP="001C1E2E">
            <w:pPr>
              <w:snapToGrid w:val="0"/>
              <w:rPr>
                <w:rFonts w:eastAsia="標楷體"/>
              </w:rPr>
            </w:pPr>
          </w:p>
        </w:tc>
      </w:tr>
      <w:tr w:rsidR="002C6C53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2C6C53" w:rsidRPr="002047DE" w:rsidRDefault="002C6C53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2C6C53" w:rsidRPr="002047DE" w:rsidRDefault="002C6C53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2C6C53" w:rsidRPr="002047DE" w:rsidRDefault="002C6C53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基因體及蛋白質體學</w:t>
            </w:r>
          </w:p>
        </w:tc>
        <w:tc>
          <w:tcPr>
            <w:tcW w:w="1843" w:type="dxa"/>
            <w:vAlign w:val="center"/>
          </w:tcPr>
          <w:p w:rsidR="002C6C53" w:rsidRPr="002C6C53" w:rsidRDefault="002C6C53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SAP12E30B009</w:t>
            </w:r>
          </w:p>
        </w:tc>
        <w:tc>
          <w:tcPr>
            <w:tcW w:w="709" w:type="dxa"/>
            <w:vAlign w:val="center"/>
          </w:tcPr>
          <w:p w:rsidR="002C6C53" w:rsidRPr="002047DE" w:rsidRDefault="002C6C53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2C6C53" w:rsidRPr="002047DE" w:rsidRDefault="002C6C53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25" w:type="dxa"/>
            <w:vAlign w:val="center"/>
          </w:tcPr>
          <w:p w:rsidR="002C6C53" w:rsidRPr="002047DE" w:rsidRDefault="002C6C53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2C6C53" w:rsidRPr="002047DE" w:rsidRDefault="002C6C53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三下</w:t>
            </w:r>
          </w:p>
        </w:tc>
        <w:tc>
          <w:tcPr>
            <w:tcW w:w="2552" w:type="dxa"/>
            <w:vAlign w:val="center"/>
          </w:tcPr>
          <w:p w:rsidR="002C6C53" w:rsidRPr="0036288C" w:rsidRDefault="002C6C53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6288C">
              <w:rPr>
                <w:rFonts w:ascii="Times New Roman" w:eastAsia="標楷體" w:hAnsi="Times New Roman"/>
              </w:rPr>
              <w:t xml:space="preserve">Genomics </w:t>
            </w:r>
            <w:r w:rsidRPr="0036288C">
              <w:rPr>
                <w:rFonts w:ascii="Times New Roman" w:eastAsia="標楷體" w:hAnsi="Times New Roman" w:hint="eastAsia"/>
              </w:rPr>
              <w:t>and</w:t>
            </w:r>
            <w:r w:rsidRPr="0036288C">
              <w:rPr>
                <w:rFonts w:ascii="Times New Roman" w:eastAsia="標楷體" w:hAnsi="Times New Roman"/>
              </w:rPr>
              <w:t xml:space="preserve"> Proteomics</w:t>
            </w:r>
          </w:p>
        </w:tc>
        <w:tc>
          <w:tcPr>
            <w:tcW w:w="764" w:type="dxa"/>
          </w:tcPr>
          <w:p w:rsidR="002C6C53" w:rsidRPr="002047DE" w:rsidRDefault="002C6C53" w:rsidP="001C1E2E">
            <w:pPr>
              <w:snapToGrid w:val="0"/>
              <w:rPr>
                <w:rFonts w:eastAsia="標楷體"/>
              </w:rPr>
            </w:pPr>
          </w:p>
        </w:tc>
      </w:tr>
      <w:tr w:rsidR="002C6C53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2C6C53" w:rsidRPr="002047DE" w:rsidRDefault="002C6C53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2C6C53" w:rsidRPr="002047DE" w:rsidRDefault="002C6C53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2C6C53" w:rsidRPr="002047DE" w:rsidRDefault="002C6C53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普通化學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 w:hint="eastAsia"/>
              </w:rPr>
              <w:t>一</w:t>
            </w:r>
            <w:r w:rsidRPr="002047DE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2C6C53" w:rsidRPr="002C6C53" w:rsidRDefault="002C6C53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SAP11E10A003</w:t>
            </w:r>
          </w:p>
        </w:tc>
        <w:tc>
          <w:tcPr>
            <w:tcW w:w="709" w:type="dxa"/>
            <w:vAlign w:val="center"/>
          </w:tcPr>
          <w:p w:rsidR="002C6C53" w:rsidRPr="002047DE" w:rsidRDefault="002C6C53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2C6C53" w:rsidRPr="002047DE" w:rsidRDefault="002C6C53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425" w:type="dxa"/>
            <w:vAlign w:val="center"/>
          </w:tcPr>
          <w:p w:rsidR="002C6C53" w:rsidRPr="002047DE" w:rsidRDefault="002C6C53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2C6C53" w:rsidRPr="002047DE" w:rsidRDefault="002C6C53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一上</w:t>
            </w:r>
          </w:p>
        </w:tc>
        <w:tc>
          <w:tcPr>
            <w:tcW w:w="2552" w:type="dxa"/>
            <w:vAlign w:val="center"/>
          </w:tcPr>
          <w:p w:rsidR="002C6C53" w:rsidRPr="0036288C" w:rsidRDefault="002C6C53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6288C">
              <w:rPr>
                <w:rFonts w:ascii="Times New Roman" w:eastAsia="標楷體" w:hAnsi="Times New Roman"/>
              </w:rPr>
              <w:t>General Chemistry (</w:t>
            </w:r>
            <w:r w:rsidRPr="002047DE">
              <w:rPr>
                <w:rFonts w:ascii="Times New Roman" w:hAnsi="Times New Roman"/>
              </w:rPr>
              <w:t>I</w:t>
            </w:r>
            <w:r w:rsidRPr="0036288C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764" w:type="dxa"/>
          </w:tcPr>
          <w:p w:rsidR="002C6C53" w:rsidRPr="002047DE" w:rsidRDefault="002C6C53" w:rsidP="001C1E2E">
            <w:pPr>
              <w:snapToGrid w:val="0"/>
              <w:rPr>
                <w:rFonts w:eastAsia="標楷體"/>
              </w:rPr>
            </w:pPr>
          </w:p>
        </w:tc>
      </w:tr>
      <w:tr w:rsidR="002C6C53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2C6C53" w:rsidRPr="002047DE" w:rsidRDefault="002C6C53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2C6C53" w:rsidRPr="002047DE" w:rsidRDefault="002C6C53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2C6C53" w:rsidRPr="002047DE" w:rsidRDefault="002C6C53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普通化學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 w:hint="eastAsia"/>
              </w:rPr>
              <w:t>二</w:t>
            </w:r>
            <w:r w:rsidRPr="002047DE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2C6C53" w:rsidRPr="002C6C53" w:rsidRDefault="002C6C53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SAP11E10A004</w:t>
            </w:r>
          </w:p>
        </w:tc>
        <w:tc>
          <w:tcPr>
            <w:tcW w:w="709" w:type="dxa"/>
            <w:vAlign w:val="center"/>
          </w:tcPr>
          <w:p w:rsidR="002C6C53" w:rsidRPr="002047DE" w:rsidRDefault="002C6C53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2C6C53" w:rsidRPr="002047DE" w:rsidRDefault="002C6C53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425" w:type="dxa"/>
            <w:vAlign w:val="center"/>
          </w:tcPr>
          <w:p w:rsidR="002C6C53" w:rsidRPr="002047DE" w:rsidRDefault="002C6C53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2C6C53" w:rsidRPr="002047DE" w:rsidRDefault="002C6C53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一下</w:t>
            </w:r>
          </w:p>
        </w:tc>
        <w:tc>
          <w:tcPr>
            <w:tcW w:w="2552" w:type="dxa"/>
            <w:vAlign w:val="center"/>
          </w:tcPr>
          <w:p w:rsidR="002C6C53" w:rsidRPr="0036288C" w:rsidRDefault="002C6C53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6288C">
              <w:rPr>
                <w:rFonts w:ascii="Times New Roman" w:eastAsia="標楷體" w:hAnsi="Times New Roman"/>
              </w:rPr>
              <w:t>General Chemistry (II)</w:t>
            </w:r>
          </w:p>
        </w:tc>
        <w:tc>
          <w:tcPr>
            <w:tcW w:w="764" w:type="dxa"/>
          </w:tcPr>
          <w:p w:rsidR="002C6C53" w:rsidRPr="002047DE" w:rsidRDefault="002C6C53" w:rsidP="001C1E2E">
            <w:pPr>
              <w:snapToGrid w:val="0"/>
              <w:rPr>
                <w:rFonts w:eastAsia="標楷體"/>
              </w:rPr>
            </w:pPr>
          </w:p>
        </w:tc>
      </w:tr>
      <w:tr w:rsidR="002C6C53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2C6C53" w:rsidRPr="002047DE" w:rsidRDefault="002C6C53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2C6C53" w:rsidRPr="002047DE" w:rsidRDefault="002C6C53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2C6C53" w:rsidRPr="002047DE" w:rsidRDefault="002C6C53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無機化學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 w:hint="eastAsia"/>
              </w:rPr>
              <w:t>一</w:t>
            </w:r>
            <w:r w:rsidRPr="002047DE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2C6C53" w:rsidRPr="002C6C53" w:rsidRDefault="002C6C53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SAP11E20B006</w:t>
            </w:r>
          </w:p>
        </w:tc>
        <w:tc>
          <w:tcPr>
            <w:tcW w:w="709" w:type="dxa"/>
            <w:vAlign w:val="center"/>
          </w:tcPr>
          <w:p w:rsidR="002C6C53" w:rsidRPr="002047DE" w:rsidRDefault="002C6C53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2C6C53" w:rsidRPr="002047DE" w:rsidRDefault="002C6C53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425" w:type="dxa"/>
            <w:vAlign w:val="center"/>
          </w:tcPr>
          <w:p w:rsidR="002C6C53" w:rsidRPr="002047DE" w:rsidRDefault="002C6C53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2C6C53" w:rsidRPr="002047DE" w:rsidRDefault="002C6C53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三上</w:t>
            </w:r>
          </w:p>
        </w:tc>
        <w:tc>
          <w:tcPr>
            <w:tcW w:w="2552" w:type="dxa"/>
            <w:vAlign w:val="center"/>
          </w:tcPr>
          <w:p w:rsidR="002C6C53" w:rsidRPr="0036288C" w:rsidRDefault="002C6C53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6288C">
              <w:rPr>
                <w:rFonts w:ascii="Times New Roman" w:eastAsia="標楷體" w:hAnsi="Times New Roman"/>
                <w:sz w:val="22"/>
              </w:rPr>
              <w:t>I</w:t>
            </w:r>
            <w:r w:rsidRPr="0036288C">
              <w:rPr>
                <w:rFonts w:ascii="Times New Roman" w:eastAsia="標楷體" w:hAnsi="Times New Roman"/>
              </w:rPr>
              <w:t>norganic Chemistry (</w:t>
            </w:r>
            <w:r w:rsidRPr="002047DE">
              <w:rPr>
                <w:rFonts w:ascii="Times New Roman" w:hAnsi="Times New Roman"/>
              </w:rPr>
              <w:t>I</w:t>
            </w:r>
            <w:r w:rsidRPr="0036288C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764" w:type="dxa"/>
          </w:tcPr>
          <w:p w:rsidR="002C6C53" w:rsidRPr="002047DE" w:rsidRDefault="002C6C53" w:rsidP="001C1E2E">
            <w:pPr>
              <w:snapToGrid w:val="0"/>
              <w:rPr>
                <w:rFonts w:eastAsia="標楷體"/>
              </w:rPr>
            </w:pPr>
          </w:p>
        </w:tc>
      </w:tr>
      <w:tr w:rsidR="002C6C53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2C6C53" w:rsidRPr="002047DE" w:rsidRDefault="002C6C53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2C6C53" w:rsidRPr="002047DE" w:rsidRDefault="002C6C53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2C6C53" w:rsidRPr="002047DE" w:rsidRDefault="002C6C53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無機化學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 w:hint="eastAsia"/>
              </w:rPr>
              <w:t>二</w:t>
            </w:r>
            <w:r w:rsidRPr="002047DE">
              <w:rPr>
                <w:rFonts w:eastAsia="標楷體"/>
              </w:rPr>
              <w:t>)</w:t>
            </w:r>
          </w:p>
        </w:tc>
        <w:tc>
          <w:tcPr>
            <w:tcW w:w="1843" w:type="dxa"/>
            <w:vAlign w:val="center"/>
          </w:tcPr>
          <w:p w:rsidR="002C6C53" w:rsidRPr="002C6C53" w:rsidRDefault="002C6C53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SAP12E20B003</w:t>
            </w:r>
          </w:p>
        </w:tc>
        <w:tc>
          <w:tcPr>
            <w:tcW w:w="709" w:type="dxa"/>
            <w:vAlign w:val="center"/>
          </w:tcPr>
          <w:p w:rsidR="002C6C53" w:rsidRPr="002047DE" w:rsidRDefault="002C6C53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2C6C53" w:rsidRPr="002047DE" w:rsidRDefault="002C6C53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425" w:type="dxa"/>
            <w:vAlign w:val="center"/>
          </w:tcPr>
          <w:p w:rsidR="002C6C53" w:rsidRPr="002047DE" w:rsidRDefault="002C6C53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2C6C53" w:rsidRPr="002047DE" w:rsidRDefault="002C6C53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三下</w:t>
            </w:r>
          </w:p>
        </w:tc>
        <w:tc>
          <w:tcPr>
            <w:tcW w:w="2552" w:type="dxa"/>
            <w:vAlign w:val="center"/>
          </w:tcPr>
          <w:p w:rsidR="002C6C53" w:rsidRPr="0036288C" w:rsidRDefault="002C6C53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6288C">
              <w:rPr>
                <w:rFonts w:ascii="Times New Roman" w:eastAsia="標楷體" w:hAnsi="Times New Roman"/>
                <w:sz w:val="22"/>
              </w:rPr>
              <w:t>I</w:t>
            </w:r>
            <w:r w:rsidRPr="0036288C">
              <w:rPr>
                <w:rFonts w:ascii="Times New Roman" w:eastAsia="標楷體" w:hAnsi="Times New Roman"/>
              </w:rPr>
              <w:t>norganic Chemistry (II)</w:t>
            </w:r>
          </w:p>
        </w:tc>
        <w:tc>
          <w:tcPr>
            <w:tcW w:w="764" w:type="dxa"/>
          </w:tcPr>
          <w:p w:rsidR="002C6C53" w:rsidRPr="002047DE" w:rsidRDefault="002C6C53" w:rsidP="001C1E2E">
            <w:pPr>
              <w:snapToGrid w:val="0"/>
              <w:rPr>
                <w:rFonts w:eastAsia="標楷體"/>
              </w:rPr>
            </w:pPr>
          </w:p>
        </w:tc>
      </w:tr>
      <w:tr w:rsidR="002C6C53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2C6C53" w:rsidRPr="002047DE" w:rsidRDefault="002C6C53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2C6C53" w:rsidRPr="002047DE" w:rsidRDefault="002C6C53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2C6C53" w:rsidRPr="002047DE" w:rsidRDefault="002C6C53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群論</w:t>
            </w:r>
          </w:p>
        </w:tc>
        <w:tc>
          <w:tcPr>
            <w:tcW w:w="1843" w:type="dxa"/>
            <w:vAlign w:val="center"/>
          </w:tcPr>
          <w:p w:rsidR="002C6C53" w:rsidRPr="002C6C53" w:rsidRDefault="002C6C53" w:rsidP="00C8139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2C6C53">
              <w:rPr>
                <w:rFonts w:ascii="Times New Roman" w:hAnsi="Times New Roman"/>
              </w:rPr>
              <w:t>SAP12E30B011</w:t>
            </w:r>
          </w:p>
        </w:tc>
        <w:tc>
          <w:tcPr>
            <w:tcW w:w="709" w:type="dxa"/>
            <w:vAlign w:val="center"/>
          </w:tcPr>
          <w:p w:rsidR="002C6C53" w:rsidRPr="002047DE" w:rsidRDefault="002C6C53" w:rsidP="002C6C53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2047DE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25" w:type="dxa"/>
            <w:vAlign w:val="center"/>
          </w:tcPr>
          <w:p w:rsidR="002C6C53" w:rsidRPr="002047DE" w:rsidRDefault="002C6C53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25" w:type="dxa"/>
            <w:vAlign w:val="center"/>
          </w:tcPr>
          <w:p w:rsidR="002C6C53" w:rsidRPr="002047DE" w:rsidRDefault="002C6C53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2C6C53" w:rsidRPr="002047DE" w:rsidRDefault="002C6C53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二下</w:t>
            </w:r>
          </w:p>
        </w:tc>
        <w:tc>
          <w:tcPr>
            <w:tcW w:w="2552" w:type="dxa"/>
            <w:vAlign w:val="center"/>
          </w:tcPr>
          <w:p w:rsidR="002C6C53" w:rsidRPr="0036288C" w:rsidRDefault="002C6C53" w:rsidP="007B3A9C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36288C">
              <w:rPr>
                <w:rFonts w:ascii="Times New Roman" w:eastAsia="標楷體" w:hAnsi="Times New Roman"/>
                <w:sz w:val="22"/>
              </w:rPr>
              <w:t>Group Theory</w:t>
            </w:r>
          </w:p>
        </w:tc>
        <w:tc>
          <w:tcPr>
            <w:tcW w:w="764" w:type="dxa"/>
          </w:tcPr>
          <w:p w:rsidR="002C6C53" w:rsidRPr="002047DE" w:rsidRDefault="002C6C53" w:rsidP="001C1E2E">
            <w:pPr>
              <w:snapToGrid w:val="0"/>
              <w:rPr>
                <w:rFonts w:eastAsia="標楷體"/>
              </w:rPr>
            </w:pPr>
          </w:p>
        </w:tc>
      </w:tr>
      <w:tr w:rsidR="002C6C53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2C6C53" w:rsidRPr="002047DE" w:rsidRDefault="002C6C53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2C6C53" w:rsidRPr="002047DE" w:rsidRDefault="002C6C53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2C6C53" w:rsidRPr="002047DE" w:rsidRDefault="002C6C53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綠色分析技術</w:t>
            </w:r>
          </w:p>
        </w:tc>
        <w:tc>
          <w:tcPr>
            <w:tcW w:w="1843" w:type="dxa"/>
            <w:vAlign w:val="center"/>
          </w:tcPr>
          <w:p w:rsidR="002C6C53" w:rsidRPr="002C6C53" w:rsidRDefault="002C6C53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SAP12E40B007</w:t>
            </w:r>
          </w:p>
        </w:tc>
        <w:tc>
          <w:tcPr>
            <w:tcW w:w="709" w:type="dxa"/>
            <w:vAlign w:val="center"/>
          </w:tcPr>
          <w:p w:rsidR="002C6C53" w:rsidRPr="002047DE" w:rsidRDefault="002C6C53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2C6C53" w:rsidRPr="002047DE" w:rsidRDefault="002C6C53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25" w:type="dxa"/>
            <w:vAlign w:val="center"/>
          </w:tcPr>
          <w:p w:rsidR="002C6C53" w:rsidRPr="002047DE" w:rsidRDefault="002C6C53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2C6C53" w:rsidRPr="002047DE" w:rsidRDefault="002C6C53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四上</w:t>
            </w:r>
          </w:p>
        </w:tc>
        <w:tc>
          <w:tcPr>
            <w:tcW w:w="2552" w:type="dxa"/>
            <w:vAlign w:val="center"/>
          </w:tcPr>
          <w:p w:rsidR="002C6C53" w:rsidRPr="0036288C" w:rsidRDefault="002C6C53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6288C">
              <w:rPr>
                <w:rFonts w:ascii="Times New Roman" w:eastAsia="標楷體" w:hAnsi="Times New Roman"/>
              </w:rPr>
              <w:t>Green Analytical Methodologies</w:t>
            </w:r>
          </w:p>
        </w:tc>
        <w:tc>
          <w:tcPr>
            <w:tcW w:w="764" w:type="dxa"/>
          </w:tcPr>
          <w:p w:rsidR="002C6C53" w:rsidRPr="002047DE" w:rsidRDefault="002C6C53" w:rsidP="001C1E2E">
            <w:pPr>
              <w:snapToGrid w:val="0"/>
              <w:rPr>
                <w:rFonts w:eastAsia="標楷體"/>
              </w:rPr>
            </w:pPr>
          </w:p>
        </w:tc>
      </w:tr>
      <w:tr w:rsidR="002C6C53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2C6C53" w:rsidRPr="002047DE" w:rsidRDefault="002C6C53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2C6C53" w:rsidRPr="002047DE" w:rsidRDefault="002C6C53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2C6C53" w:rsidRPr="002047DE" w:rsidRDefault="002C6C53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綠色科學</w:t>
            </w:r>
          </w:p>
        </w:tc>
        <w:tc>
          <w:tcPr>
            <w:tcW w:w="1843" w:type="dxa"/>
            <w:vAlign w:val="center"/>
          </w:tcPr>
          <w:p w:rsidR="002C6C53" w:rsidRPr="002C6C53" w:rsidRDefault="002C6C53" w:rsidP="00C81392">
            <w:pPr>
              <w:jc w:val="center"/>
              <w:rPr>
                <w:rFonts w:ascii="Times New Roman" w:hAnsi="Times New Roman"/>
              </w:rPr>
            </w:pPr>
            <w:r w:rsidRPr="002C6C53">
              <w:rPr>
                <w:rFonts w:ascii="Times New Roman" w:hAnsi="Times New Roman"/>
              </w:rPr>
              <w:t>SAP11E10B002</w:t>
            </w:r>
          </w:p>
        </w:tc>
        <w:tc>
          <w:tcPr>
            <w:tcW w:w="709" w:type="dxa"/>
          </w:tcPr>
          <w:p w:rsidR="002C6C53" w:rsidRPr="002047DE" w:rsidRDefault="002C6C53" w:rsidP="002C6C53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</w:tcPr>
          <w:p w:rsidR="002C6C53" w:rsidRPr="002047DE" w:rsidRDefault="002C6C53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25" w:type="dxa"/>
          </w:tcPr>
          <w:p w:rsidR="002C6C53" w:rsidRPr="002047DE" w:rsidRDefault="002C6C53" w:rsidP="007B3A9C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709" w:type="dxa"/>
          </w:tcPr>
          <w:p w:rsidR="002C6C53" w:rsidRPr="002047DE" w:rsidRDefault="002C6C53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二上</w:t>
            </w:r>
          </w:p>
        </w:tc>
        <w:tc>
          <w:tcPr>
            <w:tcW w:w="2552" w:type="dxa"/>
            <w:vAlign w:val="center"/>
          </w:tcPr>
          <w:p w:rsidR="002C6C53" w:rsidRPr="0036288C" w:rsidRDefault="002C6C53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36288C">
              <w:rPr>
                <w:rFonts w:ascii="Times New Roman" w:eastAsia="標楷體" w:hAnsi="Times New Roman"/>
              </w:rPr>
              <w:t>Green Science</w:t>
            </w:r>
          </w:p>
        </w:tc>
        <w:tc>
          <w:tcPr>
            <w:tcW w:w="764" w:type="dxa"/>
          </w:tcPr>
          <w:p w:rsidR="002C6C53" w:rsidRPr="002047DE" w:rsidRDefault="002C6C53" w:rsidP="001C1E2E">
            <w:pPr>
              <w:snapToGrid w:val="0"/>
              <w:rPr>
                <w:rFonts w:eastAsia="標楷體"/>
              </w:rPr>
            </w:pPr>
          </w:p>
        </w:tc>
      </w:tr>
      <w:tr w:rsidR="002C6C53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2C6C53" w:rsidRPr="002047DE" w:rsidRDefault="002C6C53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2C6C53" w:rsidRPr="002047DE" w:rsidRDefault="002C6C53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2C6C53" w:rsidRPr="004F19DB" w:rsidRDefault="002C6C53" w:rsidP="007B3A9C">
            <w:pPr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綠色能源</w:t>
            </w:r>
          </w:p>
        </w:tc>
        <w:tc>
          <w:tcPr>
            <w:tcW w:w="1843" w:type="dxa"/>
            <w:vAlign w:val="center"/>
          </w:tcPr>
          <w:p w:rsidR="002C6C53" w:rsidRPr="004F19DB" w:rsidRDefault="002C6C53" w:rsidP="00C81392">
            <w:pPr>
              <w:jc w:val="center"/>
              <w:rPr>
                <w:rFonts w:ascii="Times New Roman" w:hAnsi="Times New Roman"/>
              </w:rPr>
            </w:pPr>
            <w:r w:rsidRPr="004F19DB">
              <w:rPr>
                <w:rFonts w:ascii="Times New Roman" w:hAnsi="Times New Roman"/>
              </w:rPr>
              <w:t>SAP12E40B008</w:t>
            </w:r>
          </w:p>
        </w:tc>
        <w:tc>
          <w:tcPr>
            <w:tcW w:w="709" w:type="dxa"/>
            <w:vAlign w:val="center"/>
          </w:tcPr>
          <w:p w:rsidR="002C6C53" w:rsidRPr="004F19DB" w:rsidRDefault="002C6C53" w:rsidP="002C6C53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2C6C53" w:rsidRPr="004F19DB" w:rsidRDefault="002C6C53" w:rsidP="007B3A9C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/>
              </w:rPr>
              <w:t>2</w:t>
            </w:r>
          </w:p>
        </w:tc>
        <w:tc>
          <w:tcPr>
            <w:tcW w:w="425" w:type="dxa"/>
            <w:vAlign w:val="center"/>
          </w:tcPr>
          <w:p w:rsidR="002C6C53" w:rsidRPr="004F19DB" w:rsidRDefault="002C6C53" w:rsidP="007B3A9C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2C6C53" w:rsidRPr="004F19DB" w:rsidRDefault="002C6C53" w:rsidP="007B3A9C">
            <w:pPr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三上</w:t>
            </w:r>
          </w:p>
        </w:tc>
        <w:tc>
          <w:tcPr>
            <w:tcW w:w="2552" w:type="dxa"/>
            <w:vAlign w:val="center"/>
          </w:tcPr>
          <w:p w:rsidR="002C6C53" w:rsidRPr="004F19DB" w:rsidRDefault="002C6C53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4F19DB">
              <w:rPr>
                <w:rFonts w:ascii="Times New Roman" w:eastAsia="標楷體" w:hAnsi="Times New Roman"/>
              </w:rPr>
              <w:t xml:space="preserve">Green Energy </w:t>
            </w:r>
          </w:p>
        </w:tc>
        <w:tc>
          <w:tcPr>
            <w:tcW w:w="764" w:type="dxa"/>
          </w:tcPr>
          <w:p w:rsidR="002C6C53" w:rsidRPr="002047DE" w:rsidRDefault="002C6C53" w:rsidP="001C1E2E">
            <w:pPr>
              <w:snapToGrid w:val="0"/>
              <w:rPr>
                <w:rFonts w:eastAsia="標楷體"/>
              </w:rPr>
            </w:pPr>
          </w:p>
        </w:tc>
      </w:tr>
      <w:tr w:rsidR="002C6C53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2C6C53" w:rsidRPr="002047DE" w:rsidRDefault="002C6C53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2C6C53" w:rsidRPr="002047DE" w:rsidRDefault="002C6C53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2C6C53" w:rsidRPr="004F19DB" w:rsidRDefault="002C6C53" w:rsidP="007B3A9C">
            <w:pPr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儀器分析</w:t>
            </w:r>
          </w:p>
        </w:tc>
        <w:tc>
          <w:tcPr>
            <w:tcW w:w="1843" w:type="dxa"/>
            <w:vAlign w:val="center"/>
          </w:tcPr>
          <w:p w:rsidR="002C6C53" w:rsidRPr="004F19DB" w:rsidRDefault="002C6C53" w:rsidP="00C81392">
            <w:pPr>
              <w:jc w:val="center"/>
              <w:rPr>
                <w:rFonts w:ascii="Times New Roman" w:hAnsi="Times New Roman"/>
              </w:rPr>
            </w:pPr>
            <w:r w:rsidRPr="004F19DB">
              <w:rPr>
                <w:rFonts w:ascii="Times New Roman" w:hAnsi="Times New Roman"/>
              </w:rPr>
              <w:t>SAP12E40B009</w:t>
            </w:r>
          </w:p>
        </w:tc>
        <w:tc>
          <w:tcPr>
            <w:tcW w:w="709" w:type="dxa"/>
            <w:vAlign w:val="center"/>
          </w:tcPr>
          <w:p w:rsidR="002C6C53" w:rsidRPr="004F19DB" w:rsidRDefault="002C6C53" w:rsidP="002C6C53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2C6C53" w:rsidRPr="004F19DB" w:rsidRDefault="002C6C53" w:rsidP="007B3A9C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/>
              </w:rPr>
              <w:t>3</w:t>
            </w:r>
          </w:p>
        </w:tc>
        <w:tc>
          <w:tcPr>
            <w:tcW w:w="425" w:type="dxa"/>
            <w:vAlign w:val="center"/>
          </w:tcPr>
          <w:p w:rsidR="002C6C53" w:rsidRPr="004F19DB" w:rsidRDefault="002C6C53" w:rsidP="007B3A9C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/>
              </w:rPr>
              <w:t>3</w:t>
            </w:r>
          </w:p>
        </w:tc>
        <w:tc>
          <w:tcPr>
            <w:tcW w:w="709" w:type="dxa"/>
            <w:vAlign w:val="center"/>
          </w:tcPr>
          <w:p w:rsidR="002C6C53" w:rsidRPr="004F19DB" w:rsidRDefault="002C6C53" w:rsidP="007B3A9C">
            <w:pPr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三上</w:t>
            </w:r>
          </w:p>
        </w:tc>
        <w:tc>
          <w:tcPr>
            <w:tcW w:w="2552" w:type="dxa"/>
            <w:vAlign w:val="center"/>
          </w:tcPr>
          <w:p w:rsidR="002C6C53" w:rsidRPr="004F19DB" w:rsidRDefault="002C6C53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4F19DB">
              <w:rPr>
                <w:rFonts w:ascii="Times New Roman" w:eastAsia="標楷體" w:hAnsi="Times New Roman"/>
              </w:rPr>
              <w:t>Instrumental Analysis</w:t>
            </w:r>
          </w:p>
        </w:tc>
        <w:tc>
          <w:tcPr>
            <w:tcW w:w="764" w:type="dxa"/>
          </w:tcPr>
          <w:p w:rsidR="002C6C53" w:rsidRPr="002047DE" w:rsidRDefault="002C6C53" w:rsidP="001C1E2E">
            <w:pPr>
              <w:snapToGrid w:val="0"/>
              <w:rPr>
                <w:rFonts w:eastAsia="標楷體"/>
              </w:rPr>
            </w:pPr>
          </w:p>
        </w:tc>
      </w:tr>
      <w:tr w:rsidR="002C6C53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2C6C53" w:rsidRPr="002047DE" w:rsidRDefault="002C6C53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2C6C53" w:rsidRPr="002047DE" w:rsidRDefault="002C6C53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2C6C53" w:rsidRPr="004F19DB" w:rsidRDefault="002C6C53" w:rsidP="007B3A9C">
            <w:pPr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醫藥化學</w:t>
            </w:r>
          </w:p>
        </w:tc>
        <w:tc>
          <w:tcPr>
            <w:tcW w:w="1843" w:type="dxa"/>
            <w:vAlign w:val="center"/>
          </w:tcPr>
          <w:p w:rsidR="002C6C53" w:rsidRPr="004F19DB" w:rsidRDefault="002C6C53" w:rsidP="00C81392">
            <w:pPr>
              <w:jc w:val="center"/>
              <w:rPr>
                <w:rFonts w:ascii="Times New Roman" w:hAnsi="Times New Roman"/>
              </w:rPr>
            </w:pPr>
            <w:r w:rsidRPr="004F19DB">
              <w:rPr>
                <w:rFonts w:ascii="Times New Roman" w:hAnsi="Times New Roman"/>
              </w:rPr>
              <w:t>SAP12E30B012</w:t>
            </w:r>
          </w:p>
        </w:tc>
        <w:tc>
          <w:tcPr>
            <w:tcW w:w="709" w:type="dxa"/>
            <w:vAlign w:val="center"/>
          </w:tcPr>
          <w:p w:rsidR="002C6C53" w:rsidRPr="004F19DB" w:rsidRDefault="002C6C53" w:rsidP="002C6C53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2C6C53" w:rsidRPr="004F19DB" w:rsidRDefault="002C6C53" w:rsidP="007B3A9C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/>
              </w:rPr>
              <w:t>2</w:t>
            </w:r>
          </w:p>
        </w:tc>
        <w:tc>
          <w:tcPr>
            <w:tcW w:w="425" w:type="dxa"/>
            <w:vAlign w:val="center"/>
          </w:tcPr>
          <w:p w:rsidR="002C6C53" w:rsidRPr="004F19DB" w:rsidRDefault="002C6C53" w:rsidP="007B3A9C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/>
              </w:rPr>
              <w:t>2</w:t>
            </w:r>
          </w:p>
        </w:tc>
        <w:tc>
          <w:tcPr>
            <w:tcW w:w="709" w:type="dxa"/>
            <w:vAlign w:val="center"/>
          </w:tcPr>
          <w:p w:rsidR="002C6C53" w:rsidRPr="004F19DB" w:rsidRDefault="002C6C53" w:rsidP="007B3A9C">
            <w:pPr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四上</w:t>
            </w:r>
          </w:p>
        </w:tc>
        <w:tc>
          <w:tcPr>
            <w:tcW w:w="2552" w:type="dxa"/>
            <w:vAlign w:val="center"/>
          </w:tcPr>
          <w:p w:rsidR="002C6C53" w:rsidRPr="004F19DB" w:rsidRDefault="002C6C53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4F19DB">
              <w:rPr>
                <w:rFonts w:ascii="Times New Roman" w:eastAsia="標楷體" w:hAnsi="Times New Roman"/>
              </w:rPr>
              <w:t>Medicinal Chemistry</w:t>
            </w:r>
          </w:p>
        </w:tc>
        <w:tc>
          <w:tcPr>
            <w:tcW w:w="764" w:type="dxa"/>
          </w:tcPr>
          <w:p w:rsidR="002C6C53" w:rsidRPr="002047DE" w:rsidRDefault="002C6C53" w:rsidP="001C1E2E">
            <w:pPr>
              <w:snapToGrid w:val="0"/>
              <w:rPr>
                <w:rFonts w:eastAsia="標楷體"/>
              </w:rPr>
            </w:pPr>
          </w:p>
        </w:tc>
      </w:tr>
      <w:tr w:rsidR="00755532" w:rsidRPr="002047DE" w:rsidTr="002C6C53">
        <w:trPr>
          <w:trHeight w:val="424"/>
        </w:trPr>
        <w:tc>
          <w:tcPr>
            <w:tcW w:w="675" w:type="dxa"/>
            <w:vMerge/>
            <w:vAlign w:val="center"/>
          </w:tcPr>
          <w:p w:rsidR="00755532" w:rsidRPr="002047DE" w:rsidRDefault="00755532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755532" w:rsidRPr="002047DE" w:rsidRDefault="00755532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18" w:type="dxa"/>
            <w:vAlign w:val="center"/>
          </w:tcPr>
          <w:p w:rsidR="00755532" w:rsidRPr="004F19DB" w:rsidRDefault="00755532" w:rsidP="00B63C4F">
            <w:pPr>
              <w:jc w:val="both"/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有機光化學</w:t>
            </w:r>
          </w:p>
        </w:tc>
        <w:tc>
          <w:tcPr>
            <w:tcW w:w="1843" w:type="dxa"/>
            <w:vAlign w:val="center"/>
          </w:tcPr>
          <w:p w:rsidR="00755532" w:rsidRPr="004F19DB" w:rsidRDefault="00755532" w:rsidP="00BA1EA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/>
                <w:szCs w:val="24"/>
              </w:rPr>
              <w:t>SAP12E30B014</w:t>
            </w:r>
          </w:p>
        </w:tc>
        <w:tc>
          <w:tcPr>
            <w:tcW w:w="709" w:type="dxa"/>
            <w:vAlign w:val="center"/>
          </w:tcPr>
          <w:p w:rsidR="00755532" w:rsidRPr="004F19DB" w:rsidRDefault="00755532" w:rsidP="00B63C4F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 w:hint="eastAsia"/>
                <w:szCs w:val="24"/>
              </w:rPr>
              <w:t>選</w:t>
            </w:r>
          </w:p>
        </w:tc>
        <w:tc>
          <w:tcPr>
            <w:tcW w:w="425" w:type="dxa"/>
            <w:vAlign w:val="center"/>
          </w:tcPr>
          <w:p w:rsidR="00755532" w:rsidRPr="004F19DB" w:rsidRDefault="00755532" w:rsidP="00B63C4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755532" w:rsidRPr="004F19DB" w:rsidRDefault="00755532" w:rsidP="00B63C4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55532" w:rsidRPr="004F19DB" w:rsidRDefault="00755532" w:rsidP="00B63C4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 w:hint="eastAsia"/>
                <w:szCs w:val="24"/>
              </w:rPr>
              <w:t>三下</w:t>
            </w:r>
          </w:p>
        </w:tc>
        <w:tc>
          <w:tcPr>
            <w:tcW w:w="2552" w:type="dxa"/>
            <w:vAlign w:val="center"/>
          </w:tcPr>
          <w:p w:rsidR="00755532" w:rsidRPr="004F19DB" w:rsidRDefault="00755532" w:rsidP="00B63C4F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/>
                <w:szCs w:val="24"/>
              </w:rPr>
              <w:t xml:space="preserve">Organic </w:t>
            </w:r>
            <w:proofErr w:type="spellStart"/>
            <w:r w:rsidRPr="004F19DB">
              <w:rPr>
                <w:rFonts w:ascii="Times New Roman" w:eastAsia="標楷體" w:hAnsi="Times New Roman"/>
                <w:szCs w:val="24"/>
              </w:rPr>
              <w:t>Photochemisty</w:t>
            </w:r>
            <w:proofErr w:type="spellEnd"/>
          </w:p>
        </w:tc>
        <w:tc>
          <w:tcPr>
            <w:tcW w:w="764" w:type="dxa"/>
          </w:tcPr>
          <w:p w:rsidR="00755532" w:rsidRPr="002047DE" w:rsidRDefault="00755532" w:rsidP="001C1E2E">
            <w:pPr>
              <w:snapToGrid w:val="0"/>
              <w:rPr>
                <w:rFonts w:eastAsia="標楷體"/>
              </w:rPr>
            </w:pPr>
          </w:p>
        </w:tc>
      </w:tr>
    </w:tbl>
    <w:p w:rsidR="001400B0" w:rsidRDefault="001400B0" w:rsidP="00C361DF">
      <w:pPr>
        <w:autoSpaceDE w:val="0"/>
        <w:autoSpaceDN w:val="0"/>
        <w:snapToGrid w:val="0"/>
        <w:rPr>
          <w:rFonts w:eastAsia="標楷體"/>
          <w:b/>
          <w:bCs/>
          <w:szCs w:val="28"/>
        </w:rPr>
      </w:pPr>
    </w:p>
    <w:p w:rsidR="00902CF4" w:rsidRPr="001C4463" w:rsidRDefault="00902CF4" w:rsidP="008C32C1">
      <w:pPr>
        <w:widowControl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bCs/>
          <w:sz w:val="28"/>
          <w:szCs w:val="28"/>
        </w:rPr>
        <w:br w:type="page"/>
      </w:r>
      <w:r w:rsidRPr="001C4463">
        <w:rPr>
          <w:rFonts w:eastAsia="標楷體"/>
          <w:b/>
          <w:sz w:val="36"/>
          <w:szCs w:val="36"/>
        </w:rPr>
        <w:lastRenderedPageBreak/>
        <w:t>國立臺東大學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="00E853AF">
        <w:rPr>
          <w:rFonts w:ascii="標楷體" w:eastAsia="標楷體" w:hAnsi="標楷體" w:hint="eastAsia"/>
          <w:b/>
          <w:sz w:val="36"/>
          <w:szCs w:val="36"/>
        </w:rPr>
        <w:t>104</w:t>
      </w:r>
      <w:r w:rsidRPr="001C4463">
        <w:rPr>
          <w:rFonts w:eastAsia="標楷體"/>
          <w:b/>
          <w:sz w:val="36"/>
          <w:szCs w:val="36"/>
        </w:rPr>
        <w:t>學年度</w:t>
      </w:r>
      <w:r w:rsidRPr="001C4463">
        <w:rPr>
          <w:rFonts w:eastAsia="標楷體"/>
          <w:b/>
          <w:sz w:val="36"/>
          <w:szCs w:val="36"/>
        </w:rPr>
        <w:t xml:space="preserve"> </w:t>
      </w:r>
      <w:r w:rsidRPr="001C4463">
        <w:rPr>
          <w:rFonts w:eastAsia="標楷體"/>
          <w:b/>
          <w:sz w:val="36"/>
          <w:szCs w:val="36"/>
        </w:rPr>
        <w:t>課程綱要</w:t>
      </w:r>
    </w:p>
    <w:p w:rsidR="00902CF4" w:rsidRPr="001C4463" w:rsidRDefault="00C361DF" w:rsidP="00902CF4">
      <w:pPr>
        <w:jc w:val="center"/>
        <w:rPr>
          <w:rFonts w:eastAsia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  <w:szCs w:val="36"/>
        </w:rPr>
        <w:t>理工</w:t>
      </w:r>
      <w:r w:rsidR="00902CF4" w:rsidRPr="001C4463">
        <w:rPr>
          <w:rFonts w:eastAsia="標楷體"/>
          <w:b/>
          <w:sz w:val="36"/>
          <w:szCs w:val="36"/>
        </w:rPr>
        <w:t>學院</w:t>
      </w:r>
      <w:r>
        <w:rPr>
          <w:rFonts w:eastAsia="標楷體" w:hint="eastAsia"/>
          <w:b/>
          <w:sz w:val="36"/>
          <w:szCs w:val="36"/>
        </w:rPr>
        <w:t xml:space="preserve">  </w:t>
      </w:r>
      <w:r w:rsidRPr="00C361DF">
        <w:rPr>
          <w:rFonts w:eastAsia="標楷體" w:hint="eastAsia"/>
          <w:b/>
          <w:sz w:val="36"/>
          <w:szCs w:val="36"/>
        </w:rPr>
        <w:t>應用科學系化學及奈米科學組</w:t>
      </w:r>
      <w:r w:rsidR="008C32C1">
        <w:rPr>
          <w:rFonts w:eastAsia="標楷體" w:hint="eastAsia"/>
          <w:b/>
          <w:sz w:val="36"/>
          <w:szCs w:val="36"/>
        </w:rPr>
        <w:t xml:space="preserve"> </w:t>
      </w:r>
      <w:r w:rsidRPr="00C361DF">
        <w:rPr>
          <w:rFonts w:eastAsia="標楷體" w:hint="eastAsia"/>
          <w:b/>
          <w:sz w:val="36"/>
          <w:szCs w:val="36"/>
        </w:rPr>
        <w:t>輔系課程</w:t>
      </w:r>
    </w:p>
    <w:p w:rsidR="00902CF4" w:rsidRPr="00C361DF" w:rsidRDefault="00902CF4" w:rsidP="00C361DF">
      <w:pPr>
        <w:pStyle w:val="ad"/>
        <w:numPr>
          <w:ilvl w:val="0"/>
          <w:numId w:val="4"/>
        </w:numPr>
        <w:spacing w:beforeLines="20" w:before="72" w:afterLines="20" w:after="72" w:line="360" w:lineRule="exact"/>
        <w:ind w:leftChars="0"/>
        <w:rPr>
          <w:rFonts w:eastAsia="標楷體"/>
          <w:b/>
          <w:bCs/>
          <w:sz w:val="28"/>
          <w:szCs w:val="28"/>
        </w:rPr>
      </w:pPr>
      <w:r w:rsidRPr="00C361DF">
        <w:rPr>
          <w:rFonts w:eastAsia="標楷體"/>
          <w:b/>
          <w:bCs/>
          <w:sz w:val="28"/>
          <w:szCs w:val="28"/>
        </w:rPr>
        <w:t>目標</w:t>
      </w:r>
    </w:p>
    <w:p w:rsidR="00C361DF" w:rsidRPr="0036288C" w:rsidRDefault="00C361DF" w:rsidP="00C361DF">
      <w:pPr>
        <w:pStyle w:val="ad"/>
        <w:spacing w:beforeLines="20" w:before="72" w:afterLines="20" w:after="72" w:line="360" w:lineRule="exact"/>
        <w:ind w:leftChars="177" w:left="672" w:hangingChars="103" w:hanging="247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一</w:t>
      </w:r>
      <w:r>
        <w:rPr>
          <w:rFonts w:eastAsia="標楷體" w:hint="eastAsia"/>
          <w:bCs/>
          <w:szCs w:val="28"/>
        </w:rPr>
        <w:t>)</w:t>
      </w:r>
      <w:r w:rsidRPr="0036288C">
        <w:rPr>
          <w:rFonts w:eastAsia="標楷體" w:hint="eastAsia"/>
          <w:bCs/>
          <w:szCs w:val="28"/>
        </w:rPr>
        <w:t>本系專門課程旨在培養學生具備豐富科學知識、科學探究能力及人文素養。</w:t>
      </w:r>
    </w:p>
    <w:p w:rsidR="00C361DF" w:rsidRPr="00C361DF" w:rsidRDefault="00C361DF" w:rsidP="00C361DF">
      <w:pPr>
        <w:pStyle w:val="ad"/>
        <w:spacing w:beforeLines="20" w:before="72" w:afterLines="20" w:after="72" w:line="360" w:lineRule="exact"/>
        <w:ind w:leftChars="177" w:left="672" w:hangingChars="103" w:hanging="247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二</w:t>
      </w:r>
      <w:r>
        <w:rPr>
          <w:rFonts w:eastAsia="標楷體" w:hint="eastAsia"/>
          <w:bCs/>
          <w:szCs w:val="28"/>
        </w:rPr>
        <w:t>)</w:t>
      </w:r>
      <w:r w:rsidRPr="0036288C">
        <w:rPr>
          <w:rFonts w:eastAsia="標楷體" w:hint="eastAsia"/>
          <w:bCs/>
          <w:szCs w:val="28"/>
        </w:rPr>
        <w:t>提供學生彈性學習機會，以塑造學生多元的能力，完成全人教育的目標。</w:t>
      </w:r>
    </w:p>
    <w:p w:rsidR="00902CF4" w:rsidRPr="001C4463" w:rsidRDefault="001400B0" w:rsidP="00902CF4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="00902CF4" w:rsidRPr="001C4463">
        <w:rPr>
          <w:rFonts w:eastAsia="標楷體" w:hint="eastAsia"/>
          <w:b/>
          <w:bCs/>
          <w:sz w:val="28"/>
          <w:szCs w:val="28"/>
        </w:rPr>
        <w:t>選課須知</w:t>
      </w:r>
    </w:p>
    <w:p w:rsidR="00902CF4" w:rsidRPr="001400B0" w:rsidRDefault="001400B0" w:rsidP="001400B0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一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限外系學生二年級起至最高修業年級第一學期止</w:t>
      </w:r>
      <w:r w:rsidR="00902CF4" w:rsidRPr="001400B0">
        <w:rPr>
          <w:rFonts w:eastAsia="標楷體" w:hint="eastAsia"/>
          <w:bCs/>
          <w:szCs w:val="28"/>
        </w:rPr>
        <w:t>(</w:t>
      </w:r>
      <w:r w:rsidR="00902CF4" w:rsidRPr="001400B0">
        <w:rPr>
          <w:rFonts w:eastAsia="標楷體" w:hint="eastAsia"/>
          <w:bCs/>
          <w:szCs w:val="28"/>
        </w:rPr>
        <w:t>不包括延長修業年限</w:t>
      </w:r>
      <w:r w:rsidR="00902CF4" w:rsidRPr="001400B0"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修讀。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二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選修輔系應於本校規定日期內提出申請，並經輔系主任同意，教務長核定。已獲核准選修輔系者，不得再申請其他輔系。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三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/>
          <w:bCs/>
          <w:szCs w:val="28"/>
        </w:rPr>
        <w:t>選修輔系之課程不得與主修課程相同；輔系課程應視為學生之選修科目；如未取得輔系資格者，所修學分得併入畢業學分計算。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四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/>
          <w:bCs/>
          <w:szCs w:val="28"/>
        </w:rPr>
        <w:t>學生修習輔系課程，應繳交學分費</w:t>
      </w:r>
      <w:r w:rsidR="00902CF4" w:rsidRPr="001400B0">
        <w:rPr>
          <w:rFonts w:eastAsia="標楷體" w:hint="eastAsia"/>
          <w:bCs/>
          <w:szCs w:val="28"/>
        </w:rPr>
        <w:t>，逾期未繳者取消其修習輔系資格。</w:t>
      </w:r>
      <w:r w:rsidR="00902CF4" w:rsidRPr="001400B0">
        <w:rPr>
          <w:rFonts w:eastAsia="標楷體"/>
          <w:bCs/>
          <w:szCs w:val="28"/>
        </w:rPr>
        <w:t>其因修習輔系而延長修業年限，修習學分在九學分以下者，應繳交學分費，在十學分以上者，應繳交全額學雜費。</w:t>
      </w:r>
    </w:p>
    <w:p w:rsidR="00902CF4" w:rsidRPr="001400B0" w:rsidRDefault="001400B0" w:rsidP="001400B0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五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/>
          <w:bCs/>
          <w:szCs w:val="28"/>
        </w:rPr>
        <w:t>學生修習輔系未能於規定修業年限內修滿輔系應修科目學分者，</w:t>
      </w:r>
      <w:r w:rsidR="00902CF4" w:rsidRPr="001400B0">
        <w:rPr>
          <w:rFonts w:eastAsia="標楷體" w:hint="eastAsia"/>
          <w:bCs/>
          <w:szCs w:val="28"/>
        </w:rPr>
        <w:t>得申請延長修業年限</w:t>
      </w:r>
      <w:r w:rsidR="00902CF4" w:rsidRPr="001400B0">
        <w:rPr>
          <w:rFonts w:eastAsia="標楷體"/>
          <w:bCs/>
          <w:szCs w:val="28"/>
        </w:rPr>
        <w:t>至多二年。</w:t>
      </w:r>
      <w:r w:rsidR="00902CF4" w:rsidRPr="001400B0">
        <w:rPr>
          <w:rFonts w:eastAsia="標楷體" w:hint="eastAsia"/>
          <w:bCs/>
          <w:szCs w:val="28"/>
        </w:rPr>
        <w:t>延長修業年限期間身分為在校生，即使已修畢原學系畢業之最低學分，仍暫時不發予學位證書。</w:t>
      </w:r>
    </w:p>
    <w:p w:rsidR="00902CF4" w:rsidRPr="001400B0" w:rsidRDefault="001400B0" w:rsidP="001400B0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六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學生修習輔系，已符合本學系應屆畢業資格，但未能修畢輔系科目與學分者，得向教務處提出放棄修讀輔系資格之申請。申請放棄修讀輔系資格，第一學期應於十二月十日之前提出，第二學期應於五月十日之前提出。</w:t>
      </w:r>
    </w:p>
    <w:p w:rsidR="00902CF4" w:rsidRPr="001400B0" w:rsidRDefault="001400B0" w:rsidP="001400B0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七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eastAsia="標楷體" w:hint="eastAsia"/>
          <w:bCs/>
          <w:szCs w:val="28"/>
        </w:rPr>
        <w:t>學生不得以放棄修讀輔系資格為由，於加退選或停修期限截止後要求補辦退選、停修。放棄修讀輔系資格後，其已修習及格之輔系科目學分是否採計為原屬學系選修學分，應經該學系系主任認定。</w:t>
      </w:r>
    </w:p>
    <w:p w:rsidR="00902CF4" w:rsidRDefault="001400B0" w:rsidP="001400B0">
      <w:pPr>
        <w:pStyle w:val="ab"/>
        <w:adjustRightInd w:val="0"/>
        <w:snapToGrid w:val="0"/>
        <w:spacing w:afterLines="0"/>
        <w:ind w:leftChars="158" w:left="770" w:hangingChars="163" w:hanging="391"/>
        <w:jc w:val="both"/>
        <w:rPr>
          <w:rFonts w:ascii="Times New Roman" w:eastAsia="標楷體" w:hAnsi="Times New Roman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八</w:t>
      </w:r>
      <w:r>
        <w:rPr>
          <w:rFonts w:eastAsia="標楷體" w:hint="eastAsia"/>
          <w:bCs/>
          <w:szCs w:val="28"/>
        </w:rPr>
        <w:t>)</w:t>
      </w:r>
      <w:r w:rsidR="00902CF4" w:rsidRPr="001400B0">
        <w:rPr>
          <w:rFonts w:ascii="Times New Roman" w:eastAsia="標楷體" w:hAnsi="Times New Roman"/>
          <w:bCs/>
          <w:szCs w:val="28"/>
        </w:rPr>
        <w:t>凡修滿輔系規定之科目與學分成績及格者，其畢業名冊、歷年成績表及畢業證書應加註輔系名稱。</w:t>
      </w:r>
    </w:p>
    <w:p w:rsidR="001400B0" w:rsidRPr="004467AE" w:rsidRDefault="004467AE" w:rsidP="004467AE">
      <w:pPr>
        <w:pStyle w:val="ab"/>
        <w:adjustRightInd w:val="0"/>
        <w:snapToGrid w:val="0"/>
        <w:spacing w:afterLines="0"/>
        <w:ind w:leftChars="158" w:left="770" w:hangingChars="163" w:hanging="391"/>
        <w:jc w:val="both"/>
        <w:rPr>
          <w:rFonts w:ascii="標楷體" w:eastAsia="標楷體" w:hAnsi="標楷體"/>
          <w:kern w:val="0"/>
          <w:sz w:val="22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九</w:t>
      </w:r>
      <w:r>
        <w:rPr>
          <w:rFonts w:eastAsia="標楷體" w:hint="eastAsia"/>
          <w:bCs/>
          <w:szCs w:val="28"/>
        </w:rPr>
        <w:t>)</w:t>
      </w:r>
      <w:r w:rsidRPr="004467AE">
        <w:rPr>
          <w:rFonts w:eastAsia="標楷體" w:hint="eastAsia"/>
          <w:bCs/>
        </w:rPr>
        <w:t>選修本系輔系者，須修必修課程</w:t>
      </w:r>
      <w:r w:rsidRPr="004467AE">
        <w:rPr>
          <w:rFonts w:eastAsia="標楷體" w:hint="eastAsia"/>
          <w:bCs/>
        </w:rPr>
        <w:t>8</w:t>
      </w:r>
      <w:r w:rsidRPr="004467AE">
        <w:rPr>
          <w:rFonts w:eastAsia="標楷體" w:hint="eastAsia"/>
          <w:bCs/>
        </w:rPr>
        <w:t>學分，選修課程</w:t>
      </w:r>
      <w:r w:rsidRPr="004467AE">
        <w:rPr>
          <w:rFonts w:eastAsia="標楷體" w:hint="eastAsia"/>
          <w:bCs/>
        </w:rPr>
        <w:t>13</w:t>
      </w:r>
      <w:r w:rsidRPr="004467AE">
        <w:rPr>
          <w:rFonts w:eastAsia="標楷體" w:hint="eastAsia"/>
          <w:bCs/>
        </w:rPr>
        <w:t>學分。</w:t>
      </w:r>
    </w:p>
    <w:p w:rsidR="00902CF4" w:rsidRDefault="00902CF4" w:rsidP="00902CF4">
      <w:pPr>
        <w:spacing w:line="400" w:lineRule="exact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</w:t>
      </w:r>
      <w:r w:rsidR="004467AE">
        <w:rPr>
          <w:rFonts w:eastAsia="標楷體" w:hint="eastAsia"/>
          <w:b/>
          <w:bCs/>
          <w:sz w:val="28"/>
          <w:szCs w:val="28"/>
        </w:rPr>
        <w:t>、</w:t>
      </w:r>
      <w:r>
        <w:rPr>
          <w:rFonts w:eastAsia="標楷體" w:hint="eastAsia"/>
          <w:b/>
          <w:bCs/>
          <w:sz w:val="28"/>
          <w:szCs w:val="28"/>
        </w:rPr>
        <w:t>輔系課程</w:t>
      </w:r>
      <w:r w:rsidR="004467AE">
        <w:rPr>
          <w:rFonts w:eastAsia="標楷體" w:hint="eastAsia"/>
          <w:b/>
          <w:bCs/>
          <w:sz w:val="28"/>
          <w:szCs w:val="28"/>
        </w:rPr>
        <w:t>(</w:t>
      </w:r>
      <w:r w:rsidR="004467AE">
        <w:rPr>
          <w:rFonts w:eastAsia="標楷體" w:hint="eastAsia"/>
          <w:b/>
          <w:bCs/>
          <w:sz w:val="28"/>
          <w:szCs w:val="28"/>
        </w:rPr>
        <w:t>至少</w:t>
      </w:r>
      <w:r w:rsidR="004467AE">
        <w:rPr>
          <w:rFonts w:eastAsia="標楷體" w:hint="eastAsia"/>
          <w:b/>
          <w:bCs/>
          <w:sz w:val="28"/>
          <w:szCs w:val="28"/>
        </w:rPr>
        <w:t>21</w:t>
      </w:r>
      <w:r w:rsidR="004467AE">
        <w:rPr>
          <w:rFonts w:eastAsia="標楷體" w:hint="eastAsia"/>
          <w:b/>
          <w:bCs/>
          <w:sz w:val="28"/>
          <w:szCs w:val="28"/>
        </w:rPr>
        <w:t>學分</w:t>
      </w:r>
      <w:r w:rsidR="004467AE">
        <w:rPr>
          <w:rFonts w:eastAsia="標楷體" w:hint="eastAsia"/>
          <w:b/>
          <w:bCs/>
          <w:sz w:val="28"/>
          <w:szCs w:val="28"/>
        </w:rPr>
        <w:t>)</w:t>
      </w:r>
    </w:p>
    <w:tbl>
      <w:tblPr>
        <w:tblW w:w="108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081"/>
        <w:gridCol w:w="1922"/>
        <w:gridCol w:w="668"/>
        <w:gridCol w:w="434"/>
        <w:gridCol w:w="457"/>
        <w:gridCol w:w="752"/>
        <w:gridCol w:w="2508"/>
        <w:gridCol w:w="621"/>
      </w:tblGrid>
      <w:tr w:rsidR="00902CF4" w:rsidRPr="002047DE" w:rsidTr="00881800">
        <w:tc>
          <w:tcPr>
            <w:tcW w:w="675" w:type="dxa"/>
            <w:vAlign w:val="center"/>
          </w:tcPr>
          <w:p w:rsidR="00902CF4" w:rsidRPr="002047DE" w:rsidRDefault="00902CF4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02CF4" w:rsidRPr="002047DE" w:rsidRDefault="00902CF4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eastAsia="標楷體"/>
                <w:b/>
              </w:rPr>
              <w:t>學分數</w:t>
            </w:r>
          </w:p>
        </w:tc>
        <w:tc>
          <w:tcPr>
            <w:tcW w:w="2081" w:type="dxa"/>
            <w:tcBorders>
              <w:bottom w:val="single" w:sz="4" w:space="0" w:color="000000"/>
            </w:tcBorders>
            <w:vAlign w:val="center"/>
          </w:tcPr>
          <w:p w:rsidR="00902CF4" w:rsidRPr="002047DE" w:rsidRDefault="00902CF4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eastAsia="標楷體"/>
                <w:b/>
              </w:rPr>
              <w:t>科目中文名稱</w:t>
            </w:r>
          </w:p>
        </w:tc>
        <w:tc>
          <w:tcPr>
            <w:tcW w:w="1922" w:type="dxa"/>
            <w:tcBorders>
              <w:bottom w:val="single" w:sz="4" w:space="0" w:color="000000"/>
            </w:tcBorders>
            <w:vAlign w:val="center"/>
          </w:tcPr>
          <w:p w:rsidR="00902CF4" w:rsidRPr="00881800" w:rsidRDefault="00902CF4" w:rsidP="00C81392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881800">
              <w:rPr>
                <w:rFonts w:ascii="Times New Roman" w:eastAsia="標楷體" w:hAnsi="Times New Roman"/>
                <w:b/>
              </w:rPr>
              <w:t>科目代碼</w:t>
            </w:r>
          </w:p>
        </w:tc>
        <w:tc>
          <w:tcPr>
            <w:tcW w:w="668" w:type="dxa"/>
            <w:tcBorders>
              <w:bottom w:val="single" w:sz="4" w:space="0" w:color="000000"/>
            </w:tcBorders>
            <w:vAlign w:val="center"/>
          </w:tcPr>
          <w:p w:rsidR="00902CF4" w:rsidRPr="00881800" w:rsidRDefault="00902CF4" w:rsidP="00881800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881800">
              <w:rPr>
                <w:rFonts w:eastAsia="標楷體"/>
                <w:b/>
                <w:sz w:val="20"/>
                <w:szCs w:val="20"/>
              </w:rPr>
              <w:t>必選修</w:t>
            </w:r>
          </w:p>
        </w:tc>
        <w:tc>
          <w:tcPr>
            <w:tcW w:w="434" w:type="dxa"/>
            <w:tcBorders>
              <w:bottom w:val="single" w:sz="4" w:space="0" w:color="000000"/>
            </w:tcBorders>
            <w:vAlign w:val="center"/>
          </w:tcPr>
          <w:p w:rsidR="00902CF4" w:rsidRPr="00881800" w:rsidRDefault="00902CF4" w:rsidP="00881800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881800">
              <w:rPr>
                <w:rFonts w:eastAsia="標楷體"/>
                <w:b/>
                <w:sz w:val="20"/>
                <w:szCs w:val="20"/>
              </w:rPr>
              <w:t>學分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902CF4" w:rsidRPr="00881800" w:rsidRDefault="00902CF4" w:rsidP="00881800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881800">
              <w:rPr>
                <w:rFonts w:eastAsia="標楷體"/>
                <w:b/>
                <w:sz w:val="20"/>
                <w:szCs w:val="20"/>
              </w:rPr>
              <w:t>時數</w:t>
            </w:r>
          </w:p>
        </w:tc>
        <w:tc>
          <w:tcPr>
            <w:tcW w:w="752" w:type="dxa"/>
            <w:tcBorders>
              <w:bottom w:val="single" w:sz="4" w:space="0" w:color="000000"/>
            </w:tcBorders>
            <w:vAlign w:val="center"/>
          </w:tcPr>
          <w:p w:rsidR="00902CF4" w:rsidRPr="00881800" w:rsidRDefault="00902CF4" w:rsidP="00881800">
            <w:pPr>
              <w:snapToGrid w:val="0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881800">
              <w:rPr>
                <w:rFonts w:eastAsia="標楷體"/>
                <w:b/>
                <w:sz w:val="20"/>
                <w:szCs w:val="20"/>
              </w:rPr>
              <w:t>開課學期</w:t>
            </w:r>
          </w:p>
        </w:tc>
        <w:tc>
          <w:tcPr>
            <w:tcW w:w="2508" w:type="dxa"/>
            <w:tcBorders>
              <w:bottom w:val="single" w:sz="4" w:space="0" w:color="000000"/>
            </w:tcBorders>
            <w:vAlign w:val="center"/>
          </w:tcPr>
          <w:p w:rsidR="00902CF4" w:rsidRPr="00881800" w:rsidRDefault="00902CF4" w:rsidP="001C1E2E">
            <w:pPr>
              <w:snapToGrid w:val="0"/>
              <w:jc w:val="center"/>
              <w:rPr>
                <w:rFonts w:ascii="Times New Roman" w:eastAsia="標楷體" w:hAnsi="Times New Roman"/>
                <w:b/>
              </w:rPr>
            </w:pPr>
            <w:r w:rsidRPr="00881800">
              <w:rPr>
                <w:rFonts w:ascii="Times New Roman" w:eastAsia="標楷體" w:hAnsi="Times New Roman"/>
                <w:b/>
              </w:rPr>
              <w:t>科目英文名稱</w:t>
            </w:r>
          </w:p>
        </w:tc>
        <w:tc>
          <w:tcPr>
            <w:tcW w:w="621" w:type="dxa"/>
            <w:tcBorders>
              <w:bottom w:val="single" w:sz="4" w:space="0" w:color="000000"/>
            </w:tcBorders>
            <w:vAlign w:val="center"/>
          </w:tcPr>
          <w:p w:rsidR="00902CF4" w:rsidRPr="002047DE" w:rsidRDefault="00902CF4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eastAsia="標楷體"/>
                <w:b/>
              </w:rPr>
              <w:t>備註</w:t>
            </w:r>
          </w:p>
        </w:tc>
      </w:tr>
      <w:tr w:rsidR="004467AE" w:rsidRPr="002047DE" w:rsidTr="00E77F43">
        <w:trPr>
          <w:trHeight w:val="501"/>
        </w:trPr>
        <w:tc>
          <w:tcPr>
            <w:tcW w:w="675" w:type="dxa"/>
            <w:vMerge w:val="restart"/>
            <w:tcBorders>
              <w:top w:val="single" w:sz="12" w:space="0" w:color="000000"/>
              <w:bottom w:val="nil"/>
            </w:tcBorders>
            <w:vAlign w:val="center"/>
          </w:tcPr>
          <w:p w:rsidR="004467AE" w:rsidRPr="002047DE" w:rsidRDefault="004467AE" w:rsidP="001C1E2E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eastAsia="標楷體" w:hint="eastAsia"/>
                <w:b/>
              </w:rPr>
              <w:t>輔系課程</w:t>
            </w:r>
            <w:r w:rsidRPr="002047DE">
              <w:rPr>
                <w:rFonts w:ascii="標楷體" w:eastAsia="標楷體" w:hAnsi="標楷體" w:hint="eastAsia"/>
                <w:b/>
                <w:kern w:val="0"/>
              </w:rPr>
              <w:t>21學分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779A" w:rsidRPr="002047DE" w:rsidRDefault="004467AE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eastAsia="標楷體"/>
                <w:b/>
              </w:rPr>
              <w:t>必</w:t>
            </w:r>
          </w:p>
          <w:p w:rsidR="004467AE" w:rsidRPr="002047DE" w:rsidRDefault="004467AE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eastAsia="標楷體"/>
                <w:b/>
              </w:rPr>
              <w:t>修</w:t>
            </w:r>
          </w:p>
          <w:p w:rsidR="004467AE" w:rsidRPr="002047DE" w:rsidRDefault="004467AE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ascii="標楷體" w:eastAsia="標楷體" w:hAnsi="標楷體" w:hint="eastAsia"/>
                <w:b/>
              </w:rPr>
              <w:t>8</w:t>
            </w:r>
          </w:p>
          <w:p w:rsidR="0078779A" w:rsidRPr="002047DE" w:rsidRDefault="004467AE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eastAsia="標楷體"/>
                <w:b/>
              </w:rPr>
              <w:t>學</w:t>
            </w:r>
          </w:p>
          <w:p w:rsidR="004467AE" w:rsidRPr="002047DE" w:rsidRDefault="004467AE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eastAsia="標楷體"/>
                <w:b/>
              </w:rPr>
              <w:t>分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7AE" w:rsidRPr="002047DE" w:rsidRDefault="004467AE" w:rsidP="007B3A9C">
            <w:pPr>
              <w:rPr>
                <w:rFonts w:eastAsia="標楷體"/>
              </w:rPr>
            </w:pPr>
            <w:r w:rsidRPr="002047DE">
              <w:rPr>
                <w:rFonts w:eastAsia="標楷體"/>
              </w:rPr>
              <w:t>普通化學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/>
              </w:rPr>
              <w:t>一</w:t>
            </w:r>
            <w:r w:rsidRPr="002047DE">
              <w:rPr>
                <w:rFonts w:eastAsia="標楷體"/>
              </w:rPr>
              <w:t>)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467AE" w:rsidRPr="00881800" w:rsidRDefault="004467AE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SAP11E10A003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必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一上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67AE" w:rsidRPr="00881800" w:rsidRDefault="004467AE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81800">
              <w:rPr>
                <w:rFonts w:ascii="Times New Roman" w:eastAsia="標楷體" w:hAnsi="Times New Roman"/>
              </w:rPr>
              <w:t>General Chemistry (I)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</w:tcBorders>
          </w:tcPr>
          <w:p w:rsidR="004467AE" w:rsidRPr="002047DE" w:rsidRDefault="004467AE" w:rsidP="001C1E2E">
            <w:pPr>
              <w:snapToGrid w:val="0"/>
              <w:rPr>
                <w:rFonts w:eastAsia="標楷體"/>
              </w:rPr>
            </w:pPr>
          </w:p>
        </w:tc>
      </w:tr>
      <w:tr w:rsidR="004467AE" w:rsidRPr="002047DE" w:rsidTr="00E77F43">
        <w:trPr>
          <w:trHeight w:val="559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4467AE" w:rsidRPr="002047DE" w:rsidRDefault="004467AE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bottom w:val="nil"/>
              <w:right w:val="single" w:sz="4" w:space="0" w:color="000000"/>
            </w:tcBorders>
          </w:tcPr>
          <w:p w:rsidR="004467AE" w:rsidRPr="002047DE" w:rsidRDefault="004467AE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tcBorders>
              <w:left w:val="single" w:sz="4" w:space="0" w:color="000000"/>
              <w:right w:val="single" w:sz="4" w:space="0" w:color="000000"/>
            </w:tcBorders>
          </w:tcPr>
          <w:p w:rsidR="004467AE" w:rsidRPr="002047DE" w:rsidRDefault="004467AE" w:rsidP="007B3A9C">
            <w:pPr>
              <w:rPr>
                <w:rFonts w:eastAsia="標楷體"/>
              </w:rPr>
            </w:pPr>
            <w:r w:rsidRPr="002047DE">
              <w:rPr>
                <w:rFonts w:eastAsia="標楷體"/>
              </w:rPr>
              <w:t>普通化學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/>
              </w:rPr>
              <w:t>二</w:t>
            </w:r>
            <w:r w:rsidR="0022580F" w:rsidRPr="002047DE">
              <w:rPr>
                <w:rFonts w:eastAsia="標楷體"/>
              </w:rPr>
              <w:t>)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7AE" w:rsidRPr="00881800" w:rsidRDefault="004467AE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SAP11E10A004</w:t>
            </w:r>
          </w:p>
        </w:tc>
        <w:tc>
          <w:tcPr>
            <w:tcW w:w="668" w:type="dxa"/>
            <w:tcBorders>
              <w:left w:val="single" w:sz="4" w:space="0" w:color="000000"/>
              <w:right w:val="single" w:sz="4" w:space="0" w:color="000000"/>
            </w:tcBorders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必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457" w:type="dxa"/>
            <w:tcBorders>
              <w:left w:val="single" w:sz="4" w:space="0" w:color="000000"/>
              <w:right w:val="single" w:sz="4" w:space="0" w:color="000000"/>
            </w:tcBorders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752" w:type="dxa"/>
            <w:tcBorders>
              <w:left w:val="single" w:sz="4" w:space="0" w:color="000000"/>
              <w:right w:val="single" w:sz="4" w:space="0" w:color="000000"/>
            </w:tcBorders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一下</w:t>
            </w:r>
          </w:p>
        </w:tc>
        <w:tc>
          <w:tcPr>
            <w:tcW w:w="2508" w:type="dxa"/>
            <w:tcBorders>
              <w:left w:val="single" w:sz="4" w:space="0" w:color="000000"/>
              <w:right w:val="single" w:sz="4" w:space="0" w:color="000000"/>
            </w:tcBorders>
          </w:tcPr>
          <w:p w:rsidR="004467AE" w:rsidRPr="00881800" w:rsidRDefault="004467AE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81800">
              <w:rPr>
                <w:rFonts w:ascii="Times New Roman" w:eastAsia="標楷體" w:hAnsi="Times New Roman"/>
              </w:rPr>
              <w:t>General Chemistry (II)</w:t>
            </w:r>
          </w:p>
        </w:tc>
        <w:tc>
          <w:tcPr>
            <w:tcW w:w="621" w:type="dxa"/>
            <w:tcBorders>
              <w:left w:val="single" w:sz="4" w:space="0" w:color="000000"/>
            </w:tcBorders>
          </w:tcPr>
          <w:p w:rsidR="004467AE" w:rsidRPr="002047DE" w:rsidRDefault="004467AE" w:rsidP="001C1E2E">
            <w:pPr>
              <w:snapToGrid w:val="0"/>
              <w:rPr>
                <w:rFonts w:eastAsia="標楷體"/>
              </w:rPr>
            </w:pPr>
          </w:p>
        </w:tc>
      </w:tr>
      <w:tr w:rsidR="004467AE" w:rsidRPr="002047DE" w:rsidTr="00E77F43">
        <w:trPr>
          <w:trHeight w:val="420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4467AE" w:rsidRPr="002047DE" w:rsidRDefault="004467AE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bottom w:val="nil"/>
              <w:right w:val="single" w:sz="4" w:space="0" w:color="000000"/>
            </w:tcBorders>
          </w:tcPr>
          <w:p w:rsidR="004467AE" w:rsidRPr="002047DE" w:rsidRDefault="004467AE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7AE" w:rsidRPr="002047DE" w:rsidRDefault="004467AE" w:rsidP="00C81392">
            <w:pPr>
              <w:jc w:val="both"/>
              <w:rPr>
                <w:rFonts w:ascii="標楷體" w:eastAsia="標楷體" w:hAnsi="標楷體"/>
              </w:rPr>
            </w:pPr>
            <w:r w:rsidRPr="002047DE">
              <w:rPr>
                <w:rFonts w:ascii="標楷體" w:eastAsia="標楷體" w:hAnsi="標楷體" w:hint="eastAsia"/>
              </w:rPr>
              <w:t>綠色科學</w:t>
            </w:r>
          </w:p>
        </w:tc>
        <w:tc>
          <w:tcPr>
            <w:tcW w:w="19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7AE" w:rsidRPr="00881800" w:rsidRDefault="004467AE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SAP11E10B002</w:t>
            </w:r>
          </w:p>
        </w:tc>
        <w:tc>
          <w:tcPr>
            <w:tcW w:w="6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必</w:t>
            </w:r>
          </w:p>
        </w:tc>
        <w:tc>
          <w:tcPr>
            <w:tcW w:w="4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75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二上</w:t>
            </w:r>
          </w:p>
        </w:tc>
        <w:tc>
          <w:tcPr>
            <w:tcW w:w="250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67AE" w:rsidRPr="00881800" w:rsidRDefault="004467AE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81800">
              <w:rPr>
                <w:rFonts w:ascii="Times New Roman" w:eastAsia="標楷體" w:hAnsi="Times New Roman"/>
              </w:rPr>
              <w:t>Green Science</w:t>
            </w:r>
          </w:p>
        </w:tc>
        <w:tc>
          <w:tcPr>
            <w:tcW w:w="621" w:type="dxa"/>
            <w:tcBorders>
              <w:left w:val="single" w:sz="4" w:space="0" w:color="000000"/>
            </w:tcBorders>
          </w:tcPr>
          <w:p w:rsidR="004467AE" w:rsidRPr="002047DE" w:rsidRDefault="004467AE" w:rsidP="001C1E2E">
            <w:pPr>
              <w:snapToGrid w:val="0"/>
              <w:rPr>
                <w:rFonts w:eastAsia="標楷體"/>
              </w:rPr>
            </w:pPr>
          </w:p>
        </w:tc>
      </w:tr>
      <w:tr w:rsidR="004467AE" w:rsidRPr="002047DE" w:rsidTr="00E77F43">
        <w:trPr>
          <w:trHeight w:val="572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4467AE" w:rsidRPr="002047DE" w:rsidRDefault="004467AE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78779A" w:rsidRPr="002047DE" w:rsidRDefault="004467AE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eastAsia="標楷體"/>
                <w:b/>
              </w:rPr>
              <w:t>選</w:t>
            </w:r>
          </w:p>
          <w:p w:rsidR="004467AE" w:rsidRPr="002047DE" w:rsidRDefault="004467AE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eastAsia="標楷體"/>
                <w:b/>
              </w:rPr>
              <w:t>修</w:t>
            </w:r>
          </w:p>
          <w:p w:rsidR="004467AE" w:rsidRPr="002047DE" w:rsidRDefault="004467AE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ascii="標楷體" w:eastAsia="標楷體" w:hAnsi="標楷體" w:hint="eastAsia"/>
                <w:b/>
              </w:rPr>
              <w:t>13</w:t>
            </w:r>
          </w:p>
          <w:p w:rsidR="00E77F43" w:rsidRDefault="00E77F43" w:rsidP="001C1E2E">
            <w:pPr>
              <w:snapToGrid w:val="0"/>
              <w:jc w:val="center"/>
              <w:rPr>
                <w:rFonts w:eastAsia="標楷體"/>
                <w:b/>
              </w:rPr>
            </w:pPr>
          </w:p>
          <w:p w:rsidR="0078779A" w:rsidRPr="002047DE" w:rsidRDefault="004467AE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eastAsia="標楷體"/>
                <w:b/>
              </w:rPr>
              <w:t>學</w:t>
            </w:r>
          </w:p>
          <w:p w:rsidR="004467AE" w:rsidRPr="002047DE" w:rsidRDefault="004467AE" w:rsidP="001C1E2E">
            <w:pPr>
              <w:snapToGrid w:val="0"/>
              <w:jc w:val="center"/>
              <w:rPr>
                <w:rFonts w:eastAsia="標楷體"/>
                <w:b/>
              </w:rPr>
            </w:pPr>
            <w:r w:rsidRPr="002047DE">
              <w:rPr>
                <w:rFonts w:eastAsia="標楷體"/>
                <w:b/>
              </w:rPr>
              <w:t>分</w:t>
            </w:r>
          </w:p>
        </w:tc>
        <w:tc>
          <w:tcPr>
            <w:tcW w:w="2081" w:type="dxa"/>
            <w:vAlign w:val="center"/>
          </w:tcPr>
          <w:p w:rsidR="004467AE" w:rsidRPr="002047DE" w:rsidRDefault="004467AE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工業觸媒</w:t>
            </w:r>
          </w:p>
        </w:tc>
        <w:tc>
          <w:tcPr>
            <w:tcW w:w="1922" w:type="dxa"/>
            <w:vAlign w:val="center"/>
          </w:tcPr>
          <w:p w:rsidR="004467AE" w:rsidRPr="00881800" w:rsidRDefault="004467AE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SAP12E40B001</w:t>
            </w:r>
          </w:p>
        </w:tc>
        <w:tc>
          <w:tcPr>
            <w:tcW w:w="668" w:type="dxa"/>
            <w:vAlign w:val="center"/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752" w:type="dxa"/>
            <w:vAlign w:val="center"/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三下</w:t>
            </w:r>
          </w:p>
        </w:tc>
        <w:tc>
          <w:tcPr>
            <w:tcW w:w="2508" w:type="dxa"/>
            <w:vAlign w:val="center"/>
          </w:tcPr>
          <w:p w:rsidR="004467AE" w:rsidRPr="00881800" w:rsidRDefault="004467AE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81800">
              <w:rPr>
                <w:rFonts w:ascii="Times New Roman" w:eastAsia="標楷體" w:hAnsi="Times New Roman"/>
              </w:rPr>
              <w:t>Industry Catalyst</w:t>
            </w:r>
          </w:p>
        </w:tc>
        <w:tc>
          <w:tcPr>
            <w:tcW w:w="621" w:type="dxa"/>
          </w:tcPr>
          <w:p w:rsidR="004467AE" w:rsidRPr="002047DE" w:rsidRDefault="004467AE" w:rsidP="001C1E2E">
            <w:pPr>
              <w:snapToGrid w:val="0"/>
              <w:rPr>
                <w:rFonts w:eastAsia="標楷體"/>
              </w:rPr>
            </w:pPr>
          </w:p>
        </w:tc>
      </w:tr>
      <w:tr w:rsidR="004467AE" w:rsidRPr="002047DE" w:rsidTr="00E77F43">
        <w:trPr>
          <w:trHeight w:val="419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4467AE" w:rsidRPr="002047DE" w:rsidRDefault="004467AE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4467AE" w:rsidRPr="002047DE" w:rsidRDefault="004467AE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4467AE" w:rsidRPr="002047DE" w:rsidRDefault="004467AE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分析化學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 w:hint="eastAsia"/>
              </w:rPr>
              <w:t>一</w:t>
            </w:r>
            <w:r w:rsidRPr="002047DE">
              <w:rPr>
                <w:rFonts w:eastAsia="標楷體"/>
              </w:rPr>
              <w:t>)</w:t>
            </w:r>
          </w:p>
        </w:tc>
        <w:tc>
          <w:tcPr>
            <w:tcW w:w="1922" w:type="dxa"/>
            <w:vAlign w:val="center"/>
          </w:tcPr>
          <w:p w:rsidR="004467AE" w:rsidRPr="00881800" w:rsidRDefault="004467AE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SAP11E20B001</w:t>
            </w:r>
          </w:p>
        </w:tc>
        <w:tc>
          <w:tcPr>
            <w:tcW w:w="668" w:type="dxa"/>
            <w:vAlign w:val="center"/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二上</w:t>
            </w:r>
          </w:p>
        </w:tc>
        <w:tc>
          <w:tcPr>
            <w:tcW w:w="2508" w:type="dxa"/>
            <w:vAlign w:val="center"/>
          </w:tcPr>
          <w:p w:rsidR="004467AE" w:rsidRPr="00881800" w:rsidRDefault="004467AE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81800">
              <w:rPr>
                <w:rFonts w:ascii="Times New Roman" w:eastAsia="標楷體" w:hAnsi="Times New Roman"/>
              </w:rPr>
              <w:t>Analytical Chemistry (I)</w:t>
            </w:r>
          </w:p>
        </w:tc>
        <w:tc>
          <w:tcPr>
            <w:tcW w:w="621" w:type="dxa"/>
          </w:tcPr>
          <w:p w:rsidR="004467AE" w:rsidRPr="002047DE" w:rsidRDefault="004467AE" w:rsidP="001C1E2E">
            <w:pPr>
              <w:snapToGrid w:val="0"/>
              <w:rPr>
                <w:rFonts w:eastAsia="標楷體"/>
              </w:rPr>
            </w:pPr>
          </w:p>
        </w:tc>
      </w:tr>
      <w:tr w:rsidR="004467AE" w:rsidRPr="002047DE" w:rsidTr="00E77F43">
        <w:trPr>
          <w:trHeight w:val="424"/>
        </w:trPr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4467AE" w:rsidRPr="002047DE" w:rsidRDefault="004467AE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4467AE" w:rsidRPr="002047DE" w:rsidRDefault="004467AE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4467AE" w:rsidRPr="002047DE" w:rsidRDefault="004467AE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分析化學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 w:hint="eastAsia"/>
              </w:rPr>
              <w:t>二</w:t>
            </w:r>
            <w:r w:rsidR="0022580F" w:rsidRPr="002047DE">
              <w:rPr>
                <w:rFonts w:eastAsia="標楷體"/>
              </w:rPr>
              <w:t>)</w:t>
            </w:r>
          </w:p>
        </w:tc>
        <w:tc>
          <w:tcPr>
            <w:tcW w:w="1922" w:type="dxa"/>
            <w:vAlign w:val="center"/>
          </w:tcPr>
          <w:p w:rsidR="004467AE" w:rsidRPr="00881800" w:rsidRDefault="004467AE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SAP12E20B001</w:t>
            </w:r>
          </w:p>
        </w:tc>
        <w:tc>
          <w:tcPr>
            <w:tcW w:w="668" w:type="dxa"/>
            <w:vAlign w:val="center"/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4467AE" w:rsidRPr="002047DE" w:rsidRDefault="004467AE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二下</w:t>
            </w:r>
          </w:p>
        </w:tc>
        <w:tc>
          <w:tcPr>
            <w:tcW w:w="2508" w:type="dxa"/>
            <w:vAlign w:val="center"/>
          </w:tcPr>
          <w:p w:rsidR="004467AE" w:rsidRPr="00881800" w:rsidRDefault="004467AE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81800">
              <w:rPr>
                <w:rFonts w:ascii="Times New Roman" w:eastAsia="標楷體" w:hAnsi="Times New Roman"/>
              </w:rPr>
              <w:t>Analytical Chemistry (II)</w:t>
            </w:r>
          </w:p>
        </w:tc>
        <w:tc>
          <w:tcPr>
            <w:tcW w:w="621" w:type="dxa"/>
          </w:tcPr>
          <w:p w:rsidR="004467AE" w:rsidRPr="002047DE" w:rsidRDefault="004467AE" w:rsidP="001C1E2E">
            <w:pPr>
              <w:snapToGrid w:val="0"/>
              <w:rPr>
                <w:rFonts w:eastAsia="標楷體"/>
              </w:rPr>
            </w:pPr>
          </w:p>
        </w:tc>
      </w:tr>
      <w:tr w:rsidR="00881800" w:rsidRPr="002047DE" w:rsidTr="00E77F43">
        <w:trPr>
          <w:trHeight w:val="424"/>
        </w:trPr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881800" w:rsidRPr="002047DE" w:rsidRDefault="00881800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  <w:bookmarkStart w:id="0" w:name="_GoBack"/>
            <w:bookmarkEnd w:id="0"/>
          </w:p>
        </w:tc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881800" w:rsidRPr="002047DE" w:rsidRDefault="00881800" w:rsidP="004467AE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881800" w:rsidRPr="002047DE" w:rsidRDefault="00881800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生物化學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 w:hint="eastAsia"/>
              </w:rPr>
              <w:t>一</w:t>
            </w:r>
            <w:r w:rsidRPr="002047DE">
              <w:rPr>
                <w:rFonts w:eastAsia="標楷體"/>
              </w:rPr>
              <w:t>)</w:t>
            </w:r>
          </w:p>
        </w:tc>
        <w:tc>
          <w:tcPr>
            <w:tcW w:w="1922" w:type="dxa"/>
            <w:vAlign w:val="center"/>
          </w:tcPr>
          <w:p w:rsidR="00881800" w:rsidRPr="00881800" w:rsidRDefault="00881800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SAP12E30B004</w:t>
            </w:r>
          </w:p>
        </w:tc>
        <w:tc>
          <w:tcPr>
            <w:tcW w:w="668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三上</w:t>
            </w:r>
          </w:p>
        </w:tc>
        <w:tc>
          <w:tcPr>
            <w:tcW w:w="2508" w:type="dxa"/>
            <w:vAlign w:val="center"/>
          </w:tcPr>
          <w:p w:rsidR="00881800" w:rsidRPr="00881800" w:rsidRDefault="00881800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81800">
              <w:rPr>
                <w:rFonts w:ascii="Times New Roman" w:eastAsia="標楷體" w:hAnsi="Times New Roman"/>
              </w:rPr>
              <w:t>Biochemistry (I)</w:t>
            </w:r>
          </w:p>
        </w:tc>
        <w:tc>
          <w:tcPr>
            <w:tcW w:w="621" w:type="dxa"/>
          </w:tcPr>
          <w:p w:rsidR="00881800" w:rsidRPr="002047DE" w:rsidRDefault="00881800" w:rsidP="001C1E2E">
            <w:pPr>
              <w:snapToGrid w:val="0"/>
              <w:rPr>
                <w:rFonts w:eastAsia="標楷體"/>
              </w:rPr>
            </w:pPr>
          </w:p>
        </w:tc>
      </w:tr>
      <w:tr w:rsidR="00881800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881800" w:rsidRPr="002047DE" w:rsidRDefault="00881800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881800" w:rsidRPr="002047DE" w:rsidRDefault="00881800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881800" w:rsidRPr="002047DE" w:rsidRDefault="00881800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生物化學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 w:hint="eastAsia"/>
              </w:rPr>
              <w:t>二</w:t>
            </w:r>
            <w:r w:rsidRPr="002047DE">
              <w:rPr>
                <w:rFonts w:eastAsia="標楷體"/>
              </w:rPr>
              <w:t>)</w:t>
            </w:r>
          </w:p>
        </w:tc>
        <w:tc>
          <w:tcPr>
            <w:tcW w:w="1922" w:type="dxa"/>
            <w:vAlign w:val="center"/>
          </w:tcPr>
          <w:p w:rsidR="00881800" w:rsidRPr="00881800" w:rsidRDefault="00881800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SAP12E30B005</w:t>
            </w:r>
          </w:p>
        </w:tc>
        <w:tc>
          <w:tcPr>
            <w:tcW w:w="668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三下</w:t>
            </w:r>
          </w:p>
        </w:tc>
        <w:tc>
          <w:tcPr>
            <w:tcW w:w="2508" w:type="dxa"/>
            <w:vAlign w:val="center"/>
          </w:tcPr>
          <w:p w:rsidR="00881800" w:rsidRPr="00881800" w:rsidRDefault="00881800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81800">
              <w:rPr>
                <w:rFonts w:ascii="Times New Roman" w:eastAsia="標楷體" w:hAnsi="Times New Roman"/>
              </w:rPr>
              <w:t>Biochemistry (II)</w:t>
            </w:r>
          </w:p>
        </w:tc>
        <w:tc>
          <w:tcPr>
            <w:tcW w:w="621" w:type="dxa"/>
          </w:tcPr>
          <w:p w:rsidR="00881800" w:rsidRPr="002047DE" w:rsidRDefault="00881800" w:rsidP="001C1E2E">
            <w:pPr>
              <w:snapToGrid w:val="0"/>
              <w:rPr>
                <w:rFonts w:eastAsia="標楷體"/>
              </w:rPr>
            </w:pPr>
          </w:p>
        </w:tc>
      </w:tr>
      <w:tr w:rsidR="00881800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881800" w:rsidRPr="002047DE" w:rsidRDefault="00881800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881800" w:rsidRPr="002047DE" w:rsidRDefault="00881800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881800" w:rsidRPr="002047DE" w:rsidRDefault="00881800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生物無機化學</w:t>
            </w:r>
          </w:p>
        </w:tc>
        <w:tc>
          <w:tcPr>
            <w:tcW w:w="1922" w:type="dxa"/>
            <w:vAlign w:val="center"/>
          </w:tcPr>
          <w:p w:rsidR="00881800" w:rsidRPr="00881800" w:rsidRDefault="00881800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SAP12E30B006</w:t>
            </w:r>
          </w:p>
        </w:tc>
        <w:tc>
          <w:tcPr>
            <w:tcW w:w="668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752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四上</w:t>
            </w:r>
          </w:p>
        </w:tc>
        <w:tc>
          <w:tcPr>
            <w:tcW w:w="2508" w:type="dxa"/>
            <w:vAlign w:val="center"/>
          </w:tcPr>
          <w:p w:rsidR="00881800" w:rsidRPr="00881800" w:rsidRDefault="00881800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81800">
              <w:rPr>
                <w:rFonts w:ascii="Times New Roman" w:eastAsia="標楷體" w:hAnsi="Times New Roman"/>
              </w:rPr>
              <w:t>Bioinorganic Chemistry</w:t>
            </w:r>
          </w:p>
        </w:tc>
        <w:tc>
          <w:tcPr>
            <w:tcW w:w="621" w:type="dxa"/>
          </w:tcPr>
          <w:p w:rsidR="00881800" w:rsidRPr="002047DE" w:rsidRDefault="00881800" w:rsidP="001C1E2E">
            <w:pPr>
              <w:snapToGrid w:val="0"/>
              <w:rPr>
                <w:rFonts w:eastAsia="標楷體"/>
              </w:rPr>
            </w:pPr>
          </w:p>
        </w:tc>
      </w:tr>
      <w:tr w:rsidR="00881800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881800" w:rsidRPr="002047DE" w:rsidRDefault="00881800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881800" w:rsidRPr="002047DE" w:rsidRDefault="00881800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881800" w:rsidRPr="002047DE" w:rsidRDefault="00881800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有機化學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 w:hint="eastAsia"/>
              </w:rPr>
              <w:t>一</w:t>
            </w:r>
            <w:r w:rsidRPr="002047DE">
              <w:rPr>
                <w:rFonts w:eastAsia="標楷體"/>
              </w:rPr>
              <w:t>)</w:t>
            </w:r>
          </w:p>
        </w:tc>
        <w:tc>
          <w:tcPr>
            <w:tcW w:w="1922" w:type="dxa"/>
            <w:vAlign w:val="center"/>
          </w:tcPr>
          <w:p w:rsidR="00881800" w:rsidRPr="00881800" w:rsidRDefault="00881800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SAP11E20B002</w:t>
            </w:r>
          </w:p>
        </w:tc>
        <w:tc>
          <w:tcPr>
            <w:tcW w:w="668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二上</w:t>
            </w:r>
          </w:p>
        </w:tc>
        <w:tc>
          <w:tcPr>
            <w:tcW w:w="2508" w:type="dxa"/>
            <w:vAlign w:val="center"/>
          </w:tcPr>
          <w:p w:rsidR="00881800" w:rsidRPr="00881800" w:rsidRDefault="00881800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81800">
              <w:rPr>
                <w:rFonts w:ascii="Times New Roman" w:eastAsia="標楷體" w:hAnsi="Times New Roman"/>
              </w:rPr>
              <w:t>Organic Chemistry (I)</w:t>
            </w:r>
          </w:p>
        </w:tc>
        <w:tc>
          <w:tcPr>
            <w:tcW w:w="621" w:type="dxa"/>
          </w:tcPr>
          <w:p w:rsidR="00881800" w:rsidRPr="002047DE" w:rsidRDefault="00881800" w:rsidP="001C1E2E">
            <w:pPr>
              <w:snapToGrid w:val="0"/>
              <w:rPr>
                <w:rFonts w:eastAsia="標楷體"/>
              </w:rPr>
            </w:pPr>
          </w:p>
        </w:tc>
      </w:tr>
      <w:tr w:rsidR="00881800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881800" w:rsidRPr="002047DE" w:rsidRDefault="00881800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881800" w:rsidRPr="002047DE" w:rsidRDefault="00881800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881800" w:rsidRPr="002047DE" w:rsidRDefault="00881800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有機化學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 w:hint="eastAsia"/>
              </w:rPr>
              <w:t>二</w:t>
            </w:r>
            <w:r w:rsidRPr="002047DE">
              <w:rPr>
                <w:rFonts w:eastAsia="標楷體"/>
              </w:rPr>
              <w:t>)</w:t>
            </w:r>
          </w:p>
        </w:tc>
        <w:tc>
          <w:tcPr>
            <w:tcW w:w="1922" w:type="dxa"/>
            <w:vAlign w:val="center"/>
          </w:tcPr>
          <w:p w:rsidR="00881800" w:rsidRPr="00881800" w:rsidRDefault="00881800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SAP11E20B003</w:t>
            </w:r>
          </w:p>
        </w:tc>
        <w:tc>
          <w:tcPr>
            <w:tcW w:w="668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二下</w:t>
            </w:r>
          </w:p>
        </w:tc>
        <w:tc>
          <w:tcPr>
            <w:tcW w:w="2508" w:type="dxa"/>
            <w:vAlign w:val="center"/>
          </w:tcPr>
          <w:p w:rsidR="00881800" w:rsidRPr="00881800" w:rsidRDefault="00881800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81800">
              <w:rPr>
                <w:rFonts w:ascii="Times New Roman" w:eastAsia="標楷體" w:hAnsi="Times New Roman"/>
              </w:rPr>
              <w:t>Organic Chemistry (II)</w:t>
            </w:r>
          </w:p>
        </w:tc>
        <w:tc>
          <w:tcPr>
            <w:tcW w:w="621" w:type="dxa"/>
          </w:tcPr>
          <w:p w:rsidR="00881800" w:rsidRPr="002047DE" w:rsidRDefault="00881800" w:rsidP="001C1E2E">
            <w:pPr>
              <w:snapToGrid w:val="0"/>
              <w:rPr>
                <w:rFonts w:eastAsia="標楷體"/>
              </w:rPr>
            </w:pPr>
          </w:p>
        </w:tc>
      </w:tr>
      <w:tr w:rsidR="00881800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881800" w:rsidRPr="002047DE" w:rsidRDefault="00881800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881800" w:rsidRPr="002047DE" w:rsidRDefault="00881800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881800" w:rsidRPr="002047DE" w:rsidRDefault="00881800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材料表面分析</w:t>
            </w:r>
          </w:p>
        </w:tc>
        <w:tc>
          <w:tcPr>
            <w:tcW w:w="1922" w:type="dxa"/>
            <w:vAlign w:val="center"/>
          </w:tcPr>
          <w:p w:rsidR="00881800" w:rsidRPr="00881800" w:rsidRDefault="00881800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SAP12E40B002</w:t>
            </w:r>
          </w:p>
        </w:tc>
        <w:tc>
          <w:tcPr>
            <w:tcW w:w="668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752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三上</w:t>
            </w:r>
          </w:p>
        </w:tc>
        <w:tc>
          <w:tcPr>
            <w:tcW w:w="2508" w:type="dxa"/>
            <w:vAlign w:val="center"/>
          </w:tcPr>
          <w:p w:rsidR="00881800" w:rsidRPr="00881800" w:rsidRDefault="00881800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81800">
              <w:rPr>
                <w:rFonts w:ascii="Times New Roman" w:eastAsia="標楷體" w:hAnsi="Times New Roman"/>
              </w:rPr>
              <w:t>Material Surface Analysis</w:t>
            </w:r>
          </w:p>
        </w:tc>
        <w:tc>
          <w:tcPr>
            <w:tcW w:w="621" w:type="dxa"/>
          </w:tcPr>
          <w:p w:rsidR="00881800" w:rsidRPr="002047DE" w:rsidRDefault="00881800" w:rsidP="001C1E2E">
            <w:pPr>
              <w:snapToGrid w:val="0"/>
              <w:rPr>
                <w:rFonts w:eastAsia="標楷體"/>
              </w:rPr>
            </w:pPr>
          </w:p>
        </w:tc>
      </w:tr>
      <w:tr w:rsidR="00881800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881800" w:rsidRPr="002047DE" w:rsidRDefault="00881800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881800" w:rsidRPr="002047DE" w:rsidRDefault="00881800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881800" w:rsidRPr="002047DE" w:rsidRDefault="00881800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奈米生醫光電</w:t>
            </w:r>
          </w:p>
        </w:tc>
        <w:tc>
          <w:tcPr>
            <w:tcW w:w="1922" w:type="dxa"/>
            <w:vAlign w:val="center"/>
          </w:tcPr>
          <w:p w:rsidR="00881800" w:rsidRPr="00881800" w:rsidRDefault="00881800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SAP12E30B008</w:t>
            </w:r>
          </w:p>
        </w:tc>
        <w:tc>
          <w:tcPr>
            <w:tcW w:w="668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三上</w:t>
            </w:r>
          </w:p>
        </w:tc>
        <w:tc>
          <w:tcPr>
            <w:tcW w:w="2508" w:type="dxa"/>
            <w:vAlign w:val="center"/>
          </w:tcPr>
          <w:p w:rsidR="00881800" w:rsidRPr="00881800" w:rsidRDefault="00881800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81800">
              <w:rPr>
                <w:rFonts w:ascii="Times New Roman" w:eastAsia="標楷體" w:hAnsi="Times New Roman"/>
              </w:rPr>
              <w:t>Nano/Bio Photonics</w:t>
            </w:r>
          </w:p>
        </w:tc>
        <w:tc>
          <w:tcPr>
            <w:tcW w:w="621" w:type="dxa"/>
          </w:tcPr>
          <w:p w:rsidR="00881800" w:rsidRPr="002047DE" w:rsidRDefault="00881800" w:rsidP="001C1E2E">
            <w:pPr>
              <w:snapToGrid w:val="0"/>
              <w:rPr>
                <w:rFonts w:eastAsia="標楷體"/>
              </w:rPr>
            </w:pPr>
          </w:p>
        </w:tc>
      </w:tr>
      <w:tr w:rsidR="00881800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881800" w:rsidRPr="002047DE" w:rsidRDefault="00881800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881800" w:rsidRPr="002047DE" w:rsidRDefault="00881800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881800" w:rsidRPr="002047DE" w:rsidRDefault="00881800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奈米材料應用</w:t>
            </w:r>
          </w:p>
        </w:tc>
        <w:tc>
          <w:tcPr>
            <w:tcW w:w="1922" w:type="dxa"/>
            <w:vAlign w:val="center"/>
          </w:tcPr>
          <w:p w:rsidR="00881800" w:rsidRPr="00881800" w:rsidRDefault="00881800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SAP12E40B003</w:t>
            </w:r>
          </w:p>
        </w:tc>
        <w:tc>
          <w:tcPr>
            <w:tcW w:w="668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752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四下</w:t>
            </w:r>
          </w:p>
        </w:tc>
        <w:tc>
          <w:tcPr>
            <w:tcW w:w="2508" w:type="dxa"/>
            <w:vAlign w:val="center"/>
          </w:tcPr>
          <w:p w:rsidR="00881800" w:rsidRPr="00881800" w:rsidRDefault="00881800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81800">
              <w:rPr>
                <w:rFonts w:ascii="Times New Roman" w:eastAsia="標楷體" w:hAnsi="Times New Roman"/>
              </w:rPr>
              <w:t>Applications of  Nanomaterials</w:t>
            </w:r>
          </w:p>
        </w:tc>
        <w:tc>
          <w:tcPr>
            <w:tcW w:w="621" w:type="dxa"/>
          </w:tcPr>
          <w:p w:rsidR="00881800" w:rsidRPr="002047DE" w:rsidRDefault="00881800" w:rsidP="001C1E2E">
            <w:pPr>
              <w:snapToGrid w:val="0"/>
              <w:rPr>
                <w:rFonts w:eastAsia="標楷體"/>
              </w:rPr>
            </w:pPr>
          </w:p>
        </w:tc>
      </w:tr>
      <w:tr w:rsidR="00881800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881800" w:rsidRPr="002047DE" w:rsidRDefault="00881800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881800" w:rsidRPr="002047DE" w:rsidRDefault="00881800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881800" w:rsidRPr="002047DE" w:rsidRDefault="00FB589E" w:rsidP="007B3A9C">
            <w:pPr>
              <w:rPr>
                <w:rFonts w:eastAsia="標楷體"/>
              </w:rPr>
            </w:pPr>
            <w:r>
              <w:rPr>
                <w:rFonts w:eastAsia="標楷體" w:hint="eastAsia"/>
                <w:szCs w:val="24"/>
              </w:rPr>
              <w:t>材料科學概論</w:t>
            </w:r>
          </w:p>
        </w:tc>
        <w:tc>
          <w:tcPr>
            <w:tcW w:w="1922" w:type="dxa"/>
            <w:vAlign w:val="center"/>
          </w:tcPr>
          <w:p w:rsidR="00881800" w:rsidRPr="00881800" w:rsidRDefault="00881800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SAP12E40B004</w:t>
            </w:r>
          </w:p>
        </w:tc>
        <w:tc>
          <w:tcPr>
            <w:tcW w:w="668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2</w:t>
            </w:r>
          </w:p>
        </w:tc>
        <w:tc>
          <w:tcPr>
            <w:tcW w:w="752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三下</w:t>
            </w:r>
          </w:p>
        </w:tc>
        <w:tc>
          <w:tcPr>
            <w:tcW w:w="2508" w:type="dxa"/>
            <w:vAlign w:val="center"/>
          </w:tcPr>
          <w:p w:rsidR="00881800" w:rsidRPr="00881800" w:rsidRDefault="00003037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Foundation of Materials Science</w:t>
            </w:r>
          </w:p>
        </w:tc>
        <w:tc>
          <w:tcPr>
            <w:tcW w:w="621" w:type="dxa"/>
          </w:tcPr>
          <w:p w:rsidR="00881800" w:rsidRPr="002047DE" w:rsidRDefault="00881800" w:rsidP="001C1E2E">
            <w:pPr>
              <w:snapToGrid w:val="0"/>
              <w:rPr>
                <w:rFonts w:eastAsia="標楷體"/>
              </w:rPr>
            </w:pPr>
          </w:p>
        </w:tc>
      </w:tr>
      <w:tr w:rsidR="00881800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881800" w:rsidRPr="002047DE" w:rsidRDefault="00881800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881800" w:rsidRPr="002047DE" w:rsidRDefault="00881800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881800" w:rsidRPr="002047DE" w:rsidRDefault="00881800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奈米科學概論</w:t>
            </w:r>
          </w:p>
        </w:tc>
        <w:tc>
          <w:tcPr>
            <w:tcW w:w="1922" w:type="dxa"/>
            <w:vAlign w:val="center"/>
          </w:tcPr>
          <w:p w:rsidR="00881800" w:rsidRPr="00881800" w:rsidRDefault="00881800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SAP11E10B001</w:t>
            </w:r>
          </w:p>
        </w:tc>
        <w:tc>
          <w:tcPr>
            <w:tcW w:w="668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2</w:t>
            </w:r>
          </w:p>
        </w:tc>
        <w:tc>
          <w:tcPr>
            <w:tcW w:w="752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三上</w:t>
            </w:r>
          </w:p>
        </w:tc>
        <w:tc>
          <w:tcPr>
            <w:tcW w:w="2508" w:type="dxa"/>
            <w:vAlign w:val="center"/>
          </w:tcPr>
          <w:p w:rsidR="00881800" w:rsidRPr="00881800" w:rsidRDefault="00881800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81800">
              <w:rPr>
                <w:rFonts w:ascii="Times New Roman" w:eastAsia="標楷體" w:hAnsi="Times New Roman"/>
              </w:rPr>
              <w:t>Experiments in Nano Science</w:t>
            </w:r>
          </w:p>
        </w:tc>
        <w:tc>
          <w:tcPr>
            <w:tcW w:w="621" w:type="dxa"/>
          </w:tcPr>
          <w:p w:rsidR="00881800" w:rsidRPr="002047DE" w:rsidRDefault="00881800" w:rsidP="001C1E2E">
            <w:pPr>
              <w:snapToGrid w:val="0"/>
              <w:rPr>
                <w:rFonts w:eastAsia="標楷體"/>
              </w:rPr>
            </w:pPr>
          </w:p>
        </w:tc>
      </w:tr>
      <w:tr w:rsidR="00881800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881800" w:rsidRPr="002047DE" w:rsidRDefault="00881800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881800" w:rsidRPr="002047DE" w:rsidRDefault="00881800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881800" w:rsidRPr="002047DE" w:rsidRDefault="00881800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奈米感測器</w:t>
            </w:r>
          </w:p>
        </w:tc>
        <w:tc>
          <w:tcPr>
            <w:tcW w:w="1922" w:type="dxa"/>
            <w:vAlign w:val="center"/>
          </w:tcPr>
          <w:p w:rsidR="00881800" w:rsidRPr="00881800" w:rsidRDefault="00881800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SAP12E40B005</w:t>
            </w:r>
          </w:p>
        </w:tc>
        <w:tc>
          <w:tcPr>
            <w:tcW w:w="668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752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三上</w:t>
            </w:r>
          </w:p>
        </w:tc>
        <w:tc>
          <w:tcPr>
            <w:tcW w:w="2508" w:type="dxa"/>
            <w:vAlign w:val="center"/>
          </w:tcPr>
          <w:p w:rsidR="00881800" w:rsidRPr="00881800" w:rsidRDefault="00881800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proofErr w:type="spellStart"/>
            <w:r w:rsidRPr="00881800">
              <w:rPr>
                <w:rFonts w:ascii="Times New Roman" w:eastAsia="標楷體" w:hAnsi="Times New Roman"/>
              </w:rPr>
              <w:t>Nanosensors</w:t>
            </w:r>
            <w:proofErr w:type="spellEnd"/>
          </w:p>
        </w:tc>
        <w:tc>
          <w:tcPr>
            <w:tcW w:w="621" w:type="dxa"/>
          </w:tcPr>
          <w:p w:rsidR="00881800" w:rsidRPr="002047DE" w:rsidRDefault="00881800" w:rsidP="001C1E2E">
            <w:pPr>
              <w:snapToGrid w:val="0"/>
              <w:rPr>
                <w:rFonts w:eastAsia="標楷體"/>
              </w:rPr>
            </w:pPr>
          </w:p>
        </w:tc>
      </w:tr>
      <w:tr w:rsidR="00881800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881800" w:rsidRPr="002047DE" w:rsidRDefault="00881800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881800" w:rsidRPr="002047DE" w:rsidRDefault="00881800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881800" w:rsidRPr="002047DE" w:rsidRDefault="00881800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物理化學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 w:hint="eastAsia"/>
              </w:rPr>
              <w:t>一</w:t>
            </w:r>
            <w:r w:rsidRPr="002047DE">
              <w:rPr>
                <w:rFonts w:eastAsia="標楷體"/>
              </w:rPr>
              <w:t>)</w:t>
            </w:r>
          </w:p>
        </w:tc>
        <w:tc>
          <w:tcPr>
            <w:tcW w:w="1922" w:type="dxa"/>
            <w:vAlign w:val="center"/>
          </w:tcPr>
          <w:p w:rsidR="00881800" w:rsidRPr="00881800" w:rsidRDefault="00881800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SAP11E20B004</w:t>
            </w:r>
          </w:p>
        </w:tc>
        <w:tc>
          <w:tcPr>
            <w:tcW w:w="668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4</w:t>
            </w:r>
          </w:p>
        </w:tc>
        <w:tc>
          <w:tcPr>
            <w:tcW w:w="457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4</w:t>
            </w:r>
          </w:p>
        </w:tc>
        <w:tc>
          <w:tcPr>
            <w:tcW w:w="752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二上</w:t>
            </w:r>
          </w:p>
        </w:tc>
        <w:tc>
          <w:tcPr>
            <w:tcW w:w="2508" w:type="dxa"/>
            <w:vAlign w:val="center"/>
          </w:tcPr>
          <w:p w:rsidR="00881800" w:rsidRPr="00881800" w:rsidRDefault="00881800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81800">
              <w:rPr>
                <w:rFonts w:ascii="Times New Roman" w:eastAsia="標楷體" w:hAnsi="Times New Roman"/>
              </w:rPr>
              <w:t>Physical Chemistry (I)</w:t>
            </w:r>
          </w:p>
        </w:tc>
        <w:tc>
          <w:tcPr>
            <w:tcW w:w="621" w:type="dxa"/>
          </w:tcPr>
          <w:p w:rsidR="00881800" w:rsidRPr="002047DE" w:rsidRDefault="00881800" w:rsidP="001C1E2E">
            <w:pPr>
              <w:snapToGrid w:val="0"/>
              <w:rPr>
                <w:rFonts w:eastAsia="標楷體"/>
              </w:rPr>
            </w:pPr>
          </w:p>
        </w:tc>
      </w:tr>
      <w:tr w:rsidR="00881800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881800" w:rsidRPr="002047DE" w:rsidRDefault="00881800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881800" w:rsidRPr="002047DE" w:rsidRDefault="00881800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881800" w:rsidRPr="002047DE" w:rsidRDefault="00881800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物理化學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 w:hint="eastAsia"/>
              </w:rPr>
              <w:t>二</w:t>
            </w:r>
            <w:r w:rsidRPr="002047DE">
              <w:rPr>
                <w:rFonts w:eastAsia="標楷體"/>
              </w:rPr>
              <w:t>)</w:t>
            </w:r>
          </w:p>
        </w:tc>
        <w:tc>
          <w:tcPr>
            <w:tcW w:w="1922" w:type="dxa"/>
            <w:vAlign w:val="center"/>
          </w:tcPr>
          <w:p w:rsidR="00881800" w:rsidRPr="00881800" w:rsidRDefault="00881800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SAP11E20B005</w:t>
            </w:r>
          </w:p>
        </w:tc>
        <w:tc>
          <w:tcPr>
            <w:tcW w:w="668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4</w:t>
            </w:r>
          </w:p>
        </w:tc>
        <w:tc>
          <w:tcPr>
            <w:tcW w:w="457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4</w:t>
            </w:r>
          </w:p>
        </w:tc>
        <w:tc>
          <w:tcPr>
            <w:tcW w:w="752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二下</w:t>
            </w:r>
          </w:p>
        </w:tc>
        <w:tc>
          <w:tcPr>
            <w:tcW w:w="2508" w:type="dxa"/>
            <w:vAlign w:val="center"/>
          </w:tcPr>
          <w:p w:rsidR="00881800" w:rsidRPr="00881800" w:rsidRDefault="00881800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81800">
              <w:rPr>
                <w:rFonts w:ascii="Times New Roman" w:eastAsia="標楷體" w:hAnsi="Times New Roman"/>
              </w:rPr>
              <w:t>Physical Chemistry (II)</w:t>
            </w:r>
          </w:p>
        </w:tc>
        <w:tc>
          <w:tcPr>
            <w:tcW w:w="621" w:type="dxa"/>
          </w:tcPr>
          <w:p w:rsidR="00881800" w:rsidRPr="002047DE" w:rsidRDefault="00881800" w:rsidP="001C1E2E">
            <w:pPr>
              <w:snapToGrid w:val="0"/>
              <w:rPr>
                <w:rFonts w:eastAsia="標楷體"/>
              </w:rPr>
            </w:pPr>
          </w:p>
        </w:tc>
      </w:tr>
      <w:tr w:rsidR="00881800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881800" w:rsidRPr="002047DE" w:rsidRDefault="00881800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881800" w:rsidRPr="002047DE" w:rsidRDefault="00881800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881800" w:rsidRPr="002047DE" w:rsidRDefault="00881800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科學文獻導讀</w:t>
            </w:r>
          </w:p>
        </w:tc>
        <w:tc>
          <w:tcPr>
            <w:tcW w:w="1922" w:type="dxa"/>
            <w:vAlign w:val="center"/>
          </w:tcPr>
          <w:p w:rsidR="00881800" w:rsidRPr="00881800" w:rsidRDefault="00881800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SAP12E40B006</w:t>
            </w:r>
          </w:p>
        </w:tc>
        <w:tc>
          <w:tcPr>
            <w:tcW w:w="668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752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三下</w:t>
            </w:r>
          </w:p>
        </w:tc>
        <w:tc>
          <w:tcPr>
            <w:tcW w:w="2508" w:type="dxa"/>
            <w:vAlign w:val="center"/>
          </w:tcPr>
          <w:p w:rsidR="00881800" w:rsidRPr="00881800" w:rsidRDefault="00881800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81800">
              <w:rPr>
                <w:rFonts w:ascii="Times New Roman" w:eastAsia="標楷體" w:hAnsi="Times New Roman"/>
              </w:rPr>
              <w:t xml:space="preserve">Scientific Literature </w:t>
            </w:r>
            <w:smartTag w:uri="urn:schemas-microsoft-com:office:smarttags" w:element="City">
              <w:smartTag w:uri="urn:schemas-microsoft-com:office:smarttags" w:element="place">
                <w:r w:rsidRPr="00881800">
                  <w:rPr>
                    <w:rFonts w:ascii="Times New Roman" w:eastAsia="標楷體" w:hAnsi="Times New Roman"/>
                  </w:rPr>
                  <w:t>Reading</w:t>
                </w:r>
              </w:smartTag>
            </w:smartTag>
          </w:p>
        </w:tc>
        <w:tc>
          <w:tcPr>
            <w:tcW w:w="621" w:type="dxa"/>
          </w:tcPr>
          <w:p w:rsidR="00881800" w:rsidRPr="002047DE" w:rsidRDefault="00881800" w:rsidP="001C1E2E">
            <w:pPr>
              <w:snapToGrid w:val="0"/>
              <w:rPr>
                <w:rFonts w:eastAsia="標楷體"/>
              </w:rPr>
            </w:pPr>
          </w:p>
        </w:tc>
      </w:tr>
      <w:tr w:rsidR="00881800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881800" w:rsidRPr="002047DE" w:rsidRDefault="00881800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881800" w:rsidRPr="002047DE" w:rsidRDefault="00881800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881800" w:rsidRPr="002047DE" w:rsidRDefault="00881800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基因體及蛋白質體學</w:t>
            </w:r>
          </w:p>
        </w:tc>
        <w:tc>
          <w:tcPr>
            <w:tcW w:w="1922" w:type="dxa"/>
            <w:vAlign w:val="center"/>
          </w:tcPr>
          <w:p w:rsidR="00881800" w:rsidRPr="00881800" w:rsidRDefault="00881800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SAP12E30B009</w:t>
            </w:r>
          </w:p>
        </w:tc>
        <w:tc>
          <w:tcPr>
            <w:tcW w:w="668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752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三下</w:t>
            </w:r>
          </w:p>
        </w:tc>
        <w:tc>
          <w:tcPr>
            <w:tcW w:w="2508" w:type="dxa"/>
            <w:vAlign w:val="center"/>
          </w:tcPr>
          <w:p w:rsidR="00881800" w:rsidRPr="00881800" w:rsidRDefault="00881800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proofErr w:type="spellStart"/>
            <w:r w:rsidRPr="00881800">
              <w:rPr>
                <w:rFonts w:ascii="Times New Roman" w:eastAsia="標楷體" w:hAnsi="Times New Roman"/>
              </w:rPr>
              <w:t>Genomics&amp;Proteomics</w:t>
            </w:r>
            <w:proofErr w:type="spellEnd"/>
          </w:p>
        </w:tc>
        <w:tc>
          <w:tcPr>
            <w:tcW w:w="621" w:type="dxa"/>
          </w:tcPr>
          <w:p w:rsidR="00881800" w:rsidRPr="002047DE" w:rsidRDefault="00881800" w:rsidP="001C1E2E">
            <w:pPr>
              <w:snapToGrid w:val="0"/>
              <w:rPr>
                <w:rFonts w:eastAsia="標楷體"/>
              </w:rPr>
            </w:pPr>
          </w:p>
        </w:tc>
      </w:tr>
      <w:tr w:rsidR="00881800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881800" w:rsidRPr="002047DE" w:rsidRDefault="00881800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881800" w:rsidRPr="002047DE" w:rsidRDefault="00881800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881800" w:rsidRPr="002047DE" w:rsidRDefault="00881800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無機化學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 w:hint="eastAsia"/>
              </w:rPr>
              <w:t>一</w:t>
            </w:r>
            <w:r w:rsidRPr="002047DE">
              <w:rPr>
                <w:rFonts w:eastAsia="標楷體"/>
              </w:rPr>
              <w:t>)</w:t>
            </w:r>
          </w:p>
        </w:tc>
        <w:tc>
          <w:tcPr>
            <w:tcW w:w="1922" w:type="dxa"/>
            <w:vAlign w:val="center"/>
          </w:tcPr>
          <w:p w:rsidR="00881800" w:rsidRPr="00881800" w:rsidRDefault="00881800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SAP11E20B006</w:t>
            </w:r>
          </w:p>
        </w:tc>
        <w:tc>
          <w:tcPr>
            <w:tcW w:w="668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三上</w:t>
            </w:r>
          </w:p>
        </w:tc>
        <w:tc>
          <w:tcPr>
            <w:tcW w:w="2508" w:type="dxa"/>
            <w:vAlign w:val="center"/>
          </w:tcPr>
          <w:p w:rsidR="00881800" w:rsidRPr="00881800" w:rsidRDefault="00881800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81800">
              <w:rPr>
                <w:rFonts w:ascii="Times New Roman" w:eastAsia="標楷體" w:hAnsi="Times New Roman"/>
              </w:rPr>
              <w:t>Inorganic Chemistry (I)</w:t>
            </w:r>
          </w:p>
        </w:tc>
        <w:tc>
          <w:tcPr>
            <w:tcW w:w="621" w:type="dxa"/>
          </w:tcPr>
          <w:p w:rsidR="00881800" w:rsidRPr="002047DE" w:rsidRDefault="00881800" w:rsidP="001C1E2E">
            <w:pPr>
              <w:snapToGrid w:val="0"/>
              <w:rPr>
                <w:rFonts w:eastAsia="標楷體"/>
              </w:rPr>
            </w:pPr>
          </w:p>
        </w:tc>
      </w:tr>
      <w:tr w:rsidR="00881800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881800" w:rsidRPr="002047DE" w:rsidRDefault="00881800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881800" w:rsidRPr="002047DE" w:rsidRDefault="00881800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881800" w:rsidRPr="002047DE" w:rsidRDefault="00881800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無機化學</w:t>
            </w:r>
            <w:r w:rsidRPr="002047DE">
              <w:rPr>
                <w:rFonts w:eastAsia="標楷體"/>
              </w:rPr>
              <w:t>(</w:t>
            </w:r>
            <w:r w:rsidRPr="002047DE">
              <w:rPr>
                <w:rFonts w:eastAsia="標楷體" w:hint="eastAsia"/>
              </w:rPr>
              <w:t>二</w:t>
            </w:r>
            <w:r w:rsidRPr="002047DE">
              <w:rPr>
                <w:rFonts w:eastAsia="標楷體"/>
              </w:rPr>
              <w:t>)</w:t>
            </w:r>
          </w:p>
        </w:tc>
        <w:tc>
          <w:tcPr>
            <w:tcW w:w="1922" w:type="dxa"/>
            <w:vAlign w:val="center"/>
          </w:tcPr>
          <w:p w:rsidR="00881800" w:rsidRPr="00881800" w:rsidRDefault="00881800" w:rsidP="00C81392">
            <w:pPr>
              <w:jc w:val="center"/>
              <w:rPr>
                <w:rFonts w:ascii="Times New Roman" w:hAnsi="Times New Roman"/>
              </w:rPr>
            </w:pPr>
            <w:r w:rsidRPr="00881800">
              <w:rPr>
                <w:rFonts w:ascii="Times New Roman" w:hAnsi="Times New Roman"/>
              </w:rPr>
              <w:t>SAP12E20B003</w:t>
            </w:r>
          </w:p>
        </w:tc>
        <w:tc>
          <w:tcPr>
            <w:tcW w:w="668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三下</w:t>
            </w:r>
          </w:p>
        </w:tc>
        <w:tc>
          <w:tcPr>
            <w:tcW w:w="2508" w:type="dxa"/>
            <w:vAlign w:val="center"/>
          </w:tcPr>
          <w:p w:rsidR="00881800" w:rsidRPr="00881800" w:rsidRDefault="00881800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881800">
              <w:rPr>
                <w:rFonts w:ascii="Times New Roman" w:eastAsia="標楷體" w:hAnsi="Times New Roman"/>
              </w:rPr>
              <w:t>Inorganic Chemistry (II)</w:t>
            </w:r>
          </w:p>
        </w:tc>
        <w:tc>
          <w:tcPr>
            <w:tcW w:w="621" w:type="dxa"/>
          </w:tcPr>
          <w:p w:rsidR="00881800" w:rsidRPr="002047DE" w:rsidRDefault="00881800" w:rsidP="001C1E2E">
            <w:pPr>
              <w:snapToGrid w:val="0"/>
              <w:rPr>
                <w:rFonts w:eastAsia="標楷體"/>
              </w:rPr>
            </w:pPr>
          </w:p>
        </w:tc>
      </w:tr>
      <w:tr w:rsidR="00881800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881800" w:rsidRPr="002047DE" w:rsidRDefault="00881800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881800" w:rsidRPr="002047DE" w:rsidRDefault="00881800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881800" w:rsidRPr="002047DE" w:rsidRDefault="00881800" w:rsidP="007B3A9C">
            <w:pPr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群論</w:t>
            </w:r>
          </w:p>
        </w:tc>
        <w:tc>
          <w:tcPr>
            <w:tcW w:w="1922" w:type="dxa"/>
            <w:vAlign w:val="center"/>
          </w:tcPr>
          <w:p w:rsidR="00881800" w:rsidRPr="00881800" w:rsidRDefault="00881800" w:rsidP="00C81392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881800">
              <w:rPr>
                <w:rFonts w:ascii="Times New Roman" w:eastAsia="標楷體" w:hAnsi="Times New Roman"/>
                <w:sz w:val="22"/>
              </w:rPr>
              <w:t>SAP12E30B011</w:t>
            </w:r>
          </w:p>
        </w:tc>
        <w:tc>
          <w:tcPr>
            <w:tcW w:w="668" w:type="dxa"/>
            <w:vAlign w:val="center"/>
          </w:tcPr>
          <w:p w:rsidR="00881800" w:rsidRPr="002047DE" w:rsidRDefault="00881800" w:rsidP="00881800">
            <w:pPr>
              <w:widowControl/>
              <w:spacing w:line="320" w:lineRule="exact"/>
              <w:jc w:val="center"/>
              <w:rPr>
                <w:rFonts w:eastAsia="標楷體"/>
                <w:kern w:val="0"/>
              </w:rPr>
            </w:pPr>
            <w:r w:rsidRPr="002047DE">
              <w:rPr>
                <w:rFonts w:eastAsia="標楷體" w:hint="eastAsia"/>
                <w:kern w:val="0"/>
              </w:rPr>
              <w:t>選</w:t>
            </w:r>
          </w:p>
        </w:tc>
        <w:tc>
          <w:tcPr>
            <w:tcW w:w="434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/>
              </w:rPr>
              <w:t>2</w:t>
            </w:r>
          </w:p>
        </w:tc>
        <w:tc>
          <w:tcPr>
            <w:tcW w:w="752" w:type="dxa"/>
            <w:vAlign w:val="center"/>
          </w:tcPr>
          <w:p w:rsidR="00881800" w:rsidRPr="002047DE" w:rsidRDefault="00881800" w:rsidP="00881800">
            <w:pPr>
              <w:jc w:val="center"/>
              <w:rPr>
                <w:rFonts w:eastAsia="標楷體"/>
              </w:rPr>
            </w:pPr>
            <w:r w:rsidRPr="002047DE">
              <w:rPr>
                <w:rFonts w:eastAsia="標楷體" w:hint="eastAsia"/>
              </w:rPr>
              <w:t>二下</w:t>
            </w:r>
          </w:p>
        </w:tc>
        <w:tc>
          <w:tcPr>
            <w:tcW w:w="2508" w:type="dxa"/>
            <w:vAlign w:val="center"/>
          </w:tcPr>
          <w:p w:rsidR="00881800" w:rsidRPr="00881800" w:rsidRDefault="00881800" w:rsidP="007B3A9C">
            <w:pPr>
              <w:spacing w:line="240" w:lineRule="exact"/>
              <w:rPr>
                <w:rFonts w:ascii="Times New Roman" w:eastAsia="標楷體" w:hAnsi="Times New Roman"/>
                <w:sz w:val="22"/>
              </w:rPr>
            </w:pPr>
            <w:r w:rsidRPr="00881800">
              <w:rPr>
                <w:rFonts w:ascii="Times New Roman" w:eastAsia="標楷體" w:hAnsi="Times New Roman"/>
                <w:sz w:val="22"/>
              </w:rPr>
              <w:t>Group Theory</w:t>
            </w:r>
          </w:p>
        </w:tc>
        <w:tc>
          <w:tcPr>
            <w:tcW w:w="621" w:type="dxa"/>
          </w:tcPr>
          <w:p w:rsidR="00881800" w:rsidRPr="002047DE" w:rsidRDefault="00881800" w:rsidP="001C1E2E">
            <w:pPr>
              <w:snapToGrid w:val="0"/>
              <w:rPr>
                <w:rFonts w:eastAsia="標楷體"/>
              </w:rPr>
            </w:pPr>
          </w:p>
        </w:tc>
      </w:tr>
      <w:tr w:rsidR="00881800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881800" w:rsidRPr="002047DE" w:rsidRDefault="00881800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881800" w:rsidRPr="002047DE" w:rsidRDefault="00881800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881800" w:rsidRPr="004F19DB" w:rsidRDefault="00881800" w:rsidP="007B3A9C">
            <w:pPr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綠色分析技術</w:t>
            </w:r>
          </w:p>
        </w:tc>
        <w:tc>
          <w:tcPr>
            <w:tcW w:w="1922" w:type="dxa"/>
            <w:vAlign w:val="center"/>
          </w:tcPr>
          <w:p w:rsidR="00881800" w:rsidRPr="004F19DB" w:rsidRDefault="00881800" w:rsidP="00C81392">
            <w:pPr>
              <w:jc w:val="center"/>
              <w:rPr>
                <w:rFonts w:ascii="Times New Roman" w:hAnsi="Times New Roman"/>
              </w:rPr>
            </w:pPr>
            <w:r w:rsidRPr="004F19DB">
              <w:rPr>
                <w:rFonts w:ascii="Times New Roman" w:hAnsi="Times New Roman"/>
              </w:rPr>
              <w:t>SAP12E40B007</w:t>
            </w:r>
          </w:p>
        </w:tc>
        <w:tc>
          <w:tcPr>
            <w:tcW w:w="668" w:type="dxa"/>
            <w:vAlign w:val="center"/>
          </w:tcPr>
          <w:p w:rsidR="00881800" w:rsidRPr="004F19DB" w:rsidRDefault="00881800" w:rsidP="00881800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881800" w:rsidRPr="004F19DB" w:rsidRDefault="00881800" w:rsidP="00881800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881800" w:rsidRPr="004F19DB" w:rsidRDefault="00881800" w:rsidP="00881800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/>
              </w:rPr>
              <w:t>2</w:t>
            </w:r>
          </w:p>
        </w:tc>
        <w:tc>
          <w:tcPr>
            <w:tcW w:w="752" w:type="dxa"/>
            <w:vAlign w:val="center"/>
          </w:tcPr>
          <w:p w:rsidR="00881800" w:rsidRPr="004F19DB" w:rsidRDefault="00881800" w:rsidP="00881800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四上</w:t>
            </w:r>
          </w:p>
        </w:tc>
        <w:tc>
          <w:tcPr>
            <w:tcW w:w="2508" w:type="dxa"/>
            <w:vAlign w:val="center"/>
          </w:tcPr>
          <w:p w:rsidR="00881800" w:rsidRPr="004F19DB" w:rsidRDefault="00881800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4F19DB">
              <w:rPr>
                <w:rFonts w:ascii="Times New Roman" w:eastAsia="標楷體" w:hAnsi="Times New Roman"/>
              </w:rPr>
              <w:t>Green Analytical Methodologies</w:t>
            </w:r>
          </w:p>
        </w:tc>
        <w:tc>
          <w:tcPr>
            <w:tcW w:w="621" w:type="dxa"/>
          </w:tcPr>
          <w:p w:rsidR="00881800" w:rsidRPr="002047DE" w:rsidRDefault="00881800" w:rsidP="001C1E2E">
            <w:pPr>
              <w:snapToGrid w:val="0"/>
              <w:rPr>
                <w:rFonts w:eastAsia="標楷體"/>
              </w:rPr>
            </w:pPr>
          </w:p>
        </w:tc>
      </w:tr>
      <w:tr w:rsidR="00881800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881800" w:rsidRPr="002047DE" w:rsidRDefault="00881800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881800" w:rsidRPr="002047DE" w:rsidRDefault="00881800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881800" w:rsidRPr="004F19DB" w:rsidRDefault="00881800" w:rsidP="007B3A9C">
            <w:pPr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綠色能源</w:t>
            </w:r>
          </w:p>
        </w:tc>
        <w:tc>
          <w:tcPr>
            <w:tcW w:w="1922" w:type="dxa"/>
            <w:vAlign w:val="center"/>
          </w:tcPr>
          <w:p w:rsidR="00881800" w:rsidRPr="004F19DB" w:rsidRDefault="00881800" w:rsidP="00C81392">
            <w:pPr>
              <w:jc w:val="center"/>
              <w:rPr>
                <w:rFonts w:ascii="Times New Roman" w:hAnsi="Times New Roman"/>
              </w:rPr>
            </w:pPr>
            <w:r w:rsidRPr="004F19DB">
              <w:rPr>
                <w:rFonts w:ascii="Times New Roman" w:hAnsi="Times New Roman"/>
              </w:rPr>
              <w:t>SAP12E40B008</w:t>
            </w:r>
          </w:p>
        </w:tc>
        <w:tc>
          <w:tcPr>
            <w:tcW w:w="668" w:type="dxa"/>
            <w:vAlign w:val="center"/>
          </w:tcPr>
          <w:p w:rsidR="00881800" w:rsidRPr="004F19DB" w:rsidRDefault="00881800" w:rsidP="00881800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881800" w:rsidRPr="004F19DB" w:rsidRDefault="00881800" w:rsidP="00881800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881800" w:rsidRPr="004F19DB" w:rsidRDefault="00881800" w:rsidP="00881800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/>
              </w:rPr>
              <w:t>2</w:t>
            </w:r>
          </w:p>
        </w:tc>
        <w:tc>
          <w:tcPr>
            <w:tcW w:w="752" w:type="dxa"/>
            <w:vAlign w:val="center"/>
          </w:tcPr>
          <w:p w:rsidR="00881800" w:rsidRPr="004F19DB" w:rsidRDefault="00881800" w:rsidP="00881800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三上</w:t>
            </w:r>
          </w:p>
        </w:tc>
        <w:tc>
          <w:tcPr>
            <w:tcW w:w="2508" w:type="dxa"/>
            <w:vAlign w:val="center"/>
          </w:tcPr>
          <w:p w:rsidR="00881800" w:rsidRPr="004F19DB" w:rsidRDefault="00881800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4F19DB">
              <w:rPr>
                <w:rFonts w:ascii="Times New Roman" w:eastAsia="標楷體" w:hAnsi="Times New Roman"/>
              </w:rPr>
              <w:t xml:space="preserve">Green Energy </w:t>
            </w:r>
          </w:p>
        </w:tc>
        <w:tc>
          <w:tcPr>
            <w:tcW w:w="621" w:type="dxa"/>
          </w:tcPr>
          <w:p w:rsidR="00881800" w:rsidRPr="002047DE" w:rsidRDefault="00881800" w:rsidP="001C1E2E">
            <w:pPr>
              <w:snapToGrid w:val="0"/>
              <w:rPr>
                <w:rFonts w:eastAsia="標楷體"/>
              </w:rPr>
            </w:pPr>
          </w:p>
        </w:tc>
      </w:tr>
      <w:tr w:rsidR="00881800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881800" w:rsidRPr="002047DE" w:rsidRDefault="00881800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881800" w:rsidRPr="002047DE" w:rsidRDefault="00881800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881800" w:rsidRPr="004F19DB" w:rsidRDefault="00881800" w:rsidP="007B3A9C">
            <w:pPr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儀器分析</w:t>
            </w:r>
          </w:p>
        </w:tc>
        <w:tc>
          <w:tcPr>
            <w:tcW w:w="1922" w:type="dxa"/>
            <w:vAlign w:val="center"/>
          </w:tcPr>
          <w:p w:rsidR="00881800" w:rsidRPr="004F19DB" w:rsidRDefault="00881800" w:rsidP="00C81392">
            <w:pPr>
              <w:jc w:val="center"/>
              <w:rPr>
                <w:rFonts w:ascii="Times New Roman" w:hAnsi="Times New Roman"/>
              </w:rPr>
            </w:pPr>
            <w:r w:rsidRPr="004F19DB">
              <w:rPr>
                <w:rFonts w:ascii="Times New Roman" w:hAnsi="Times New Roman"/>
              </w:rPr>
              <w:t>SAP12E40B009</w:t>
            </w:r>
          </w:p>
        </w:tc>
        <w:tc>
          <w:tcPr>
            <w:tcW w:w="668" w:type="dxa"/>
            <w:vAlign w:val="center"/>
          </w:tcPr>
          <w:p w:rsidR="00881800" w:rsidRPr="004F19DB" w:rsidRDefault="00881800" w:rsidP="00881800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881800" w:rsidRPr="004F19DB" w:rsidRDefault="00881800" w:rsidP="00881800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/>
              </w:rPr>
              <w:t>3</w:t>
            </w:r>
          </w:p>
        </w:tc>
        <w:tc>
          <w:tcPr>
            <w:tcW w:w="457" w:type="dxa"/>
            <w:vAlign w:val="center"/>
          </w:tcPr>
          <w:p w:rsidR="00881800" w:rsidRPr="004F19DB" w:rsidRDefault="00881800" w:rsidP="00881800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/>
              </w:rPr>
              <w:t>3</w:t>
            </w:r>
          </w:p>
        </w:tc>
        <w:tc>
          <w:tcPr>
            <w:tcW w:w="752" w:type="dxa"/>
            <w:vAlign w:val="center"/>
          </w:tcPr>
          <w:p w:rsidR="00881800" w:rsidRPr="004F19DB" w:rsidRDefault="00881800" w:rsidP="00881800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三上</w:t>
            </w:r>
          </w:p>
        </w:tc>
        <w:tc>
          <w:tcPr>
            <w:tcW w:w="2508" w:type="dxa"/>
            <w:vAlign w:val="center"/>
          </w:tcPr>
          <w:p w:rsidR="00881800" w:rsidRPr="004F19DB" w:rsidRDefault="00881800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4F19DB">
              <w:rPr>
                <w:rFonts w:ascii="Times New Roman" w:eastAsia="標楷體" w:hAnsi="Times New Roman"/>
              </w:rPr>
              <w:t>Instrumental Analysis</w:t>
            </w:r>
          </w:p>
        </w:tc>
        <w:tc>
          <w:tcPr>
            <w:tcW w:w="621" w:type="dxa"/>
          </w:tcPr>
          <w:p w:rsidR="00881800" w:rsidRPr="002047DE" w:rsidRDefault="00881800" w:rsidP="001C1E2E">
            <w:pPr>
              <w:snapToGrid w:val="0"/>
              <w:rPr>
                <w:rFonts w:eastAsia="標楷體"/>
              </w:rPr>
            </w:pPr>
          </w:p>
        </w:tc>
      </w:tr>
      <w:tr w:rsidR="00881800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881800" w:rsidRPr="002047DE" w:rsidRDefault="00881800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881800" w:rsidRPr="002047DE" w:rsidRDefault="00881800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881800" w:rsidRPr="004F19DB" w:rsidRDefault="00881800" w:rsidP="007B3A9C">
            <w:pPr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醫藥化學</w:t>
            </w:r>
          </w:p>
        </w:tc>
        <w:tc>
          <w:tcPr>
            <w:tcW w:w="1922" w:type="dxa"/>
            <w:vAlign w:val="center"/>
          </w:tcPr>
          <w:p w:rsidR="00881800" w:rsidRPr="004F19DB" w:rsidRDefault="00881800" w:rsidP="00C81392">
            <w:pPr>
              <w:jc w:val="center"/>
              <w:rPr>
                <w:rFonts w:ascii="Times New Roman" w:hAnsi="Times New Roman"/>
              </w:rPr>
            </w:pPr>
            <w:r w:rsidRPr="004F19DB">
              <w:rPr>
                <w:rFonts w:ascii="Times New Roman" w:hAnsi="Times New Roman"/>
              </w:rPr>
              <w:t>SAP12E30B012</w:t>
            </w:r>
          </w:p>
        </w:tc>
        <w:tc>
          <w:tcPr>
            <w:tcW w:w="668" w:type="dxa"/>
            <w:vAlign w:val="center"/>
          </w:tcPr>
          <w:p w:rsidR="00881800" w:rsidRPr="004F19DB" w:rsidRDefault="00881800" w:rsidP="00881800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選</w:t>
            </w:r>
          </w:p>
        </w:tc>
        <w:tc>
          <w:tcPr>
            <w:tcW w:w="434" w:type="dxa"/>
            <w:vAlign w:val="center"/>
          </w:tcPr>
          <w:p w:rsidR="00881800" w:rsidRPr="004F19DB" w:rsidRDefault="00881800" w:rsidP="00881800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881800" w:rsidRPr="004F19DB" w:rsidRDefault="00881800" w:rsidP="00881800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/>
              </w:rPr>
              <w:t>2</w:t>
            </w:r>
          </w:p>
        </w:tc>
        <w:tc>
          <w:tcPr>
            <w:tcW w:w="752" w:type="dxa"/>
            <w:vAlign w:val="center"/>
          </w:tcPr>
          <w:p w:rsidR="00881800" w:rsidRPr="004F19DB" w:rsidRDefault="00881800" w:rsidP="00881800">
            <w:pPr>
              <w:jc w:val="center"/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四上</w:t>
            </w:r>
          </w:p>
        </w:tc>
        <w:tc>
          <w:tcPr>
            <w:tcW w:w="2508" w:type="dxa"/>
            <w:vAlign w:val="center"/>
          </w:tcPr>
          <w:p w:rsidR="00881800" w:rsidRPr="004F19DB" w:rsidRDefault="00881800" w:rsidP="007B3A9C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4F19DB">
              <w:rPr>
                <w:rFonts w:ascii="Times New Roman" w:eastAsia="標楷體" w:hAnsi="Times New Roman"/>
              </w:rPr>
              <w:t>Medicinal Chemistry</w:t>
            </w:r>
          </w:p>
        </w:tc>
        <w:tc>
          <w:tcPr>
            <w:tcW w:w="621" w:type="dxa"/>
          </w:tcPr>
          <w:p w:rsidR="00881800" w:rsidRPr="002047DE" w:rsidRDefault="00881800" w:rsidP="001C1E2E">
            <w:pPr>
              <w:snapToGrid w:val="0"/>
              <w:rPr>
                <w:rFonts w:eastAsia="標楷體"/>
              </w:rPr>
            </w:pPr>
          </w:p>
        </w:tc>
      </w:tr>
      <w:tr w:rsidR="00755532" w:rsidRPr="002047DE" w:rsidTr="00881800">
        <w:trPr>
          <w:trHeight w:val="424"/>
        </w:trPr>
        <w:tc>
          <w:tcPr>
            <w:tcW w:w="675" w:type="dxa"/>
            <w:vMerge/>
            <w:vAlign w:val="center"/>
          </w:tcPr>
          <w:p w:rsidR="00755532" w:rsidRPr="002047DE" w:rsidRDefault="00755532" w:rsidP="001C1E2E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</w:tcPr>
          <w:p w:rsidR="00755532" w:rsidRPr="002047DE" w:rsidRDefault="00755532" w:rsidP="001C1E2E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081" w:type="dxa"/>
            <w:vAlign w:val="center"/>
          </w:tcPr>
          <w:p w:rsidR="00755532" w:rsidRPr="004F19DB" w:rsidRDefault="00755532" w:rsidP="00B63C4F">
            <w:pPr>
              <w:jc w:val="both"/>
              <w:rPr>
                <w:rFonts w:eastAsia="標楷體"/>
              </w:rPr>
            </w:pPr>
            <w:r w:rsidRPr="004F19DB">
              <w:rPr>
                <w:rFonts w:eastAsia="標楷體" w:hint="eastAsia"/>
              </w:rPr>
              <w:t>有機光化學</w:t>
            </w:r>
          </w:p>
        </w:tc>
        <w:tc>
          <w:tcPr>
            <w:tcW w:w="1922" w:type="dxa"/>
            <w:vAlign w:val="center"/>
          </w:tcPr>
          <w:p w:rsidR="00755532" w:rsidRPr="004F19DB" w:rsidRDefault="00755532" w:rsidP="00241E70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/>
                <w:szCs w:val="24"/>
              </w:rPr>
              <w:t>SAP12E30B014</w:t>
            </w:r>
          </w:p>
        </w:tc>
        <w:tc>
          <w:tcPr>
            <w:tcW w:w="668" w:type="dxa"/>
            <w:vAlign w:val="center"/>
          </w:tcPr>
          <w:p w:rsidR="00755532" w:rsidRPr="004F19DB" w:rsidRDefault="00755532" w:rsidP="00B63C4F">
            <w:pPr>
              <w:widowControl/>
              <w:spacing w:line="32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 w:hint="eastAsia"/>
                <w:szCs w:val="24"/>
              </w:rPr>
              <w:t>選</w:t>
            </w:r>
          </w:p>
        </w:tc>
        <w:tc>
          <w:tcPr>
            <w:tcW w:w="434" w:type="dxa"/>
            <w:vAlign w:val="center"/>
          </w:tcPr>
          <w:p w:rsidR="00755532" w:rsidRPr="004F19DB" w:rsidRDefault="00755532" w:rsidP="00B63C4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457" w:type="dxa"/>
            <w:vAlign w:val="center"/>
          </w:tcPr>
          <w:p w:rsidR="00755532" w:rsidRPr="004F19DB" w:rsidRDefault="00755532" w:rsidP="00B63C4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752" w:type="dxa"/>
            <w:vAlign w:val="center"/>
          </w:tcPr>
          <w:p w:rsidR="00755532" w:rsidRPr="004F19DB" w:rsidRDefault="00755532" w:rsidP="00B63C4F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 w:hint="eastAsia"/>
                <w:szCs w:val="24"/>
              </w:rPr>
              <w:t>三下</w:t>
            </w:r>
          </w:p>
        </w:tc>
        <w:tc>
          <w:tcPr>
            <w:tcW w:w="2508" w:type="dxa"/>
            <w:vAlign w:val="center"/>
          </w:tcPr>
          <w:p w:rsidR="00755532" w:rsidRPr="004F19DB" w:rsidRDefault="00755532" w:rsidP="00B63C4F">
            <w:pPr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4F19DB">
              <w:rPr>
                <w:rFonts w:ascii="Times New Roman" w:eastAsia="標楷體" w:hAnsi="Times New Roman"/>
                <w:szCs w:val="24"/>
              </w:rPr>
              <w:t xml:space="preserve">Organic </w:t>
            </w:r>
            <w:proofErr w:type="spellStart"/>
            <w:r w:rsidRPr="004F19DB">
              <w:rPr>
                <w:rFonts w:ascii="Times New Roman" w:eastAsia="標楷體" w:hAnsi="Times New Roman"/>
                <w:szCs w:val="24"/>
              </w:rPr>
              <w:t>Photochemisty</w:t>
            </w:r>
            <w:proofErr w:type="spellEnd"/>
          </w:p>
        </w:tc>
        <w:tc>
          <w:tcPr>
            <w:tcW w:w="621" w:type="dxa"/>
          </w:tcPr>
          <w:p w:rsidR="00755532" w:rsidRPr="002047DE" w:rsidRDefault="00755532" w:rsidP="001C1E2E">
            <w:pPr>
              <w:snapToGrid w:val="0"/>
              <w:rPr>
                <w:rFonts w:eastAsia="標楷體"/>
              </w:rPr>
            </w:pPr>
          </w:p>
        </w:tc>
      </w:tr>
    </w:tbl>
    <w:p w:rsidR="002C7FBC" w:rsidRPr="00902CF4" w:rsidRDefault="002C7FBC" w:rsidP="00C61FCB">
      <w:pPr>
        <w:spacing w:line="400" w:lineRule="exact"/>
        <w:ind w:right="660"/>
        <w:jc w:val="right"/>
        <w:rPr>
          <w:rFonts w:ascii="標楷體" w:eastAsia="標楷體" w:hAnsi="標楷體"/>
        </w:rPr>
      </w:pPr>
    </w:p>
    <w:sectPr w:rsidR="002C7FBC" w:rsidRPr="00902CF4" w:rsidSect="001400B0">
      <w:pgSz w:w="11906" w:h="16838" w:code="9"/>
      <w:pgMar w:top="851" w:right="567" w:bottom="851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A2E" w:rsidRDefault="004F4A2E" w:rsidP="004E0818">
      <w:r>
        <w:separator/>
      </w:r>
    </w:p>
  </w:endnote>
  <w:endnote w:type="continuationSeparator" w:id="0">
    <w:p w:rsidR="004F4A2E" w:rsidRDefault="004F4A2E" w:rsidP="004E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A2E" w:rsidRDefault="004F4A2E" w:rsidP="004E0818">
      <w:r>
        <w:separator/>
      </w:r>
    </w:p>
  </w:footnote>
  <w:footnote w:type="continuationSeparator" w:id="0">
    <w:p w:rsidR="004F4A2E" w:rsidRDefault="004F4A2E" w:rsidP="004E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0305"/>
    <w:multiLevelType w:val="hybridMultilevel"/>
    <w:tmpl w:val="1BF029AA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>
    <w:nsid w:val="3DE25891"/>
    <w:multiLevelType w:val="hybridMultilevel"/>
    <w:tmpl w:val="5644F5AC"/>
    <w:lvl w:ilvl="0" w:tplc="FC1C54E6">
      <w:start w:val="1"/>
      <w:numFmt w:val="taiwaneseCountingThousand"/>
      <w:lvlText w:val="%1、"/>
      <w:lvlJc w:val="left"/>
      <w:pPr>
        <w:ind w:left="7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2">
    <w:nsid w:val="499F2780"/>
    <w:multiLevelType w:val="hybridMultilevel"/>
    <w:tmpl w:val="9D4E5D72"/>
    <w:lvl w:ilvl="0" w:tplc="7604E76C">
      <w:start w:val="1"/>
      <w:numFmt w:val="taiwaneseCountingThousand"/>
      <w:lvlText w:val="%1、"/>
      <w:lvlJc w:val="left"/>
      <w:pPr>
        <w:ind w:left="7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3">
    <w:nsid w:val="695F3105"/>
    <w:multiLevelType w:val="hybridMultilevel"/>
    <w:tmpl w:val="6E7C0D78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441"/>
    <w:rsid w:val="00003037"/>
    <w:rsid w:val="0001162D"/>
    <w:rsid w:val="00056EEB"/>
    <w:rsid w:val="001400B0"/>
    <w:rsid w:val="001A0570"/>
    <w:rsid w:val="001C1E2E"/>
    <w:rsid w:val="001C1EA7"/>
    <w:rsid w:val="001F5F4C"/>
    <w:rsid w:val="001F7767"/>
    <w:rsid w:val="002047DE"/>
    <w:rsid w:val="00221A9B"/>
    <w:rsid w:val="0022580F"/>
    <w:rsid w:val="00241E70"/>
    <w:rsid w:val="00255E5F"/>
    <w:rsid w:val="00297123"/>
    <w:rsid w:val="002C2522"/>
    <w:rsid w:val="002C3FCC"/>
    <w:rsid w:val="002C6C53"/>
    <w:rsid w:val="002C7FBC"/>
    <w:rsid w:val="002F6713"/>
    <w:rsid w:val="00337A99"/>
    <w:rsid w:val="00346CE4"/>
    <w:rsid w:val="00347F53"/>
    <w:rsid w:val="003724C9"/>
    <w:rsid w:val="00405DD8"/>
    <w:rsid w:val="00415876"/>
    <w:rsid w:val="004467AE"/>
    <w:rsid w:val="0046147E"/>
    <w:rsid w:val="004839A3"/>
    <w:rsid w:val="00491973"/>
    <w:rsid w:val="004E0818"/>
    <w:rsid w:val="004F19DB"/>
    <w:rsid w:val="004F4A2E"/>
    <w:rsid w:val="005413D4"/>
    <w:rsid w:val="00563EC3"/>
    <w:rsid w:val="0057480B"/>
    <w:rsid w:val="005B5AC6"/>
    <w:rsid w:val="005C333B"/>
    <w:rsid w:val="005E0713"/>
    <w:rsid w:val="005F5B6E"/>
    <w:rsid w:val="005F73BF"/>
    <w:rsid w:val="00613CCE"/>
    <w:rsid w:val="006162BE"/>
    <w:rsid w:val="0066678C"/>
    <w:rsid w:val="006C27F8"/>
    <w:rsid w:val="007121FE"/>
    <w:rsid w:val="00745264"/>
    <w:rsid w:val="0075007C"/>
    <w:rsid w:val="00755532"/>
    <w:rsid w:val="00780844"/>
    <w:rsid w:val="00783754"/>
    <w:rsid w:val="00784F6E"/>
    <w:rsid w:val="00787441"/>
    <w:rsid w:val="0078779A"/>
    <w:rsid w:val="007B3A9C"/>
    <w:rsid w:val="007C49B0"/>
    <w:rsid w:val="007D4AB4"/>
    <w:rsid w:val="007E40DC"/>
    <w:rsid w:val="00826B11"/>
    <w:rsid w:val="00863750"/>
    <w:rsid w:val="00881800"/>
    <w:rsid w:val="008C32C1"/>
    <w:rsid w:val="008E2FEF"/>
    <w:rsid w:val="008F4FA4"/>
    <w:rsid w:val="00900A8D"/>
    <w:rsid w:val="00902CF4"/>
    <w:rsid w:val="00920808"/>
    <w:rsid w:val="00926264"/>
    <w:rsid w:val="009647EF"/>
    <w:rsid w:val="0098099F"/>
    <w:rsid w:val="009A11AE"/>
    <w:rsid w:val="00A43A4E"/>
    <w:rsid w:val="00AB142F"/>
    <w:rsid w:val="00AC4A09"/>
    <w:rsid w:val="00AC676C"/>
    <w:rsid w:val="00AE7EA1"/>
    <w:rsid w:val="00B05A95"/>
    <w:rsid w:val="00B547DE"/>
    <w:rsid w:val="00B63C4F"/>
    <w:rsid w:val="00B647DE"/>
    <w:rsid w:val="00B74F4A"/>
    <w:rsid w:val="00BA1EAA"/>
    <w:rsid w:val="00BA3FB3"/>
    <w:rsid w:val="00BA4668"/>
    <w:rsid w:val="00BB608F"/>
    <w:rsid w:val="00BE7549"/>
    <w:rsid w:val="00BF118B"/>
    <w:rsid w:val="00C02FB6"/>
    <w:rsid w:val="00C155EF"/>
    <w:rsid w:val="00C17D10"/>
    <w:rsid w:val="00C2681D"/>
    <w:rsid w:val="00C361DF"/>
    <w:rsid w:val="00C61FCB"/>
    <w:rsid w:val="00C81392"/>
    <w:rsid w:val="00DD159E"/>
    <w:rsid w:val="00DE52D0"/>
    <w:rsid w:val="00DE7465"/>
    <w:rsid w:val="00DF6A7F"/>
    <w:rsid w:val="00E71C28"/>
    <w:rsid w:val="00E746D0"/>
    <w:rsid w:val="00E77F43"/>
    <w:rsid w:val="00E853AF"/>
    <w:rsid w:val="00EC3EC4"/>
    <w:rsid w:val="00ED508E"/>
    <w:rsid w:val="00ED6419"/>
    <w:rsid w:val="00F64BD6"/>
    <w:rsid w:val="00FA5D94"/>
    <w:rsid w:val="00FB589E"/>
    <w:rsid w:val="00FD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A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E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E0818"/>
    <w:rPr>
      <w:sz w:val="20"/>
      <w:szCs w:val="20"/>
    </w:rPr>
  </w:style>
  <w:style w:type="character" w:styleId="a7">
    <w:name w:val="Hyperlink"/>
    <w:uiPriority w:val="99"/>
    <w:unhideWhenUsed/>
    <w:rsid w:val="00AB142F"/>
    <w:rPr>
      <w:color w:val="0000FF"/>
      <w:u w:val="single"/>
    </w:rPr>
  </w:style>
  <w:style w:type="table" w:styleId="a8">
    <w:name w:val="Table Grid"/>
    <w:basedOn w:val="a1"/>
    <w:uiPriority w:val="59"/>
    <w:rsid w:val="0074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147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46147E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rsid w:val="00902CF4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paragraph" w:styleId="ab">
    <w:name w:val="Body Text Indent"/>
    <w:basedOn w:val="a"/>
    <w:link w:val="ac"/>
    <w:rsid w:val="00902CF4"/>
    <w:pPr>
      <w:spacing w:afterLines="20"/>
      <w:ind w:left="482"/>
    </w:pPr>
    <w:rPr>
      <w:rFonts w:ascii="新細明體" w:hAnsi="新細明體"/>
      <w:szCs w:val="24"/>
    </w:rPr>
  </w:style>
  <w:style w:type="character" w:customStyle="1" w:styleId="ac">
    <w:name w:val="本文縮排 字元"/>
    <w:link w:val="ab"/>
    <w:rsid w:val="00902CF4"/>
    <w:rPr>
      <w:rFonts w:ascii="新細明體" w:eastAsia="新細明體" w:hAnsi="新細明體" w:cs="Times New Roman"/>
      <w:szCs w:val="24"/>
    </w:rPr>
  </w:style>
  <w:style w:type="paragraph" w:styleId="ad">
    <w:name w:val="List Paragraph"/>
    <w:basedOn w:val="a"/>
    <w:uiPriority w:val="34"/>
    <w:qFormat/>
    <w:rsid w:val="001C1E2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A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E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E0818"/>
    <w:rPr>
      <w:sz w:val="20"/>
      <w:szCs w:val="20"/>
    </w:rPr>
  </w:style>
  <w:style w:type="character" w:styleId="a7">
    <w:name w:val="Hyperlink"/>
    <w:uiPriority w:val="99"/>
    <w:unhideWhenUsed/>
    <w:rsid w:val="00AB142F"/>
    <w:rPr>
      <w:color w:val="0000FF"/>
      <w:u w:val="single"/>
    </w:rPr>
  </w:style>
  <w:style w:type="table" w:styleId="a8">
    <w:name w:val="Table Grid"/>
    <w:basedOn w:val="a1"/>
    <w:uiPriority w:val="59"/>
    <w:rsid w:val="00745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147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46147E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rsid w:val="00902CF4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paragraph" w:styleId="ab">
    <w:name w:val="Body Text Indent"/>
    <w:basedOn w:val="a"/>
    <w:link w:val="ac"/>
    <w:rsid w:val="00902CF4"/>
    <w:pPr>
      <w:spacing w:afterLines="20"/>
      <w:ind w:left="482"/>
    </w:pPr>
    <w:rPr>
      <w:rFonts w:ascii="新細明體" w:hAnsi="新細明體"/>
      <w:szCs w:val="24"/>
    </w:rPr>
  </w:style>
  <w:style w:type="character" w:customStyle="1" w:styleId="ac">
    <w:name w:val="本文縮排 字元"/>
    <w:link w:val="ab"/>
    <w:rsid w:val="00902CF4"/>
    <w:rPr>
      <w:rFonts w:ascii="新細明體" w:eastAsia="新細明體" w:hAnsi="新細明體" w:cs="Times New Roman"/>
      <w:szCs w:val="24"/>
    </w:rPr>
  </w:style>
  <w:style w:type="paragraph" w:styleId="ad">
    <w:name w:val="List Paragraph"/>
    <w:basedOn w:val="a"/>
    <w:uiPriority w:val="34"/>
    <w:qFormat/>
    <w:rsid w:val="001C1E2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1357</Words>
  <Characters>7739</Characters>
  <Application>Microsoft Office Word</Application>
  <DocSecurity>0</DocSecurity>
  <Lines>64</Lines>
  <Paragraphs>18</Paragraphs>
  <ScaleCrop>false</ScaleCrop>
  <Company/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2016-11-07T08:18:00Z</cp:lastPrinted>
  <dcterms:created xsi:type="dcterms:W3CDTF">2017-12-12T07:05:00Z</dcterms:created>
  <dcterms:modified xsi:type="dcterms:W3CDTF">2017-12-13T06:13:00Z</dcterms:modified>
</cp:coreProperties>
</file>