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53" w:rsidRPr="00876553" w:rsidRDefault="00876553" w:rsidP="00876553">
      <w:pPr>
        <w:snapToGrid w:val="0"/>
        <w:ind w:leftChars="-75" w:hangingChars="50" w:hanging="180"/>
        <w:jc w:val="center"/>
        <w:rPr>
          <w:rFonts w:ascii="標楷體" w:eastAsia="標楷體" w:hAnsi="標楷體" w:cs="Times New Roman"/>
          <w:b/>
          <w:color w:val="000000"/>
          <w:sz w:val="36"/>
          <w:szCs w:val="36"/>
        </w:rPr>
      </w:pPr>
      <w:r w:rsidRPr="00876553">
        <w:rPr>
          <w:rFonts w:ascii="標楷體" w:eastAsia="標楷體" w:hAnsi="標楷體" w:cs="Times New Roman"/>
          <w:b/>
          <w:color w:val="000000"/>
          <w:sz w:val="36"/>
          <w:szCs w:val="36"/>
        </w:rPr>
        <w:t>國立臺東大學</w:t>
      </w:r>
      <w:r w:rsidR="00780970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103</w:t>
      </w:r>
      <w:r w:rsidRPr="00876553">
        <w:rPr>
          <w:rFonts w:ascii="標楷體" w:eastAsia="標楷體" w:hAnsi="標楷體" w:cs="Times New Roman"/>
          <w:b/>
          <w:color w:val="000000"/>
          <w:sz w:val="36"/>
          <w:szCs w:val="36"/>
        </w:rPr>
        <w:t>學年度課程綱要</w:t>
      </w:r>
    </w:p>
    <w:p w:rsidR="00876553" w:rsidRPr="00876553" w:rsidRDefault="00876553" w:rsidP="00876553">
      <w:pPr>
        <w:jc w:val="center"/>
        <w:rPr>
          <w:rFonts w:ascii="標楷體" w:eastAsia="標楷體" w:hAnsi="標楷體" w:cs="Times New Roman"/>
          <w:b/>
          <w:color w:val="000000"/>
          <w:sz w:val="36"/>
          <w:szCs w:val="36"/>
        </w:rPr>
      </w:pPr>
      <w:r w:rsidRPr="00876553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師範</w:t>
      </w:r>
      <w:r w:rsidRPr="00876553">
        <w:rPr>
          <w:rFonts w:ascii="標楷體" w:eastAsia="標楷體" w:hAnsi="標楷體" w:cs="Times New Roman"/>
          <w:b/>
          <w:color w:val="000000"/>
          <w:sz w:val="36"/>
          <w:szCs w:val="36"/>
        </w:rPr>
        <w:t>學院</w:t>
      </w:r>
      <w:r w:rsidRPr="00876553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特殊教育學系</w:t>
      </w:r>
    </w:p>
    <w:p w:rsidR="00207DD8" w:rsidRPr="00207DD8" w:rsidRDefault="00207DD8" w:rsidP="00207DD8">
      <w:pPr>
        <w:spacing w:line="200" w:lineRule="exact"/>
        <w:jc w:val="right"/>
        <w:rPr>
          <w:rFonts w:ascii="標楷體" w:eastAsia="標楷體" w:hAnsi="標楷體" w:cs="Times New Roman"/>
          <w:bCs/>
          <w:color w:val="000000"/>
          <w:sz w:val="18"/>
          <w:szCs w:val="20"/>
        </w:rPr>
      </w:pPr>
      <w:r w:rsidRPr="00207DD8">
        <w:rPr>
          <w:rFonts w:ascii="標楷體" w:eastAsia="標楷體" w:hAnsi="標楷體" w:cs="Times New Roman" w:hint="eastAsia"/>
          <w:bCs/>
          <w:color w:val="000000"/>
          <w:sz w:val="18"/>
          <w:szCs w:val="20"/>
        </w:rPr>
        <w:t>102學年度第2學期第3次臨時校課程會議通過(1030522)</w:t>
      </w:r>
    </w:p>
    <w:p w:rsidR="00207DD8" w:rsidRPr="00207DD8" w:rsidRDefault="00207DD8" w:rsidP="00207DD8">
      <w:pPr>
        <w:spacing w:line="200" w:lineRule="exact"/>
        <w:jc w:val="right"/>
        <w:rPr>
          <w:rFonts w:ascii="標楷體" w:eastAsia="標楷體" w:hAnsi="標楷體" w:cs="Times New Roman"/>
          <w:bCs/>
          <w:color w:val="000000"/>
          <w:sz w:val="18"/>
          <w:szCs w:val="20"/>
        </w:rPr>
      </w:pPr>
      <w:r w:rsidRPr="00207DD8">
        <w:rPr>
          <w:rFonts w:ascii="標楷體" w:eastAsia="標楷體" w:hAnsi="標楷體" w:cs="Times New Roman" w:hint="eastAsia"/>
          <w:bCs/>
          <w:color w:val="000000"/>
          <w:sz w:val="18"/>
          <w:szCs w:val="20"/>
        </w:rPr>
        <w:t>102學年度第2學期第1次臨時教務會議核備(1030522)</w:t>
      </w:r>
    </w:p>
    <w:p w:rsidR="00207DD8" w:rsidRPr="00207DD8" w:rsidRDefault="00207DD8" w:rsidP="00207DD8">
      <w:pPr>
        <w:spacing w:line="200" w:lineRule="exact"/>
        <w:jc w:val="right"/>
        <w:rPr>
          <w:rFonts w:ascii="標楷體" w:eastAsia="標楷體" w:hAnsi="標楷體" w:cs="Times New Roman"/>
          <w:bCs/>
          <w:color w:val="000000"/>
          <w:sz w:val="18"/>
          <w:szCs w:val="20"/>
        </w:rPr>
      </w:pPr>
      <w:r w:rsidRPr="00207DD8">
        <w:rPr>
          <w:rFonts w:ascii="標楷體" w:eastAsia="標楷體" w:hAnsi="標楷體" w:cs="Times New Roman" w:hint="eastAsia"/>
          <w:bCs/>
          <w:color w:val="000000"/>
          <w:sz w:val="18"/>
          <w:szCs w:val="20"/>
        </w:rPr>
        <w:t>102學年度第2學期第2次校課程會議通過(103.06.05)</w:t>
      </w:r>
    </w:p>
    <w:p w:rsidR="00207DD8" w:rsidRDefault="00207DD8" w:rsidP="00207DD8">
      <w:pPr>
        <w:spacing w:line="200" w:lineRule="exact"/>
        <w:jc w:val="right"/>
        <w:rPr>
          <w:rFonts w:ascii="標楷體" w:eastAsia="標楷體" w:hAnsi="標楷體" w:cs="Times New Roman"/>
          <w:bCs/>
          <w:color w:val="000000"/>
          <w:sz w:val="18"/>
          <w:szCs w:val="20"/>
        </w:rPr>
      </w:pPr>
      <w:r w:rsidRPr="00207DD8">
        <w:rPr>
          <w:rFonts w:ascii="標楷體" w:eastAsia="標楷體" w:hAnsi="標楷體" w:cs="Times New Roman" w:hint="eastAsia"/>
          <w:bCs/>
          <w:color w:val="000000"/>
          <w:sz w:val="18"/>
          <w:szCs w:val="20"/>
        </w:rPr>
        <w:t>102學年度第2學期第3次教務會議核備(103.06.05)</w:t>
      </w:r>
    </w:p>
    <w:p w:rsidR="0093317A" w:rsidRPr="0093317A" w:rsidRDefault="0093317A" w:rsidP="0093317A">
      <w:pPr>
        <w:spacing w:line="200" w:lineRule="exact"/>
        <w:jc w:val="right"/>
        <w:rPr>
          <w:rFonts w:ascii="標楷體" w:eastAsia="標楷體" w:hAnsi="標楷體" w:cs="Times New Roman"/>
          <w:bCs/>
          <w:color w:val="000000"/>
          <w:sz w:val="18"/>
          <w:szCs w:val="20"/>
        </w:rPr>
      </w:pPr>
      <w:r w:rsidRPr="0093317A">
        <w:rPr>
          <w:rFonts w:ascii="標楷體" w:eastAsia="標楷體" w:hAnsi="標楷體" w:cs="Times New Roman" w:hint="eastAsia"/>
          <w:bCs/>
          <w:color w:val="000000"/>
          <w:sz w:val="18"/>
          <w:szCs w:val="20"/>
        </w:rPr>
        <w:t>103學年度第二學期第2次系課程會議(104.04.28)</w:t>
      </w:r>
    </w:p>
    <w:p w:rsidR="0093317A" w:rsidRPr="0093317A" w:rsidRDefault="0093317A" w:rsidP="0093317A">
      <w:pPr>
        <w:spacing w:line="200" w:lineRule="exact"/>
        <w:jc w:val="right"/>
        <w:rPr>
          <w:rFonts w:ascii="標楷體" w:eastAsia="標楷體" w:hAnsi="標楷體" w:cs="Times New Roman"/>
          <w:bCs/>
          <w:color w:val="000000"/>
          <w:sz w:val="18"/>
          <w:szCs w:val="20"/>
        </w:rPr>
      </w:pPr>
      <w:r w:rsidRPr="0093317A">
        <w:rPr>
          <w:rFonts w:ascii="標楷體" w:eastAsia="標楷體" w:hAnsi="標楷體" w:cs="Times New Roman" w:hint="eastAsia"/>
          <w:bCs/>
          <w:color w:val="000000"/>
          <w:sz w:val="18"/>
          <w:szCs w:val="20"/>
        </w:rPr>
        <w:t>103學年度第2學期第2次院課程會議暨第2次院</w:t>
      </w:r>
      <w:proofErr w:type="gramStart"/>
      <w:r w:rsidRPr="0093317A">
        <w:rPr>
          <w:rFonts w:ascii="標楷體" w:eastAsia="標楷體" w:hAnsi="標楷體" w:cs="Times New Roman" w:hint="eastAsia"/>
          <w:bCs/>
          <w:color w:val="000000"/>
          <w:sz w:val="18"/>
          <w:szCs w:val="20"/>
        </w:rPr>
        <w:t>務</w:t>
      </w:r>
      <w:proofErr w:type="gramEnd"/>
      <w:r w:rsidRPr="0093317A">
        <w:rPr>
          <w:rFonts w:ascii="標楷體" w:eastAsia="標楷體" w:hAnsi="標楷體" w:cs="Times New Roman" w:hint="eastAsia"/>
          <w:bCs/>
          <w:color w:val="000000"/>
          <w:sz w:val="18"/>
          <w:szCs w:val="20"/>
        </w:rPr>
        <w:t>會議核備(104.05.08)</w:t>
      </w:r>
    </w:p>
    <w:p w:rsidR="0093317A" w:rsidRDefault="0093317A" w:rsidP="0093317A">
      <w:pPr>
        <w:spacing w:line="200" w:lineRule="exact"/>
        <w:jc w:val="right"/>
        <w:rPr>
          <w:rFonts w:ascii="標楷體" w:eastAsia="標楷體" w:hAnsi="標楷體" w:cs="Times New Roman" w:hint="eastAsia"/>
          <w:bCs/>
          <w:color w:val="000000"/>
          <w:sz w:val="18"/>
          <w:szCs w:val="20"/>
        </w:rPr>
      </w:pPr>
      <w:r w:rsidRPr="0093317A">
        <w:rPr>
          <w:rFonts w:ascii="標楷體" w:eastAsia="標楷體" w:hAnsi="標楷體" w:cs="Times New Roman" w:hint="eastAsia"/>
          <w:bCs/>
          <w:color w:val="000000"/>
          <w:sz w:val="18"/>
          <w:szCs w:val="20"/>
        </w:rPr>
        <w:t>103學年度第2學期第2次校課程會議通過(104.06.11)</w:t>
      </w:r>
    </w:p>
    <w:p w:rsidR="00440F07" w:rsidRDefault="00440F07" w:rsidP="0093317A">
      <w:pPr>
        <w:spacing w:line="200" w:lineRule="exact"/>
        <w:jc w:val="right"/>
        <w:rPr>
          <w:rFonts w:ascii="標楷體" w:eastAsia="標楷體" w:hAnsi="標楷體" w:cs="Times New Roman" w:hint="eastAsia"/>
          <w:bCs/>
          <w:color w:val="000000"/>
          <w:sz w:val="18"/>
          <w:szCs w:val="20"/>
        </w:rPr>
      </w:pPr>
      <w:bookmarkStart w:id="0" w:name="_GoBack"/>
      <w:r w:rsidRPr="00440F07">
        <w:rPr>
          <w:rFonts w:ascii="標楷體" w:eastAsia="標楷體" w:hAnsi="標楷體" w:cs="Times New Roman" w:hint="eastAsia"/>
          <w:bCs/>
          <w:color w:val="000000"/>
          <w:sz w:val="18"/>
          <w:szCs w:val="20"/>
        </w:rPr>
        <w:t>105學年度第一學期第1次系課程會議</w:t>
      </w:r>
      <w:r>
        <w:rPr>
          <w:rFonts w:ascii="標楷體" w:eastAsia="標楷體" w:hAnsi="標楷體" w:cs="Times New Roman" w:hint="eastAsia"/>
          <w:bCs/>
          <w:color w:val="000000"/>
          <w:sz w:val="18"/>
          <w:szCs w:val="20"/>
        </w:rPr>
        <w:t>通過(105.11.24)</w:t>
      </w:r>
    </w:p>
    <w:p w:rsidR="00440F07" w:rsidRPr="00876553" w:rsidRDefault="00440F07" w:rsidP="00440F07">
      <w:pPr>
        <w:wordWrap w:val="0"/>
        <w:spacing w:line="200" w:lineRule="exact"/>
        <w:jc w:val="right"/>
        <w:rPr>
          <w:rFonts w:ascii="標楷體" w:eastAsia="標楷體" w:hAnsi="標楷體" w:cs="Times New Roman"/>
          <w:bCs/>
          <w:color w:val="000000"/>
          <w:sz w:val="18"/>
          <w:szCs w:val="20"/>
        </w:rPr>
      </w:pPr>
      <w:r w:rsidRPr="00440F07">
        <w:rPr>
          <w:rFonts w:ascii="標楷體" w:eastAsia="標楷體" w:hAnsi="標楷體" w:cs="Times New Roman" w:hint="eastAsia"/>
          <w:bCs/>
          <w:color w:val="000000"/>
          <w:sz w:val="18"/>
          <w:szCs w:val="20"/>
        </w:rPr>
        <w:t>105學年度第1學期第2次院課程會議</w:t>
      </w:r>
      <w:r>
        <w:rPr>
          <w:rFonts w:ascii="標楷體" w:eastAsia="標楷體" w:hAnsi="標楷體" w:cs="Times New Roman" w:hint="eastAsia"/>
          <w:bCs/>
          <w:color w:val="000000"/>
          <w:sz w:val="18"/>
          <w:szCs w:val="20"/>
        </w:rPr>
        <w:t>通過(105.12.14)</w:t>
      </w:r>
    </w:p>
    <w:bookmarkEnd w:id="0"/>
    <w:p w:rsidR="00876553" w:rsidRPr="00876553" w:rsidRDefault="00876553" w:rsidP="00876553">
      <w:pPr>
        <w:numPr>
          <w:ilvl w:val="0"/>
          <w:numId w:val="13"/>
        </w:numPr>
        <w:spacing w:beforeLines="20" w:before="72" w:afterLines="20" w:after="72" w:line="360" w:lineRule="exact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876553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目標</w:t>
      </w:r>
    </w:p>
    <w:p w:rsidR="00876553" w:rsidRPr="00876553" w:rsidRDefault="00876553" w:rsidP="00876553">
      <w:pPr>
        <w:spacing w:after="120"/>
        <w:rPr>
          <w:rFonts w:ascii="標楷體" w:eastAsia="標楷體" w:hAnsi="標楷體" w:cs="Times New Roman"/>
          <w:color w:val="000000"/>
          <w:szCs w:val="24"/>
        </w:rPr>
      </w:pPr>
      <w:r w:rsidRPr="00876553">
        <w:rPr>
          <w:rFonts w:ascii="標楷體" w:eastAsia="標楷體" w:hAnsi="標楷體" w:cs="Times New Roman" w:hint="eastAsia"/>
          <w:color w:val="000000"/>
          <w:szCs w:val="24"/>
        </w:rPr>
        <w:t>1、目標在於培育理論與實務兼具的國民小學特殊教育師資。</w:t>
      </w:r>
    </w:p>
    <w:p w:rsidR="00876553" w:rsidRPr="00876553" w:rsidRDefault="00876553" w:rsidP="00876553">
      <w:pPr>
        <w:rPr>
          <w:rFonts w:ascii="標楷體" w:eastAsia="標楷體" w:hAnsi="標楷體" w:cs="Times New Roman"/>
          <w:color w:val="000000"/>
          <w:szCs w:val="24"/>
        </w:rPr>
      </w:pPr>
      <w:r w:rsidRPr="00876553">
        <w:rPr>
          <w:rFonts w:ascii="標楷體" w:eastAsia="標楷體" w:hAnsi="標楷體" w:cs="Times New Roman" w:hint="eastAsia"/>
          <w:color w:val="000000"/>
          <w:szCs w:val="24"/>
        </w:rPr>
        <w:t>2、本系師資培育主要具備下列能力：</w:t>
      </w:r>
    </w:p>
    <w:p w:rsidR="00876553" w:rsidRPr="00876553" w:rsidRDefault="00876553" w:rsidP="00876553">
      <w:pPr>
        <w:jc w:val="both"/>
        <w:rPr>
          <w:rFonts w:ascii="標楷體" w:eastAsia="標楷體" w:hAnsi="標楷體" w:cs="Times New Roman"/>
          <w:color w:val="000000"/>
          <w:szCs w:val="24"/>
        </w:rPr>
      </w:pPr>
      <w:r w:rsidRPr="00876553">
        <w:rPr>
          <w:rFonts w:ascii="標楷體" w:eastAsia="標楷體" w:hAnsi="標楷體" w:cs="Times New Roman" w:hint="eastAsia"/>
          <w:color w:val="000000"/>
          <w:szCs w:val="24"/>
        </w:rPr>
        <w:t xml:space="preserve">      (1)具備為人師表之專業態度及能力。</w:t>
      </w:r>
    </w:p>
    <w:p w:rsidR="00876553" w:rsidRPr="00876553" w:rsidRDefault="00876553" w:rsidP="00876553">
      <w:pPr>
        <w:jc w:val="both"/>
        <w:rPr>
          <w:rFonts w:ascii="標楷體" w:eastAsia="標楷體" w:hAnsi="標楷體" w:cs="Times New Roman"/>
          <w:color w:val="000000"/>
          <w:szCs w:val="24"/>
        </w:rPr>
      </w:pPr>
      <w:r w:rsidRPr="00876553">
        <w:rPr>
          <w:rFonts w:ascii="標楷體" w:eastAsia="標楷體" w:hAnsi="標楷體" w:cs="Times New Roman" w:hint="eastAsia"/>
          <w:color w:val="000000"/>
          <w:szCs w:val="24"/>
        </w:rPr>
        <w:t xml:space="preserve">      (2)認識特殊兒童的能力及需要。</w:t>
      </w:r>
    </w:p>
    <w:p w:rsidR="00876553" w:rsidRPr="00876553" w:rsidRDefault="00876553" w:rsidP="00876553">
      <w:pPr>
        <w:jc w:val="both"/>
        <w:rPr>
          <w:rFonts w:ascii="標楷體" w:eastAsia="標楷體" w:hAnsi="標楷體" w:cs="Times New Roman"/>
          <w:color w:val="000000"/>
          <w:szCs w:val="24"/>
        </w:rPr>
      </w:pPr>
      <w:r w:rsidRPr="00876553">
        <w:rPr>
          <w:rFonts w:ascii="標楷體" w:eastAsia="標楷體" w:hAnsi="標楷體" w:cs="Times New Roman" w:hint="eastAsia"/>
          <w:color w:val="000000"/>
          <w:szCs w:val="24"/>
        </w:rPr>
        <w:t xml:space="preserve">      (3)具備教育特殊兒童的各項教學及教材編製能力。</w:t>
      </w:r>
    </w:p>
    <w:p w:rsidR="00876553" w:rsidRPr="00876553" w:rsidRDefault="00876553" w:rsidP="00876553">
      <w:pPr>
        <w:jc w:val="both"/>
        <w:rPr>
          <w:rFonts w:ascii="標楷體" w:eastAsia="標楷體" w:hAnsi="標楷體" w:cs="Times New Roman"/>
          <w:color w:val="000000"/>
          <w:szCs w:val="24"/>
        </w:rPr>
      </w:pPr>
      <w:r w:rsidRPr="00876553">
        <w:rPr>
          <w:rFonts w:ascii="標楷體" w:eastAsia="標楷體" w:hAnsi="標楷體" w:cs="Times New Roman" w:hint="eastAsia"/>
          <w:color w:val="000000"/>
          <w:szCs w:val="24"/>
        </w:rPr>
        <w:t xml:space="preserve">      (4)與其它相關專業(復健、醫療)團隊合作的能力。</w:t>
      </w:r>
    </w:p>
    <w:p w:rsidR="00876553" w:rsidRPr="00876553" w:rsidRDefault="00876553" w:rsidP="00876553">
      <w:pPr>
        <w:jc w:val="both"/>
        <w:rPr>
          <w:rFonts w:ascii="標楷體" w:eastAsia="標楷體" w:hAnsi="標楷體" w:cs="Times New Roman"/>
          <w:color w:val="000000"/>
          <w:szCs w:val="24"/>
        </w:rPr>
      </w:pPr>
      <w:r w:rsidRPr="00876553">
        <w:rPr>
          <w:rFonts w:ascii="標楷體" w:eastAsia="標楷體" w:hAnsi="標楷體" w:cs="Times New Roman" w:hint="eastAsia"/>
          <w:color w:val="000000"/>
          <w:szCs w:val="24"/>
        </w:rPr>
        <w:t xml:space="preserve">      (5)具備獨立思考及終生學習的態度及多元能力。</w:t>
      </w:r>
    </w:p>
    <w:p w:rsidR="00876553" w:rsidRPr="00876553" w:rsidRDefault="00876553" w:rsidP="00876553">
      <w:pPr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876553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（二）課程結構</w:t>
      </w:r>
    </w:p>
    <w:tbl>
      <w:tblPr>
        <w:tblW w:w="8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875"/>
        <w:gridCol w:w="2129"/>
        <w:gridCol w:w="2374"/>
        <w:gridCol w:w="1256"/>
        <w:gridCol w:w="813"/>
      </w:tblGrid>
      <w:tr w:rsidR="00876553" w:rsidRPr="00876553" w:rsidTr="00B515F1">
        <w:trPr>
          <w:trHeight w:val="397"/>
        </w:trPr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20" w:lineRule="exact"/>
              <w:ind w:firstLineChars="700" w:firstLine="1822"/>
              <w:rPr>
                <w:rFonts w:ascii="標楷體" w:eastAsia="標楷體" w:hAnsi="標楷體" w:cs="Times New Roman"/>
                <w:b/>
                <w:bCs/>
                <w:color w:val="000000"/>
                <w:sz w:val="26"/>
                <w:szCs w:val="26"/>
              </w:rPr>
            </w:pPr>
            <w:r w:rsidRPr="00876553">
              <w:rPr>
                <w:rFonts w:ascii="標楷體" w:eastAsia="標楷體" w:hAnsi="標楷體" w:cs="Times New Roman"/>
                <w:b/>
                <w:bCs/>
                <w:color w:val="000000"/>
                <w:sz w:val="26"/>
                <w:szCs w:val="26"/>
              </w:rPr>
              <w:t>課程類別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6"/>
                <w:szCs w:val="26"/>
              </w:rPr>
            </w:pPr>
            <w:r w:rsidRPr="00876553">
              <w:rPr>
                <w:rFonts w:ascii="標楷體" w:eastAsia="標楷體" w:hAnsi="標楷體" w:cs="Times New Roman"/>
                <w:b/>
                <w:bCs/>
                <w:color w:val="000000"/>
                <w:sz w:val="26"/>
                <w:szCs w:val="26"/>
              </w:rPr>
              <w:t>學分數合計</w:t>
            </w:r>
          </w:p>
        </w:tc>
      </w:tr>
      <w:tr w:rsidR="00876553" w:rsidRPr="00876553" w:rsidTr="00B515F1">
        <w:trPr>
          <w:trHeight w:val="397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通識教育課程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53" w:rsidRPr="00876553" w:rsidRDefault="00B515F1" w:rsidP="00876553">
            <w:pPr>
              <w:spacing w:line="32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詳見通識</w:t>
            </w:r>
            <w:proofErr w:type="gramEnd"/>
            <w:r>
              <w:rPr>
                <w:rFonts w:ascii="標楷體" w:eastAsia="標楷體" w:hAnsi="標楷體" w:hint="eastAsia"/>
              </w:rPr>
              <w:t>教育中心課程綱要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28學分</w:t>
            </w:r>
          </w:p>
        </w:tc>
      </w:tr>
      <w:tr w:rsidR="00876553" w:rsidRPr="00876553" w:rsidTr="00B515F1">
        <w:trPr>
          <w:trHeight w:val="449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院共同課程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20" w:lineRule="exact"/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教育心理學</w:t>
            </w:r>
            <w:r w:rsidRPr="00876553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、</w:t>
            </w:r>
            <w:r w:rsidRPr="00876553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教育概論、教學原理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6</w:t>
            </w:r>
            <w:r w:rsidRPr="00876553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553" w:rsidRPr="00876553" w:rsidRDefault="00B515F1" w:rsidP="00876553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合計以80學分為上限</w:t>
            </w:r>
          </w:p>
        </w:tc>
      </w:tr>
      <w:tr w:rsidR="00876553" w:rsidRPr="00876553" w:rsidTr="00B515F1">
        <w:trPr>
          <w:trHeight w:val="408"/>
        </w:trPr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53" w:rsidRPr="00876553" w:rsidRDefault="0067272E" w:rsidP="00876553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基礎模組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必修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5</w:t>
            </w:r>
            <w:r w:rsidRPr="00876553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23</w:t>
            </w:r>
            <w:r w:rsidRPr="00876553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</w:tr>
      <w:tr w:rsidR="00876553" w:rsidRPr="00876553" w:rsidTr="00B515F1">
        <w:trPr>
          <w:trHeight w:val="241"/>
        </w:trPr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53" w:rsidRPr="00876553" w:rsidRDefault="00876553" w:rsidP="00876553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選修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18</w:t>
            </w:r>
            <w:r w:rsidRPr="00876553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53" w:rsidRPr="00876553" w:rsidRDefault="00876553" w:rsidP="00876553">
            <w:pPr>
              <w:widowControl/>
              <w:spacing w:line="320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553" w:rsidRPr="00876553" w:rsidRDefault="00876553" w:rsidP="00876553">
            <w:pPr>
              <w:widowControl/>
              <w:spacing w:line="320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</w:tr>
      <w:tr w:rsidR="00876553" w:rsidRPr="00876553" w:rsidTr="00B515F1">
        <w:trPr>
          <w:trHeight w:val="409"/>
        </w:trPr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53" w:rsidRPr="00876553" w:rsidRDefault="0067272E" w:rsidP="00876553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核心模組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必修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13</w:t>
            </w:r>
            <w:r w:rsidRPr="00876553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29</w:t>
            </w:r>
            <w:r w:rsidRPr="00876553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</w:tr>
      <w:tr w:rsidR="00876553" w:rsidRPr="00876553" w:rsidTr="00B515F1">
        <w:trPr>
          <w:trHeight w:val="241"/>
        </w:trPr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53" w:rsidRPr="00876553" w:rsidRDefault="00876553" w:rsidP="00876553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選修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16</w:t>
            </w:r>
            <w:r w:rsidRPr="00876553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53" w:rsidRPr="00876553" w:rsidRDefault="00876553" w:rsidP="00876553">
            <w:pPr>
              <w:widowControl/>
              <w:spacing w:line="320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553" w:rsidRPr="00876553" w:rsidRDefault="00876553" w:rsidP="00876553">
            <w:pPr>
              <w:widowControl/>
              <w:spacing w:line="320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</w:tr>
      <w:tr w:rsidR="0067272E" w:rsidRPr="00876553" w:rsidTr="0067272E">
        <w:trPr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2E" w:rsidRPr="00876553" w:rsidRDefault="0067272E" w:rsidP="0067272E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專業模組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2E" w:rsidRPr="0067272E" w:rsidRDefault="0067272E" w:rsidP="0067272E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重度及多重障礙學生之教育與訓練</w:t>
            </w:r>
            <w:r w:rsidRPr="00876553"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  <w:t>模組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72E" w:rsidRPr="00876553" w:rsidRDefault="0067272E" w:rsidP="00876553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選修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72E" w:rsidRPr="00876553" w:rsidRDefault="0067272E" w:rsidP="00876553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22學分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2E" w:rsidRPr="00876553" w:rsidRDefault="0067272E" w:rsidP="00876553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22</w:t>
            </w:r>
            <w:r w:rsidRPr="00876553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學分</w:t>
            </w: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2E" w:rsidRPr="00876553" w:rsidRDefault="0067272E" w:rsidP="00876553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</w:p>
        </w:tc>
      </w:tr>
      <w:tr w:rsidR="00876553" w:rsidRPr="00876553" w:rsidTr="00B515F1">
        <w:trPr>
          <w:trHeight w:val="3531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lastRenderedPageBreak/>
              <w:t>自由選修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53" w:rsidRPr="00876553" w:rsidRDefault="00876553" w:rsidP="00876553">
            <w:pPr>
              <w:widowControl/>
              <w:spacing w:line="320" w:lineRule="exact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一、「</w:t>
            </w:r>
            <w:proofErr w:type="gramStart"/>
            <w:r w:rsidRPr="00876553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超修</w:t>
            </w:r>
            <w:proofErr w:type="gramEnd"/>
            <w:r w:rsidRPr="00876553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」課程</w:t>
            </w:r>
            <w:r w:rsidRPr="00876553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，包含</w:t>
            </w:r>
            <w:r w:rsidRPr="00876553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>：</w:t>
            </w:r>
          </w:p>
          <w:p w:rsidR="00876553" w:rsidRPr="00876553" w:rsidRDefault="00876553" w:rsidP="00876553">
            <w:pPr>
              <w:widowControl/>
              <w:spacing w:line="320" w:lineRule="exact"/>
              <w:ind w:left="480" w:hangingChars="200" w:hanging="480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  <w:t xml:space="preserve">  1.</w:t>
            </w:r>
            <w:r w:rsidRPr="00876553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通識教育課程之跨領域核心課程。</w:t>
            </w:r>
          </w:p>
          <w:p w:rsidR="00876553" w:rsidRPr="00876553" w:rsidRDefault="00876553" w:rsidP="00876553">
            <w:pPr>
              <w:widowControl/>
              <w:spacing w:line="320" w:lineRule="exact"/>
              <w:ind w:left="480" w:hangingChars="200" w:hanging="480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 xml:space="preserve">  2.院共同課程。</w:t>
            </w:r>
          </w:p>
          <w:p w:rsidR="00876553" w:rsidRPr="00876553" w:rsidRDefault="00876553" w:rsidP="00876553">
            <w:pPr>
              <w:widowControl/>
              <w:spacing w:line="320" w:lineRule="exact"/>
              <w:ind w:left="480" w:hangingChars="200" w:hanging="480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 xml:space="preserve">  3.系基礎模組。</w:t>
            </w:r>
          </w:p>
          <w:p w:rsidR="00876553" w:rsidRPr="00876553" w:rsidRDefault="00876553" w:rsidP="00876553">
            <w:pPr>
              <w:widowControl/>
              <w:spacing w:line="320" w:lineRule="exact"/>
              <w:ind w:left="480" w:hangingChars="200" w:hanging="480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 xml:space="preserve">  4.系核心模組。</w:t>
            </w:r>
          </w:p>
          <w:p w:rsidR="00876553" w:rsidRPr="00876553" w:rsidRDefault="00876553" w:rsidP="00876553">
            <w:pPr>
              <w:widowControl/>
              <w:spacing w:line="320" w:lineRule="exact"/>
              <w:ind w:left="480" w:hangingChars="200" w:hanging="480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 xml:space="preserve">  5.系專業模組。</w:t>
            </w:r>
          </w:p>
          <w:p w:rsidR="00876553" w:rsidRPr="00876553" w:rsidRDefault="00876553" w:rsidP="00876553">
            <w:pPr>
              <w:widowControl/>
              <w:spacing w:line="320" w:lineRule="exact"/>
              <w:ind w:left="480" w:hangingChars="200" w:hanging="480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二、</w:t>
            </w:r>
            <w:proofErr w:type="gramStart"/>
            <w:r w:rsidRPr="00876553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加修之</w:t>
            </w:r>
            <w:proofErr w:type="gramEnd"/>
            <w:r w:rsidRPr="00876553">
              <w:rPr>
                <w:rFonts w:ascii="標楷體" w:eastAsia="標楷體" w:hAnsi="標楷體" w:cs="Times New Roman" w:hint="eastAsia"/>
                <w:bCs/>
                <w:color w:val="000000"/>
                <w:kern w:val="0"/>
                <w:szCs w:val="24"/>
              </w:rPr>
              <w:t>課程、學程，惟學分數不得重複認列。</w:t>
            </w:r>
          </w:p>
          <w:p w:rsidR="00876553" w:rsidRPr="00876553" w:rsidRDefault="00876553" w:rsidP="00876553">
            <w:pPr>
              <w:widowControl/>
              <w:spacing w:line="320" w:lineRule="exact"/>
              <w:ind w:left="480" w:hangingChars="200" w:hanging="480"/>
              <w:rPr>
                <w:rFonts w:ascii="標楷體" w:eastAsia="標楷體" w:hAnsi="標楷體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20學分</w:t>
            </w:r>
          </w:p>
        </w:tc>
      </w:tr>
      <w:tr w:rsidR="00876553" w:rsidRPr="00876553" w:rsidTr="00B515F1">
        <w:trPr>
          <w:trHeight w:val="397"/>
        </w:trPr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總計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2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Cs/>
                <w:color w:val="000000"/>
                <w:szCs w:val="24"/>
              </w:rPr>
              <w:t>128學分</w:t>
            </w:r>
          </w:p>
        </w:tc>
      </w:tr>
    </w:tbl>
    <w:p w:rsidR="00876553" w:rsidRDefault="00876553" w:rsidP="00876553">
      <w:pPr>
        <w:ind w:leftChars="-97" w:left="-233" w:firstLineChars="100" w:firstLine="240"/>
        <w:jc w:val="both"/>
        <w:rPr>
          <w:rFonts w:ascii="標楷體" w:eastAsia="標楷體" w:hAnsi="標楷體" w:cs="Times New Roman"/>
          <w:b/>
          <w:bCs/>
          <w:color w:val="000000"/>
          <w:szCs w:val="24"/>
        </w:rPr>
      </w:pPr>
    </w:p>
    <w:p w:rsidR="00876553" w:rsidRPr="00876553" w:rsidRDefault="00876553" w:rsidP="00876553">
      <w:pPr>
        <w:ind w:leftChars="-97" w:left="-233" w:firstLineChars="100" w:firstLine="240"/>
        <w:jc w:val="both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876553">
        <w:rPr>
          <w:rFonts w:ascii="標楷體" w:eastAsia="標楷體" w:hAnsi="標楷體" w:cs="Times New Roman"/>
          <w:b/>
          <w:bCs/>
          <w:color w:val="000000"/>
          <w:szCs w:val="24"/>
        </w:rPr>
        <w:t>（</w:t>
      </w:r>
      <w:r w:rsidRPr="00876553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三）選課須知</w:t>
      </w:r>
    </w:p>
    <w:p w:rsidR="00876553" w:rsidRPr="00876553" w:rsidRDefault="00876553" w:rsidP="00876553">
      <w:pPr>
        <w:ind w:left="382" w:hangingChars="159" w:hanging="382"/>
        <w:rPr>
          <w:rFonts w:ascii="標楷體" w:eastAsia="標楷體" w:hAnsi="標楷體" w:cs="Times New Roman"/>
          <w:color w:val="000000"/>
          <w:szCs w:val="24"/>
        </w:rPr>
      </w:pPr>
      <w:r w:rsidRPr="00876553">
        <w:rPr>
          <w:rFonts w:ascii="標楷體" w:eastAsia="標楷體" w:hAnsi="標楷體" w:cs="Times New Roman" w:hint="eastAsia"/>
          <w:color w:val="000000"/>
          <w:szCs w:val="24"/>
        </w:rPr>
        <w:t>1、本系學生應修習</w:t>
      </w:r>
      <w:r w:rsidRPr="00876553">
        <w:rPr>
          <w:rFonts w:ascii="標楷體" w:eastAsia="標楷體" w:hAnsi="標楷體" w:cs="Times New Roman"/>
          <w:bCs/>
          <w:color w:val="000000"/>
          <w:szCs w:val="24"/>
        </w:rPr>
        <w:t>院共同</w:t>
      </w:r>
      <w:r w:rsidRPr="00876553">
        <w:rPr>
          <w:rFonts w:ascii="標楷體" w:eastAsia="標楷體" w:hAnsi="標楷體" w:cs="Times New Roman" w:hint="eastAsia"/>
          <w:bCs/>
          <w:color w:val="000000"/>
          <w:szCs w:val="24"/>
        </w:rPr>
        <w:t>課程、</w:t>
      </w:r>
      <w:r w:rsidRPr="00876553">
        <w:rPr>
          <w:rFonts w:ascii="標楷體" w:eastAsia="標楷體" w:hAnsi="標楷體" w:cs="Times New Roman"/>
          <w:bCs/>
          <w:color w:val="000000"/>
          <w:szCs w:val="24"/>
        </w:rPr>
        <w:t>基礎模組</w:t>
      </w:r>
      <w:r w:rsidRPr="00876553">
        <w:rPr>
          <w:rFonts w:ascii="標楷體" w:eastAsia="標楷體" w:hAnsi="標楷體" w:cs="Times New Roman" w:hint="eastAsia"/>
          <w:bCs/>
          <w:color w:val="000000"/>
          <w:szCs w:val="24"/>
        </w:rPr>
        <w:t>、</w:t>
      </w:r>
      <w:r w:rsidRPr="00876553">
        <w:rPr>
          <w:rFonts w:ascii="標楷體" w:eastAsia="標楷體" w:hAnsi="標楷體" w:cs="Times New Roman"/>
          <w:bCs/>
          <w:color w:val="000000"/>
          <w:szCs w:val="24"/>
        </w:rPr>
        <w:t>核心模組課程</w:t>
      </w:r>
      <w:r w:rsidRPr="00876553">
        <w:rPr>
          <w:rFonts w:ascii="標楷體" w:eastAsia="標楷體" w:hAnsi="標楷體" w:cs="Times New Roman" w:hint="eastAsia"/>
          <w:bCs/>
          <w:color w:val="000000"/>
          <w:szCs w:val="24"/>
        </w:rPr>
        <w:t>及</w:t>
      </w:r>
      <w:r w:rsidRPr="00876553">
        <w:rPr>
          <w:rFonts w:ascii="標楷體" w:eastAsia="標楷體" w:hAnsi="標楷體" w:cs="Times New Roman"/>
          <w:bCs/>
          <w:color w:val="000000"/>
          <w:szCs w:val="24"/>
        </w:rPr>
        <w:t>專業模組課程</w:t>
      </w:r>
      <w:r w:rsidRPr="00876553">
        <w:rPr>
          <w:rFonts w:ascii="標楷體" w:eastAsia="標楷體" w:hAnsi="標楷體" w:cs="Times New Roman" w:hint="eastAsia"/>
          <w:bCs/>
          <w:color w:val="000000"/>
          <w:szCs w:val="24"/>
        </w:rPr>
        <w:t>，</w:t>
      </w:r>
      <w:r w:rsidRPr="00876553">
        <w:rPr>
          <w:rFonts w:ascii="標楷體" w:eastAsia="標楷體" w:hAnsi="標楷體" w:cs="Times New Roman" w:hint="eastAsia"/>
          <w:color w:val="000000"/>
          <w:szCs w:val="24"/>
        </w:rPr>
        <w:t>至少80學分。</w:t>
      </w:r>
    </w:p>
    <w:p w:rsidR="00876553" w:rsidRPr="00876553" w:rsidRDefault="00876553" w:rsidP="00876553">
      <w:pPr>
        <w:ind w:left="382" w:hangingChars="159" w:hanging="382"/>
        <w:rPr>
          <w:rFonts w:ascii="標楷體" w:eastAsia="標楷體" w:hAnsi="標楷體" w:cs="Times New Roman"/>
          <w:color w:val="000000"/>
          <w:szCs w:val="24"/>
        </w:rPr>
      </w:pPr>
      <w:r w:rsidRPr="00876553">
        <w:rPr>
          <w:rFonts w:ascii="標楷體" w:eastAsia="標楷體" w:hAnsi="標楷體" w:cs="Times New Roman" w:hint="eastAsia"/>
          <w:color w:val="000000"/>
          <w:szCs w:val="24"/>
        </w:rPr>
        <w:t>2、為增進學生多元專長的教學能力，本系學生自由選修課程（可以跨院、系或在本系自由選修），選修20學分。</w:t>
      </w:r>
    </w:p>
    <w:p w:rsidR="00876553" w:rsidRPr="00876553" w:rsidRDefault="00876553" w:rsidP="00876553">
      <w:pPr>
        <w:spacing w:afterLines="20" w:after="72" w:line="400" w:lineRule="exact"/>
        <w:ind w:leftChars="1" w:left="961" w:hangingChars="342" w:hanging="959"/>
        <w:jc w:val="both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876553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（四）院共同必修</w:t>
      </w:r>
      <w:r w:rsidRPr="00876553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及</w:t>
      </w:r>
      <w:r w:rsidRPr="00876553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模組課程</w:t>
      </w:r>
    </w:p>
    <w:tbl>
      <w:tblPr>
        <w:tblW w:w="10683" w:type="dxa"/>
        <w:jc w:val="center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"/>
        <w:gridCol w:w="549"/>
        <w:gridCol w:w="1952"/>
        <w:gridCol w:w="1656"/>
        <w:gridCol w:w="457"/>
        <w:gridCol w:w="529"/>
        <w:gridCol w:w="457"/>
        <w:gridCol w:w="738"/>
        <w:gridCol w:w="2576"/>
        <w:gridCol w:w="733"/>
        <w:gridCol w:w="521"/>
      </w:tblGrid>
      <w:tr w:rsidR="00876553" w:rsidRPr="00876553" w:rsidTr="00B515F1">
        <w:trPr>
          <w:jc w:val="center"/>
        </w:trPr>
        <w:tc>
          <w:tcPr>
            <w:tcW w:w="515" w:type="dxa"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類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別</w:t>
            </w:r>
          </w:p>
        </w:tc>
        <w:tc>
          <w:tcPr>
            <w:tcW w:w="549" w:type="dxa"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學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分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數</w:t>
            </w:r>
          </w:p>
        </w:tc>
        <w:tc>
          <w:tcPr>
            <w:tcW w:w="1952" w:type="dxa"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科目中文名稱</w:t>
            </w:r>
          </w:p>
        </w:tc>
        <w:tc>
          <w:tcPr>
            <w:tcW w:w="1656" w:type="dxa"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科目代碼</w:t>
            </w:r>
          </w:p>
        </w:tc>
        <w:tc>
          <w:tcPr>
            <w:tcW w:w="457" w:type="dxa"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必選修</w:t>
            </w:r>
          </w:p>
        </w:tc>
        <w:tc>
          <w:tcPr>
            <w:tcW w:w="529" w:type="dxa"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學分</w:t>
            </w:r>
          </w:p>
        </w:tc>
        <w:tc>
          <w:tcPr>
            <w:tcW w:w="457" w:type="dxa"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時數</w:t>
            </w:r>
          </w:p>
        </w:tc>
        <w:tc>
          <w:tcPr>
            <w:tcW w:w="738" w:type="dxa"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開課學期</w:t>
            </w:r>
          </w:p>
        </w:tc>
        <w:tc>
          <w:tcPr>
            <w:tcW w:w="2576" w:type="dxa"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科目英文名稱</w:t>
            </w:r>
          </w:p>
        </w:tc>
        <w:tc>
          <w:tcPr>
            <w:tcW w:w="1254" w:type="dxa"/>
            <w:gridSpan w:val="2"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備註</w:t>
            </w:r>
          </w:p>
        </w:tc>
      </w:tr>
      <w:tr w:rsidR="00876553" w:rsidRPr="00876553" w:rsidTr="00B515F1">
        <w:trPr>
          <w:trHeight w:val="824"/>
          <w:jc w:val="center"/>
        </w:trPr>
        <w:tc>
          <w:tcPr>
            <w:tcW w:w="515" w:type="dxa"/>
            <w:vMerge w:val="restart"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院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共同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課程</w:t>
            </w:r>
          </w:p>
        </w:tc>
        <w:tc>
          <w:tcPr>
            <w:tcW w:w="549" w:type="dxa"/>
            <w:vMerge w:val="restart"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6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學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分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876553" w:rsidRPr="00876553" w:rsidRDefault="00876553" w:rsidP="00876553">
            <w:pPr>
              <w:widowControl/>
              <w:snapToGrid w:val="0"/>
              <w:spacing w:before="100" w:beforeAutospacing="1" w:after="100" w:afterAutospacing="1" w:line="30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教育概論</w:t>
            </w:r>
          </w:p>
        </w:tc>
        <w:tc>
          <w:tcPr>
            <w:tcW w:w="1656" w:type="dxa"/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EDC11C00A001</w:t>
            </w:r>
          </w:p>
        </w:tc>
        <w:tc>
          <w:tcPr>
            <w:tcW w:w="457" w:type="dxa"/>
            <w:vAlign w:val="center"/>
          </w:tcPr>
          <w:p w:rsidR="00876553" w:rsidRPr="00876553" w:rsidRDefault="00876553" w:rsidP="00876553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必</w:t>
            </w:r>
          </w:p>
        </w:tc>
        <w:tc>
          <w:tcPr>
            <w:tcW w:w="529" w:type="dxa"/>
            <w:vAlign w:val="center"/>
          </w:tcPr>
          <w:p w:rsidR="00876553" w:rsidRPr="00876553" w:rsidRDefault="00876553" w:rsidP="00876553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457" w:type="dxa"/>
            <w:vAlign w:val="center"/>
          </w:tcPr>
          <w:p w:rsidR="00876553" w:rsidRPr="00876553" w:rsidRDefault="00876553" w:rsidP="00876553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738" w:type="dxa"/>
            <w:vAlign w:val="center"/>
          </w:tcPr>
          <w:p w:rsidR="00876553" w:rsidRPr="00876553" w:rsidRDefault="00876553" w:rsidP="00876553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w w:val="110"/>
                <w:sz w:val="22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w w:val="110"/>
                <w:sz w:val="22"/>
                <w:szCs w:val="24"/>
              </w:rPr>
              <w:t>一下</w:t>
            </w:r>
          </w:p>
        </w:tc>
        <w:tc>
          <w:tcPr>
            <w:tcW w:w="2576" w:type="dxa"/>
            <w:vAlign w:val="center"/>
          </w:tcPr>
          <w:p w:rsidR="00876553" w:rsidRPr="00876553" w:rsidRDefault="00876553" w:rsidP="00876553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Introduction</w:t>
            </w:r>
            <w:r w:rsidRPr="0087655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 </w:t>
            </w:r>
            <w:r w:rsidRPr="0087655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to</w:t>
            </w:r>
            <w:r w:rsidRPr="0087655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655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Educaiton</w:t>
            </w:r>
            <w:proofErr w:type="spellEnd"/>
          </w:p>
        </w:tc>
        <w:tc>
          <w:tcPr>
            <w:tcW w:w="1254" w:type="dxa"/>
            <w:gridSpan w:val="2"/>
            <w:vAlign w:val="center"/>
          </w:tcPr>
          <w:p w:rsidR="00876553" w:rsidRPr="00876553" w:rsidRDefault="00876553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76553" w:rsidRPr="00876553" w:rsidTr="00B515F1">
        <w:trPr>
          <w:trHeight w:val="707"/>
          <w:jc w:val="center"/>
        </w:trPr>
        <w:tc>
          <w:tcPr>
            <w:tcW w:w="515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bottom w:val="single" w:sz="4" w:space="0" w:color="000000"/>
            </w:tcBorders>
            <w:vAlign w:val="center"/>
          </w:tcPr>
          <w:p w:rsidR="00876553" w:rsidRPr="00876553" w:rsidRDefault="00876553" w:rsidP="00876553">
            <w:pPr>
              <w:widowControl/>
              <w:snapToGrid w:val="0"/>
              <w:spacing w:before="100" w:beforeAutospacing="1" w:after="100" w:afterAutospacing="1" w:line="30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教育心理學</w:t>
            </w:r>
          </w:p>
        </w:tc>
        <w:tc>
          <w:tcPr>
            <w:tcW w:w="1656" w:type="dxa"/>
            <w:tcBorders>
              <w:bottom w:val="single" w:sz="4" w:space="0" w:color="000000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EDC11C00A002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876553" w:rsidRPr="00876553" w:rsidRDefault="00876553" w:rsidP="00876553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必</w:t>
            </w:r>
          </w:p>
        </w:tc>
        <w:tc>
          <w:tcPr>
            <w:tcW w:w="529" w:type="dxa"/>
            <w:tcBorders>
              <w:bottom w:val="single" w:sz="4" w:space="0" w:color="000000"/>
            </w:tcBorders>
            <w:vAlign w:val="center"/>
          </w:tcPr>
          <w:p w:rsidR="00876553" w:rsidRPr="00876553" w:rsidRDefault="00876553" w:rsidP="00876553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876553" w:rsidRPr="00876553" w:rsidRDefault="00876553" w:rsidP="00876553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4" w:space="0" w:color="000000"/>
            </w:tcBorders>
            <w:vAlign w:val="center"/>
          </w:tcPr>
          <w:p w:rsidR="00876553" w:rsidRPr="00876553" w:rsidRDefault="00876553" w:rsidP="00876553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w w:val="110"/>
                <w:sz w:val="22"/>
                <w:szCs w:val="24"/>
              </w:rPr>
            </w:pPr>
            <w:proofErr w:type="gramStart"/>
            <w:r w:rsidRPr="00876553">
              <w:rPr>
                <w:rFonts w:ascii="標楷體" w:eastAsia="標楷體" w:hAnsi="標楷體" w:cs="Times New Roman" w:hint="eastAsia"/>
                <w:color w:val="000000"/>
                <w:w w:val="110"/>
                <w:sz w:val="22"/>
                <w:szCs w:val="24"/>
              </w:rPr>
              <w:t>一</w:t>
            </w:r>
            <w:proofErr w:type="gramEnd"/>
            <w:r w:rsidRPr="00876553">
              <w:rPr>
                <w:rFonts w:ascii="標楷體" w:eastAsia="標楷體" w:hAnsi="標楷體" w:cs="Times New Roman" w:hint="eastAsia"/>
                <w:color w:val="000000"/>
                <w:w w:val="110"/>
                <w:sz w:val="22"/>
                <w:szCs w:val="24"/>
              </w:rPr>
              <w:t>上</w:t>
            </w:r>
          </w:p>
        </w:tc>
        <w:tc>
          <w:tcPr>
            <w:tcW w:w="2576" w:type="dxa"/>
            <w:tcBorders>
              <w:bottom w:val="single" w:sz="4" w:space="0" w:color="000000"/>
            </w:tcBorders>
            <w:vAlign w:val="center"/>
          </w:tcPr>
          <w:p w:rsidR="00876553" w:rsidRPr="00876553" w:rsidRDefault="00876553" w:rsidP="00876553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Educational Psychology</w:t>
            </w:r>
          </w:p>
        </w:tc>
        <w:tc>
          <w:tcPr>
            <w:tcW w:w="1254" w:type="dxa"/>
            <w:gridSpan w:val="2"/>
            <w:vAlign w:val="center"/>
          </w:tcPr>
          <w:p w:rsidR="00876553" w:rsidRPr="00876553" w:rsidRDefault="00876553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76553" w:rsidRPr="00876553" w:rsidTr="00B515F1">
        <w:trPr>
          <w:trHeight w:val="704"/>
          <w:jc w:val="center"/>
        </w:trPr>
        <w:tc>
          <w:tcPr>
            <w:tcW w:w="515" w:type="dxa"/>
            <w:vMerge/>
            <w:tcBorders>
              <w:bottom w:val="single" w:sz="12" w:space="0" w:color="000000"/>
            </w:tcBorders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tcBorders>
              <w:bottom w:val="single" w:sz="12" w:space="0" w:color="000000"/>
            </w:tcBorders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bottom w:val="single" w:sz="12" w:space="0" w:color="000000"/>
            </w:tcBorders>
            <w:vAlign w:val="center"/>
          </w:tcPr>
          <w:p w:rsidR="00876553" w:rsidRPr="00876553" w:rsidRDefault="00876553" w:rsidP="00876553">
            <w:pPr>
              <w:widowControl/>
              <w:snapToGrid w:val="0"/>
              <w:spacing w:before="100" w:beforeAutospacing="1" w:after="100" w:afterAutospacing="1" w:line="30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教學原理</w:t>
            </w:r>
          </w:p>
        </w:tc>
        <w:tc>
          <w:tcPr>
            <w:tcW w:w="1656" w:type="dxa"/>
            <w:tcBorders>
              <w:bottom w:val="single" w:sz="12" w:space="0" w:color="000000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EDC11C00A003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876553" w:rsidRPr="00876553" w:rsidRDefault="00876553" w:rsidP="00876553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必</w:t>
            </w:r>
          </w:p>
        </w:tc>
        <w:tc>
          <w:tcPr>
            <w:tcW w:w="529" w:type="dxa"/>
            <w:tcBorders>
              <w:bottom w:val="single" w:sz="12" w:space="0" w:color="000000"/>
            </w:tcBorders>
            <w:vAlign w:val="center"/>
          </w:tcPr>
          <w:p w:rsidR="00876553" w:rsidRPr="00876553" w:rsidRDefault="00876553" w:rsidP="00876553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876553" w:rsidRPr="00876553" w:rsidRDefault="00876553" w:rsidP="00876553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12" w:space="0" w:color="000000"/>
            </w:tcBorders>
            <w:vAlign w:val="center"/>
          </w:tcPr>
          <w:p w:rsidR="00876553" w:rsidRPr="00876553" w:rsidRDefault="00876553" w:rsidP="00876553">
            <w:pPr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w w:val="110"/>
                <w:sz w:val="22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w w:val="110"/>
                <w:sz w:val="22"/>
                <w:szCs w:val="24"/>
              </w:rPr>
              <w:t>二上</w:t>
            </w:r>
          </w:p>
        </w:tc>
        <w:tc>
          <w:tcPr>
            <w:tcW w:w="2576" w:type="dxa"/>
            <w:tcBorders>
              <w:bottom w:val="single" w:sz="12" w:space="0" w:color="000000"/>
            </w:tcBorders>
            <w:vAlign w:val="center"/>
          </w:tcPr>
          <w:p w:rsidR="00876553" w:rsidRPr="00876553" w:rsidRDefault="00876553" w:rsidP="00876553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proofErr w:type="spellStart"/>
            <w:r w:rsidRPr="0087655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Principlesof</w:t>
            </w:r>
            <w:proofErr w:type="spellEnd"/>
            <w:r w:rsidRPr="0087655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 xml:space="preserve"> Teaching</w:t>
            </w:r>
          </w:p>
        </w:tc>
        <w:tc>
          <w:tcPr>
            <w:tcW w:w="1254" w:type="dxa"/>
            <w:gridSpan w:val="2"/>
            <w:tcBorders>
              <w:bottom w:val="single" w:sz="12" w:space="0" w:color="000000"/>
            </w:tcBorders>
            <w:vAlign w:val="center"/>
          </w:tcPr>
          <w:p w:rsidR="00876553" w:rsidRPr="00876553" w:rsidRDefault="00876553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76553" w:rsidRPr="00876553" w:rsidTr="00B515F1">
        <w:trPr>
          <w:trHeight w:val="974"/>
          <w:jc w:val="center"/>
        </w:trPr>
        <w:tc>
          <w:tcPr>
            <w:tcW w:w="515" w:type="dxa"/>
            <w:vMerge w:val="restart"/>
            <w:tcBorders>
              <w:top w:val="single" w:sz="12" w:space="0" w:color="000000"/>
            </w:tcBorders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基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proofErr w:type="gramStart"/>
            <w:r w:rsidRPr="0087655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礎</w:t>
            </w:r>
            <w:proofErr w:type="gramEnd"/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模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組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課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程</w:t>
            </w:r>
          </w:p>
        </w:tc>
        <w:tc>
          <w:tcPr>
            <w:tcW w:w="549" w:type="dxa"/>
            <w:vMerge w:val="restart"/>
            <w:tcBorders>
              <w:top w:val="single" w:sz="12" w:space="0" w:color="000000"/>
            </w:tcBorders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必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修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課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程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5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學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分</w:t>
            </w:r>
          </w:p>
        </w:tc>
        <w:tc>
          <w:tcPr>
            <w:tcW w:w="1952" w:type="dxa"/>
            <w:tcBorders>
              <w:top w:val="single" w:sz="12" w:space="0" w:color="000000"/>
            </w:tcBorders>
            <w:vAlign w:val="center"/>
          </w:tcPr>
          <w:p w:rsidR="00876553" w:rsidRPr="00876553" w:rsidRDefault="00876553" w:rsidP="00876553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國音及說話</w:t>
            </w:r>
          </w:p>
        </w:tc>
        <w:tc>
          <w:tcPr>
            <w:tcW w:w="1656" w:type="dxa"/>
            <w:tcBorders>
              <w:top w:val="single" w:sz="12" w:space="0" w:color="000000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ESP11E10B001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529" w:type="dxa"/>
            <w:tcBorders>
              <w:top w:val="single" w:sz="12" w:space="0" w:color="000000"/>
            </w:tcBorders>
            <w:vAlign w:val="center"/>
          </w:tcPr>
          <w:p w:rsidR="00876553" w:rsidRPr="00876553" w:rsidRDefault="00876553" w:rsidP="00876553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12" w:space="0" w:color="000000"/>
            </w:tcBorders>
            <w:vAlign w:val="center"/>
          </w:tcPr>
          <w:p w:rsidR="00876553" w:rsidRPr="00876553" w:rsidRDefault="00876553" w:rsidP="00876553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上</w:t>
            </w:r>
          </w:p>
          <w:p w:rsidR="00876553" w:rsidRPr="00876553" w:rsidRDefault="00876553" w:rsidP="00876553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一下</w:t>
            </w:r>
          </w:p>
        </w:tc>
        <w:tc>
          <w:tcPr>
            <w:tcW w:w="2576" w:type="dxa"/>
            <w:tcBorders>
              <w:top w:val="single" w:sz="12" w:space="0" w:color="000000"/>
            </w:tcBorders>
            <w:vAlign w:val="center"/>
          </w:tcPr>
          <w:p w:rsidR="00876553" w:rsidRPr="00876553" w:rsidRDefault="00876553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Chinese Phonetics and Oral Expression</w:t>
            </w:r>
          </w:p>
        </w:tc>
        <w:tc>
          <w:tcPr>
            <w:tcW w:w="1254" w:type="dxa"/>
            <w:gridSpan w:val="2"/>
            <w:tcBorders>
              <w:top w:val="single" w:sz="12" w:space="0" w:color="000000"/>
            </w:tcBorders>
            <w:vAlign w:val="center"/>
          </w:tcPr>
          <w:p w:rsidR="00876553" w:rsidRPr="00876553" w:rsidRDefault="00876553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76553" w:rsidRPr="00876553" w:rsidTr="00B515F1">
        <w:trPr>
          <w:trHeight w:val="415"/>
          <w:jc w:val="center"/>
        </w:trPr>
        <w:tc>
          <w:tcPr>
            <w:tcW w:w="515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876553" w:rsidRPr="00876553" w:rsidRDefault="00876553" w:rsidP="00876553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特殊教育導論</w:t>
            </w:r>
          </w:p>
        </w:tc>
        <w:tc>
          <w:tcPr>
            <w:tcW w:w="1656" w:type="dxa"/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ESP11E10B002</w:t>
            </w:r>
          </w:p>
        </w:tc>
        <w:tc>
          <w:tcPr>
            <w:tcW w:w="457" w:type="dxa"/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529" w:type="dxa"/>
            <w:vAlign w:val="center"/>
          </w:tcPr>
          <w:p w:rsidR="00876553" w:rsidRPr="00876553" w:rsidRDefault="00876553" w:rsidP="00876553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57" w:type="dxa"/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738" w:type="dxa"/>
            <w:vAlign w:val="center"/>
          </w:tcPr>
          <w:p w:rsidR="00876553" w:rsidRPr="00876553" w:rsidRDefault="00876553" w:rsidP="00876553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上</w:t>
            </w:r>
          </w:p>
          <w:p w:rsidR="00876553" w:rsidRPr="00876553" w:rsidRDefault="00876553" w:rsidP="00876553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一下</w:t>
            </w:r>
          </w:p>
        </w:tc>
        <w:tc>
          <w:tcPr>
            <w:tcW w:w="2576" w:type="dxa"/>
            <w:vAlign w:val="center"/>
          </w:tcPr>
          <w:p w:rsidR="00876553" w:rsidRPr="00876553" w:rsidRDefault="00876553" w:rsidP="00876553">
            <w:pPr>
              <w:tabs>
                <w:tab w:val="left" w:pos="480"/>
                <w:tab w:val="center" w:pos="4153"/>
                <w:tab w:val="right" w:pos="8306"/>
              </w:tabs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Introduction</w:t>
            </w: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76553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to Special Education</w:t>
            </w:r>
          </w:p>
        </w:tc>
        <w:tc>
          <w:tcPr>
            <w:tcW w:w="1254" w:type="dxa"/>
            <w:gridSpan w:val="2"/>
            <w:vAlign w:val="center"/>
          </w:tcPr>
          <w:p w:rsidR="00876553" w:rsidRPr="00876553" w:rsidRDefault="00876553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76553" w:rsidRPr="00876553" w:rsidTr="00B515F1">
        <w:trPr>
          <w:trHeight w:val="698"/>
          <w:jc w:val="center"/>
        </w:trPr>
        <w:tc>
          <w:tcPr>
            <w:tcW w:w="515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000000"/>
            </w:tcBorders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選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修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課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程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18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lastRenderedPageBreak/>
              <w:t>學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分</w:t>
            </w:r>
          </w:p>
        </w:tc>
        <w:tc>
          <w:tcPr>
            <w:tcW w:w="1952" w:type="dxa"/>
            <w:tcBorders>
              <w:top w:val="single" w:sz="4" w:space="0" w:color="000000"/>
            </w:tcBorders>
            <w:vAlign w:val="center"/>
          </w:tcPr>
          <w:p w:rsidR="00876553" w:rsidRPr="00876553" w:rsidRDefault="00876553" w:rsidP="00876553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lastRenderedPageBreak/>
              <w:t>音樂</w:t>
            </w:r>
          </w:p>
        </w:tc>
        <w:tc>
          <w:tcPr>
            <w:tcW w:w="1656" w:type="dxa"/>
            <w:tcBorders>
              <w:top w:val="single" w:sz="4" w:space="0" w:color="000000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ESP12E10B001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29" w:type="dxa"/>
            <w:tcBorders>
              <w:top w:val="single" w:sz="4" w:space="0" w:color="000000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</w:tcBorders>
            <w:vAlign w:val="center"/>
          </w:tcPr>
          <w:p w:rsidR="00876553" w:rsidRPr="00876553" w:rsidRDefault="00876553" w:rsidP="00876553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上</w:t>
            </w:r>
          </w:p>
          <w:p w:rsidR="00876553" w:rsidRPr="00876553" w:rsidRDefault="00876553" w:rsidP="00876553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一下</w:t>
            </w:r>
          </w:p>
        </w:tc>
        <w:tc>
          <w:tcPr>
            <w:tcW w:w="2576" w:type="dxa"/>
            <w:tcBorders>
              <w:top w:val="single" w:sz="4" w:space="0" w:color="000000"/>
            </w:tcBorders>
            <w:vAlign w:val="center"/>
          </w:tcPr>
          <w:p w:rsidR="00876553" w:rsidRPr="00876553" w:rsidRDefault="00876553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Music</w:t>
            </w:r>
          </w:p>
        </w:tc>
        <w:tc>
          <w:tcPr>
            <w:tcW w:w="733" w:type="dxa"/>
            <w:tcBorders>
              <w:top w:val="single" w:sz="4" w:space="0" w:color="000000"/>
            </w:tcBorders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隔年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開課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</w:tcBorders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876553" w:rsidRPr="00876553" w:rsidRDefault="00876553" w:rsidP="00876553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一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般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lastRenderedPageBreak/>
              <w:t>教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育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專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業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課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程共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同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選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修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4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學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分</w:t>
            </w:r>
          </w:p>
        </w:tc>
      </w:tr>
      <w:tr w:rsidR="00876553" w:rsidRPr="00876553" w:rsidTr="00B515F1">
        <w:trPr>
          <w:trHeight w:val="345"/>
          <w:jc w:val="center"/>
        </w:trPr>
        <w:tc>
          <w:tcPr>
            <w:tcW w:w="515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鍵盤樂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ESP12E10B002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上</w:t>
            </w:r>
          </w:p>
          <w:p w:rsidR="00876553" w:rsidRPr="00876553" w:rsidRDefault="00876553" w:rsidP="00876553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一下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Keyboard</w:t>
            </w:r>
          </w:p>
        </w:tc>
        <w:tc>
          <w:tcPr>
            <w:tcW w:w="733" w:type="dxa"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隔年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開課</w:t>
            </w:r>
          </w:p>
        </w:tc>
        <w:tc>
          <w:tcPr>
            <w:tcW w:w="521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76553" w:rsidRPr="00876553" w:rsidTr="00B515F1">
        <w:trPr>
          <w:trHeight w:val="345"/>
          <w:jc w:val="center"/>
        </w:trPr>
        <w:tc>
          <w:tcPr>
            <w:tcW w:w="515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普通數學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ESP12E10B003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上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lastRenderedPageBreak/>
              <w:t>一下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lastRenderedPageBreak/>
              <w:t>General Mathematics</w:t>
            </w:r>
          </w:p>
        </w:tc>
        <w:tc>
          <w:tcPr>
            <w:tcW w:w="733" w:type="dxa"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隔年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lastRenderedPageBreak/>
              <w:t>開課</w:t>
            </w:r>
          </w:p>
        </w:tc>
        <w:tc>
          <w:tcPr>
            <w:tcW w:w="521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76553" w:rsidRPr="00876553" w:rsidTr="00B515F1">
        <w:trPr>
          <w:trHeight w:val="345"/>
          <w:jc w:val="center"/>
        </w:trPr>
        <w:tc>
          <w:tcPr>
            <w:tcW w:w="515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美</w:t>
            </w:r>
            <w:proofErr w:type="gramStart"/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勞</w:t>
            </w:r>
            <w:proofErr w:type="gramEnd"/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ESP12E10B004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二上</w:t>
            </w:r>
          </w:p>
          <w:p w:rsidR="00876553" w:rsidRPr="00876553" w:rsidRDefault="00876553" w:rsidP="00876553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二下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Art and Crafts</w:t>
            </w:r>
          </w:p>
        </w:tc>
        <w:tc>
          <w:tcPr>
            <w:tcW w:w="733" w:type="dxa"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隔年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開課</w:t>
            </w:r>
          </w:p>
        </w:tc>
        <w:tc>
          <w:tcPr>
            <w:tcW w:w="521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76553" w:rsidRPr="00876553" w:rsidTr="00B515F1">
        <w:trPr>
          <w:trHeight w:val="345"/>
          <w:jc w:val="center"/>
        </w:trPr>
        <w:tc>
          <w:tcPr>
            <w:tcW w:w="515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健康與體育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ESP12E10B005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二上</w:t>
            </w:r>
          </w:p>
          <w:p w:rsidR="00876553" w:rsidRPr="00876553" w:rsidRDefault="00876553" w:rsidP="00876553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二下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Health and Physical Education</w:t>
            </w:r>
          </w:p>
        </w:tc>
        <w:tc>
          <w:tcPr>
            <w:tcW w:w="733" w:type="dxa"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隔年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開課</w:t>
            </w:r>
          </w:p>
        </w:tc>
        <w:tc>
          <w:tcPr>
            <w:tcW w:w="521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76553" w:rsidRPr="00876553" w:rsidTr="00B515F1">
        <w:trPr>
          <w:trHeight w:val="345"/>
          <w:jc w:val="center"/>
        </w:trPr>
        <w:tc>
          <w:tcPr>
            <w:tcW w:w="515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自然科學概論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ESP12E10B006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二上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二下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Introduction to Natural Science</w:t>
            </w:r>
          </w:p>
        </w:tc>
        <w:tc>
          <w:tcPr>
            <w:tcW w:w="733" w:type="dxa"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隔年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開課</w:t>
            </w:r>
          </w:p>
        </w:tc>
        <w:tc>
          <w:tcPr>
            <w:tcW w:w="521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76553" w:rsidRPr="00876553" w:rsidTr="00B515F1">
        <w:trPr>
          <w:trHeight w:val="345"/>
          <w:jc w:val="center"/>
        </w:trPr>
        <w:tc>
          <w:tcPr>
            <w:tcW w:w="515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表演藝術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ESP12E10B007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二上</w:t>
            </w:r>
          </w:p>
          <w:p w:rsidR="00876553" w:rsidRPr="00876553" w:rsidRDefault="00876553" w:rsidP="00876553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二下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Introduction to Arts</w:t>
            </w:r>
          </w:p>
        </w:tc>
        <w:tc>
          <w:tcPr>
            <w:tcW w:w="733" w:type="dxa"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隔年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開課</w:t>
            </w:r>
          </w:p>
        </w:tc>
        <w:tc>
          <w:tcPr>
            <w:tcW w:w="521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76553" w:rsidRPr="00876553" w:rsidTr="00B515F1">
        <w:trPr>
          <w:trHeight w:val="345"/>
          <w:jc w:val="center"/>
        </w:trPr>
        <w:tc>
          <w:tcPr>
            <w:tcW w:w="515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社會學習領域概論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ESP12E10B008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二上</w:t>
            </w:r>
          </w:p>
          <w:p w:rsidR="00876553" w:rsidRPr="00876553" w:rsidRDefault="00876553" w:rsidP="00876553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二下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Introduction to Social Studies</w:t>
            </w:r>
          </w:p>
        </w:tc>
        <w:tc>
          <w:tcPr>
            <w:tcW w:w="733" w:type="dxa"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隔年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開課</w:t>
            </w:r>
          </w:p>
        </w:tc>
        <w:tc>
          <w:tcPr>
            <w:tcW w:w="521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76553" w:rsidRPr="00876553" w:rsidTr="00B515F1">
        <w:trPr>
          <w:trHeight w:val="345"/>
          <w:jc w:val="center"/>
        </w:trPr>
        <w:tc>
          <w:tcPr>
            <w:tcW w:w="515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學習評量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ESP12E10B009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二下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Learning Assessment</w:t>
            </w:r>
          </w:p>
        </w:tc>
        <w:tc>
          <w:tcPr>
            <w:tcW w:w="733" w:type="dxa"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隔年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開課</w:t>
            </w:r>
          </w:p>
        </w:tc>
        <w:tc>
          <w:tcPr>
            <w:tcW w:w="521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76553" w:rsidRPr="00876553" w:rsidTr="00B515F1">
        <w:trPr>
          <w:trHeight w:val="345"/>
          <w:jc w:val="center"/>
        </w:trPr>
        <w:tc>
          <w:tcPr>
            <w:tcW w:w="515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輔導原理與實務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ESP12E10B010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二下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Principles and Practices in Guidance</w:t>
            </w:r>
          </w:p>
        </w:tc>
        <w:tc>
          <w:tcPr>
            <w:tcW w:w="733" w:type="dxa"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隔年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開課</w:t>
            </w:r>
          </w:p>
        </w:tc>
        <w:tc>
          <w:tcPr>
            <w:tcW w:w="521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76553" w:rsidRPr="00876553" w:rsidTr="00B515F1">
        <w:trPr>
          <w:trHeight w:val="345"/>
          <w:jc w:val="center"/>
        </w:trPr>
        <w:tc>
          <w:tcPr>
            <w:tcW w:w="515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教育哲學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ESP12E10B011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三上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三下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Philosophy of Education</w:t>
            </w:r>
          </w:p>
        </w:tc>
        <w:tc>
          <w:tcPr>
            <w:tcW w:w="733" w:type="dxa"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隔年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開課</w:t>
            </w:r>
          </w:p>
        </w:tc>
        <w:tc>
          <w:tcPr>
            <w:tcW w:w="521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76553" w:rsidRPr="00876553" w:rsidTr="00B515F1">
        <w:trPr>
          <w:trHeight w:val="345"/>
          <w:jc w:val="center"/>
        </w:trPr>
        <w:tc>
          <w:tcPr>
            <w:tcW w:w="515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教育社會學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ESP12E10B012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三上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Sociology of Education</w:t>
            </w:r>
          </w:p>
        </w:tc>
        <w:tc>
          <w:tcPr>
            <w:tcW w:w="733" w:type="dxa"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隔年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開課</w:t>
            </w:r>
          </w:p>
        </w:tc>
        <w:tc>
          <w:tcPr>
            <w:tcW w:w="521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76553" w:rsidRPr="00876553" w:rsidTr="00B515F1">
        <w:trPr>
          <w:trHeight w:val="345"/>
          <w:jc w:val="center"/>
        </w:trPr>
        <w:tc>
          <w:tcPr>
            <w:tcW w:w="515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課程發展與設計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ESP12E10B013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三下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Curriculum Development and Design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隔年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開課</w:t>
            </w:r>
          </w:p>
        </w:tc>
        <w:tc>
          <w:tcPr>
            <w:tcW w:w="521" w:type="dxa"/>
            <w:vMerge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76553" w:rsidRPr="00876553" w:rsidTr="00B515F1">
        <w:trPr>
          <w:trHeight w:val="345"/>
          <w:jc w:val="center"/>
        </w:trPr>
        <w:tc>
          <w:tcPr>
            <w:tcW w:w="515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widowControl/>
              <w:spacing w:line="320" w:lineRule="exact"/>
              <w:rPr>
                <w:rFonts w:ascii="標楷體" w:eastAsia="標楷體" w:hAnsi="標楷體" w:cs="Times New Roman"/>
                <w:color w:val="000000"/>
                <w:spacing w:val="-2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pacing w:val="-20"/>
                <w:kern w:val="0"/>
                <w:szCs w:val="24"/>
              </w:rPr>
              <w:t>智能障礙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ESP12E10B014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上</w:t>
            </w:r>
          </w:p>
          <w:p w:rsidR="00876553" w:rsidRPr="00876553" w:rsidRDefault="00876553" w:rsidP="00876553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一下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Intellectual and Developmental Disabilities</w:t>
            </w:r>
          </w:p>
        </w:tc>
        <w:tc>
          <w:tcPr>
            <w:tcW w:w="1254" w:type="dxa"/>
            <w:gridSpan w:val="2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</w:tr>
      <w:tr w:rsidR="00876553" w:rsidRPr="00876553" w:rsidTr="00B515F1">
        <w:trPr>
          <w:trHeight w:val="345"/>
          <w:jc w:val="center"/>
        </w:trPr>
        <w:tc>
          <w:tcPr>
            <w:tcW w:w="515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876553" w:rsidRPr="00876553" w:rsidRDefault="00B377B2" w:rsidP="00876553">
            <w:pPr>
              <w:widowControl/>
              <w:spacing w:line="320" w:lineRule="exact"/>
              <w:rPr>
                <w:rFonts w:ascii="標楷體" w:eastAsia="標楷體" w:hAnsi="標楷體" w:cs="Times New Roman"/>
                <w:color w:val="000000"/>
                <w:spacing w:val="-20"/>
                <w:kern w:val="0"/>
                <w:szCs w:val="24"/>
              </w:rPr>
            </w:pPr>
            <w:r w:rsidRPr="00B377B2">
              <w:rPr>
                <w:rFonts w:ascii="標楷體" w:eastAsia="標楷體" w:hAnsi="標楷體" w:cs="Times New Roman" w:hint="eastAsia"/>
                <w:color w:val="000000"/>
                <w:spacing w:val="-20"/>
                <w:kern w:val="0"/>
                <w:szCs w:val="24"/>
              </w:rPr>
              <w:t>資賦優異教育概論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ESP12E10B015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上</w:t>
            </w:r>
          </w:p>
          <w:p w:rsidR="00876553" w:rsidRPr="00876553" w:rsidRDefault="00876553" w:rsidP="00876553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一下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Introduction to Gifted Education</w:t>
            </w:r>
          </w:p>
        </w:tc>
        <w:tc>
          <w:tcPr>
            <w:tcW w:w="1254" w:type="dxa"/>
            <w:gridSpan w:val="2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76553" w:rsidRPr="00876553" w:rsidTr="00B515F1">
        <w:trPr>
          <w:trHeight w:val="285"/>
          <w:jc w:val="center"/>
        </w:trPr>
        <w:tc>
          <w:tcPr>
            <w:tcW w:w="515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76553" w:rsidRPr="00876553" w:rsidRDefault="00876553" w:rsidP="00876553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pacing w:val="-2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pacing w:val="-20"/>
                <w:kern w:val="0"/>
                <w:szCs w:val="24"/>
              </w:rPr>
              <w:t>特殊兒童發展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ESP12E10B016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76553" w:rsidRPr="00876553" w:rsidRDefault="00876553" w:rsidP="00876553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76553" w:rsidRPr="00876553" w:rsidRDefault="00876553" w:rsidP="0087655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上</w:t>
            </w:r>
          </w:p>
          <w:p w:rsidR="00876553" w:rsidRPr="00876553" w:rsidRDefault="00876553" w:rsidP="0087655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一下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76553" w:rsidRPr="00876553" w:rsidRDefault="00876553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 xml:space="preserve">Development of Individual with </w:t>
            </w: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S</w:t>
            </w:r>
            <w:r w:rsidRPr="00876553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pecial Needs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76553" w:rsidRPr="00876553" w:rsidRDefault="00876553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76553" w:rsidRPr="00876553" w:rsidTr="00B515F1">
        <w:trPr>
          <w:trHeight w:val="548"/>
          <w:jc w:val="center"/>
        </w:trPr>
        <w:tc>
          <w:tcPr>
            <w:tcW w:w="515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2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pacing w:val="-20"/>
                <w:kern w:val="0"/>
                <w:szCs w:val="24"/>
              </w:rPr>
              <w:t>學習障礙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ESP12E10B020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上</w:t>
            </w:r>
          </w:p>
          <w:p w:rsidR="00876553" w:rsidRPr="00876553" w:rsidRDefault="00876553" w:rsidP="00876553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一下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Learning Disabilities</w:t>
            </w:r>
          </w:p>
        </w:tc>
        <w:tc>
          <w:tcPr>
            <w:tcW w:w="1254" w:type="dxa"/>
            <w:gridSpan w:val="2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76553" w:rsidRPr="00876553" w:rsidTr="00B515F1">
        <w:trPr>
          <w:trHeight w:val="315"/>
          <w:jc w:val="center"/>
        </w:trPr>
        <w:tc>
          <w:tcPr>
            <w:tcW w:w="515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pacing w:val="-2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pacing w:val="-20"/>
                <w:kern w:val="0"/>
                <w:szCs w:val="24"/>
              </w:rPr>
              <w:t>早期介入概論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ESP12E10B017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二上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二下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Introduction to Early Intervention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76553" w:rsidRPr="00876553" w:rsidTr="00B515F1">
        <w:trPr>
          <w:trHeight w:val="300"/>
          <w:jc w:val="center"/>
        </w:trPr>
        <w:tc>
          <w:tcPr>
            <w:tcW w:w="515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2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pacing w:val="-20"/>
                <w:kern w:val="0"/>
                <w:szCs w:val="24"/>
              </w:rPr>
              <w:t>自閉症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ESP12E10B018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二上</w:t>
            </w:r>
          </w:p>
          <w:p w:rsidR="00876553" w:rsidRPr="00876553" w:rsidRDefault="00876553" w:rsidP="00876553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二下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Autism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76553" w:rsidRPr="00876553" w:rsidTr="00B515F1">
        <w:trPr>
          <w:trHeight w:val="330"/>
          <w:jc w:val="center"/>
        </w:trPr>
        <w:tc>
          <w:tcPr>
            <w:tcW w:w="515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76553" w:rsidRPr="00876553" w:rsidRDefault="00876553" w:rsidP="00876553">
            <w:pPr>
              <w:widowControl/>
              <w:spacing w:line="320" w:lineRule="exact"/>
              <w:rPr>
                <w:rFonts w:ascii="標楷體" w:eastAsia="標楷體" w:hAnsi="標楷體" w:cs="Times New Roman"/>
                <w:color w:val="000000"/>
                <w:spacing w:val="-2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pacing w:val="-20"/>
                <w:kern w:val="0"/>
                <w:szCs w:val="24"/>
              </w:rPr>
              <w:t>聽覺障礙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ESP12E10B019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76553" w:rsidRPr="00876553" w:rsidRDefault="00876553" w:rsidP="00876553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76553" w:rsidRPr="00876553" w:rsidRDefault="00876553" w:rsidP="0087655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二上二下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76553" w:rsidRPr="00876553" w:rsidRDefault="00876553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Hearing Impairment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76553" w:rsidRPr="00876553" w:rsidRDefault="00876553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76553" w:rsidRPr="00876553" w:rsidTr="00B515F1">
        <w:trPr>
          <w:trHeight w:val="330"/>
          <w:jc w:val="center"/>
        </w:trPr>
        <w:tc>
          <w:tcPr>
            <w:tcW w:w="515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76553" w:rsidRPr="00876553" w:rsidRDefault="00876553" w:rsidP="00876553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pacing w:val="-2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pacing w:val="-20"/>
                <w:kern w:val="0"/>
                <w:szCs w:val="24"/>
              </w:rPr>
              <w:t>情緒行為障礙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ESP12E10B021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76553" w:rsidRPr="00876553" w:rsidRDefault="00876553" w:rsidP="00876553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76553" w:rsidRPr="00876553" w:rsidRDefault="00876553" w:rsidP="0087655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三上</w:t>
            </w:r>
          </w:p>
          <w:p w:rsidR="00876553" w:rsidRPr="00876553" w:rsidRDefault="00876553" w:rsidP="0087655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三下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76553" w:rsidRPr="00876553" w:rsidRDefault="00876553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Emotional</w:t>
            </w: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76553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and Behavioral Disorders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76553" w:rsidRPr="00876553" w:rsidRDefault="00876553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76553" w:rsidRPr="00876553" w:rsidTr="00B515F1">
        <w:trPr>
          <w:trHeight w:val="345"/>
          <w:jc w:val="center"/>
        </w:trPr>
        <w:tc>
          <w:tcPr>
            <w:tcW w:w="515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20" w:lineRule="exact"/>
              <w:rPr>
                <w:rFonts w:ascii="標楷體" w:eastAsia="標楷體" w:hAnsi="標楷體" w:cs="Times New Roman"/>
                <w:color w:val="000000"/>
                <w:spacing w:val="-2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pacing w:val="-20"/>
                <w:kern w:val="0"/>
                <w:szCs w:val="24"/>
              </w:rPr>
              <w:t>視覺障礙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ESP12E10B022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三上</w:t>
            </w:r>
          </w:p>
          <w:p w:rsidR="00876553" w:rsidRPr="00876553" w:rsidRDefault="00876553" w:rsidP="0087655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三下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Visual Impairment</w:t>
            </w:r>
          </w:p>
        </w:tc>
        <w:tc>
          <w:tcPr>
            <w:tcW w:w="1254" w:type="dxa"/>
            <w:gridSpan w:val="2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76553" w:rsidRPr="00876553" w:rsidTr="00B515F1">
        <w:trPr>
          <w:trHeight w:val="300"/>
          <w:jc w:val="center"/>
        </w:trPr>
        <w:tc>
          <w:tcPr>
            <w:tcW w:w="515" w:type="dxa"/>
            <w:vMerge/>
            <w:tcBorders>
              <w:bottom w:val="single" w:sz="12" w:space="0" w:color="000000"/>
            </w:tcBorders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tcBorders>
              <w:bottom w:val="single" w:sz="12" w:space="0" w:color="000000"/>
            </w:tcBorders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876553" w:rsidRPr="00876553" w:rsidRDefault="00876553" w:rsidP="00876553">
            <w:pPr>
              <w:widowControl/>
              <w:spacing w:line="320" w:lineRule="exact"/>
              <w:rPr>
                <w:rFonts w:ascii="標楷體" w:eastAsia="標楷體" w:hAnsi="標楷體" w:cs="Times New Roman"/>
                <w:color w:val="000000"/>
                <w:spacing w:val="-2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pacing w:val="-20"/>
                <w:kern w:val="0"/>
                <w:szCs w:val="24"/>
              </w:rPr>
              <w:t>語言障礙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ESP12E10B023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876553" w:rsidRPr="00876553" w:rsidRDefault="00876553" w:rsidP="00876553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876553" w:rsidRPr="00876553" w:rsidRDefault="00876553" w:rsidP="0087655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三上</w:t>
            </w:r>
          </w:p>
          <w:p w:rsidR="00876553" w:rsidRPr="00876553" w:rsidRDefault="00876553" w:rsidP="0087655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三下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876553" w:rsidRPr="00876553" w:rsidRDefault="00876553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Language Disabilities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876553" w:rsidRPr="00876553" w:rsidRDefault="00876553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76553" w:rsidRPr="00876553" w:rsidTr="00B515F1">
        <w:trPr>
          <w:trHeight w:val="190"/>
          <w:jc w:val="center"/>
        </w:trPr>
        <w:tc>
          <w:tcPr>
            <w:tcW w:w="515" w:type="dxa"/>
            <w:vMerge w:val="restart"/>
            <w:tcBorders>
              <w:top w:val="single" w:sz="12" w:space="0" w:color="000000"/>
            </w:tcBorders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核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心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lastRenderedPageBreak/>
              <w:t>模組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課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程</w:t>
            </w:r>
          </w:p>
        </w:tc>
        <w:tc>
          <w:tcPr>
            <w:tcW w:w="549" w:type="dxa"/>
            <w:vMerge w:val="restart"/>
            <w:tcBorders>
              <w:top w:val="single" w:sz="12" w:space="0" w:color="000000"/>
            </w:tcBorders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lastRenderedPageBreak/>
              <w:t>必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修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lastRenderedPageBreak/>
              <w:t>課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程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13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學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分</w:t>
            </w:r>
          </w:p>
        </w:tc>
        <w:tc>
          <w:tcPr>
            <w:tcW w:w="1952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rPr>
                <w:rFonts w:ascii="標楷體" w:eastAsia="標楷體" w:hAnsi="標楷體" w:cs="Times New Roman"/>
                <w:color w:val="000000"/>
                <w:spacing w:val="-2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pacing w:val="-20"/>
                <w:kern w:val="0"/>
                <w:szCs w:val="24"/>
              </w:rPr>
              <w:lastRenderedPageBreak/>
              <w:t>特殊教育學生評量</w:t>
            </w:r>
          </w:p>
        </w:tc>
        <w:tc>
          <w:tcPr>
            <w:tcW w:w="1656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ESP11E20B001</w:t>
            </w:r>
          </w:p>
        </w:tc>
        <w:tc>
          <w:tcPr>
            <w:tcW w:w="457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529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  <w:tc>
          <w:tcPr>
            <w:tcW w:w="457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二上</w:t>
            </w:r>
          </w:p>
          <w:p w:rsidR="00876553" w:rsidRPr="00876553" w:rsidRDefault="00876553" w:rsidP="0087655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二下</w:t>
            </w:r>
          </w:p>
        </w:tc>
        <w:tc>
          <w:tcPr>
            <w:tcW w:w="2576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Assessment of Student with Special Needs</w:t>
            </w:r>
          </w:p>
        </w:tc>
        <w:tc>
          <w:tcPr>
            <w:tcW w:w="1254" w:type="dxa"/>
            <w:gridSpan w:val="2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76553" w:rsidRPr="00876553" w:rsidTr="00B515F1">
        <w:trPr>
          <w:trHeight w:val="448"/>
          <w:jc w:val="center"/>
        </w:trPr>
        <w:tc>
          <w:tcPr>
            <w:tcW w:w="515" w:type="dxa"/>
            <w:vMerge/>
            <w:tcBorders>
              <w:top w:val="single" w:sz="12" w:space="0" w:color="000000"/>
            </w:tcBorders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  <w:vAlign w:val="center"/>
          </w:tcPr>
          <w:p w:rsidR="00876553" w:rsidRPr="00876553" w:rsidRDefault="00876553" w:rsidP="00876553">
            <w:pPr>
              <w:rPr>
                <w:rFonts w:ascii="標楷體" w:eastAsia="標楷體" w:hAnsi="標楷體" w:cs="Times New Roman"/>
                <w:color w:val="000000"/>
                <w:spacing w:val="-2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pacing w:val="-20"/>
                <w:kern w:val="0"/>
                <w:szCs w:val="24"/>
              </w:rPr>
              <w:t>身心障礙教材教法(</w:t>
            </w:r>
            <w:proofErr w:type="gramStart"/>
            <w:r w:rsidRPr="00876553">
              <w:rPr>
                <w:rFonts w:ascii="標楷體" w:eastAsia="標楷體" w:hAnsi="標楷體" w:cs="Times New Roman" w:hint="eastAsia"/>
                <w:color w:val="000000"/>
                <w:spacing w:val="-20"/>
                <w:kern w:val="0"/>
                <w:szCs w:val="24"/>
              </w:rPr>
              <w:t>一</w:t>
            </w:r>
            <w:proofErr w:type="gramEnd"/>
            <w:r w:rsidRPr="00876553">
              <w:rPr>
                <w:rFonts w:ascii="標楷體" w:eastAsia="標楷體" w:hAnsi="標楷體" w:cs="Times New Roman" w:hint="eastAsia"/>
                <w:color w:val="000000"/>
                <w:spacing w:val="-20"/>
                <w:kern w:val="0"/>
                <w:szCs w:val="24"/>
              </w:rPr>
              <w:t>)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ESP11E20B002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876553" w:rsidRPr="00876553" w:rsidRDefault="00876553" w:rsidP="00876553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pacing w:val="-20"/>
                <w:kern w:val="0"/>
                <w:szCs w:val="24"/>
              </w:rPr>
              <w:t>必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:rsidR="00876553" w:rsidRPr="00876553" w:rsidRDefault="00876553" w:rsidP="00876553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三上</w:t>
            </w:r>
          </w:p>
        </w:tc>
        <w:tc>
          <w:tcPr>
            <w:tcW w:w="2576" w:type="dxa"/>
            <w:tcBorders>
              <w:top w:val="single" w:sz="4" w:space="0" w:color="auto"/>
            </w:tcBorders>
            <w:vAlign w:val="center"/>
          </w:tcPr>
          <w:p w:rsidR="00876553" w:rsidRPr="00876553" w:rsidRDefault="00876553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Teaching Materials and Methods for Students with Special Needs</w:t>
            </w: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(I)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76553" w:rsidRPr="00876553" w:rsidTr="00B515F1">
        <w:trPr>
          <w:trHeight w:val="436"/>
          <w:jc w:val="center"/>
        </w:trPr>
        <w:tc>
          <w:tcPr>
            <w:tcW w:w="515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876553" w:rsidRPr="00876553" w:rsidRDefault="00876553" w:rsidP="00876553">
            <w:pPr>
              <w:rPr>
                <w:rFonts w:ascii="標楷體" w:eastAsia="標楷體" w:hAnsi="標楷體" w:cs="Times New Roman"/>
                <w:color w:val="000000"/>
                <w:spacing w:val="-2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pacing w:val="-20"/>
                <w:kern w:val="0"/>
                <w:szCs w:val="24"/>
              </w:rPr>
              <w:t>身心障礙教材教法(二)</w:t>
            </w:r>
          </w:p>
        </w:tc>
        <w:tc>
          <w:tcPr>
            <w:tcW w:w="1656" w:type="dxa"/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ESP11E20B003</w:t>
            </w:r>
          </w:p>
        </w:tc>
        <w:tc>
          <w:tcPr>
            <w:tcW w:w="457" w:type="dxa"/>
            <w:vAlign w:val="center"/>
          </w:tcPr>
          <w:p w:rsidR="00876553" w:rsidRPr="00876553" w:rsidRDefault="00876553" w:rsidP="0087655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pacing w:val="-2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pacing w:val="-20"/>
                <w:kern w:val="0"/>
                <w:szCs w:val="24"/>
              </w:rPr>
              <w:t>必</w:t>
            </w:r>
          </w:p>
        </w:tc>
        <w:tc>
          <w:tcPr>
            <w:tcW w:w="529" w:type="dxa"/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457" w:type="dxa"/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738" w:type="dxa"/>
            <w:vAlign w:val="center"/>
          </w:tcPr>
          <w:p w:rsidR="00876553" w:rsidRPr="00876553" w:rsidRDefault="00876553" w:rsidP="00876553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三下</w:t>
            </w:r>
          </w:p>
        </w:tc>
        <w:tc>
          <w:tcPr>
            <w:tcW w:w="2576" w:type="dxa"/>
            <w:vAlign w:val="center"/>
          </w:tcPr>
          <w:p w:rsidR="00876553" w:rsidRPr="00876553" w:rsidRDefault="00876553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Teaching Materials and Methods for Students with Special Needs (I</w:t>
            </w: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I</w:t>
            </w:r>
            <w:r w:rsidRPr="00876553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54" w:type="dxa"/>
            <w:gridSpan w:val="2"/>
            <w:vAlign w:val="center"/>
          </w:tcPr>
          <w:p w:rsidR="00876553" w:rsidRPr="00876553" w:rsidRDefault="00876553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76553" w:rsidRPr="00876553" w:rsidTr="00B515F1">
        <w:trPr>
          <w:trHeight w:val="510"/>
          <w:jc w:val="center"/>
        </w:trPr>
        <w:tc>
          <w:tcPr>
            <w:tcW w:w="515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rPr>
                <w:rFonts w:ascii="標楷體" w:eastAsia="標楷體" w:hAnsi="標楷體" w:cs="Times New Roman"/>
                <w:color w:val="000000"/>
                <w:spacing w:val="-2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pacing w:val="-20"/>
                <w:kern w:val="0"/>
                <w:szCs w:val="24"/>
              </w:rPr>
              <w:t>個別化教育計劃的理念與實施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ESP11E20B004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三上</w:t>
            </w:r>
          </w:p>
          <w:p w:rsidR="00876553" w:rsidRPr="00876553" w:rsidRDefault="00876553" w:rsidP="00876553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三下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Theory and Practice in Individualized Education Plan</w:t>
            </w:r>
          </w:p>
        </w:tc>
        <w:tc>
          <w:tcPr>
            <w:tcW w:w="1254" w:type="dxa"/>
            <w:gridSpan w:val="2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76553" w:rsidRPr="00876553" w:rsidTr="00B515F1">
        <w:trPr>
          <w:trHeight w:val="510"/>
          <w:jc w:val="center"/>
        </w:trPr>
        <w:tc>
          <w:tcPr>
            <w:tcW w:w="515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rPr>
                <w:rFonts w:ascii="標楷體" w:eastAsia="標楷體" w:hAnsi="標楷體" w:cs="Times New Roman"/>
                <w:color w:val="000000"/>
                <w:spacing w:val="-2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pacing w:val="-20"/>
                <w:kern w:val="0"/>
                <w:szCs w:val="24"/>
              </w:rPr>
              <w:t>特殊教育教學實習(</w:t>
            </w:r>
            <w:proofErr w:type="gramStart"/>
            <w:r w:rsidRPr="00876553">
              <w:rPr>
                <w:rFonts w:ascii="標楷體" w:eastAsia="標楷體" w:hAnsi="標楷體" w:cs="Times New Roman" w:hint="eastAsia"/>
                <w:color w:val="000000"/>
                <w:spacing w:val="-20"/>
                <w:kern w:val="0"/>
                <w:szCs w:val="24"/>
              </w:rPr>
              <w:t>一</w:t>
            </w:r>
            <w:proofErr w:type="gramEnd"/>
            <w:r w:rsidRPr="00876553">
              <w:rPr>
                <w:rFonts w:ascii="標楷體" w:eastAsia="標楷體" w:hAnsi="標楷體" w:cs="Times New Roman" w:hint="eastAsia"/>
                <w:color w:val="000000"/>
                <w:spacing w:val="-20"/>
                <w:kern w:val="0"/>
                <w:szCs w:val="24"/>
              </w:rPr>
              <w:t>)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ESP11E20B005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三上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Instruction Practicum in Exceptional Students</w:t>
            </w: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(I)</w:t>
            </w:r>
          </w:p>
        </w:tc>
        <w:tc>
          <w:tcPr>
            <w:tcW w:w="1254" w:type="dxa"/>
            <w:gridSpan w:val="2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76553" w:rsidRPr="00876553" w:rsidTr="00B515F1">
        <w:trPr>
          <w:trHeight w:val="510"/>
          <w:jc w:val="center"/>
        </w:trPr>
        <w:tc>
          <w:tcPr>
            <w:tcW w:w="515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rPr>
                <w:rFonts w:ascii="標楷體" w:eastAsia="標楷體" w:hAnsi="標楷體" w:cs="Times New Roman"/>
                <w:color w:val="000000"/>
                <w:spacing w:val="-2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pacing w:val="-20"/>
                <w:kern w:val="0"/>
                <w:szCs w:val="24"/>
              </w:rPr>
              <w:t>特殊教育教學實習(二)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ESP11E20B006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三下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Instruction Practicum in Exceptional Students</w:t>
            </w: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(II)</w:t>
            </w:r>
          </w:p>
        </w:tc>
        <w:tc>
          <w:tcPr>
            <w:tcW w:w="1254" w:type="dxa"/>
            <w:gridSpan w:val="2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76553" w:rsidRPr="00876553" w:rsidTr="00B515F1">
        <w:trPr>
          <w:trHeight w:val="510"/>
          <w:jc w:val="center"/>
        </w:trPr>
        <w:tc>
          <w:tcPr>
            <w:tcW w:w="515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rPr>
                <w:rFonts w:ascii="標楷體" w:eastAsia="標楷體" w:hAnsi="標楷體" w:cs="Times New Roman"/>
                <w:color w:val="000000"/>
                <w:spacing w:val="-2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pacing w:val="-20"/>
                <w:kern w:val="0"/>
                <w:szCs w:val="24"/>
              </w:rPr>
              <w:t>特殊教育教學實習(三)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ESP11E20B007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四上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Instruction Practicum in Exceptional Students</w:t>
            </w: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(III)</w:t>
            </w:r>
          </w:p>
        </w:tc>
        <w:tc>
          <w:tcPr>
            <w:tcW w:w="1254" w:type="dxa"/>
            <w:gridSpan w:val="2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76553" w:rsidRPr="00876553" w:rsidTr="00B515F1">
        <w:trPr>
          <w:trHeight w:val="510"/>
          <w:jc w:val="center"/>
        </w:trPr>
        <w:tc>
          <w:tcPr>
            <w:tcW w:w="515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rPr>
                <w:rFonts w:ascii="標楷體" w:eastAsia="標楷體" w:hAnsi="標楷體" w:cs="Times New Roman"/>
                <w:color w:val="000000"/>
                <w:spacing w:val="-2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pacing w:val="-20"/>
                <w:kern w:val="0"/>
                <w:szCs w:val="24"/>
              </w:rPr>
              <w:t>特殊教育教學實習(四)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ESP11E20B008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必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四下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Instruction Practicum in Exceptional Students</w:t>
            </w: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(IV)</w:t>
            </w:r>
          </w:p>
        </w:tc>
        <w:tc>
          <w:tcPr>
            <w:tcW w:w="1254" w:type="dxa"/>
            <w:gridSpan w:val="2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76553" w:rsidRPr="00876553" w:rsidTr="00B515F1">
        <w:trPr>
          <w:trHeight w:val="135"/>
          <w:jc w:val="center"/>
        </w:trPr>
        <w:tc>
          <w:tcPr>
            <w:tcW w:w="515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選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修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課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程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16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學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分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widowControl/>
              <w:spacing w:line="32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特殊教育課程調整與教學設計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ESP12E20B001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pacing w:val="-2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pacing w:val="-20"/>
                <w:kern w:val="0"/>
                <w:szCs w:val="24"/>
              </w:rPr>
              <w:t>選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二上</w:t>
            </w:r>
          </w:p>
          <w:p w:rsidR="00876553" w:rsidRPr="00876553" w:rsidRDefault="00876553" w:rsidP="00876553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二下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Curriculum Accommodation and </w:t>
            </w:r>
          </w:p>
          <w:p w:rsidR="00876553" w:rsidRPr="00876553" w:rsidRDefault="00876553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Instruction Design of Special Education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4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科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選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科</w:t>
            </w:r>
          </w:p>
        </w:tc>
      </w:tr>
      <w:tr w:rsidR="00876553" w:rsidRPr="00876553" w:rsidTr="00B515F1">
        <w:trPr>
          <w:trHeight w:val="135"/>
          <w:jc w:val="center"/>
        </w:trPr>
        <w:tc>
          <w:tcPr>
            <w:tcW w:w="515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2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融合教育理論與實務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ESP12E20B002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pacing w:val="-2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pacing w:val="-20"/>
                <w:kern w:val="0"/>
                <w:szCs w:val="24"/>
              </w:rPr>
              <w:t>選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二上二下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Theory and Practice of Inclusive Education</w:t>
            </w:r>
          </w:p>
        </w:tc>
        <w:tc>
          <w:tcPr>
            <w:tcW w:w="1254" w:type="dxa"/>
            <w:gridSpan w:val="2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76553" w:rsidRPr="00876553" w:rsidTr="00B515F1">
        <w:trPr>
          <w:trHeight w:val="210"/>
          <w:jc w:val="center"/>
        </w:trPr>
        <w:tc>
          <w:tcPr>
            <w:tcW w:w="515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  <w:vAlign w:val="center"/>
          </w:tcPr>
          <w:p w:rsidR="00876553" w:rsidRPr="00876553" w:rsidRDefault="00876553" w:rsidP="00876553">
            <w:pPr>
              <w:widowControl/>
              <w:spacing w:line="32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特殊教育行政與法規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ESP12E20B003</w:t>
            </w: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pacing w:val="-2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pacing w:val="-20"/>
                <w:kern w:val="0"/>
                <w:szCs w:val="24"/>
              </w:rPr>
              <w:t>選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四上四下</w:t>
            </w:r>
          </w:p>
        </w:tc>
        <w:tc>
          <w:tcPr>
            <w:tcW w:w="2576" w:type="dxa"/>
            <w:tcBorders>
              <w:top w:val="single" w:sz="4" w:space="0" w:color="auto"/>
            </w:tcBorders>
            <w:vAlign w:val="center"/>
          </w:tcPr>
          <w:p w:rsidR="00876553" w:rsidRPr="00876553" w:rsidRDefault="00876553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Administration and Regulation of Special Education</w:t>
            </w:r>
          </w:p>
        </w:tc>
        <w:tc>
          <w:tcPr>
            <w:tcW w:w="1254" w:type="dxa"/>
            <w:gridSpan w:val="2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76553" w:rsidRPr="00876553" w:rsidTr="00B515F1">
        <w:trPr>
          <w:trHeight w:val="540"/>
          <w:jc w:val="center"/>
        </w:trPr>
        <w:tc>
          <w:tcPr>
            <w:tcW w:w="515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2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應用行為分析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ESP12E20B004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pacing w:val="-2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pacing w:val="-20"/>
                <w:kern w:val="0"/>
                <w:szCs w:val="24"/>
              </w:rPr>
              <w:t>選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四上四下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Applied Behavior Analysis</w:t>
            </w:r>
          </w:p>
        </w:tc>
        <w:tc>
          <w:tcPr>
            <w:tcW w:w="12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76553" w:rsidRPr="00876553" w:rsidTr="00B515F1">
        <w:trPr>
          <w:trHeight w:val="624"/>
          <w:jc w:val="center"/>
        </w:trPr>
        <w:tc>
          <w:tcPr>
            <w:tcW w:w="515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widowControl/>
              <w:spacing w:line="32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手語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ESP12E20B005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一下</w:t>
            </w:r>
          </w:p>
          <w:p w:rsidR="00876553" w:rsidRPr="00876553" w:rsidRDefault="00876553" w:rsidP="00876553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二上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Sign Languages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76553" w:rsidRPr="00876553" w:rsidTr="00B515F1">
        <w:trPr>
          <w:trHeight w:val="156"/>
          <w:jc w:val="center"/>
        </w:trPr>
        <w:tc>
          <w:tcPr>
            <w:tcW w:w="515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widowControl/>
              <w:spacing w:line="32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個案研究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ESP12E20B006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二上二下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Case Study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76553" w:rsidRPr="00876553" w:rsidTr="00B515F1">
        <w:trPr>
          <w:trHeight w:val="163"/>
          <w:jc w:val="center"/>
        </w:trPr>
        <w:tc>
          <w:tcPr>
            <w:tcW w:w="515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widowControl/>
              <w:spacing w:line="32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資源教室方案與經營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ESP12E20B007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二上二下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Resource Room Management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76553" w:rsidRPr="00876553" w:rsidTr="00B515F1">
        <w:trPr>
          <w:trHeight w:val="190"/>
          <w:jc w:val="center"/>
        </w:trPr>
        <w:tc>
          <w:tcPr>
            <w:tcW w:w="515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widowControl/>
              <w:spacing w:line="32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特殊教育論題與趨勢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ESP12E20B008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三上</w:t>
            </w:r>
          </w:p>
          <w:p w:rsidR="00876553" w:rsidRPr="00876553" w:rsidRDefault="00876553" w:rsidP="0087655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三下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Issues and </w:t>
            </w:r>
            <w:proofErr w:type="spellStart"/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Ternds</w:t>
            </w:r>
            <w:proofErr w:type="spellEnd"/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in Special Education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876553" w:rsidRPr="00876553" w:rsidTr="00B515F1">
        <w:trPr>
          <w:trHeight w:val="190"/>
          <w:jc w:val="center"/>
        </w:trPr>
        <w:tc>
          <w:tcPr>
            <w:tcW w:w="515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876553" w:rsidRPr="00876553" w:rsidRDefault="00876553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widowControl/>
              <w:spacing w:line="32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學習困難與補救策略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ESP12E20B009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</w:t>
            </w:r>
            <w:proofErr w:type="gramEnd"/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上三下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Learning Difficulties and Remediation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553" w:rsidRPr="00876553" w:rsidRDefault="00876553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30D51" w:rsidRPr="00876553" w:rsidTr="00B515F1">
        <w:trPr>
          <w:trHeight w:val="255"/>
          <w:jc w:val="center"/>
        </w:trPr>
        <w:tc>
          <w:tcPr>
            <w:tcW w:w="515" w:type="dxa"/>
            <w:vMerge/>
            <w:vAlign w:val="center"/>
          </w:tcPr>
          <w:p w:rsidR="00630D51" w:rsidRPr="00876553" w:rsidRDefault="00630D51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630D51" w:rsidRPr="00876553" w:rsidRDefault="00630D51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30D51" w:rsidRPr="00CE5BC7" w:rsidRDefault="00630D51" w:rsidP="00876553">
            <w:pPr>
              <w:widowControl/>
              <w:spacing w:line="32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E5BC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特教班電腦化班級管理系統設計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30D51" w:rsidRPr="00CE5BC7" w:rsidRDefault="00630D51" w:rsidP="00B515F1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E5B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ESP12E20C001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30D51" w:rsidRPr="00CE5BC7" w:rsidRDefault="00630D51" w:rsidP="00876553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E5BC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30D51" w:rsidRPr="00CE5BC7" w:rsidRDefault="00630D51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E5B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30D51" w:rsidRPr="00CE5BC7" w:rsidRDefault="00630D51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E5B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30D51" w:rsidRPr="00CE5BC7" w:rsidRDefault="00630D51" w:rsidP="00876553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 w:rsidRPr="00CE5BC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CE5BC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上一下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30D51" w:rsidRPr="00CE5BC7" w:rsidRDefault="00630D51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CE5BC7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Comprterized</w:t>
            </w:r>
            <w:proofErr w:type="spellEnd"/>
            <w:r w:rsidRPr="00CE5BC7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Instructional Material Designs for Special Education Classes</w:t>
            </w:r>
          </w:p>
        </w:tc>
        <w:tc>
          <w:tcPr>
            <w:tcW w:w="1254" w:type="dxa"/>
            <w:gridSpan w:val="2"/>
            <w:vMerge w:val="restart"/>
            <w:vAlign w:val="center"/>
          </w:tcPr>
          <w:p w:rsidR="00630D51" w:rsidRPr="009B4F11" w:rsidRDefault="00630D51" w:rsidP="00876553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9B4F11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非特殊教育教師師資職前教育課程</w:t>
            </w:r>
          </w:p>
        </w:tc>
      </w:tr>
      <w:tr w:rsidR="00630D51" w:rsidRPr="00876553" w:rsidTr="00B515F1">
        <w:trPr>
          <w:trHeight w:val="255"/>
          <w:jc w:val="center"/>
        </w:trPr>
        <w:tc>
          <w:tcPr>
            <w:tcW w:w="515" w:type="dxa"/>
            <w:vMerge/>
            <w:vAlign w:val="center"/>
          </w:tcPr>
          <w:p w:rsidR="00630D51" w:rsidRPr="00876553" w:rsidRDefault="00630D51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630D51" w:rsidRPr="00876553" w:rsidRDefault="00630D51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30D51" w:rsidRPr="00CE5BC7" w:rsidRDefault="00630D51" w:rsidP="00876553">
            <w:pPr>
              <w:widowControl/>
              <w:spacing w:line="32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E5BC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教育測驗與評量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30D51" w:rsidRPr="00CE5BC7" w:rsidRDefault="00630D51" w:rsidP="00630D51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E5BC7">
              <w:rPr>
                <w:rFonts w:ascii="標楷體" w:eastAsia="標楷體" w:hAnsi="標楷體" w:cs="Times New Roman"/>
                <w:color w:val="000000"/>
                <w:szCs w:val="24"/>
              </w:rPr>
              <w:t>ESP12E20C00</w:t>
            </w:r>
            <w:r w:rsidRPr="00CE5B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30D51" w:rsidRPr="00CE5BC7" w:rsidRDefault="00630D51" w:rsidP="00876553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E5BC7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30D51" w:rsidRPr="00CE5BC7" w:rsidRDefault="00630D51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E5BC7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30D51" w:rsidRPr="00CE5BC7" w:rsidRDefault="00630D51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E5BC7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30D51" w:rsidRPr="00CE5BC7" w:rsidRDefault="00630D51" w:rsidP="00876553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 w:rsidRPr="00CE5BC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</w:t>
            </w:r>
            <w:proofErr w:type="gramEnd"/>
            <w:r w:rsidRPr="00CE5BC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上三下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30D51" w:rsidRPr="00CE5BC7" w:rsidRDefault="00630D51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CE5BC7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Educational Testing and Measurement</w:t>
            </w:r>
          </w:p>
        </w:tc>
        <w:tc>
          <w:tcPr>
            <w:tcW w:w="1254" w:type="dxa"/>
            <w:gridSpan w:val="2"/>
            <w:vMerge/>
            <w:vAlign w:val="center"/>
          </w:tcPr>
          <w:p w:rsidR="00630D51" w:rsidRPr="009B4F11" w:rsidRDefault="00630D51" w:rsidP="00876553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</w:p>
        </w:tc>
      </w:tr>
      <w:tr w:rsidR="00630D51" w:rsidRPr="00876553" w:rsidTr="00630D51">
        <w:trPr>
          <w:trHeight w:val="436"/>
          <w:jc w:val="center"/>
        </w:trPr>
        <w:tc>
          <w:tcPr>
            <w:tcW w:w="515" w:type="dxa"/>
            <w:vMerge/>
            <w:vAlign w:val="center"/>
          </w:tcPr>
          <w:p w:rsidR="00630D51" w:rsidRPr="00876553" w:rsidRDefault="00630D51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630D51" w:rsidRPr="00876553" w:rsidRDefault="00630D51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630D51" w:rsidRPr="00CE5BC7" w:rsidRDefault="00630D51" w:rsidP="00876553">
            <w:pPr>
              <w:widowControl/>
              <w:spacing w:line="32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E5BC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特殊教育學生性別平等教育</w:t>
            </w:r>
          </w:p>
        </w:tc>
        <w:tc>
          <w:tcPr>
            <w:tcW w:w="1656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630D51" w:rsidRPr="00CE5BC7" w:rsidRDefault="00630D51" w:rsidP="00630D51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E5BC7">
              <w:rPr>
                <w:rFonts w:ascii="標楷體" w:eastAsia="標楷體" w:hAnsi="標楷體" w:cs="Times New Roman"/>
                <w:color w:val="000000"/>
                <w:szCs w:val="24"/>
              </w:rPr>
              <w:t>ESP12E20B0</w:t>
            </w:r>
            <w:r w:rsidRPr="00CE5B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630D51" w:rsidRPr="00CE5BC7" w:rsidRDefault="00630D51" w:rsidP="00876553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CE5BC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29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630D51" w:rsidRPr="00CE5BC7" w:rsidRDefault="00630D51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E5B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630D51" w:rsidRPr="00CE5BC7" w:rsidRDefault="00630D51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E5B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630D51" w:rsidRPr="00CE5BC7" w:rsidRDefault="00CE5BC7" w:rsidP="00876553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proofErr w:type="gramStart"/>
            <w:r w:rsidRPr="00CE5BC7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一</w:t>
            </w:r>
            <w:proofErr w:type="gramEnd"/>
            <w:r w:rsidRPr="00CE5BC7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上一</w:t>
            </w:r>
            <w:r w:rsidR="00630D51" w:rsidRPr="00CE5BC7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</w:rPr>
              <w:t>下</w:t>
            </w:r>
          </w:p>
        </w:tc>
        <w:tc>
          <w:tcPr>
            <w:tcW w:w="2576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CE5BC7" w:rsidRPr="00CE5BC7" w:rsidRDefault="00630D51" w:rsidP="00CE5BC7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FF0000"/>
                <w:kern w:val="0"/>
                <w:sz w:val="20"/>
                <w:szCs w:val="20"/>
              </w:rPr>
            </w:pPr>
            <w:r w:rsidRPr="00CE5BC7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Gender Equity Education for Students with</w:t>
            </w:r>
            <w:r w:rsidRPr="00CE5BC7">
              <w:rPr>
                <w:rFonts w:ascii="標楷體" w:eastAsia="標楷體" w:hAnsi="標楷體" w:cs="Times New Roman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630D51" w:rsidRPr="00CE5BC7" w:rsidRDefault="00CE5BC7" w:rsidP="00CE5BC7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CE5BC7">
              <w:rPr>
                <w:rFonts w:ascii="標楷體" w:eastAsia="標楷體" w:hAnsi="標楷體" w:cs="Times New Roman" w:hint="eastAsia"/>
                <w:color w:val="FF0000"/>
                <w:kern w:val="0"/>
                <w:sz w:val="20"/>
                <w:szCs w:val="20"/>
              </w:rPr>
              <w:t>Special Needs</w:t>
            </w:r>
          </w:p>
        </w:tc>
        <w:tc>
          <w:tcPr>
            <w:tcW w:w="1254" w:type="dxa"/>
            <w:gridSpan w:val="2"/>
            <w:vAlign w:val="center"/>
          </w:tcPr>
          <w:p w:rsidR="00630D51" w:rsidRPr="009B4F11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</w:tr>
      <w:tr w:rsidR="00630D51" w:rsidRPr="00876553" w:rsidTr="00780970">
        <w:trPr>
          <w:trHeight w:val="436"/>
          <w:jc w:val="center"/>
        </w:trPr>
        <w:tc>
          <w:tcPr>
            <w:tcW w:w="515" w:type="dxa"/>
            <w:vMerge/>
            <w:vAlign w:val="center"/>
          </w:tcPr>
          <w:p w:rsidR="00630D51" w:rsidRPr="00876553" w:rsidRDefault="00630D51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630D51" w:rsidRPr="00876553" w:rsidRDefault="00630D51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630D51" w:rsidRPr="00CE5BC7" w:rsidRDefault="00630D51" w:rsidP="00876553">
            <w:pPr>
              <w:spacing w:line="24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E5B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溝通訓練</w:t>
            </w:r>
          </w:p>
        </w:tc>
        <w:tc>
          <w:tcPr>
            <w:tcW w:w="1656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630D51" w:rsidRPr="00CE5BC7" w:rsidRDefault="00630D51" w:rsidP="00630D51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E5BC7">
              <w:rPr>
                <w:rFonts w:ascii="標楷體" w:eastAsia="標楷體" w:hAnsi="標楷體" w:cs="Times New Roman"/>
                <w:color w:val="000000"/>
                <w:szCs w:val="24"/>
              </w:rPr>
              <w:t>ESP12E20B0</w:t>
            </w:r>
            <w:r w:rsidRPr="00CE5B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11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630D51" w:rsidRPr="00CE5BC7" w:rsidRDefault="00630D51" w:rsidP="00876553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E5B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選</w:t>
            </w:r>
          </w:p>
        </w:tc>
        <w:tc>
          <w:tcPr>
            <w:tcW w:w="529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630D51" w:rsidRPr="00CE5BC7" w:rsidRDefault="00630D51" w:rsidP="00876553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E5B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630D51" w:rsidRPr="00CE5BC7" w:rsidRDefault="00630D51" w:rsidP="00876553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E5B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630D51" w:rsidRPr="00CE5BC7" w:rsidRDefault="00630D51" w:rsidP="00876553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w w:val="110"/>
                <w:szCs w:val="24"/>
              </w:rPr>
            </w:pPr>
            <w:r w:rsidRPr="00CE5BC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四上四下</w:t>
            </w:r>
          </w:p>
        </w:tc>
        <w:tc>
          <w:tcPr>
            <w:tcW w:w="2576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630D51" w:rsidRPr="00CE5BC7" w:rsidRDefault="00630D51" w:rsidP="00876553">
            <w:pPr>
              <w:tabs>
                <w:tab w:val="left" w:pos="480"/>
                <w:tab w:val="center" w:pos="4153"/>
                <w:tab w:val="right" w:pos="8306"/>
              </w:tabs>
              <w:spacing w:line="240" w:lineRule="exac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E5BC7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Communication Training</w:t>
            </w:r>
          </w:p>
        </w:tc>
        <w:tc>
          <w:tcPr>
            <w:tcW w:w="1254" w:type="dxa"/>
            <w:gridSpan w:val="2"/>
            <w:shd w:val="pct12" w:color="auto" w:fill="auto"/>
            <w:vAlign w:val="center"/>
          </w:tcPr>
          <w:p w:rsidR="00630D51" w:rsidRPr="009B4F11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</w:tr>
      <w:tr w:rsidR="00630D51" w:rsidRPr="00876553" w:rsidTr="00780970">
        <w:trPr>
          <w:trHeight w:val="436"/>
          <w:jc w:val="center"/>
        </w:trPr>
        <w:tc>
          <w:tcPr>
            <w:tcW w:w="515" w:type="dxa"/>
            <w:vMerge/>
            <w:vAlign w:val="center"/>
          </w:tcPr>
          <w:p w:rsidR="00630D51" w:rsidRPr="00876553" w:rsidRDefault="00630D51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630D51" w:rsidRPr="00876553" w:rsidRDefault="00630D51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630D51" w:rsidRPr="00CE5BC7" w:rsidRDefault="00630D51" w:rsidP="00876553">
            <w:pPr>
              <w:widowControl/>
              <w:spacing w:line="32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E5BC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嚴重問題行為處理</w:t>
            </w:r>
          </w:p>
        </w:tc>
        <w:tc>
          <w:tcPr>
            <w:tcW w:w="1656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630D51" w:rsidRPr="00CE5BC7" w:rsidRDefault="00630D51" w:rsidP="00630D51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E5BC7">
              <w:rPr>
                <w:rFonts w:ascii="標楷體" w:eastAsia="標楷體" w:hAnsi="標楷體" w:cs="Times New Roman"/>
                <w:color w:val="000000"/>
                <w:szCs w:val="24"/>
              </w:rPr>
              <w:t>ESP12E20B0</w:t>
            </w:r>
            <w:r w:rsidRPr="00CE5B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12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630D51" w:rsidRPr="00CE5BC7" w:rsidRDefault="00630D51" w:rsidP="00876553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E5B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選</w:t>
            </w:r>
          </w:p>
        </w:tc>
        <w:tc>
          <w:tcPr>
            <w:tcW w:w="529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630D51" w:rsidRPr="00CE5BC7" w:rsidRDefault="00630D51" w:rsidP="00876553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E5B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630D51" w:rsidRPr="00CE5BC7" w:rsidRDefault="00630D51" w:rsidP="00876553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E5B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630D51" w:rsidRPr="00CE5BC7" w:rsidRDefault="00630D51" w:rsidP="00876553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E5BC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四上四下</w:t>
            </w:r>
          </w:p>
        </w:tc>
        <w:tc>
          <w:tcPr>
            <w:tcW w:w="2576" w:type="dxa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630D51" w:rsidRPr="00CE5BC7" w:rsidRDefault="00630D51" w:rsidP="00876553">
            <w:pPr>
              <w:tabs>
                <w:tab w:val="left" w:pos="480"/>
                <w:tab w:val="center" w:pos="4153"/>
                <w:tab w:val="right" w:pos="8306"/>
              </w:tabs>
              <w:spacing w:line="240" w:lineRule="exac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E5BC7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The Management of Challenging Behaviors</w:t>
            </w:r>
          </w:p>
        </w:tc>
        <w:tc>
          <w:tcPr>
            <w:tcW w:w="1254" w:type="dxa"/>
            <w:gridSpan w:val="2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630D51" w:rsidRPr="009B4F11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</w:tr>
      <w:tr w:rsidR="00630D51" w:rsidRPr="00876553" w:rsidTr="00780970">
        <w:trPr>
          <w:trHeight w:val="436"/>
          <w:jc w:val="center"/>
        </w:trPr>
        <w:tc>
          <w:tcPr>
            <w:tcW w:w="515" w:type="dxa"/>
            <w:vMerge/>
            <w:vAlign w:val="center"/>
          </w:tcPr>
          <w:p w:rsidR="00630D51" w:rsidRPr="00876553" w:rsidRDefault="00630D51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630D51" w:rsidRPr="00876553" w:rsidRDefault="00630D51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bottom w:val="single" w:sz="12" w:space="0" w:color="000000"/>
            </w:tcBorders>
            <w:shd w:val="pct12" w:color="auto" w:fill="auto"/>
            <w:vAlign w:val="center"/>
          </w:tcPr>
          <w:p w:rsidR="00630D51" w:rsidRPr="00CE5BC7" w:rsidRDefault="00630D51" w:rsidP="00876553">
            <w:pPr>
              <w:spacing w:line="24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E5B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啟智教學活動設計</w:t>
            </w:r>
          </w:p>
        </w:tc>
        <w:tc>
          <w:tcPr>
            <w:tcW w:w="1656" w:type="dxa"/>
            <w:tcBorders>
              <w:bottom w:val="single" w:sz="12" w:space="0" w:color="000000"/>
            </w:tcBorders>
            <w:shd w:val="pct12" w:color="auto" w:fill="auto"/>
            <w:vAlign w:val="center"/>
          </w:tcPr>
          <w:p w:rsidR="00630D51" w:rsidRPr="00CE5BC7" w:rsidRDefault="00630D51" w:rsidP="00630D51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E5BC7">
              <w:rPr>
                <w:rFonts w:ascii="標楷體" w:eastAsia="標楷體" w:hAnsi="標楷體" w:cs="Times New Roman"/>
                <w:color w:val="000000"/>
                <w:szCs w:val="24"/>
              </w:rPr>
              <w:t>ESP12E20B0</w:t>
            </w:r>
            <w:r w:rsidRPr="00CE5B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13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shd w:val="pct12" w:color="auto" w:fill="auto"/>
            <w:vAlign w:val="center"/>
          </w:tcPr>
          <w:p w:rsidR="00630D51" w:rsidRPr="00CE5BC7" w:rsidRDefault="00630D51" w:rsidP="00876553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E5B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選</w:t>
            </w:r>
          </w:p>
        </w:tc>
        <w:tc>
          <w:tcPr>
            <w:tcW w:w="529" w:type="dxa"/>
            <w:tcBorders>
              <w:bottom w:val="single" w:sz="12" w:space="0" w:color="000000"/>
            </w:tcBorders>
            <w:shd w:val="pct12" w:color="auto" w:fill="auto"/>
            <w:vAlign w:val="center"/>
          </w:tcPr>
          <w:p w:rsidR="00630D51" w:rsidRPr="00CE5BC7" w:rsidRDefault="00630D51" w:rsidP="00876553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E5B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shd w:val="pct12" w:color="auto" w:fill="auto"/>
            <w:vAlign w:val="center"/>
          </w:tcPr>
          <w:p w:rsidR="00630D51" w:rsidRPr="00CE5BC7" w:rsidRDefault="00630D51" w:rsidP="00876553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E5BC7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738" w:type="dxa"/>
            <w:tcBorders>
              <w:bottom w:val="single" w:sz="12" w:space="0" w:color="000000"/>
            </w:tcBorders>
            <w:shd w:val="pct12" w:color="auto" w:fill="auto"/>
            <w:vAlign w:val="center"/>
          </w:tcPr>
          <w:p w:rsidR="00630D51" w:rsidRPr="00CE5BC7" w:rsidRDefault="00630D51" w:rsidP="00876553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E5BC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二上二下</w:t>
            </w:r>
          </w:p>
        </w:tc>
        <w:tc>
          <w:tcPr>
            <w:tcW w:w="2576" w:type="dxa"/>
            <w:tcBorders>
              <w:bottom w:val="single" w:sz="12" w:space="0" w:color="000000"/>
            </w:tcBorders>
            <w:shd w:val="pct12" w:color="auto" w:fill="auto"/>
            <w:vAlign w:val="center"/>
          </w:tcPr>
          <w:p w:rsidR="00630D51" w:rsidRPr="00CE5BC7" w:rsidRDefault="00630D51" w:rsidP="00876553">
            <w:pPr>
              <w:tabs>
                <w:tab w:val="left" w:pos="480"/>
                <w:tab w:val="center" w:pos="4153"/>
                <w:tab w:val="right" w:pos="8306"/>
              </w:tabs>
              <w:spacing w:line="240" w:lineRule="exac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E5BC7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 xml:space="preserve">Instructional Design of Education for Individuals with Mental </w:t>
            </w:r>
            <w:proofErr w:type="spellStart"/>
            <w:r w:rsidRPr="00CE5BC7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Retardtion</w:t>
            </w:r>
            <w:proofErr w:type="spellEnd"/>
          </w:p>
        </w:tc>
        <w:tc>
          <w:tcPr>
            <w:tcW w:w="1254" w:type="dxa"/>
            <w:gridSpan w:val="2"/>
            <w:tcBorders>
              <w:bottom w:val="single" w:sz="12" w:space="0" w:color="000000"/>
            </w:tcBorders>
            <w:shd w:val="pct12" w:color="auto" w:fill="auto"/>
            <w:vAlign w:val="center"/>
          </w:tcPr>
          <w:p w:rsidR="00630D51" w:rsidRPr="009B4F11" w:rsidRDefault="00630D51" w:rsidP="00780970">
            <w:pPr>
              <w:spacing w:line="300" w:lineRule="exact"/>
              <w:jc w:val="both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</w:p>
        </w:tc>
      </w:tr>
      <w:tr w:rsidR="00630D51" w:rsidRPr="00876553" w:rsidTr="00780970">
        <w:trPr>
          <w:trHeight w:val="436"/>
          <w:jc w:val="center"/>
        </w:trPr>
        <w:tc>
          <w:tcPr>
            <w:tcW w:w="515" w:type="dxa"/>
            <w:vMerge w:val="restart"/>
            <w:tcBorders>
              <w:top w:val="single" w:sz="12" w:space="0" w:color="000000"/>
            </w:tcBorders>
            <w:vAlign w:val="center"/>
          </w:tcPr>
          <w:p w:rsidR="00A62B5A" w:rsidRPr="00876553" w:rsidRDefault="00A62B5A" w:rsidP="00A62B5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重</w:t>
            </w:r>
          </w:p>
          <w:p w:rsidR="00A62B5A" w:rsidRPr="00876553" w:rsidRDefault="00A62B5A" w:rsidP="00A62B5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度</w:t>
            </w:r>
          </w:p>
          <w:p w:rsidR="00A62B5A" w:rsidRPr="00876553" w:rsidRDefault="00A62B5A" w:rsidP="00A62B5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及</w:t>
            </w:r>
          </w:p>
          <w:p w:rsidR="00A62B5A" w:rsidRPr="00876553" w:rsidRDefault="00A62B5A" w:rsidP="00A62B5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多</w:t>
            </w:r>
          </w:p>
          <w:p w:rsidR="00A62B5A" w:rsidRPr="00876553" w:rsidRDefault="00A62B5A" w:rsidP="00A62B5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重</w:t>
            </w:r>
          </w:p>
          <w:p w:rsidR="00A62B5A" w:rsidRPr="00876553" w:rsidRDefault="00A62B5A" w:rsidP="00A62B5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proofErr w:type="gramStart"/>
            <w:r w:rsidRPr="0087655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障</w:t>
            </w:r>
            <w:proofErr w:type="gramEnd"/>
          </w:p>
          <w:p w:rsidR="00A62B5A" w:rsidRPr="00876553" w:rsidRDefault="00A62B5A" w:rsidP="00A62B5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proofErr w:type="gramStart"/>
            <w:r w:rsidRPr="0087655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礙</w:t>
            </w:r>
            <w:proofErr w:type="gramEnd"/>
          </w:p>
          <w:p w:rsidR="00A62B5A" w:rsidRPr="00876553" w:rsidRDefault="00A62B5A" w:rsidP="00A62B5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學</w:t>
            </w:r>
          </w:p>
          <w:p w:rsidR="00A62B5A" w:rsidRPr="00876553" w:rsidRDefault="00A62B5A" w:rsidP="00A62B5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生</w:t>
            </w:r>
          </w:p>
          <w:p w:rsidR="00A62B5A" w:rsidRPr="00876553" w:rsidRDefault="00A62B5A" w:rsidP="00A62B5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之</w:t>
            </w:r>
          </w:p>
          <w:p w:rsidR="00A62B5A" w:rsidRPr="00876553" w:rsidRDefault="00A62B5A" w:rsidP="00A62B5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教</w:t>
            </w:r>
          </w:p>
          <w:p w:rsidR="00A62B5A" w:rsidRPr="00876553" w:rsidRDefault="00A62B5A" w:rsidP="00A62B5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育</w:t>
            </w:r>
          </w:p>
          <w:p w:rsidR="00A62B5A" w:rsidRPr="00876553" w:rsidRDefault="00A62B5A" w:rsidP="00A62B5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與</w:t>
            </w:r>
          </w:p>
          <w:p w:rsidR="00A62B5A" w:rsidRPr="00876553" w:rsidRDefault="00A62B5A" w:rsidP="00A62B5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proofErr w:type="gramStart"/>
            <w:r w:rsidRPr="0087655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訓</w:t>
            </w:r>
            <w:proofErr w:type="gramEnd"/>
          </w:p>
          <w:p w:rsidR="00A62B5A" w:rsidRPr="00876553" w:rsidRDefault="00A62B5A" w:rsidP="00A62B5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練</w:t>
            </w:r>
          </w:p>
          <w:p w:rsidR="00A62B5A" w:rsidRPr="00876553" w:rsidRDefault="00A62B5A" w:rsidP="00A62B5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  <w:t>模</w:t>
            </w:r>
          </w:p>
          <w:p w:rsidR="00630D51" w:rsidRPr="00A62B5A" w:rsidRDefault="00A62B5A" w:rsidP="00A62B5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  <w:t>組</w:t>
            </w:r>
          </w:p>
        </w:tc>
        <w:tc>
          <w:tcPr>
            <w:tcW w:w="549" w:type="dxa"/>
            <w:vMerge w:val="restart"/>
            <w:tcBorders>
              <w:top w:val="single" w:sz="12" w:space="0" w:color="000000"/>
            </w:tcBorders>
            <w:vAlign w:val="center"/>
          </w:tcPr>
          <w:p w:rsidR="00630D51" w:rsidRPr="00876553" w:rsidRDefault="00A62B5A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選修</w:t>
            </w:r>
            <w:r w:rsidR="00630D51" w:rsidRPr="00876553"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  <w:br/>
            </w:r>
            <w:r w:rsidR="00630D51" w:rsidRPr="00876553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22</w:t>
            </w:r>
          </w:p>
          <w:p w:rsidR="00630D51" w:rsidRPr="00876553" w:rsidRDefault="00630D51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  <w:t>學</w:t>
            </w:r>
          </w:p>
          <w:p w:rsidR="00630D51" w:rsidRPr="00876553" w:rsidRDefault="00630D51" w:rsidP="00876553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  <w:t>分</w:t>
            </w:r>
          </w:p>
        </w:tc>
        <w:tc>
          <w:tcPr>
            <w:tcW w:w="1952" w:type="dxa"/>
            <w:tcBorders>
              <w:top w:val="single" w:sz="12" w:space="0" w:color="000000"/>
            </w:tcBorders>
            <w:vAlign w:val="center"/>
          </w:tcPr>
          <w:p w:rsidR="00630D51" w:rsidRPr="00876553" w:rsidRDefault="00630D51" w:rsidP="00876553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社會服務</w:t>
            </w:r>
          </w:p>
        </w:tc>
        <w:tc>
          <w:tcPr>
            <w:tcW w:w="1656" w:type="dxa"/>
            <w:tcBorders>
              <w:top w:val="single" w:sz="12" w:space="0" w:color="000000"/>
            </w:tcBorders>
            <w:vAlign w:val="center"/>
          </w:tcPr>
          <w:p w:rsidR="00630D51" w:rsidRPr="00876553" w:rsidRDefault="00630D51" w:rsidP="00876553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ESP12E30C001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630D51" w:rsidRPr="00876553" w:rsidRDefault="00630D51" w:rsidP="00876553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29" w:type="dxa"/>
            <w:tcBorders>
              <w:top w:val="single" w:sz="12" w:space="0" w:color="000000"/>
            </w:tcBorders>
            <w:vAlign w:val="center"/>
          </w:tcPr>
          <w:p w:rsidR="00630D51" w:rsidRPr="00876553" w:rsidRDefault="00630D51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630D51" w:rsidRPr="00876553" w:rsidRDefault="00630D51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12" w:space="0" w:color="000000"/>
            </w:tcBorders>
            <w:vAlign w:val="center"/>
          </w:tcPr>
          <w:p w:rsidR="00630D51" w:rsidRPr="00876553" w:rsidRDefault="00630D51" w:rsidP="0087655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上</w:t>
            </w:r>
          </w:p>
          <w:p w:rsidR="00630D51" w:rsidRPr="00876553" w:rsidRDefault="00630D51" w:rsidP="0087655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一下</w:t>
            </w:r>
          </w:p>
        </w:tc>
        <w:tc>
          <w:tcPr>
            <w:tcW w:w="2576" w:type="dxa"/>
            <w:tcBorders>
              <w:top w:val="single" w:sz="12" w:space="0" w:color="000000"/>
            </w:tcBorders>
            <w:vAlign w:val="center"/>
          </w:tcPr>
          <w:p w:rsidR="00630D51" w:rsidRPr="00876553" w:rsidRDefault="00630D51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Social Service</w:t>
            </w:r>
          </w:p>
        </w:tc>
        <w:tc>
          <w:tcPr>
            <w:tcW w:w="1254" w:type="dxa"/>
            <w:gridSpan w:val="2"/>
            <w:tcBorders>
              <w:top w:val="single" w:sz="12" w:space="0" w:color="000000"/>
            </w:tcBorders>
            <w:vAlign w:val="center"/>
          </w:tcPr>
          <w:p w:rsidR="00630D51" w:rsidRPr="00876553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30D51" w:rsidRPr="00876553" w:rsidTr="00B515F1">
        <w:trPr>
          <w:trHeight w:val="340"/>
          <w:jc w:val="center"/>
        </w:trPr>
        <w:tc>
          <w:tcPr>
            <w:tcW w:w="515" w:type="dxa"/>
            <w:vMerge/>
            <w:vAlign w:val="center"/>
          </w:tcPr>
          <w:p w:rsidR="00630D51" w:rsidRPr="00876553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630D51" w:rsidRPr="00876553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  <w:vAlign w:val="center"/>
          </w:tcPr>
          <w:p w:rsidR="00630D51" w:rsidRPr="00876553" w:rsidRDefault="00630D51" w:rsidP="00876553">
            <w:pPr>
              <w:spacing w:line="24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生命教育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:rsidR="00630D51" w:rsidRPr="00876553" w:rsidRDefault="00630D51" w:rsidP="00876553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ESP12E30C002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630D51" w:rsidRPr="00876553" w:rsidRDefault="00630D51" w:rsidP="00876553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選</w:t>
            </w:r>
          </w:p>
        </w:tc>
        <w:tc>
          <w:tcPr>
            <w:tcW w:w="529" w:type="dxa"/>
            <w:tcBorders>
              <w:top w:val="single" w:sz="4" w:space="0" w:color="auto"/>
            </w:tcBorders>
            <w:vAlign w:val="center"/>
          </w:tcPr>
          <w:p w:rsidR="00630D51" w:rsidRPr="00876553" w:rsidRDefault="00630D51" w:rsidP="00876553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630D51" w:rsidRPr="00876553" w:rsidRDefault="00630D51" w:rsidP="00876553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:rsidR="00630D51" w:rsidRPr="00876553" w:rsidRDefault="00630D51" w:rsidP="00876553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一</w:t>
            </w:r>
            <w:proofErr w:type="gramEnd"/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上</w:t>
            </w:r>
          </w:p>
          <w:p w:rsidR="00630D51" w:rsidRPr="00876553" w:rsidRDefault="00630D51" w:rsidP="00876553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一下</w:t>
            </w:r>
          </w:p>
        </w:tc>
        <w:tc>
          <w:tcPr>
            <w:tcW w:w="2576" w:type="dxa"/>
            <w:tcBorders>
              <w:top w:val="single" w:sz="4" w:space="0" w:color="auto"/>
            </w:tcBorders>
            <w:vAlign w:val="center"/>
          </w:tcPr>
          <w:p w:rsidR="00630D51" w:rsidRPr="00876553" w:rsidRDefault="00630D51" w:rsidP="00876553">
            <w:pPr>
              <w:tabs>
                <w:tab w:val="left" w:pos="480"/>
                <w:tab w:val="center" w:pos="4153"/>
                <w:tab w:val="right" w:pos="8306"/>
              </w:tabs>
              <w:spacing w:line="240" w:lineRule="exac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Life Education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</w:tcBorders>
            <w:vAlign w:val="center"/>
          </w:tcPr>
          <w:p w:rsidR="00630D51" w:rsidRPr="00876553" w:rsidRDefault="00630D51" w:rsidP="00876553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630D51" w:rsidRPr="00876553" w:rsidTr="00B515F1">
        <w:trPr>
          <w:trHeight w:val="436"/>
          <w:jc w:val="center"/>
        </w:trPr>
        <w:tc>
          <w:tcPr>
            <w:tcW w:w="515" w:type="dxa"/>
            <w:vMerge/>
            <w:vAlign w:val="center"/>
          </w:tcPr>
          <w:p w:rsidR="00630D51" w:rsidRPr="00876553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630D51" w:rsidRPr="00876553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630D51" w:rsidRPr="00876553" w:rsidRDefault="00630D51" w:rsidP="00876553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生活技能訓練</w:t>
            </w:r>
          </w:p>
        </w:tc>
        <w:tc>
          <w:tcPr>
            <w:tcW w:w="1656" w:type="dxa"/>
            <w:vAlign w:val="center"/>
          </w:tcPr>
          <w:p w:rsidR="00630D51" w:rsidRPr="00876553" w:rsidRDefault="00630D51" w:rsidP="00630D51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ESP12E30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B001</w:t>
            </w:r>
          </w:p>
        </w:tc>
        <w:tc>
          <w:tcPr>
            <w:tcW w:w="457" w:type="dxa"/>
            <w:vAlign w:val="center"/>
          </w:tcPr>
          <w:p w:rsidR="00630D51" w:rsidRPr="00876553" w:rsidRDefault="00630D51" w:rsidP="00876553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29" w:type="dxa"/>
            <w:vAlign w:val="center"/>
          </w:tcPr>
          <w:p w:rsidR="00630D51" w:rsidRPr="00876553" w:rsidRDefault="00630D51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457" w:type="dxa"/>
            <w:vAlign w:val="center"/>
          </w:tcPr>
          <w:p w:rsidR="00630D51" w:rsidRPr="00876553" w:rsidRDefault="00630D51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738" w:type="dxa"/>
            <w:vAlign w:val="center"/>
          </w:tcPr>
          <w:p w:rsidR="00630D51" w:rsidRPr="00876553" w:rsidRDefault="00630D51" w:rsidP="00876553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二上二下</w:t>
            </w:r>
          </w:p>
        </w:tc>
        <w:tc>
          <w:tcPr>
            <w:tcW w:w="2576" w:type="dxa"/>
            <w:vAlign w:val="center"/>
          </w:tcPr>
          <w:p w:rsidR="00630D51" w:rsidRPr="00876553" w:rsidRDefault="00630D51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Daily Living Skills Training</w:t>
            </w:r>
          </w:p>
        </w:tc>
        <w:tc>
          <w:tcPr>
            <w:tcW w:w="1254" w:type="dxa"/>
            <w:gridSpan w:val="2"/>
            <w:vAlign w:val="center"/>
          </w:tcPr>
          <w:p w:rsidR="00630D51" w:rsidRPr="00876553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30D51" w:rsidRPr="00876553" w:rsidTr="00B515F1">
        <w:trPr>
          <w:trHeight w:val="436"/>
          <w:jc w:val="center"/>
        </w:trPr>
        <w:tc>
          <w:tcPr>
            <w:tcW w:w="515" w:type="dxa"/>
            <w:vMerge/>
            <w:vAlign w:val="center"/>
          </w:tcPr>
          <w:p w:rsidR="00630D51" w:rsidRPr="00876553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630D51" w:rsidRPr="00876553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630D51" w:rsidRPr="00876553" w:rsidRDefault="00630D51" w:rsidP="00876553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人體生理學與復健醫學</w:t>
            </w:r>
          </w:p>
        </w:tc>
        <w:tc>
          <w:tcPr>
            <w:tcW w:w="1656" w:type="dxa"/>
            <w:vAlign w:val="center"/>
          </w:tcPr>
          <w:p w:rsidR="00630D51" w:rsidRPr="00876553" w:rsidRDefault="00630D51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ESP12E30C003</w:t>
            </w:r>
          </w:p>
        </w:tc>
        <w:tc>
          <w:tcPr>
            <w:tcW w:w="457" w:type="dxa"/>
            <w:vAlign w:val="center"/>
          </w:tcPr>
          <w:p w:rsidR="00630D51" w:rsidRPr="00876553" w:rsidRDefault="00630D51" w:rsidP="00876553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29" w:type="dxa"/>
            <w:vAlign w:val="center"/>
          </w:tcPr>
          <w:p w:rsidR="00630D51" w:rsidRPr="00876553" w:rsidRDefault="00630D51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  <w:tc>
          <w:tcPr>
            <w:tcW w:w="457" w:type="dxa"/>
            <w:vAlign w:val="center"/>
          </w:tcPr>
          <w:p w:rsidR="00630D51" w:rsidRPr="00876553" w:rsidRDefault="00630D51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3</w:t>
            </w:r>
          </w:p>
        </w:tc>
        <w:tc>
          <w:tcPr>
            <w:tcW w:w="738" w:type="dxa"/>
            <w:vAlign w:val="center"/>
          </w:tcPr>
          <w:p w:rsidR="00630D51" w:rsidRPr="00876553" w:rsidRDefault="00630D51" w:rsidP="00876553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二上二下</w:t>
            </w:r>
          </w:p>
        </w:tc>
        <w:tc>
          <w:tcPr>
            <w:tcW w:w="2576" w:type="dxa"/>
            <w:vAlign w:val="center"/>
          </w:tcPr>
          <w:p w:rsidR="00630D51" w:rsidRPr="00876553" w:rsidRDefault="00630D51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Human Physiology and Rehabilitation Medicine</w:t>
            </w:r>
          </w:p>
        </w:tc>
        <w:tc>
          <w:tcPr>
            <w:tcW w:w="1254" w:type="dxa"/>
            <w:gridSpan w:val="2"/>
            <w:vAlign w:val="center"/>
          </w:tcPr>
          <w:p w:rsidR="00630D51" w:rsidRPr="00876553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30D51" w:rsidRPr="00876553" w:rsidTr="00B515F1">
        <w:trPr>
          <w:trHeight w:val="436"/>
          <w:jc w:val="center"/>
        </w:trPr>
        <w:tc>
          <w:tcPr>
            <w:tcW w:w="515" w:type="dxa"/>
            <w:vMerge/>
            <w:vAlign w:val="center"/>
          </w:tcPr>
          <w:p w:rsidR="00630D51" w:rsidRPr="00876553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630D51" w:rsidRPr="00876553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630D51" w:rsidRPr="00876553" w:rsidRDefault="00630D51" w:rsidP="00876553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語言發展與矯治</w:t>
            </w:r>
          </w:p>
        </w:tc>
        <w:tc>
          <w:tcPr>
            <w:tcW w:w="1656" w:type="dxa"/>
            <w:vAlign w:val="center"/>
          </w:tcPr>
          <w:p w:rsidR="00630D51" w:rsidRPr="00876553" w:rsidRDefault="00630D51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ESP12E30B002</w:t>
            </w:r>
          </w:p>
        </w:tc>
        <w:tc>
          <w:tcPr>
            <w:tcW w:w="457" w:type="dxa"/>
            <w:vAlign w:val="center"/>
          </w:tcPr>
          <w:p w:rsidR="00630D51" w:rsidRPr="00876553" w:rsidRDefault="00630D51" w:rsidP="00876553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29" w:type="dxa"/>
            <w:vAlign w:val="center"/>
          </w:tcPr>
          <w:p w:rsidR="00630D51" w:rsidRPr="00876553" w:rsidRDefault="00630D51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457" w:type="dxa"/>
            <w:vAlign w:val="center"/>
          </w:tcPr>
          <w:p w:rsidR="00630D51" w:rsidRPr="00876553" w:rsidRDefault="00630D51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738" w:type="dxa"/>
            <w:vAlign w:val="center"/>
          </w:tcPr>
          <w:p w:rsidR="00630D51" w:rsidRPr="00876553" w:rsidRDefault="00630D51" w:rsidP="00876553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二上二下</w:t>
            </w:r>
          </w:p>
        </w:tc>
        <w:tc>
          <w:tcPr>
            <w:tcW w:w="2576" w:type="dxa"/>
            <w:vAlign w:val="center"/>
          </w:tcPr>
          <w:p w:rsidR="00630D51" w:rsidRPr="00876553" w:rsidRDefault="00630D51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Language Development and Speech Therapy</w:t>
            </w:r>
          </w:p>
        </w:tc>
        <w:tc>
          <w:tcPr>
            <w:tcW w:w="1254" w:type="dxa"/>
            <w:gridSpan w:val="2"/>
            <w:vAlign w:val="center"/>
          </w:tcPr>
          <w:p w:rsidR="00630D51" w:rsidRPr="00876553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30D51" w:rsidRPr="00876553" w:rsidTr="00B515F1">
        <w:trPr>
          <w:trHeight w:val="436"/>
          <w:jc w:val="center"/>
        </w:trPr>
        <w:tc>
          <w:tcPr>
            <w:tcW w:w="515" w:type="dxa"/>
            <w:vMerge/>
            <w:vAlign w:val="center"/>
          </w:tcPr>
          <w:p w:rsidR="00630D51" w:rsidRPr="00876553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630D51" w:rsidRPr="00876553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630D51" w:rsidRPr="00876553" w:rsidRDefault="00630D51" w:rsidP="00876553">
            <w:pPr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諮商理論與實務</w:t>
            </w:r>
          </w:p>
        </w:tc>
        <w:tc>
          <w:tcPr>
            <w:tcW w:w="1656" w:type="dxa"/>
            <w:vAlign w:val="center"/>
          </w:tcPr>
          <w:p w:rsidR="00630D51" w:rsidRPr="00876553" w:rsidRDefault="00630D51" w:rsidP="00876553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ESP12E30C004</w:t>
            </w:r>
          </w:p>
        </w:tc>
        <w:tc>
          <w:tcPr>
            <w:tcW w:w="457" w:type="dxa"/>
            <w:vAlign w:val="center"/>
          </w:tcPr>
          <w:p w:rsidR="00630D51" w:rsidRPr="00876553" w:rsidRDefault="00630D51" w:rsidP="00876553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  <w:t>選</w:t>
            </w:r>
          </w:p>
        </w:tc>
        <w:tc>
          <w:tcPr>
            <w:tcW w:w="529" w:type="dxa"/>
            <w:vAlign w:val="center"/>
          </w:tcPr>
          <w:p w:rsidR="00630D51" w:rsidRPr="00876553" w:rsidRDefault="00630D51" w:rsidP="00876553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457" w:type="dxa"/>
            <w:vAlign w:val="center"/>
          </w:tcPr>
          <w:p w:rsidR="00630D51" w:rsidRPr="00876553" w:rsidRDefault="00630D51" w:rsidP="00876553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  <w:t>2</w:t>
            </w:r>
          </w:p>
        </w:tc>
        <w:tc>
          <w:tcPr>
            <w:tcW w:w="738" w:type="dxa"/>
            <w:vAlign w:val="center"/>
          </w:tcPr>
          <w:p w:rsidR="00630D51" w:rsidRPr="00876553" w:rsidRDefault="00630D51" w:rsidP="00876553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w w:val="110"/>
                <w:sz w:val="22"/>
                <w:szCs w:val="24"/>
              </w:rPr>
            </w:pPr>
            <w:proofErr w:type="gramStart"/>
            <w:r w:rsidRPr="0087655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三</w:t>
            </w:r>
            <w:proofErr w:type="gramEnd"/>
            <w:r w:rsidRPr="0087655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上三下</w:t>
            </w:r>
          </w:p>
        </w:tc>
        <w:tc>
          <w:tcPr>
            <w:tcW w:w="2576" w:type="dxa"/>
            <w:vAlign w:val="center"/>
          </w:tcPr>
          <w:p w:rsidR="00630D51" w:rsidRPr="00876553" w:rsidRDefault="00630D51" w:rsidP="00876553">
            <w:pPr>
              <w:tabs>
                <w:tab w:val="left" w:pos="480"/>
                <w:tab w:val="center" w:pos="4153"/>
                <w:tab w:val="right" w:pos="8306"/>
              </w:tabs>
              <w:spacing w:line="240" w:lineRule="exac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 xml:space="preserve">Theory and Practice of </w:t>
            </w:r>
            <w:r w:rsidRPr="00876553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C</w:t>
            </w:r>
            <w:r w:rsidRPr="0087655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ounseling</w:t>
            </w:r>
          </w:p>
        </w:tc>
        <w:tc>
          <w:tcPr>
            <w:tcW w:w="1254" w:type="dxa"/>
            <w:gridSpan w:val="2"/>
            <w:vAlign w:val="center"/>
          </w:tcPr>
          <w:p w:rsidR="00630D51" w:rsidRPr="00876553" w:rsidRDefault="00630D51" w:rsidP="00876553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</w:p>
        </w:tc>
      </w:tr>
      <w:tr w:rsidR="00630D51" w:rsidRPr="00876553" w:rsidTr="00B515F1">
        <w:trPr>
          <w:trHeight w:val="150"/>
          <w:jc w:val="center"/>
        </w:trPr>
        <w:tc>
          <w:tcPr>
            <w:tcW w:w="515" w:type="dxa"/>
            <w:vMerge/>
            <w:vAlign w:val="center"/>
          </w:tcPr>
          <w:p w:rsidR="00630D51" w:rsidRPr="00876553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630D51" w:rsidRPr="00876553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D51" w:rsidRPr="00876553" w:rsidRDefault="00630D51" w:rsidP="00876553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輔助科技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D51" w:rsidRPr="00781DEE" w:rsidRDefault="00781DEE" w:rsidP="00876553">
            <w:pPr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D13339">
              <w:rPr>
                <w:rFonts w:ascii="標楷體" w:eastAsia="標楷體" w:hAnsi="標楷體" w:cs="Times New Roman" w:hint="eastAsia"/>
                <w:color w:val="FF0000"/>
                <w:kern w:val="0"/>
                <w:szCs w:val="24"/>
                <w:highlight w:val="yellow"/>
              </w:rPr>
              <w:t>ESP12E30C011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D51" w:rsidRPr="00876553" w:rsidRDefault="00630D51" w:rsidP="00876553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D51" w:rsidRPr="00876553" w:rsidRDefault="00630D51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D51" w:rsidRPr="00876553" w:rsidRDefault="00630D51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D51" w:rsidRPr="00876553" w:rsidRDefault="00630D51" w:rsidP="0087655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二上二下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D51" w:rsidRPr="00876553" w:rsidRDefault="00630D51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Assistant Technology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D51" w:rsidRPr="00876553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30D51" w:rsidRPr="00876553" w:rsidTr="00B515F1">
        <w:trPr>
          <w:trHeight w:val="180"/>
          <w:jc w:val="center"/>
        </w:trPr>
        <w:tc>
          <w:tcPr>
            <w:tcW w:w="515" w:type="dxa"/>
            <w:vMerge/>
            <w:vAlign w:val="center"/>
          </w:tcPr>
          <w:p w:rsidR="00630D51" w:rsidRPr="00876553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630D51" w:rsidRPr="00876553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D51" w:rsidRPr="00876553" w:rsidRDefault="00630D51" w:rsidP="00876553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重度與多重障礙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D51" w:rsidRPr="00876553" w:rsidRDefault="00630D51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ESP12E30B003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D51" w:rsidRPr="00876553" w:rsidRDefault="00630D51" w:rsidP="00876553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D51" w:rsidRPr="00876553" w:rsidRDefault="00630D51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D51" w:rsidRPr="00876553" w:rsidRDefault="00630D51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D51" w:rsidRPr="00876553" w:rsidRDefault="00630D51" w:rsidP="00876553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</w:t>
            </w:r>
            <w:proofErr w:type="gramEnd"/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上三下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D51" w:rsidRPr="00876553" w:rsidRDefault="00630D51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Severe and Multiple Disabilities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D51" w:rsidRPr="00876553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30D51" w:rsidRPr="00876553" w:rsidTr="00780970">
        <w:trPr>
          <w:trHeight w:val="165"/>
          <w:jc w:val="center"/>
        </w:trPr>
        <w:tc>
          <w:tcPr>
            <w:tcW w:w="515" w:type="dxa"/>
            <w:vMerge/>
            <w:vAlign w:val="center"/>
          </w:tcPr>
          <w:p w:rsidR="00630D51" w:rsidRPr="00876553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630D51" w:rsidRPr="00876553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D51" w:rsidRPr="00876553" w:rsidRDefault="00630D51" w:rsidP="00876553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復健諮商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D51" w:rsidRPr="00876553" w:rsidRDefault="00630D51" w:rsidP="00876553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ESP12E30C006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D51" w:rsidRPr="00876553" w:rsidRDefault="00630D51" w:rsidP="00876553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D51" w:rsidRPr="00876553" w:rsidRDefault="00630D51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D51" w:rsidRPr="00876553" w:rsidRDefault="00630D51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D51" w:rsidRPr="00876553" w:rsidRDefault="00630D51" w:rsidP="00876553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proofErr w:type="gramStart"/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</w:t>
            </w:r>
            <w:proofErr w:type="gramEnd"/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上三下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D51" w:rsidRPr="00876553" w:rsidRDefault="00630D51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Rehabilitation Counseling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D51" w:rsidRPr="00876553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30D51" w:rsidRPr="00876553" w:rsidTr="00780970">
        <w:trPr>
          <w:trHeight w:val="436"/>
          <w:jc w:val="center"/>
        </w:trPr>
        <w:tc>
          <w:tcPr>
            <w:tcW w:w="515" w:type="dxa"/>
            <w:vMerge/>
            <w:vAlign w:val="center"/>
          </w:tcPr>
          <w:p w:rsidR="00630D51" w:rsidRPr="00876553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630D51" w:rsidRPr="00876553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widowControl/>
              <w:spacing w:line="320" w:lineRule="exact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變態心理學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630D51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ESP12E30C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007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二上二下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Abnormal Psychology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30D51" w:rsidRPr="00876553" w:rsidTr="00780970">
        <w:trPr>
          <w:trHeight w:val="436"/>
          <w:jc w:val="center"/>
        </w:trPr>
        <w:tc>
          <w:tcPr>
            <w:tcW w:w="515" w:type="dxa"/>
            <w:vMerge/>
            <w:vAlign w:val="center"/>
          </w:tcPr>
          <w:p w:rsidR="00630D51" w:rsidRPr="00876553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630D51" w:rsidRPr="00876553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spacing w:line="24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藝術治療</w:t>
            </w:r>
          </w:p>
        </w:tc>
        <w:tc>
          <w:tcPr>
            <w:tcW w:w="1656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630D51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ESP12E30C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008</w:t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選</w:t>
            </w:r>
          </w:p>
        </w:tc>
        <w:tc>
          <w:tcPr>
            <w:tcW w:w="529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三上</w:t>
            </w:r>
          </w:p>
          <w:p w:rsidR="00630D51" w:rsidRPr="00876553" w:rsidRDefault="00630D51" w:rsidP="00876553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w w:val="11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三下</w:t>
            </w:r>
          </w:p>
        </w:tc>
        <w:tc>
          <w:tcPr>
            <w:tcW w:w="2576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tabs>
                <w:tab w:val="left" w:pos="480"/>
                <w:tab w:val="center" w:pos="4153"/>
                <w:tab w:val="right" w:pos="8306"/>
              </w:tabs>
              <w:spacing w:line="240" w:lineRule="exac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Art Therapy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30D51" w:rsidRPr="00876553" w:rsidTr="00780970">
        <w:trPr>
          <w:trHeight w:val="436"/>
          <w:jc w:val="center"/>
        </w:trPr>
        <w:tc>
          <w:tcPr>
            <w:tcW w:w="515" w:type="dxa"/>
            <w:vMerge/>
            <w:vAlign w:val="center"/>
          </w:tcPr>
          <w:p w:rsidR="00630D51" w:rsidRPr="00876553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630D51" w:rsidRPr="00876553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適應體育</w:t>
            </w:r>
          </w:p>
        </w:tc>
        <w:tc>
          <w:tcPr>
            <w:tcW w:w="1656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ESP12E30B004</w:t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29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二上二下</w:t>
            </w:r>
          </w:p>
        </w:tc>
        <w:tc>
          <w:tcPr>
            <w:tcW w:w="2576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Adapted Physical Education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30D51" w:rsidRPr="00876553" w:rsidTr="00780970">
        <w:trPr>
          <w:trHeight w:val="436"/>
          <w:jc w:val="center"/>
        </w:trPr>
        <w:tc>
          <w:tcPr>
            <w:tcW w:w="515" w:type="dxa"/>
            <w:vMerge/>
            <w:vAlign w:val="center"/>
          </w:tcPr>
          <w:p w:rsidR="00630D51" w:rsidRPr="00876553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630D51" w:rsidRPr="00876553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特教班電腦化教材設計</w:t>
            </w:r>
          </w:p>
        </w:tc>
        <w:tc>
          <w:tcPr>
            <w:tcW w:w="1656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ESP12E30C009</w:t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29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二上二下</w:t>
            </w:r>
          </w:p>
        </w:tc>
        <w:tc>
          <w:tcPr>
            <w:tcW w:w="2576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Computerized Instructional Material Designs for Special Education Classes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30D51" w:rsidRPr="00876553" w:rsidTr="00780970">
        <w:trPr>
          <w:trHeight w:val="436"/>
          <w:jc w:val="center"/>
        </w:trPr>
        <w:tc>
          <w:tcPr>
            <w:tcW w:w="515" w:type="dxa"/>
            <w:vMerge/>
            <w:vAlign w:val="center"/>
          </w:tcPr>
          <w:p w:rsidR="00630D51" w:rsidRPr="00876553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630D51" w:rsidRPr="00876553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特教專題研究</w:t>
            </w:r>
          </w:p>
        </w:tc>
        <w:tc>
          <w:tcPr>
            <w:tcW w:w="1656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ESP12E30C010</w:t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29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四上</w:t>
            </w:r>
          </w:p>
          <w:p w:rsidR="00630D51" w:rsidRPr="00876553" w:rsidRDefault="00630D51" w:rsidP="00876553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四下</w:t>
            </w:r>
          </w:p>
        </w:tc>
        <w:tc>
          <w:tcPr>
            <w:tcW w:w="2576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Topics in Special Education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30D51" w:rsidRPr="00876553" w:rsidTr="00780970">
        <w:trPr>
          <w:trHeight w:val="436"/>
          <w:jc w:val="center"/>
        </w:trPr>
        <w:tc>
          <w:tcPr>
            <w:tcW w:w="515" w:type="dxa"/>
            <w:vMerge/>
            <w:vAlign w:val="center"/>
          </w:tcPr>
          <w:p w:rsidR="00630D51" w:rsidRPr="00876553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630D51" w:rsidRPr="00876553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親師合作與家庭支援</w:t>
            </w:r>
          </w:p>
        </w:tc>
        <w:tc>
          <w:tcPr>
            <w:tcW w:w="1656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ESP12E30B005</w:t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29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二上</w:t>
            </w:r>
          </w:p>
          <w:p w:rsidR="00630D51" w:rsidRPr="00876553" w:rsidRDefault="00630D51" w:rsidP="00876553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二下</w:t>
            </w:r>
          </w:p>
        </w:tc>
        <w:tc>
          <w:tcPr>
            <w:tcW w:w="2576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Parent/Teacher Collaboration and Family Supports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30D51" w:rsidRPr="00876553" w:rsidTr="00780970">
        <w:trPr>
          <w:trHeight w:val="436"/>
          <w:jc w:val="center"/>
        </w:trPr>
        <w:tc>
          <w:tcPr>
            <w:tcW w:w="515" w:type="dxa"/>
            <w:vMerge/>
            <w:vAlign w:val="center"/>
          </w:tcPr>
          <w:p w:rsidR="00630D51" w:rsidRPr="00876553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630D51" w:rsidRPr="00876553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巡迴輔導與在家教育</w:t>
            </w:r>
          </w:p>
        </w:tc>
        <w:tc>
          <w:tcPr>
            <w:tcW w:w="1656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ESP12E30B006</w:t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29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三下</w:t>
            </w:r>
          </w:p>
          <w:p w:rsidR="00630D51" w:rsidRPr="00876553" w:rsidRDefault="00630D51" w:rsidP="00876553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四上</w:t>
            </w:r>
          </w:p>
        </w:tc>
        <w:tc>
          <w:tcPr>
            <w:tcW w:w="2576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Itinerary Services and Homebound Education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30D51" w:rsidRPr="00876553" w:rsidTr="00780970">
        <w:trPr>
          <w:trHeight w:val="436"/>
          <w:jc w:val="center"/>
        </w:trPr>
        <w:tc>
          <w:tcPr>
            <w:tcW w:w="515" w:type="dxa"/>
            <w:vMerge/>
            <w:vAlign w:val="center"/>
          </w:tcPr>
          <w:p w:rsidR="00630D51" w:rsidRPr="00876553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630D51" w:rsidRPr="00876553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智能障礙教材教法</w:t>
            </w:r>
          </w:p>
        </w:tc>
        <w:tc>
          <w:tcPr>
            <w:tcW w:w="1656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ESP12E30B007</w:t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29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三上</w:t>
            </w:r>
          </w:p>
          <w:p w:rsidR="00630D51" w:rsidRPr="00876553" w:rsidRDefault="00630D51" w:rsidP="00876553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三下</w:t>
            </w:r>
          </w:p>
        </w:tc>
        <w:tc>
          <w:tcPr>
            <w:tcW w:w="2576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Teaching Materials and Methods for</w:t>
            </w: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76553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Students with Intellectual and</w:t>
            </w: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76553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 xml:space="preserve">Developmental </w:t>
            </w:r>
            <w:proofErr w:type="spellStart"/>
            <w:r w:rsidRPr="00876553"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  <w:t>Disabilites</w:t>
            </w:r>
            <w:proofErr w:type="spellEnd"/>
          </w:p>
        </w:tc>
        <w:tc>
          <w:tcPr>
            <w:tcW w:w="125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30D51" w:rsidRPr="00876553" w:rsidTr="00780970">
        <w:trPr>
          <w:trHeight w:val="436"/>
          <w:jc w:val="center"/>
        </w:trPr>
        <w:tc>
          <w:tcPr>
            <w:tcW w:w="515" w:type="dxa"/>
            <w:vMerge/>
            <w:vAlign w:val="center"/>
          </w:tcPr>
          <w:p w:rsidR="00630D51" w:rsidRPr="00876553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630D51" w:rsidRPr="00876553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重度與多重障礙教材教法</w:t>
            </w:r>
          </w:p>
        </w:tc>
        <w:tc>
          <w:tcPr>
            <w:tcW w:w="1656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ESP12E30B008</w:t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29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三上</w:t>
            </w:r>
          </w:p>
          <w:p w:rsidR="00630D51" w:rsidRPr="00876553" w:rsidRDefault="00630D51" w:rsidP="00876553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三下</w:t>
            </w:r>
          </w:p>
        </w:tc>
        <w:tc>
          <w:tcPr>
            <w:tcW w:w="2576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Methods for Students with Severe and Multiple Disabilities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30D51" w:rsidRPr="00876553" w:rsidTr="00780970">
        <w:trPr>
          <w:trHeight w:val="436"/>
          <w:jc w:val="center"/>
        </w:trPr>
        <w:tc>
          <w:tcPr>
            <w:tcW w:w="515" w:type="dxa"/>
            <w:vMerge/>
            <w:vAlign w:val="center"/>
          </w:tcPr>
          <w:p w:rsidR="00630D51" w:rsidRPr="00876553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630D51" w:rsidRPr="00876553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學習障礙教材教法</w:t>
            </w:r>
          </w:p>
        </w:tc>
        <w:tc>
          <w:tcPr>
            <w:tcW w:w="1656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ESP12E30B009</w:t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29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三上</w:t>
            </w:r>
          </w:p>
          <w:p w:rsidR="00630D51" w:rsidRPr="00876553" w:rsidRDefault="00630D51" w:rsidP="00876553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三下</w:t>
            </w:r>
          </w:p>
        </w:tc>
        <w:tc>
          <w:tcPr>
            <w:tcW w:w="2576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Teaching Materials and Methods for Students with Learning Disabilities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30D51" w:rsidRPr="00876553" w:rsidTr="00780970">
        <w:trPr>
          <w:trHeight w:val="436"/>
          <w:jc w:val="center"/>
        </w:trPr>
        <w:tc>
          <w:tcPr>
            <w:tcW w:w="515" w:type="dxa"/>
            <w:vMerge/>
            <w:vAlign w:val="center"/>
          </w:tcPr>
          <w:p w:rsidR="00630D51" w:rsidRPr="00876553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549" w:type="dxa"/>
            <w:vMerge/>
            <w:vAlign w:val="center"/>
          </w:tcPr>
          <w:p w:rsidR="00630D51" w:rsidRPr="00876553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自閉症教材教法</w:t>
            </w:r>
          </w:p>
        </w:tc>
        <w:tc>
          <w:tcPr>
            <w:tcW w:w="1656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ESP12E30B010</w:t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widowControl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選</w:t>
            </w:r>
          </w:p>
        </w:tc>
        <w:tc>
          <w:tcPr>
            <w:tcW w:w="529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三上</w:t>
            </w:r>
          </w:p>
          <w:p w:rsidR="00630D51" w:rsidRPr="00876553" w:rsidRDefault="00630D51" w:rsidP="00876553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765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三下</w:t>
            </w:r>
          </w:p>
        </w:tc>
        <w:tc>
          <w:tcPr>
            <w:tcW w:w="2576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Times New Roman"/>
                <w:color w:val="000000"/>
                <w:kern w:val="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Instructional Materials and Methods for Students with Autism</w:t>
            </w:r>
          </w:p>
        </w:tc>
        <w:tc>
          <w:tcPr>
            <w:tcW w:w="125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  <w:vAlign w:val="center"/>
          </w:tcPr>
          <w:p w:rsidR="00630D51" w:rsidRPr="00876553" w:rsidRDefault="00630D51" w:rsidP="00876553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30D51" w:rsidRPr="00876553" w:rsidTr="00B515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1191"/>
          <w:jc w:val="center"/>
        </w:trPr>
        <w:tc>
          <w:tcPr>
            <w:tcW w:w="1064" w:type="dxa"/>
            <w:gridSpan w:val="2"/>
            <w:tcBorders>
              <w:bottom w:val="single" w:sz="4" w:space="0" w:color="auto"/>
            </w:tcBorders>
            <w:vAlign w:val="center"/>
          </w:tcPr>
          <w:p w:rsidR="00630D51" w:rsidRPr="00876553" w:rsidRDefault="00630D51" w:rsidP="00876553">
            <w:pPr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76553">
              <w:rPr>
                <w:rFonts w:ascii="標楷體" w:eastAsia="標楷體" w:hAnsi="標楷體" w:cs="Times New Roman"/>
                <w:color w:val="000000"/>
                <w:szCs w:val="24"/>
              </w:rPr>
              <w:t>備註</w:t>
            </w:r>
          </w:p>
        </w:tc>
        <w:tc>
          <w:tcPr>
            <w:tcW w:w="9619" w:type="dxa"/>
            <w:gridSpan w:val="9"/>
            <w:tcBorders>
              <w:bottom w:val="single" w:sz="4" w:space="0" w:color="auto"/>
            </w:tcBorders>
            <w:vAlign w:val="center"/>
          </w:tcPr>
          <w:p w:rsidR="00630D51" w:rsidRPr="00876553" w:rsidRDefault="00630D51" w:rsidP="00876553">
            <w:pPr>
              <w:numPr>
                <w:ilvl w:val="0"/>
                <w:numId w:val="14"/>
              </w:numPr>
              <w:jc w:val="both"/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  <w:szCs w:val="24"/>
              </w:rPr>
            </w:pPr>
            <w:r w:rsidRPr="00876553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  <w:t>本校教育學程</w:t>
            </w:r>
            <w:proofErr w:type="gramStart"/>
            <w:r w:rsidRPr="00876553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  <w:t>師資生修習</w:t>
            </w:r>
            <w:proofErr w:type="gramEnd"/>
            <w:r w:rsidRPr="00876553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  <w:t>教育專業課程期間應至高級中等以下學校及幼兒園見習、試敎、實習、補救教學、課業輔導或服務學習至少72小時。</w:t>
            </w:r>
          </w:p>
          <w:p w:rsidR="00630D51" w:rsidRPr="00876553" w:rsidRDefault="00630D51" w:rsidP="008B743A">
            <w:pPr>
              <w:numPr>
                <w:ilvl w:val="0"/>
                <w:numId w:val="14"/>
              </w:num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876553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  <w:t>本表自10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2"/>
              </w:rPr>
              <w:t>3</w:t>
            </w:r>
            <w:r w:rsidRPr="00876553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  <w:t>學年度特教學程師資生適用，1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2"/>
              </w:rPr>
              <w:t>02</w:t>
            </w:r>
            <w:r w:rsidRPr="00876553">
              <w:rPr>
                <w:rFonts w:ascii="標楷體" w:eastAsia="標楷體" w:hAnsi="標楷體" w:cs="Times New Roman"/>
                <w:b/>
                <w:color w:val="000000"/>
                <w:kern w:val="0"/>
                <w:sz w:val="22"/>
              </w:rPr>
              <w:t>學年度（含）以前得適用之。</w:t>
            </w:r>
          </w:p>
        </w:tc>
      </w:tr>
    </w:tbl>
    <w:p w:rsidR="0075604F" w:rsidRDefault="0075604F"/>
    <w:p w:rsidR="0075604F" w:rsidRDefault="0075604F">
      <w:pPr>
        <w:widowControl/>
      </w:pPr>
      <w:r>
        <w:br w:type="page"/>
      </w:r>
    </w:p>
    <w:p w:rsidR="0075604F" w:rsidRPr="0040449C" w:rsidRDefault="0075604F" w:rsidP="0075604F">
      <w:pPr>
        <w:snapToGrid w:val="0"/>
        <w:spacing w:line="400" w:lineRule="exact"/>
        <w:ind w:leftChars="-75" w:hangingChars="50" w:hanging="180"/>
        <w:jc w:val="center"/>
        <w:rPr>
          <w:rFonts w:ascii="標楷體" w:eastAsia="標楷體" w:hAnsi="標楷體"/>
          <w:b/>
          <w:sz w:val="36"/>
          <w:szCs w:val="36"/>
        </w:rPr>
      </w:pPr>
      <w:r w:rsidRPr="0040449C">
        <w:rPr>
          <w:rFonts w:ascii="標楷體" w:eastAsia="標楷體" w:hAnsi="標楷體"/>
          <w:b/>
          <w:sz w:val="36"/>
          <w:szCs w:val="36"/>
        </w:rPr>
        <w:lastRenderedPageBreak/>
        <w:t>國立</w:t>
      </w:r>
      <w:proofErr w:type="gramStart"/>
      <w:r w:rsidRPr="0040449C"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 w:rsidRPr="0040449C">
        <w:rPr>
          <w:rFonts w:ascii="標楷體" w:eastAsia="標楷體" w:hAnsi="標楷體"/>
          <w:b/>
          <w:sz w:val="36"/>
          <w:szCs w:val="36"/>
        </w:rPr>
        <w:t>東大學 103學年度課程綱要</w:t>
      </w:r>
    </w:p>
    <w:p w:rsidR="0075604F" w:rsidRPr="0040449C" w:rsidRDefault="0075604F" w:rsidP="0075604F">
      <w:pPr>
        <w:spacing w:before="72" w:after="72" w:line="400" w:lineRule="exact"/>
        <w:ind w:left="-75"/>
        <w:jc w:val="center"/>
        <w:rPr>
          <w:rFonts w:ascii="標楷體" w:eastAsia="標楷體" w:hAnsi="標楷體"/>
          <w:b/>
          <w:sz w:val="36"/>
          <w:szCs w:val="36"/>
        </w:rPr>
      </w:pPr>
      <w:r w:rsidRPr="0040449C">
        <w:rPr>
          <w:rFonts w:ascii="標楷體" w:eastAsia="標楷體" w:hAnsi="標楷體" w:hint="eastAsia"/>
          <w:b/>
          <w:sz w:val="36"/>
          <w:szCs w:val="36"/>
        </w:rPr>
        <w:t>師範</w:t>
      </w:r>
      <w:r w:rsidRPr="0040449C">
        <w:rPr>
          <w:rFonts w:ascii="標楷體" w:eastAsia="標楷體" w:hAnsi="標楷體"/>
          <w:b/>
          <w:sz w:val="36"/>
          <w:szCs w:val="36"/>
        </w:rPr>
        <w:t>學院</w:t>
      </w:r>
      <w:r w:rsidRPr="0040449C">
        <w:rPr>
          <w:rFonts w:ascii="標楷體" w:eastAsia="標楷體" w:hAnsi="標楷體" w:hint="eastAsia"/>
          <w:b/>
          <w:sz w:val="36"/>
          <w:szCs w:val="36"/>
        </w:rPr>
        <w:t>特殊教育學系</w:t>
      </w:r>
    </w:p>
    <w:p w:rsidR="0075604F" w:rsidRPr="0040449C" w:rsidRDefault="0075604F" w:rsidP="0075604F">
      <w:pPr>
        <w:spacing w:before="72" w:after="72" w:line="400" w:lineRule="exact"/>
        <w:ind w:left="-75"/>
        <w:jc w:val="center"/>
        <w:rPr>
          <w:rFonts w:ascii="標楷體" w:eastAsia="標楷體" w:hAnsi="標楷體"/>
          <w:b/>
          <w:sz w:val="36"/>
          <w:szCs w:val="36"/>
        </w:rPr>
      </w:pPr>
      <w:r w:rsidRPr="0040449C">
        <w:rPr>
          <w:rFonts w:ascii="標楷體" w:eastAsia="標楷體" w:hAnsi="標楷體" w:hint="eastAsia"/>
          <w:b/>
          <w:sz w:val="36"/>
          <w:szCs w:val="36"/>
        </w:rPr>
        <w:t>特殊教育基本</w:t>
      </w:r>
      <w:proofErr w:type="gramStart"/>
      <w:r w:rsidRPr="0040449C">
        <w:rPr>
          <w:rFonts w:ascii="標楷體" w:eastAsia="標楷體" w:hAnsi="標楷體" w:hint="eastAsia"/>
          <w:b/>
          <w:sz w:val="36"/>
          <w:szCs w:val="36"/>
        </w:rPr>
        <w:t>知能副修</w:t>
      </w:r>
      <w:proofErr w:type="gramEnd"/>
      <w:r w:rsidRPr="0040449C">
        <w:rPr>
          <w:rFonts w:ascii="標楷體" w:eastAsia="標楷體" w:hAnsi="標楷體" w:hint="eastAsia"/>
          <w:b/>
          <w:sz w:val="36"/>
          <w:szCs w:val="36"/>
        </w:rPr>
        <w:t>模組</w:t>
      </w:r>
    </w:p>
    <w:p w:rsidR="0075604F" w:rsidRDefault="0075604F" w:rsidP="0075604F">
      <w:pPr>
        <w:snapToGrid w:val="0"/>
        <w:spacing w:line="240" w:lineRule="exact"/>
        <w:jc w:val="right"/>
        <w:rPr>
          <w:rFonts w:eastAsia="標楷體"/>
          <w:bCs/>
          <w:color w:val="000000" w:themeColor="text1"/>
          <w:sz w:val="18"/>
          <w:szCs w:val="18"/>
        </w:rPr>
      </w:pPr>
    </w:p>
    <w:p w:rsidR="0075604F" w:rsidRPr="0040449C" w:rsidRDefault="0075604F" w:rsidP="0075604F">
      <w:pPr>
        <w:snapToGrid w:val="0"/>
        <w:spacing w:line="240" w:lineRule="exact"/>
        <w:jc w:val="right"/>
        <w:rPr>
          <w:rFonts w:eastAsia="標楷體"/>
          <w:bCs/>
          <w:color w:val="000000" w:themeColor="text1"/>
          <w:sz w:val="18"/>
          <w:szCs w:val="18"/>
        </w:rPr>
      </w:pPr>
      <w:r w:rsidRPr="0040449C">
        <w:rPr>
          <w:rFonts w:eastAsia="標楷體"/>
          <w:bCs/>
          <w:color w:val="000000" w:themeColor="text1"/>
          <w:sz w:val="18"/>
          <w:szCs w:val="18"/>
        </w:rPr>
        <w:t>102</w:t>
      </w:r>
      <w:r w:rsidRPr="0040449C">
        <w:rPr>
          <w:rFonts w:eastAsia="標楷體" w:hint="eastAsia"/>
          <w:bCs/>
          <w:color w:val="000000" w:themeColor="text1"/>
          <w:sz w:val="18"/>
          <w:szCs w:val="18"/>
        </w:rPr>
        <w:t>學年度第</w:t>
      </w:r>
      <w:r w:rsidRPr="0040449C">
        <w:rPr>
          <w:rFonts w:eastAsia="標楷體"/>
          <w:bCs/>
          <w:color w:val="000000" w:themeColor="text1"/>
          <w:sz w:val="18"/>
          <w:szCs w:val="18"/>
        </w:rPr>
        <w:t>2</w:t>
      </w:r>
      <w:r w:rsidRPr="0040449C">
        <w:rPr>
          <w:rFonts w:eastAsia="標楷體" w:hint="eastAsia"/>
          <w:bCs/>
          <w:color w:val="000000" w:themeColor="text1"/>
          <w:sz w:val="18"/>
          <w:szCs w:val="18"/>
        </w:rPr>
        <w:t>學期第</w:t>
      </w:r>
      <w:r w:rsidRPr="0040449C">
        <w:rPr>
          <w:rFonts w:eastAsia="標楷體"/>
          <w:bCs/>
          <w:color w:val="000000" w:themeColor="text1"/>
          <w:sz w:val="18"/>
          <w:szCs w:val="18"/>
        </w:rPr>
        <w:t>3</w:t>
      </w:r>
      <w:r w:rsidRPr="0040449C">
        <w:rPr>
          <w:rFonts w:eastAsia="標楷體" w:hint="eastAsia"/>
          <w:bCs/>
          <w:color w:val="000000" w:themeColor="text1"/>
          <w:sz w:val="18"/>
          <w:szCs w:val="18"/>
        </w:rPr>
        <w:t>次臨時校課程會議通過</w:t>
      </w:r>
      <w:r w:rsidRPr="0040449C">
        <w:rPr>
          <w:rFonts w:eastAsia="標楷體"/>
          <w:bCs/>
          <w:color w:val="000000" w:themeColor="text1"/>
          <w:sz w:val="18"/>
          <w:szCs w:val="18"/>
        </w:rPr>
        <w:t>(1030522)</w:t>
      </w:r>
    </w:p>
    <w:p w:rsidR="0075604F" w:rsidRDefault="0075604F" w:rsidP="0075604F">
      <w:pPr>
        <w:snapToGrid w:val="0"/>
        <w:spacing w:line="240" w:lineRule="exact"/>
        <w:jc w:val="right"/>
        <w:rPr>
          <w:rFonts w:eastAsia="標楷體"/>
          <w:bCs/>
          <w:color w:val="000000" w:themeColor="text1"/>
          <w:sz w:val="18"/>
          <w:szCs w:val="18"/>
        </w:rPr>
      </w:pPr>
      <w:r w:rsidRPr="0040449C">
        <w:rPr>
          <w:rFonts w:eastAsia="標楷體"/>
          <w:bCs/>
          <w:color w:val="000000" w:themeColor="text1"/>
          <w:sz w:val="18"/>
          <w:szCs w:val="18"/>
        </w:rPr>
        <w:t>102</w:t>
      </w:r>
      <w:r w:rsidRPr="0040449C">
        <w:rPr>
          <w:rFonts w:eastAsia="標楷體" w:hint="eastAsia"/>
          <w:bCs/>
          <w:color w:val="000000" w:themeColor="text1"/>
          <w:sz w:val="18"/>
          <w:szCs w:val="18"/>
        </w:rPr>
        <w:t>學年度第</w:t>
      </w:r>
      <w:r w:rsidRPr="0040449C">
        <w:rPr>
          <w:rFonts w:eastAsia="標楷體"/>
          <w:bCs/>
          <w:color w:val="000000" w:themeColor="text1"/>
          <w:sz w:val="18"/>
          <w:szCs w:val="18"/>
        </w:rPr>
        <w:t>2</w:t>
      </w:r>
      <w:r w:rsidRPr="0040449C">
        <w:rPr>
          <w:rFonts w:eastAsia="標楷體" w:hint="eastAsia"/>
          <w:bCs/>
          <w:color w:val="000000" w:themeColor="text1"/>
          <w:sz w:val="18"/>
          <w:szCs w:val="18"/>
        </w:rPr>
        <w:t>學期第</w:t>
      </w:r>
      <w:r w:rsidRPr="0040449C">
        <w:rPr>
          <w:rFonts w:eastAsia="標楷體"/>
          <w:bCs/>
          <w:color w:val="000000" w:themeColor="text1"/>
          <w:sz w:val="18"/>
          <w:szCs w:val="18"/>
        </w:rPr>
        <w:t>1</w:t>
      </w:r>
      <w:r w:rsidRPr="0040449C">
        <w:rPr>
          <w:rFonts w:eastAsia="標楷體" w:hint="eastAsia"/>
          <w:bCs/>
          <w:color w:val="000000" w:themeColor="text1"/>
          <w:sz w:val="18"/>
          <w:szCs w:val="18"/>
        </w:rPr>
        <w:t>次臨時教務會議核備</w:t>
      </w:r>
      <w:r w:rsidRPr="0040449C">
        <w:rPr>
          <w:rFonts w:eastAsia="標楷體"/>
          <w:bCs/>
          <w:color w:val="000000" w:themeColor="text1"/>
          <w:sz w:val="18"/>
          <w:szCs w:val="18"/>
        </w:rPr>
        <w:t>(1030522)</w:t>
      </w:r>
    </w:p>
    <w:p w:rsidR="0075604F" w:rsidRPr="0040449C" w:rsidRDefault="0075604F" w:rsidP="0075604F">
      <w:pPr>
        <w:snapToGrid w:val="0"/>
        <w:spacing w:line="240" w:lineRule="exact"/>
        <w:jc w:val="right"/>
        <w:rPr>
          <w:rFonts w:eastAsia="標楷體"/>
          <w:bCs/>
          <w:color w:val="000000" w:themeColor="text1"/>
          <w:sz w:val="18"/>
          <w:szCs w:val="18"/>
        </w:rPr>
      </w:pPr>
    </w:p>
    <w:p w:rsidR="0075604F" w:rsidRPr="0040449C" w:rsidRDefault="0075604F" w:rsidP="0075604F">
      <w:pPr>
        <w:spacing w:before="72" w:after="72" w:line="280" w:lineRule="exact"/>
        <w:rPr>
          <w:rFonts w:ascii="標楷體" w:eastAsia="標楷體" w:hAnsi="標楷體"/>
          <w:b/>
          <w:sz w:val="28"/>
          <w:szCs w:val="28"/>
        </w:rPr>
      </w:pPr>
      <w:r w:rsidRPr="0040449C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Pr="0040449C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40449C">
        <w:rPr>
          <w:rFonts w:ascii="標楷體" w:eastAsia="標楷體" w:hAnsi="標楷體" w:hint="eastAsia"/>
          <w:b/>
          <w:sz w:val="28"/>
          <w:szCs w:val="28"/>
        </w:rPr>
        <w:t>)</w:t>
      </w:r>
      <w:r w:rsidRPr="0040449C">
        <w:rPr>
          <w:rFonts w:ascii="標楷體" w:eastAsia="標楷體" w:hAnsi="標楷體"/>
          <w:b/>
          <w:sz w:val="28"/>
          <w:szCs w:val="28"/>
        </w:rPr>
        <w:t>目標</w:t>
      </w:r>
    </w:p>
    <w:p w:rsidR="0075604F" w:rsidRPr="0040449C" w:rsidRDefault="0075604F" w:rsidP="0075604F">
      <w:pPr>
        <w:spacing w:beforeLines="20" w:before="72" w:after="72" w:line="280" w:lineRule="exact"/>
        <w:ind w:firstLineChars="100" w:firstLine="28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1.</w:t>
      </w:r>
      <w:r w:rsidRPr="0040449C">
        <w:rPr>
          <w:rFonts w:ascii="標楷體" w:eastAsia="標楷體" w:hAnsi="標楷體" w:hint="eastAsia"/>
          <w:b/>
          <w:bCs/>
          <w:sz w:val="28"/>
          <w:szCs w:val="28"/>
        </w:rPr>
        <w:t>具備特殊教育基本概念。</w:t>
      </w:r>
    </w:p>
    <w:p w:rsidR="0075604F" w:rsidRPr="0040449C" w:rsidRDefault="0075604F" w:rsidP="0075604F">
      <w:pPr>
        <w:spacing w:beforeLines="20" w:before="72" w:after="72" w:line="280" w:lineRule="exact"/>
        <w:ind w:firstLineChars="100" w:firstLine="28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2.</w:t>
      </w:r>
      <w:r w:rsidRPr="0040449C">
        <w:rPr>
          <w:rFonts w:ascii="標楷體" w:eastAsia="標楷體" w:hAnsi="標楷體" w:hint="eastAsia"/>
          <w:b/>
          <w:bCs/>
          <w:sz w:val="28"/>
          <w:szCs w:val="28"/>
        </w:rPr>
        <w:t>能對特殊教育需求學生具有基本認識。</w:t>
      </w:r>
    </w:p>
    <w:p w:rsidR="0075604F" w:rsidRPr="0040449C" w:rsidRDefault="0075604F" w:rsidP="0075604F">
      <w:pPr>
        <w:spacing w:beforeLines="20" w:before="72" w:after="72" w:line="280" w:lineRule="exact"/>
        <w:ind w:firstLineChars="100" w:firstLine="28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3.</w:t>
      </w:r>
      <w:r w:rsidRPr="0040449C">
        <w:rPr>
          <w:rFonts w:ascii="標楷體" w:eastAsia="標楷體" w:hAnsi="標楷體" w:hint="eastAsia"/>
          <w:b/>
          <w:bCs/>
          <w:sz w:val="28"/>
          <w:szCs w:val="28"/>
        </w:rPr>
        <w:t>能具備特殊教育需求學生之教學與輔導基本知能。</w:t>
      </w:r>
    </w:p>
    <w:p w:rsidR="0075604F" w:rsidRPr="0040449C" w:rsidRDefault="0075604F" w:rsidP="0075604F">
      <w:pPr>
        <w:spacing w:beforeLines="20" w:before="72" w:after="72" w:line="280" w:lineRule="exact"/>
        <w:rPr>
          <w:rFonts w:ascii="標楷體" w:eastAsia="標楷體" w:hAnsi="標楷體"/>
          <w:b/>
          <w:bCs/>
          <w:sz w:val="28"/>
          <w:szCs w:val="28"/>
        </w:rPr>
      </w:pPr>
      <w:r w:rsidRPr="0040449C">
        <w:rPr>
          <w:rFonts w:ascii="標楷體" w:eastAsia="標楷體" w:hAnsi="標楷體" w:hint="eastAsia"/>
          <w:b/>
          <w:sz w:val="28"/>
          <w:szCs w:val="28"/>
        </w:rPr>
        <w:t>(二)選課須知</w:t>
      </w:r>
    </w:p>
    <w:p w:rsidR="0075604F" w:rsidRPr="0040449C" w:rsidRDefault="0075604F" w:rsidP="0075604F">
      <w:pPr>
        <w:spacing w:beforeLines="20" w:before="72" w:after="72" w:line="280" w:lineRule="exact"/>
        <w:ind w:firstLineChars="90" w:firstLine="252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1.</w:t>
      </w:r>
      <w:proofErr w:type="gramStart"/>
      <w:r w:rsidRPr="0040449C">
        <w:rPr>
          <w:rFonts w:ascii="標楷體" w:eastAsia="標楷體" w:hAnsi="標楷體" w:hint="eastAsia"/>
          <w:b/>
          <w:bCs/>
          <w:sz w:val="28"/>
          <w:szCs w:val="28"/>
        </w:rPr>
        <w:t>限外系</w:t>
      </w:r>
      <w:proofErr w:type="gramEnd"/>
      <w:r w:rsidRPr="0040449C">
        <w:rPr>
          <w:rFonts w:ascii="標楷體" w:eastAsia="標楷體" w:hAnsi="標楷體" w:hint="eastAsia"/>
          <w:b/>
          <w:bCs/>
          <w:sz w:val="28"/>
          <w:szCs w:val="28"/>
        </w:rPr>
        <w:t>學生修讀。</w:t>
      </w:r>
    </w:p>
    <w:p w:rsidR="0075604F" w:rsidRPr="0040449C" w:rsidRDefault="0075604F" w:rsidP="0075604F">
      <w:pPr>
        <w:spacing w:beforeLines="20" w:before="72" w:after="72" w:line="280" w:lineRule="exact"/>
        <w:ind w:firstLineChars="90" w:firstLine="252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2.</w:t>
      </w:r>
      <w:proofErr w:type="gramStart"/>
      <w:r w:rsidRPr="0040449C">
        <w:rPr>
          <w:rFonts w:ascii="標楷體" w:eastAsia="標楷體" w:hAnsi="標楷體" w:hint="eastAsia"/>
          <w:b/>
          <w:bCs/>
          <w:sz w:val="28"/>
          <w:szCs w:val="28"/>
        </w:rPr>
        <w:t>修讀副修</w:t>
      </w:r>
      <w:proofErr w:type="gramEnd"/>
      <w:r w:rsidRPr="0040449C">
        <w:rPr>
          <w:rFonts w:ascii="標楷體" w:eastAsia="標楷體" w:hAnsi="標楷體" w:hint="eastAsia"/>
          <w:b/>
          <w:bCs/>
          <w:sz w:val="28"/>
          <w:szCs w:val="28"/>
        </w:rPr>
        <w:t>模組並無師資生資格亦不具備參加教師檢定之資格。</w:t>
      </w:r>
    </w:p>
    <w:p w:rsidR="0075604F" w:rsidRPr="0040449C" w:rsidRDefault="0075604F" w:rsidP="0075604F">
      <w:pPr>
        <w:spacing w:beforeLines="20" w:before="72" w:after="72" w:line="280" w:lineRule="exact"/>
        <w:ind w:firstLineChars="90" w:firstLine="252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3.</w:t>
      </w:r>
      <w:r w:rsidRPr="0040449C">
        <w:rPr>
          <w:rFonts w:ascii="標楷體" w:eastAsia="標楷體" w:hAnsi="標楷體" w:hint="eastAsia"/>
          <w:b/>
          <w:bCs/>
          <w:sz w:val="28"/>
          <w:szCs w:val="28"/>
        </w:rPr>
        <w:t>欲取得資格者，須參加師培中心特殊教育學程甄選，方具師資生資格。</w:t>
      </w:r>
    </w:p>
    <w:p w:rsidR="0075604F" w:rsidRPr="0040449C" w:rsidRDefault="0075604F" w:rsidP="0075604F">
      <w:pPr>
        <w:spacing w:beforeLines="20" w:before="72" w:after="72" w:line="280" w:lineRule="exact"/>
        <w:ind w:firstLineChars="90" w:firstLine="252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4.</w:t>
      </w:r>
      <w:proofErr w:type="gramStart"/>
      <w:r w:rsidRPr="0040449C">
        <w:rPr>
          <w:rFonts w:ascii="標楷體" w:eastAsia="標楷體" w:hAnsi="標楷體" w:hint="eastAsia"/>
          <w:b/>
          <w:bCs/>
          <w:sz w:val="28"/>
          <w:szCs w:val="28"/>
        </w:rPr>
        <w:t>修讀副修</w:t>
      </w:r>
      <w:proofErr w:type="gramEnd"/>
      <w:r w:rsidRPr="0040449C">
        <w:rPr>
          <w:rFonts w:ascii="標楷體" w:eastAsia="標楷體" w:hAnsi="標楷體" w:hint="eastAsia"/>
          <w:b/>
          <w:bCs/>
          <w:sz w:val="28"/>
          <w:szCs w:val="28"/>
        </w:rPr>
        <w:t>模組學分</w:t>
      </w:r>
      <w:proofErr w:type="gramStart"/>
      <w:r w:rsidRPr="0040449C">
        <w:rPr>
          <w:rFonts w:ascii="標楷體" w:eastAsia="標楷體" w:hAnsi="標楷體" w:hint="eastAsia"/>
          <w:b/>
          <w:bCs/>
          <w:sz w:val="28"/>
          <w:szCs w:val="28"/>
        </w:rPr>
        <w:t>不得認抵教育學</w:t>
      </w:r>
      <w:proofErr w:type="gramEnd"/>
      <w:r w:rsidRPr="0040449C">
        <w:rPr>
          <w:rFonts w:ascii="標楷體" w:eastAsia="標楷體" w:hAnsi="標楷體" w:hint="eastAsia"/>
          <w:b/>
          <w:bCs/>
          <w:sz w:val="28"/>
          <w:szCs w:val="28"/>
        </w:rPr>
        <w:t>程學分。</w:t>
      </w:r>
    </w:p>
    <w:p w:rsidR="0075604F" w:rsidRPr="0040449C" w:rsidRDefault="0075604F" w:rsidP="0075604F">
      <w:pPr>
        <w:spacing w:beforeLines="20" w:before="72" w:after="72" w:line="280" w:lineRule="exact"/>
        <w:rPr>
          <w:rFonts w:ascii="標楷體" w:eastAsia="標楷體" w:hAnsi="標楷體"/>
          <w:b/>
          <w:bCs/>
          <w:sz w:val="28"/>
          <w:szCs w:val="28"/>
        </w:rPr>
      </w:pPr>
      <w:r w:rsidRPr="0040449C">
        <w:rPr>
          <w:rFonts w:ascii="標楷體" w:eastAsia="標楷體" w:hAnsi="標楷體"/>
          <w:b/>
          <w:bCs/>
          <w:sz w:val="28"/>
          <w:szCs w:val="28"/>
        </w:rPr>
        <w:t>（</w:t>
      </w:r>
      <w:r w:rsidRPr="0040449C"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40449C">
        <w:rPr>
          <w:rFonts w:ascii="標楷體" w:eastAsia="標楷體" w:hAnsi="標楷體"/>
          <w:b/>
          <w:bCs/>
          <w:sz w:val="28"/>
          <w:szCs w:val="28"/>
        </w:rPr>
        <w:t>）</w:t>
      </w:r>
      <w:r w:rsidRPr="0040449C">
        <w:rPr>
          <w:rFonts w:ascii="標楷體" w:eastAsia="標楷體" w:hAnsi="標楷體" w:hint="eastAsia"/>
          <w:b/>
          <w:bCs/>
          <w:sz w:val="28"/>
          <w:szCs w:val="28"/>
        </w:rPr>
        <w:t>副修模組</w:t>
      </w:r>
      <w:r w:rsidRPr="0040449C">
        <w:rPr>
          <w:rFonts w:ascii="標楷體" w:eastAsia="標楷體" w:hAnsi="標楷體"/>
          <w:b/>
          <w:bCs/>
          <w:sz w:val="28"/>
          <w:szCs w:val="28"/>
        </w:rPr>
        <w:t>課程</w:t>
      </w:r>
      <w:r w:rsidRPr="0040449C">
        <w:rPr>
          <w:rFonts w:ascii="標楷體" w:eastAsia="標楷體" w:hAnsi="標楷體" w:hint="eastAsia"/>
          <w:b/>
          <w:bCs/>
          <w:sz w:val="28"/>
          <w:szCs w:val="28"/>
        </w:rPr>
        <w:t>(20學分)</w:t>
      </w:r>
    </w:p>
    <w:tbl>
      <w:tblPr>
        <w:tblW w:w="10866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2510"/>
        <w:gridCol w:w="1840"/>
        <w:gridCol w:w="457"/>
        <w:gridCol w:w="457"/>
        <w:gridCol w:w="457"/>
        <w:gridCol w:w="798"/>
        <w:gridCol w:w="2982"/>
        <w:gridCol w:w="676"/>
      </w:tblGrid>
      <w:tr w:rsidR="0075604F" w:rsidRPr="0040449C" w:rsidTr="0075604F">
        <w:tc>
          <w:tcPr>
            <w:tcW w:w="689" w:type="dxa"/>
            <w:vAlign w:val="center"/>
          </w:tcPr>
          <w:p w:rsidR="0075604F" w:rsidRPr="0040449C" w:rsidRDefault="0075604F" w:rsidP="00B515F1">
            <w:pPr>
              <w:spacing w:before="72" w:after="72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40449C">
              <w:rPr>
                <w:rFonts w:ascii="標楷體" w:eastAsia="標楷體" w:hAnsi="標楷體"/>
                <w:b/>
              </w:rPr>
              <w:t>學分數</w:t>
            </w:r>
          </w:p>
        </w:tc>
        <w:tc>
          <w:tcPr>
            <w:tcW w:w="2510" w:type="dxa"/>
            <w:vAlign w:val="center"/>
          </w:tcPr>
          <w:p w:rsidR="0075604F" w:rsidRPr="0040449C" w:rsidRDefault="0075604F" w:rsidP="00B515F1">
            <w:pPr>
              <w:spacing w:before="72" w:after="72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40449C">
              <w:rPr>
                <w:rFonts w:ascii="標楷體" w:eastAsia="標楷體" w:hAnsi="標楷體"/>
                <w:b/>
              </w:rPr>
              <w:t>科目中文名稱</w:t>
            </w:r>
          </w:p>
        </w:tc>
        <w:tc>
          <w:tcPr>
            <w:tcW w:w="1840" w:type="dxa"/>
            <w:vAlign w:val="center"/>
          </w:tcPr>
          <w:p w:rsidR="0075604F" w:rsidRPr="0040449C" w:rsidRDefault="0075604F" w:rsidP="00B515F1">
            <w:pPr>
              <w:spacing w:before="72" w:after="72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40449C">
              <w:rPr>
                <w:rFonts w:ascii="標楷體" w:eastAsia="標楷體" w:hAnsi="標楷體"/>
                <w:b/>
              </w:rPr>
              <w:t>科目代碼</w:t>
            </w:r>
          </w:p>
        </w:tc>
        <w:tc>
          <w:tcPr>
            <w:tcW w:w="457" w:type="dxa"/>
            <w:vAlign w:val="center"/>
          </w:tcPr>
          <w:p w:rsidR="0075604F" w:rsidRPr="0040449C" w:rsidRDefault="0075604F" w:rsidP="00B515F1">
            <w:pPr>
              <w:spacing w:before="72" w:after="72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40449C">
              <w:rPr>
                <w:rFonts w:ascii="標楷體" w:eastAsia="標楷體" w:hAnsi="標楷體"/>
                <w:b/>
              </w:rPr>
              <w:t>必選修</w:t>
            </w:r>
          </w:p>
        </w:tc>
        <w:tc>
          <w:tcPr>
            <w:tcW w:w="457" w:type="dxa"/>
            <w:vAlign w:val="center"/>
          </w:tcPr>
          <w:p w:rsidR="0075604F" w:rsidRPr="0040449C" w:rsidRDefault="0075604F" w:rsidP="00B515F1">
            <w:pPr>
              <w:spacing w:before="72" w:after="72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40449C">
              <w:rPr>
                <w:rFonts w:ascii="標楷體" w:eastAsia="標楷體" w:hAnsi="標楷體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75604F" w:rsidRPr="0040449C" w:rsidRDefault="0075604F" w:rsidP="00B515F1">
            <w:pPr>
              <w:spacing w:before="72" w:after="72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40449C">
              <w:rPr>
                <w:rFonts w:ascii="標楷體" w:eastAsia="標楷體" w:hAnsi="標楷體"/>
                <w:b/>
              </w:rPr>
              <w:t>時數</w:t>
            </w:r>
          </w:p>
        </w:tc>
        <w:tc>
          <w:tcPr>
            <w:tcW w:w="798" w:type="dxa"/>
            <w:vAlign w:val="center"/>
          </w:tcPr>
          <w:p w:rsidR="0075604F" w:rsidRPr="0040449C" w:rsidRDefault="0075604F" w:rsidP="00B515F1">
            <w:pPr>
              <w:spacing w:before="72" w:after="72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40449C">
              <w:rPr>
                <w:rFonts w:ascii="標楷體" w:eastAsia="標楷體" w:hAnsi="標楷體"/>
                <w:b/>
              </w:rPr>
              <w:t>開課學期</w:t>
            </w:r>
          </w:p>
        </w:tc>
        <w:tc>
          <w:tcPr>
            <w:tcW w:w="2982" w:type="dxa"/>
            <w:vAlign w:val="center"/>
          </w:tcPr>
          <w:p w:rsidR="0075604F" w:rsidRPr="0040449C" w:rsidRDefault="0075604F" w:rsidP="00B515F1">
            <w:pPr>
              <w:spacing w:before="72" w:after="72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40449C">
              <w:rPr>
                <w:rFonts w:ascii="標楷體" w:eastAsia="標楷體" w:hAnsi="標楷體"/>
                <w:b/>
              </w:rPr>
              <w:t>科目英文名稱</w:t>
            </w:r>
          </w:p>
        </w:tc>
        <w:tc>
          <w:tcPr>
            <w:tcW w:w="676" w:type="dxa"/>
            <w:vAlign w:val="center"/>
          </w:tcPr>
          <w:p w:rsidR="0075604F" w:rsidRPr="0040449C" w:rsidRDefault="0075604F" w:rsidP="00B515F1">
            <w:pPr>
              <w:spacing w:before="72" w:after="72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40449C"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75604F" w:rsidRPr="0040449C" w:rsidTr="0075604F">
        <w:trPr>
          <w:trHeight w:val="456"/>
        </w:trPr>
        <w:tc>
          <w:tcPr>
            <w:tcW w:w="689" w:type="dxa"/>
            <w:vMerge w:val="restart"/>
            <w:tcBorders>
              <w:top w:val="single" w:sz="12" w:space="0" w:color="000000"/>
            </w:tcBorders>
            <w:vAlign w:val="center"/>
          </w:tcPr>
          <w:p w:rsidR="0075604F" w:rsidRPr="0040449C" w:rsidRDefault="0075604F" w:rsidP="00B515F1">
            <w:pPr>
              <w:spacing w:before="72" w:after="72" w:line="240" w:lineRule="exact"/>
              <w:jc w:val="center"/>
              <w:rPr>
                <w:rFonts w:ascii="標楷體" w:eastAsia="標楷體" w:hAnsi="標楷體"/>
              </w:rPr>
            </w:pPr>
          </w:p>
          <w:p w:rsidR="0075604F" w:rsidRPr="0040449C" w:rsidRDefault="0075604F" w:rsidP="00B515F1">
            <w:pPr>
              <w:spacing w:before="72" w:after="72"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40449C">
              <w:rPr>
                <w:rFonts w:ascii="標楷體" w:eastAsia="標楷體" w:hAnsi="標楷體" w:hint="eastAsia"/>
                <w:b/>
              </w:rPr>
              <w:t>特</w:t>
            </w:r>
          </w:p>
          <w:p w:rsidR="0075604F" w:rsidRPr="0040449C" w:rsidRDefault="0075604F" w:rsidP="00B515F1">
            <w:pPr>
              <w:spacing w:before="72" w:after="72" w:line="24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40449C">
              <w:rPr>
                <w:rFonts w:ascii="標楷體" w:eastAsia="標楷體" w:hAnsi="標楷體" w:hint="eastAsia"/>
                <w:b/>
              </w:rPr>
              <w:t>殊</w:t>
            </w:r>
            <w:proofErr w:type="gramEnd"/>
          </w:p>
          <w:p w:rsidR="0075604F" w:rsidRPr="0040449C" w:rsidRDefault="0075604F" w:rsidP="00B515F1">
            <w:pPr>
              <w:spacing w:before="72" w:after="72"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40449C">
              <w:rPr>
                <w:rFonts w:ascii="標楷體" w:eastAsia="標楷體" w:hAnsi="標楷體" w:hint="eastAsia"/>
                <w:b/>
              </w:rPr>
              <w:t>教</w:t>
            </w:r>
          </w:p>
          <w:p w:rsidR="0075604F" w:rsidRPr="0040449C" w:rsidRDefault="0075604F" w:rsidP="00B515F1">
            <w:pPr>
              <w:spacing w:before="72" w:after="72"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40449C">
              <w:rPr>
                <w:rFonts w:ascii="標楷體" w:eastAsia="標楷體" w:hAnsi="標楷體" w:hint="eastAsia"/>
                <w:b/>
              </w:rPr>
              <w:t>育</w:t>
            </w:r>
          </w:p>
          <w:p w:rsidR="0075604F" w:rsidRPr="0040449C" w:rsidRDefault="0075604F" w:rsidP="00B515F1">
            <w:pPr>
              <w:spacing w:before="72" w:after="72"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40449C">
              <w:rPr>
                <w:rFonts w:ascii="標楷體" w:eastAsia="標楷體" w:hAnsi="標楷體" w:hint="eastAsia"/>
                <w:b/>
              </w:rPr>
              <w:t>基</w:t>
            </w:r>
          </w:p>
          <w:p w:rsidR="0075604F" w:rsidRPr="0040449C" w:rsidRDefault="0075604F" w:rsidP="00B515F1">
            <w:pPr>
              <w:spacing w:before="72" w:after="72"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40449C">
              <w:rPr>
                <w:rFonts w:ascii="標楷體" w:eastAsia="標楷體" w:hAnsi="標楷體" w:hint="eastAsia"/>
                <w:b/>
              </w:rPr>
              <w:t>本</w:t>
            </w:r>
          </w:p>
          <w:p w:rsidR="0075604F" w:rsidRPr="0040449C" w:rsidRDefault="0075604F" w:rsidP="00B515F1">
            <w:pPr>
              <w:spacing w:before="72" w:after="72"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40449C">
              <w:rPr>
                <w:rFonts w:ascii="標楷體" w:eastAsia="標楷體" w:hAnsi="標楷體" w:hint="eastAsia"/>
                <w:b/>
              </w:rPr>
              <w:t>知</w:t>
            </w:r>
          </w:p>
          <w:p w:rsidR="0075604F" w:rsidRPr="0040449C" w:rsidRDefault="0075604F" w:rsidP="00B515F1">
            <w:pPr>
              <w:spacing w:before="72" w:after="72"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40449C">
              <w:rPr>
                <w:rFonts w:ascii="標楷體" w:eastAsia="標楷體" w:hAnsi="標楷體" w:hint="eastAsia"/>
                <w:b/>
              </w:rPr>
              <w:t>能</w:t>
            </w:r>
          </w:p>
          <w:p w:rsidR="0075604F" w:rsidRPr="0040449C" w:rsidRDefault="0075604F" w:rsidP="00B515F1">
            <w:pPr>
              <w:spacing w:before="72" w:after="72"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40449C">
              <w:rPr>
                <w:rFonts w:ascii="標楷體" w:eastAsia="標楷體" w:hAnsi="標楷體" w:hint="eastAsia"/>
                <w:b/>
              </w:rPr>
              <w:t>模</w:t>
            </w:r>
          </w:p>
          <w:p w:rsidR="0075604F" w:rsidRPr="0040449C" w:rsidRDefault="0075604F" w:rsidP="00B515F1">
            <w:pPr>
              <w:spacing w:before="72" w:after="72"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40449C">
              <w:rPr>
                <w:rFonts w:ascii="標楷體" w:eastAsia="標楷體" w:hAnsi="標楷體" w:hint="eastAsia"/>
                <w:b/>
              </w:rPr>
              <w:t>組</w:t>
            </w:r>
          </w:p>
          <w:p w:rsidR="0075604F" w:rsidRPr="0040449C" w:rsidRDefault="0075604F" w:rsidP="00B515F1">
            <w:pPr>
              <w:spacing w:before="72" w:after="72" w:line="24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40449C">
              <w:rPr>
                <w:rFonts w:ascii="標楷體" w:eastAsia="標楷體" w:hAnsi="標楷體" w:hint="eastAsia"/>
                <w:b/>
                <w:kern w:val="0"/>
              </w:rPr>
              <w:t>20</w:t>
            </w:r>
          </w:p>
          <w:p w:rsidR="0075604F" w:rsidRPr="0040449C" w:rsidRDefault="0075604F" w:rsidP="00B515F1">
            <w:pPr>
              <w:spacing w:before="72" w:after="72" w:line="24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40449C">
              <w:rPr>
                <w:rFonts w:ascii="標楷體" w:eastAsia="標楷體" w:hAnsi="標楷體" w:hint="eastAsia"/>
                <w:b/>
                <w:kern w:val="0"/>
              </w:rPr>
              <w:t>學</w:t>
            </w:r>
          </w:p>
          <w:p w:rsidR="0075604F" w:rsidRPr="0040449C" w:rsidRDefault="0075604F" w:rsidP="00B515F1">
            <w:pPr>
              <w:spacing w:before="72" w:after="72"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40449C">
              <w:rPr>
                <w:rFonts w:ascii="標楷體" w:eastAsia="標楷體" w:hAnsi="標楷體" w:hint="eastAsia"/>
                <w:b/>
                <w:kern w:val="0"/>
              </w:rPr>
              <w:t>分</w:t>
            </w:r>
          </w:p>
          <w:p w:rsidR="0075604F" w:rsidRPr="0040449C" w:rsidRDefault="0075604F" w:rsidP="00B515F1">
            <w:pPr>
              <w:spacing w:before="72" w:after="72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0" w:type="dxa"/>
            <w:tcBorders>
              <w:top w:val="single" w:sz="12" w:space="0" w:color="000000"/>
            </w:tcBorders>
            <w:vAlign w:val="center"/>
          </w:tcPr>
          <w:p w:rsidR="0075604F" w:rsidRPr="0040449C" w:rsidRDefault="0075604F" w:rsidP="00B515F1">
            <w:pPr>
              <w:spacing w:before="72" w:after="72" w:line="240" w:lineRule="exact"/>
              <w:jc w:val="both"/>
              <w:rPr>
                <w:rFonts w:ascii="標楷體" w:eastAsia="標楷體" w:hAnsi="標楷體"/>
              </w:rPr>
            </w:pPr>
            <w:r w:rsidRPr="0040449C">
              <w:rPr>
                <w:rFonts w:ascii="標楷體" w:eastAsia="標楷體" w:hAnsi="標楷體" w:hint="eastAsia"/>
              </w:rPr>
              <w:t>特殊教育導論</w:t>
            </w:r>
          </w:p>
        </w:tc>
        <w:tc>
          <w:tcPr>
            <w:tcW w:w="1840" w:type="dxa"/>
            <w:tcBorders>
              <w:top w:val="single" w:sz="12" w:space="0" w:color="000000"/>
            </w:tcBorders>
            <w:vAlign w:val="center"/>
          </w:tcPr>
          <w:p w:rsidR="0075604F" w:rsidRPr="0040449C" w:rsidRDefault="0075604F" w:rsidP="00B515F1">
            <w:pPr>
              <w:spacing w:before="72" w:after="72" w:line="240" w:lineRule="exact"/>
              <w:jc w:val="center"/>
              <w:rPr>
                <w:rFonts w:ascii="標楷體" w:eastAsia="標楷體" w:hAnsi="標楷體"/>
              </w:rPr>
            </w:pPr>
            <w:r w:rsidRPr="0040449C">
              <w:rPr>
                <w:rFonts w:ascii="標楷體" w:eastAsia="標楷體" w:hAnsi="標楷體" w:hint="eastAsia"/>
              </w:rPr>
              <w:t>ESP11E10B002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75604F" w:rsidRPr="0040449C" w:rsidRDefault="0075604F" w:rsidP="00B515F1">
            <w:pPr>
              <w:spacing w:before="72" w:after="72" w:line="240" w:lineRule="exact"/>
              <w:jc w:val="both"/>
              <w:rPr>
                <w:rFonts w:ascii="標楷體" w:eastAsia="標楷體" w:hAnsi="標楷體"/>
              </w:rPr>
            </w:pPr>
            <w:r w:rsidRPr="0040449C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75604F" w:rsidRPr="0040449C" w:rsidRDefault="0075604F" w:rsidP="00B515F1">
            <w:pPr>
              <w:spacing w:before="72" w:after="72" w:line="240" w:lineRule="exact"/>
              <w:jc w:val="both"/>
              <w:rPr>
                <w:rFonts w:ascii="標楷體" w:eastAsia="標楷體" w:hAnsi="標楷體"/>
              </w:rPr>
            </w:pPr>
            <w:r w:rsidRPr="0040449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75604F" w:rsidRPr="0040449C" w:rsidRDefault="0075604F" w:rsidP="00B515F1">
            <w:pPr>
              <w:spacing w:before="72" w:after="72" w:line="240" w:lineRule="exact"/>
              <w:jc w:val="both"/>
              <w:rPr>
                <w:rFonts w:ascii="標楷體" w:eastAsia="標楷體" w:hAnsi="標楷體"/>
              </w:rPr>
            </w:pPr>
            <w:r w:rsidRPr="0040449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98" w:type="dxa"/>
            <w:tcBorders>
              <w:top w:val="single" w:sz="12" w:space="0" w:color="000000"/>
            </w:tcBorders>
            <w:vAlign w:val="center"/>
          </w:tcPr>
          <w:p w:rsidR="0075604F" w:rsidRPr="0040449C" w:rsidRDefault="0075604F" w:rsidP="00B515F1">
            <w:pPr>
              <w:spacing w:before="72" w:after="72"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40449C">
              <w:rPr>
                <w:rFonts w:ascii="標楷體" w:eastAsia="標楷體" w:hAnsi="標楷體" w:hint="eastAsia"/>
              </w:rPr>
              <w:t>一</w:t>
            </w:r>
            <w:proofErr w:type="gramEnd"/>
            <w:r w:rsidRPr="0040449C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2982" w:type="dxa"/>
            <w:tcBorders>
              <w:top w:val="single" w:sz="12" w:space="0" w:color="000000"/>
            </w:tcBorders>
            <w:vAlign w:val="center"/>
          </w:tcPr>
          <w:p w:rsidR="0075604F" w:rsidRPr="0040449C" w:rsidRDefault="0075604F" w:rsidP="00B515F1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before="72" w:after="72" w:line="240" w:lineRule="exact"/>
              <w:rPr>
                <w:rFonts w:eastAsia="標楷體"/>
                <w:kern w:val="0"/>
                <w:sz w:val="22"/>
              </w:rPr>
            </w:pPr>
            <w:r w:rsidRPr="0040449C">
              <w:rPr>
                <w:rFonts w:eastAsia="標楷體"/>
                <w:kern w:val="0"/>
                <w:sz w:val="22"/>
              </w:rPr>
              <w:t>Introduction to Special Education</w:t>
            </w:r>
          </w:p>
        </w:tc>
        <w:tc>
          <w:tcPr>
            <w:tcW w:w="676" w:type="dxa"/>
            <w:tcBorders>
              <w:top w:val="single" w:sz="12" w:space="0" w:color="000000"/>
            </w:tcBorders>
          </w:tcPr>
          <w:p w:rsidR="0075604F" w:rsidRPr="0040449C" w:rsidRDefault="0075604F" w:rsidP="00B515F1">
            <w:pPr>
              <w:spacing w:before="72" w:after="72" w:line="300" w:lineRule="exact"/>
              <w:rPr>
                <w:rFonts w:ascii="標楷體" w:eastAsia="標楷體" w:hAnsi="標楷體"/>
              </w:rPr>
            </w:pPr>
          </w:p>
        </w:tc>
      </w:tr>
      <w:tr w:rsidR="0075604F" w:rsidRPr="0040449C" w:rsidTr="0075604F">
        <w:trPr>
          <w:trHeight w:val="515"/>
        </w:trPr>
        <w:tc>
          <w:tcPr>
            <w:tcW w:w="689" w:type="dxa"/>
            <w:vMerge/>
            <w:vAlign w:val="center"/>
          </w:tcPr>
          <w:p w:rsidR="0075604F" w:rsidRPr="0040449C" w:rsidRDefault="0075604F" w:rsidP="00B515F1">
            <w:pPr>
              <w:spacing w:before="72" w:after="72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0" w:type="dxa"/>
            <w:vAlign w:val="center"/>
          </w:tcPr>
          <w:p w:rsidR="0075604F" w:rsidRPr="0040449C" w:rsidRDefault="0075604F" w:rsidP="00B515F1">
            <w:pPr>
              <w:widowControl/>
              <w:spacing w:before="72" w:after="72" w:line="240" w:lineRule="exact"/>
              <w:jc w:val="both"/>
              <w:rPr>
                <w:rFonts w:ascii="標楷體" w:eastAsia="標楷體" w:hAnsi="標楷體"/>
                <w:spacing w:val="-20"/>
                <w:kern w:val="0"/>
              </w:rPr>
            </w:pPr>
            <w:r w:rsidRPr="0040449C">
              <w:rPr>
                <w:rFonts w:ascii="標楷體" w:eastAsia="標楷體" w:hAnsi="標楷體" w:hint="eastAsia"/>
                <w:kern w:val="0"/>
              </w:rPr>
              <w:t>特殊教育學生評量</w:t>
            </w:r>
          </w:p>
        </w:tc>
        <w:tc>
          <w:tcPr>
            <w:tcW w:w="1840" w:type="dxa"/>
            <w:vAlign w:val="center"/>
          </w:tcPr>
          <w:p w:rsidR="0075604F" w:rsidRPr="0040449C" w:rsidRDefault="0075604F" w:rsidP="00B515F1">
            <w:pPr>
              <w:jc w:val="center"/>
              <w:rPr>
                <w:rFonts w:ascii="標楷體" w:eastAsia="標楷體" w:hAnsi="標楷體"/>
              </w:rPr>
            </w:pPr>
            <w:r w:rsidRPr="0040449C">
              <w:rPr>
                <w:rFonts w:ascii="標楷體" w:eastAsia="標楷體" w:hAnsi="標楷體" w:hint="eastAsia"/>
              </w:rPr>
              <w:t>ESP11E20B001</w:t>
            </w:r>
          </w:p>
        </w:tc>
        <w:tc>
          <w:tcPr>
            <w:tcW w:w="457" w:type="dxa"/>
            <w:vAlign w:val="center"/>
          </w:tcPr>
          <w:p w:rsidR="0075604F" w:rsidRPr="0040449C" w:rsidRDefault="0075604F" w:rsidP="00B515F1">
            <w:pPr>
              <w:widowControl/>
              <w:spacing w:before="72" w:after="72"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40449C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5604F" w:rsidRPr="0040449C" w:rsidRDefault="0075604F" w:rsidP="00B515F1">
            <w:pPr>
              <w:spacing w:before="72" w:after="72" w:line="240" w:lineRule="exact"/>
              <w:jc w:val="both"/>
              <w:rPr>
                <w:rFonts w:ascii="標楷體" w:eastAsia="標楷體" w:hAnsi="標楷體"/>
              </w:rPr>
            </w:pPr>
            <w:r w:rsidRPr="0040449C">
              <w:rPr>
                <w:rFonts w:ascii="標楷體" w:eastAsia="標楷體" w:hAnsi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75604F" w:rsidRPr="0040449C" w:rsidRDefault="0075604F" w:rsidP="00B515F1">
            <w:pPr>
              <w:widowControl/>
              <w:spacing w:before="72" w:after="72"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40449C"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798" w:type="dxa"/>
            <w:vAlign w:val="center"/>
          </w:tcPr>
          <w:p w:rsidR="0075604F" w:rsidRPr="0040449C" w:rsidRDefault="0075604F" w:rsidP="00B515F1">
            <w:pPr>
              <w:widowControl/>
              <w:spacing w:before="72" w:after="72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0449C">
              <w:rPr>
                <w:rFonts w:ascii="標楷體" w:eastAsia="標楷體" w:hAnsi="標楷體" w:hint="eastAsia"/>
                <w:kern w:val="0"/>
              </w:rPr>
              <w:t>二上</w:t>
            </w:r>
          </w:p>
          <w:p w:rsidR="0075604F" w:rsidRPr="0040449C" w:rsidRDefault="0075604F" w:rsidP="00B515F1">
            <w:pPr>
              <w:widowControl/>
              <w:spacing w:before="72" w:after="72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0449C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2982" w:type="dxa"/>
            <w:vAlign w:val="center"/>
          </w:tcPr>
          <w:p w:rsidR="0075604F" w:rsidRPr="0040449C" w:rsidRDefault="0075604F" w:rsidP="00B515F1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before="72" w:after="72" w:line="240" w:lineRule="exact"/>
              <w:rPr>
                <w:rFonts w:eastAsia="標楷體"/>
                <w:kern w:val="0"/>
                <w:sz w:val="22"/>
              </w:rPr>
            </w:pPr>
            <w:r w:rsidRPr="0040449C">
              <w:rPr>
                <w:rFonts w:eastAsia="標楷體"/>
                <w:kern w:val="0"/>
                <w:sz w:val="22"/>
              </w:rPr>
              <w:t>Assessment of Student with Special Needs</w:t>
            </w:r>
          </w:p>
        </w:tc>
        <w:tc>
          <w:tcPr>
            <w:tcW w:w="676" w:type="dxa"/>
          </w:tcPr>
          <w:p w:rsidR="0075604F" w:rsidRPr="0040449C" w:rsidRDefault="0075604F" w:rsidP="00B515F1">
            <w:pPr>
              <w:spacing w:before="72" w:after="72" w:line="300" w:lineRule="exact"/>
              <w:rPr>
                <w:rFonts w:ascii="標楷體" w:eastAsia="標楷體" w:hAnsi="標楷體"/>
              </w:rPr>
            </w:pPr>
          </w:p>
        </w:tc>
      </w:tr>
      <w:tr w:rsidR="0075604F" w:rsidRPr="0040449C" w:rsidTr="0075604F">
        <w:trPr>
          <w:trHeight w:val="525"/>
        </w:trPr>
        <w:tc>
          <w:tcPr>
            <w:tcW w:w="689" w:type="dxa"/>
            <w:vMerge/>
            <w:vAlign w:val="center"/>
          </w:tcPr>
          <w:p w:rsidR="0075604F" w:rsidRPr="0040449C" w:rsidRDefault="0075604F" w:rsidP="00B515F1">
            <w:pPr>
              <w:spacing w:before="72" w:after="72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0" w:type="dxa"/>
            <w:vAlign w:val="center"/>
          </w:tcPr>
          <w:p w:rsidR="0075604F" w:rsidRPr="0040449C" w:rsidRDefault="0075604F" w:rsidP="00B515F1">
            <w:pPr>
              <w:widowControl/>
              <w:spacing w:before="72" w:after="72" w:line="240" w:lineRule="exact"/>
              <w:jc w:val="both"/>
              <w:rPr>
                <w:rFonts w:ascii="標楷體" w:eastAsia="標楷體" w:hAnsi="標楷體"/>
                <w:spacing w:val="-20"/>
                <w:kern w:val="0"/>
              </w:rPr>
            </w:pPr>
            <w:r w:rsidRPr="0040449C">
              <w:rPr>
                <w:rFonts w:ascii="標楷體" w:eastAsia="標楷體" w:hAnsi="標楷體" w:hint="eastAsia"/>
                <w:kern w:val="0"/>
              </w:rPr>
              <w:t>個別化教育計劃的理念與實施</w:t>
            </w:r>
          </w:p>
        </w:tc>
        <w:tc>
          <w:tcPr>
            <w:tcW w:w="1840" w:type="dxa"/>
            <w:vAlign w:val="center"/>
          </w:tcPr>
          <w:p w:rsidR="0075604F" w:rsidRPr="0040449C" w:rsidRDefault="0075604F" w:rsidP="00B515F1">
            <w:pPr>
              <w:spacing w:before="72" w:after="72" w:line="240" w:lineRule="exact"/>
              <w:jc w:val="center"/>
              <w:rPr>
                <w:rFonts w:ascii="標楷體" w:eastAsia="標楷體" w:hAnsi="標楷體"/>
              </w:rPr>
            </w:pPr>
            <w:r w:rsidRPr="0040449C">
              <w:rPr>
                <w:rFonts w:ascii="標楷體" w:eastAsia="標楷體" w:hAnsi="標楷體" w:hint="eastAsia"/>
              </w:rPr>
              <w:t>ESP11E20B004</w:t>
            </w:r>
          </w:p>
        </w:tc>
        <w:tc>
          <w:tcPr>
            <w:tcW w:w="457" w:type="dxa"/>
            <w:vAlign w:val="center"/>
          </w:tcPr>
          <w:p w:rsidR="0075604F" w:rsidRPr="0040449C" w:rsidRDefault="0075604F" w:rsidP="00B515F1">
            <w:pPr>
              <w:widowControl/>
              <w:spacing w:before="72" w:after="72"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40449C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5604F" w:rsidRPr="0040449C" w:rsidRDefault="0075604F" w:rsidP="00B515F1">
            <w:pPr>
              <w:spacing w:before="72" w:after="72" w:line="240" w:lineRule="exact"/>
              <w:jc w:val="both"/>
              <w:rPr>
                <w:rFonts w:ascii="標楷體" w:eastAsia="標楷體" w:hAnsi="標楷體"/>
              </w:rPr>
            </w:pPr>
            <w:r w:rsidRPr="0040449C">
              <w:rPr>
                <w:rFonts w:ascii="標楷體" w:eastAsia="標楷體" w:hAnsi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75604F" w:rsidRPr="0040449C" w:rsidRDefault="0075604F" w:rsidP="00B515F1">
            <w:pPr>
              <w:spacing w:before="72" w:after="72" w:line="240" w:lineRule="exact"/>
              <w:jc w:val="both"/>
              <w:rPr>
                <w:rFonts w:ascii="標楷體" w:eastAsia="標楷體" w:hAnsi="標楷體"/>
              </w:rPr>
            </w:pPr>
            <w:r w:rsidRPr="0040449C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98" w:type="dxa"/>
            <w:vAlign w:val="center"/>
          </w:tcPr>
          <w:p w:rsidR="0075604F" w:rsidRPr="0040449C" w:rsidRDefault="0075604F" w:rsidP="00B515F1">
            <w:pPr>
              <w:widowControl/>
              <w:spacing w:before="72" w:after="72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0449C">
              <w:rPr>
                <w:rFonts w:ascii="標楷體" w:eastAsia="標楷體" w:hAnsi="標楷體" w:hint="eastAsia"/>
                <w:kern w:val="0"/>
              </w:rPr>
              <w:t>三上</w:t>
            </w:r>
          </w:p>
          <w:p w:rsidR="0075604F" w:rsidRPr="0040449C" w:rsidRDefault="0075604F" w:rsidP="00B515F1">
            <w:pPr>
              <w:widowControl/>
              <w:spacing w:before="72" w:after="72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0449C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982" w:type="dxa"/>
            <w:vAlign w:val="center"/>
          </w:tcPr>
          <w:p w:rsidR="0075604F" w:rsidRPr="0040449C" w:rsidRDefault="0075604F" w:rsidP="00B515F1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before="72" w:after="72" w:line="240" w:lineRule="exact"/>
              <w:rPr>
                <w:rFonts w:eastAsia="標楷體"/>
                <w:kern w:val="0"/>
                <w:sz w:val="22"/>
              </w:rPr>
            </w:pPr>
            <w:r w:rsidRPr="0040449C">
              <w:rPr>
                <w:rFonts w:eastAsia="標楷體"/>
                <w:kern w:val="0"/>
                <w:sz w:val="22"/>
              </w:rPr>
              <w:t>Theory and Practice in Individualized Education Plan</w:t>
            </w:r>
          </w:p>
        </w:tc>
        <w:tc>
          <w:tcPr>
            <w:tcW w:w="676" w:type="dxa"/>
          </w:tcPr>
          <w:p w:rsidR="0075604F" w:rsidRPr="0040449C" w:rsidRDefault="0075604F" w:rsidP="00B515F1">
            <w:pPr>
              <w:spacing w:before="72" w:after="72" w:line="300" w:lineRule="exact"/>
              <w:rPr>
                <w:rFonts w:ascii="標楷體" w:eastAsia="標楷體" w:hAnsi="標楷體"/>
              </w:rPr>
            </w:pPr>
          </w:p>
        </w:tc>
      </w:tr>
      <w:tr w:rsidR="0075604F" w:rsidRPr="0040449C" w:rsidTr="0075604F">
        <w:trPr>
          <w:trHeight w:val="572"/>
        </w:trPr>
        <w:tc>
          <w:tcPr>
            <w:tcW w:w="689" w:type="dxa"/>
            <w:vMerge/>
            <w:vAlign w:val="center"/>
          </w:tcPr>
          <w:p w:rsidR="0075604F" w:rsidRPr="0040449C" w:rsidRDefault="0075604F" w:rsidP="00B515F1">
            <w:pPr>
              <w:spacing w:before="72" w:after="72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0" w:type="dxa"/>
            <w:vAlign w:val="center"/>
          </w:tcPr>
          <w:p w:rsidR="0075604F" w:rsidRPr="0040449C" w:rsidRDefault="0075604F" w:rsidP="00B515F1">
            <w:pPr>
              <w:widowControl/>
              <w:spacing w:before="72" w:after="72"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40449C">
              <w:rPr>
                <w:rFonts w:ascii="標楷體" w:eastAsia="標楷體" w:hAnsi="標楷體" w:hint="eastAsia"/>
                <w:kern w:val="0"/>
              </w:rPr>
              <w:t>特殊教育課程調整與教學設計</w:t>
            </w:r>
          </w:p>
        </w:tc>
        <w:tc>
          <w:tcPr>
            <w:tcW w:w="1840" w:type="dxa"/>
            <w:vAlign w:val="center"/>
          </w:tcPr>
          <w:p w:rsidR="0075604F" w:rsidRPr="0040449C" w:rsidRDefault="0075604F" w:rsidP="00B515F1">
            <w:pPr>
              <w:jc w:val="center"/>
              <w:rPr>
                <w:rFonts w:ascii="標楷體" w:eastAsia="標楷體" w:hAnsi="標楷體"/>
              </w:rPr>
            </w:pPr>
            <w:r w:rsidRPr="0040449C">
              <w:rPr>
                <w:rFonts w:ascii="標楷體" w:eastAsia="標楷體" w:hAnsi="標楷體" w:hint="eastAsia"/>
              </w:rPr>
              <w:t>ESP12E20B001</w:t>
            </w:r>
          </w:p>
        </w:tc>
        <w:tc>
          <w:tcPr>
            <w:tcW w:w="457" w:type="dxa"/>
            <w:vAlign w:val="center"/>
          </w:tcPr>
          <w:p w:rsidR="0075604F" w:rsidRPr="0040449C" w:rsidRDefault="0075604F" w:rsidP="00B515F1">
            <w:pPr>
              <w:spacing w:before="72" w:after="72" w:line="240" w:lineRule="exact"/>
              <w:jc w:val="both"/>
              <w:rPr>
                <w:rFonts w:ascii="標楷體" w:eastAsia="標楷體" w:hAnsi="標楷體"/>
                <w:spacing w:val="-20"/>
                <w:kern w:val="0"/>
              </w:rPr>
            </w:pPr>
            <w:r w:rsidRPr="0040449C">
              <w:rPr>
                <w:rFonts w:ascii="標楷體" w:eastAsia="標楷體" w:hAnsi="標楷體" w:hint="eastAsia"/>
                <w:spacing w:val="-20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5604F" w:rsidRPr="0040449C" w:rsidRDefault="0075604F" w:rsidP="00B515F1">
            <w:pPr>
              <w:spacing w:before="72" w:after="72" w:line="240" w:lineRule="exact"/>
              <w:jc w:val="both"/>
              <w:rPr>
                <w:rFonts w:ascii="標楷體" w:eastAsia="標楷體" w:hAnsi="標楷體"/>
              </w:rPr>
            </w:pPr>
            <w:r w:rsidRPr="0040449C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5604F" w:rsidRPr="0040449C" w:rsidRDefault="0075604F" w:rsidP="00B515F1">
            <w:pPr>
              <w:spacing w:before="72" w:after="72" w:line="240" w:lineRule="exact"/>
              <w:jc w:val="both"/>
              <w:rPr>
                <w:rFonts w:ascii="標楷體" w:eastAsia="標楷體" w:hAnsi="標楷體"/>
              </w:rPr>
            </w:pPr>
            <w:r w:rsidRPr="0040449C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98" w:type="dxa"/>
            <w:vAlign w:val="center"/>
          </w:tcPr>
          <w:p w:rsidR="0075604F" w:rsidRPr="0040449C" w:rsidRDefault="0075604F" w:rsidP="00B515F1">
            <w:pPr>
              <w:widowControl/>
              <w:spacing w:before="72" w:after="72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0449C">
              <w:rPr>
                <w:rFonts w:ascii="標楷體" w:eastAsia="標楷體" w:hAnsi="標楷體" w:hint="eastAsia"/>
                <w:kern w:val="0"/>
              </w:rPr>
              <w:t>二上</w:t>
            </w:r>
          </w:p>
          <w:p w:rsidR="0075604F" w:rsidRPr="0040449C" w:rsidRDefault="0075604F" w:rsidP="00B515F1">
            <w:pPr>
              <w:widowControl/>
              <w:spacing w:before="72" w:after="72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0449C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2982" w:type="dxa"/>
            <w:vAlign w:val="center"/>
          </w:tcPr>
          <w:p w:rsidR="0075604F" w:rsidRPr="0040449C" w:rsidRDefault="0075604F" w:rsidP="00B515F1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before="72" w:after="72" w:line="240" w:lineRule="exact"/>
              <w:rPr>
                <w:rFonts w:eastAsia="標楷體"/>
                <w:kern w:val="0"/>
                <w:sz w:val="22"/>
              </w:rPr>
            </w:pPr>
            <w:r w:rsidRPr="0040449C">
              <w:rPr>
                <w:rFonts w:eastAsia="標楷體"/>
                <w:kern w:val="0"/>
                <w:sz w:val="22"/>
              </w:rPr>
              <w:t>Curriculum Accommodation and</w:t>
            </w:r>
            <w:r w:rsidRPr="0040449C">
              <w:rPr>
                <w:rFonts w:eastAsia="標楷體" w:hint="eastAsia"/>
                <w:kern w:val="0"/>
                <w:sz w:val="22"/>
              </w:rPr>
              <w:t xml:space="preserve"> </w:t>
            </w:r>
            <w:r w:rsidRPr="0040449C">
              <w:rPr>
                <w:rFonts w:eastAsia="標楷體"/>
                <w:kern w:val="0"/>
                <w:sz w:val="22"/>
              </w:rPr>
              <w:t>Instruction Design of Special Education</w:t>
            </w:r>
          </w:p>
        </w:tc>
        <w:tc>
          <w:tcPr>
            <w:tcW w:w="676" w:type="dxa"/>
          </w:tcPr>
          <w:p w:rsidR="0075604F" w:rsidRPr="0040449C" w:rsidRDefault="0075604F" w:rsidP="00B515F1">
            <w:pPr>
              <w:spacing w:before="72" w:after="72" w:line="300" w:lineRule="exact"/>
              <w:rPr>
                <w:rFonts w:ascii="標楷體" w:eastAsia="標楷體" w:hAnsi="標楷體"/>
              </w:rPr>
            </w:pPr>
          </w:p>
        </w:tc>
      </w:tr>
      <w:tr w:rsidR="0075604F" w:rsidRPr="0040449C" w:rsidTr="0075604F">
        <w:trPr>
          <w:trHeight w:val="505"/>
        </w:trPr>
        <w:tc>
          <w:tcPr>
            <w:tcW w:w="689" w:type="dxa"/>
            <w:vMerge/>
            <w:vAlign w:val="center"/>
          </w:tcPr>
          <w:p w:rsidR="0075604F" w:rsidRPr="0040449C" w:rsidRDefault="0075604F" w:rsidP="00B515F1">
            <w:pPr>
              <w:spacing w:before="72" w:after="72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0" w:type="dxa"/>
            <w:vAlign w:val="center"/>
          </w:tcPr>
          <w:p w:rsidR="0075604F" w:rsidRPr="0040449C" w:rsidRDefault="0075604F" w:rsidP="00B515F1">
            <w:pPr>
              <w:spacing w:before="72" w:after="72"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40449C">
              <w:rPr>
                <w:rFonts w:ascii="標楷體" w:eastAsia="標楷體" w:hAnsi="標楷體" w:hint="eastAsia"/>
                <w:kern w:val="0"/>
              </w:rPr>
              <w:t>應用行為分析</w:t>
            </w:r>
          </w:p>
        </w:tc>
        <w:tc>
          <w:tcPr>
            <w:tcW w:w="1840" w:type="dxa"/>
            <w:vAlign w:val="center"/>
          </w:tcPr>
          <w:p w:rsidR="0075604F" w:rsidRPr="0040449C" w:rsidRDefault="0075604F" w:rsidP="00B515F1">
            <w:pPr>
              <w:spacing w:before="72" w:after="72" w:line="240" w:lineRule="exact"/>
              <w:jc w:val="center"/>
              <w:rPr>
                <w:rFonts w:ascii="標楷體" w:eastAsia="標楷體" w:hAnsi="標楷體"/>
              </w:rPr>
            </w:pPr>
            <w:r w:rsidRPr="0040449C">
              <w:rPr>
                <w:rFonts w:ascii="標楷體" w:eastAsia="標楷體" w:hAnsi="標楷體" w:hint="eastAsia"/>
              </w:rPr>
              <w:t>ESP12E20B004</w:t>
            </w:r>
          </w:p>
        </w:tc>
        <w:tc>
          <w:tcPr>
            <w:tcW w:w="457" w:type="dxa"/>
            <w:vAlign w:val="center"/>
          </w:tcPr>
          <w:p w:rsidR="0075604F" w:rsidRPr="0040449C" w:rsidRDefault="0075604F" w:rsidP="00B515F1">
            <w:pPr>
              <w:spacing w:before="72" w:after="72" w:line="240" w:lineRule="exact"/>
              <w:jc w:val="both"/>
              <w:rPr>
                <w:rFonts w:ascii="標楷體" w:eastAsia="標楷體" w:hAnsi="標楷體"/>
                <w:spacing w:val="-20"/>
                <w:kern w:val="0"/>
              </w:rPr>
            </w:pPr>
            <w:r w:rsidRPr="0040449C">
              <w:rPr>
                <w:rFonts w:ascii="標楷體" w:eastAsia="標楷體" w:hAnsi="標楷體" w:hint="eastAsia"/>
                <w:spacing w:val="-20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5604F" w:rsidRPr="0040449C" w:rsidRDefault="0075604F" w:rsidP="00B515F1">
            <w:pPr>
              <w:spacing w:before="72" w:after="72" w:line="240" w:lineRule="exact"/>
              <w:jc w:val="both"/>
              <w:rPr>
                <w:rFonts w:ascii="標楷體" w:eastAsia="標楷體" w:hAnsi="標楷體"/>
              </w:rPr>
            </w:pPr>
            <w:r w:rsidRPr="0040449C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5604F" w:rsidRPr="0040449C" w:rsidRDefault="0075604F" w:rsidP="00B515F1">
            <w:pPr>
              <w:spacing w:before="72" w:after="72" w:line="240" w:lineRule="exact"/>
              <w:jc w:val="both"/>
              <w:rPr>
                <w:rFonts w:ascii="標楷體" w:eastAsia="標楷體" w:hAnsi="標楷體"/>
              </w:rPr>
            </w:pPr>
            <w:r w:rsidRPr="0040449C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98" w:type="dxa"/>
            <w:vAlign w:val="center"/>
          </w:tcPr>
          <w:p w:rsidR="0075604F" w:rsidRPr="0040449C" w:rsidRDefault="0075604F" w:rsidP="00B515F1">
            <w:pPr>
              <w:widowControl/>
              <w:spacing w:before="72" w:after="72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0449C">
              <w:rPr>
                <w:rFonts w:ascii="標楷體" w:eastAsia="標楷體" w:hAnsi="標楷體" w:hint="eastAsia"/>
                <w:kern w:val="0"/>
              </w:rPr>
              <w:t>四上四下</w:t>
            </w:r>
          </w:p>
        </w:tc>
        <w:tc>
          <w:tcPr>
            <w:tcW w:w="2982" w:type="dxa"/>
            <w:vAlign w:val="center"/>
          </w:tcPr>
          <w:p w:rsidR="0075604F" w:rsidRPr="0040449C" w:rsidRDefault="0075604F" w:rsidP="00B515F1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before="72" w:after="72" w:line="240" w:lineRule="exact"/>
              <w:rPr>
                <w:rFonts w:eastAsia="標楷體"/>
                <w:kern w:val="0"/>
                <w:sz w:val="22"/>
              </w:rPr>
            </w:pPr>
            <w:r w:rsidRPr="0040449C">
              <w:rPr>
                <w:rFonts w:eastAsia="標楷體"/>
                <w:kern w:val="0"/>
                <w:sz w:val="22"/>
              </w:rPr>
              <w:t>Applied Behavior Analysis</w:t>
            </w:r>
          </w:p>
        </w:tc>
        <w:tc>
          <w:tcPr>
            <w:tcW w:w="676" w:type="dxa"/>
          </w:tcPr>
          <w:p w:rsidR="0075604F" w:rsidRPr="0040449C" w:rsidRDefault="0075604F" w:rsidP="00B515F1">
            <w:pPr>
              <w:spacing w:before="72" w:after="72" w:line="300" w:lineRule="exact"/>
              <w:rPr>
                <w:rFonts w:ascii="標楷體" w:eastAsia="標楷體" w:hAnsi="標楷體"/>
              </w:rPr>
            </w:pPr>
          </w:p>
        </w:tc>
      </w:tr>
      <w:tr w:rsidR="0075604F" w:rsidRPr="0040449C" w:rsidTr="0075604F">
        <w:trPr>
          <w:trHeight w:val="424"/>
        </w:trPr>
        <w:tc>
          <w:tcPr>
            <w:tcW w:w="689" w:type="dxa"/>
            <w:vMerge/>
            <w:vAlign w:val="center"/>
          </w:tcPr>
          <w:p w:rsidR="0075604F" w:rsidRPr="0040449C" w:rsidRDefault="0075604F" w:rsidP="00B515F1">
            <w:pPr>
              <w:spacing w:before="72" w:after="72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0" w:type="dxa"/>
            <w:vAlign w:val="center"/>
          </w:tcPr>
          <w:p w:rsidR="0075604F" w:rsidRPr="0040449C" w:rsidRDefault="0075604F" w:rsidP="00B515F1">
            <w:pPr>
              <w:widowControl/>
              <w:spacing w:before="72" w:after="72"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40449C">
              <w:rPr>
                <w:rFonts w:ascii="標楷體" w:eastAsia="標楷體" w:hAnsi="標楷體" w:hint="eastAsia"/>
                <w:kern w:val="0"/>
              </w:rPr>
              <w:t>特殊教育行政與法規</w:t>
            </w:r>
          </w:p>
        </w:tc>
        <w:tc>
          <w:tcPr>
            <w:tcW w:w="1840" w:type="dxa"/>
            <w:vAlign w:val="center"/>
          </w:tcPr>
          <w:p w:rsidR="0075604F" w:rsidRPr="0040449C" w:rsidRDefault="0075604F" w:rsidP="00B515F1">
            <w:pPr>
              <w:spacing w:before="72" w:after="72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0449C">
              <w:rPr>
                <w:rFonts w:ascii="標楷體" w:eastAsia="標楷體" w:hAnsi="標楷體" w:hint="eastAsia"/>
              </w:rPr>
              <w:t>ESP12E20B003</w:t>
            </w:r>
          </w:p>
        </w:tc>
        <w:tc>
          <w:tcPr>
            <w:tcW w:w="457" w:type="dxa"/>
            <w:vAlign w:val="center"/>
          </w:tcPr>
          <w:p w:rsidR="0075604F" w:rsidRPr="0040449C" w:rsidRDefault="0075604F" w:rsidP="00B515F1">
            <w:pPr>
              <w:spacing w:before="72" w:after="72" w:line="240" w:lineRule="exact"/>
              <w:jc w:val="both"/>
              <w:rPr>
                <w:rFonts w:ascii="標楷體" w:eastAsia="標楷體" w:hAnsi="標楷體"/>
                <w:spacing w:val="-20"/>
                <w:kern w:val="0"/>
              </w:rPr>
            </w:pPr>
            <w:r w:rsidRPr="0040449C">
              <w:rPr>
                <w:rFonts w:ascii="標楷體" w:eastAsia="標楷體" w:hAnsi="標楷體" w:hint="eastAsia"/>
                <w:spacing w:val="-20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5604F" w:rsidRPr="0040449C" w:rsidRDefault="0075604F" w:rsidP="00B515F1">
            <w:pPr>
              <w:spacing w:before="72" w:after="72"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40449C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457" w:type="dxa"/>
            <w:vAlign w:val="center"/>
          </w:tcPr>
          <w:p w:rsidR="0075604F" w:rsidRPr="0040449C" w:rsidRDefault="0075604F" w:rsidP="00B515F1">
            <w:pPr>
              <w:spacing w:before="72" w:after="72"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40449C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98" w:type="dxa"/>
            <w:vAlign w:val="center"/>
          </w:tcPr>
          <w:p w:rsidR="0075604F" w:rsidRPr="0040449C" w:rsidRDefault="0075604F" w:rsidP="00B515F1">
            <w:pPr>
              <w:spacing w:before="72" w:after="72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0449C">
              <w:rPr>
                <w:rFonts w:ascii="標楷體" w:eastAsia="標楷體" w:hAnsi="標楷體" w:hint="eastAsia"/>
                <w:kern w:val="0"/>
              </w:rPr>
              <w:t>四上四下</w:t>
            </w:r>
          </w:p>
        </w:tc>
        <w:tc>
          <w:tcPr>
            <w:tcW w:w="2982" w:type="dxa"/>
            <w:vAlign w:val="center"/>
          </w:tcPr>
          <w:p w:rsidR="0075604F" w:rsidRPr="0040449C" w:rsidRDefault="0075604F" w:rsidP="00B515F1">
            <w:pPr>
              <w:snapToGrid w:val="0"/>
              <w:spacing w:before="72" w:after="72" w:line="240" w:lineRule="exact"/>
              <w:rPr>
                <w:rFonts w:eastAsia="標楷體"/>
                <w:kern w:val="0"/>
                <w:sz w:val="22"/>
              </w:rPr>
            </w:pPr>
            <w:r w:rsidRPr="0040449C">
              <w:rPr>
                <w:rFonts w:eastAsia="標楷體"/>
                <w:kern w:val="0"/>
                <w:sz w:val="22"/>
              </w:rPr>
              <w:t xml:space="preserve">Administration and </w:t>
            </w:r>
            <w:r w:rsidRPr="0040449C">
              <w:rPr>
                <w:rFonts w:eastAsia="標楷體"/>
                <w:color w:val="000000"/>
                <w:sz w:val="22"/>
              </w:rPr>
              <w:t>Regulation</w:t>
            </w:r>
            <w:r w:rsidRPr="0040449C">
              <w:rPr>
                <w:rFonts w:eastAsia="標楷體"/>
                <w:kern w:val="0"/>
                <w:sz w:val="22"/>
              </w:rPr>
              <w:t xml:space="preserve"> of Special Education</w:t>
            </w:r>
          </w:p>
        </w:tc>
        <w:tc>
          <w:tcPr>
            <w:tcW w:w="676" w:type="dxa"/>
          </w:tcPr>
          <w:p w:rsidR="0075604F" w:rsidRPr="0040449C" w:rsidRDefault="0075604F" w:rsidP="00B515F1">
            <w:pPr>
              <w:spacing w:before="72" w:after="72" w:line="300" w:lineRule="exact"/>
              <w:rPr>
                <w:rFonts w:ascii="標楷體" w:eastAsia="標楷體" w:hAnsi="標楷體"/>
              </w:rPr>
            </w:pPr>
          </w:p>
        </w:tc>
      </w:tr>
      <w:tr w:rsidR="0075604F" w:rsidRPr="0040449C" w:rsidTr="0075604F">
        <w:trPr>
          <w:trHeight w:val="416"/>
        </w:trPr>
        <w:tc>
          <w:tcPr>
            <w:tcW w:w="689" w:type="dxa"/>
            <w:vMerge/>
            <w:vAlign w:val="center"/>
          </w:tcPr>
          <w:p w:rsidR="0075604F" w:rsidRPr="0040449C" w:rsidRDefault="0075604F" w:rsidP="00B515F1">
            <w:pPr>
              <w:spacing w:before="72" w:after="72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0" w:type="dxa"/>
            <w:tcBorders>
              <w:bottom w:val="single" w:sz="4" w:space="0" w:color="000000"/>
            </w:tcBorders>
            <w:vAlign w:val="center"/>
          </w:tcPr>
          <w:p w:rsidR="0075604F" w:rsidRPr="0040449C" w:rsidRDefault="0075604F" w:rsidP="00B515F1">
            <w:pPr>
              <w:spacing w:before="72" w:after="72"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40449C">
              <w:rPr>
                <w:rFonts w:ascii="標楷體" w:eastAsia="標楷體" w:hAnsi="標楷體" w:hint="eastAsia"/>
                <w:kern w:val="0"/>
              </w:rPr>
              <w:t>輔助科技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  <w:vAlign w:val="center"/>
          </w:tcPr>
          <w:p w:rsidR="0075604F" w:rsidRPr="0040449C" w:rsidRDefault="0075604F" w:rsidP="00B515F1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0449C">
              <w:rPr>
                <w:rFonts w:ascii="標楷體" w:eastAsia="標楷體" w:hAnsi="標楷體" w:hint="eastAsia"/>
                <w:kern w:val="0"/>
              </w:rPr>
              <w:t>ESP12E30C011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5604F" w:rsidRPr="0040449C" w:rsidRDefault="0075604F" w:rsidP="00B515F1">
            <w:pPr>
              <w:widowControl/>
              <w:spacing w:before="72" w:after="72"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40449C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5604F" w:rsidRPr="0040449C" w:rsidRDefault="0075604F" w:rsidP="00B515F1">
            <w:pPr>
              <w:spacing w:before="72" w:after="72" w:line="240" w:lineRule="exact"/>
              <w:jc w:val="both"/>
              <w:rPr>
                <w:rFonts w:ascii="標楷體" w:eastAsia="標楷體" w:hAnsi="標楷體"/>
              </w:rPr>
            </w:pPr>
            <w:r w:rsidRPr="0040449C">
              <w:rPr>
                <w:rFonts w:ascii="標楷體" w:eastAsia="標楷體" w:hAnsi="標楷體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5604F" w:rsidRPr="0040449C" w:rsidRDefault="0075604F" w:rsidP="00B515F1">
            <w:pPr>
              <w:spacing w:before="72" w:after="72" w:line="240" w:lineRule="exact"/>
              <w:jc w:val="both"/>
              <w:rPr>
                <w:rFonts w:ascii="標楷體" w:eastAsia="標楷體" w:hAnsi="標楷體"/>
              </w:rPr>
            </w:pPr>
            <w:r w:rsidRPr="0040449C">
              <w:rPr>
                <w:rFonts w:ascii="標楷體" w:eastAsia="標楷體" w:hAnsi="標楷體"/>
              </w:rPr>
              <w:t>2</w:t>
            </w:r>
          </w:p>
        </w:tc>
        <w:tc>
          <w:tcPr>
            <w:tcW w:w="798" w:type="dxa"/>
            <w:tcBorders>
              <w:bottom w:val="single" w:sz="4" w:space="0" w:color="000000"/>
            </w:tcBorders>
            <w:vAlign w:val="center"/>
          </w:tcPr>
          <w:p w:rsidR="0075604F" w:rsidRPr="0040449C" w:rsidRDefault="0075604F" w:rsidP="00B515F1">
            <w:pPr>
              <w:spacing w:before="72" w:after="72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40449C">
              <w:rPr>
                <w:rFonts w:ascii="標楷體" w:eastAsia="標楷體" w:hAnsi="標楷體" w:hint="eastAsia"/>
                <w:kern w:val="0"/>
              </w:rPr>
              <w:t>三</w:t>
            </w:r>
            <w:proofErr w:type="gramEnd"/>
            <w:r w:rsidRPr="0040449C">
              <w:rPr>
                <w:rFonts w:ascii="標楷體" w:eastAsia="標楷體" w:hAnsi="標楷體" w:hint="eastAsia"/>
                <w:kern w:val="0"/>
              </w:rPr>
              <w:t>上三下</w:t>
            </w:r>
          </w:p>
        </w:tc>
        <w:tc>
          <w:tcPr>
            <w:tcW w:w="2982" w:type="dxa"/>
            <w:tcBorders>
              <w:bottom w:val="single" w:sz="4" w:space="0" w:color="000000"/>
            </w:tcBorders>
            <w:vAlign w:val="center"/>
          </w:tcPr>
          <w:p w:rsidR="0075604F" w:rsidRPr="0040449C" w:rsidRDefault="0075604F" w:rsidP="00B515F1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before="72" w:after="72" w:line="240" w:lineRule="exact"/>
              <w:rPr>
                <w:rFonts w:eastAsia="標楷體"/>
                <w:kern w:val="0"/>
                <w:sz w:val="22"/>
              </w:rPr>
            </w:pPr>
            <w:r w:rsidRPr="0040449C">
              <w:rPr>
                <w:rFonts w:eastAsia="標楷體"/>
                <w:kern w:val="0"/>
                <w:sz w:val="22"/>
              </w:rPr>
              <w:t>Assistant Technology</w:t>
            </w:r>
          </w:p>
        </w:tc>
        <w:tc>
          <w:tcPr>
            <w:tcW w:w="676" w:type="dxa"/>
            <w:tcBorders>
              <w:bottom w:val="single" w:sz="4" w:space="0" w:color="000000"/>
            </w:tcBorders>
          </w:tcPr>
          <w:p w:rsidR="0075604F" w:rsidRPr="0040449C" w:rsidRDefault="0075604F" w:rsidP="00B515F1">
            <w:pPr>
              <w:spacing w:before="72" w:after="72" w:line="300" w:lineRule="exact"/>
              <w:rPr>
                <w:rFonts w:ascii="標楷體" w:eastAsia="標楷體" w:hAnsi="標楷體"/>
              </w:rPr>
            </w:pPr>
          </w:p>
        </w:tc>
      </w:tr>
      <w:tr w:rsidR="0075604F" w:rsidRPr="0040449C" w:rsidTr="0075604F">
        <w:trPr>
          <w:trHeight w:val="533"/>
        </w:trPr>
        <w:tc>
          <w:tcPr>
            <w:tcW w:w="689" w:type="dxa"/>
            <w:vMerge/>
            <w:vAlign w:val="center"/>
          </w:tcPr>
          <w:p w:rsidR="0075604F" w:rsidRPr="0040449C" w:rsidRDefault="0075604F" w:rsidP="00B515F1">
            <w:pPr>
              <w:spacing w:before="72" w:after="72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0" w:type="dxa"/>
            <w:tcBorders>
              <w:bottom w:val="single" w:sz="4" w:space="0" w:color="000000"/>
            </w:tcBorders>
            <w:vAlign w:val="center"/>
          </w:tcPr>
          <w:p w:rsidR="0075604F" w:rsidRPr="0040449C" w:rsidRDefault="0075604F" w:rsidP="00B515F1">
            <w:pPr>
              <w:widowControl/>
              <w:spacing w:before="72" w:after="72"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40449C">
              <w:rPr>
                <w:rFonts w:ascii="標楷體" w:eastAsia="標楷體" w:hAnsi="標楷體" w:hint="eastAsia"/>
                <w:kern w:val="0"/>
              </w:rPr>
              <w:t>資源教室方案與經營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  <w:vAlign w:val="center"/>
          </w:tcPr>
          <w:p w:rsidR="0075604F" w:rsidRPr="00474FAC" w:rsidRDefault="00474FAC" w:rsidP="00B515F1">
            <w:pPr>
              <w:spacing w:before="72" w:after="72" w:line="240" w:lineRule="exact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474FAC">
              <w:rPr>
                <w:rFonts w:ascii="標楷體" w:eastAsia="標楷體" w:hAnsi="標楷體" w:hint="eastAsia"/>
                <w:color w:val="FF0000"/>
              </w:rPr>
              <w:t>ESP12E20B007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5604F" w:rsidRPr="0040449C" w:rsidRDefault="0075604F" w:rsidP="00B515F1">
            <w:pPr>
              <w:widowControl/>
              <w:spacing w:before="72" w:after="72"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40449C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5604F" w:rsidRPr="0040449C" w:rsidRDefault="0075604F" w:rsidP="00B515F1">
            <w:pPr>
              <w:spacing w:before="72" w:after="72" w:line="240" w:lineRule="exact"/>
              <w:jc w:val="both"/>
              <w:rPr>
                <w:rFonts w:ascii="標楷體" w:eastAsia="標楷體" w:hAnsi="標楷體"/>
              </w:rPr>
            </w:pPr>
            <w:r w:rsidRPr="0040449C">
              <w:rPr>
                <w:rFonts w:ascii="標楷體" w:eastAsia="標楷體" w:hAnsi="標楷體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5604F" w:rsidRPr="0040449C" w:rsidRDefault="0075604F" w:rsidP="00B515F1">
            <w:pPr>
              <w:spacing w:before="72" w:after="72" w:line="240" w:lineRule="exact"/>
              <w:jc w:val="both"/>
              <w:rPr>
                <w:rFonts w:ascii="標楷體" w:eastAsia="標楷體" w:hAnsi="標楷體"/>
              </w:rPr>
            </w:pPr>
            <w:r w:rsidRPr="0040449C">
              <w:rPr>
                <w:rFonts w:ascii="標楷體" w:eastAsia="標楷體" w:hAnsi="標楷體"/>
              </w:rPr>
              <w:t>2</w:t>
            </w:r>
          </w:p>
        </w:tc>
        <w:tc>
          <w:tcPr>
            <w:tcW w:w="798" w:type="dxa"/>
            <w:tcBorders>
              <w:bottom w:val="single" w:sz="4" w:space="0" w:color="000000"/>
            </w:tcBorders>
            <w:vAlign w:val="center"/>
          </w:tcPr>
          <w:p w:rsidR="0075604F" w:rsidRPr="0040449C" w:rsidRDefault="0075604F" w:rsidP="00B515F1">
            <w:pPr>
              <w:spacing w:before="72" w:after="72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0449C">
              <w:rPr>
                <w:rFonts w:ascii="標楷體" w:eastAsia="標楷體" w:hAnsi="標楷體" w:hint="eastAsia"/>
                <w:kern w:val="0"/>
              </w:rPr>
              <w:t>二上二下</w:t>
            </w:r>
          </w:p>
        </w:tc>
        <w:tc>
          <w:tcPr>
            <w:tcW w:w="2982" w:type="dxa"/>
            <w:tcBorders>
              <w:bottom w:val="single" w:sz="4" w:space="0" w:color="000000"/>
            </w:tcBorders>
            <w:vAlign w:val="center"/>
          </w:tcPr>
          <w:p w:rsidR="0075604F" w:rsidRPr="0040449C" w:rsidRDefault="0075604F" w:rsidP="00B515F1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before="72" w:after="72" w:line="240" w:lineRule="exact"/>
              <w:rPr>
                <w:rFonts w:eastAsia="標楷體"/>
                <w:kern w:val="0"/>
                <w:sz w:val="22"/>
              </w:rPr>
            </w:pPr>
            <w:r w:rsidRPr="0040449C">
              <w:rPr>
                <w:rFonts w:eastAsia="標楷體"/>
                <w:kern w:val="0"/>
                <w:sz w:val="22"/>
              </w:rPr>
              <w:t>Resource Room Management</w:t>
            </w:r>
          </w:p>
        </w:tc>
        <w:tc>
          <w:tcPr>
            <w:tcW w:w="676" w:type="dxa"/>
            <w:tcBorders>
              <w:bottom w:val="single" w:sz="4" w:space="0" w:color="000000"/>
            </w:tcBorders>
          </w:tcPr>
          <w:p w:rsidR="0075604F" w:rsidRPr="0040449C" w:rsidRDefault="0075604F" w:rsidP="00B515F1">
            <w:pPr>
              <w:spacing w:before="72" w:after="72" w:line="300" w:lineRule="exact"/>
              <w:rPr>
                <w:rFonts w:ascii="標楷體" w:eastAsia="標楷體" w:hAnsi="標楷體"/>
              </w:rPr>
            </w:pPr>
          </w:p>
        </w:tc>
      </w:tr>
      <w:tr w:rsidR="0075604F" w:rsidRPr="0040449C" w:rsidTr="0075604F">
        <w:trPr>
          <w:trHeight w:val="458"/>
        </w:trPr>
        <w:tc>
          <w:tcPr>
            <w:tcW w:w="689" w:type="dxa"/>
            <w:vMerge/>
            <w:vAlign w:val="center"/>
          </w:tcPr>
          <w:p w:rsidR="0075604F" w:rsidRPr="0040449C" w:rsidRDefault="0075604F" w:rsidP="00B515F1">
            <w:pPr>
              <w:spacing w:before="72" w:after="72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5604F" w:rsidRPr="0040449C" w:rsidRDefault="0075604F" w:rsidP="00B515F1">
            <w:pPr>
              <w:widowControl/>
              <w:spacing w:before="72" w:after="72"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40449C">
              <w:rPr>
                <w:rFonts w:ascii="標楷體" w:eastAsia="標楷體" w:hAnsi="標楷體" w:hint="eastAsia"/>
                <w:kern w:val="0"/>
              </w:rPr>
              <w:t>特殊教育論題與趨勢</w:t>
            </w:r>
          </w:p>
        </w:tc>
        <w:tc>
          <w:tcPr>
            <w:tcW w:w="18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5604F" w:rsidRPr="00474FAC" w:rsidRDefault="00474FAC" w:rsidP="00B515F1">
            <w:pPr>
              <w:spacing w:before="72" w:after="72"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74FAC">
              <w:rPr>
                <w:rFonts w:ascii="標楷體" w:eastAsia="標楷體" w:hAnsi="標楷體" w:hint="eastAsia"/>
                <w:color w:val="FF0000"/>
              </w:rPr>
              <w:t>ESP12E20B008</w:t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5604F" w:rsidRPr="0040449C" w:rsidRDefault="0075604F" w:rsidP="00B515F1">
            <w:pPr>
              <w:widowControl/>
              <w:spacing w:before="72" w:after="72"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40449C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5604F" w:rsidRPr="0040449C" w:rsidRDefault="0075604F" w:rsidP="00B515F1">
            <w:pPr>
              <w:spacing w:before="72" w:after="72" w:line="240" w:lineRule="exact"/>
              <w:jc w:val="both"/>
              <w:rPr>
                <w:rFonts w:ascii="標楷體" w:eastAsia="標楷體" w:hAnsi="標楷體"/>
              </w:rPr>
            </w:pPr>
            <w:r w:rsidRPr="0040449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5604F" w:rsidRPr="0040449C" w:rsidRDefault="0075604F" w:rsidP="00B515F1">
            <w:pPr>
              <w:spacing w:before="72" w:after="72" w:line="240" w:lineRule="exact"/>
              <w:jc w:val="both"/>
              <w:rPr>
                <w:rFonts w:ascii="標楷體" w:eastAsia="標楷體" w:hAnsi="標楷體"/>
              </w:rPr>
            </w:pPr>
            <w:r w:rsidRPr="0040449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5604F" w:rsidRPr="0040449C" w:rsidRDefault="0075604F" w:rsidP="00B515F1">
            <w:pPr>
              <w:widowControl/>
              <w:spacing w:before="72" w:after="72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0449C">
              <w:rPr>
                <w:rFonts w:ascii="標楷體" w:eastAsia="標楷體" w:hAnsi="標楷體" w:hint="eastAsia"/>
                <w:kern w:val="0"/>
              </w:rPr>
              <w:t>三上</w:t>
            </w:r>
          </w:p>
          <w:p w:rsidR="0075604F" w:rsidRPr="0040449C" w:rsidRDefault="0075604F" w:rsidP="00B515F1">
            <w:pPr>
              <w:widowControl/>
              <w:spacing w:before="72" w:after="72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0449C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98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5604F" w:rsidRPr="0040449C" w:rsidRDefault="0075604F" w:rsidP="00B515F1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before="72" w:after="72" w:line="240" w:lineRule="exact"/>
              <w:rPr>
                <w:rFonts w:eastAsia="標楷體"/>
                <w:kern w:val="0"/>
                <w:sz w:val="22"/>
              </w:rPr>
            </w:pPr>
            <w:r w:rsidRPr="0040449C">
              <w:rPr>
                <w:rFonts w:eastAsia="標楷體"/>
                <w:kern w:val="0"/>
                <w:sz w:val="22"/>
              </w:rPr>
              <w:t>Issues and Trends in Special Education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5604F" w:rsidRPr="0040449C" w:rsidRDefault="0075604F" w:rsidP="00B515F1">
            <w:pPr>
              <w:spacing w:before="72" w:after="72" w:line="300" w:lineRule="exact"/>
              <w:rPr>
                <w:rFonts w:ascii="標楷體" w:eastAsia="標楷體" w:hAnsi="標楷體"/>
                <w:b/>
              </w:rPr>
            </w:pPr>
          </w:p>
        </w:tc>
      </w:tr>
    </w:tbl>
    <w:p w:rsidR="0075604F" w:rsidRDefault="0075604F" w:rsidP="0075604F">
      <w:pPr>
        <w:autoSpaceDE w:val="0"/>
        <w:autoSpaceDN w:val="0"/>
        <w:snapToGrid w:val="0"/>
        <w:ind w:rightChars="-496" w:right="-1190"/>
        <w:rPr>
          <w:rFonts w:ascii="標楷體" w:eastAsia="標楷體" w:hAnsi="標楷體" w:cs="標楷體"/>
          <w:kern w:val="0"/>
        </w:rPr>
      </w:pPr>
      <w:r w:rsidRPr="0040449C">
        <w:rPr>
          <w:rFonts w:ascii="標楷體" w:eastAsia="標楷體" w:hAnsi="標楷體" w:hint="eastAsia"/>
          <w:b/>
          <w:bCs/>
        </w:rPr>
        <w:t>※</w:t>
      </w:r>
      <w:proofErr w:type="gramStart"/>
      <w:r w:rsidRPr="0040449C">
        <w:rPr>
          <w:rFonts w:ascii="標楷體" w:eastAsia="標楷體" w:hAnsi="標楷體" w:cs="標楷體" w:hint="eastAsia"/>
          <w:kern w:val="0"/>
        </w:rPr>
        <w:t>各系須另</w:t>
      </w:r>
      <w:proofErr w:type="gramEnd"/>
      <w:r w:rsidRPr="0040449C">
        <w:rPr>
          <w:rFonts w:ascii="標楷體" w:eastAsia="標楷體" w:hAnsi="標楷體" w:cs="標楷體" w:hint="eastAsia"/>
          <w:kern w:val="0"/>
        </w:rPr>
        <w:t>設副修模組為提供外系學生</w:t>
      </w:r>
      <w:proofErr w:type="gramStart"/>
      <w:r w:rsidRPr="0040449C">
        <w:rPr>
          <w:rFonts w:ascii="標楷體" w:eastAsia="標楷體" w:hAnsi="標楷體" w:cs="標楷體" w:hint="eastAsia"/>
          <w:kern w:val="0"/>
        </w:rPr>
        <w:t>修讀副修</w:t>
      </w:r>
      <w:proofErr w:type="gramEnd"/>
      <w:r w:rsidRPr="0040449C">
        <w:rPr>
          <w:rFonts w:ascii="標楷體" w:eastAsia="標楷體" w:hAnsi="標楷體" w:cs="標楷體" w:hint="eastAsia"/>
          <w:kern w:val="0"/>
        </w:rPr>
        <w:t>使用，由學</w:t>
      </w:r>
      <w:proofErr w:type="gramStart"/>
      <w:r w:rsidRPr="0040449C">
        <w:rPr>
          <w:rFonts w:ascii="標楷體" w:eastAsia="標楷體" w:hAnsi="標楷體" w:cs="標楷體" w:hint="eastAsia"/>
          <w:kern w:val="0"/>
        </w:rPr>
        <w:t>系於系基礎</w:t>
      </w:r>
      <w:proofErr w:type="gramEnd"/>
      <w:r w:rsidRPr="0040449C">
        <w:rPr>
          <w:rFonts w:ascii="標楷體" w:eastAsia="標楷體" w:hAnsi="標楷體" w:cs="標楷體" w:hint="eastAsia"/>
          <w:kern w:val="0"/>
        </w:rPr>
        <w:t>、系核心、系專業模</w:t>
      </w:r>
      <w:r w:rsidRPr="0040449C">
        <w:rPr>
          <w:rFonts w:ascii="標楷體" w:eastAsia="標楷體" w:hAnsi="標楷體" w:cs="標楷體" w:hint="eastAsia"/>
          <w:kern w:val="0"/>
        </w:rPr>
        <w:lastRenderedPageBreak/>
        <w:t>組挑選之，</w:t>
      </w:r>
      <w:proofErr w:type="gramStart"/>
      <w:r w:rsidRPr="0040449C">
        <w:rPr>
          <w:rFonts w:ascii="標楷體" w:eastAsia="標楷體" w:hAnsi="標楷體" w:cs="標楷體" w:hint="eastAsia"/>
          <w:kern w:val="0"/>
        </w:rPr>
        <w:t>不</w:t>
      </w:r>
      <w:proofErr w:type="gramEnd"/>
      <w:r w:rsidRPr="0040449C">
        <w:rPr>
          <w:rFonts w:ascii="標楷體" w:eastAsia="標楷體" w:hAnsi="標楷體" w:cs="標楷體" w:hint="eastAsia"/>
          <w:kern w:val="0"/>
        </w:rPr>
        <w:t>另行開課。</w:t>
      </w:r>
    </w:p>
    <w:p w:rsidR="0075604F" w:rsidRPr="002F7694" w:rsidRDefault="0075604F" w:rsidP="0075604F">
      <w:pPr>
        <w:spacing w:before="72" w:after="72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F7694">
        <w:rPr>
          <w:rFonts w:ascii="標楷體" w:eastAsia="標楷體" w:hAnsi="標楷體"/>
          <w:b/>
          <w:sz w:val="36"/>
          <w:szCs w:val="36"/>
        </w:rPr>
        <w:t>國立</w:t>
      </w:r>
      <w:proofErr w:type="gramStart"/>
      <w:r w:rsidRPr="002F7694"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 w:rsidRPr="002F7694">
        <w:rPr>
          <w:rFonts w:ascii="標楷體" w:eastAsia="標楷體" w:hAnsi="標楷體"/>
          <w:b/>
          <w:sz w:val="36"/>
          <w:szCs w:val="36"/>
        </w:rPr>
        <w:t>東大學 103學年度課程綱要</w:t>
      </w:r>
    </w:p>
    <w:p w:rsidR="0075604F" w:rsidRPr="0040449C" w:rsidRDefault="0075604F" w:rsidP="0075604F">
      <w:pPr>
        <w:spacing w:before="72" w:after="72" w:line="400" w:lineRule="exact"/>
        <w:ind w:left="-75"/>
        <w:jc w:val="center"/>
        <w:rPr>
          <w:rFonts w:ascii="標楷體" w:eastAsia="標楷體" w:hAnsi="標楷體"/>
          <w:b/>
          <w:sz w:val="36"/>
          <w:szCs w:val="36"/>
        </w:rPr>
      </w:pPr>
      <w:r w:rsidRPr="002F7694">
        <w:rPr>
          <w:rFonts w:ascii="標楷體" w:eastAsia="標楷體" w:hAnsi="標楷體" w:hint="eastAsia"/>
          <w:b/>
          <w:sz w:val="36"/>
          <w:szCs w:val="36"/>
        </w:rPr>
        <w:t>師範</w:t>
      </w:r>
      <w:r w:rsidRPr="002F7694">
        <w:rPr>
          <w:rFonts w:ascii="標楷體" w:eastAsia="標楷體" w:hAnsi="標楷體"/>
          <w:b/>
          <w:sz w:val="36"/>
          <w:szCs w:val="36"/>
        </w:rPr>
        <w:t>學院</w:t>
      </w:r>
      <w:r w:rsidRPr="002F7694">
        <w:rPr>
          <w:rFonts w:ascii="標楷體" w:eastAsia="標楷體" w:hAnsi="標楷體" w:hint="eastAsia"/>
          <w:b/>
          <w:sz w:val="36"/>
          <w:szCs w:val="36"/>
        </w:rPr>
        <w:t>特殊</w:t>
      </w:r>
      <w:proofErr w:type="gramStart"/>
      <w:r w:rsidRPr="002F7694">
        <w:rPr>
          <w:rFonts w:ascii="標楷體" w:eastAsia="標楷體" w:hAnsi="標楷體" w:hint="eastAsia"/>
          <w:b/>
          <w:sz w:val="36"/>
          <w:szCs w:val="36"/>
        </w:rPr>
        <w:t>教育學系輔系</w:t>
      </w:r>
      <w:proofErr w:type="gramEnd"/>
      <w:r w:rsidRPr="002F7694">
        <w:rPr>
          <w:rFonts w:ascii="標楷體" w:eastAsia="標楷體" w:hAnsi="標楷體"/>
          <w:b/>
          <w:sz w:val="36"/>
          <w:szCs w:val="36"/>
        </w:rPr>
        <w:t>課程</w:t>
      </w:r>
    </w:p>
    <w:p w:rsidR="0075604F" w:rsidRDefault="0075604F" w:rsidP="0075604F">
      <w:pPr>
        <w:snapToGrid w:val="0"/>
        <w:spacing w:line="240" w:lineRule="exact"/>
        <w:jc w:val="right"/>
        <w:rPr>
          <w:rFonts w:eastAsia="標楷體"/>
          <w:bCs/>
          <w:color w:val="000000" w:themeColor="text1"/>
          <w:sz w:val="18"/>
          <w:szCs w:val="18"/>
        </w:rPr>
      </w:pPr>
    </w:p>
    <w:p w:rsidR="0075604F" w:rsidRPr="0040449C" w:rsidRDefault="0075604F" w:rsidP="0075604F">
      <w:pPr>
        <w:snapToGrid w:val="0"/>
        <w:spacing w:line="240" w:lineRule="exact"/>
        <w:jc w:val="right"/>
        <w:rPr>
          <w:rFonts w:eastAsia="標楷體"/>
          <w:bCs/>
          <w:color w:val="000000" w:themeColor="text1"/>
          <w:sz w:val="18"/>
          <w:szCs w:val="18"/>
        </w:rPr>
      </w:pPr>
      <w:r w:rsidRPr="0040449C">
        <w:rPr>
          <w:rFonts w:eastAsia="標楷體"/>
          <w:bCs/>
          <w:color w:val="000000" w:themeColor="text1"/>
          <w:sz w:val="18"/>
          <w:szCs w:val="18"/>
        </w:rPr>
        <w:t>102</w:t>
      </w:r>
      <w:r w:rsidRPr="0040449C">
        <w:rPr>
          <w:rFonts w:eastAsia="標楷體" w:hint="eastAsia"/>
          <w:bCs/>
          <w:color w:val="000000" w:themeColor="text1"/>
          <w:sz w:val="18"/>
          <w:szCs w:val="18"/>
        </w:rPr>
        <w:t>學年度第</w:t>
      </w:r>
      <w:r w:rsidRPr="0040449C">
        <w:rPr>
          <w:rFonts w:eastAsia="標楷體"/>
          <w:bCs/>
          <w:color w:val="000000" w:themeColor="text1"/>
          <w:sz w:val="18"/>
          <w:szCs w:val="18"/>
        </w:rPr>
        <w:t>2</w:t>
      </w:r>
      <w:r w:rsidRPr="0040449C">
        <w:rPr>
          <w:rFonts w:eastAsia="標楷體" w:hint="eastAsia"/>
          <w:bCs/>
          <w:color w:val="000000" w:themeColor="text1"/>
          <w:sz w:val="18"/>
          <w:szCs w:val="18"/>
        </w:rPr>
        <w:t>學期第</w:t>
      </w:r>
      <w:r w:rsidRPr="0040449C">
        <w:rPr>
          <w:rFonts w:eastAsia="標楷體"/>
          <w:bCs/>
          <w:color w:val="000000" w:themeColor="text1"/>
          <w:sz w:val="18"/>
          <w:szCs w:val="18"/>
        </w:rPr>
        <w:t>3</w:t>
      </w:r>
      <w:r w:rsidRPr="0040449C">
        <w:rPr>
          <w:rFonts w:eastAsia="標楷體" w:hint="eastAsia"/>
          <w:bCs/>
          <w:color w:val="000000" w:themeColor="text1"/>
          <w:sz w:val="18"/>
          <w:szCs w:val="18"/>
        </w:rPr>
        <w:t>次臨時校課程會議通過</w:t>
      </w:r>
      <w:r w:rsidRPr="0040449C">
        <w:rPr>
          <w:rFonts w:eastAsia="標楷體"/>
          <w:bCs/>
          <w:color w:val="000000" w:themeColor="text1"/>
          <w:sz w:val="18"/>
          <w:szCs w:val="18"/>
        </w:rPr>
        <w:t>(1030522)</w:t>
      </w:r>
    </w:p>
    <w:p w:rsidR="0075604F" w:rsidRDefault="0075604F" w:rsidP="0075604F">
      <w:pPr>
        <w:snapToGrid w:val="0"/>
        <w:spacing w:line="240" w:lineRule="exact"/>
        <w:jc w:val="right"/>
        <w:rPr>
          <w:rFonts w:eastAsia="標楷體"/>
          <w:bCs/>
          <w:color w:val="000000" w:themeColor="text1"/>
          <w:sz w:val="18"/>
          <w:szCs w:val="18"/>
        </w:rPr>
      </w:pPr>
      <w:r w:rsidRPr="0040449C">
        <w:rPr>
          <w:rFonts w:eastAsia="標楷體"/>
          <w:bCs/>
          <w:color w:val="000000" w:themeColor="text1"/>
          <w:sz w:val="18"/>
          <w:szCs w:val="18"/>
        </w:rPr>
        <w:t>102</w:t>
      </w:r>
      <w:r w:rsidRPr="0040449C">
        <w:rPr>
          <w:rFonts w:eastAsia="標楷體" w:hint="eastAsia"/>
          <w:bCs/>
          <w:color w:val="000000" w:themeColor="text1"/>
          <w:sz w:val="18"/>
          <w:szCs w:val="18"/>
        </w:rPr>
        <w:t>學年度第</w:t>
      </w:r>
      <w:r w:rsidRPr="0040449C">
        <w:rPr>
          <w:rFonts w:eastAsia="標楷體"/>
          <w:bCs/>
          <w:color w:val="000000" w:themeColor="text1"/>
          <w:sz w:val="18"/>
          <w:szCs w:val="18"/>
        </w:rPr>
        <w:t>2</w:t>
      </w:r>
      <w:r w:rsidRPr="0040449C">
        <w:rPr>
          <w:rFonts w:eastAsia="標楷體" w:hint="eastAsia"/>
          <w:bCs/>
          <w:color w:val="000000" w:themeColor="text1"/>
          <w:sz w:val="18"/>
          <w:szCs w:val="18"/>
        </w:rPr>
        <w:t>學期第</w:t>
      </w:r>
      <w:r w:rsidRPr="0040449C">
        <w:rPr>
          <w:rFonts w:eastAsia="標楷體"/>
          <w:bCs/>
          <w:color w:val="000000" w:themeColor="text1"/>
          <w:sz w:val="18"/>
          <w:szCs w:val="18"/>
        </w:rPr>
        <w:t>1</w:t>
      </w:r>
      <w:r w:rsidRPr="0040449C">
        <w:rPr>
          <w:rFonts w:eastAsia="標楷體" w:hint="eastAsia"/>
          <w:bCs/>
          <w:color w:val="000000" w:themeColor="text1"/>
          <w:sz w:val="18"/>
          <w:szCs w:val="18"/>
        </w:rPr>
        <w:t>次臨時教務會議核備</w:t>
      </w:r>
      <w:r w:rsidRPr="0040449C">
        <w:rPr>
          <w:rFonts w:eastAsia="標楷體"/>
          <w:bCs/>
          <w:color w:val="000000" w:themeColor="text1"/>
          <w:sz w:val="18"/>
          <w:szCs w:val="18"/>
        </w:rPr>
        <w:t>(1030522)</w:t>
      </w:r>
    </w:p>
    <w:p w:rsidR="0075604F" w:rsidRPr="0040449C" w:rsidRDefault="0075604F" w:rsidP="0075604F">
      <w:pPr>
        <w:snapToGrid w:val="0"/>
        <w:spacing w:line="240" w:lineRule="exact"/>
        <w:jc w:val="right"/>
        <w:rPr>
          <w:rFonts w:eastAsia="標楷體"/>
          <w:bCs/>
          <w:color w:val="000000" w:themeColor="text1"/>
          <w:sz w:val="18"/>
          <w:szCs w:val="18"/>
        </w:rPr>
      </w:pPr>
    </w:p>
    <w:p w:rsidR="0075604F" w:rsidRPr="0040449C" w:rsidRDefault="0075604F" w:rsidP="0075604F">
      <w:pPr>
        <w:pStyle w:val="afe"/>
        <w:numPr>
          <w:ilvl w:val="0"/>
          <w:numId w:val="17"/>
        </w:numPr>
        <w:spacing w:beforeLines="20" w:before="72" w:afterLines="20" w:after="72" w:line="360" w:lineRule="exact"/>
        <w:ind w:leftChars="0"/>
        <w:rPr>
          <w:rFonts w:ascii="標楷體" w:eastAsia="標楷體" w:hAnsi="標楷體"/>
          <w:b/>
        </w:rPr>
      </w:pPr>
      <w:r w:rsidRPr="0040449C">
        <w:rPr>
          <w:rFonts w:ascii="標楷體" w:eastAsia="標楷體" w:hAnsi="標楷體"/>
        </w:rPr>
        <w:t>目標</w:t>
      </w:r>
    </w:p>
    <w:p w:rsidR="0075604F" w:rsidRPr="0040449C" w:rsidRDefault="0075604F" w:rsidP="0075604F">
      <w:pPr>
        <w:pStyle w:val="afe"/>
        <w:numPr>
          <w:ilvl w:val="0"/>
          <w:numId w:val="18"/>
        </w:numPr>
        <w:spacing w:beforeLines="20" w:before="72" w:afterLines="20" w:after="72" w:line="360" w:lineRule="exact"/>
        <w:ind w:leftChars="0"/>
        <w:rPr>
          <w:rFonts w:ascii="標楷體" w:eastAsia="標楷體" w:hAnsi="標楷體"/>
          <w:b/>
        </w:rPr>
      </w:pPr>
      <w:r w:rsidRPr="0040449C">
        <w:rPr>
          <w:rFonts w:ascii="標楷體" w:eastAsia="標楷體" w:hAnsi="標楷體" w:hint="eastAsia"/>
        </w:rPr>
        <w:t>具備特殊教育基本概念。</w:t>
      </w:r>
    </w:p>
    <w:p w:rsidR="0075604F" w:rsidRPr="0040449C" w:rsidRDefault="0075604F" w:rsidP="0075604F">
      <w:pPr>
        <w:pStyle w:val="afe"/>
        <w:numPr>
          <w:ilvl w:val="0"/>
          <w:numId w:val="18"/>
        </w:numPr>
        <w:spacing w:beforeLines="20" w:before="72" w:afterLines="20" w:after="72" w:line="360" w:lineRule="exact"/>
        <w:ind w:leftChars="0"/>
        <w:rPr>
          <w:rFonts w:ascii="標楷體" w:eastAsia="標楷體" w:hAnsi="標楷體"/>
          <w:b/>
        </w:rPr>
      </w:pPr>
      <w:r w:rsidRPr="0040449C">
        <w:rPr>
          <w:rFonts w:ascii="標楷體" w:eastAsia="標楷體" w:hAnsi="標楷體" w:hint="eastAsia"/>
        </w:rPr>
        <w:t>能對特殊教育需求具有基本認識。</w:t>
      </w:r>
    </w:p>
    <w:p w:rsidR="0075604F" w:rsidRPr="0040449C" w:rsidRDefault="0075604F" w:rsidP="0075604F">
      <w:pPr>
        <w:pStyle w:val="afe"/>
        <w:numPr>
          <w:ilvl w:val="0"/>
          <w:numId w:val="18"/>
        </w:numPr>
        <w:spacing w:beforeLines="20" w:before="72" w:afterLines="20" w:after="72" w:line="360" w:lineRule="exact"/>
        <w:ind w:leftChars="0"/>
        <w:rPr>
          <w:rFonts w:ascii="標楷體" w:eastAsia="標楷體" w:hAnsi="標楷體"/>
          <w:b/>
        </w:rPr>
      </w:pPr>
      <w:r w:rsidRPr="0040449C">
        <w:rPr>
          <w:rFonts w:ascii="標楷體" w:eastAsia="標楷體" w:hAnsi="標楷體" w:hint="eastAsia"/>
        </w:rPr>
        <w:t>能具備特殊教育需求學生之教學與輔導之知能。</w:t>
      </w:r>
    </w:p>
    <w:p w:rsidR="0075604F" w:rsidRPr="007855AE" w:rsidRDefault="0075604F" w:rsidP="0075604F">
      <w:pPr>
        <w:spacing w:beforeLines="50" w:before="180"/>
        <w:ind w:leftChars="-97" w:left="-233" w:firstLineChars="100" w:firstLine="240"/>
        <w:jc w:val="both"/>
        <w:rPr>
          <w:rFonts w:ascii="標楷體" w:eastAsia="標楷體" w:hAnsi="標楷體"/>
          <w:bCs/>
        </w:rPr>
      </w:pPr>
      <w:r w:rsidRPr="007855AE">
        <w:rPr>
          <w:rFonts w:ascii="標楷體" w:eastAsia="標楷體" w:hAnsi="標楷體"/>
          <w:bCs/>
        </w:rPr>
        <w:t>（二）</w:t>
      </w:r>
      <w:r w:rsidRPr="007855AE">
        <w:rPr>
          <w:rFonts w:ascii="標楷體" w:eastAsia="標楷體" w:hAnsi="標楷體" w:hint="eastAsia"/>
          <w:bCs/>
        </w:rPr>
        <w:t>選課須知</w:t>
      </w:r>
    </w:p>
    <w:p w:rsidR="0075604F" w:rsidRPr="007855AE" w:rsidRDefault="0075604F" w:rsidP="0075604F">
      <w:pPr>
        <w:adjustRightInd w:val="0"/>
        <w:snapToGrid w:val="0"/>
        <w:ind w:left="223" w:hangingChars="93" w:hanging="223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1.</w:t>
      </w:r>
      <w:proofErr w:type="gramStart"/>
      <w:r w:rsidRPr="007855AE">
        <w:rPr>
          <w:rFonts w:ascii="標楷體" w:eastAsia="標楷體" w:hAnsi="標楷體" w:hint="eastAsia"/>
          <w:bCs/>
        </w:rPr>
        <w:t>限外系</w:t>
      </w:r>
      <w:proofErr w:type="gramEnd"/>
      <w:r w:rsidRPr="007855AE">
        <w:rPr>
          <w:rFonts w:ascii="標楷體" w:eastAsia="標楷體" w:hAnsi="標楷體" w:hint="eastAsia"/>
          <w:bCs/>
        </w:rPr>
        <w:t>學生二年級起至最高修業年級第一學期止(不包括延長修業年限)修讀。</w:t>
      </w:r>
    </w:p>
    <w:p w:rsidR="0075604F" w:rsidRPr="007855AE" w:rsidRDefault="0075604F" w:rsidP="0075604F">
      <w:pPr>
        <w:snapToGrid w:val="0"/>
        <w:ind w:left="223" w:hangingChars="93" w:hanging="223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2.</w:t>
      </w:r>
      <w:r w:rsidRPr="007855AE">
        <w:rPr>
          <w:rFonts w:ascii="標楷體" w:eastAsia="標楷體" w:hAnsi="標楷體" w:hint="eastAsia"/>
          <w:bCs/>
        </w:rPr>
        <w:t>選修輔系應於本校規定日期內提出申請，</w:t>
      </w:r>
      <w:proofErr w:type="gramStart"/>
      <w:r w:rsidRPr="007855AE">
        <w:rPr>
          <w:rFonts w:ascii="標楷體" w:eastAsia="標楷體" w:hAnsi="標楷體" w:hint="eastAsia"/>
          <w:bCs/>
        </w:rPr>
        <w:t>並經輔系主任</w:t>
      </w:r>
      <w:proofErr w:type="gramEnd"/>
      <w:r w:rsidRPr="007855AE">
        <w:rPr>
          <w:rFonts w:ascii="標楷體" w:eastAsia="標楷體" w:hAnsi="標楷體" w:hint="eastAsia"/>
          <w:bCs/>
        </w:rPr>
        <w:t>同意，教務長核定。已獲核准選修</w:t>
      </w:r>
      <w:proofErr w:type="gramStart"/>
      <w:r w:rsidRPr="007855AE">
        <w:rPr>
          <w:rFonts w:ascii="標楷體" w:eastAsia="標楷體" w:hAnsi="標楷體" w:hint="eastAsia"/>
          <w:bCs/>
        </w:rPr>
        <w:t>輔系者</w:t>
      </w:r>
      <w:proofErr w:type="gramEnd"/>
      <w:r w:rsidRPr="007855AE">
        <w:rPr>
          <w:rFonts w:ascii="標楷體" w:eastAsia="標楷體" w:hAnsi="標楷體" w:hint="eastAsia"/>
          <w:bCs/>
        </w:rPr>
        <w:t>，不得再申請其他輔系。</w:t>
      </w:r>
    </w:p>
    <w:p w:rsidR="0075604F" w:rsidRPr="007855AE" w:rsidRDefault="0075604F" w:rsidP="0075604F">
      <w:pPr>
        <w:snapToGrid w:val="0"/>
        <w:ind w:left="223" w:hangingChars="93" w:hanging="223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3.</w:t>
      </w:r>
      <w:r w:rsidRPr="007855AE">
        <w:rPr>
          <w:rFonts w:ascii="標楷體" w:eastAsia="標楷體" w:hAnsi="標楷體"/>
          <w:bCs/>
        </w:rPr>
        <w:t>選修輔系之課程不得與主修課程相同；輔系課程應視為學生之選修科目；如未取得輔系資格者，所修學分得併入畢業學分計算。</w:t>
      </w:r>
    </w:p>
    <w:p w:rsidR="0075604F" w:rsidRPr="007855AE" w:rsidRDefault="0075604F" w:rsidP="0075604F">
      <w:pPr>
        <w:snapToGrid w:val="0"/>
        <w:ind w:left="223" w:hangingChars="93" w:hanging="223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4.</w:t>
      </w:r>
      <w:r w:rsidRPr="007855AE">
        <w:rPr>
          <w:rFonts w:ascii="標楷體" w:eastAsia="標楷體" w:hAnsi="標楷體"/>
          <w:bCs/>
        </w:rPr>
        <w:t>學生修習輔系課程，應繳交學分費</w:t>
      </w:r>
      <w:r w:rsidRPr="007855AE">
        <w:rPr>
          <w:rFonts w:ascii="標楷體" w:eastAsia="標楷體" w:hAnsi="標楷體" w:hint="eastAsia"/>
          <w:bCs/>
        </w:rPr>
        <w:t>，逾期未繳者取消其修習輔系資格。</w:t>
      </w:r>
      <w:r w:rsidRPr="007855AE">
        <w:rPr>
          <w:rFonts w:ascii="標楷體" w:eastAsia="標楷體" w:hAnsi="標楷體"/>
          <w:bCs/>
        </w:rPr>
        <w:t>其因修</w:t>
      </w:r>
      <w:proofErr w:type="gramStart"/>
      <w:r w:rsidRPr="007855AE">
        <w:rPr>
          <w:rFonts w:ascii="標楷體" w:eastAsia="標楷體" w:hAnsi="標楷體"/>
          <w:bCs/>
        </w:rPr>
        <w:t>習輔系而</w:t>
      </w:r>
      <w:proofErr w:type="gramEnd"/>
      <w:r w:rsidRPr="007855AE">
        <w:rPr>
          <w:rFonts w:ascii="標楷體" w:eastAsia="標楷體" w:hAnsi="標楷體"/>
          <w:bCs/>
        </w:rPr>
        <w:t>延長修業年限，修習學分在九學分以下者，應繳交學分費，在十學分以上者，應繳交全額學雜費。</w:t>
      </w:r>
    </w:p>
    <w:p w:rsidR="0075604F" w:rsidRPr="007855AE" w:rsidRDefault="0075604F" w:rsidP="0075604F">
      <w:pPr>
        <w:snapToGrid w:val="0"/>
        <w:ind w:left="223" w:hangingChars="93" w:hanging="223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5.</w:t>
      </w:r>
      <w:r w:rsidRPr="007855AE">
        <w:rPr>
          <w:rFonts w:ascii="標楷體" w:eastAsia="標楷體" w:hAnsi="標楷體"/>
          <w:bCs/>
        </w:rPr>
        <w:t>學生修習輔系未能於規定修業年限內</w:t>
      </w:r>
      <w:proofErr w:type="gramStart"/>
      <w:r w:rsidRPr="007855AE">
        <w:rPr>
          <w:rFonts w:ascii="標楷體" w:eastAsia="標楷體" w:hAnsi="標楷體"/>
          <w:bCs/>
        </w:rPr>
        <w:t>修滿輔系</w:t>
      </w:r>
      <w:proofErr w:type="gramEnd"/>
      <w:r w:rsidRPr="007855AE">
        <w:rPr>
          <w:rFonts w:ascii="標楷體" w:eastAsia="標楷體" w:hAnsi="標楷體"/>
          <w:bCs/>
        </w:rPr>
        <w:t>應修科目學分者，</w:t>
      </w:r>
      <w:r w:rsidRPr="007855AE">
        <w:rPr>
          <w:rFonts w:ascii="標楷體" w:eastAsia="標楷體" w:hAnsi="標楷體" w:hint="eastAsia"/>
          <w:bCs/>
        </w:rPr>
        <w:t>得申請延長修業年限</w:t>
      </w:r>
      <w:r w:rsidRPr="007855AE">
        <w:rPr>
          <w:rFonts w:ascii="標楷體" w:eastAsia="標楷體" w:hAnsi="標楷體"/>
          <w:bCs/>
        </w:rPr>
        <w:t>至多二年。</w:t>
      </w:r>
      <w:r w:rsidRPr="007855AE">
        <w:rPr>
          <w:rFonts w:ascii="標楷體" w:eastAsia="標楷體" w:hAnsi="標楷體" w:hint="eastAsia"/>
          <w:bCs/>
        </w:rPr>
        <w:t>延長修業年限期間身分為在校生，即使已修</w:t>
      </w:r>
      <w:proofErr w:type="gramStart"/>
      <w:r w:rsidRPr="007855AE">
        <w:rPr>
          <w:rFonts w:ascii="標楷體" w:eastAsia="標楷體" w:hAnsi="標楷體" w:hint="eastAsia"/>
          <w:bCs/>
        </w:rPr>
        <w:t>畢原學</w:t>
      </w:r>
      <w:proofErr w:type="gramEnd"/>
      <w:r w:rsidRPr="007855AE">
        <w:rPr>
          <w:rFonts w:ascii="標楷體" w:eastAsia="標楷體" w:hAnsi="標楷體" w:hint="eastAsia"/>
          <w:bCs/>
        </w:rPr>
        <w:t>系畢業之最低學分，仍暫時不發予學位證書。</w:t>
      </w:r>
    </w:p>
    <w:p w:rsidR="0075604F" w:rsidRPr="007855AE" w:rsidRDefault="0075604F" w:rsidP="0075604F">
      <w:pPr>
        <w:adjustRightInd w:val="0"/>
        <w:spacing w:line="360" w:lineRule="exact"/>
        <w:ind w:left="223" w:hangingChars="93" w:hanging="223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6.</w:t>
      </w:r>
      <w:r w:rsidRPr="007855AE">
        <w:rPr>
          <w:rFonts w:ascii="標楷體" w:eastAsia="標楷體" w:hAnsi="標楷體" w:hint="eastAsia"/>
          <w:bCs/>
        </w:rPr>
        <w:t>學生修習輔系，已符合本學系應屆畢業資格，但未能</w:t>
      </w:r>
      <w:proofErr w:type="gramStart"/>
      <w:r w:rsidRPr="007855AE">
        <w:rPr>
          <w:rFonts w:ascii="標楷體" w:eastAsia="標楷體" w:hAnsi="標楷體" w:hint="eastAsia"/>
          <w:bCs/>
        </w:rPr>
        <w:t>修畢輔系</w:t>
      </w:r>
      <w:proofErr w:type="gramEnd"/>
      <w:r w:rsidRPr="007855AE">
        <w:rPr>
          <w:rFonts w:ascii="標楷體" w:eastAsia="標楷體" w:hAnsi="標楷體" w:hint="eastAsia"/>
          <w:bCs/>
        </w:rPr>
        <w:t>科目與學分者，得向教務處提出放棄修讀輔系資格之申請。申請放棄修讀輔系資格，第一學期應於十二月十日之前提出，第二學期應於五月十日之前提出。</w:t>
      </w:r>
    </w:p>
    <w:p w:rsidR="0075604F" w:rsidRPr="007855AE" w:rsidRDefault="0075604F" w:rsidP="0075604F">
      <w:pPr>
        <w:adjustRightInd w:val="0"/>
        <w:spacing w:line="360" w:lineRule="exact"/>
        <w:ind w:left="223" w:hangingChars="93" w:hanging="223"/>
        <w:jc w:val="both"/>
        <w:rPr>
          <w:rFonts w:ascii="標楷體" w:eastAsia="標楷體" w:hAnsi="標楷體"/>
          <w:bCs/>
        </w:rPr>
      </w:pPr>
      <w:r w:rsidRPr="007855AE">
        <w:rPr>
          <w:rFonts w:ascii="標楷體" w:eastAsia="標楷體" w:hAnsi="標楷體" w:hint="eastAsia"/>
          <w:bCs/>
        </w:rPr>
        <w:t>7.學生不得以放棄修讀輔系資格為由，於加退選</w:t>
      </w:r>
      <w:proofErr w:type="gramStart"/>
      <w:r w:rsidRPr="007855AE">
        <w:rPr>
          <w:rFonts w:ascii="標楷體" w:eastAsia="標楷體" w:hAnsi="標楷體" w:hint="eastAsia"/>
          <w:bCs/>
        </w:rPr>
        <w:t>或停修期限</w:t>
      </w:r>
      <w:proofErr w:type="gramEnd"/>
      <w:r w:rsidRPr="007855AE">
        <w:rPr>
          <w:rFonts w:ascii="標楷體" w:eastAsia="標楷體" w:hAnsi="標楷體" w:hint="eastAsia"/>
          <w:bCs/>
        </w:rPr>
        <w:t>截止後要求</w:t>
      </w:r>
      <w:proofErr w:type="gramStart"/>
      <w:r w:rsidRPr="007855AE">
        <w:rPr>
          <w:rFonts w:ascii="標楷體" w:eastAsia="標楷體" w:hAnsi="標楷體" w:hint="eastAsia"/>
          <w:bCs/>
        </w:rPr>
        <w:t>補辦退選</w:t>
      </w:r>
      <w:proofErr w:type="gramEnd"/>
      <w:r w:rsidRPr="007855AE">
        <w:rPr>
          <w:rFonts w:ascii="標楷體" w:eastAsia="標楷體" w:hAnsi="標楷體" w:hint="eastAsia"/>
          <w:bCs/>
        </w:rPr>
        <w:t>、</w:t>
      </w:r>
      <w:proofErr w:type="gramStart"/>
      <w:r w:rsidRPr="007855AE">
        <w:rPr>
          <w:rFonts w:ascii="標楷體" w:eastAsia="標楷體" w:hAnsi="標楷體" w:hint="eastAsia"/>
          <w:bCs/>
        </w:rPr>
        <w:t>停修</w:t>
      </w:r>
      <w:proofErr w:type="gramEnd"/>
      <w:r w:rsidRPr="007855AE">
        <w:rPr>
          <w:rFonts w:ascii="標楷體" w:eastAsia="標楷體" w:hAnsi="標楷體" w:hint="eastAsia"/>
          <w:bCs/>
        </w:rPr>
        <w:t>。放棄修讀輔系資格後，其已修習</w:t>
      </w:r>
      <w:proofErr w:type="gramStart"/>
      <w:r w:rsidRPr="007855AE">
        <w:rPr>
          <w:rFonts w:ascii="標楷體" w:eastAsia="標楷體" w:hAnsi="標楷體" w:hint="eastAsia"/>
          <w:bCs/>
        </w:rPr>
        <w:t>及格之輔系</w:t>
      </w:r>
      <w:proofErr w:type="gramEnd"/>
      <w:r w:rsidRPr="007855AE">
        <w:rPr>
          <w:rFonts w:ascii="標楷體" w:eastAsia="標楷體" w:hAnsi="標楷體" w:hint="eastAsia"/>
          <w:bCs/>
        </w:rPr>
        <w:t>科目學分是否</w:t>
      </w:r>
      <w:proofErr w:type="gramStart"/>
      <w:r w:rsidRPr="007855AE">
        <w:rPr>
          <w:rFonts w:ascii="標楷體" w:eastAsia="標楷體" w:hAnsi="標楷體" w:hint="eastAsia"/>
          <w:bCs/>
        </w:rPr>
        <w:t>採</w:t>
      </w:r>
      <w:proofErr w:type="gramEnd"/>
      <w:r w:rsidRPr="007855AE">
        <w:rPr>
          <w:rFonts w:ascii="標楷體" w:eastAsia="標楷體" w:hAnsi="標楷體" w:hint="eastAsia"/>
          <w:bCs/>
        </w:rPr>
        <w:t>計為</w:t>
      </w:r>
      <w:proofErr w:type="gramStart"/>
      <w:r w:rsidRPr="007855AE">
        <w:rPr>
          <w:rFonts w:ascii="標楷體" w:eastAsia="標楷體" w:hAnsi="標楷體" w:hint="eastAsia"/>
          <w:bCs/>
        </w:rPr>
        <w:t>原屬學系</w:t>
      </w:r>
      <w:proofErr w:type="gramEnd"/>
      <w:r w:rsidRPr="007855AE">
        <w:rPr>
          <w:rFonts w:ascii="標楷體" w:eastAsia="標楷體" w:hAnsi="標楷體" w:hint="eastAsia"/>
          <w:bCs/>
        </w:rPr>
        <w:t>選修學分，應經該學系系主任認定。</w:t>
      </w:r>
    </w:p>
    <w:p w:rsidR="0075604F" w:rsidRPr="007855AE" w:rsidRDefault="0075604F" w:rsidP="0075604F">
      <w:pPr>
        <w:pStyle w:val="afb"/>
        <w:adjustRightInd w:val="0"/>
        <w:snapToGrid w:val="0"/>
        <w:spacing w:afterLines="0"/>
        <w:ind w:left="223" w:hangingChars="93" w:hanging="223"/>
        <w:rPr>
          <w:rFonts w:ascii="標楷體" w:eastAsia="標楷體" w:hAnsi="標楷體"/>
          <w:bCs/>
        </w:rPr>
      </w:pPr>
      <w:r w:rsidRPr="007855AE">
        <w:rPr>
          <w:rFonts w:ascii="標楷體" w:eastAsia="標楷體" w:hAnsi="標楷體" w:hint="eastAsia"/>
          <w:bCs/>
        </w:rPr>
        <w:t>8.</w:t>
      </w:r>
      <w:r w:rsidRPr="007855AE">
        <w:rPr>
          <w:rFonts w:ascii="標楷體" w:eastAsia="標楷體" w:hAnsi="標楷體"/>
          <w:bCs/>
        </w:rPr>
        <w:t>凡</w:t>
      </w:r>
      <w:proofErr w:type="gramStart"/>
      <w:r w:rsidRPr="007855AE">
        <w:rPr>
          <w:rFonts w:ascii="標楷體" w:eastAsia="標楷體" w:hAnsi="標楷體"/>
          <w:bCs/>
        </w:rPr>
        <w:t>修滿輔系</w:t>
      </w:r>
      <w:proofErr w:type="gramEnd"/>
      <w:r w:rsidRPr="007855AE">
        <w:rPr>
          <w:rFonts w:ascii="標楷體" w:eastAsia="標楷體" w:hAnsi="標楷體"/>
          <w:bCs/>
        </w:rPr>
        <w:t>規定之科目與學分成績及格者，其畢業名冊、歷年成績表及畢業證書應加</w:t>
      </w:r>
      <w:proofErr w:type="gramStart"/>
      <w:r w:rsidRPr="007855AE">
        <w:rPr>
          <w:rFonts w:ascii="標楷體" w:eastAsia="標楷體" w:hAnsi="標楷體"/>
          <w:bCs/>
        </w:rPr>
        <w:t>註</w:t>
      </w:r>
      <w:proofErr w:type="gramEnd"/>
      <w:r w:rsidRPr="007855AE">
        <w:rPr>
          <w:rFonts w:ascii="標楷體" w:eastAsia="標楷體" w:hAnsi="標楷體"/>
          <w:bCs/>
        </w:rPr>
        <w:t>輔系名稱。</w:t>
      </w:r>
    </w:p>
    <w:p w:rsidR="0075604F" w:rsidRPr="007855AE" w:rsidRDefault="0075604F" w:rsidP="0075604F">
      <w:pPr>
        <w:pStyle w:val="afb"/>
        <w:adjustRightInd w:val="0"/>
        <w:snapToGrid w:val="0"/>
        <w:spacing w:afterLines="0"/>
        <w:ind w:left="223" w:hangingChars="93" w:hanging="223"/>
        <w:rPr>
          <w:rFonts w:ascii="標楷體" w:eastAsia="標楷體" w:hAnsi="標楷體"/>
          <w:bCs/>
        </w:rPr>
      </w:pPr>
      <w:r w:rsidRPr="007855AE">
        <w:rPr>
          <w:rFonts w:ascii="標楷體" w:eastAsia="標楷體" w:hAnsi="標楷體" w:hint="eastAsia"/>
          <w:bCs/>
        </w:rPr>
        <w:t>9.修讀輔系課程並無師資生資格亦不具備參加教師檢定之資格。</w:t>
      </w:r>
    </w:p>
    <w:p w:rsidR="0075604F" w:rsidRPr="007855AE" w:rsidRDefault="0075604F" w:rsidP="0075604F">
      <w:pPr>
        <w:pStyle w:val="afb"/>
        <w:adjustRightInd w:val="0"/>
        <w:snapToGrid w:val="0"/>
        <w:spacing w:afterLines="0"/>
        <w:ind w:left="223" w:hangingChars="93" w:hanging="223"/>
        <w:rPr>
          <w:rFonts w:ascii="標楷體" w:eastAsia="標楷體" w:hAnsi="標楷體"/>
          <w:bCs/>
        </w:rPr>
      </w:pPr>
      <w:r w:rsidRPr="007855AE">
        <w:rPr>
          <w:rFonts w:ascii="標楷體" w:eastAsia="標楷體" w:hAnsi="標楷體" w:hint="eastAsia"/>
          <w:bCs/>
        </w:rPr>
        <w:t>10.欲取得資格者，須參加師培中心特殊教育學程甄選，方具師資生資格。</w:t>
      </w:r>
    </w:p>
    <w:p w:rsidR="0075604F" w:rsidRPr="007855AE" w:rsidRDefault="0075604F" w:rsidP="0075604F">
      <w:pPr>
        <w:pStyle w:val="afb"/>
        <w:adjustRightInd w:val="0"/>
        <w:snapToGrid w:val="0"/>
        <w:spacing w:afterLines="0"/>
        <w:ind w:left="223" w:hangingChars="93" w:hanging="223"/>
        <w:rPr>
          <w:rFonts w:ascii="標楷體" w:eastAsia="標楷體" w:hAnsi="標楷體"/>
          <w:bCs/>
        </w:rPr>
      </w:pPr>
      <w:r w:rsidRPr="007855AE">
        <w:rPr>
          <w:rFonts w:ascii="標楷體" w:eastAsia="標楷體" w:hAnsi="標楷體" w:hint="eastAsia"/>
          <w:bCs/>
        </w:rPr>
        <w:t>11.修讀輔系課程學分</w:t>
      </w:r>
      <w:proofErr w:type="gramStart"/>
      <w:r w:rsidRPr="007855AE">
        <w:rPr>
          <w:rFonts w:ascii="標楷體" w:eastAsia="標楷體" w:hAnsi="標楷體" w:hint="eastAsia"/>
          <w:bCs/>
        </w:rPr>
        <w:t>不得認抵教育學</w:t>
      </w:r>
      <w:proofErr w:type="gramEnd"/>
      <w:r w:rsidRPr="007855AE">
        <w:rPr>
          <w:rFonts w:ascii="標楷體" w:eastAsia="標楷體" w:hAnsi="標楷體" w:hint="eastAsia"/>
          <w:bCs/>
        </w:rPr>
        <w:t>程學分。</w:t>
      </w:r>
    </w:p>
    <w:p w:rsidR="0075604F" w:rsidRPr="007855AE" w:rsidRDefault="0075604F" w:rsidP="0075604F">
      <w:pPr>
        <w:pStyle w:val="afb"/>
        <w:adjustRightInd w:val="0"/>
        <w:snapToGrid w:val="0"/>
        <w:spacing w:afterLines="0"/>
        <w:ind w:left="223" w:hangingChars="93" w:hanging="223"/>
        <w:rPr>
          <w:rFonts w:ascii="標楷體" w:eastAsia="標楷體" w:hAnsi="標楷體"/>
          <w:bCs/>
        </w:rPr>
      </w:pPr>
      <w:r w:rsidRPr="007855AE">
        <w:rPr>
          <w:rFonts w:ascii="標楷體" w:eastAsia="標楷體" w:hAnsi="標楷體" w:hint="eastAsia"/>
          <w:bCs/>
        </w:rPr>
        <w:t>12.特殊教育學程之學生若因故無法修滿規定之學分，</w:t>
      </w:r>
      <w:r w:rsidRPr="007855AE">
        <w:rPr>
          <w:rFonts w:ascii="標楷體" w:eastAsia="標楷體" w:hAnsi="標楷體"/>
          <w:bCs/>
        </w:rPr>
        <w:t>其</w:t>
      </w:r>
      <w:r w:rsidRPr="007855AE">
        <w:rPr>
          <w:rFonts w:ascii="標楷體" w:eastAsia="標楷體" w:hAnsi="標楷體" w:hint="eastAsia"/>
          <w:bCs/>
        </w:rPr>
        <w:t>學分符合輔系課程者，亦可於期限內申請輔系課程，並於</w:t>
      </w:r>
      <w:r w:rsidRPr="007855AE">
        <w:rPr>
          <w:rFonts w:ascii="標楷體" w:eastAsia="標楷體" w:hAnsi="標楷體"/>
          <w:bCs/>
        </w:rPr>
        <w:t>畢業名冊、歷年成績表及畢業證書應加</w:t>
      </w:r>
      <w:proofErr w:type="gramStart"/>
      <w:r w:rsidRPr="007855AE">
        <w:rPr>
          <w:rFonts w:ascii="標楷體" w:eastAsia="標楷體" w:hAnsi="標楷體"/>
          <w:bCs/>
        </w:rPr>
        <w:t>註</w:t>
      </w:r>
      <w:proofErr w:type="gramEnd"/>
      <w:r w:rsidRPr="007855AE">
        <w:rPr>
          <w:rFonts w:ascii="標楷體" w:eastAsia="標楷體" w:hAnsi="標楷體"/>
          <w:bCs/>
        </w:rPr>
        <w:t>輔系名稱。</w:t>
      </w:r>
    </w:p>
    <w:p w:rsidR="0075604F" w:rsidRDefault="0075604F" w:rsidP="0075604F">
      <w:pPr>
        <w:widowControl/>
        <w:spacing w:beforeLines="20" w:before="72" w:afterLines="20" w:after="72" w:line="24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75604F" w:rsidRDefault="0075604F" w:rsidP="0075604F">
      <w:pPr>
        <w:widowControl/>
        <w:spacing w:beforeLines="20" w:before="72" w:afterLines="20" w:after="72" w:line="24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75604F" w:rsidRDefault="0075604F" w:rsidP="0075604F">
      <w:pPr>
        <w:widowControl/>
        <w:spacing w:beforeLines="20" w:before="72" w:afterLines="20" w:after="72" w:line="24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75604F" w:rsidRDefault="0075604F" w:rsidP="0075604F">
      <w:pPr>
        <w:widowControl/>
        <w:spacing w:beforeLines="20" w:before="72" w:afterLines="20" w:after="72" w:line="24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75604F" w:rsidRDefault="0075604F" w:rsidP="0075604F">
      <w:pPr>
        <w:widowControl/>
        <w:spacing w:beforeLines="20" w:before="72" w:afterLines="20" w:after="72" w:line="24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75604F" w:rsidRDefault="0075604F" w:rsidP="0075604F">
      <w:pPr>
        <w:widowControl/>
        <w:spacing w:beforeLines="20" w:before="72" w:afterLines="20" w:after="72" w:line="24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75604F" w:rsidRPr="007855AE" w:rsidRDefault="0075604F" w:rsidP="0075604F">
      <w:pPr>
        <w:snapToGrid w:val="0"/>
        <w:ind w:left="840" w:hangingChars="350" w:hanging="840"/>
        <w:jc w:val="both"/>
        <w:rPr>
          <w:rFonts w:ascii="標楷體" w:eastAsia="標楷體" w:hAnsi="標楷體"/>
          <w:bCs/>
        </w:rPr>
      </w:pPr>
      <w:r w:rsidRPr="007855AE">
        <w:rPr>
          <w:rFonts w:ascii="標楷體" w:eastAsia="標楷體" w:hAnsi="標楷體"/>
          <w:bCs/>
        </w:rPr>
        <w:t>（</w:t>
      </w:r>
      <w:r w:rsidRPr="007855AE">
        <w:rPr>
          <w:rFonts w:ascii="標楷體" w:eastAsia="標楷體" w:hAnsi="標楷體" w:hint="eastAsia"/>
          <w:bCs/>
        </w:rPr>
        <w:t>三</w:t>
      </w:r>
      <w:r w:rsidRPr="007855AE">
        <w:rPr>
          <w:rFonts w:ascii="標楷體" w:eastAsia="標楷體" w:hAnsi="標楷體"/>
          <w:bCs/>
        </w:rPr>
        <w:t>）</w:t>
      </w:r>
      <w:r w:rsidRPr="007855AE">
        <w:rPr>
          <w:rFonts w:ascii="標楷體" w:eastAsia="標楷體" w:hAnsi="標楷體" w:hint="eastAsia"/>
          <w:bCs/>
        </w:rPr>
        <w:t>輔系</w:t>
      </w:r>
      <w:r w:rsidRPr="007855AE">
        <w:rPr>
          <w:rFonts w:ascii="標楷體" w:eastAsia="標楷體" w:hAnsi="標楷體"/>
          <w:bCs/>
        </w:rPr>
        <w:t>課程</w:t>
      </w:r>
      <w:r w:rsidRPr="007855AE">
        <w:rPr>
          <w:rFonts w:ascii="標楷體" w:eastAsia="標楷體" w:hAnsi="標楷體" w:hint="eastAsia"/>
          <w:bCs/>
        </w:rPr>
        <w:t>(28學分)</w:t>
      </w:r>
    </w:p>
    <w:p w:rsidR="0075604F" w:rsidRPr="007855AE" w:rsidRDefault="0075604F" w:rsidP="0075604F">
      <w:pPr>
        <w:spacing w:line="400" w:lineRule="exact"/>
        <w:ind w:leftChars="1" w:left="242" w:hangingChars="100" w:hanging="240"/>
        <w:rPr>
          <w:rFonts w:ascii="標楷體" w:eastAsia="標楷體" w:hAnsi="標楷體"/>
          <w:bCs/>
        </w:rPr>
      </w:pPr>
      <w:r w:rsidRPr="007855AE">
        <w:rPr>
          <w:rFonts w:ascii="標楷體" w:eastAsia="標楷體" w:hAnsi="標楷體" w:hint="eastAsia"/>
          <w:bCs/>
        </w:rPr>
        <w:t>※輔系</w:t>
      </w:r>
      <w:proofErr w:type="gramStart"/>
      <w:r w:rsidRPr="007855AE">
        <w:rPr>
          <w:rFonts w:ascii="標楷體" w:eastAsia="標楷體" w:hAnsi="標楷體" w:hint="eastAsia"/>
          <w:bCs/>
        </w:rPr>
        <w:t>為原學系</w:t>
      </w:r>
      <w:proofErr w:type="gramEnd"/>
      <w:r w:rsidRPr="007855AE">
        <w:rPr>
          <w:rFonts w:ascii="標楷體" w:eastAsia="標楷體" w:hAnsi="標楷體" w:hint="eastAsia"/>
          <w:bCs/>
        </w:rPr>
        <w:t>畢業學分的外加課程，不可以其他</w:t>
      </w:r>
      <w:proofErr w:type="gramStart"/>
      <w:r w:rsidRPr="007855AE">
        <w:rPr>
          <w:rFonts w:ascii="標楷體" w:eastAsia="標楷體" w:hAnsi="標楷體" w:hint="eastAsia"/>
          <w:bCs/>
        </w:rPr>
        <w:t>課程抵輔系</w:t>
      </w:r>
      <w:proofErr w:type="gramEnd"/>
      <w:r w:rsidRPr="007855AE">
        <w:rPr>
          <w:rFonts w:ascii="標楷體" w:eastAsia="標楷體" w:hAnsi="標楷體" w:hint="eastAsia"/>
          <w:bCs/>
        </w:rPr>
        <w:t>學分。</w:t>
      </w:r>
    </w:p>
    <w:tbl>
      <w:tblPr>
        <w:tblW w:w="10463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1934"/>
        <w:gridCol w:w="1656"/>
        <w:gridCol w:w="509"/>
        <w:gridCol w:w="457"/>
        <w:gridCol w:w="548"/>
        <w:gridCol w:w="851"/>
        <w:gridCol w:w="2835"/>
        <w:gridCol w:w="702"/>
        <w:gridCol w:w="460"/>
      </w:tblGrid>
      <w:tr w:rsidR="0075604F" w:rsidRPr="002F7694" w:rsidTr="0075604F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spacing w:before="72" w:after="72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F7694">
              <w:rPr>
                <w:rFonts w:ascii="標楷體" w:eastAsia="標楷體" w:hAnsi="標楷體" w:hint="eastAsia"/>
                <w:b/>
              </w:rPr>
              <w:t>學分數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spacing w:before="72" w:after="72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F7694">
              <w:rPr>
                <w:rFonts w:ascii="標楷體" w:eastAsia="標楷體" w:hAnsi="標楷體" w:hint="eastAsia"/>
                <w:b/>
              </w:rPr>
              <w:t>科目中文名稱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spacing w:before="72" w:after="72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F7694">
              <w:rPr>
                <w:rFonts w:ascii="標楷體" w:eastAsia="標楷體" w:hAnsi="標楷體" w:hint="eastAsia"/>
                <w:b/>
              </w:rPr>
              <w:t>科目代碼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spacing w:before="72" w:after="72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F7694">
              <w:rPr>
                <w:rFonts w:ascii="標楷體" w:eastAsia="標楷體" w:hAnsi="標楷體" w:hint="eastAsia"/>
                <w:b/>
              </w:rPr>
              <w:t>必選修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spacing w:before="72" w:after="72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F7694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spacing w:before="72" w:after="72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F7694">
              <w:rPr>
                <w:rFonts w:ascii="標楷體" w:eastAsia="標楷體" w:hAnsi="標楷體" w:hint="eastAsia"/>
                <w:b/>
              </w:rPr>
              <w:t>時數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spacing w:before="72" w:after="72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F7694">
              <w:rPr>
                <w:rFonts w:ascii="標楷體" w:eastAsia="標楷體" w:hAnsi="標楷體" w:hint="eastAsia"/>
                <w:b/>
              </w:rPr>
              <w:t>開課學期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spacing w:before="72" w:after="72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F7694">
              <w:rPr>
                <w:rFonts w:ascii="標楷體" w:eastAsia="標楷體" w:hAnsi="標楷體" w:hint="eastAsia"/>
                <w:b/>
              </w:rPr>
              <w:t>科目英文名稱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spacing w:before="72" w:after="72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F7694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75604F" w:rsidRPr="002F7694" w:rsidTr="0075604F">
        <w:trPr>
          <w:trHeight w:val="571"/>
        </w:trPr>
        <w:tc>
          <w:tcPr>
            <w:tcW w:w="51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before="72" w:after="72" w:line="300" w:lineRule="exact"/>
              <w:jc w:val="center"/>
              <w:rPr>
                <w:rFonts w:ascii="標楷體" w:eastAsia="標楷體" w:hAnsi="標楷體"/>
              </w:rPr>
            </w:pPr>
          </w:p>
          <w:p w:rsidR="0075604F" w:rsidRPr="002F7694" w:rsidRDefault="0075604F" w:rsidP="00B515F1">
            <w:pPr>
              <w:spacing w:before="72" w:after="72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F7694">
              <w:rPr>
                <w:rFonts w:ascii="標楷體" w:eastAsia="標楷體" w:hAnsi="標楷體" w:hint="eastAsia"/>
                <w:b/>
              </w:rPr>
              <w:t>輔</w:t>
            </w:r>
          </w:p>
          <w:p w:rsidR="0075604F" w:rsidRPr="002F7694" w:rsidRDefault="0075604F" w:rsidP="00B515F1">
            <w:pPr>
              <w:spacing w:before="72" w:after="72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F7694">
              <w:rPr>
                <w:rFonts w:ascii="標楷體" w:eastAsia="標楷體" w:hAnsi="標楷體" w:hint="eastAsia"/>
                <w:b/>
              </w:rPr>
              <w:t>系</w:t>
            </w:r>
          </w:p>
          <w:p w:rsidR="0075604F" w:rsidRPr="002F7694" w:rsidRDefault="0075604F" w:rsidP="00B515F1">
            <w:pPr>
              <w:spacing w:before="72" w:after="72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F7694">
              <w:rPr>
                <w:rFonts w:ascii="標楷體" w:eastAsia="標楷體" w:hAnsi="標楷體" w:hint="eastAsia"/>
                <w:b/>
              </w:rPr>
              <w:t>課</w:t>
            </w:r>
          </w:p>
          <w:p w:rsidR="0075604F" w:rsidRPr="002F7694" w:rsidRDefault="0075604F" w:rsidP="00B515F1">
            <w:pPr>
              <w:spacing w:before="72" w:after="72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F7694">
              <w:rPr>
                <w:rFonts w:ascii="標楷體" w:eastAsia="標楷體" w:hAnsi="標楷體" w:hint="eastAsia"/>
                <w:b/>
              </w:rPr>
              <w:t>程</w:t>
            </w:r>
          </w:p>
          <w:p w:rsidR="0075604F" w:rsidRPr="002F7694" w:rsidRDefault="0075604F" w:rsidP="00B515F1">
            <w:pPr>
              <w:spacing w:before="72" w:after="72"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 w:hint="eastAsia"/>
                <w:kern w:val="0"/>
              </w:rPr>
              <w:t>28</w:t>
            </w:r>
          </w:p>
          <w:p w:rsidR="0075604F" w:rsidRPr="002F7694" w:rsidRDefault="0075604F" w:rsidP="00B515F1">
            <w:pPr>
              <w:spacing w:before="72" w:after="72"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 w:hint="eastAsia"/>
                <w:kern w:val="0"/>
              </w:rPr>
              <w:t>學</w:t>
            </w:r>
          </w:p>
          <w:p w:rsidR="0075604F" w:rsidRPr="002F7694" w:rsidRDefault="0075604F" w:rsidP="00B515F1">
            <w:pPr>
              <w:spacing w:before="72" w:after="72"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F7694">
              <w:rPr>
                <w:rFonts w:ascii="標楷體" w:eastAsia="標楷體" w:hAnsi="標楷體" w:hint="eastAsia"/>
                <w:kern w:val="0"/>
              </w:rPr>
              <w:t>分</w:t>
            </w:r>
          </w:p>
          <w:p w:rsidR="0075604F" w:rsidRPr="002F7694" w:rsidRDefault="0075604F" w:rsidP="00B515F1">
            <w:pPr>
              <w:spacing w:before="72" w:after="72"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spacing w:before="72" w:after="72"/>
              <w:jc w:val="both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教育心理學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EDC11C00A001</w:t>
            </w:r>
          </w:p>
        </w:tc>
        <w:tc>
          <w:tcPr>
            <w:tcW w:w="5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spacing w:before="72" w:after="72"/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spacing w:before="72" w:after="72"/>
              <w:jc w:val="both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spacing w:before="72" w:after="72"/>
              <w:jc w:val="both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before="72" w:after="72" w:line="240" w:lineRule="exact"/>
              <w:jc w:val="both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一下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before="72" w:after="72" w:line="240" w:lineRule="exact"/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/>
                <w:color w:val="000000"/>
                <w:sz w:val="22"/>
              </w:rPr>
              <w:t xml:space="preserve">Introduction to </w:t>
            </w:r>
            <w:proofErr w:type="spellStart"/>
            <w:r w:rsidRPr="002F7694">
              <w:rPr>
                <w:rFonts w:ascii="標楷體" w:eastAsia="標楷體" w:hAnsi="標楷體"/>
                <w:color w:val="000000"/>
                <w:sz w:val="22"/>
              </w:rPr>
              <w:t>Educaiton</w:t>
            </w:r>
            <w:proofErr w:type="spellEnd"/>
          </w:p>
        </w:tc>
        <w:tc>
          <w:tcPr>
            <w:tcW w:w="116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4F" w:rsidRPr="002F7694" w:rsidRDefault="0075604F" w:rsidP="00B515F1">
            <w:pPr>
              <w:spacing w:before="72" w:after="72" w:line="300" w:lineRule="exact"/>
              <w:rPr>
                <w:rFonts w:ascii="標楷體" w:eastAsia="標楷體" w:hAnsi="標楷體"/>
              </w:rPr>
            </w:pPr>
          </w:p>
        </w:tc>
      </w:tr>
      <w:tr w:rsidR="0075604F" w:rsidRPr="002F7694" w:rsidTr="0075604F">
        <w:trPr>
          <w:trHeight w:val="554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widowControl/>
              <w:spacing w:before="72" w:after="72"/>
              <w:rPr>
                <w:rFonts w:ascii="標楷體" w:eastAsia="標楷體" w:hAnsi="標楷體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spacing w:before="72" w:after="72"/>
              <w:jc w:val="both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教育概論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EDC11C00A002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spacing w:before="72" w:after="72"/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spacing w:before="72" w:after="72"/>
              <w:jc w:val="both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spacing w:before="72" w:after="72"/>
              <w:jc w:val="both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before="72" w:after="72" w:line="24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2F7694">
              <w:rPr>
                <w:rFonts w:ascii="標楷體" w:eastAsia="標楷體" w:hAnsi="標楷體" w:hint="eastAsia"/>
              </w:rPr>
              <w:t>一</w:t>
            </w:r>
            <w:proofErr w:type="gramEnd"/>
            <w:r w:rsidRPr="002F7694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before="72" w:after="72" w:line="240" w:lineRule="exact"/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/>
                <w:color w:val="000000"/>
                <w:sz w:val="22"/>
              </w:rPr>
              <w:t>Educational Psychology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4F" w:rsidRPr="002F7694" w:rsidRDefault="0075604F" w:rsidP="00B515F1">
            <w:pPr>
              <w:spacing w:before="72" w:after="72" w:line="300" w:lineRule="exact"/>
              <w:rPr>
                <w:rFonts w:ascii="標楷體" w:eastAsia="標楷體" w:hAnsi="標楷體"/>
              </w:rPr>
            </w:pPr>
          </w:p>
        </w:tc>
      </w:tr>
      <w:tr w:rsidR="0075604F" w:rsidRPr="002F7694" w:rsidTr="0075604F">
        <w:trPr>
          <w:trHeight w:val="562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widowControl/>
              <w:spacing w:before="72" w:after="72"/>
              <w:rPr>
                <w:rFonts w:ascii="標楷體" w:eastAsia="標楷體" w:hAnsi="標楷體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spacing w:before="72" w:after="72"/>
              <w:jc w:val="both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教學原理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EDC11C00A003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spacing w:before="72" w:after="72"/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spacing w:before="72" w:after="72"/>
              <w:jc w:val="both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spacing w:before="72" w:after="72"/>
              <w:jc w:val="both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before="72" w:after="72" w:line="240" w:lineRule="exact"/>
              <w:jc w:val="both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二上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before="72" w:after="72" w:line="240" w:lineRule="exact"/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/>
                <w:color w:val="000000"/>
                <w:sz w:val="22"/>
              </w:rPr>
              <w:t>Principles of Teaching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4F" w:rsidRPr="002F7694" w:rsidRDefault="0075604F" w:rsidP="00B515F1">
            <w:pPr>
              <w:spacing w:before="72" w:after="72" w:line="300" w:lineRule="exact"/>
              <w:rPr>
                <w:rFonts w:ascii="標楷體" w:eastAsia="標楷體" w:hAnsi="標楷體"/>
              </w:rPr>
            </w:pPr>
          </w:p>
        </w:tc>
      </w:tr>
      <w:tr w:rsidR="0075604F" w:rsidRPr="002F7694" w:rsidTr="0075604F">
        <w:trPr>
          <w:trHeight w:val="544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widowControl/>
              <w:spacing w:before="72" w:after="72"/>
              <w:rPr>
                <w:rFonts w:ascii="標楷體" w:eastAsia="標楷體" w:hAnsi="標楷體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 w:hint="eastAsia"/>
                <w:kern w:val="0"/>
              </w:rPr>
              <w:t>音樂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ESP12E10B001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2F7694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2F7694">
              <w:rPr>
                <w:rFonts w:ascii="標楷體" w:eastAsia="標楷體" w:hAnsi="標楷體" w:hint="eastAsia"/>
                <w:kern w:val="0"/>
              </w:rPr>
              <w:t>上</w:t>
            </w:r>
          </w:p>
          <w:p w:rsidR="0075604F" w:rsidRPr="002F7694" w:rsidRDefault="0075604F" w:rsidP="00B515F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pStyle w:val="a3"/>
              <w:tabs>
                <w:tab w:val="left" w:pos="480"/>
              </w:tabs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/>
                <w:kern w:val="0"/>
              </w:rPr>
              <w:t>Music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隔年</w:t>
            </w:r>
          </w:p>
          <w:p w:rsidR="0075604F" w:rsidRPr="002F7694" w:rsidRDefault="0075604F" w:rsidP="00B515F1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7694">
              <w:rPr>
                <w:rFonts w:ascii="標楷體" w:eastAsia="標楷體" w:hAnsi="標楷體" w:hint="eastAsia"/>
              </w:rPr>
              <w:t>開課</w:t>
            </w:r>
          </w:p>
        </w:tc>
        <w:tc>
          <w:tcPr>
            <w:tcW w:w="4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5604F" w:rsidRPr="002F7694" w:rsidRDefault="0075604F" w:rsidP="00B515F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一</w:t>
            </w:r>
          </w:p>
          <w:p w:rsidR="0075604F" w:rsidRPr="002F7694" w:rsidRDefault="0075604F" w:rsidP="00B515F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般</w:t>
            </w:r>
          </w:p>
          <w:p w:rsidR="0075604F" w:rsidRPr="002F7694" w:rsidRDefault="0075604F" w:rsidP="00B515F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教</w:t>
            </w:r>
          </w:p>
          <w:p w:rsidR="0075604F" w:rsidRPr="002F7694" w:rsidRDefault="0075604F" w:rsidP="00B515F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育</w:t>
            </w:r>
          </w:p>
          <w:p w:rsidR="0075604F" w:rsidRPr="002F7694" w:rsidRDefault="0075604F" w:rsidP="00B515F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專</w:t>
            </w:r>
          </w:p>
          <w:p w:rsidR="0075604F" w:rsidRPr="002F7694" w:rsidRDefault="0075604F" w:rsidP="00B515F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業</w:t>
            </w:r>
          </w:p>
          <w:p w:rsidR="0075604F" w:rsidRPr="002F7694" w:rsidRDefault="0075604F" w:rsidP="00B515F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課</w:t>
            </w:r>
          </w:p>
          <w:p w:rsidR="0075604F" w:rsidRPr="002F7694" w:rsidRDefault="0075604F" w:rsidP="00B515F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程至少</w:t>
            </w:r>
          </w:p>
          <w:p w:rsidR="0075604F" w:rsidRPr="002F7694" w:rsidRDefault="0075604F" w:rsidP="00B515F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選</w:t>
            </w:r>
          </w:p>
          <w:p w:rsidR="0075604F" w:rsidRPr="002F7694" w:rsidRDefault="0075604F" w:rsidP="00B515F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修</w:t>
            </w:r>
          </w:p>
          <w:p w:rsidR="0075604F" w:rsidRPr="002F7694" w:rsidRDefault="0075604F" w:rsidP="00B515F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/>
              </w:rPr>
              <w:t>4</w:t>
            </w:r>
          </w:p>
          <w:p w:rsidR="0075604F" w:rsidRPr="002F7694" w:rsidRDefault="0075604F" w:rsidP="00B515F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75604F" w:rsidRPr="002F7694" w:rsidTr="0075604F">
        <w:trPr>
          <w:trHeight w:val="568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widowControl/>
              <w:spacing w:before="72" w:after="72"/>
              <w:rPr>
                <w:rFonts w:ascii="標楷體" w:eastAsia="標楷體" w:hAnsi="標楷體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 w:hint="eastAsia"/>
                <w:kern w:val="0"/>
              </w:rPr>
              <w:t>鍵盤樂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ESP12E10B002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2F7694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2F7694">
              <w:rPr>
                <w:rFonts w:ascii="標楷體" w:eastAsia="標楷體" w:hAnsi="標楷體" w:hint="eastAsia"/>
                <w:kern w:val="0"/>
              </w:rPr>
              <w:t>上</w:t>
            </w:r>
          </w:p>
          <w:p w:rsidR="0075604F" w:rsidRPr="002F7694" w:rsidRDefault="0075604F" w:rsidP="00B515F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pStyle w:val="a3"/>
              <w:tabs>
                <w:tab w:val="left" w:pos="480"/>
              </w:tabs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/>
                <w:kern w:val="0"/>
              </w:rPr>
              <w:t>Keyboard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隔年</w:t>
            </w:r>
          </w:p>
          <w:p w:rsidR="0075604F" w:rsidRPr="002F7694" w:rsidRDefault="0075604F" w:rsidP="00B515F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開課</w:t>
            </w:r>
          </w:p>
        </w:tc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604F" w:rsidRPr="002F7694" w:rsidRDefault="0075604F" w:rsidP="00B515F1">
            <w:pPr>
              <w:spacing w:before="72" w:after="72" w:line="300" w:lineRule="exact"/>
              <w:rPr>
                <w:rFonts w:ascii="標楷體" w:eastAsia="標楷體" w:hAnsi="標楷體"/>
              </w:rPr>
            </w:pPr>
          </w:p>
        </w:tc>
      </w:tr>
      <w:tr w:rsidR="0075604F" w:rsidRPr="002F7694" w:rsidTr="0075604F">
        <w:trPr>
          <w:trHeight w:val="533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widowControl/>
              <w:spacing w:before="72" w:after="72"/>
              <w:rPr>
                <w:rFonts w:ascii="標楷體" w:eastAsia="標楷體" w:hAnsi="標楷體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rPr>
                <w:rFonts w:ascii="標楷體" w:eastAsia="標楷體" w:hAnsi="標楷體"/>
                <w:color w:val="FF0000"/>
                <w:kern w:val="0"/>
              </w:rPr>
            </w:pPr>
            <w:r w:rsidRPr="002F7694">
              <w:rPr>
                <w:rFonts w:ascii="標楷體" w:eastAsia="標楷體" w:hAnsi="標楷體" w:hint="eastAsia"/>
                <w:color w:val="FF0000"/>
                <w:kern w:val="0"/>
              </w:rPr>
              <w:t>普通數學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F7694">
              <w:rPr>
                <w:rFonts w:ascii="標楷體" w:eastAsia="標楷體" w:hAnsi="標楷體" w:hint="eastAsia"/>
              </w:rPr>
              <w:t>ESP12E10B003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2F7694">
              <w:rPr>
                <w:rFonts w:ascii="標楷體" w:eastAsia="標楷體" w:hAnsi="標楷體" w:hint="eastAsia"/>
                <w:color w:val="FF0000"/>
                <w:kern w:val="0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2F7694">
              <w:rPr>
                <w:rFonts w:ascii="標楷體" w:eastAsia="標楷體" w:hAnsi="標楷體" w:hint="eastAsia"/>
                <w:color w:val="FF0000"/>
                <w:kern w:val="0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F7694"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proofErr w:type="gramStart"/>
            <w:r w:rsidRPr="002F7694">
              <w:rPr>
                <w:rFonts w:ascii="標楷體" w:eastAsia="標楷體" w:hAnsi="標楷體" w:hint="eastAsia"/>
                <w:color w:val="FF0000"/>
                <w:kern w:val="0"/>
              </w:rPr>
              <w:t>一</w:t>
            </w:r>
            <w:proofErr w:type="gramEnd"/>
            <w:r w:rsidRPr="002F7694">
              <w:rPr>
                <w:rFonts w:ascii="標楷體" w:eastAsia="標楷體" w:hAnsi="標楷體" w:hint="eastAsia"/>
                <w:color w:val="FF0000"/>
                <w:kern w:val="0"/>
              </w:rPr>
              <w:t>上</w:t>
            </w:r>
          </w:p>
          <w:p w:rsidR="0075604F" w:rsidRPr="002F7694" w:rsidRDefault="0075604F" w:rsidP="00B515F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2F7694">
              <w:rPr>
                <w:rFonts w:ascii="標楷體" w:eastAsia="標楷體" w:hAnsi="標楷體" w:hint="eastAsia"/>
                <w:color w:val="FF0000"/>
                <w:kern w:val="0"/>
              </w:rPr>
              <w:t>一下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pStyle w:val="a3"/>
              <w:tabs>
                <w:tab w:val="left" w:pos="480"/>
              </w:tabs>
              <w:rPr>
                <w:rFonts w:ascii="標楷體" w:eastAsia="標楷體" w:hAnsi="標楷體"/>
                <w:color w:val="FF0000"/>
                <w:kern w:val="0"/>
              </w:rPr>
            </w:pPr>
            <w:r w:rsidRPr="002F7694">
              <w:rPr>
                <w:rFonts w:ascii="標楷體" w:eastAsia="標楷體" w:hAnsi="標楷體" w:hint="eastAsia"/>
                <w:color w:val="FF0000"/>
                <w:kern w:val="0"/>
              </w:rPr>
              <w:t>General Mathematics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隔年</w:t>
            </w:r>
          </w:p>
          <w:p w:rsidR="0075604F" w:rsidRPr="002F7694" w:rsidRDefault="0075604F" w:rsidP="00B515F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開課</w:t>
            </w:r>
          </w:p>
        </w:tc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604F" w:rsidRPr="002F7694" w:rsidRDefault="0075604F" w:rsidP="00B515F1">
            <w:pPr>
              <w:spacing w:before="72" w:after="72" w:line="300" w:lineRule="exact"/>
              <w:rPr>
                <w:rFonts w:ascii="標楷體" w:eastAsia="標楷體" w:hAnsi="標楷體"/>
              </w:rPr>
            </w:pPr>
          </w:p>
        </w:tc>
      </w:tr>
      <w:tr w:rsidR="0075604F" w:rsidRPr="002F7694" w:rsidTr="0075604F">
        <w:trPr>
          <w:trHeight w:val="458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widowControl/>
              <w:spacing w:before="72" w:after="72"/>
              <w:rPr>
                <w:rFonts w:ascii="標楷體" w:eastAsia="標楷體" w:hAnsi="標楷體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 w:hint="eastAsia"/>
                <w:kern w:val="0"/>
              </w:rPr>
              <w:t>美</w:t>
            </w:r>
            <w:proofErr w:type="gramStart"/>
            <w:r w:rsidRPr="002F7694">
              <w:rPr>
                <w:rFonts w:ascii="標楷體" w:eastAsia="標楷體" w:hAnsi="標楷體" w:hint="eastAsia"/>
                <w:kern w:val="0"/>
              </w:rPr>
              <w:t>勞</w:t>
            </w:r>
            <w:proofErr w:type="gramEnd"/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ESP12E10B004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 w:hint="eastAsia"/>
                <w:kern w:val="0"/>
              </w:rPr>
              <w:t>二上</w:t>
            </w:r>
          </w:p>
          <w:p w:rsidR="0075604F" w:rsidRPr="002F7694" w:rsidRDefault="0075604F" w:rsidP="00B515F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pStyle w:val="a3"/>
              <w:tabs>
                <w:tab w:val="left" w:pos="480"/>
              </w:tabs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/>
                <w:kern w:val="0"/>
              </w:rPr>
              <w:t>Art and Crafts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隔年</w:t>
            </w:r>
          </w:p>
          <w:p w:rsidR="0075604F" w:rsidRPr="002F7694" w:rsidRDefault="0075604F" w:rsidP="00B515F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開課</w:t>
            </w:r>
          </w:p>
        </w:tc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before="72" w:after="72" w:line="300" w:lineRule="exact"/>
              <w:rPr>
                <w:rFonts w:ascii="標楷體" w:eastAsia="標楷體" w:hAnsi="標楷體"/>
                <w:b/>
              </w:rPr>
            </w:pPr>
          </w:p>
        </w:tc>
      </w:tr>
      <w:tr w:rsidR="0075604F" w:rsidRPr="002F7694" w:rsidTr="0075604F">
        <w:trPr>
          <w:trHeight w:val="458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widowControl/>
              <w:spacing w:before="72" w:after="72"/>
              <w:rPr>
                <w:rFonts w:ascii="標楷體" w:eastAsia="標楷體" w:hAnsi="標楷體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 w:hint="eastAsia"/>
                <w:kern w:val="0"/>
              </w:rPr>
              <w:t>健康與體育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ESP12E10B005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 w:hint="eastAsia"/>
                <w:kern w:val="0"/>
              </w:rPr>
              <w:t>二上</w:t>
            </w:r>
          </w:p>
          <w:p w:rsidR="0075604F" w:rsidRPr="002F7694" w:rsidRDefault="0075604F" w:rsidP="00B515F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pStyle w:val="a3"/>
              <w:tabs>
                <w:tab w:val="left" w:pos="480"/>
              </w:tabs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/>
                <w:kern w:val="0"/>
              </w:rPr>
              <w:t>Health and Physical Education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隔年</w:t>
            </w:r>
          </w:p>
          <w:p w:rsidR="0075604F" w:rsidRPr="002F7694" w:rsidRDefault="0075604F" w:rsidP="00B515F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開課</w:t>
            </w:r>
          </w:p>
        </w:tc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before="72" w:after="72" w:line="300" w:lineRule="exact"/>
              <w:rPr>
                <w:rFonts w:ascii="標楷體" w:eastAsia="標楷體" w:hAnsi="標楷體"/>
                <w:b/>
              </w:rPr>
            </w:pPr>
          </w:p>
        </w:tc>
      </w:tr>
      <w:tr w:rsidR="0075604F" w:rsidRPr="002F7694" w:rsidTr="0075604F">
        <w:trPr>
          <w:trHeight w:val="458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widowControl/>
              <w:spacing w:before="72" w:after="72"/>
              <w:rPr>
                <w:rFonts w:ascii="標楷體" w:eastAsia="標楷體" w:hAnsi="標楷體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rPr>
                <w:rFonts w:ascii="標楷體" w:eastAsia="標楷體" w:hAnsi="標楷體"/>
                <w:color w:val="FF0000"/>
                <w:kern w:val="0"/>
              </w:rPr>
            </w:pPr>
            <w:r w:rsidRPr="002F7694">
              <w:rPr>
                <w:rFonts w:ascii="標楷體" w:eastAsia="標楷體" w:hAnsi="標楷體" w:hint="eastAsia"/>
                <w:color w:val="FF0000"/>
                <w:kern w:val="0"/>
              </w:rPr>
              <w:t>自然科學概論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F7694">
              <w:rPr>
                <w:rFonts w:ascii="標楷體" w:eastAsia="標楷體" w:hAnsi="標楷體" w:hint="eastAsia"/>
              </w:rPr>
              <w:t>ESP12E10B006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2F7694">
              <w:rPr>
                <w:rFonts w:ascii="標楷體" w:eastAsia="標楷體" w:hAnsi="標楷體" w:hint="eastAsia"/>
                <w:color w:val="FF0000"/>
                <w:kern w:val="0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2F7694">
              <w:rPr>
                <w:rFonts w:ascii="標楷體" w:eastAsia="標楷體" w:hAnsi="標楷體" w:hint="eastAsia"/>
                <w:color w:val="FF0000"/>
                <w:kern w:val="0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F7694"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2F7694">
              <w:rPr>
                <w:rFonts w:ascii="標楷體" w:eastAsia="標楷體" w:hAnsi="標楷體" w:hint="eastAsia"/>
                <w:color w:val="FF0000"/>
                <w:kern w:val="0"/>
              </w:rPr>
              <w:t>二上</w:t>
            </w:r>
          </w:p>
          <w:p w:rsidR="0075604F" w:rsidRPr="002F7694" w:rsidRDefault="0075604F" w:rsidP="00B515F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2F7694">
              <w:rPr>
                <w:rFonts w:ascii="標楷體" w:eastAsia="標楷體" w:hAnsi="標楷體" w:hint="eastAsia"/>
                <w:color w:val="FF0000"/>
                <w:kern w:val="0"/>
              </w:rPr>
              <w:t>二下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pStyle w:val="a3"/>
              <w:tabs>
                <w:tab w:val="left" w:pos="480"/>
              </w:tabs>
              <w:rPr>
                <w:rFonts w:ascii="標楷體" w:eastAsia="標楷體" w:hAnsi="標楷體"/>
                <w:color w:val="FF0000"/>
                <w:kern w:val="0"/>
              </w:rPr>
            </w:pPr>
            <w:r w:rsidRPr="002F7694">
              <w:rPr>
                <w:rFonts w:ascii="標楷體" w:eastAsia="標楷體" w:hAnsi="標楷體" w:hint="eastAsia"/>
                <w:color w:val="FF0000"/>
                <w:kern w:val="0"/>
              </w:rPr>
              <w:t>Introduction to Natural Science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隔年</w:t>
            </w:r>
          </w:p>
          <w:p w:rsidR="0075604F" w:rsidRPr="002F7694" w:rsidRDefault="0075604F" w:rsidP="00B515F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開課</w:t>
            </w:r>
          </w:p>
        </w:tc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before="72" w:after="72" w:line="300" w:lineRule="exact"/>
              <w:rPr>
                <w:rFonts w:ascii="標楷體" w:eastAsia="標楷體" w:hAnsi="標楷體"/>
                <w:b/>
              </w:rPr>
            </w:pPr>
          </w:p>
        </w:tc>
      </w:tr>
      <w:tr w:rsidR="0075604F" w:rsidRPr="002F7694" w:rsidTr="0075604F">
        <w:trPr>
          <w:trHeight w:val="458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widowControl/>
              <w:spacing w:before="72" w:after="72"/>
              <w:rPr>
                <w:rFonts w:ascii="標楷體" w:eastAsia="標楷體" w:hAnsi="標楷體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 w:hint="eastAsia"/>
                <w:kern w:val="0"/>
              </w:rPr>
              <w:t>表演藝術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ESP12E10B007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 w:hint="eastAsia"/>
                <w:kern w:val="0"/>
              </w:rPr>
              <w:t>二上</w:t>
            </w:r>
          </w:p>
          <w:p w:rsidR="0075604F" w:rsidRPr="002F7694" w:rsidRDefault="0075604F" w:rsidP="00B515F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pStyle w:val="a3"/>
              <w:tabs>
                <w:tab w:val="left" w:pos="480"/>
              </w:tabs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/>
                <w:kern w:val="0"/>
              </w:rPr>
              <w:t>Introduction to Arts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隔年</w:t>
            </w:r>
          </w:p>
          <w:p w:rsidR="0075604F" w:rsidRPr="002F7694" w:rsidRDefault="0075604F" w:rsidP="00B515F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開課</w:t>
            </w:r>
          </w:p>
        </w:tc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before="72" w:after="72" w:line="300" w:lineRule="exact"/>
              <w:rPr>
                <w:rFonts w:ascii="標楷體" w:eastAsia="標楷體" w:hAnsi="標楷體"/>
                <w:b/>
              </w:rPr>
            </w:pPr>
          </w:p>
        </w:tc>
      </w:tr>
      <w:tr w:rsidR="0075604F" w:rsidRPr="002F7694" w:rsidTr="0075604F">
        <w:trPr>
          <w:trHeight w:val="458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widowControl/>
              <w:spacing w:before="72" w:after="72"/>
              <w:rPr>
                <w:rFonts w:ascii="標楷體" w:eastAsia="標楷體" w:hAnsi="標楷體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 w:hint="eastAsia"/>
                <w:kern w:val="0"/>
              </w:rPr>
              <w:t>社會學習領域概論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ESP12E10B008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 w:hint="eastAsia"/>
                <w:kern w:val="0"/>
              </w:rPr>
              <w:t>二上</w:t>
            </w:r>
          </w:p>
          <w:p w:rsidR="0075604F" w:rsidRPr="002F7694" w:rsidRDefault="0075604F" w:rsidP="00B515F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pStyle w:val="a3"/>
              <w:tabs>
                <w:tab w:val="left" w:pos="480"/>
              </w:tabs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/>
                <w:kern w:val="0"/>
              </w:rPr>
              <w:t>Introduction to Social Studies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隔年</w:t>
            </w:r>
          </w:p>
          <w:p w:rsidR="0075604F" w:rsidRPr="002F7694" w:rsidRDefault="0075604F" w:rsidP="00B515F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開課</w:t>
            </w:r>
          </w:p>
        </w:tc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before="72" w:after="72" w:line="300" w:lineRule="exact"/>
              <w:rPr>
                <w:rFonts w:ascii="標楷體" w:eastAsia="標楷體" w:hAnsi="標楷體"/>
                <w:b/>
              </w:rPr>
            </w:pPr>
          </w:p>
        </w:tc>
      </w:tr>
      <w:tr w:rsidR="0075604F" w:rsidRPr="002F7694" w:rsidTr="0075604F">
        <w:trPr>
          <w:trHeight w:val="458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widowControl/>
              <w:spacing w:before="72" w:after="72"/>
              <w:rPr>
                <w:rFonts w:ascii="標楷體" w:eastAsia="標楷體" w:hAnsi="標楷體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rPr>
                <w:rFonts w:ascii="標楷體" w:eastAsia="標楷體" w:hAnsi="標楷體"/>
                <w:color w:val="FF0000"/>
                <w:kern w:val="0"/>
              </w:rPr>
            </w:pPr>
            <w:r w:rsidRPr="002F7694">
              <w:rPr>
                <w:rFonts w:ascii="標楷體" w:eastAsia="標楷體" w:hAnsi="標楷體" w:hint="eastAsia"/>
                <w:color w:val="FF0000"/>
                <w:kern w:val="0"/>
              </w:rPr>
              <w:t>學習評量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F7694">
              <w:rPr>
                <w:rFonts w:ascii="標楷體" w:eastAsia="標楷體" w:hAnsi="標楷體" w:hint="eastAsia"/>
              </w:rPr>
              <w:t>ESP12E10B009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2F7694">
              <w:rPr>
                <w:rFonts w:ascii="標楷體" w:eastAsia="標楷體" w:hAnsi="標楷體" w:hint="eastAsia"/>
                <w:color w:val="FF0000"/>
                <w:kern w:val="0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2F7694">
              <w:rPr>
                <w:rFonts w:ascii="標楷體" w:eastAsia="標楷體" w:hAnsi="標楷體" w:hint="eastAsia"/>
                <w:color w:val="FF0000"/>
                <w:kern w:val="0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F7694"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2F7694">
              <w:rPr>
                <w:rFonts w:ascii="標楷體" w:eastAsia="標楷體" w:hAnsi="標楷體" w:hint="eastAsia"/>
                <w:color w:val="FF0000"/>
                <w:kern w:val="0"/>
              </w:rPr>
              <w:t>二下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pStyle w:val="a3"/>
              <w:tabs>
                <w:tab w:val="left" w:pos="480"/>
              </w:tabs>
              <w:rPr>
                <w:rFonts w:ascii="標楷體" w:eastAsia="標楷體" w:hAnsi="標楷體"/>
                <w:color w:val="FF0000"/>
                <w:kern w:val="0"/>
              </w:rPr>
            </w:pPr>
            <w:r w:rsidRPr="002F7694">
              <w:rPr>
                <w:rFonts w:ascii="標楷體" w:eastAsia="標楷體" w:hAnsi="標楷體" w:hint="eastAsia"/>
                <w:color w:val="FF0000"/>
                <w:kern w:val="0"/>
              </w:rPr>
              <w:t>Learning Assessment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隔年</w:t>
            </w:r>
          </w:p>
          <w:p w:rsidR="0075604F" w:rsidRPr="002F7694" w:rsidRDefault="0075604F" w:rsidP="00B515F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開課</w:t>
            </w:r>
          </w:p>
        </w:tc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before="72" w:after="72" w:line="300" w:lineRule="exact"/>
              <w:rPr>
                <w:rFonts w:ascii="標楷體" w:eastAsia="標楷體" w:hAnsi="標楷體"/>
                <w:b/>
              </w:rPr>
            </w:pPr>
          </w:p>
        </w:tc>
      </w:tr>
      <w:tr w:rsidR="0075604F" w:rsidRPr="002F7694" w:rsidTr="0075604F">
        <w:trPr>
          <w:trHeight w:val="458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widowControl/>
              <w:spacing w:before="72" w:after="72"/>
              <w:rPr>
                <w:rFonts w:ascii="標楷體" w:eastAsia="標楷體" w:hAnsi="標楷體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rPr>
                <w:rFonts w:ascii="標楷體" w:eastAsia="標楷體" w:hAnsi="標楷體"/>
                <w:color w:val="FF0000"/>
                <w:kern w:val="0"/>
              </w:rPr>
            </w:pPr>
            <w:r w:rsidRPr="002F7694">
              <w:rPr>
                <w:rFonts w:ascii="標楷體" w:eastAsia="標楷體" w:hAnsi="標楷體" w:hint="eastAsia"/>
                <w:color w:val="FF0000"/>
                <w:kern w:val="0"/>
              </w:rPr>
              <w:t>輔導原理與實務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F7694">
              <w:rPr>
                <w:rFonts w:ascii="標楷體" w:eastAsia="標楷體" w:hAnsi="標楷體" w:hint="eastAsia"/>
              </w:rPr>
              <w:t>ESP12E10B010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2F7694">
              <w:rPr>
                <w:rFonts w:ascii="標楷體" w:eastAsia="標楷體" w:hAnsi="標楷體" w:hint="eastAsia"/>
                <w:color w:val="FF0000"/>
                <w:kern w:val="0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2F7694">
              <w:rPr>
                <w:rFonts w:ascii="標楷體" w:eastAsia="標楷體" w:hAnsi="標楷體" w:hint="eastAsia"/>
                <w:color w:val="FF0000"/>
                <w:kern w:val="0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F7694"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2F7694">
              <w:rPr>
                <w:rFonts w:ascii="標楷體" w:eastAsia="標楷體" w:hAnsi="標楷體" w:hint="eastAsia"/>
                <w:color w:val="FF0000"/>
                <w:kern w:val="0"/>
              </w:rPr>
              <w:t>二下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pStyle w:val="a3"/>
              <w:tabs>
                <w:tab w:val="left" w:pos="480"/>
              </w:tabs>
              <w:rPr>
                <w:rFonts w:ascii="標楷體" w:eastAsia="標楷體" w:hAnsi="標楷體"/>
                <w:color w:val="FF0000"/>
                <w:kern w:val="0"/>
              </w:rPr>
            </w:pPr>
            <w:r w:rsidRPr="002F7694">
              <w:rPr>
                <w:rFonts w:ascii="標楷體" w:eastAsia="標楷體" w:hAnsi="標楷體" w:hint="eastAsia"/>
                <w:color w:val="FF0000"/>
                <w:kern w:val="0"/>
              </w:rPr>
              <w:t>Principles and Practices in Guidance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隔年</w:t>
            </w:r>
          </w:p>
          <w:p w:rsidR="0075604F" w:rsidRPr="002F7694" w:rsidRDefault="0075604F" w:rsidP="00B515F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開課</w:t>
            </w:r>
          </w:p>
        </w:tc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before="72" w:after="72" w:line="300" w:lineRule="exact"/>
              <w:rPr>
                <w:rFonts w:ascii="標楷體" w:eastAsia="標楷體" w:hAnsi="標楷體"/>
                <w:b/>
              </w:rPr>
            </w:pPr>
          </w:p>
        </w:tc>
      </w:tr>
      <w:tr w:rsidR="0075604F" w:rsidRPr="002F7694" w:rsidTr="0075604F">
        <w:trPr>
          <w:trHeight w:val="458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widowControl/>
              <w:spacing w:before="72" w:after="72"/>
              <w:rPr>
                <w:rFonts w:ascii="標楷體" w:eastAsia="標楷體" w:hAnsi="標楷體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rPr>
                <w:rFonts w:ascii="標楷體" w:eastAsia="標楷體" w:hAnsi="標楷體"/>
                <w:color w:val="FF0000"/>
                <w:kern w:val="0"/>
              </w:rPr>
            </w:pPr>
            <w:r w:rsidRPr="002F7694">
              <w:rPr>
                <w:rFonts w:ascii="標楷體" w:eastAsia="標楷體" w:hAnsi="標楷體" w:hint="eastAsia"/>
                <w:color w:val="FF0000"/>
                <w:kern w:val="0"/>
              </w:rPr>
              <w:t>教育哲學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F7694">
              <w:rPr>
                <w:rFonts w:ascii="標楷體" w:eastAsia="標楷體" w:hAnsi="標楷體" w:hint="eastAsia"/>
              </w:rPr>
              <w:t>ESP12E10B011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2F7694">
              <w:rPr>
                <w:rFonts w:ascii="標楷體" w:eastAsia="標楷體" w:hAnsi="標楷體" w:hint="eastAsia"/>
                <w:color w:val="FF0000"/>
                <w:kern w:val="0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2F7694">
              <w:rPr>
                <w:rFonts w:ascii="標楷體" w:eastAsia="標楷體" w:hAnsi="標楷體" w:hint="eastAsia"/>
                <w:color w:val="FF0000"/>
                <w:kern w:val="0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F7694"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2F7694">
              <w:rPr>
                <w:rFonts w:ascii="標楷體" w:eastAsia="標楷體" w:hAnsi="標楷體" w:hint="eastAsia"/>
                <w:color w:val="FF0000"/>
                <w:kern w:val="0"/>
              </w:rPr>
              <w:t>三上</w:t>
            </w:r>
          </w:p>
          <w:p w:rsidR="0075604F" w:rsidRPr="002F7694" w:rsidRDefault="0075604F" w:rsidP="00B515F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2F7694">
              <w:rPr>
                <w:rFonts w:ascii="標楷體" w:eastAsia="標楷體" w:hAnsi="標楷體" w:hint="eastAsia"/>
                <w:color w:val="FF0000"/>
                <w:kern w:val="0"/>
              </w:rPr>
              <w:t>三下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pStyle w:val="a3"/>
              <w:tabs>
                <w:tab w:val="left" w:pos="480"/>
              </w:tabs>
              <w:rPr>
                <w:rFonts w:ascii="標楷體" w:eastAsia="標楷體" w:hAnsi="標楷體"/>
                <w:color w:val="FF0000"/>
                <w:kern w:val="0"/>
              </w:rPr>
            </w:pPr>
            <w:r w:rsidRPr="002F7694">
              <w:rPr>
                <w:rFonts w:ascii="標楷體" w:eastAsia="標楷體" w:hAnsi="標楷體" w:hint="eastAsia"/>
                <w:color w:val="FF0000"/>
                <w:kern w:val="0"/>
              </w:rPr>
              <w:t>Philosophy of Education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隔年</w:t>
            </w:r>
          </w:p>
          <w:p w:rsidR="0075604F" w:rsidRPr="002F7694" w:rsidRDefault="0075604F" w:rsidP="00B515F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開課</w:t>
            </w:r>
          </w:p>
        </w:tc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before="72" w:after="72" w:line="300" w:lineRule="exact"/>
              <w:rPr>
                <w:rFonts w:ascii="標楷體" w:eastAsia="標楷體" w:hAnsi="標楷體"/>
                <w:b/>
              </w:rPr>
            </w:pPr>
          </w:p>
        </w:tc>
      </w:tr>
      <w:tr w:rsidR="0075604F" w:rsidRPr="002F7694" w:rsidTr="0075604F">
        <w:trPr>
          <w:trHeight w:val="458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widowControl/>
              <w:spacing w:before="72" w:after="72"/>
              <w:rPr>
                <w:rFonts w:ascii="標楷體" w:eastAsia="標楷體" w:hAnsi="標楷體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rPr>
                <w:rFonts w:ascii="標楷體" w:eastAsia="標楷體" w:hAnsi="標楷體"/>
                <w:color w:val="FF0000"/>
                <w:kern w:val="0"/>
              </w:rPr>
            </w:pPr>
            <w:r w:rsidRPr="002F7694">
              <w:rPr>
                <w:rFonts w:ascii="標楷體" w:eastAsia="標楷體" w:hAnsi="標楷體" w:hint="eastAsia"/>
                <w:color w:val="FF0000"/>
                <w:kern w:val="0"/>
              </w:rPr>
              <w:t>教育社會學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F7694">
              <w:rPr>
                <w:rFonts w:ascii="標楷體" w:eastAsia="標楷體" w:hAnsi="標楷體" w:hint="eastAsia"/>
              </w:rPr>
              <w:t>ESP12E10B012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2F7694">
              <w:rPr>
                <w:rFonts w:ascii="標楷體" w:eastAsia="標楷體" w:hAnsi="標楷體" w:hint="eastAsia"/>
                <w:color w:val="FF0000"/>
                <w:kern w:val="0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2F7694">
              <w:rPr>
                <w:rFonts w:ascii="標楷體" w:eastAsia="標楷體" w:hAnsi="標楷體" w:hint="eastAsia"/>
                <w:color w:val="FF0000"/>
                <w:kern w:val="0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F7694"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2F7694">
              <w:rPr>
                <w:rFonts w:ascii="標楷體" w:eastAsia="標楷體" w:hAnsi="標楷體" w:hint="eastAsia"/>
                <w:color w:val="FF0000"/>
                <w:kern w:val="0"/>
              </w:rPr>
              <w:t>三上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pStyle w:val="a3"/>
              <w:tabs>
                <w:tab w:val="left" w:pos="480"/>
              </w:tabs>
              <w:rPr>
                <w:rFonts w:ascii="標楷體" w:eastAsia="標楷體" w:hAnsi="標楷體"/>
                <w:color w:val="FF0000"/>
                <w:kern w:val="0"/>
              </w:rPr>
            </w:pPr>
            <w:r w:rsidRPr="002F7694">
              <w:rPr>
                <w:rFonts w:ascii="標楷體" w:eastAsia="標楷體" w:hAnsi="標楷體" w:hint="eastAsia"/>
                <w:color w:val="FF0000"/>
                <w:kern w:val="0"/>
              </w:rPr>
              <w:t>Sociology of Education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隔年</w:t>
            </w:r>
          </w:p>
          <w:p w:rsidR="0075604F" w:rsidRPr="002F7694" w:rsidRDefault="0075604F" w:rsidP="00B515F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開課</w:t>
            </w:r>
          </w:p>
        </w:tc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before="72" w:after="72" w:line="300" w:lineRule="exact"/>
              <w:rPr>
                <w:rFonts w:ascii="標楷體" w:eastAsia="標楷體" w:hAnsi="標楷體"/>
                <w:b/>
              </w:rPr>
            </w:pPr>
          </w:p>
        </w:tc>
      </w:tr>
      <w:tr w:rsidR="0075604F" w:rsidRPr="002F7694" w:rsidTr="0075604F">
        <w:trPr>
          <w:trHeight w:val="458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widowControl/>
              <w:spacing w:before="72" w:after="72"/>
              <w:rPr>
                <w:rFonts w:ascii="標楷體" w:eastAsia="標楷體" w:hAnsi="標楷體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rPr>
                <w:rFonts w:ascii="標楷體" w:eastAsia="標楷體" w:hAnsi="標楷體"/>
                <w:color w:val="FF0000"/>
                <w:kern w:val="0"/>
              </w:rPr>
            </w:pPr>
            <w:r w:rsidRPr="002F7694">
              <w:rPr>
                <w:rFonts w:ascii="標楷體" w:eastAsia="標楷體" w:hAnsi="標楷體" w:hint="eastAsia"/>
                <w:color w:val="FF0000"/>
                <w:kern w:val="0"/>
              </w:rPr>
              <w:t>課程發展與設計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F7694">
              <w:rPr>
                <w:rFonts w:ascii="標楷體" w:eastAsia="標楷體" w:hAnsi="標楷體" w:hint="eastAsia"/>
              </w:rPr>
              <w:t>ESP12E10B013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2F7694">
              <w:rPr>
                <w:rFonts w:ascii="標楷體" w:eastAsia="標楷體" w:hAnsi="標楷體" w:hint="eastAsia"/>
                <w:color w:val="FF0000"/>
                <w:kern w:val="0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2F7694">
              <w:rPr>
                <w:rFonts w:ascii="標楷體" w:eastAsia="標楷體" w:hAnsi="標楷體" w:hint="eastAsia"/>
                <w:color w:val="FF0000"/>
                <w:kern w:val="0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F7694">
              <w:rPr>
                <w:rFonts w:ascii="標楷體" w:eastAsia="標楷體" w:hAnsi="標楷體" w:hint="eastAsia"/>
                <w:color w:val="FF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2F7694">
              <w:rPr>
                <w:rFonts w:ascii="標楷體" w:eastAsia="標楷體" w:hAnsi="標楷體" w:hint="eastAsia"/>
                <w:color w:val="FF0000"/>
                <w:kern w:val="0"/>
              </w:rPr>
              <w:t>三下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pStyle w:val="a3"/>
              <w:tabs>
                <w:tab w:val="left" w:pos="480"/>
              </w:tabs>
              <w:rPr>
                <w:rFonts w:ascii="標楷體" w:eastAsia="標楷體" w:hAnsi="標楷體"/>
                <w:color w:val="FF0000"/>
                <w:kern w:val="0"/>
              </w:rPr>
            </w:pPr>
            <w:r w:rsidRPr="002F7694">
              <w:rPr>
                <w:rFonts w:ascii="標楷體" w:eastAsia="標楷體" w:hAnsi="標楷體" w:hint="eastAsia"/>
                <w:color w:val="FF0000"/>
                <w:kern w:val="0"/>
              </w:rPr>
              <w:t>Curriculum Development and Design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隔年</w:t>
            </w:r>
          </w:p>
          <w:p w:rsidR="0075604F" w:rsidRPr="002F7694" w:rsidRDefault="0075604F" w:rsidP="00B515F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開課</w:t>
            </w:r>
          </w:p>
        </w:tc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before="72" w:after="72" w:line="300" w:lineRule="exact"/>
              <w:rPr>
                <w:rFonts w:ascii="標楷體" w:eastAsia="標楷體" w:hAnsi="標楷體"/>
                <w:b/>
              </w:rPr>
            </w:pPr>
          </w:p>
        </w:tc>
      </w:tr>
      <w:tr w:rsidR="0075604F" w:rsidRPr="002F7694" w:rsidTr="0075604F">
        <w:trPr>
          <w:trHeight w:val="722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widowControl/>
              <w:spacing w:before="72" w:after="72"/>
              <w:rPr>
                <w:rFonts w:ascii="標楷體" w:eastAsia="標楷體" w:hAnsi="標楷體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before="72" w:after="72"/>
              <w:jc w:val="both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國音及說話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before="72" w:after="72"/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ESP11E10B001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before="72" w:after="72"/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before="72" w:after="72"/>
              <w:jc w:val="both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before="72" w:after="72"/>
              <w:jc w:val="both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before="72" w:after="72" w:line="24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2F7694">
              <w:rPr>
                <w:rFonts w:ascii="標楷體" w:eastAsia="標楷體" w:hAnsi="標楷體" w:hint="eastAsia"/>
              </w:rPr>
              <w:t>一</w:t>
            </w:r>
            <w:proofErr w:type="gramEnd"/>
            <w:r w:rsidRPr="002F7694">
              <w:rPr>
                <w:rFonts w:ascii="標楷體" w:eastAsia="標楷體" w:hAnsi="標楷體" w:hint="eastAsia"/>
              </w:rPr>
              <w:t>上</w:t>
            </w:r>
          </w:p>
          <w:p w:rsidR="0075604F" w:rsidRPr="002F7694" w:rsidRDefault="0075604F" w:rsidP="00B515F1">
            <w:pPr>
              <w:spacing w:before="72" w:after="72" w:line="240" w:lineRule="exact"/>
              <w:jc w:val="both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一下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before="72" w:after="72" w:line="240" w:lineRule="exact"/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/>
                <w:color w:val="000000"/>
                <w:sz w:val="22"/>
              </w:rPr>
              <w:t xml:space="preserve">Introduction to </w:t>
            </w:r>
            <w:proofErr w:type="spellStart"/>
            <w:r w:rsidRPr="002F7694">
              <w:rPr>
                <w:rFonts w:ascii="標楷體" w:eastAsia="標楷體" w:hAnsi="標楷體"/>
                <w:color w:val="000000"/>
                <w:sz w:val="22"/>
              </w:rPr>
              <w:t>Educaiton</w:t>
            </w:r>
            <w:proofErr w:type="spellEnd"/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4F" w:rsidRPr="002F7694" w:rsidRDefault="0075604F" w:rsidP="00B515F1">
            <w:pPr>
              <w:spacing w:before="72" w:after="72" w:line="300" w:lineRule="exact"/>
              <w:rPr>
                <w:rFonts w:ascii="標楷體" w:eastAsia="標楷體" w:hAnsi="標楷體"/>
              </w:rPr>
            </w:pPr>
          </w:p>
        </w:tc>
      </w:tr>
      <w:tr w:rsidR="0075604F" w:rsidRPr="002F7694" w:rsidTr="0075604F">
        <w:trPr>
          <w:trHeight w:val="570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604F" w:rsidRPr="002F7694" w:rsidRDefault="0075604F" w:rsidP="00B515F1">
            <w:pPr>
              <w:widowControl/>
              <w:spacing w:before="72" w:after="72"/>
              <w:rPr>
                <w:rFonts w:ascii="標楷體" w:eastAsia="標楷體" w:hAnsi="標楷體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before="72" w:after="72"/>
              <w:jc w:val="both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特殊教育導論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before="72" w:after="72"/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ESP11E10B002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before="72" w:after="72"/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before="72" w:after="72"/>
              <w:jc w:val="both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before="72" w:after="72"/>
              <w:jc w:val="both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before="72" w:after="72" w:line="24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2F7694">
              <w:rPr>
                <w:rFonts w:ascii="標楷體" w:eastAsia="標楷體" w:hAnsi="標楷體" w:hint="eastAsia"/>
              </w:rPr>
              <w:t>一</w:t>
            </w:r>
            <w:proofErr w:type="gramEnd"/>
            <w:r w:rsidRPr="002F7694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before="72" w:after="72" w:line="240" w:lineRule="exact"/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/>
                <w:kern w:val="0"/>
              </w:rPr>
              <w:t>Introduction to Special Education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4F" w:rsidRPr="002F7694" w:rsidRDefault="0075604F" w:rsidP="00B515F1">
            <w:pPr>
              <w:spacing w:before="72" w:after="72" w:line="300" w:lineRule="exact"/>
              <w:rPr>
                <w:rFonts w:ascii="標楷體" w:eastAsia="標楷體" w:hAnsi="標楷體"/>
              </w:rPr>
            </w:pPr>
          </w:p>
        </w:tc>
      </w:tr>
      <w:tr w:rsidR="0075604F" w:rsidRPr="002F7694" w:rsidTr="0075604F">
        <w:trPr>
          <w:trHeight w:val="570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widowControl/>
              <w:spacing w:before="72" w:after="72"/>
              <w:rPr>
                <w:rFonts w:ascii="標楷體" w:eastAsia="標楷體" w:hAnsi="標楷體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before="72" w:after="72"/>
              <w:jc w:val="both"/>
              <w:rPr>
                <w:rFonts w:ascii="標楷體" w:eastAsia="標楷體" w:hAnsi="標楷體"/>
                <w:spacing w:val="-20"/>
                <w:kern w:val="0"/>
              </w:rPr>
            </w:pPr>
            <w:r w:rsidRPr="002F7694">
              <w:rPr>
                <w:rFonts w:ascii="標楷體" w:eastAsia="標楷體" w:hAnsi="標楷體" w:hint="eastAsia"/>
                <w:spacing w:val="-20"/>
                <w:kern w:val="0"/>
              </w:rPr>
              <w:t>特殊教育學生評量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ESP11E20B001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widowControl/>
              <w:spacing w:before="72" w:after="72"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before="72" w:after="72"/>
              <w:jc w:val="both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widowControl/>
              <w:spacing w:before="72" w:after="72"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widowControl/>
              <w:spacing w:before="72" w:after="72"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 w:hint="eastAsia"/>
                <w:kern w:val="0"/>
              </w:rPr>
              <w:t>二上</w:t>
            </w:r>
          </w:p>
          <w:p w:rsidR="0075604F" w:rsidRPr="002F7694" w:rsidRDefault="0075604F" w:rsidP="00B515F1">
            <w:pPr>
              <w:widowControl/>
              <w:spacing w:before="72" w:after="72"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pStyle w:val="a3"/>
              <w:tabs>
                <w:tab w:val="left" w:pos="480"/>
              </w:tabs>
              <w:spacing w:before="72" w:after="72" w:line="240" w:lineRule="exact"/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/>
                <w:kern w:val="0"/>
              </w:rPr>
              <w:t>Assessment of Student with Special Needs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4F" w:rsidRPr="002F7694" w:rsidRDefault="0075604F" w:rsidP="00B515F1">
            <w:pPr>
              <w:spacing w:before="72" w:after="72" w:line="300" w:lineRule="exact"/>
              <w:rPr>
                <w:rFonts w:ascii="標楷體" w:eastAsia="標楷體" w:hAnsi="標楷體"/>
              </w:rPr>
            </w:pPr>
          </w:p>
        </w:tc>
      </w:tr>
      <w:tr w:rsidR="0075604F" w:rsidRPr="002F7694" w:rsidTr="0075604F">
        <w:trPr>
          <w:trHeight w:val="570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widowControl/>
              <w:spacing w:before="72" w:after="72"/>
              <w:rPr>
                <w:rFonts w:ascii="標楷體" w:eastAsia="標楷體" w:hAnsi="標楷體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before="72" w:after="72"/>
              <w:jc w:val="both"/>
              <w:rPr>
                <w:rFonts w:ascii="標楷體" w:eastAsia="標楷體" w:hAnsi="標楷體"/>
                <w:spacing w:val="-20"/>
                <w:kern w:val="0"/>
              </w:rPr>
            </w:pPr>
            <w:r w:rsidRPr="002F7694">
              <w:rPr>
                <w:rFonts w:ascii="標楷體" w:eastAsia="標楷體" w:hAnsi="標楷體" w:hint="eastAsia"/>
                <w:spacing w:val="-20"/>
                <w:kern w:val="0"/>
              </w:rPr>
              <w:t>身心障礙教材教法(</w:t>
            </w:r>
            <w:proofErr w:type="gramStart"/>
            <w:r w:rsidRPr="002F7694">
              <w:rPr>
                <w:rFonts w:ascii="標楷體" w:eastAsia="標楷體" w:hAnsi="標楷體" w:hint="eastAsia"/>
                <w:spacing w:val="-20"/>
                <w:kern w:val="0"/>
              </w:rPr>
              <w:t>一</w:t>
            </w:r>
            <w:proofErr w:type="gramEnd"/>
            <w:r w:rsidRPr="002F7694">
              <w:rPr>
                <w:rFonts w:ascii="標楷體" w:eastAsia="標楷體" w:hAnsi="標楷體" w:hint="eastAsia"/>
                <w:spacing w:val="-20"/>
                <w:kern w:val="0"/>
              </w:rPr>
              <w:t>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ESP11E20B002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widowControl/>
              <w:spacing w:before="72" w:after="72" w:line="320" w:lineRule="exact"/>
              <w:jc w:val="center"/>
              <w:rPr>
                <w:rFonts w:ascii="標楷體" w:eastAsia="標楷體" w:hAnsi="標楷體"/>
                <w:spacing w:val="-20"/>
                <w:kern w:val="0"/>
              </w:rPr>
            </w:pPr>
            <w:r w:rsidRPr="002F7694">
              <w:rPr>
                <w:rFonts w:ascii="標楷體" w:eastAsia="標楷體" w:hAnsi="標楷體"/>
                <w:spacing w:val="-20"/>
                <w:kern w:val="0"/>
              </w:rPr>
              <w:t>必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before="72" w:after="72"/>
              <w:jc w:val="both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before="72" w:after="72"/>
              <w:jc w:val="both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widowControl/>
              <w:spacing w:before="72" w:after="72"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pStyle w:val="a3"/>
              <w:tabs>
                <w:tab w:val="left" w:pos="480"/>
              </w:tabs>
              <w:spacing w:before="72" w:after="72" w:line="240" w:lineRule="exact"/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/>
                <w:kern w:val="0"/>
              </w:rPr>
              <w:t>Teaching Materials and Methods for Students with Special Needs</w:t>
            </w:r>
            <w:r w:rsidRPr="002F7694">
              <w:rPr>
                <w:rFonts w:ascii="標楷體" w:eastAsia="標楷體" w:hAnsi="標楷體" w:hint="eastAsia"/>
                <w:kern w:val="0"/>
              </w:rPr>
              <w:t xml:space="preserve"> (I)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4F" w:rsidRPr="002F7694" w:rsidRDefault="0075604F" w:rsidP="00B515F1">
            <w:pPr>
              <w:spacing w:before="72" w:after="72" w:line="300" w:lineRule="exact"/>
              <w:rPr>
                <w:rFonts w:ascii="標楷體" w:eastAsia="標楷體" w:hAnsi="標楷體"/>
              </w:rPr>
            </w:pPr>
          </w:p>
        </w:tc>
      </w:tr>
      <w:tr w:rsidR="0075604F" w:rsidRPr="002F7694" w:rsidTr="0075604F">
        <w:trPr>
          <w:trHeight w:val="570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widowControl/>
              <w:spacing w:before="72" w:after="72"/>
              <w:rPr>
                <w:rFonts w:ascii="標楷體" w:eastAsia="標楷體" w:hAnsi="標楷體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before="72" w:after="72"/>
              <w:jc w:val="both"/>
              <w:rPr>
                <w:rFonts w:ascii="標楷體" w:eastAsia="標楷體" w:hAnsi="標楷體"/>
                <w:spacing w:val="-20"/>
                <w:kern w:val="0"/>
              </w:rPr>
            </w:pPr>
            <w:r w:rsidRPr="002F7694">
              <w:rPr>
                <w:rFonts w:ascii="標楷體" w:eastAsia="標楷體" w:hAnsi="標楷體" w:hint="eastAsia"/>
                <w:spacing w:val="-20"/>
                <w:kern w:val="0"/>
              </w:rPr>
              <w:t>身心障礙教材教法(二)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ESP11E20B003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before="72" w:after="72" w:line="320" w:lineRule="exact"/>
              <w:jc w:val="center"/>
              <w:rPr>
                <w:rFonts w:ascii="標楷體" w:eastAsia="標楷體" w:hAnsi="標楷體"/>
                <w:spacing w:val="-20"/>
                <w:kern w:val="0"/>
              </w:rPr>
            </w:pPr>
            <w:r w:rsidRPr="002F7694">
              <w:rPr>
                <w:rFonts w:ascii="標楷體" w:eastAsia="標楷體" w:hAnsi="標楷體" w:hint="eastAsia"/>
                <w:spacing w:val="-20"/>
                <w:kern w:val="0"/>
              </w:rPr>
              <w:t>必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before="72" w:after="72"/>
              <w:jc w:val="both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before="72" w:after="72"/>
              <w:jc w:val="both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widowControl/>
              <w:spacing w:before="72" w:after="72"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pStyle w:val="a3"/>
              <w:tabs>
                <w:tab w:val="left" w:pos="480"/>
              </w:tabs>
              <w:spacing w:before="72" w:after="72" w:line="240" w:lineRule="exact"/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/>
                <w:kern w:val="0"/>
              </w:rPr>
              <w:t>Teaching Materials and Methods for Students with Special Needs (I</w:t>
            </w:r>
            <w:r w:rsidRPr="002F7694">
              <w:rPr>
                <w:rFonts w:ascii="標楷體" w:eastAsia="標楷體" w:hAnsi="標楷體" w:hint="eastAsia"/>
                <w:kern w:val="0"/>
              </w:rPr>
              <w:t>I</w:t>
            </w:r>
            <w:r w:rsidRPr="002F7694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4F" w:rsidRPr="002F7694" w:rsidRDefault="0075604F" w:rsidP="00B515F1">
            <w:pPr>
              <w:spacing w:before="72" w:after="72" w:line="300" w:lineRule="exact"/>
              <w:rPr>
                <w:rFonts w:ascii="標楷體" w:eastAsia="標楷體" w:hAnsi="標楷體"/>
              </w:rPr>
            </w:pPr>
          </w:p>
        </w:tc>
      </w:tr>
      <w:tr w:rsidR="0075604F" w:rsidRPr="002F7694" w:rsidTr="0075604F">
        <w:trPr>
          <w:trHeight w:val="570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widowControl/>
              <w:spacing w:before="72" w:after="72"/>
              <w:rPr>
                <w:rFonts w:ascii="標楷體" w:eastAsia="標楷體" w:hAnsi="標楷體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widowControl/>
              <w:spacing w:before="72" w:after="72" w:line="320" w:lineRule="exact"/>
              <w:jc w:val="both"/>
              <w:rPr>
                <w:rFonts w:ascii="標楷體" w:eastAsia="標楷體" w:hAnsi="標楷體"/>
                <w:spacing w:val="-20"/>
                <w:kern w:val="0"/>
              </w:rPr>
            </w:pPr>
            <w:r w:rsidRPr="002F7694">
              <w:rPr>
                <w:rFonts w:ascii="標楷體" w:eastAsia="標楷體" w:hAnsi="標楷體" w:hint="eastAsia"/>
                <w:kern w:val="0"/>
              </w:rPr>
              <w:t>個別化教育計劃的理念與實施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jc w:val="center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</w:rPr>
              <w:t>ESP11E20B004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widowControl/>
              <w:spacing w:before="72" w:after="72"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before="72" w:after="72"/>
              <w:jc w:val="both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before="72" w:after="72"/>
              <w:jc w:val="both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widowControl/>
              <w:spacing w:before="72" w:after="72"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 w:hint="eastAsia"/>
                <w:kern w:val="0"/>
              </w:rPr>
              <w:t>三上</w:t>
            </w:r>
          </w:p>
          <w:p w:rsidR="0075604F" w:rsidRPr="002F7694" w:rsidRDefault="0075604F" w:rsidP="00B515F1">
            <w:pPr>
              <w:widowControl/>
              <w:spacing w:before="72" w:after="72"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pStyle w:val="a3"/>
              <w:tabs>
                <w:tab w:val="left" w:pos="480"/>
              </w:tabs>
              <w:spacing w:before="72" w:after="72" w:line="240" w:lineRule="exact"/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/>
                <w:kern w:val="0"/>
              </w:rPr>
              <w:t>Theory and Practice in Individualized Education Plan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4F" w:rsidRPr="002F7694" w:rsidRDefault="0075604F" w:rsidP="00B515F1">
            <w:pPr>
              <w:spacing w:before="72" w:after="72" w:line="300" w:lineRule="exact"/>
              <w:rPr>
                <w:rFonts w:ascii="標楷體" w:eastAsia="標楷體" w:hAnsi="標楷體"/>
              </w:rPr>
            </w:pPr>
          </w:p>
        </w:tc>
      </w:tr>
      <w:tr w:rsidR="0075604F" w:rsidRPr="002F7694" w:rsidTr="0075604F">
        <w:trPr>
          <w:trHeight w:val="570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widowControl/>
              <w:spacing w:before="72" w:after="72"/>
              <w:rPr>
                <w:rFonts w:ascii="標楷體" w:eastAsia="標楷體" w:hAnsi="標楷體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widowControl/>
              <w:spacing w:before="72" w:after="72"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 w:hint="eastAsia"/>
                <w:kern w:val="0"/>
              </w:rPr>
              <w:t>特殊教育課程調整與教學設計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474FAC" w:rsidRDefault="0075604F" w:rsidP="00B515F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74FAC">
              <w:rPr>
                <w:rFonts w:ascii="標楷體" w:eastAsia="標楷體" w:hAnsi="標楷體" w:hint="eastAsia"/>
                <w:color w:val="FF0000"/>
              </w:rPr>
              <w:t>ESP12E20B001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before="72" w:after="72"/>
              <w:jc w:val="center"/>
              <w:rPr>
                <w:rFonts w:ascii="標楷體" w:eastAsia="標楷體" w:hAnsi="標楷體"/>
                <w:spacing w:val="-20"/>
                <w:kern w:val="0"/>
              </w:rPr>
            </w:pPr>
            <w:r w:rsidRPr="002F7694">
              <w:rPr>
                <w:rFonts w:ascii="標楷體" w:eastAsia="標楷體" w:hAnsi="標楷體" w:hint="eastAsia"/>
                <w:spacing w:val="-20"/>
                <w:kern w:val="0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before="72" w:after="72"/>
              <w:jc w:val="both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before="72" w:after="72"/>
              <w:jc w:val="both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widowControl/>
              <w:spacing w:before="72" w:after="72"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 w:hint="eastAsia"/>
                <w:kern w:val="0"/>
              </w:rPr>
              <w:t>二上</w:t>
            </w:r>
          </w:p>
          <w:p w:rsidR="0075604F" w:rsidRPr="002F7694" w:rsidRDefault="0075604F" w:rsidP="00B515F1">
            <w:pPr>
              <w:widowControl/>
              <w:spacing w:before="72" w:after="72"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pStyle w:val="a3"/>
              <w:tabs>
                <w:tab w:val="left" w:pos="480"/>
              </w:tabs>
              <w:spacing w:before="72" w:after="72" w:line="240" w:lineRule="exact"/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 w:hint="eastAsia"/>
                <w:kern w:val="0"/>
              </w:rPr>
              <w:t>Curriculum Accommodation and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2F7694">
              <w:rPr>
                <w:rFonts w:ascii="標楷體" w:eastAsia="標楷體" w:hAnsi="標楷體"/>
                <w:kern w:val="0"/>
              </w:rPr>
              <w:t>Instruction Design of Special Education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至少選修2</w:t>
            </w:r>
            <w:proofErr w:type="gramStart"/>
            <w:r>
              <w:rPr>
                <w:rFonts w:ascii="標楷體" w:eastAsia="標楷體" w:hAnsi="標楷體" w:hint="eastAsia"/>
              </w:rPr>
              <w:t>科計</w:t>
            </w:r>
            <w:proofErr w:type="gramEnd"/>
            <w:r>
              <w:rPr>
                <w:rFonts w:ascii="標楷體" w:eastAsia="標楷體" w:hAnsi="標楷體" w:hint="eastAsia"/>
              </w:rPr>
              <w:t>4學分</w:t>
            </w:r>
          </w:p>
        </w:tc>
      </w:tr>
      <w:tr w:rsidR="0075604F" w:rsidRPr="002F7694" w:rsidTr="0075604F">
        <w:trPr>
          <w:trHeight w:val="570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widowControl/>
              <w:spacing w:before="72" w:after="72"/>
              <w:rPr>
                <w:rFonts w:ascii="標楷體" w:eastAsia="標楷體" w:hAnsi="標楷體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before="72" w:after="72"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 w:hint="eastAsia"/>
                <w:kern w:val="0"/>
              </w:rPr>
              <w:t>應用行為分析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474FAC" w:rsidRDefault="00474FAC" w:rsidP="00B515F1">
            <w:pPr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474FAC">
              <w:rPr>
                <w:rFonts w:ascii="標楷體" w:eastAsia="標楷體" w:hAnsi="標楷體" w:hint="eastAsia"/>
                <w:color w:val="FF0000"/>
              </w:rPr>
              <w:t>ESP12E20B004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before="72" w:after="72"/>
              <w:jc w:val="center"/>
              <w:rPr>
                <w:rFonts w:ascii="標楷體" w:eastAsia="標楷體" w:hAnsi="標楷體"/>
                <w:spacing w:val="-20"/>
                <w:kern w:val="0"/>
              </w:rPr>
            </w:pPr>
            <w:r w:rsidRPr="002F7694">
              <w:rPr>
                <w:rFonts w:ascii="標楷體" w:eastAsia="標楷體" w:hAnsi="標楷體" w:hint="eastAsia"/>
                <w:spacing w:val="-20"/>
                <w:kern w:val="0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before="72" w:after="72"/>
              <w:jc w:val="both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before="72" w:after="72"/>
              <w:jc w:val="both"/>
              <w:rPr>
                <w:rFonts w:ascii="標楷體" w:eastAsia="標楷體" w:hAnsi="標楷體"/>
              </w:rPr>
            </w:pPr>
            <w:r w:rsidRPr="002F7694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Default="0075604F" w:rsidP="00B515F1">
            <w:pPr>
              <w:widowControl/>
              <w:spacing w:before="72" w:after="72" w:line="24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四上</w:t>
            </w:r>
          </w:p>
          <w:p w:rsidR="0075604F" w:rsidRPr="002F7694" w:rsidRDefault="0075604F" w:rsidP="00B515F1">
            <w:pPr>
              <w:widowControl/>
              <w:spacing w:before="72" w:after="72" w:line="24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pStyle w:val="a3"/>
              <w:tabs>
                <w:tab w:val="left" w:pos="480"/>
              </w:tabs>
              <w:spacing w:before="72" w:after="72" w:line="240" w:lineRule="exact"/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 w:hint="eastAsia"/>
                <w:kern w:val="0"/>
              </w:rPr>
              <w:t>Applied Behavior Analysis</w:t>
            </w:r>
          </w:p>
        </w:tc>
        <w:tc>
          <w:tcPr>
            <w:tcW w:w="11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604F" w:rsidRPr="002F7694" w:rsidRDefault="0075604F" w:rsidP="00B515F1">
            <w:pPr>
              <w:spacing w:before="72" w:after="72" w:line="300" w:lineRule="exact"/>
              <w:rPr>
                <w:rFonts w:ascii="標楷體" w:eastAsia="標楷體" w:hAnsi="標楷體"/>
              </w:rPr>
            </w:pPr>
          </w:p>
        </w:tc>
      </w:tr>
      <w:tr w:rsidR="0075604F" w:rsidRPr="002F7694" w:rsidTr="0075604F">
        <w:trPr>
          <w:trHeight w:val="570"/>
        </w:trPr>
        <w:tc>
          <w:tcPr>
            <w:tcW w:w="5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widowControl/>
              <w:spacing w:before="72" w:after="72"/>
              <w:rPr>
                <w:rFonts w:ascii="標楷體" w:eastAsia="標楷體" w:hAnsi="標楷體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widowControl/>
              <w:spacing w:before="72" w:after="72"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 w:hint="eastAsia"/>
                <w:kern w:val="0"/>
              </w:rPr>
              <w:t>特殊教育行政與法規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474FAC" w:rsidRDefault="0075604F" w:rsidP="00B515F1">
            <w:pPr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474FAC">
              <w:rPr>
                <w:rFonts w:ascii="標楷體" w:eastAsia="標楷體" w:hAnsi="標楷體" w:hint="eastAsia"/>
                <w:color w:val="FF0000"/>
              </w:rPr>
              <w:t>ESP12E20B003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before="72" w:after="72"/>
              <w:jc w:val="center"/>
              <w:rPr>
                <w:rFonts w:ascii="標楷體" w:eastAsia="標楷體" w:hAnsi="標楷體"/>
                <w:spacing w:val="-20"/>
                <w:kern w:val="0"/>
              </w:rPr>
            </w:pPr>
            <w:r w:rsidRPr="002F7694">
              <w:rPr>
                <w:rFonts w:ascii="標楷體" w:eastAsia="標楷體" w:hAnsi="標楷體" w:hint="eastAsia"/>
                <w:spacing w:val="-20"/>
                <w:kern w:val="0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before="72" w:after="72"/>
              <w:jc w:val="both"/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before="72" w:after="72"/>
              <w:jc w:val="both"/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Default="0075604F" w:rsidP="00B515F1">
            <w:pPr>
              <w:widowControl/>
              <w:spacing w:before="72" w:after="72" w:line="24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四上</w:t>
            </w:r>
          </w:p>
          <w:p w:rsidR="0075604F" w:rsidRPr="002F7694" w:rsidRDefault="0075604F" w:rsidP="00B515F1">
            <w:pPr>
              <w:spacing w:before="72" w:after="72" w:line="24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pStyle w:val="a3"/>
              <w:tabs>
                <w:tab w:val="left" w:pos="480"/>
              </w:tabs>
              <w:spacing w:before="72" w:after="72" w:line="240" w:lineRule="exact"/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/>
                <w:kern w:val="0"/>
              </w:rPr>
              <w:t>Administration and Regulation of Special Education</w:t>
            </w:r>
          </w:p>
        </w:tc>
        <w:tc>
          <w:tcPr>
            <w:tcW w:w="11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604F" w:rsidRPr="002F7694" w:rsidRDefault="0075604F" w:rsidP="00B515F1">
            <w:pPr>
              <w:spacing w:before="72" w:after="72" w:line="300" w:lineRule="exact"/>
              <w:rPr>
                <w:rFonts w:ascii="標楷體" w:eastAsia="標楷體" w:hAnsi="標楷體"/>
              </w:rPr>
            </w:pPr>
          </w:p>
        </w:tc>
      </w:tr>
      <w:tr w:rsidR="0075604F" w:rsidRPr="002F7694" w:rsidTr="0075604F">
        <w:trPr>
          <w:trHeight w:val="570"/>
        </w:trPr>
        <w:tc>
          <w:tcPr>
            <w:tcW w:w="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widowControl/>
              <w:spacing w:before="72" w:after="72"/>
              <w:rPr>
                <w:rFonts w:ascii="標楷體" w:eastAsia="標楷體" w:hAnsi="標楷體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before="72" w:after="72" w:line="32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 w:hint="eastAsia"/>
                <w:kern w:val="0"/>
              </w:rPr>
              <w:t>融合教育理論與實務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474FAC" w:rsidRDefault="00474FAC" w:rsidP="00B515F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74FAC">
              <w:rPr>
                <w:rFonts w:ascii="標楷體" w:eastAsia="標楷體" w:hAnsi="標楷體" w:hint="eastAsia"/>
                <w:color w:val="FF0000"/>
              </w:rPr>
              <w:t>ESP12E20B002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before="72" w:after="72"/>
              <w:jc w:val="center"/>
              <w:rPr>
                <w:rFonts w:ascii="標楷體" w:eastAsia="標楷體" w:hAnsi="標楷體"/>
                <w:spacing w:val="-20"/>
                <w:kern w:val="0"/>
              </w:rPr>
            </w:pPr>
            <w:r w:rsidRPr="002F7694">
              <w:rPr>
                <w:rFonts w:ascii="標楷體" w:eastAsia="標楷體" w:hAnsi="標楷體" w:hint="eastAsia"/>
                <w:spacing w:val="-20"/>
                <w:kern w:val="0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before="72" w:after="72"/>
              <w:jc w:val="both"/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spacing w:before="72" w:after="72"/>
              <w:jc w:val="both"/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widowControl/>
              <w:spacing w:before="72" w:after="72"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 w:hint="eastAsia"/>
                <w:kern w:val="0"/>
              </w:rPr>
              <w:t>二上</w:t>
            </w:r>
          </w:p>
          <w:p w:rsidR="0075604F" w:rsidRPr="002F7694" w:rsidRDefault="0075604F" w:rsidP="00B515F1">
            <w:pPr>
              <w:spacing w:before="72" w:after="72"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04F" w:rsidRPr="002F7694" w:rsidRDefault="0075604F" w:rsidP="00B515F1">
            <w:pPr>
              <w:pStyle w:val="a3"/>
              <w:tabs>
                <w:tab w:val="left" w:pos="480"/>
              </w:tabs>
              <w:spacing w:before="72" w:after="72" w:line="240" w:lineRule="exact"/>
              <w:rPr>
                <w:rFonts w:ascii="標楷體" w:eastAsia="標楷體" w:hAnsi="標楷體"/>
                <w:kern w:val="0"/>
              </w:rPr>
            </w:pPr>
            <w:r w:rsidRPr="002F7694">
              <w:rPr>
                <w:rFonts w:ascii="標楷體" w:eastAsia="標楷體" w:hAnsi="標楷體" w:hint="eastAsia"/>
                <w:kern w:val="0"/>
              </w:rPr>
              <w:t>Theory and Practice of Inclusive Education</w:t>
            </w:r>
          </w:p>
        </w:tc>
        <w:tc>
          <w:tcPr>
            <w:tcW w:w="11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4F" w:rsidRPr="002F7694" w:rsidRDefault="0075604F" w:rsidP="00B515F1">
            <w:pPr>
              <w:spacing w:before="72" w:after="72" w:line="300" w:lineRule="exact"/>
              <w:rPr>
                <w:rFonts w:ascii="標楷體" w:eastAsia="標楷體" w:hAnsi="標楷體"/>
              </w:rPr>
            </w:pPr>
          </w:p>
        </w:tc>
      </w:tr>
    </w:tbl>
    <w:p w:rsidR="0075604F" w:rsidRPr="002F7694" w:rsidRDefault="0075604F" w:rsidP="0075604F">
      <w:pPr>
        <w:spacing w:afterLines="20" w:after="72" w:line="4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75604F" w:rsidRPr="002F7694" w:rsidRDefault="0075604F" w:rsidP="0075604F">
      <w:pPr>
        <w:spacing w:before="72" w:after="72"/>
        <w:rPr>
          <w:rFonts w:ascii="標楷體" w:eastAsia="標楷體" w:hAnsi="標楷體"/>
        </w:rPr>
      </w:pPr>
    </w:p>
    <w:p w:rsidR="0075604F" w:rsidRPr="0040449C" w:rsidRDefault="0075604F" w:rsidP="0075604F">
      <w:pPr>
        <w:autoSpaceDE w:val="0"/>
        <w:autoSpaceDN w:val="0"/>
        <w:snapToGrid w:val="0"/>
        <w:ind w:rightChars="-496" w:right="-1190"/>
        <w:rPr>
          <w:rFonts w:ascii="標楷體" w:eastAsia="標楷體" w:hAnsi="標楷體" w:cs="標楷體"/>
          <w:kern w:val="0"/>
        </w:rPr>
      </w:pPr>
    </w:p>
    <w:p w:rsidR="006308B8" w:rsidRPr="0075604F" w:rsidRDefault="006308B8"/>
    <w:sectPr w:rsidR="006308B8" w:rsidRPr="0075604F" w:rsidSect="007809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85" w:rsidRDefault="00895985" w:rsidP="00630D51">
      <w:r>
        <w:separator/>
      </w:r>
    </w:p>
  </w:endnote>
  <w:endnote w:type="continuationSeparator" w:id="0">
    <w:p w:rsidR="00895985" w:rsidRDefault="00895985" w:rsidP="0063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Taipei">
    <w:altName w:val="新細明體"/>
    <w:charset w:val="51"/>
    <w:family w:val="auto"/>
    <w:pitch w:val="variable"/>
    <w:sig w:usb0="01000001" w:usb1="00000000" w:usb2="08040001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85" w:rsidRDefault="00895985" w:rsidP="00630D51">
      <w:r>
        <w:separator/>
      </w:r>
    </w:p>
  </w:footnote>
  <w:footnote w:type="continuationSeparator" w:id="0">
    <w:p w:rsidR="00895985" w:rsidRDefault="00895985" w:rsidP="00630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00A"/>
    <w:multiLevelType w:val="hybridMultilevel"/>
    <w:tmpl w:val="B7A26454"/>
    <w:lvl w:ilvl="0" w:tplc="1DA00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B60D5A"/>
    <w:multiLevelType w:val="hybridMultilevel"/>
    <w:tmpl w:val="F68860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65928"/>
    <w:multiLevelType w:val="hybridMultilevel"/>
    <w:tmpl w:val="80EC68CE"/>
    <w:lvl w:ilvl="0" w:tplc="544C5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781636"/>
    <w:multiLevelType w:val="hybridMultilevel"/>
    <w:tmpl w:val="A0D81620"/>
    <w:lvl w:ilvl="0" w:tplc="4C80610C">
      <w:start w:val="1"/>
      <w:numFmt w:val="taiwaneseCountingThousand"/>
      <w:lvlText w:val="（%1）"/>
      <w:lvlJc w:val="left"/>
      <w:pPr>
        <w:ind w:left="945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4">
    <w:nsid w:val="207F5643"/>
    <w:multiLevelType w:val="hybridMultilevel"/>
    <w:tmpl w:val="109462E0"/>
    <w:lvl w:ilvl="0" w:tplc="8EBC6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9F1975"/>
    <w:multiLevelType w:val="singleLevel"/>
    <w:tmpl w:val="AE44E81E"/>
    <w:lvl w:ilvl="0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855"/>
      </w:pPr>
    </w:lvl>
  </w:abstractNum>
  <w:abstractNum w:abstractNumId="6">
    <w:nsid w:val="228A3344"/>
    <w:multiLevelType w:val="hybridMultilevel"/>
    <w:tmpl w:val="7DD48F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226A99B4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885E0270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9A37ED"/>
    <w:multiLevelType w:val="hybridMultilevel"/>
    <w:tmpl w:val="B19E7C58"/>
    <w:lvl w:ilvl="0" w:tplc="5E4E6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3D66F2"/>
    <w:multiLevelType w:val="hybridMultilevel"/>
    <w:tmpl w:val="A5E00E26"/>
    <w:lvl w:ilvl="0" w:tplc="21563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620610"/>
    <w:multiLevelType w:val="hybridMultilevel"/>
    <w:tmpl w:val="47F278C4"/>
    <w:lvl w:ilvl="0" w:tplc="EDBAA102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10">
    <w:nsid w:val="24934D86"/>
    <w:multiLevelType w:val="hybridMultilevel"/>
    <w:tmpl w:val="3C76C3A4"/>
    <w:lvl w:ilvl="0" w:tplc="EDE05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6107429"/>
    <w:multiLevelType w:val="hybridMultilevel"/>
    <w:tmpl w:val="C76C3802"/>
    <w:lvl w:ilvl="0" w:tplc="35CC3D84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2">
    <w:nsid w:val="280B6AA7"/>
    <w:multiLevelType w:val="hybridMultilevel"/>
    <w:tmpl w:val="F3F820E0"/>
    <w:lvl w:ilvl="0" w:tplc="E1865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85C0FC9"/>
    <w:multiLevelType w:val="hybridMultilevel"/>
    <w:tmpl w:val="FF9CD044"/>
    <w:lvl w:ilvl="0" w:tplc="C9BE01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CF60480"/>
    <w:multiLevelType w:val="hybridMultilevel"/>
    <w:tmpl w:val="1FAECD6E"/>
    <w:lvl w:ilvl="0" w:tplc="ADEE3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4765A51"/>
    <w:multiLevelType w:val="hybridMultilevel"/>
    <w:tmpl w:val="1610E6F2"/>
    <w:lvl w:ilvl="0" w:tplc="6FDCC4D8">
      <w:start w:val="1"/>
      <w:numFmt w:val="taiwaneseCountingThousand"/>
      <w:lvlText w:val="%1、"/>
      <w:lvlJc w:val="left"/>
      <w:pPr>
        <w:ind w:left="588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6343457"/>
    <w:multiLevelType w:val="singleLevel"/>
    <w:tmpl w:val="67024274"/>
    <w:lvl w:ilvl="0">
      <w:start w:val="1"/>
      <w:numFmt w:val="taiwaneseCountingThousand"/>
      <w:lvlText w:val="（%1）"/>
      <w:lvlJc w:val="left"/>
      <w:pPr>
        <w:tabs>
          <w:tab w:val="num" w:pos="1255"/>
        </w:tabs>
        <w:ind w:left="1255" w:hanging="855"/>
      </w:pPr>
    </w:lvl>
  </w:abstractNum>
  <w:abstractNum w:abstractNumId="17">
    <w:nsid w:val="39C8657F"/>
    <w:multiLevelType w:val="hybridMultilevel"/>
    <w:tmpl w:val="B562152C"/>
    <w:lvl w:ilvl="0" w:tplc="CBB22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CF13956"/>
    <w:multiLevelType w:val="hybridMultilevel"/>
    <w:tmpl w:val="2B2A62AC"/>
    <w:lvl w:ilvl="0" w:tplc="14CC5B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FE449E4"/>
    <w:multiLevelType w:val="hybridMultilevel"/>
    <w:tmpl w:val="521E9902"/>
    <w:lvl w:ilvl="0" w:tplc="9BE8A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44142FD"/>
    <w:multiLevelType w:val="hybridMultilevel"/>
    <w:tmpl w:val="91A4E388"/>
    <w:lvl w:ilvl="0" w:tplc="F622F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80D6318"/>
    <w:multiLevelType w:val="hybridMultilevel"/>
    <w:tmpl w:val="DA102636"/>
    <w:lvl w:ilvl="0" w:tplc="56EC0812">
      <w:start w:val="1"/>
      <w:numFmt w:val="decimal"/>
      <w:lvlText w:val="%1."/>
      <w:lvlJc w:val="left"/>
      <w:pPr>
        <w:ind w:left="1305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22">
    <w:nsid w:val="49C304D5"/>
    <w:multiLevelType w:val="hybridMultilevel"/>
    <w:tmpl w:val="BE66E4FC"/>
    <w:lvl w:ilvl="0" w:tplc="4DD8D42E">
      <w:start w:val="1"/>
      <w:numFmt w:val="ideographLegalTraditional"/>
      <w:lvlText w:val="%1、"/>
      <w:lvlJc w:val="left"/>
      <w:pPr>
        <w:tabs>
          <w:tab w:val="num" w:pos="1077"/>
        </w:tabs>
        <w:ind w:left="1077" w:hanging="72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23">
    <w:nsid w:val="4AC53644"/>
    <w:multiLevelType w:val="hybridMultilevel"/>
    <w:tmpl w:val="D8F6D8C0"/>
    <w:lvl w:ilvl="0" w:tplc="9A6E1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E415B8F"/>
    <w:multiLevelType w:val="hybridMultilevel"/>
    <w:tmpl w:val="15EE8F72"/>
    <w:lvl w:ilvl="0" w:tplc="156295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F1934C4"/>
    <w:multiLevelType w:val="hybridMultilevel"/>
    <w:tmpl w:val="C19C2D7C"/>
    <w:lvl w:ilvl="0" w:tplc="3CDAD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BBB520B"/>
    <w:multiLevelType w:val="hybridMultilevel"/>
    <w:tmpl w:val="8FDC7112"/>
    <w:lvl w:ilvl="0" w:tplc="C24EC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0102314"/>
    <w:multiLevelType w:val="hybridMultilevel"/>
    <w:tmpl w:val="C75A3AB6"/>
    <w:lvl w:ilvl="0" w:tplc="BE8CA9D4">
      <w:start w:val="4"/>
      <w:numFmt w:val="ideographLegalTraditional"/>
      <w:lvlText w:val="%1、"/>
      <w:lvlJc w:val="left"/>
      <w:pPr>
        <w:ind w:left="358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66" w:hanging="480"/>
      </w:pPr>
    </w:lvl>
    <w:lvl w:ilvl="2" w:tplc="0409001B" w:tentative="1">
      <w:start w:val="1"/>
      <w:numFmt w:val="lowerRoman"/>
      <w:lvlText w:val="%3."/>
      <w:lvlJc w:val="right"/>
      <w:pPr>
        <w:ind w:left="1246" w:hanging="480"/>
      </w:pPr>
    </w:lvl>
    <w:lvl w:ilvl="3" w:tplc="0409000F" w:tentative="1">
      <w:start w:val="1"/>
      <w:numFmt w:val="decimal"/>
      <w:lvlText w:val="%4."/>
      <w:lvlJc w:val="left"/>
      <w:pPr>
        <w:ind w:left="17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6" w:hanging="480"/>
      </w:pPr>
    </w:lvl>
    <w:lvl w:ilvl="5" w:tplc="0409001B" w:tentative="1">
      <w:start w:val="1"/>
      <w:numFmt w:val="lowerRoman"/>
      <w:lvlText w:val="%6."/>
      <w:lvlJc w:val="right"/>
      <w:pPr>
        <w:ind w:left="2686" w:hanging="480"/>
      </w:pPr>
    </w:lvl>
    <w:lvl w:ilvl="6" w:tplc="0409000F" w:tentative="1">
      <w:start w:val="1"/>
      <w:numFmt w:val="decimal"/>
      <w:lvlText w:val="%7."/>
      <w:lvlJc w:val="left"/>
      <w:pPr>
        <w:ind w:left="31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6" w:hanging="480"/>
      </w:pPr>
    </w:lvl>
    <w:lvl w:ilvl="8" w:tplc="0409001B" w:tentative="1">
      <w:start w:val="1"/>
      <w:numFmt w:val="lowerRoman"/>
      <w:lvlText w:val="%9."/>
      <w:lvlJc w:val="right"/>
      <w:pPr>
        <w:ind w:left="4126" w:hanging="480"/>
      </w:pPr>
    </w:lvl>
  </w:abstractNum>
  <w:abstractNum w:abstractNumId="28">
    <w:nsid w:val="647F23E2"/>
    <w:multiLevelType w:val="hybridMultilevel"/>
    <w:tmpl w:val="4DECB202"/>
    <w:lvl w:ilvl="0" w:tplc="E3605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5495B82"/>
    <w:multiLevelType w:val="hybridMultilevel"/>
    <w:tmpl w:val="C94285AC"/>
    <w:lvl w:ilvl="0" w:tplc="DBCA762A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30">
    <w:nsid w:val="66EB0824"/>
    <w:multiLevelType w:val="hybridMultilevel"/>
    <w:tmpl w:val="BAC472F2"/>
    <w:lvl w:ilvl="0" w:tplc="63FC5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3B1DE8"/>
    <w:multiLevelType w:val="hybridMultilevel"/>
    <w:tmpl w:val="CABE6C14"/>
    <w:lvl w:ilvl="0" w:tplc="49060234">
      <w:start w:val="1"/>
      <w:numFmt w:val="decimal"/>
      <w:lvlText w:val="%1."/>
      <w:lvlJc w:val="left"/>
      <w:pPr>
        <w:ind w:left="372" w:hanging="372"/>
      </w:pPr>
      <w:rPr>
        <w:rFonts w:ascii="標楷體" w:eastAsia="標楷體" w:hAnsi="標楷體" w:hint="default"/>
        <w:b/>
        <w:color w:val="0000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08F66EF"/>
    <w:multiLevelType w:val="hybridMultilevel"/>
    <w:tmpl w:val="073E3B88"/>
    <w:lvl w:ilvl="0" w:tplc="96FE33E8">
      <w:start w:val="1"/>
      <w:numFmt w:val="taiwaneseCountingThousand"/>
      <w:lvlText w:val="（%1）"/>
      <w:lvlJc w:val="left"/>
      <w:pPr>
        <w:ind w:left="945" w:hanging="876"/>
      </w:pPr>
      <w:rPr>
        <w:rFonts w:hint="default"/>
      </w:rPr>
    </w:lvl>
    <w:lvl w:ilvl="1" w:tplc="E5C2EBBA">
      <w:start w:val="101"/>
      <w:numFmt w:val="decimal"/>
      <w:lvlText w:val="%2、"/>
      <w:lvlJc w:val="left"/>
      <w:pPr>
        <w:ind w:left="1053" w:hanging="504"/>
      </w:pPr>
      <w:rPr>
        <w:rFonts w:hint="default"/>
      </w:rPr>
    </w:lvl>
    <w:lvl w:ilvl="2" w:tplc="33B86662">
      <w:start w:val="1"/>
      <w:numFmt w:val="taiwaneseCountingThousand"/>
      <w:lvlText w:val="%3、"/>
      <w:lvlJc w:val="left"/>
      <w:pPr>
        <w:ind w:left="1533" w:hanging="50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33">
    <w:nsid w:val="71785FFB"/>
    <w:multiLevelType w:val="hybridMultilevel"/>
    <w:tmpl w:val="144CE978"/>
    <w:lvl w:ilvl="0" w:tplc="CF00C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2E63C9B"/>
    <w:multiLevelType w:val="hybridMultilevel"/>
    <w:tmpl w:val="BA5CE442"/>
    <w:lvl w:ilvl="0" w:tplc="644EA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315365C"/>
    <w:multiLevelType w:val="hybridMultilevel"/>
    <w:tmpl w:val="47FABBEE"/>
    <w:lvl w:ilvl="0" w:tplc="4C3606C0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6">
    <w:nsid w:val="73223878"/>
    <w:multiLevelType w:val="hybridMultilevel"/>
    <w:tmpl w:val="BBD8C45C"/>
    <w:lvl w:ilvl="0" w:tplc="8BC0EC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792643E"/>
    <w:multiLevelType w:val="hybridMultilevel"/>
    <w:tmpl w:val="42AC17B8"/>
    <w:lvl w:ilvl="0" w:tplc="BF3E4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23"/>
  </w:num>
  <w:num w:numId="3">
    <w:abstractNumId w:val="27"/>
  </w:num>
  <w:num w:numId="4">
    <w:abstractNumId w:val="34"/>
  </w:num>
  <w:num w:numId="5">
    <w:abstractNumId w:val="9"/>
  </w:num>
  <w:num w:numId="6">
    <w:abstractNumId w:val="4"/>
  </w:num>
  <w:num w:numId="7">
    <w:abstractNumId w:val="25"/>
  </w:num>
  <w:num w:numId="8">
    <w:abstractNumId w:val="8"/>
  </w:num>
  <w:num w:numId="9">
    <w:abstractNumId w:val="33"/>
  </w:num>
  <w:num w:numId="10">
    <w:abstractNumId w:val="35"/>
  </w:num>
  <w:num w:numId="11">
    <w:abstractNumId w:val="24"/>
  </w:num>
  <w:num w:numId="12">
    <w:abstractNumId w:val="13"/>
  </w:num>
  <w:num w:numId="13">
    <w:abstractNumId w:val="3"/>
  </w:num>
  <w:num w:numId="14">
    <w:abstractNumId w:val="18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32"/>
  </w:num>
  <w:num w:numId="18">
    <w:abstractNumId w:val="21"/>
  </w:num>
  <w:num w:numId="19">
    <w:abstractNumId w:val="30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9"/>
  </w:num>
  <w:num w:numId="23">
    <w:abstractNumId w:val="12"/>
  </w:num>
  <w:num w:numId="24">
    <w:abstractNumId w:val="26"/>
  </w:num>
  <w:num w:numId="25">
    <w:abstractNumId w:val="31"/>
  </w:num>
  <w:num w:numId="26">
    <w:abstractNumId w:val="37"/>
  </w:num>
  <w:num w:numId="27">
    <w:abstractNumId w:val="17"/>
  </w:num>
  <w:num w:numId="28">
    <w:abstractNumId w:val="0"/>
  </w:num>
  <w:num w:numId="29">
    <w:abstractNumId w:val="20"/>
  </w:num>
  <w:num w:numId="30">
    <w:abstractNumId w:val="7"/>
  </w:num>
  <w:num w:numId="31">
    <w:abstractNumId w:val="36"/>
  </w:num>
  <w:num w:numId="32">
    <w:abstractNumId w:val="2"/>
  </w:num>
  <w:num w:numId="33">
    <w:abstractNumId w:val="10"/>
  </w:num>
  <w:num w:numId="34">
    <w:abstractNumId w:val="14"/>
  </w:num>
  <w:num w:numId="35">
    <w:abstractNumId w:val="15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</w:num>
  <w:num w:numId="40">
    <w:abstractNumId w:val="5"/>
    <w:lvlOverride w:ilvl="0">
      <w:startOverride w:val="1"/>
    </w:lvlOverride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53"/>
    <w:rsid w:val="000965A0"/>
    <w:rsid w:val="00207DD8"/>
    <w:rsid w:val="002163AE"/>
    <w:rsid w:val="00282039"/>
    <w:rsid w:val="003000C1"/>
    <w:rsid w:val="00380EF4"/>
    <w:rsid w:val="00440F07"/>
    <w:rsid w:val="00474FAC"/>
    <w:rsid w:val="006308B8"/>
    <w:rsid w:val="00630D51"/>
    <w:rsid w:val="0067272E"/>
    <w:rsid w:val="0075604F"/>
    <w:rsid w:val="00761C68"/>
    <w:rsid w:val="00780970"/>
    <w:rsid w:val="00781DEE"/>
    <w:rsid w:val="00800FC8"/>
    <w:rsid w:val="00876553"/>
    <w:rsid w:val="00895985"/>
    <w:rsid w:val="008B743A"/>
    <w:rsid w:val="0093317A"/>
    <w:rsid w:val="00947417"/>
    <w:rsid w:val="009B4F11"/>
    <w:rsid w:val="00A62B5A"/>
    <w:rsid w:val="00AD7797"/>
    <w:rsid w:val="00B377B2"/>
    <w:rsid w:val="00B515F1"/>
    <w:rsid w:val="00BC060F"/>
    <w:rsid w:val="00BD4CFB"/>
    <w:rsid w:val="00CE5BC7"/>
    <w:rsid w:val="00D13339"/>
    <w:rsid w:val="00DC54B8"/>
    <w:rsid w:val="00E8206F"/>
    <w:rsid w:val="00EB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Note Heading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876553"/>
    <w:pPr>
      <w:keepNext/>
      <w:widowControl/>
      <w:spacing w:line="360" w:lineRule="atLeast"/>
      <w:ind w:left="280" w:right="772"/>
      <w:jc w:val="both"/>
      <w:outlineLvl w:val="0"/>
    </w:pPr>
    <w:rPr>
      <w:rFonts w:ascii="Times New Roman" w:eastAsia="MS Mincho" w:hAnsi="Times New Roman" w:cs="Times New Roman"/>
      <w:b/>
      <w:kern w:val="0"/>
      <w:szCs w:val="20"/>
      <w:u w:val="single"/>
    </w:rPr>
  </w:style>
  <w:style w:type="paragraph" w:styleId="3">
    <w:name w:val="heading 3"/>
    <w:basedOn w:val="a"/>
    <w:next w:val="a"/>
    <w:link w:val="30"/>
    <w:qFormat/>
    <w:rsid w:val="00876553"/>
    <w:pPr>
      <w:keepNext/>
      <w:widowControl/>
      <w:spacing w:line="360" w:lineRule="atLeast"/>
      <w:ind w:left="560" w:right="772" w:hanging="540"/>
      <w:jc w:val="both"/>
      <w:outlineLvl w:val="2"/>
    </w:pPr>
    <w:rPr>
      <w:rFonts w:ascii="Times New Roman" w:eastAsia="MS Mincho" w:hAnsi="Times New Roman" w:cs="Times New Roman"/>
      <w:b/>
      <w:kern w:val="0"/>
      <w:szCs w:val="20"/>
    </w:rPr>
  </w:style>
  <w:style w:type="paragraph" w:styleId="4">
    <w:name w:val="heading 4"/>
    <w:basedOn w:val="a"/>
    <w:next w:val="a"/>
    <w:link w:val="40"/>
    <w:qFormat/>
    <w:rsid w:val="00876553"/>
    <w:pPr>
      <w:keepNext/>
      <w:widowControl/>
      <w:ind w:left="993" w:right="132"/>
      <w:jc w:val="both"/>
      <w:outlineLvl w:val="3"/>
    </w:pPr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paragraph" w:styleId="8">
    <w:name w:val="heading 8"/>
    <w:basedOn w:val="a"/>
    <w:next w:val="a"/>
    <w:link w:val="80"/>
    <w:qFormat/>
    <w:rsid w:val="00876553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 w:cs="Times New Roman"/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76553"/>
    <w:rPr>
      <w:rFonts w:ascii="Times New Roman" w:eastAsia="MS Mincho" w:hAnsi="Times New Roman" w:cs="Times New Roman"/>
      <w:b/>
      <w:kern w:val="0"/>
      <w:szCs w:val="20"/>
      <w:u w:val="single"/>
    </w:rPr>
  </w:style>
  <w:style w:type="character" w:customStyle="1" w:styleId="30">
    <w:name w:val="標題 3 字元"/>
    <w:basedOn w:val="a0"/>
    <w:link w:val="3"/>
    <w:rsid w:val="00876553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basedOn w:val="a0"/>
    <w:link w:val="4"/>
    <w:rsid w:val="00876553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80">
    <w:name w:val="標題 8 字元"/>
    <w:basedOn w:val="a0"/>
    <w:link w:val="8"/>
    <w:rsid w:val="00876553"/>
    <w:rPr>
      <w:rFonts w:ascii="Helvetica" w:eastAsia="MS Mincho" w:hAnsi="Helvetica" w:cs="Times New Roman"/>
      <w:b/>
      <w:kern w:val="0"/>
      <w:szCs w:val="20"/>
    </w:rPr>
  </w:style>
  <w:style w:type="numbering" w:customStyle="1" w:styleId="11">
    <w:name w:val="無清單1"/>
    <w:next w:val="a2"/>
    <w:uiPriority w:val="99"/>
    <w:semiHidden/>
    <w:unhideWhenUsed/>
    <w:rsid w:val="00876553"/>
  </w:style>
  <w:style w:type="paragraph" w:styleId="a3">
    <w:name w:val="header"/>
    <w:basedOn w:val="a"/>
    <w:link w:val="a4"/>
    <w:unhideWhenUsed/>
    <w:rsid w:val="0087655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87655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655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6553"/>
    <w:rPr>
      <w:rFonts w:ascii="Times New Roman" w:eastAsia="新細明體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876553"/>
    <w:pPr>
      <w:adjustRightInd w:val="0"/>
      <w:spacing w:line="360" w:lineRule="atLeast"/>
      <w:ind w:leftChars="100" w:left="720" w:hangingChars="200" w:hanging="48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32">
    <w:name w:val="本文縮排 3 字元"/>
    <w:basedOn w:val="a0"/>
    <w:link w:val="31"/>
    <w:rsid w:val="00876553"/>
    <w:rPr>
      <w:rFonts w:ascii="Times New Roman" w:eastAsia="標楷體" w:hAnsi="Times New Roman" w:cs="Times New Roman"/>
      <w:szCs w:val="24"/>
    </w:rPr>
  </w:style>
  <w:style w:type="paragraph" w:styleId="a7">
    <w:name w:val="Balloon Text"/>
    <w:basedOn w:val="a"/>
    <w:link w:val="a8"/>
    <w:unhideWhenUsed/>
    <w:rsid w:val="00876553"/>
    <w:rPr>
      <w:rFonts w:ascii="Cambria" w:eastAsia="新細明體" w:hAnsi="Cambria" w:cs="Times New Roman"/>
      <w:sz w:val="18"/>
      <w:szCs w:val="18"/>
    </w:rPr>
  </w:style>
  <w:style w:type="character" w:customStyle="1" w:styleId="a8">
    <w:name w:val="註解方塊文字 字元"/>
    <w:basedOn w:val="a0"/>
    <w:link w:val="a7"/>
    <w:rsid w:val="00876553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rsid w:val="00876553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character" w:styleId="a9">
    <w:name w:val="annotation reference"/>
    <w:rsid w:val="00876553"/>
    <w:rPr>
      <w:sz w:val="18"/>
      <w:szCs w:val="18"/>
    </w:rPr>
  </w:style>
  <w:style w:type="paragraph" w:styleId="aa">
    <w:name w:val="annotation text"/>
    <w:basedOn w:val="a"/>
    <w:link w:val="ab"/>
    <w:rsid w:val="00876553"/>
    <w:rPr>
      <w:rFonts w:ascii="Times New Roman" w:eastAsia="新細明體" w:hAnsi="Times New Roman" w:cs="Times New Roman"/>
      <w:szCs w:val="24"/>
    </w:rPr>
  </w:style>
  <w:style w:type="character" w:customStyle="1" w:styleId="ab">
    <w:name w:val="註解文字 字元"/>
    <w:basedOn w:val="a0"/>
    <w:link w:val="aa"/>
    <w:rsid w:val="00876553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rsid w:val="00876553"/>
    <w:rPr>
      <w:b/>
      <w:bCs/>
    </w:rPr>
  </w:style>
  <w:style w:type="character" w:customStyle="1" w:styleId="ad">
    <w:name w:val="註解主旨 字元"/>
    <w:basedOn w:val="ab"/>
    <w:link w:val="ac"/>
    <w:rsid w:val="00876553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Salutation"/>
    <w:basedOn w:val="a"/>
    <w:next w:val="a"/>
    <w:link w:val="af"/>
    <w:rsid w:val="00876553"/>
    <w:rPr>
      <w:rFonts w:ascii="Times New Roman" w:eastAsia="新細明體" w:hAnsi="Times New Roman" w:cs="Times New Roman"/>
      <w:szCs w:val="20"/>
    </w:rPr>
  </w:style>
  <w:style w:type="character" w:customStyle="1" w:styleId="af">
    <w:name w:val="問候 字元"/>
    <w:basedOn w:val="a0"/>
    <w:link w:val="ae"/>
    <w:rsid w:val="00876553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"/>
    <w:link w:val="HTML0"/>
    <w:rsid w:val="008765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876553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2">
    <w:name w:val="表格內文1"/>
    <w:basedOn w:val="a"/>
    <w:rsid w:val="00876553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styleId="af0">
    <w:name w:val="Plain Text"/>
    <w:aliases w:val=" 字元,一般文字 字元"/>
    <w:basedOn w:val="a"/>
    <w:link w:val="af1"/>
    <w:rsid w:val="00876553"/>
    <w:pPr>
      <w:widowControl/>
    </w:pPr>
    <w:rPr>
      <w:rFonts w:ascii="Taipei" w:eastAsia="Taipei" w:hAnsi="Times" w:cs="Times New Roman"/>
      <w:kern w:val="0"/>
      <w:szCs w:val="20"/>
    </w:rPr>
  </w:style>
  <w:style w:type="character" w:customStyle="1" w:styleId="af1">
    <w:name w:val="純文字 字元"/>
    <w:aliases w:val=" 字元 字元,一般文字 字元 字元"/>
    <w:basedOn w:val="a0"/>
    <w:link w:val="af0"/>
    <w:rsid w:val="00876553"/>
    <w:rPr>
      <w:rFonts w:ascii="Taipei" w:eastAsia="Taipei" w:hAnsi="Times" w:cs="Times New Roman"/>
      <w:kern w:val="0"/>
      <w:szCs w:val="20"/>
    </w:rPr>
  </w:style>
  <w:style w:type="paragraph" w:styleId="af2">
    <w:name w:val="Note Heading"/>
    <w:basedOn w:val="a"/>
    <w:next w:val="a"/>
    <w:link w:val="af3"/>
    <w:rsid w:val="00876553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3">
    <w:name w:val="註釋標題 字元"/>
    <w:basedOn w:val="a0"/>
    <w:link w:val="af2"/>
    <w:rsid w:val="00876553"/>
    <w:rPr>
      <w:rFonts w:ascii="Times New Roman" w:eastAsia="新細明體" w:hAnsi="Times New Roman" w:cs="Times New Roman"/>
      <w:szCs w:val="20"/>
    </w:rPr>
  </w:style>
  <w:style w:type="character" w:styleId="af4">
    <w:name w:val="page number"/>
    <w:basedOn w:val="a0"/>
    <w:rsid w:val="00876553"/>
  </w:style>
  <w:style w:type="character" w:customStyle="1" w:styleId="dct-tt">
    <w:name w:val="dct-tt"/>
    <w:rsid w:val="00876553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0"/>
    <w:rsid w:val="00876553"/>
  </w:style>
  <w:style w:type="paragraph" w:styleId="af5">
    <w:name w:val="Body Text"/>
    <w:basedOn w:val="a"/>
    <w:link w:val="af6"/>
    <w:rsid w:val="00876553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6">
    <w:name w:val="本文 字元"/>
    <w:basedOn w:val="a0"/>
    <w:link w:val="af5"/>
    <w:rsid w:val="00876553"/>
    <w:rPr>
      <w:rFonts w:ascii="Times New Roman" w:eastAsia="新細明體" w:hAnsi="Times New Roman" w:cs="Times New Roman"/>
      <w:szCs w:val="24"/>
    </w:rPr>
  </w:style>
  <w:style w:type="paragraph" w:styleId="af7">
    <w:name w:val="Block Text"/>
    <w:basedOn w:val="a"/>
    <w:rsid w:val="00876553"/>
    <w:pPr>
      <w:spacing w:line="360" w:lineRule="exact"/>
      <w:ind w:leftChars="98" w:left="725" w:rightChars="30" w:right="72" w:hangingChars="204" w:hanging="490"/>
      <w:jc w:val="both"/>
    </w:pPr>
    <w:rPr>
      <w:rFonts w:ascii="新細明體" w:eastAsia="新細明體" w:hAnsi="新細明體" w:cs="Times New Roman"/>
      <w:szCs w:val="24"/>
    </w:rPr>
  </w:style>
  <w:style w:type="character" w:styleId="af8">
    <w:name w:val="Strong"/>
    <w:uiPriority w:val="22"/>
    <w:qFormat/>
    <w:rsid w:val="00876553"/>
    <w:rPr>
      <w:b/>
      <w:bCs/>
    </w:rPr>
  </w:style>
  <w:style w:type="paragraph" w:customStyle="1" w:styleId="author">
    <w:name w:val="author"/>
    <w:basedOn w:val="a"/>
    <w:next w:val="a"/>
    <w:rsid w:val="00876553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styleId="af9">
    <w:name w:val="Normal Indent"/>
    <w:basedOn w:val="a"/>
    <w:rsid w:val="00876553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10">
    <w:name w:val="210"/>
    <w:basedOn w:val="a"/>
    <w:rsid w:val="00876553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character" w:styleId="afa">
    <w:name w:val="Hyperlink"/>
    <w:rsid w:val="00876553"/>
    <w:rPr>
      <w:color w:val="0000FF"/>
      <w:u w:val="single"/>
    </w:rPr>
  </w:style>
  <w:style w:type="paragraph" w:styleId="afb">
    <w:name w:val="Body Text Indent"/>
    <w:basedOn w:val="a"/>
    <w:link w:val="afc"/>
    <w:rsid w:val="00876553"/>
    <w:pPr>
      <w:spacing w:afterLines="20"/>
      <w:ind w:left="482"/>
    </w:pPr>
    <w:rPr>
      <w:rFonts w:ascii="新細明體" w:eastAsia="新細明體" w:hAnsi="新細明體" w:cs="Times New Roman"/>
      <w:szCs w:val="24"/>
    </w:rPr>
  </w:style>
  <w:style w:type="character" w:customStyle="1" w:styleId="afc">
    <w:name w:val="本文縮排 字元"/>
    <w:basedOn w:val="a0"/>
    <w:link w:val="afb"/>
    <w:rsid w:val="00876553"/>
    <w:rPr>
      <w:rFonts w:ascii="新細明體" w:eastAsia="新細明體" w:hAnsi="新細明體" w:cs="Times New Roman"/>
      <w:szCs w:val="24"/>
    </w:rPr>
  </w:style>
  <w:style w:type="paragraph" w:styleId="2">
    <w:name w:val="Body Text Indent 2"/>
    <w:basedOn w:val="a"/>
    <w:link w:val="20"/>
    <w:rsid w:val="00876553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876553"/>
    <w:rPr>
      <w:rFonts w:ascii="Times New Roman" w:eastAsia="新細明體" w:hAnsi="Times New Roman" w:cs="Times New Roman"/>
      <w:szCs w:val="24"/>
    </w:rPr>
  </w:style>
  <w:style w:type="paragraph" w:customStyle="1" w:styleId="subject">
    <w:name w:val="subject"/>
    <w:basedOn w:val="a"/>
    <w:rsid w:val="008765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3">
    <w:name w:val="純文字1"/>
    <w:basedOn w:val="a"/>
    <w:rsid w:val="00876553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styleId="z-">
    <w:name w:val="HTML Top of Form"/>
    <w:basedOn w:val="a"/>
    <w:next w:val="a"/>
    <w:link w:val="z-0"/>
    <w:hidden/>
    <w:rsid w:val="00876553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876553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876553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rsid w:val="00876553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"/>
    <w:rsid w:val="00876553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ptdet-topic">
    <w:name w:val="ptdet-topic"/>
    <w:basedOn w:val="a0"/>
    <w:rsid w:val="00876553"/>
  </w:style>
  <w:style w:type="character" w:styleId="afd">
    <w:name w:val="FollowedHyperlink"/>
    <w:rsid w:val="00876553"/>
    <w:rPr>
      <w:color w:val="800080"/>
      <w:u w:val="single"/>
    </w:rPr>
  </w:style>
  <w:style w:type="character" w:customStyle="1" w:styleId="apple-converted-space">
    <w:name w:val="apple-converted-space"/>
    <w:basedOn w:val="a0"/>
    <w:rsid w:val="00876553"/>
  </w:style>
  <w:style w:type="paragraph" w:styleId="afe">
    <w:name w:val="List Paragraph"/>
    <w:basedOn w:val="a"/>
    <w:uiPriority w:val="34"/>
    <w:qFormat/>
    <w:rsid w:val="00876553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41">
    <w:name w:val="List 4"/>
    <w:basedOn w:val="a"/>
    <w:uiPriority w:val="99"/>
    <w:rsid w:val="00876553"/>
    <w:pPr>
      <w:ind w:leftChars="8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customStyle="1" w:styleId="14">
    <w:name w:val="清單段落1"/>
    <w:basedOn w:val="a"/>
    <w:rsid w:val="00876553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FooterChar">
    <w:name w:val="Footer Char"/>
    <w:locked/>
    <w:rsid w:val="00876553"/>
    <w:rPr>
      <w:rFonts w:ascii="Times New Roman" w:hAnsi="Times New Roman" w:cs="Times New Roman" w:hint="default"/>
      <w:sz w:val="20"/>
      <w:szCs w:val="20"/>
    </w:rPr>
  </w:style>
  <w:style w:type="table" w:styleId="aff">
    <w:name w:val="Table Grid"/>
    <w:basedOn w:val="a1"/>
    <w:uiPriority w:val="59"/>
    <w:rsid w:val="0087655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標題一"/>
    <w:basedOn w:val="Web"/>
    <w:uiPriority w:val="99"/>
    <w:rsid w:val="00876553"/>
    <w:pPr>
      <w:tabs>
        <w:tab w:val="left" w:pos="0"/>
      </w:tabs>
      <w:spacing w:before="480" w:beforeAutospacing="0" w:after="120" w:afterAutospacing="0" w:line="500" w:lineRule="exact"/>
    </w:pPr>
    <w:rPr>
      <w:rFonts w:ascii="標楷體" w:eastAsia="標楷體" w:hAnsi="Arial Unicode MS" w:cs="Arial Unicode MS"/>
      <w:b/>
      <w:bCs/>
      <w:sz w:val="36"/>
      <w:szCs w:val="20"/>
    </w:rPr>
  </w:style>
  <w:style w:type="paragraph" w:styleId="aff1">
    <w:name w:val="Subtitle"/>
    <w:basedOn w:val="a"/>
    <w:next w:val="a"/>
    <w:link w:val="aff2"/>
    <w:qFormat/>
    <w:rsid w:val="00876553"/>
    <w:pPr>
      <w:spacing w:after="60"/>
      <w:jc w:val="center"/>
      <w:outlineLvl w:val="1"/>
    </w:pPr>
    <w:rPr>
      <w:rFonts w:ascii="Cambria" w:eastAsia="新細明體" w:hAnsi="Cambria" w:cs="Times New Roman"/>
      <w:i/>
      <w:iCs/>
      <w:szCs w:val="24"/>
    </w:rPr>
  </w:style>
  <w:style w:type="character" w:customStyle="1" w:styleId="aff2">
    <w:name w:val="副標題 字元"/>
    <w:basedOn w:val="a0"/>
    <w:link w:val="aff1"/>
    <w:rsid w:val="00876553"/>
    <w:rPr>
      <w:rFonts w:ascii="Cambria" w:eastAsia="新細明體" w:hAnsi="Cambria" w:cs="Times New Roman"/>
      <w:i/>
      <w:iCs/>
      <w:szCs w:val="24"/>
    </w:rPr>
  </w:style>
  <w:style w:type="character" w:customStyle="1" w:styleId="hps">
    <w:name w:val="hps"/>
    <w:rsid w:val="00876553"/>
  </w:style>
  <w:style w:type="paragraph" w:customStyle="1" w:styleId="Default">
    <w:name w:val="Default"/>
    <w:rsid w:val="0087655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xl33">
    <w:name w:val="xl33"/>
    <w:basedOn w:val="a"/>
    <w:rsid w:val="0087655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rsid w:val="0087655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Note Heading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876553"/>
    <w:pPr>
      <w:keepNext/>
      <w:widowControl/>
      <w:spacing w:line="360" w:lineRule="atLeast"/>
      <w:ind w:left="280" w:right="772"/>
      <w:jc w:val="both"/>
      <w:outlineLvl w:val="0"/>
    </w:pPr>
    <w:rPr>
      <w:rFonts w:ascii="Times New Roman" w:eastAsia="MS Mincho" w:hAnsi="Times New Roman" w:cs="Times New Roman"/>
      <w:b/>
      <w:kern w:val="0"/>
      <w:szCs w:val="20"/>
      <w:u w:val="single"/>
    </w:rPr>
  </w:style>
  <w:style w:type="paragraph" w:styleId="3">
    <w:name w:val="heading 3"/>
    <w:basedOn w:val="a"/>
    <w:next w:val="a"/>
    <w:link w:val="30"/>
    <w:qFormat/>
    <w:rsid w:val="00876553"/>
    <w:pPr>
      <w:keepNext/>
      <w:widowControl/>
      <w:spacing w:line="360" w:lineRule="atLeast"/>
      <w:ind w:left="560" w:right="772" w:hanging="540"/>
      <w:jc w:val="both"/>
      <w:outlineLvl w:val="2"/>
    </w:pPr>
    <w:rPr>
      <w:rFonts w:ascii="Times New Roman" w:eastAsia="MS Mincho" w:hAnsi="Times New Roman" w:cs="Times New Roman"/>
      <w:b/>
      <w:kern w:val="0"/>
      <w:szCs w:val="20"/>
    </w:rPr>
  </w:style>
  <w:style w:type="paragraph" w:styleId="4">
    <w:name w:val="heading 4"/>
    <w:basedOn w:val="a"/>
    <w:next w:val="a"/>
    <w:link w:val="40"/>
    <w:qFormat/>
    <w:rsid w:val="00876553"/>
    <w:pPr>
      <w:keepNext/>
      <w:widowControl/>
      <w:ind w:left="993" w:right="132"/>
      <w:jc w:val="both"/>
      <w:outlineLvl w:val="3"/>
    </w:pPr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paragraph" w:styleId="8">
    <w:name w:val="heading 8"/>
    <w:basedOn w:val="a"/>
    <w:next w:val="a"/>
    <w:link w:val="80"/>
    <w:qFormat/>
    <w:rsid w:val="00876553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 w:cs="Times New Roman"/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76553"/>
    <w:rPr>
      <w:rFonts w:ascii="Times New Roman" w:eastAsia="MS Mincho" w:hAnsi="Times New Roman" w:cs="Times New Roman"/>
      <w:b/>
      <w:kern w:val="0"/>
      <w:szCs w:val="20"/>
      <w:u w:val="single"/>
    </w:rPr>
  </w:style>
  <w:style w:type="character" w:customStyle="1" w:styleId="30">
    <w:name w:val="標題 3 字元"/>
    <w:basedOn w:val="a0"/>
    <w:link w:val="3"/>
    <w:rsid w:val="00876553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basedOn w:val="a0"/>
    <w:link w:val="4"/>
    <w:rsid w:val="00876553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80">
    <w:name w:val="標題 8 字元"/>
    <w:basedOn w:val="a0"/>
    <w:link w:val="8"/>
    <w:rsid w:val="00876553"/>
    <w:rPr>
      <w:rFonts w:ascii="Helvetica" w:eastAsia="MS Mincho" w:hAnsi="Helvetica" w:cs="Times New Roman"/>
      <w:b/>
      <w:kern w:val="0"/>
      <w:szCs w:val="20"/>
    </w:rPr>
  </w:style>
  <w:style w:type="numbering" w:customStyle="1" w:styleId="11">
    <w:name w:val="無清單1"/>
    <w:next w:val="a2"/>
    <w:uiPriority w:val="99"/>
    <w:semiHidden/>
    <w:unhideWhenUsed/>
    <w:rsid w:val="00876553"/>
  </w:style>
  <w:style w:type="paragraph" w:styleId="a3">
    <w:name w:val="header"/>
    <w:basedOn w:val="a"/>
    <w:link w:val="a4"/>
    <w:unhideWhenUsed/>
    <w:rsid w:val="0087655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87655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655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6553"/>
    <w:rPr>
      <w:rFonts w:ascii="Times New Roman" w:eastAsia="新細明體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876553"/>
    <w:pPr>
      <w:adjustRightInd w:val="0"/>
      <w:spacing w:line="360" w:lineRule="atLeast"/>
      <w:ind w:leftChars="100" w:left="720" w:hangingChars="200" w:hanging="48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32">
    <w:name w:val="本文縮排 3 字元"/>
    <w:basedOn w:val="a0"/>
    <w:link w:val="31"/>
    <w:rsid w:val="00876553"/>
    <w:rPr>
      <w:rFonts w:ascii="Times New Roman" w:eastAsia="標楷體" w:hAnsi="Times New Roman" w:cs="Times New Roman"/>
      <w:szCs w:val="24"/>
    </w:rPr>
  </w:style>
  <w:style w:type="paragraph" w:styleId="a7">
    <w:name w:val="Balloon Text"/>
    <w:basedOn w:val="a"/>
    <w:link w:val="a8"/>
    <w:unhideWhenUsed/>
    <w:rsid w:val="00876553"/>
    <w:rPr>
      <w:rFonts w:ascii="Cambria" w:eastAsia="新細明體" w:hAnsi="Cambria" w:cs="Times New Roman"/>
      <w:sz w:val="18"/>
      <w:szCs w:val="18"/>
    </w:rPr>
  </w:style>
  <w:style w:type="character" w:customStyle="1" w:styleId="a8">
    <w:name w:val="註解方塊文字 字元"/>
    <w:basedOn w:val="a0"/>
    <w:link w:val="a7"/>
    <w:rsid w:val="00876553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rsid w:val="00876553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character" w:styleId="a9">
    <w:name w:val="annotation reference"/>
    <w:rsid w:val="00876553"/>
    <w:rPr>
      <w:sz w:val="18"/>
      <w:szCs w:val="18"/>
    </w:rPr>
  </w:style>
  <w:style w:type="paragraph" w:styleId="aa">
    <w:name w:val="annotation text"/>
    <w:basedOn w:val="a"/>
    <w:link w:val="ab"/>
    <w:rsid w:val="00876553"/>
    <w:rPr>
      <w:rFonts w:ascii="Times New Roman" w:eastAsia="新細明體" w:hAnsi="Times New Roman" w:cs="Times New Roman"/>
      <w:szCs w:val="24"/>
    </w:rPr>
  </w:style>
  <w:style w:type="character" w:customStyle="1" w:styleId="ab">
    <w:name w:val="註解文字 字元"/>
    <w:basedOn w:val="a0"/>
    <w:link w:val="aa"/>
    <w:rsid w:val="00876553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rsid w:val="00876553"/>
    <w:rPr>
      <w:b/>
      <w:bCs/>
    </w:rPr>
  </w:style>
  <w:style w:type="character" w:customStyle="1" w:styleId="ad">
    <w:name w:val="註解主旨 字元"/>
    <w:basedOn w:val="ab"/>
    <w:link w:val="ac"/>
    <w:rsid w:val="00876553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Salutation"/>
    <w:basedOn w:val="a"/>
    <w:next w:val="a"/>
    <w:link w:val="af"/>
    <w:rsid w:val="00876553"/>
    <w:rPr>
      <w:rFonts w:ascii="Times New Roman" w:eastAsia="新細明體" w:hAnsi="Times New Roman" w:cs="Times New Roman"/>
      <w:szCs w:val="20"/>
    </w:rPr>
  </w:style>
  <w:style w:type="character" w:customStyle="1" w:styleId="af">
    <w:name w:val="問候 字元"/>
    <w:basedOn w:val="a0"/>
    <w:link w:val="ae"/>
    <w:rsid w:val="00876553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"/>
    <w:link w:val="HTML0"/>
    <w:rsid w:val="008765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876553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2">
    <w:name w:val="表格內文1"/>
    <w:basedOn w:val="a"/>
    <w:rsid w:val="00876553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styleId="af0">
    <w:name w:val="Plain Text"/>
    <w:aliases w:val=" 字元,一般文字 字元"/>
    <w:basedOn w:val="a"/>
    <w:link w:val="af1"/>
    <w:rsid w:val="00876553"/>
    <w:pPr>
      <w:widowControl/>
    </w:pPr>
    <w:rPr>
      <w:rFonts w:ascii="Taipei" w:eastAsia="Taipei" w:hAnsi="Times" w:cs="Times New Roman"/>
      <w:kern w:val="0"/>
      <w:szCs w:val="20"/>
    </w:rPr>
  </w:style>
  <w:style w:type="character" w:customStyle="1" w:styleId="af1">
    <w:name w:val="純文字 字元"/>
    <w:aliases w:val=" 字元 字元,一般文字 字元 字元"/>
    <w:basedOn w:val="a0"/>
    <w:link w:val="af0"/>
    <w:rsid w:val="00876553"/>
    <w:rPr>
      <w:rFonts w:ascii="Taipei" w:eastAsia="Taipei" w:hAnsi="Times" w:cs="Times New Roman"/>
      <w:kern w:val="0"/>
      <w:szCs w:val="20"/>
    </w:rPr>
  </w:style>
  <w:style w:type="paragraph" w:styleId="af2">
    <w:name w:val="Note Heading"/>
    <w:basedOn w:val="a"/>
    <w:next w:val="a"/>
    <w:link w:val="af3"/>
    <w:rsid w:val="00876553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3">
    <w:name w:val="註釋標題 字元"/>
    <w:basedOn w:val="a0"/>
    <w:link w:val="af2"/>
    <w:rsid w:val="00876553"/>
    <w:rPr>
      <w:rFonts w:ascii="Times New Roman" w:eastAsia="新細明體" w:hAnsi="Times New Roman" w:cs="Times New Roman"/>
      <w:szCs w:val="20"/>
    </w:rPr>
  </w:style>
  <w:style w:type="character" w:styleId="af4">
    <w:name w:val="page number"/>
    <w:basedOn w:val="a0"/>
    <w:rsid w:val="00876553"/>
  </w:style>
  <w:style w:type="character" w:customStyle="1" w:styleId="dct-tt">
    <w:name w:val="dct-tt"/>
    <w:rsid w:val="00876553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0"/>
    <w:rsid w:val="00876553"/>
  </w:style>
  <w:style w:type="paragraph" w:styleId="af5">
    <w:name w:val="Body Text"/>
    <w:basedOn w:val="a"/>
    <w:link w:val="af6"/>
    <w:rsid w:val="00876553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6">
    <w:name w:val="本文 字元"/>
    <w:basedOn w:val="a0"/>
    <w:link w:val="af5"/>
    <w:rsid w:val="00876553"/>
    <w:rPr>
      <w:rFonts w:ascii="Times New Roman" w:eastAsia="新細明體" w:hAnsi="Times New Roman" w:cs="Times New Roman"/>
      <w:szCs w:val="24"/>
    </w:rPr>
  </w:style>
  <w:style w:type="paragraph" w:styleId="af7">
    <w:name w:val="Block Text"/>
    <w:basedOn w:val="a"/>
    <w:rsid w:val="00876553"/>
    <w:pPr>
      <w:spacing w:line="360" w:lineRule="exact"/>
      <w:ind w:leftChars="98" w:left="725" w:rightChars="30" w:right="72" w:hangingChars="204" w:hanging="490"/>
      <w:jc w:val="both"/>
    </w:pPr>
    <w:rPr>
      <w:rFonts w:ascii="新細明體" w:eastAsia="新細明體" w:hAnsi="新細明體" w:cs="Times New Roman"/>
      <w:szCs w:val="24"/>
    </w:rPr>
  </w:style>
  <w:style w:type="character" w:styleId="af8">
    <w:name w:val="Strong"/>
    <w:uiPriority w:val="22"/>
    <w:qFormat/>
    <w:rsid w:val="00876553"/>
    <w:rPr>
      <w:b/>
      <w:bCs/>
    </w:rPr>
  </w:style>
  <w:style w:type="paragraph" w:customStyle="1" w:styleId="author">
    <w:name w:val="author"/>
    <w:basedOn w:val="a"/>
    <w:next w:val="a"/>
    <w:rsid w:val="00876553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styleId="af9">
    <w:name w:val="Normal Indent"/>
    <w:basedOn w:val="a"/>
    <w:rsid w:val="00876553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10">
    <w:name w:val="210"/>
    <w:basedOn w:val="a"/>
    <w:rsid w:val="00876553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character" w:styleId="afa">
    <w:name w:val="Hyperlink"/>
    <w:rsid w:val="00876553"/>
    <w:rPr>
      <w:color w:val="0000FF"/>
      <w:u w:val="single"/>
    </w:rPr>
  </w:style>
  <w:style w:type="paragraph" w:styleId="afb">
    <w:name w:val="Body Text Indent"/>
    <w:basedOn w:val="a"/>
    <w:link w:val="afc"/>
    <w:rsid w:val="00876553"/>
    <w:pPr>
      <w:spacing w:afterLines="20"/>
      <w:ind w:left="482"/>
    </w:pPr>
    <w:rPr>
      <w:rFonts w:ascii="新細明體" w:eastAsia="新細明體" w:hAnsi="新細明體" w:cs="Times New Roman"/>
      <w:szCs w:val="24"/>
    </w:rPr>
  </w:style>
  <w:style w:type="character" w:customStyle="1" w:styleId="afc">
    <w:name w:val="本文縮排 字元"/>
    <w:basedOn w:val="a0"/>
    <w:link w:val="afb"/>
    <w:rsid w:val="00876553"/>
    <w:rPr>
      <w:rFonts w:ascii="新細明體" w:eastAsia="新細明體" w:hAnsi="新細明體" w:cs="Times New Roman"/>
      <w:szCs w:val="24"/>
    </w:rPr>
  </w:style>
  <w:style w:type="paragraph" w:styleId="2">
    <w:name w:val="Body Text Indent 2"/>
    <w:basedOn w:val="a"/>
    <w:link w:val="20"/>
    <w:rsid w:val="00876553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876553"/>
    <w:rPr>
      <w:rFonts w:ascii="Times New Roman" w:eastAsia="新細明體" w:hAnsi="Times New Roman" w:cs="Times New Roman"/>
      <w:szCs w:val="24"/>
    </w:rPr>
  </w:style>
  <w:style w:type="paragraph" w:customStyle="1" w:styleId="subject">
    <w:name w:val="subject"/>
    <w:basedOn w:val="a"/>
    <w:rsid w:val="008765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3">
    <w:name w:val="純文字1"/>
    <w:basedOn w:val="a"/>
    <w:rsid w:val="00876553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styleId="z-">
    <w:name w:val="HTML Top of Form"/>
    <w:basedOn w:val="a"/>
    <w:next w:val="a"/>
    <w:link w:val="z-0"/>
    <w:hidden/>
    <w:rsid w:val="00876553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876553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876553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rsid w:val="00876553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"/>
    <w:rsid w:val="00876553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ptdet-topic">
    <w:name w:val="ptdet-topic"/>
    <w:basedOn w:val="a0"/>
    <w:rsid w:val="00876553"/>
  </w:style>
  <w:style w:type="character" w:styleId="afd">
    <w:name w:val="FollowedHyperlink"/>
    <w:rsid w:val="00876553"/>
    <w:rPr>
      <w:color w:val="800080"/>
      <w:u w:val="single"/>
    </w:rPr>
  </w:style>
  <w:style w:type="character" w:customStyle="1" w:styleId="apple-converted-space">
    <w:name w:val="apple-converted-space"/>
    <w:basedOn w:val="a0"/>
    <w:rsid w:val="00876553"/>
  </w:style>
  <w:style w:type="paragraph" w:styleId="afe">
    <w:name w:val="List Paragraph"/>
    <w:basedOn w:val="a"/>
    <w:uiPriority w:val="34"/>
    <w:qFormat/>
    <w:rsid w:val="00876553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41">
    <w:name w:val="List 4"/>
    <w:basedOn w:val="a"/>
    <w:uiPriority w:val="99"/>
    <w:rsid w:val="00876553"/>
    <w:pPr>
      <w:ind w:leftChars="8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customStyle="1" w:styleId="14">
    <w:name w:val="清單段落1"/>
    <w:basedOn w:val="a"/>
    <w:rsid w:val="00876553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FooterChar">
    <w:name w:val="Footer Char"/>
    <w:locked/>
    <w:rsid w:val="00876553"/>
    <w:rPr>
      <w:rFonts w:ascii="Times New Roman" w:hAnsi="Times New Roman" w:cs="Times New Roman" w:hint="default"/>
      <w:sz w:val="20"/>
      <w:szCs w:val="20"/>
    </w:rPr>
  </w:style>
  <w:style w:type="table" w:styleId="aff">
    <w:name w:val="Table Grid"/>
    <w:basedOn w:val="a1"/>
    <w:uiPriority w:val="59"/>
    <w:rsid w:val="0087655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標題一"/>
    <w:basedOn w:val="Web"/>
    <w:uiPriority w:val="99"/>
    <w:rsid w:val="00876553"/>
    <w:pPr>
      <w:tabs>
        <w:tab w:val="left" w:pos="0"/>
      </w:tabs>
      <w:spacing w:before="480" w:beforeAutospacing="0" w:after="120" w:afterAutospacing="0" w:line="500" w:lineRule="exact"/>
    </w:pPr>
    <w:rPr>
      <w:rFonts w:ascii="標楷體" w:eastAsia="標楷體" w:hAnsi="Arial Unicode MS" w:cs="Arial Unicode MS"/>
      <w:b/>
      <w:bCs/>
      <w:sz w:val="36"/>
      <w:szCs w:val="20"/>
    </w:rPr>
  </w:style>
  <w:style w:type="paragraph" w:styleId="aff1">
    <w:name w:val="Subtitle"/>
    <w:basedOn w:val="a"/>
    <w:next w:val="a"/>
    <w:link w:val="aff2"/>
    <w:qFormat/>
    <w:rsid w:val="00876553"/>
    <w:pPr>
      <w:spacing w:after="60"/>
      <w:jc w:val="center"/>
      <w:outlineLvl w:val="1"/>
    </w:pPr>
    <w:rPr>
      <w:rFonts w:ascii="Cambria" w:eastAsia="新細明體" w:hAnsi="Cambria" w:cs="Times New Roman"/>
      <w:i/>
      <w:iCs/>
      <w:szCs w:val="24"/>
    </w:rPr>
  </w:style>
  <w:style w:type="character" w:customStyle="1" w:styleId="aff2">
    <w:name w:val="副標題 字元"/>
    <w:basedOn w:val="a0"/>
    <w:link w:val="aff1"/>
    <w:rsid w:val="00876553"/>
    <w:rPr>
      <w:rFonts w:ascii="Cambria" w:eastAsia="新細明體" w:hAnsi="Cambria" w:cs="Times New Roman"/>
      <w:i/>
      <w:iCs/>
      <w:szCs w:val="24"/>
    </w:rPr>
  </w:style>
  <w:style w:type="character" w:customStyle="1" w:styleId="hps">
    <w:name w:val="hps"/>
    <w:rsid w:val="00876553"/>
  </w:style>
  <w:style w:type="paragraph" w:customStyle="1" w:styleId="Default">
    <w:name w:val="Default"/>
    <w:rsid w:val="0087655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xl33">
    <w:name w:val="xl33"/>
    <w:basedOn w:val="a"/>
    <w:rsid w:val="0087655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rsid w:val="0087655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1556</Words>
  <Characters>8870</Characters>
  <Application>Microsoft Office Word</Application>
  <DocSecurity>0</DocSecurity>
  <Lines>73</Lines>
  <Paragraphs>20</Paragraphs>
  <ScaleCrop>false</ScaleCrop>
  <Company/>
  <LinksUpToDate>false</LinksUpToDate>
  <CharactersWithSpaces>10406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2015-05-12T06:23:00Z</dcterms:created>
  <dcterms:modified xsi:type="dcterms:W3CDTF">2017-07-05T07:24:00Z</dcterms:modified>
</cp:coreProperties>
</file>