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E2" w:rsidRPr="005A1CAB" w:rsidRDefault="005B73E2" w:rsidP="005B73E2">
      <w:pPr>
        <w:tabs>
          <w:tab w:val="left" w:pos="993"/>
        </w:tabs>
        <w:spacing w:beforeLines="50" w:before="180" w:afterLines="50" w:after="180" w:line="340" w:lineRule="exact"/>
        <w:jc w:val="center"/>
        <w:rPr>
          <w:rFonts w:asciiTheme="minorHAnsi" w:eastAsia="標楷體" w:hAnsiTheme="minorHAnsi" w:cstheme="minorHAnsi"/>
          <w:b/>
          <w:bCs/>
          <w:sz w:val="36"/>
          <w:szCs w:val="36"/>
        </w:rPr>
      </w:pPr>
      <w:r w:rsidRPr="005B73E2">
        <w:rPr>
          <w:rFonts w:ascii="標楷體" w:eastAsia="標楷體" w:hAnsi="標楷體"/>
          <w:b/>
          <w:bCs/>
          <w:sz w:val="28"/>
          <w:szCs w:val="28"/>
        </w:rPr>
        <w:t>國立臺東大學排課及開課要點</w:t>
      </w:r>
    </w:p>
    <w:p w:rsidR="005B73E2" w:rsidRPr="005A1CAB" w:rsidRDefault="005B73E2" w:rsidP="005B73E2">
      <w:pPr>
        <w:ind w:rightChars="50" w:right="120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(91.12.05)</w:t>
      </w:r>
    </w:p>
    <w:p w:rsidR="005B73E2" w:rsidRPr="005A1CAB" w:rsidRDefault="005B73E2" w:rsidP="005B73E2">
      <w:pPr>
        <w:ind w:rightChars="50" w:right="120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(92.11.10)</w:t>
      </w:r>
    </w:p>
    <w:p w:rsidR="005B73E2" w:rsidRPr="005A1CAB" w:rsidRDefault="005B73E2" w:rsidP="005B73E2">
      <w:pPr>
        <w:ind w:rightChars="50" w:right="120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(93.04.15)</w:t>
      </w:r>
    </w:p>
    <w:p w:rsidR="005B73E2" w:rsidRPr="005A1CAB" w:rsidRDefault="005B73E2" w:rsidP="005B73E2">
      <w:pPr>
        <w:ind w:rightChars="50" w:right="120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(93.06.03)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94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次臨時教務會議修正通過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(94.11.21)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94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次臨時教務會議修正通過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(95.04.20)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95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次臨時教務會議修正通過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(95.11.13)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95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(95.11.30)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95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(96.03.08)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96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(96.10.18)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96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(97.01.10)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96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(97.03.20)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 96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學期臨時教務會議修正通過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(97.04.11)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97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(98.04.23)</w:t>
      </w:r>
    </w:p>
    <w:p w:rsidR="005B73E2" w:rsidRPr="005A1CAB" w:rsidRDefault="005B73E2" w:rsidP="005B73E2">
      <w:pPr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   98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(98.11.26)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98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 xml:space="preserve">(99.04.29) 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99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(100.02.17)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100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(101.04.26)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(101.12.27)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次臨時教務會議修正通過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(103.05.22)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(103.10.02)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(103.12.18)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(104.03.19)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104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(105.04.14)</w:t>
      </w:r>
    </w:p>
    <w:p w:rsidR="005B73E2" w:rsidRPr="005A1CAB" w:rsidRDefault="005B73E2" w:rsidP="005B73E2">
      <w:pPr>
        <w:spacing w:line="240" w:lineRule="exact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105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(106.05.18)</w:t>
      </w:r>
    </w:p>
    <w:p w:rsidR="005B73E2" w:rsidRPr="005A1CAB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106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(106.12.14)</w:t>
      </w:r>
    </w:p>
    <w:p w:rsidR="005B73E2" w:rsidRPr="005A1CAB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107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次教務會議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修正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通過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(107.10.04)</w:t>
      </w:r>
    </w:p>
    <w:p w:rsidR="005B73E2" w:rsidRPr="005A1CAB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107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3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次教務會議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修正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通過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(108.05.30)</w:t>
      </w:r>
    </w:p>
    <w:p w:rsidR="005B73E2" w:rsidRPr="005A1CAB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109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次教務會議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修正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通過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(109.11.12)</w:t>
      </w:r>
    </w:p>
    <w:p w:rsidR="005B73E2" w:rsidRPr="005A1CAB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109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次教務會議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修正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通過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(110.04.22)</w:t>
      </w:r>
    </w:p>
    <w:p w:rsidR="005B73E2" w:rsidRPr="00807E2F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110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學年度第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1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學期第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2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次教務會議</w:t>
      </w:r>
      <w:r w:rsidRPr="005A1CAB">
        <w:rPr>
          <w:rFonts w:asciiTheme="minorHAnsi" w:eastAsia="標楷體" w:hAnsiTheme="minorHAnsi" w:cstheme="minorHAnsi"/>
          <w:spacing w:val="-8"/>
          <w:sz w:val="20"/>
          <w:szCs w:val="20"/>
        </w:rPr>
        <w:t>修正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通過</w:t>
      </w:r>
      <w:r w:rsidRPr="005A1CAB">
        <w:rPr>
          <w:rFonts w:asciiTheme="minorHAnsi" w:eastAsia="標楷體" w:hAnsiTheme="minorHAnsi" w:cstheme="minorHAnsi"/>
          <w:color w:val="000000"/>
          <w:spacing w:val="-8"/>
          <w:sz w:val="20"/>
          <w:szCs w:val="20"/>
        </w:rPr>
        <w:t>(110.12.16)</w:t>
      </w:r>
    </w:p>
    <w:p w:rsidR="005B73E2" w:rsidRPr="00807E2F" w:rsidRDefault="005B73E2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20"/>
          <w:szCs w:val="20"/>
        </w:rPr>
      </w:pP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112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學年度第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學期第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1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次教務會議修正通過</w:t>
      </w:r>
      <w:r w:rsidRPr="00807E2F">
        <w:rPr>
          <w:rFonts w:asciiTheme="minorHAnsi" w:eastAsia="標楷體" w:hAnsiTheme="minorHAnsi" w:cstheme="minorHAnsi"/>
          <w:spacing w:val="-8"/>
          <w:sz w:val="20"/>
          <w:szCs w:val="20"/>
        </w:rPr>
        <w:t>(112.11.09)</w:t>
      </w:r>
    </w:p>
    <w:p w:rsidR="00807E2F" w:rsidRPr="00DF57E4" w:rsidRDefault="00807E2F" w:rsidP="00807E2F">
      <w:pPr>
        <w:snapToGrid w:val="0"/>
        <w:ind w:rightChars="15" w:right="36" w:firstLineChars="800" w:firstLine="1472"/>
        <w:jc w:val="right"/>
        <w:rPr>
          <w:rFonts w:ascii="Calibri" w:eastAsia="標楷體" w:hAnsi="Calibri" w:cs="Calibri"/>
          <w:spacing w:val="-8"/>
          <w:sz w:val="20"/>
          <w:szCs w:val="20"/>
        </w:rPr>
      </w:pPr>
      <w:r w:rsidRPr="00DF57E4">
        <w:rPr>
          <w:rFonts w:ascii="Calibri" w:eastAsia="標楷體" w:hAnsi="Calibri" w:cs="Calibri"/>
          <w:spacing w:val="-8"/>
          <w:sz w:val="20"/>
          <w:szCs w:val="20"/>
        </w:rPr>
        <w:t>112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學年度第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1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學期第</w:t>
      </w:r>
      <w:r w:rsidR="002F5F0E" w:rsidRPr="00DF57E4">
        <w:rPr>
          <w:rFonts w:ascii="Calibri" w:eastAsia="標楷體" w:hAnsi="Calibri" w:cs="Calibri" w:hint="eastAsia"/>
          <w:spacing w:val="-8"/>
          <w:sz w:val="20"/>
          <w:szCs w:val="20"/>
        </w:rPr>
        <w:t>2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次教務會議修正通過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(112.1</w:t>
      </w:r>
      <w:r w:rsidRPr="00DF57E4">
        <w:rPr>
          <w:rFonts w:ascii="Calibri" w:eastAsia="標楷體" w:hAnsi="Calibri" w:cs="Calibri" w:hint="eastAsia"/>
          <w:spacing w:val="-8"/>
          <w:sz w:val="20"/>
          <w:szCs w:val="20"/>
        </w:rPr>
        <w:t>2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.</w:t>
      </w:r>
      <w:r w:rsidRPr="00DF57E4">
        <w:rPr>
          <w:rFonts w:ascii="Calibri" w:eastAsia="標楷體" w:hAnsi="Calibri" w:cs="Calibri" w:hint="eastAsia"/>
          <w:spacing w:val="-8"/>
          <w:sz w:val="20"/>
          <w:szCs w:val="20"/>
        </w:rPr>
        <w:t>07</w:t>
      </w:r>
      <w:r w:rsidRPr="00DF57E4">
        <w:rPr>
          <w:rFonts w:ascii="Calibri" w:eastAsia="標楷體" w:hAnsi="Calibri" w:cs="Calibri"/>
          <w:spacing w:val="-8"/>
          <w:sz w:val="20"/>
          <w:szCs w:val="20"/>
        </w:rPr>
        <w:t>)</w:t>
      </w:r>
    </w:p>
    <w:p w:rsidR="005B73E2" w:rsidRPr="00DF57E4" w:rsidRDefault="00DF57E4" w:rsidP="005B73E2">
      <w:pPr>
        <w:snapToGrid w:val="0"/>
        <w:ind w:rightChars="15" w:right="36" w:firstLineChars="800" w:firstLine="1472"/>
        <w:jc w:val="right"/>
        <w:rPr>
          <w:rFonts w:asciiTheme="minorHAnsi" w:eastAsia="標楷體" w:hAnsiTheme="minorHAnsi" w:cstheme="minorHAnsi"/>
          <w:spacing w:val="-8"/>
          <w:sz w:val="18"/>
          <w:szCs w:val="18"/>
        </w:rPr>
      </w:pP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112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學年度第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2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學期第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1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次教務會議修正通過</w:t>
      </w:r>
      <w:r w:rsidRPr="00DF57E4">
        <w:rPr>
          <w:rFonts w:asciiTheme="minorHAnsi" w:eastAsia="標楷體" w:hAnsiTheme="minorHAnsi" w:cstheme="minorHAnsi"/>
          <w:color w:val="FF0000"/>
          <w:spacing w:val="-8"/>
          <w:sz w:val="20"/>
          <w:szCs w:val="20"/>
        </w:rPr>
        <w:t>(113.04.18)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一、宗旨</w:t>
      </w:r>
    </w:p>
    <w:p w:rsidR="005B73E2" w:rsidRPr="005A1CAB" w:rsidRDefault="005B73E2" w:rsidP="005B73E2">
      <w:pPr>
        <w:ind w:leftChars="200" w:left="480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為使本校開課單位排課及開課之原則有所遵循，爰訂定之。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二、開課及排課原則與作業程序</w:t>
      </w:r>
    </w:p>
    <w:p w:rsidR="005B73E2" w:rsidRPr="005A1CAB" w:rsidRDefault="005B73E2" w:rsidP="005B73E2">
      <w:pPr>
        <w:ind w:leftChars="200" w:left="48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排課原則</w:t>
      </w:r>
    </w:p>
    <w:p w:rsidR="005B73E2" w:rsidRPr="005A1CAB" w:rsidRDefault="005B73E2" w:rsidP="005B73E2">
      <w:pPr>
        <w:ind w:leftChars="400" w:left="168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1.</w:t>
      </w:r>
      <w:r w:rsidRPr="005A1CAB">
        <w:rPr>
          <w:rFonts w:asciiTheme="minorHAnsi" w:eastAsia="標楷體" w:hAnsiTheme="minorHAnsi" w:cstheme="minorHAnsi"/>
          <w:bCs/>
        </w:rPr>
        <w:t>為增加學校整體教學能量，各系、所、學位學程應平均排課五天。</w:t>
      </w:r>
    </w:p>
    <w:p w:rsidR="005B73E2" w:rsidRPr="00807E2F" w:rsidRDefault="005B73E2" w:rsidP="005B73E2">
      <w:pPr>
        <w:ind w:firstLineChars="500" w:firstLine="1200"/>
        <w:rPr>
          <w:rFonts w:asciiTheme="minorHAnsi" w:eastAsia="標楷體" w:hAnsiTheme="minorHAnsi" w:cstheme="minorHAnsi"/>
          <w:bCs/>
        </w:rPr>
      </w:pPr>
      <w:r w:rsidRPr="00807E2F">
        <w:rPr>
          <w:rFonts w:asciiTheme="minorHAnsi" w:eastAsia="標楷體" w:hAnsiTheme="minorHAnsi" w:cstheme="minorHAnsi"/>
          <w:bCs/>
        </w:rPr>
        <w:t>(1)</w:t>
      </w:r>
      <w:r w:rsidRPr="00807E2F">
        <w:rPr>
          <w:rFonts w:asciiTheme="minorHAnsi" w:eastAsia="標楷體" w:hAnsiTheme="minorHAnsi" w:cstheme="minorHAnsi"/>
          <w:bCs/>
        </w:rPr>
        <w:t>日間學制課程安排為週一至週五白天。</w:t>
      </w:r>
    </w:p>
    <w:p w:rsidR="005B73E2" w:rsidRPr="00807E2F" w:rsidRDefault="005B73E2" w:rsidP="005B73E2">
      <w:pPr>
        <w:ind w:leftChars="500" w:left="1440" w:hangingChars="100" w:hanging="240"/>
        <w:rPr>
          <w:rFonts w:asciiTheme="minorHAnsi" w:eastAsia="標楷體" w:hAnsiTheme="minorHAnsi" w:cstheme="minorHAnsi"/>
          <w:bCs/>
        </w:rPr>
      </w:pPr>
      <w:r w:rsidRPr="00807E2F">
        <w:rPr>
          <w:rFonts w:asciiTheme="minorHAnsi" w:eastAsia="標楷體" w:hAnsiTheme="minorHAnsi" w:cstheme="minorHAnsi"/>
          <w:bCs/>
        </w:rPr>
        <w:t>(2)</w:t>
      </w:r>
      <w:r w:rsidRPr="00807E2F">
        <w:rPr>
          <w:rFonts w:asciiTheme="minorHAnsi" w:eastAsia="標楷體" w:hAnsiTheme="minorHAnsi" w:cstheme="minorHAnsi"/>
          <w:bCs/>
        </w:rPr>
        <w:t>每日課程安排不得超過十節，同一門課程不得連續授課四節以上，且不得採短期密集完成整學期課程之方式授課。</w:t>
      </w:r>
    </w:p>
    <w:p w:rsidR="005B73E2" w:rsidRPr="005A1CAB" w:rsidRDefault="005B73E2" w:rsidP="005B73E2">
      <w:pPr>
        <w:ind w:leftChars="400" w:left="168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2.</w:t>
      </w:r>
      <w:r w:rsidRPr="005A1CAB">
        <w:rPr>
          <w:rFonts w:asciiTheme="minorHAnsi" w:eastAsia="標楷體" w:hAnsiTheme="minorHAnsi" w:cstheme="minorHAnsi"/>
          <w:bCs/>
        </w:rPr>
        <w:t>系所學位學程各課程、模組及學程之排課時段依課程排定表排課</w:t>
      </w: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如附件一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。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3.</w:t>
      </w:r>
      <w:r w:rsidRPr="005A1CAB">
        <w:rPr>
          <w:rFonts w:asciiTheme="minorHAnsi" w:eastAsia="標楷體" w:hAnsiTheme="minorHAnsi" w:cstheme="minorHAnsi"/>
          <w:bCs/>
        </w:rPr>
        <w:t>院共同課程</w:t>
      </w: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含院共同必修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優先排課，系之同一班級時段排必修課時，不得再排選修課。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4.</w:t>
      </w:r>
      <w:r w:rsidRPr="005A1CAB">
        <w:rPr>
          <w:rFonts w:asciiTheme="minorHAnsi" w:eastAsia="標楷體" w:hAnsiTheme="minorHAnsi" w:cstheme="minorHAnsi"/>
          <w:bCs/>
        </w:rPr>
        <w:t>班週會、導師時間</w:t>
      </w: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週一第六、七節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，不得安排課程；研究所課程不在此限，惟擔任大學部導師者亦不得於該時段授課。</w:t>
      </w:r>
    </w:p>
    <w:p w:rsidR="005B73E2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lastRenderedPageBreak/>
        <w:t>5.</w:t>
      </w:r>
      <w:r w:rsidRPr="005A1CAB">
        <w:rPr>
          <w:rFonts w:asciiTheme="minorHAnsi" w:eastAsia="標楷體" w:hAnsiTheme="minorHAnsi" w:cstheme="minorHAnsi"/>
          <w:bCs/>
        </w:rPr>
        <w:t>大四以不排必修課程為原則。</w:t>
      </w:r>
    </w:p>
    <w:p w:rsidR="00AC7FC5" w:rsidRPr="00553EE6" w:rsidRDefault="00AC7FC5" w:rsidP="00AC7FC5">
      <w:pPr>
        <w:ind w:leftChars="400" w:left="1274" w:hangingChars="131" w:hanging="314"/>
        <w:rPr>
          <w:rFonts w:asciiTheme="minorHAnsi" w:eastAsia="標楷體" w:hAnsiTheme="minorHAnsi" w:cstheme="minorHAnsi"/>
          <w:bCs/>
          <w:color w:val="FF0000"/>
          <w:u w:val="single"/>
        </w:rPr>
      </w:pPr>
      <w:r w:rsidRPr="00553EE6">
        <w:rPr>
          <w:rFonts w:asciiTheme="minorHAnsi" w:eastAsia="標楷體" w:hAnsiTheme="minorHAnsi" w:cstheme="minorHAnsi"/>
          <w:bCs/>
          <w:color w:val="FF0000"/>
        </w:rPr>
        <w:t>6.</w:t>
      </w:r>
      <w:r w:rsidRPr="00B8416B">
        <w:rPr>
          <w:rFonts w:asciiTheme="minorHAnsi" w:eastAsia="標楷體" w:hAnsiTheme="minorHAnsi" w:cstheme="minorHAnsi" w:hint="eastAsia"/>
          <w:b/>
          <w:bCs/>
          <w:color w:val="FF0000"/>
          <w:u w:val="single"/>
        </w:rPr>
        <w:t>各系所開設課程若有進階概念之規劃，應依時序開課，不得跳階學習。若無進階概念之課程，則</w:t>
      </w:r>
      <w:r w:rsidRPr="00AC7FC5">
        <w:rPr>
          <w:rFonts w:asciiTheme="minorHAnsi" w:eastAsia="標楷體" w:hAnsiTheme="minorHAnsi" w:cstheme="minorHAnsi" w:hint="eastAsia"/>
          <w:b/>
          <w:bCs/>
          <w:color w:val="FF0000"/>
          <w:u w:val="single"/>
        </w:rPr>
        <w:t>宜</w:t>
      </w:r>
      <w:r w:rsidRPr="00B8416B">
        <w:rPr>
          <w:rFonts w:asciiTheme="minorHAnsi" w:eastAsia="標楷體" w:hAnsiTheme="minorHAnsi" w:cstheme="minorHAnsi" w:hint="eastAsia"/>
          <w:b/>
          <w:bCs/>
          <w:color w:val="FF0000"/>
          <w:u w:val="single"/>
        </w:rPr>
        <w:t>避免使用一、二、三、四等序列文字，以免誤導。</w:t>
      </w:r>
    </w:p>
    <w:p w:rsidR="00AC7FC5" w:rsidRPr="00553EE6" w:rsidRDefault="00AC7FC5" w:rsidP="00AC7FC5">
      <w:pPr>
        <w:ind w:leftChars="200" w:left="480"/>
        <w:rPr>
          <w:rFonts w:asciiTheme="minorHAnsi" w:eastAsia="標楷體" w:hAnsiTheme="minorHAnsi" w:cstheme="minorHAnsi"/>
          <w:bCs/>
        </w:rPr>
      </w:pPr>
      <w:r w:rsidRPr="00553EE6">
        <w:rPr>
          <w:rFonts w:asciiTheme="minorHAnsi" w:eastAsia="標楷體" w:hAnsiTheme="minorHAnsi" w:cstheme="minorHAnsi"/>
          <w:bCs/>
        </w:rPr>
        <w:t>(</w:t>
      </w:r>
      <w:r w:rsidRPr="00553EE6">
        <w:rPr>
          <w:rFonts w:asciiTheme="minorHAnsi" w:eastAsia="標楷體" w:hAnsiTheme="minorHAnsi" w:cstheme="minorHAnsi"/>
          <w:bCs/>
        </w:rPr>
        <w:t>二</w:t>
      </w:r>
      <w:r w:rsidRPr="00553EE6">
        <w:rPr>
          <w:rFonts w:asciiTheme="minorHAnsi" w:eastAsia="標楷體" w:hAnsiTheme="minorHAnsi" w:cstheme="minorHAnsi"/>
          <w:bCs/>
        </w:rPr>
        <w:t>)</w:t>
      </w:r>
      <w:r w:rsidRPr="00553EE6">
        <w:rPr>
          <w:rFonts w:asciiTheme="minorHAnsi" w:eastAsia="標楷體" w:hAnsiTheme="minorHAnsi" w:cstheme="minorHAnsi"/>
          <w:bCs/>
        </w:rPr>
        <w:t>開課及排課作業程序</w:t>
      </w:r>
    </w:p>
    <w:p w:rsidR="005B73E2" w:rsidRPr="00AC7FC5" w:rsidRDefault="00AC7FC5" w:rsidP="00AC7FC5">
      <w:pPr>
        <w:ind w:leftChars="400" w:left="1200" w:hangingChars="100" w:hanging="240"/>
        <w:rPr>
          <w:rFonts w:asciiTheme="minorHAnsi" w:eastAsia="標楷體" w:hAnsiTheme="minorHAnsi" w:cstheme="minorHAnsi"/>
          <w:bCs/>
        </w:rPr>
      </w:pPr>
      <w:r w:rsidRPr="00553EE6">
        <w:rPr>
          <w:rFonts w:asciiTheme="minorHAnsi" w:eastAsia="標楷體" w:hAnsiTheme="minorHAnsi" w:cstheme="minorHAnsi"/>
          <w:bCs/>
        </w:rPr>
        <w:t>1.</w:t>
      </w:r>
      <w:r w:rsidRPr="00553EE6">
        <w:rPr>
          <w:rFonts w:asciiTheme="minorHAnsi" w:eastAsia="標楷體" w:hAnsiTheme="minorHAnsi" w:cstheme="minorHAnsi"/>
        </w:rPr>
        <w:t>各開課單位應依課程綱要所訂課程開課，</w:t>
      </w:r>
      <w:r w:rsidRPr="00B8416B">
        <w:rPr>
          <w:rFonts w:asciiTheme="minorHAnsi" w:eastAsia="標楷體" w:hAnsiTheme="minorHAnsi" w:cstheme="minorHAnsi"/>
          <w:b/>
          <w:bCs/>
          <w:color w:val="FF0000"/>
          <w:u w:val="single"/>
        </w:rPr>
        <w:t>若因學生實際修課需求或師資異動等因素，須經系、院課程會議通過後，各系才得調整開課學期</w:t>
      </w:r>
      <w:r w:rsidRPr="00553EE6">
        <w:rPr>
          <w:rFonts w:asciiTheme="minorHAnsi" w:eastAsia="標楷體" w:hAnsiTheme="minorHAnsi" w:cstheme="minorHAnsi"/>
        </w:rPr>
        <w:t>，並自行排定課程時段及協調上課場地</w:t>
      </w:r>
      <w:r w:rsidRPr="00B8416B">
        <w:rPr>
          <w:rFonts w:asciiTheme="minorHAnsi" w:eastAsia="標楷體" w:hAnsiTheme="minorHAnsi" w:cstheme="minorHAnsi"/>
          <w:b/>
          <w:bCs/>
          <w:color w:val="FF0000"/>
          <w:u w:val="single"/>
        </w:rPr>
        <w:t>，惟不得影響學生之畢業權益。</w:t>
      </w:r>
      <w:r w:rsidR="005B73E2" w:rsidRPr="005A1CAB">
        <w:rPr>
          <w:rFonts w:asciiTheme="minorHAnsi" w:eastAsia="標楷體" w:hAnsiTheme="minorHAnsi" w:cstheme="minorHAnsi"/>
        </w:rPr>
        <w:t>專案計畫課程於簽請教務處同意後開設，並於事後補正。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  <w:bCs/>
        </w:rPr>
        <w:t>2.</w:t>
      </w:r>
      <w:r w:rsidRPr="005A1CAB">
        <w:rPr>
          <w:rFonts w:asciiTheme="minorHAnsi" w:eastAsia="標楷體" w:hAnsiTheme="minorHAnsi" w:cstheme="minorHAnsi"/>
        </w:rPr>
        <w:t>各課程應於網路初選開始前</w:t>
      </w:r>
      <w:r w:rsidRPr="005A1CAB">
        <w:rPr>
          <w:rFonts w:asciiTheme="minorHAnsi" w:eastAsia="標楷體" w:hAnsiTheme="minorHAnsi" w:cstheme="minorHAnsi"/>
          <w:bCs/>
        </w:rPr>
        <w:t>十</w:t>
      </w:r>
      <w:r w:rsidRPr="005A1CAB">
        <w:rPr>
          <w:rFonts w:asciiTheme="minorHAnsi" w:eastAsia="標楷體" w:hAnsiTheme="minorHAnsi" w:cstheme="minorHAnsi"/>
        </w:rPr>
        <w:t>天，完成教學大綱上傳，以利學生選課參考。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color w:val="FF0000"/>
          <w:u w:val="single"/>
        </w:rPr>
      </w:pPr>
      <w:r w:rsidRPr="005A1CAB">
        <w:rPr>
          <w:rFonts w:asciiTheme="minorHAnsi" w:eastAsia="標楷體" w:hAnsiTheme="minorHAnsi" w:cstheme="minorHAnsi"/>
          <w:bCs/>
        </w:rPr>
        <w:t>3.</w:t>
      </w:r>
      <w:r w:rsidRPr="005A1CAB">
        <w:rPr>
          <w:rFonts w:asciiTheme="minorHAnsi" w:eastAsia="標楷體" w:hAnsiTheme="minorHAnsi" w:cstheme="minorHAnsi"/>
        </w:rPr>
        <w:t>各開課單位開課作業時間及內容如下：開課單位應於開學後</w:t>
      </w:r>
      <w:r w:rsidRPr="005A1CAB">
        <w:rPr>
          <w:rFonts w:asciiTheme="minorHAnsi" w:eastAsia="標楷體" w:hAnsiTheme="minorHAnsi" w:cstheme="minorHAnsi"/>
          <w:bCs/>
        </w:rPr>
        <w:t>三</w:t>
      </w:r>
      <w:r w:rsidRPr="005A1CAB">
        <w:rPr>
          <w:rFonts w:asciiTheme="minorHAnsi" w:eastAsia="標楷體" w:hAnsiTheme="minorHAnsi" w:cstheme="minorHAnsi"/>
        </w:rPr>
        <w:t>個月內完成次學期開課一覽表，登錄於開課系統並列</w:t>
      </w:r>
      <w:r w:rsidRPr="00807E2F">
        <w:rPr>
          <w:rFonts w:asciiTheme="minorHAnsi" w:eastAsia="標楷體" w:hAnsiTheme="minorHAnsi" w:cstheme="minorHAnsi"/>
        </w:rPr>
        <w:t>印一份，經開課單位主管</w:t>
      </w:r>
      <w:r w:rsidRPr="005A1CAB">
        <w:rPr>
          <w:rFonts w:asciiTheme="minorHAnsi" w:eastAsia="標楷體" w:hAnsiTheme="minorHAnsi" w:cstheme="minorHAnsi"/>
        </w:rPr>
        <w:t>確認無誤核章後，送教務處課務組彙整。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三、教師排課天數原則</w:t>
      </w:r>
    </w:p>
    <w:p w:rsidR="005B73E2" w:rsidRPr="005A1CAB" w:rsidRDefault="005B73E2" w:rsidP="005B73E2">
      <w:pPr>
        <w:ind w:leftChars="199" w:left="848" w:hangingChars="154" w:hanging="37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教師每週排課以不少於三日</w:t>
      </w: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不含進修學制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為原則；如遇特殊原因，必須指定授課時段或集中授課日數時，應經開課單位主管同意，另案簽准。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二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教師兼任學校主管（領主管加給者）每週得排課二日。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四、教師排課之教學評量規範</w:t>
      </w:r>
    </w:p>
    <w:p w:rsidR="005B73E2" w:rsidRPr="005A1CAB" w:rsidRDefault="005B73E2" w:rsidP="005B73E2">
      <w:pPr>
        <w:ind w:leftChars="199" w:left="848" w:hangingChars="154" w:hanging="370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(</w:t>
      </w:r>
      <w:r w:rsidRPr="005A1CAB">
        <w:rPr>
          <w:rFonts w:asciiTheme="minorHAnsi" w:eastAsia="標楷體" w:hAnsiTheme="minorHAnsi" w:cstheme="minorHAnsi"/>
        </w:rPr>
        <w:t>一</w:t>
      </w:r>
      <w:r w:rsidRPr="005A1CAB">
        <w:rPr>
          <w:rFonts w:asciiTheme="minorHAnsi" w:eastAsia="標楷體" w:hAnsiTheme="minorHAnsi" w:cstheme="minorHAnsi"/>
        </w:rPr>
        <w:t>)</w:t>
      </w:r>
      <w:r w:rsidRPr="005A1CAB">
        <w:rPr>
          <w:rFonts w:asciiTheme="minorHAnsi" w:eastAsia="標楷體" w:hAnsiTheme="minorHAnsi" w:cstheme="minorHAnsi"/>
        </w:rPr>
        <w:t>本校任教三年以上之專任教師，教學評量總平均連續二學期皆於三點五分以下，每週授課時數不得逾其基本授課時數，且不得開設必修課程。</w:t>
      </w:r>
    </w:p>
    <w:p w:rsidR="005B73E2" w:rsidRPr="005A1CAB" w:rsidRDefault="005B73E2" w:rsidP="005B73E2">
      <w:pPr>
        <w:ind w:leftChars="199" w:left="876" w:hangingChars="166" w:hanging="398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color w:val="000000"/>
        </w:rPr>
        <w:t>(</w:t>
      </w:r>
      <w:r w:rsidRPr="005A1CAB">
        <w:rPr>
          <w:rFonts w:asciiTheme="minorHAnsi" w:eastAsia="標楷體" w:hAnsiTheme="minorHAnsi" w:cstheme="minorHAnsi"/>
          <w:color w:val="000000"/>
        </w:rPr>
        <w:t>二</w:t>
      </w:r>
      <w:r w:rsidRPr="005A1CAB">
        <w:rPr>
          <w:rFonts w:asciiTheme="minorHAnsi" w:eastAsia="標楷體" w:hAnsiTheme="minorHAnsi" w:cstheme="minorHAnsi"/>
          <w:color w:val="000000"/>
        </w:rPr>
        <w:t>)</w:t>
      </w:r>
      <w:r w:rsidRPr="005A1CAB">
        <w:rPr>
          <w:rFonts w:asciiTheme="minorHAnsi" w:eastAsia="標楷體" w:hAnsiTheme="minorHAnsi" w:cstheme="minorHAnsi"/>
          <w:color w:val="000000"/>
        </w:rPr>
        <w:t>同一教師同一課程連續二次教學評量三點五分以下者，則不得再開授此課程。</w:t>
      </w:r>
    </w:p>
    <w:p w:rsidR="005B73E2" w:rsidRPr="005A1CAB" w:rsidRDefault="005B73E2" w:rsidP="005B73E2">
      <w:pPr>
        <w:ind w:leftChars="200" w:left="48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color w:val="000000"/>
        </w:rPr>
        <w:t>前項如因開課單位排課需要，得另案簽核。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五、開課單位鐘點數上限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大學部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1.</w:t>
      </w:r>
      <w:r w:rsidRPr="005A1CAB">
        <w:rPr>
          <w:rFonts w:asciiTheme="minorHAnsi" w:eastAsia="標楷體" w:hAnsiTheme="minorHAnsi" w:cstheme="minorHAnsi"/>
        </w:rPr>
        <w:t>依據「國立臺東大學開課單位開課鐘點數上限參照表」</w:t>
      </w:r>
      <w:r w:rsidRPr="005A1CAB">
        <w:rPr>
          <w:rFonts w:asciiTheme="minorHAnsi" w:eastAsia="標楷體" w:hAnsiTheme="minorHAnsi" w:cstheme="minorHAnsi"/>
        </w:rPr>
        <w:t>(</w:t>
      </w:r>
      <w:r w:rsidRPr="005A1CAB">
        <w:rPr>
          <w:rFonts w:asciiTheme="minorHAnsi" w:eastAsia="標楷體" w:hAnsiTheme="minorHAnsi" w:cstheme="minorHAnsi"/>
        </w:rPr>
        <w:t>如附件二</w:t>
      </w:r>
      <w:r w:rsidRPr="005A1CAB">
        <w:rPr>
          <w:rFonts w:asciiTheme="minorHAnsi" w:eastAsia="標楷體" w:hAnsiTheme="minorHAnsi" w:cstheme="minorHAnsi"/>
        </w:rPr>
        <w:t>)</w:t>
      </w:r>
      <w:r w:rsidRPr="005A1CAB">
        <w:rPr>
          <w:rFonts w:asciiTheme="minorHAnsi" w:eastAsia="標楷體" w:hAnsiTheme="minorHAnsi" w:cstheme="minorHAnsi"/>
        </w:rPr>
        <w:t>辦理，同學年度相互流用。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2.</w:t>
      </w:r>
      <w:r w:rsidRPr="005A1CAB">
        <w:rPr>
          <w:rFonts w:asciiTheme="minorHAnsi" w:eastAsia="標楷體" w:hAnsiTheme="minorHAnsi" w:cstheme="minorHAnsi"/>
        </w:rPr>
        <w:t>供外系選修之輔系課程及副修模組，如需增開第二班以上，增開課程不納入開課單位鐘點數上限規範。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3.</w:t>
      </w:r>
      <w:r w:rsidRPr="005A1CAB">
        <w:rPr>
          <w:rFonts w:asciiTheme="minorHAnsi" w:eastAsia="標楷體" w:hAnsiTheme="minorHAnsi" w:cstheme="minorHAnsi"/>
        </w:rPr>
        <w:t>因學生重修而增開之課程，不受開課鐘點數規範。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4.</w:t>
      </w:r>
      <w:r w:rsidRPr="005A1CAB">
        <w:rPr>
          <w:rFonts w:asciiTheme="minorHAnsi" w:eastAsia="標楷體" w:hAnsiTheme="minorHAnsi" w:cstheme="minorHAnsi"/>
        </w:rPr>
        <w:t>全學期實習課程，不納入開課單位鐘點數上限規範。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(</w:t>
      </w:r>
      <w:r w:rsidRPr="005A1CAB">
        <w:rPr>
          <w:rFonts w:asciiTheme="minorHAnsi" w:eastAsia="標楷體" w:hAnsiTheme="minorHAnsi" w:cstheme="minorHAnsi"/>
          <w:bCs/>
          <w:color w:val="000000"/>
        </w:rPr>
        <w:t>二</w:t>
      </w:r>
      <w:r w:rsidRPr="005A1CAB">
        <w:rPr>
          <w:rFonts w:asciiTheme="minorHAnsi" w:eastAsia="標楷體" w:hAnsiTheme="minorHAnsi" w:cstheme="minorHAnsi"/>
          <w:bCs/>
          <w:color w:val="000000"/>
        </w:rPr>
        <w:t>)</w:t>
      </w:r>
      <w:r w:rsidRPr="005A1CAB">
        <w:rPr>
          <w:rFonts w:asciiTheme="minorHAnsi" w:eastAsia="標楷體" w:hAnsiTheme="minorHAnsi" w:cstheme="minorHAnsi"/>
          <w:color w:val="000000"/>
        </w:rPr>
        <w:t>研究所：碩士班、博士班每學期以二十一個鐘點為原則。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六、開課人數原則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bCs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(</w:t>
      </w:r>
      <w:r w:rsidRPr="005A1CAB">
        <w:rPr>
          <w:rFonts w:asciiTheme="minorHAnsi" w:eastAsia="標楷體" w:hAnsiTheme="minorHAnsi" w:cstheme="minorHAnsi"/>
          <w:bCs/>
          <w:color w:val="000000"/>
        </w:rPr>
        <w:t>一</w:t>
      </w:r>
      <w:r w:rsidRPr="005A1CAB">
        <w:rPr>
          <w:rFonts w:asciiTheme="minorHAnsi" w:eastAsia="標楷體" w:hAnsiTheme="minorHAnsi" w:cstheme="minorHAnsi"/>
          <w:bCs/>
          <w:color w:val="000000"/>
        </w:rPr>
        <w:t>)</w:t>
      </w:r>
      <w:r w:rsidRPr="005A1CAB">
        <w:rPr>
          <w:rFonts w:asciiTheme="minorHAnsi" w:eastAsia="標楷體" w:hAnsiTheme="minorHAnsi" w:cstheme="minorHAnsi"/>
          <w:bCs/>
          <w:color w:val="000000"/>
        </w:rPr>
        <w:t>大學部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  <w:bCs/>
          <w:color w:val="000000"/>
        </w:rPr>
      </w:pPr>
      <w:r w:rsidRPr="005A1CAB">
        <w:rPr>
          <w:rFonts w:asciiTheme="minorHAnsi" w:eastAsia="標楷體" w:hAnsiTheme="minorHAnsi" w:cstheme="minorHAnsi"/>
          <w:color w:val="000000"/>
        </w:rPr>
        <w:t>1.</w:t>
      </w:r>
      <w:r w:rsidRPr="005A1CAB">
        <w:rPr>
          <w:rFonts w:asciiTheme="minorHAnsi" w:eastAsia="標楷體" w:hAnsiTheme="minorHAnsi" w:cstheme="minorHAnsi"/>
          <w:bCs/>
          <w:color w:val="000000"/>
        </w:rPr>
        <w:t>開課時未超過學期或同一學年開課鐘點數之單位，開課人數至少</w:t>
      </w:r>
      <w:r w:rsidRPr="005A1CAB">
        <w:rPr>
          <w:rFonts w:asciiTheme="minorHAnsi" w:eastAsia="標楷體" w:hAnsiTheme="minorHAnsi" w:cstheme="minorHAnsi"/>
          <w:color w:val="000000"/>
        </w:rPr>
        <w:t>十</w:t>
      </w:r>
      <w:r w:rsidRPr="005A1CAB">
        <w:rPr>
          <w:rFonts w:asciiTheme="minorHAnsi" w:eastAsia="標楷體" w:hAnsiTheme="minorHAnsi" w:cstheme="minorHAnsi"/>
          <w:bCs/>
          <w:color w:val="000000"/>
        </w:rPr>
        <w:t>人；如當學年度第一學期超過開課單位鐘點數上限，開課人數至少</w:t>
      </w:r>
      <w:r w:rsidRPr="005A1CAB">
        <w:rPr>
          <w:rFonts w:asciiTheme="minorHAnsi" w:eastAsia="標楷體" w:hAnsiTheme="minorHAnsi" w:cstheme="minorHAnsi"/>
          <w:color w:val="000000"/>
        </w:rPr>
        <w:t>十五</w:t>
      </w:r>
      <w:r w:rsidRPr="005A1CAB">
        <w:rPr>
          <w:rFonts w:asciiTheme="minorHAnsi" w:eastAsia="標楷體" w:hAnsiTheme="minorHAnsi" w:cstheme="minorHAnsi"/>
          <w:bCs/>
          <w:color w:val="000000"/>
        </w:rPr>
        <w:t>人，並應於第二學期扣回，且不得再逾鐘點數上限。</w:t>
      </w:r>
    </w:p>
    <w:p w:rsidR="005B73E2" w:rsidRPr="005A1CAB" w:rsidRDefault="005B73E2" w:rsidP="005B73E2">
      <w:pPr>
        <w:ind w:leftChars="399" w:left="1131" w:hangingChars="72" w:hanging="173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2.</w:t>
      </w:r>
      <w:r w:rsidRPr="005A1CAB">
        <w:rPr>
          <w:rFonts w:asciiTheme="minorHAnsi" w:eastAsia="標楷體" w:hAnsiTheme="minorHAnsi" w:cstheme="minorHAnsi"/>
          <w:color w:val="000000"/>
        </w:rPr>
        <w:t>音樂術科主副修課程：以單獨一人開課，但必須加收專業指導成本費，不納入單位開課鐘點數上限計算。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3.</w:t>
      </w:r>
      <w:r w:rsidRPr="005A1CAB">
        <w:rPr>
          <w:rFonts w:asciiTheme="minorHAnsi" w:eastAsia="標楷體" w:hAnsiTheme="minorHAnsi" w:cstheme="minorHAnsi"/>
          <w:color w:val="000000"/>
        </w:rPr>
        <w:t>美術產業學系畢業製作或</w:t>
      </w:r>
      <w:r w:rsidRPr="005A1CAB">
        <w:rPr>
          <w:rFonts w:asciiTheme="minorHAnsi" w:eastAsia="標楷體" w:hAnsiTheme="minorHAnsi" w:cstheme="minorHAnsi"/>
          <w:bCs/>
          <w:color w:val="000000"/>
        </w:rPr>
        <w:t>工作室</w:t>
      </w:r>
      <w:r w:rsidRPr="005A1CAB">
        <w:rPr>
          <w:rFonts w:asciiTheme="minorHAnsi" w:eastAsia="標楷體" w:hAnsiTheme="minorHAnsi" w:cstheme="minorHAnsi"/>
          <w:color w:val="000000"/>
        </w:rPr>
        <w:t>課程：最低開課人數以一人為原則。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bCs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4.</w:t>
      </w:r>
      <w:r w:rsidRPr="005A1CAB">
        <w:rPr>
          <w:rFonts w:asciiTheme="minorHAnsi" w:eastAsia="標楷體" w:hAnsiTheme="minorHAnsi" w:cstheme="minorHAnsi"/>
          <w:color w:val="000000"/>
        </w:rPr>
        <w:t>以全外語授課課程</w:t>
      </w:r>
      <w:r w:rsidRPr="005A1CAB">
        <w:rPr>
          <w:rFonts w:asciiTheme="minorHAnsi" w:eastAsia="標楷體" w:hAnsiTheme="minorHAnsi" w:cstheme="minorHAnsi"/>
          <w:bCs/>
          <w:color w:val="000000"/>
        </w:rPr>
        <w:t>，由授課教師提出申請，經三級課程會議審核通過。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color w:val="000000"/>
        </w:rPr>
        <w:t>5.</w:t>
      </w:r>
      <w:r w:rsidRPr="005A1CAB">
        <w:rPr>
          <w:rFonts w:asciiTheme="minorHAnsi" w:eastAsia="標楷體" w:hAnsiTheme="minorHAnsi" w:cstheme="minorHAnsi"/>
          <w:color w:val="000000"/>
        </w:rPr>
        <w:t>全學期實習課程，不受開課人數至少十人之規範。</w:t>
      </w:r>
    </w:p>
    <w:p w:rsidR="005B73E2" w:rsidRPr="005A1CAB" w:rsidRDefault="005B73E2" w:rsidP="005B73E2">
      <w:pPr>
        <w:ind w:leftChars="400" w:left="1200" w:hangingChars="100" w:hanging="24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color w:val="000000"/>
        </w:rPr>
        <w:t>6.</w:t>
      </w:r>
      <w:r w:rsidRPr="005A1CAB">
        <w:rPr>
          <w:rFonts w:asciiTheme="minorHAnsi" w:eastAsia="標楷體" w:hAnsiTheme="minorHAnsi" w:cstheme="minorHAnsi"/>
          <w:color w:val="000000"/>
        </w:rPr>
        <w:t>如有特殊狀況者，得經簽准後始可開課。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bCs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(</w:t>
      </w:r>
      <w:r w:rsidRPr="005A1CAB">
        <w:rPr>
          <w:rFonts w:asciiTheme="minorHAnsi" w:eastAsia="標楷體" w:hAnsiTheme="minorHAnsi" w:cstheme="minorHAnsi"/>
          <w:bCs/>
          <w:color w:val="000000"/>
        </w:rPr>
        <w:t>二</w:t>
      </w:r>
      <w:r w:rsidRPr="005A1CAB">
        <w:rPr>
          <w:rFonts w:asciiTheme="minorHAnsi" w:eastAsia="標楷體" w:hAnsiTheme="minorHAnsi" w:cstheme="minorHAnsi"/>
          <w:bCs/>
          <w:color w:val="000000"/>
        </w:rPr>
        <w:t>)</w:t>
      </w:r>
      <w:r w:rsidRPr="005A1CAB">
        <w:rPr>
          <w:rFonts w:asciiTheme="minorHAnsi" w:eastAsia="標楷體" w:hAnsiTheme="minorHAnsi" w:cstheme="minorHAnsi"/>
          <w:bCs/>
          <w:color w:val="000000"/>
        </w:rPr>
        <w:t>研究所</w:t>
      </w:r>
      <w:r>
        <w:rPr>
          <w:rFonts w:asciiTheme="minorHAnsi" w:eastAsia="標楷體" w:hAnsiTheme="minorHAnsi" w:cstheme="minorHAnsi" w:hint="eastAsia"/>
          <w:bCs/>
          <w:color w:val="000000"/>
        </w:rPr>
        <w:t>：</w:t>
      </w:r>
      <w:r w:rsidRPr="005A1CAB">
        <w:rPr>
          <w:rFonts w:asciiTheme="minorHAnsi" w:eastAsia="標楷體" w:hAnsiTheme="minorHAnsi" w:cstheme="minorHAnsi"/>
          <w:color w:val="000000"/>
        </w:rPr>
        <w:t>研究所碩士班課程至少三人、博士班至少一人</w:t>
      </w:r>
      <w:r w:rsidRPr="005A1CAB">
        <w:rPr>
          <w:rFonts w:asciiTheme="minorHAnsi" w:eastAsia="標楷體" w:hAnsiTheme="minorHAnsi" w:cstheme="minorHAnsi"/>
          <w:bCs/>
          <w:color w:val="000000"/>
        </w:rPr>
        <w:t>。</w:t>
      </w:r>
    </w:p>
    <w:p w:rsidR="005B73E2" w:rsidRPr="005A1CAB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color w:val="000000"/>
        </w:rPr>
      </w:pPr>
      <w:r w:rsidRPr="005A1CAB">
        <w:rPr>
          <w:rFonts w:asciiTheme="minorHAnsi" w:eastAsia="標楷體" w:hAnsiTheme="minorHAnsi" w:cstheme="minorHAnsi"/>
          <w:bCs/>
          <w:color w:val="000000"/>
        </w:rPr>
        <w:t>(</w:t>
      </w:r>
      <w:r w:rsidRPr="005A1CAB">
        <w:rPr>
          <w:rFonts w:asciiTheme="minorHAnsi" w:eastAsia="標楷體" w:hAnsiTheme="minorHAnsi" w:cstheme="minorHAnsi"/>
          <w:bCs/>
          <w:color w:val="000000"/>
        </w:rPr>
        <w:t>三</w:t>
      </w:r>
      <w:r w:rsidRPr="005A1CAB">
        <w:rPr>
          <w:rFonts w:asciiTheme="minorHAnsi" w:eastAsia="標楷體" w:hAnsiTheme="minorHAnsi" w:cstheme="minorHAnsi"/>
          <w:bCs/>
          <w:color w:val="000000"/>
        </w:rPr>
        <w:t>)</w:t>
      </w:r>
      <w:r w:rsidRPr="005A1CAB">
        <w:rPr>
          <w:rFonts w:asciiTheme="minorHAnsi" w:eastAsia="標楷體" w:hAnsiTheme="minorHAnsi" w:cstheme="minorHAnsi"/>
          <w:color w:val="000000"/>
        </w:rPr>
        <w:t>各班制開課之人數皆以日間學制學生計算。</w:t>
      </w:r>
    </w:p>
    <w:p w:rsidR="005B73E2" w:rsidRDefault="005B73E2" w:rsidP="005B73E2">
      <w:pPr>
        <w:ind w:leftChars="200" w:left="960" w:hangingChars="200" w:hanging="480"/>
        <w:rPr>
          <w:rFonts w:asciiTheme="minorHAnsi" w:eastAsia="標楷體" w:hAnsiTheme="minorHAnsi" w:cstheme="minorHAnsi"/>
          <w:kern w:val="0"/>
        </w:rPr>
      </w:pPr>
      <w:r w:rsidRPr="005A1CAB">
        <w:rPr>
          <w:rFonts w:asciiTheme="minorHAnsi" w:eastAsia="標楷體" w:hAnsiTheme="minorHAnsi" w:cstheme="minorHAnsi"/>
          <w:bCs/>
          <w:kern w:val="0"/>
        </w:rPr>
        <w:lastRenderedPageBreak/>
        <w:t>(</w:t>
      </w:r>
      <w:r w:rsidRPr="005A1CAB">
        <w:rPr>
          <w:rFonts w:asciiTheme="minorHAnsi" w:eastAsia="標楷體" w:hAnsiTheme="minorHAnsi" w:cstheme="minorHAnsi"/>
          <w:bCs/>
          <w:kern w:val="0"/>
        </w:rPr>
        <w:t>四</w:t>
      </w:r>
      <w:r w:rsidRPr="005A1CAB">
        <w:rPr>
          <w:rFonts w:asciiTheme="minorHAnsi" w:eastAsia="標楷體" w:hAnsiTheme="minorHAnsi" w:cstheme="minorHAnsi"/>
          <w:bCs/>
          <w:kern w:val="0"/>
        </w:rPr>
        <w:t>)</w:t>
      </w:r>
      <w:r w:rsidRPr="005A1CAB">
        <w:rPr>
          <w:rFonts w:asciiTheme="minorHAnsi" w:eastAsia="標楷體" w:hAnsiTheme="minorHAnsi" w:cstheme="minorHAnsi"/>
          <w:bCs/>
          <w:kern w:val="0"/>
        </w:rPr>
        <w:t>進修學制各</w:t>
      </w:r>
      <w:r w:rsidRPr="005A1CAB">
        <w:rPr>
          <w:rFonts w:asciiTheme="minorHAnsi" w:eastAsia="標楷體" w:hAnsiTheme="minorHAnsi" w:cstheme="minorHAnsi"/>
          <w:kern w:val="0"/>
        </w:rPr>
        <w:t>班級開課人數至少</w:t>
      </w:r>
      <w:r w:rsidRPr="005A1CAB">
        <w:rPr>
          <w:rFonts w:asciiTheme="minorHAnsi" w:eastAsia="標楷體" w:hAnsiTheme="minorHAnsi" w:cstheme="minorHAnsi"/>
        </w:rPr>
        <w:t>十五</w:t>
      </w:r>
      <w:r w:rsidRPr="005A1CAB">
        <w:rPr>
          <w:rFonts w:asciiTheme="minorHAnsi" w:eastAsia="標楷體" w:hAnsiTheme="minorHAnsi" w:cstheme="minorHAnsi"/>
          <w:kern w:val="0"/>
        </w:rPr>
        <w:t>人。</w:t>
      </w:r>
    </w:p>
    <w:p w:rsidR="00807E2F" w:rsidRPr="00AC7FC5" w:rsidRDefault="00807E2F" w:rsidP="00807E2F">
      <w:pPr>
        <w:ind w:leftChars="200" w:left="960" w:hangingChars="200" w:hanging="480"/>
        <w:rPr>
          <w:rFonts w:ascii="Calibri" w:eastAsia="標楷體" w:hAnsi="Calibri" w:cs="Calibri"/>
        </w:rPr>
      </w:pPr>
      <w:r w:rsidRPr="00AC7FC5">
        <w:rPr>
          <w:rFonts w:ascii="Calibri" w:eastAsia="標楷體" w:hAnsi="Calibri" w:cs="Calibri" w:hint="eastAsia"/>
        </w:rPr>
        <w:t>(</w:t>
      </w:r>
      <w:r w:rsidRPr="00AC7FC5">
        <w:rPr>
          <w:rFonts w:ascii="Calibri" w:eastAsia="標楷體" w:hAnsi="Calibri" w:cs="Calibri" w:hint="eastAsia"/>
        </w:rPr>
        <w:t>五</w:t>
      </w:r>
      <w:r w:rsidRPr="00AC7FC5">
        <w:rPr>
          <w:rFonts w:ascii="Calibri" w:eastAsia="標楷體" w:hAnsi="Calibri" w:cs="Calibri" w:hint="eastAsia"/>
        </w:rPr>
        <w:t>)</w:t>
      </w:r>
      <w:r w:rsidRPr="00AC7FC5">
        <w:rPr>
          <w:rFonts w:ascii="Calibri" w:eastAsia="標楷體" w:hAnsi="Calibri" w:cs="Calibri" w:hint="eastAsia"/>
        </w:rPr>
        <w:t>「學士班與碩士班合開」課程：學士班及碩士班合計十人以上</w:t>
      </w:r>
      <w:r w:rsidRPr="00AC7FC5">
        <w:rPr>
          <w:rFonts w:ascii="Calibri" w:eastAsia="標楷體" w:hAnsi="Calibri" w:cs="Calibri" w:hint="eastAsia"/>
        </w:rPr>
        <w:t>(</w:t>
      </w:r>
      <w:r w:rsidRPr="00AC7FC5">
        <w:rPr>
          <w:rFonts w:ascii="Calibri" w:eastAsia="標楷體" w:hAnsi="Calibri" w:cs="Calibri" w:hint="eastAsia"/>
        </w:rPr>
        <w:t>須含碩士生</w:t>
      </w:r>
      <w:r w:rsidRPr="00AC7FC5">
        <w:rPr>
          <w:rFonts w:ascii="Calibri" w:eastAsia="標楷體" w:hAnsi="Calibri" w:cs="Calibri" w:hint="eastAsia"/>
        </w:rPr>
        <w:t>)</w:t>
      </w:r>
      <w:r w:rsidRPr="00AC7FC5">
        <w:rPr>
          <w:rFonts w:ascii="Calibri" w:eastAsia="標楷體" w:hAnsi="Calibri" w:cs="Calibri" w:hint="eastAsia"/>
        </w:rPr>
        <w:t>。</w:t>
      </w:r>
    </w:p>
    <w:p w:rsidR="00807E2F" w:rsidRPr="00AC7FC5" w:rsidRDefault="00807E2F" w:rsidP="00807E2F">
      <w:pPr>
        <w:ind w:leftChars="200" w:left="960" w:hangingChars="200" w:hanging="480"/>
        <w:rPr>
          <w:rFonts w:ascii="Calibri" w:eastAsia="標楷體" w:hAnsi="Calibri" w:cs="Calibri"/>
        </w:rPr>
      </w:pPr>
      <w:r w:rsidRPr="00AC7FC5">
        <w:rPr>
          <w:rFonts w:ascii="Calibri" w:eastAsia="標楷體" w:hAnsi="Calibri" w:cs="Calibri" w:hint="eastAsia"/>
        </w:rPr>
        <w:t>(</w:t>
      </w:r>
      <w:r w:rsidRPr="00AC7FC5">
        <w:rPr>
          <w:rFonts w:ascii="Calibri" w:eastAsia="標楷體" w:hAnsi="Calibri" w:cs="Calibri" w:hint="eastAsia"/>
        </w:rPr>
        <w:t>六</w:t>
      </w:r>
      <w:r w:rsidRPr="00AC7FC5">
        <w:rPr>
          <w:rFonts w:ascii="Calibri" w:eastAsia="標楷體" w:hAnsi="Calibri" w:cs="Calibri" w:hint="eastAsia"/>
        </w:rPr>
        <w:t>)</w:t>
      </w:r>
      <w:r w:rsidRPr="00AC7FC5">
        <w:rPr>
          <w:rFonts w:ascii="Calibri" w:eastAsia="標楷體" w:hAnsi="Calibri" w:cs="Calibri" w:hint="eastAsia"/>
        </w:rPr>
        <w:t>「碩士班與博士班合開」課程：碩士班及博士班合計三人以上</w:t>
      </w:r>
      <w:r w:rsidRPr="00AC7FC5">
        <w:rPr>
          <w:rFonts w:ascii="Calibri" w:eastAsia="標楷體" w:hAnsi="Calibri" w:cs="Calibri" w:hint="eastAsia"/>
        </w:rPr>
        <w:t>(</w:t>
      </w:r>
      <w:r w:rsidRPr="00AC7FC5">
        <w:rPr>
          <w:rFonts w:ascii="Calibri" w:eastAsia="標楷體" w:hAnsi="Calibri" w:cs="Calibri" w:hint="eastAsia"/>
        </w:rPr>
        <w:t>須含博士生</w:t>
      </w:r>
      <w:r w:rsidRPr="00AC7FC5">
        <w:rPr>
          <w:rFonts w:ascii="Calibri" w:eastAsia="標楷體" w:hAnsi="Calibri" w:cs="Calibri" w:hint="eastAsia"/>
        </w:rPr>
        <w:t>)</w:t>
      </w:r>
      <w:r w:rsidRPr="00AC7FC5">
        <w:rPr>
          <w:rFonts w:ascii="Calibri" w:eastAsia="標楷體" w:hAnsi="Calibri" w:cs="Calibri" w:hint="eastAsia"/>
        </w:rPr>
        <w:t>。</w:t>
      </w:r>
    </w:p>
    <w:p w:rsidR="00807E2F" w:rsidRPr="00AC7FC5" w:rsidRDefault="00807E2F" w:rsidP="00807E2F">
      <w:pPr>
        <w:ind w:leftChars="200" w:left="960" w:hangingChars="200" w:hanging="480"/>
        <w:rPr>
          <w:rFonts w:asciiTheme="minorHAnsi" w:eastAsia="標楷體" w:hAnsiTheme="minorHAnsi" w:cstheme="minorHAnsi"/>
        </w:rPr>
      </w:pPr>
      <w:r w:rsidRPr="00AC7FC5">
        <w:rPr>
          <w:rFonts w:ascii="Calibri" w:eastAsia="標楷體" w:hAnsi="Calibri" w:cs="Calibri" w:hint="eastAsia"/>
        </w:rPr>
        <w:t>(</w:t>
      </w:r>
      <w:r w:rsidRPr="00AC7FC5">
        <w:rPr>
          <w:rFonts w:ascii="Calibri" w:eastAsia="標楷體" w:hAnsi="Calibri" w:cs="Calibri" w:hint="eastAsia"/>
        </w:rPr>
        <w:t>七</w:t>
      </w:r>
      <w:r w:rsidRPr="00AC7FC5">
        <w:rPr>
          <w:rFonts w:ascii="Calibri" w:eastAsia="標楷體" w:hAnsi="Calibri" w:cs="Calibri" w:hint="eastAsia"/>
        </w:rPr>
        <w:t>)</w:t>
      </w:r>
      <w:r w:rsidRPr="00AC7FC5">
        <w:rPr>
          <w:rFonts w:ascii="Calibri" w:eastAsia="標楷體" w:hAnsi="Calibri" w:cs="Calibri" w:hint="eastAsia"/>
        </w:rPr>
        <w:t>必修課程無論修課人數多寡，皆應予以開課。</w:t>
      </w:r>
    </w:p>
    <w:p w:rsidR="005B73E2" w:rsidRPr="005A1CAB" w:rsidRDefault="005B73E2" w:rsidP="005B73E2">
      <w:pPr>
        <w:ind w:left="720" w:hangingChars="300" w:hanging="72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七、未達開課下限人數之規範</w:t>
      </w:r>
    </w:p>
    <w:p w:rsidR="005B73E2" w:rsidRPr="005A1CAB" w:rsidRDefault="005B73E2" w:rsidP="005B73E2">
      <w:pPr>
        <w:ind w:leftChars="199" w:left="848" w:hangingChars="154" w:hanging="37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一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網路初選結束，選課人數未達開課下限人數</w:t>
      </w:r>
      <w:r w:rsidRPr="005A1CAB">
        <w:rPr>
          <w:rFonts w:asciiTheme="minorHAnsi" w:eastAsia="標楷體" w:hAnsiTheme="minorHAnsi" w:cstheme="minorHAnsi"/>
        </w:rPr>
        <w:t>二分之一</w:t>
      </w:r>
      <w:r w:rsidRPr="005A1CAB">
        <w:rPr>
          <w:rFonts w:asciiTheme="minorHAnsi" w:eastAsia="標楷體" w:hAnsiTheme="minorHAnsi" w:cstheme="minorHAnsi"/>
          <w:bCs/>
        </w:rPr>
        <w:t>之課程，由教務處通知開課單位。</w:t>
      </w:r>
    </w:p>
    <w:p w:rsidR="005B73E2" w:rsidRPr="005A1CAB" w:rsidRDefault="005B73E2" w:rsidP="005B73E2">
      <w:pPr>
        <w:ind w:leftChars="199" w:left="848" w:hangingChars="154" w:hanging="370"/>
        <w:rPr>
          <w:rFonts w:asciiTheme="minorHAnsi" w:eastAsia="標楷體" w:hAnsiTheme="minorHAnsi" w:cstheme="minorHAnsi"/>
          <w:bCs/>
        </w:rPr>
      </w:pP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二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網路初選結束後，選課人數未達開課下限人數，如需維持課程開設，開課單位必須於加退選第三天</w:t>
      </w:r>
      <w:r w:rsidRPr="005A1CAB">
        <w:rPr>
          <w:rFonts w:asciiTheme="minorHAnsi" w:eastAsia="標楷體" w:hAnsiTheme="minorHAnsi" w:cstheme="minorHAnsi"/>
          <w:bCs/>
        </w:rPr>
        <w:t>(</w:t>
      </w:r>
      <w:r w:rsidRPr="005A1CAB">
        <w:rPr>
          <w:rFonts w:asciiTheme="minorHAnsi" w:eastAsia="標楷體" w:hAnsiTheme="minorHAnsi" w:cstheme="minorHAnsi"/>
          <w:bCs/>
        </w:rPr>
        <w:t>含</w:t>
      </w:r>
      <w:r w:rsidRPr="005A1CAB">
        <w:rPr>
          <w:rFonts w:asciiTheme="minorHAnsi" w:eastAsia="標楷體" w:hAnsiTheme="minorHAnsi" w:cstheme="minorHAnsi"/>
          <w:bCs/>
        </w:rPr>
        <w:t>)</w:t>
      </w:r>
      <w:r w:rsidRPr="005A1CAB">
        <w:rPr>
          <w:rFonts w:asciiTheme="minorHAnsi" w:eastAsia="標楷體" w:hAnsiTheme="minorHAnsi" w:cstheme="minorHAnsi"/>
          <w:bCs/>
        </w:rPr>
        <w:t>前簽請核准後，得繼續開課。</w:t>
      </w:r>
    </w:p>
    <w:p w:rsidR="005B73E2" w:rsidRPr="005A1CAB" w:rsidRDefault="005B73E2" w:rsidP="005B73E2">
      <w:pPr>
        <w:rPr>
          <w:rFonts w:asciiTheme="minorHAnsi" w:eastAsia="標楷體" w:hAnsiTheme="minorHAnsi" w:cstheme="minorHAnsi"/>
        </w:rPr>
      </w:pPr>
      <w:r w:rsidRPr="005A1CAB">
        <w:rPr>
          <w:rFonts w:asciiTheme="minorHAnsi" w:eastAsia="標楷體" w:hAnsiTheme="minorHAnsi" w:cstheme="minorHAnsi"/>
        </w:rPr>
        <w:t>八、本要點經教務會議通過，校長核定後</w:t>
      </w:r>
      <w:r w:rsidRPr="005A1CAB">
        <w:rPr>
          <w:rFonts w:asciiTheme="minorHAnsi" w:eastAsia="標楷體" w:hAnsiTheme="minorHAnsi" w:cstheme="minorHAnsi"/>
          <w:color w:val="000000"/>
        </w:rPr>
        <w:t>發布</w:t>
      </w:r>
      <w:r w:rsidRPr="005A1CAB">
        <w:rPr>
          <w:rFonts w:asciiTheme="minorHAnsi" w:eastAsia="標楷體" w:hAnsiTheme="minorHAnsi" w:cstheme="minorHAnsi"/>
        </w:rPr>
        <w:t>實施，修正時亦同。</w:t>
      </w:r>
    </w:p>
    <w:p w:rsidR="005B73E2" w:rsidRPr="00A50703" w:rsidRDefault="005B73E2" w:rsidP="005B73E2"/>
    <w:p w:rsidR="001647A6" w:rsidRPr="00BD4945" w:rsidRDefault="001647A6" w:rsidP="001647A6">
      <w:pPr>
        <w:rPr>
          <w:rFonts w:ascii="標楷體" w:eastAsia="標楷體" w:hAnsi="標楷體"/>
          <w:b/>
        </w:rPr>
      </w:pPr>
      <w:r>
        <w:br w:type="page"/>
      </w:r>
      <w:r w:rsidRPr="00BD4945">
        <w:rPr>
          <w:rFonts w:ascii="標楷體" w:eastAsia="標楷體" w:hAnsi="標楷體" w:hint="eastAsia"/>
          <w:b/>
        </w:rPr>
        <w:lastRenderedPageBreak/>
        <w:t>附件一</w:t>
      </w:r>
    </w:p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大一上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738"/>
        <w:gridCol w:w="867"/>
        <w:gridCol w:w="867"/>
        <w:gridCol w:w="1719"/>
        <w:gridCol w:w="1805"/>
        <w:gridCol w:w="1735"/>
        <w:gridCol w:w="875"/>
        <w:gridCol w:w="867"/>
      </w:tblGrid>
      <w:tr w:rsidR="001647A6" w:rsidTr="003E0CB4">
        <w:trPr>
          <w:cantSplit/>
          <w:trHeight w:val="366"/>
          <w:jc w:val="center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3E0CB4">
        <w:trPr>
          <w:cantSplit/>
          <w:trHeight w:val="852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大一</w:t>
            </w:r>
            <w:r w:rsidRPr="00AA7B18">
              <w:rPr>
                <w:rFonts w:ascii="標楷體" w:eastAsia="標楷體" w:hAnsi="標楷體" w:hint="eastAsia"/>
              </w:rPr>
              <w:t>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627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24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16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98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0CB4" w:rsidTr="003E0CB4">
        <w:trPr>
          <w:cantSplit/>
          <w:trHeight w:val="807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724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682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69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生活知能講座</w:t>
            </w:r>
          </w:p>
        </w:tc>
        <w:tc>
          <w:tcPr>
            <w:tcW w:w="872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生活知能講座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47A6" w:rsidRDefault="001647A6" w:rsidP="001647A6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大一下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738"/>
        <w:gridCol w:w="867"/>
        <w:gridCol w:w="867"/>
        <w:gridCol w:w="1719"/>
        <w:gridCol w:w="1805"/>
        <w:gridCol w:w="1735"/>
        <w:gridCol w:w="875"/>
        <w:gridCol w:w="869"/>
      </w:tblGrid>
      <w:tr w:rsidR="001647A6" w:rsidTr="003E0CB4">
        <w:trPr>
          <w:cantSplit/>
          <w:trHeight w:val="366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3E0CB4">
        <w:trPr>
          <w:cantSplit/>
          <w:trHeight w:val="85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大一</w:t>
            </w:r>
            <w:r w:rsidRPr="00AA7B18">
              <w:rPr>
                <w:rFonts w:ascii="標楷體" w:eastAsia="標楷體" w:hAnsi="標楷體" w:hint="eastAsia"/>
              </w:rPr>
              <w:t>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62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16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4410CB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4410CB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4153C8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</w:pPr>
            <w:r w:rsidRPr="009A7404">
              <w:rPr>
                <w:rFonts w:ascii="標楷體" w:eastAsia="標楷體" w:hAnsi="標楷體" w:hint="eastAsia"/>
              </w:rPr>
              <w:t>大一通識</w:t>
            </w:r>
          </w:p>
        </w:tc>
      </w:tr>
      <w:tr w:rsidR="001647A6" w:rsidTr="003E0CB4">
        <w:trPr>
          <w:cantSplit/>
          <w:trHeight w:val="598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0CB4" w:rsidTr="003E0CB4">
        <w:trPr>
          <w:cantSplit/>
          <w:trHeight w:val="80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7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68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69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3E0CB4" w:rsidTr="003E0CB4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E0CB4" w:rsidRDefault="003E0CB4" w:rsidP="003E0CB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AA7B18" w:rsidRDefault="003E0CB4" w:rsidP="003E0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0CB4" w:rsidRDefault="003E0CB4" w:rsidP="003E0CB4">
            <w:pPr>
              <w:jc w:val="center"/>
            </w:pPr>
            <w:r w:rsidRPr="00383170">
              <w:rPr>
                <w:rFonts w:ascii="標楷體" w:eastAsia="標楷體" w:hAnsi="標楷體" w:hint="eastAsia"/>
              </w:rPr>
              <w:t>大一通識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CB4" w:rsidRPr="003E0CB4" w:rsidRDefault="003E0CB4" w:rsidP="003E0C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7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生活知能講座</w:t>
            </w:r>
          </w:p>
        </w:tc>
        <w:tc>
          <w:tcPr>
            <w:tcW w:w="872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生活知能講座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7A6" w:rsidTr="003E0CB4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47A6" w:rsidRDefault="001647A6" w:rsidP="001647A6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大二上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738"/>
        <w:gridCol w:w="867"/>
        <w:gridCol w:w="867"/>
        <w:gridCol w:w="1719"/>
        <w:gridCol w:w="1805"/>
        <w:gridCol w:w="1735"/>
        <w:gridCol w:w="875"/>
        <w:gridCol w:w="871"/>
      </w:tblGrid>
      <w:tr w:rsidR="001647A6" w:rsidTr="009C27F9">
        <w:trPr>
          <w:cantSplit/>
          <w:trHeight w:val="366"/>
          <w:jc w:val="center"/>
        </w:trPr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9C27F9">
        <w:trPr>
          <w:cantSplit/>
          <w:trHeight w:val="852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627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24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16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98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3778" w:rsidTr="009C27F9">
        <w:trPr>
          <w:cantSplit/>
          <w:trHeight w:val="807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778" w:rsidRDefault="00A53778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778" w:rsidRDefault="00A53778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A53778" w:rsidRDefault="00A53778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53778" w:rsidRDefault="00A53778" w:rsidP="00F6063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30870" w:rsidRDefault="00A53778" w:rsidP="00F6063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C27F9" w:rsidRDefault="00A53778" w:rsidP="001462D2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C27F9" w:rsidRDefault="00A53778" w:rsidP="001462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A53778" w:rsidTr="009C27F9">
        <w:trPr>
          <w:cantSplit/>
          <w:trHeight w:val="724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778" w:rsidRDefault="00A53778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778" w:rsidRDefault="00A53778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A53778" w:rsidRDefault="00A53778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53778" w:rsidRDefault="00A53778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AA7B18" w:rsidRDefault="00A53778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30870" w:rsidRDefault="00A53778" w:rsidP="00F6063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C27F9" w:rsidRDefault="00A53778" w:rsidP="001462D2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778" w:rsidRPr="009C27F9" w:rsidRDefault="00A53778" w:rsidP="001462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682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69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</w:tbl>
    <w:p w:rsidR="001647A6" w:rsidRDefault="001647A6" w:rsidP="001647A6">
      <w:pPr>
        <w:widowControl/>
        <w:rPr>
          <w:rFonts w:ascii="標楷體" w:eastAsia="標楷體" w:hAnsi="標楷體"/>
        </w:rPr>
      </w:pPr>
    </w:p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大二下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738"/>
        <w:gridCol w:w="867"/>
        <w:gridCol w:w="867"/>
        <w:gridCol w:w="1719"/>
        <w:gridCol w:w="1805"/>
        <w:gridCol w:w="1735"/>
        <w:gridCol w:w="875"/>
        <w:gridCol w:w="871"/>
      </w:tblGrid>
      <w:tr w:rsidR="001647A6" w:rsidTr="009C27F9">
        <w:trPr>
          <w:cantSplit/>
          <w:trHeight w:val="366"/>
          <w:jc w:val="center"/>
        </w:trPr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9C27F9">
        <w:trPr>
          <w:cantSplit/>
          <w:trHeight w:val="852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627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24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16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Pr="00A02EC4" w:rsidRDefault="001647A6" w:rsidP="00F60635">
            <w:pPr>
              <w:jc w:val="center"/>
              <w:rPr>
                <w:color w:val="000000"/>
              </w:rPr>
            </w:pPr>
            <w:r w:rsidRPr="00A02EC4">
              <w:rPr>
                <w:rFonts w:ascii="標楷體" w:eastAsia="標楷體" w:hAnsi="標楷體" w:hint="eastAsia"/>
                <w:color w:val="000000"/>
              </w:rPr>
              <w:t>大二通識</w:t>
            </w:r>
          </w:p>
        </w:tc>
      </w:tr>
      <w:tr w:rsidR="001647A6" w:rsidTr="009C27F9">
        <w:trPr>
          <w:cantSplit/>
          <w:trHeight w:val="598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27F9" w:rsidTr="009C27F9">
        <w:trPr>
          <w:cantSplit/>
          <w:trHeight w:val="807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30870" w:rsidRDefault="009C27F9" w:rsidP="009C27F9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724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AA7B18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30870" w:rsidRDefault="009C27F9" w:rsidP="009C27F9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682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7A0ED0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69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7F9" w:rsidRPr="003E0CB4" w:rsidRDefault="007A0ED0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3E0CB4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3E0CB4" w:rsidRDefault="009C27F9" w:rsidP="009C27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0CB4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D72584" w:rsidRDefault="009C27F9" w:rsidP="009C27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9C27F9" w:rsidRDefault="009C27F9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7F9" w:rsidRPr="003E0CB4" w:rsidRDefault="007A0ED0" w:rsidP="009C27F9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9C27F9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  <w:tr w:rsidR="009C27F9" w:rsidTr="009C27F9">
        <w:trPr>
          <w:cantSplit/>
          <w:trHeight w:val="565"/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C27F9" w:rsidRDefault="009C27F9" w:rsidP="009C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9C27F9" w:rsidRDefault="009C27F9" w:rsidP="009C27F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C27F9" w:rsidRPr="00AA7B18" w:rsidRDefault="009C27F9" w:rsidP="009C27F9">
            <w:pPr>
              <w:jc w:val="center"/>
              <w:rPr>
                <w:rFonts w:ascii="標楷體" w:eastAsia="標楷體" w:hAnsi="標楷體"/>
              </w:rPr>
            </w:pPr>
            <w:r w:rsidRPr="009C27F9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9C27F9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AA7B18">
              <w:rPr>
                <w:rFonts w:ascii="標楷體" w:eastAsia="標楷體" w:hAnsi="標楷體" w:hint="eastAsia"/>
              </w:rPr>
              <w:t>學程</w:t>
            </w:r>
          </w:p>
        </w:tc>
      </w:tr>
    </w:tbl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大三上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738"/>
        <w:gridCol w:w="867"/>
        <w:gridCol w:w="867"/>
        <w:gridCol w:w="1719"/>
        <w:gridCol w:w="1805"/>
        <w:gridCol w:w="1735"/>
        <w:gridCol w:w="875"/>
        <w:gridCol w:w="869"/>
      </w:tblGrid>
      <w:tr w:rsidR="001647A6" w:rsidTr="0014190F">
        <w:trPr>
          <w:cantSplit/>
          <w:trHeight w:val="366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14190F">
        <w:trPr>
          <w:cantSplit/>
          <w:trHeight w:val="85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62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16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98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7130" w:rsidTr="0014190F">
        <w:trPr>
          <w:cantSplit/>
          <w:trHeight w:val="80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AD7130" w:rsidTr="0014190F">
        <w:trPr>
          <w:cantSplit/>
          <w:trHeight w:val="7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68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69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</w:tbl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大三下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738"/>
        <w:gridCol w:w="867"/>
        <w:gridCol w:w="867"/>
        <w:gridCol w:w="1719"/>
        <w:gridCol w:w="1805"/>
        <w:gridCol w:w="1735"/>
        <w:gridCol w:w="873"/>
        <w:gridCol w:w="869"/>
      </w:tblGrid>
      <w:tr w:rsidR="001647A6" w:rsidTr="0014190F">
        <w:trPr>
          <w:cantSplit/>
          <w:trHeight w:val="366"/>
          <w:jc w:val="center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14190F">
        <w:trPr>
          <w:cantSplit/>
          <w:trHeight w:val="852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627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24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16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14190F">
        <w:trPr>
          <w:cantSplit/>
          <w:trHeight w:val="598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7130" w:rsidTr="0014190F">
        <w:trPr>
          <w:cantSplit/>
          <w:trHeight w:val="807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AD7130" w:rsidTr="0014190F">
        <w:trPr>
          <w:cantSplit/>
          <w:trHeight w:val="724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682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69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14190F" w:rsidTr="0014190F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4190F" w:rsidRDefault="0014190F" w:rsidP="00141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4190F" w:rsidRDefault="0014190F" w:rsidP="00141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F" w:rsidRPr="00AE6D6E" w:rsidRDefault="0014190F" w:rsidP="0014190F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AD7130" w:rsidTr="0014190F">
        <w:trPr>
          <w:cantSplit/>
          <w:trHeight w:val="565"/>
          <w:jc w:val="center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7130" w:rsidRDefault="00AD7130" w:rsidP="00AD7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AD7130" w:rsidRDefault="00AD7130" w:rsidP="00AD713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7130" w:rsidRPr="00AE6D6E" w:rsidRDefault="00AD7130" w:rsidP="00AD7130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</w:tbl>
    <w:p w:rsidR="001647A6" w:rsidRDefault="001647A6" w:rsidP="001647A6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大四上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738"/>
        <w:gridCol w:w="867"/>
        <w:gridCol w:w="867"/>
        <w:gridCol w:w="1719"/>
        <w:gridCol w:w="1805"/>
        <w:gridCol w:w="1735"/>
        <w:gridCol w:w="873"/>
        <w:gridCol w:w="871"/>
      </w:tblGrid>
      <w:tr w:rsidR="001647A6" w:rsidTr="003D55EC">
        <w:trPr>
          <w:cantSplit/>
          <w:trHeight w:val="366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3D55EC">
        <w:trPr>
          <w:cantSplit/>
          <w:trHeight w:val="85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62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16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CA7703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98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5EC" w:rsidTr="003D55EC">
        <w:trPr>
          <w:cantSplit/>
          <w:trHeight w:val="80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7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68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69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</w:tbl>
    <w:p w:rsidR="001647A6" w:rsidRDefault="001647A6" w:rsidP="001647A6">
      <w:pPr>
        <w:rPr>
          <w:rFonts w:ascii="標楷體" w:eastAsia="標楷體" w:hAnsi="標楷體"/>
          <w:b/>
          <w:sz w:val="32"/>
          <w:szCs w:val="32"/>
        </w:rPr>
      </w:pPr>
    </w:p>
    <w:p w:rsidR="001647A6" w:rsidRDefault="001647A6" w:rsidP="001647A6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大四下 課程排定表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738"/>
        <w:gridCol w:w="867"/>
        <w:gridCol w:w="867"/>
        <w:gridCol w:w="1719"/>
        <w:gridCol w:w="1805"/>
        <w:gridCol w:w="1735"/>
        <w:gridCol w:w="873"/>
        <w:gridCol w:w="871"/>
      </w:tblGrid>
      <w:tr w:rsidR="001647A6" w:rsidTr="003D55EC">
        <w:trPr>
          <w:cantSplit/>
          <w:trHeight w:val="366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647A6" w:rsidRDefault="001647A6" w:rsidP="00F6063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1647A6" w:rsidTr="003D55EC">
        <w:trPr>
          <w:cantSplit/>
          <w:trHeight w:val="85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3E5A44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62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3E5A44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3E5A44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16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3E5A44" w:rsidRDefault="001647A6" w:rsidP="00F60635">
            <w:pPr>
              <w:jc w:val="center"/>
              <w:rPr>
                <w:strike/>
                <w:color w:val="FF0000"/>
              </w:rPr>
            </w:pPr>
          </w:p>
        </w:tc>
      </w:tr>
      <w:tr w:rsidR="001647A6" w:rsidTr="003D55EC">
        <w:trPr>
          <w:cantSplit/>
          <w:trHeight w:val="598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7A6" w:rsidRDefault="001647A6" w:rsidP="00F60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12:10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1647A6" w:rsidRDefault="001647A6" w:rsidP="00F606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7A6" w:rsidRPr="00AA7B18" w:rsidRDefault="001647A6" w:rsidP="00F606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5EC" w:rsidTr="003D55EC">
        <w:trPr>
          <w:cantSplit/>
          <w:trHeight w:val="807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724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班週會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682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69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D6E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/>
                <w:strike/>
                <w:color w:val="FF0000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E6D6E">
              <w:rPr>
                <w:rFonts w:ascii="標楷體" w:eastAsia="標楷體" w:hAnsi="標楷體" w:hint="eastAsia"/>
              </w:rPr>
              <w:t>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  <w:tr w:rsidR="003D55EC" w:rsidTr="003D55EC">
        <w:trPr>
          <w:cantSplit/>
          <w:trHeight w:val="565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55EC" w:rsidRDefault="003D55EC" w:rsidP="003D5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21:10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3D55EC" w:rsidRDefault="003D55EC" w:rsidP="003D55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22:00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55EC" w:rsidRPr="00AE6D6E" w:rsidRDefault="003D55EC" w:rsidP="003D55EC">
            <w:pPr>
              <w:jc w:val="center"/>
              <w:rPr>
                <w:rFonts w:ascii="標楷體" w:eastAsia="標楷體" w:hAnsi="標楷體"/>
              </w:rPr>
            </w:pPr>
            <w:r w:rsidRPr="00AE6D6E">
              <w:rPr>
                <w:rFonts w:ascii="標楷體" w:eastAsia="標楷體" w:hAnsi="標楷體" w:hint="eastAsia"/>
                <w:strike/>
                <w:color w:val="FF0000"/>
              </w:rPr>
              <w:t>跨領域</w:t>
            </w:r>
            <w:r w:rsidRPr="00AE6D6E">
              <w:rPr>
                <w:rFonts w:ascii="標楷體" w:eastAsia="標楷體" w:hAnsi="標楷體" w:hint="eastAsia"/>
              </w:rPr>
              <w:t>+學程</w:t>
            </w:r>
          </w:p>
        </w:tc>
      </w:tr>
    </w:tbl>
    <w:p w:rsidR="001647A6" w:rsidRPr="004B4B06" w:rsidRDefault="001647A6" w:rsidP="001647A6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  <w:sectPr w:rsidR="001647A6" w:rsidRPr="004B4B06" w:rsidSect="001647A6">
          <w:pgSz w:w="11906" w:h="16838"/>
          <w:pgMar w:top="567" w:right="1021" w:bottom="567" w:left="907" w:header="794" w:footer="992" w:gutter="0"/>
          <w:pgNumType w:start="1"/>
          <w:cols w:space="425"/>
          <w:docGrid w:type="lines" w:linePitch="360"/>
        </w:sectPr>
      </w:pPr>
    </w:p>
    <w:p w:rsidR="00F44AC4" w:rsidRPr="00597932" w:rsidRDefault="00F44AC4" w:rsidP="00F44AC4">
      <w:pPr>
        <w:rPr>
          <w:rFonts w:ascii="標楷體" w:eastAsia="標楷體" w:hAnsi="標楷體"/>
          <w:b/>
          <w:bCs/>
          <w:color w:val="000000" w:themeColor="text1"/>
        </w:rPr>
      </w:pPr>
      <w:r w:rsidRPr="00597932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附件二</w:t>
      </w:r>
    </w:p>
    <w:tbl>
      <w:tblPr>
        <w:tblW w:w="50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40"/>
        <w:gridCol w:w="1130"/>
        <w:gridCol w:w="807"/>
        <w:gridCol w:w="326"/>
        <w:gridCol w:w="1559"/>
        <w:gridCol w:w="111"/>
        <w:gridCol w:w="1585"/>
        <w:gridCol w:w="410"/>
        <w:gridCol w:w="1286"/>
        <w:gridCol w:w="706"/>
        <w:gridCol w:w="563"/>
        <w:gridCol w:w="1439"/>
        <w:gridCol w:w="120"/>
        <w:gridCol w:w="1677"/>
        <w:gridCol w:w="20"/>
      </w:tblGrid>
      <w:tr w:rsidR="00F44AC4" w:rsidRPr="00C3084D" w:rsidTr="00FE6A06">
        <w:trPr>
          <w:gridAfter w:val="1"/>
          <w:wAfter w:w="6" w:type="pct"/>
          <w:trHeight w:val="264"/>
        </w:trPr>
        <w:tc>
          <w:tcPr>
            <w:tcW w:w="4994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國立臺東大學開課單位開課鐘點數上限參照表</w:t>
            </w:r>
          </w:p>
        </w:tc>
      </w:tr>
      <w:tr w:rsidR="00F44AC4" w:rsidRPr="00C3084D" w:rsidTr="00FE6A06">
        <w:trPr>
          <w:gridAfter w:val="1"/>
          <w:wAfter w:w="6" w:type="pct"/>
          <w:trHeight w:val="45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ind w:left="178" w:hangingChars="81" w:hanging="178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6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師範學院</w:t>
            </w:r>
          </w:p>
        </w:tc>
      </w:tr>
      <w:tr w:rsidR="00F44AC4" w:rsidRPr="00C3084D" w:rsidTr="00FE6A06">
        <w:trPr>
          <w:gridAfter w:val="1"/>
          <w:wAfter w:w="6" w:type="pct"/>
          <w:trHeight w:val="180"/>
        </w:trPr>
        <w:tc>
          <w:tcPr>
            <w:tcW w:w="1351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教育系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文休系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特教系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幼教系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數媒文教系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體育系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63" w:rsidRPr="00A07A32" w:rsidRDefault="003E0C63" w:rsidP="003E0C6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A07A32">
              <w:rPr>
                <w:rFonts w:ascii="標楷體" w:eastAsia="標楷體" w:hAnsi="標楷體" w:hint="eastAsia"/>
                <w:b/>
                <w:color w:val="FF0000"/>
                <w:sz w:val="22"/>
              </w:rPr>
              <w:t>競技與</w:t>
            </w:r>
            <w:r w:rsidR="00F44AC4" w:rsidRPr="00A07A32">
              <w:rPr>
                <w:rFonts w:ascii="標楷體" w:eastAsia="標楷體" w:hAnsi="標楷體" w:hint="eastAsia"/>
                <w:b/>
                <w:color w:val="FF0000"/>
                <w:sz w:val="22"/>
              </w:rPr>
              <w:t>運動</w:t>
            </w:r>
            <w:r w:rsidRPr="00A07A32">
              <w:rPr>
                <w:rFonts w:ascii="標楷體" w:eastAsia="標楷體" w:hAnsi="標楷體" w:hint="eastAsia"/>
                <w:b/>
                <w:color w:val="FF0000"/>
                <w:sz w:val="22"/>
              </w:rPr>
              <w:t>科學學系</w:t>
            </w:r>
          </w:p>
          <w:p w:rsidR="00F44AC4" w:rsidRPr="00C3084D" w:rsidRDefault="003E0C63" w:rsidP="003E0C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7A32">
              <w:rPr>
                <w:rFonts w:ascii="標楷體" w:eastAsia="標楷體" w:hAnsi="標楷體" w:hint="eastAsia"/>
                <w:b/>
                <w:color w:val="FF0000"/>
                <w:sz w:val="20"/>
              </w:rPr>
              <w:t>(113學年度設)</w:t>
            </w:r>
          </w:p>
        </w:tc>
      </w:tr>
      <w:tr w:rsidR="00F44AC4" w:rsidRPr="00C3084D" w:rsidTr="00A07A32">
        <w:trPr>
          <w:gridAfter w:val="1"/>
          <w:wAfter w:w="6" w:type="pct"/>
          <w:trHeight w:val="397"/>
        </w:trPr>
        <w:tc>
          <w:tcPr>
            <w:tcW w:w="1351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4AC4" w:rsidRPr="00C3084D" w:rsidRDefault="00F44AC4" w:rsidP="00FE6A0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9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8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A07A32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07A32">
              <w:rPr>
                <w:rFonts w:ascii="標楷體" w:eastAsia="標楷體" w:hAnsi="標楷體" w:hint="eastAsia"/>
                <w:b/>
              </w:rPr>
              <w:t>學士班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07A32">
              <w:rPr>
                <w:rFonts w:ascii="標楷體" w:eastAsia="標楷體" w:hAnsi="標楷體" w:hint="eastAsia"/>
                <w:b/>
              </w:rPr>
              <w:t>原住民專班</w:t>
            </w:r>
          </w:p>
          <w:p w:rsidR="00F44AC4" w:rsidRPr="00A07A32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07A32">
              <w:rPr>
                <w:rFonts w:ascii="標楷體" w:eastAsia="標楷體" w:hAnsi="標楷體" w:hint="eastAsia"/>
                <w:b/>
                <w:sz w:val="16"/>
                <w:szCs w:val="16"/>
              </w:rPr>
              <w:t>(108學年度設)</w:t>
            </w:r>
          </w:p>
        </w:tc>
        <w:tc>
          <w:tcPr>
            <w:tcW w:w="39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44AC4" w:rsidRPr="00C3084D" w:rsidTr="00A07A32">
        <w:trPr>
          <w:gridAfter w:val="1"/>
          <w:wAfter w:w="6" w:type="pct"/>
        </w:trPr>
        <w:tc>
          <w:tcPr>
            <w:tcW w:w="1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(A)開課單位課程學分數(以1學分/1小時計算) </w:t>
            </w:r>
          </w:p>
        </w:tc>
        <w:tc>
          <w:tcPr>
            <w:tcW w:w="390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FE01AE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77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(總學分數</w:t>
            </w:r>
            <w:r w:rsidRPr="005550B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145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-通識28-師培代開專業課程</w:t>
            </w:r>
            <w:r w:rsidRPr="005550B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40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8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(總學分數128-通識28)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</w:p>
        </w:tc>
        <w:tc>
          <w:tcPr>
            <w:tcW w:w="390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479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77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(總學分數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145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-通識28-師培代開專業課程</w:t>
            </w:r>
            <w:r w:rsidRPr="005550B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40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44AC4" w:rsidRPr="00C3084D" w:rsidTr="00A07A32">
        <w:trPr>
          <w:gridAfter w:val="1"/>
          <w:wAfter w:w="6" w:type="pct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(學系A÷8學期、學院共選A÷2學期、小教專業教育課程A÷8學期、學程A÷4學期、通識A÷4學期、師培學程A÷2學期)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9.625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sz w:val="28"/>
                <w:szCs w:val="28"/>
              </w:rPr>
              <w:t>12.5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sz w:val="28"/>
                <w:szCs w:val="28"/>
              </w:rPr>
              <w:t>12.5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9.625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</w:tr>
      <w:tr w:rsidR="00F44AC4" w:rsidRPr="00C3084D" w:rsidTr="00A07A32">
        <w:trPr>
          <w:gridAfter w:val="1"/>
          <w:wAfter w:w="6" w:type="pct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hd w:val="pct15" w:color="auto" w:fill="FFFFFF"/>
              </w:rPr>
              <w:t>1.3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hd w:val="pct15" w:color="auto" w:fill="FFFFFF"/>
              </w:rPr>
              <w:t>1.3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hd w:val="pct15" w:color="auto" w:fill="FFFFFF"/>
              </w:rPr>
              <w:t>1.4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hd w:val="pct15" w:color="auto" w:fill="FFFFFF"/>
              </w:rPr>
              <w:t>(藝能類)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hd w:val="pct15" w:color="auto" w:fill="FFFFFF"/>
              </w:rPr>
              <w:t>1.4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hd w:val="pct15" w:color="auto" w:fill="FFFFFF"/>
              </w:rPr>
              <w:t>(藝能類)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(藝能類)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(藝能類)</w:t>
            </w:r>
          </w:p>
        </w:tc>
      </w:tr>
      <w:tr w:rsidR="00F44AC4" w:rsidRPr="00C3084D" w:rsidTr="00A07A32">
        <w:trPr>
          <w:gridAfter w:val="1"/>
          <w:wAfter w:w="6" w:type="pct"/>
          <w:trHeight w:val="561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51</w:t>
            </w:r>
          </w:p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sz w:val="20"/>
                <w:szCs w:val="20"/>
              </w:rPr>
              <w:t>(4班)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65</w:t>
            </w:r>
          </w:p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0"/>
              </w:rPr>
              <w:t>(4班)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70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(4班)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70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(4班)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54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</w:tr>
      <w:tr w:rsidR="00F44AC4" w:rsidRPr="00C3084D" w:rsidTr="00A07A32">
        <w:trPr>
          <w:gridAfter w:val="1"/>
          <w:wAfter w:w="6" w:type="pct"/>
          <w:trHeight w:val="531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(E)必修超過1學分/1小時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(學分學時不對等之必修課多出來之學時總計÷學期平均鐘點(D＋E)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0.5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(4小時÷8學期)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1.25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07A32">
              <w:rPr>
                <w:rFonts w:ascii="標楷體" w:eastAsia="標楷體" w:hAnsi="標楷體" w:hint="eastAsia"/>
                <w:b/>
                <w:sz w:val="20"/>
              </w:rPr>
              <w:t>(10小時÷8學期)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1.25</w:t>
            </w:r>
          </w:p>
          <w:p w:rsidR="00F44AC4" w:rsidRPr="00A07A3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07A32">
              <w:rPr>
                <w:rFonts w:ascii="標楷體" w:eastAsia="標楷體" w:hAnsi="標楷體" w:hint="eastAsia"/>
                <w:b/>
                <w:sz w:val="20"/>
              </w:rPr>
              <w:t>(10小時÷8學期)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3.125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</w:t>
            </w:r>
            <w:r w:rsidRPr="00621126">
              <w:rPr>
                <w:rFonts w:ascii="標楷體" w:eastAsia="標楷體" w:hAnsi="標楷體" w:hint="eastAsia"/>
                <w:b/>
                <w:color w:val="0000FF"/>
                <w:sz w:val="20"/>
              </w:rPr>
              <w:t>25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小時÷8學期)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8.25</w:t>
            </w:r>
          </w:p>
          <w:p w:rsidR="00F44AC4" w:rsidRPr="00FE01AE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0"/>
              </w:rPr>
              <w:t>(66小時÷8學期)</w:t>
            </w:r>
          </w:p>
        </w:tc>
      </w:tr>
      <w:tr w:rsidR="00F44AC4" w:rsidRPr="00C3084D" w:rsidTr="00A07A32">
        <w:trPr>
          <w:gridAfter w:val="1"/>
          <w:wAfter w:w="6" w:type="pct"/>
          <w:trHeight w:val="19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</w:tr>
      <w:tr w:rsidR="00F44AC4" w:rsidRPr="00C3084D" w:rsidTr="00A07A32">
        <w:trPr>
          <w:gridAfter w:val="1"/>
          <w:wAfter w:w="6" w:type="pct"/>
          <w:trHeight w:val="9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</w:tr>
      <w:tr w:rsidR="00F44AC4" w:rsidRPr="00C3084D" w:rsidTr="00A07A32">
        <w:trPr>
          <w:gridAfter w:val="1"/>
          <w:wAfter w:w="6" w:type="pct"/>
          <w:trHeight w:val="933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51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A07A3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72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A07A32" w:rsidRDefault="00F44AC4" w:rsidP="00CA0CB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A07A3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72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58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79</w:t>
            </w:r>
          </w:p>
        </w:tc>
      </w:tr>
      <w:tr w:rsidR="00F44AC4" w:rsidRPr="00C3084D" w:rsidTr="00FE6A06">
        <w:trPr>
          <w:gridAfter w:val="1"/>
          <w:wAfter w:w="6" w:type="pct"/>
        </w:trPr>
        <w:tc>
          <w:tcPr>
            <w:tcW w:w="135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11</w:t>
            </w:r>
            <w:r w:rsidR="0033004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F44AC4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390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51</w:t>
            </w:r>
          </w:p>
        </w:tc>
        <w:tc>
          <w:tcPr>
            <w:tcW w:w="348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65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0A425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66</w:t>
            </w:r>
          </w:p>
        </w:tc>
        <w:tc>
          <w:tcPr>
            <w:tcW w:w="1042" w:type="pct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C65712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1</w:t>
            </w:r>
            <w:r w:rsidR="00CA0CB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44</w:t>
            </w:r>
          </w:p>
        </w:tc>
        <w:tc>
          <w:tcPr>
            <w:tcW w:w="390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65</w:t>
            </w:r>
          </w:p>
        </w:tc>
        <w:tc>
          <w:tcPr>
            <w:tcW w:w="479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  <w:shd w:val="pct15" w:color="auto" w:fill="FFFFFF"/>
              </w:rPr>
              <w:t>58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79</w:t>
            </w:r>
          </w:p>
        </w:tc>
      </w:tr>
      <w:tr w:rsidR="00F44AC4" w:rsidRPr="00C3084D" w:rsidTr="00FE6A06">
        <w:trPr>
          <w:gridAfter w:val="1"/>
          <w:wAfter w:w="6" w:type="pct"/>
          <w:trHeight w:val="321"/>
        </w:trPr>
        <w:tc>
          <w:tcPr>
            <w:tcW w:w="4994" w:type="pct"/>
            <w:gridSpan w:val="1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  <w:tr w:rsidR="00F44AC4" w:rsidRPr="00C3084D" w:rsidTr="00FE6A06">
        <w:trPr>
          <w:trHeight w:val="26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6"/>
              </w:rPr>
              <w:lastRenderedPageBreak/>
              <w:br w:type="page"/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國立臺東大學開課單位開課鐘點數上限參照表</w:t>
            </w:r>
          </w:p>
        </w:tc>
      </w:tr>
      <w:tr w:rsidR="00F44AC4" w:rsidRPr="00C3084D" w:rsidTr="00FE6A06">
        <w:trPr>
          <w:trHeight w:val="300"/>
        </w:trPr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ind w:left="178" w:hangingChars="81" w:hanging="178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6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人文學院</w:t>
            </w:r>
          </w:p>
        </w:tc>
      </w:tr>
      <w:tr w:rsidR="00F44AC4" w:rsidRPr="00C3084D" w:rsidTr="00FE6A06">
        <w:trPr>
          <w:trHeight w:val="420"/>
        </w:trPr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英美系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華語系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公事系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美產系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音樂系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心動系</w:t>
            </w:r>
          </w:p>
        </w:tc>
      </w:tr>
      <w:tr w:rsidR="00F44AC4" w:rsidRPr="00C3084D" w:rsidTr="00FE6A06">
        <w:trPr>
          <w:trHeight w:val="309"/>
        </w:trPr>
        <w:tc>
          <w:tcPr>
            <w:tcW w:w="139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(A)開課單位課程學分數(以1學分/1小時計算) </w:t>
            </w:r>
          </w:p>
        </w:tc>
        <w:tc>
          <w:tcPr>
            <w:tcW w:w="595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(畢業學分128-通識28)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13" w:type="pct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100</w:t>
            </w:r>
          </w:p>
        </w:tc>
        <w:tc>
          <w:tcPr>
            <w:tcW w:w="613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100</w:t>
            </w:r>
          </w:p>
        </w:tc>
        <w:tc>
          <w:tcPr>
            <w:tcW w:w="612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15" w:type="pct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92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(註4)</w:t>
            </w:r>
          </w:p>
        </w:tc>
        <w:tc>
          <w:tcPr>
            <w:tcW w:w="558" w:type="pct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44AC4" w:rsidRPr="00C3084D" w:rsidTr="00FE6A06">
        <w:trPr>
          <w:trHeight w:val="36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(學系A÷8學期、學院共選A÷2學期、小教專業教育課程A÷8學期、學程A÷4學期、通識A÷4學期、師培學程A÷2學期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11.5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</w:tr>
      <w:tr w:rsidR="00F44AC4" w:rsidRPr="00C3084D" w:rsidTr="00FE6A06">
        <w:trPr>
          <w:trHeight w:val="59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(比照藝能類)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(藝能類)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(藝能類)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(藝能類)</w:t>
            </w:r>
          </w:p>
        </w:tc>
      </w:tr>
      <w:tr w:rsidR="00F44AC4" w:rsidRPr="00C3084D" w:rsidTr="00FE6A06">
        <w:trPr>
          <w:trHeight w:val="352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64.4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(4班)</w:t>
            </w:r>
          </w:p>
        </w:tc>
      </w:tr>
      <w:tr w:rsidR="00F44AC4" w:rsidRPr="00C3084D" w:rsidTr="00FE6A06">
        <w:trPr>
          <w:trHeight w:val="161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學期平均鐘點( D＋E )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(40小時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÷8學期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</w:tr>
      <w:tr w:rsidR="00F44AC4" w:rsidRPr="00C3084D" w:rsidTr="00FE6A06">
        <w:trPr>
          <w:trHeight w:val="473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trHeight w:val="161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trHeight w:val="324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70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70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70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70</w:t>
            </w:r>
          </w:p>
        </w:tc>
      </w:tr>
      <w:tr w:rsidR="00F44AC4" w:rsidRPr="00C3084D" w:rsidTr="00FE6A06">
        <w:tc>
          <w:tcPr>
            <w:tcW w:w="1394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11</w:t>
            </w:r>
            <w:r w:rsidR="0033004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F44AC4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595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70</w:t>
            </w:r>
          </w:p>
        </w:tc>
        <w:tc>
          <w:tcPr>
            <w:tcW w:w="613" w:type="pct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613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65</w:t>
            </w:r>
          </w:p>
        </w:tc>
        <w:tc>
          <w:tcPr>
            <w:tcW w:w="612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70</w:t>
            </w:r>
          </w:p>
        </w:tc>
        <w:tc>
          <w:tcPr>
            <w:tcW w:w="615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70</w:t>
            </w:r>
          </w:p>
        </w:tc>
        <w:tc>
          <w:tcPr>
            <w:tcW w:w="558" w:type="pct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70</w:t>
            </w:r>
          </w:p>
        </w:tc>
      </w:tr>
      <w:tr w:rsidR="00F44AC4" w:rsidRPr="00C3084D" w:rsidTr="00FE6A06">
        <w:trPr>
          <w:trHeight w:val="179"/>
        </w:trPr>
        <w:tc>
          <w:tcPr>
            <w:tcW w:w="5000" w:type="pct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Default="00F44AC4" w:rsidP="00F44AC4"/>
    <w:p w:rsidR="00F44AC4" w:rsidRDefault="00F44AC4" w:rsidP="00F44AC4"/>
    <w:tbl>
      <w:tblPr>
        <w:tblW w:w="49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973"/>
        <w:gridCol w:w="1762"/>
        <w:gridCol w:w="1762"/>
        <w:gridCol w:w="1762"/>
        <w:gridCol w:w="1762"/>
        <w:gridCol w:w="1762"/>
        <w:gridCol w:w="1759"/>
      </w:tblGrid>
      <w:tr w:rsidR="00F44AC4" w:rsidRPr="00C3084D" w:rsidTr="00FE6A06">
        <w:trPr>
          <w:trHeight w:val="3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lastRenderedPageBreak/>
              <w:br w:type="page"/>
            </w:r>
            <w:r w:rsidRPr="00F929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國立臺東大學開課單位開課鐘點數上限參照表</w:t>
            </w:r>
          </w:p>
        </w:tc>
      </w:tr>
      <w:tr w:rsidR="00F44AC4" w:rsidRPr="00C3084D" w:rsidTr="00FE6A06">
        <w:trPr>
          <w:trHeight w:val="300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ind w:left="178" w:hangingChars="81" w:hanging="178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5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理工學院</w:t>
            </w:r>
          </w:p>
        </w:tc>
      </w:tr>
      <w:tr w:rsidR="00F44AC4" w:rsidRPr="00C3084D" w:rsidTr="00FE6A06">
        <w:trPr>
          <w:trHeight w:val="420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應數系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應科系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資工系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資管系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生科系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A07A32" w:rsidRDefault="00882843" w:rsidP="00FE6A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07A32">
              <w:rPr>
                <w:rFonts w:ascii="標楷體" w:eastAsia="標楷體" w:hAnsi="標楷體" w:hint="eastAsia"/>
                <w:b/>
                <w:color w:val="FF0000"/>
              </w:rPr>
              <w:t>綠能與資訊科技學系</w:t>
            </w:r>
          </w:p>
          <w:p w:rsidR="00F44AC4" w:rsidRPr="00C3084D" w:rsidRDefault="00882843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7A3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(113學年度設</w:t>
            </w:r>
            <w:r w:rsidR="00F44AC4" w:rsidRPr="00A07A3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高齡健康與照護管理原住民專班</w:t>
            </w:r>
          </w:p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8284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(107學年度設)</w:t>
            </w:r>
          </w:p>
        </w:tc>
      </w:tr>
      <w:tr w:rsidR="00F44AC4" w:rsidRPr="00C3084D" w:rsidTr="00FE6A06">
        <w:trPr>
          <w:trHeight w:val="531"/>
        </w:trPr>
        <w:tc>
          <w:tcPr>
            <w:tcW w:w="1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(A)開課單位課程學分數(以1學分/1小時計算)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 (畢業學分128-通識28)</w:t>
            </w:r>
          </w:p>
        </w:tc>
        <w:tc>
          <w:tcPr>
            <w:tcW w:w="300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(學系A÷8學期、學院共選A÷2學期、小教專業教育課程A÷8學期、學程A÷4學期、通識A÷4學期、師培學程A÷2學期)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12.5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1.3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130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(8班)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130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(8班)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(4班)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學期平均鐘點( D＋E )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1.75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E01A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(應化12小時+應物16小時=28小時÷2班÷8學期)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(16小時÷8學期)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0.75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(6小時÷8學期)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132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130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</w:tr>
      <w:tr w:rsidR="00F44AC4" w:rsidRPr="00C3084D" w:rsidTr="00FE6A06">
        <w:tc>
          <w:tcPr>
            <w:tcW w:w="14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</w:t>
            </w:r>
            <w:r w:rsidR="000115E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</w:t>
            </w:r>
            <w:r w:rsidR="0033004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F44AC4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30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65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132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130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65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67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EA3C64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66</w:t>
            </w:r>
          </w:p>
        </w:tc>
        <w:tc>
          <w:tcPr>
            <w:tcW w:w="54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44AC4" w:rsidRPr="00D453F8" w:rsidRDefault="00F44AC4" w:rsidP="00D453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65</w:t>
            </w:r>
          </w:p>
        </w:tc>
      </w:tr>
      <w:tr w:rsidR="00F44AC4" w:rsidRPr="00C3084D" w:rsidTr="00FE6A06">
        <w:trPr>
          <w:trHeight w:val="179"/>
        </w:trPr>
        <w:tc>
          <w:tcPr>
            <w:tcW w:w="5000" w:type="pct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Default="00F44AC4" w:rsidP="00F44AC4">
      <w:pPr>
        <w:widowControl/>
        <w:rPr>
          <w:color w:val="000000" w:themeColor="text1"/>
        </w:rPr>
      </w:pPr>
    </w:p>
    <w:p w:rsidR="003D1249" w:rsidRPr="00C3084D" w:rsidRDefault="003D1249" w:rsidP="00F44AC4">
      <w:pPr>
        <w:widowControl/>
        <w:rPr>
          <w:color w:val="000000" w:themeColor="text1"/>
        </w:rPr>
      </w:pPr>
    </w:p>
    <w:tbl>
      <w:tblPr>
        <w:tblW w:w="50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78"/>
        <w:gridCol w:w="3969"/>
        <w:gridCol w:w="4353"/>
      </w:tblGrid>
      <w:tr w:rsidR="00F44AC4" w:rsidRPr="00C3084D" w:rsidTr="00FE6A06">
        <w:trPr>
          <w:cantSplit/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國立臺東大學開課單位開課鐘點數上限參照表</w:t>
            </w:r>
          </w:p>
        </w:tc>
      </w:tr>
      <w:tr w:rsidR="00F44AC4" w:rsidRPr="00C3084D" w:rsidTr="00FE6A06">
        <w:trPr>
          <w:cantSplit/>
          <w:trHeight w:val="47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師範學院開課鐘點數總量</w:t>
            </w:r>
          </w:p>
        </w:tc>
      </w:tr>
      <w:tr w:rsidR="00F44AC4" w:rsidRPr="00C3084D" w:rsidTr="00FE6A06">
        <w:trPr>
          <w:cantSplit/>
          <w:trHeight w:val="558"/>
        </w:trPr>
        <w:tc>
          <w:tcPr>
            <w:tcW w:w="1437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師範學院共選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A3" w:rsidRPr="001F66A3" w:rsidRDefault="0078629B" w:rsidP="00FE6A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8" w:tooltip="EDC" w:history="1">
              <w:r w:rsidR="001F66A3" w:rsidRPr="001F66A3">
                <w:rPr>
                  <w:rFonts w:ascii="標楷體" w:eastAsia="標楷體" w:hAnsi="標楷體" w:hint="eastAsia"/>
                  <w:b/>
                  <w:color w:val="FF0000"/>
                </w:rPr>
                <w:t>大學社會實踐(山海)跨領域課程模組</w:t>
              </w:r>
            </w:hyperlink>
          </w:p>
          <w:p w:rsidR="00F44AC4" w:rsidRPr="00C3084D" w:rsidRDefault="00C65712" w:rsidP="00C6571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FE01AE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1F66A3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F44AC4"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學年度開辦)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</w:rPr>
              <w:t>補教教學學程(2年修完)</w:t>
            </w:r>
          </w:p>
          <w:p w:rsidR="00F44AC4" w:rsidRPr="00C65712" w:rsidRDefault="00F44AC4" w:rsidP="00FE6A06">
            <w:pPr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</w:rPr>
              <w:t>(99學年度開辦)</w:t>
            </w:r>
            <w:r w:rsidR="00A805D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(</w:t>
            </w:r>
            <w:r w:rsidR="00A805D3" w:rsidRPr="00FE01AE">
              <w:rPr>
                <w:rFonts w:ascii="標楷體" w:eastAsia="標楷體" w:hAnsi="標楷體" w:hint="eastAsia"/>
                <w:b/>
                <w:color w:val="FF0000"/>
              </w:rPr>
              <w:t>109</w:t>
            </w:r>
            <w:r w:rsidR="00A805D3">
              <w:rPr>
                <w:rFonts w:ascii="標楷體" w:eastAsia="標楷體" w:hAnsi="標楷體" w:hint="eastAsia"/>
                <w:b/>
                <w:color w:val="000000" w:themeColor="text1"/>
              </w:rPr>
              <w:t>學年度</w:t>
            </w:r>
            <w:r w:rsidR="00A805D3" w:rsidRPr="00A805D3">
              <w:rPr>
                <w:rFonts w:ascii="標楷體" w:eastAsia="標楷體" w:hAnsi="標楷體" w:hint="eastAsia"/>
                <w:b/>
                <w:color w:val="FF0000"/>
              </w:rPr>
              <w:t>停辦</w:t>
            </w:r>
            <w:r w:rsidR="00A805D3"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(A)開課單位課程學分數(以1學分/1小時計算)</w:t>
            </w:r>
          </w:p>
        </w:tc>
        <w:tc>
          <w:tcPr>
            <w:tcW w:w="1007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19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總學分數</w:t>
            </w:r>
            <w:r w:rsidR="00AB0DBF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，院實質開課學分數</w:t>
            </w:r>
            <w:r w:rsidR="00C65712" w:rsidRPr="00FE01AE">
              <w:rPr>
                <w:rFonts w:ascii="標楷體" w:eastAsia="標楷體" w:hAnsi="標楷體" w:hint="eastAsia"/>
                <w:b/>
                <w:color w:val="FF0000"/>
              </w:rPr>
              <w:t>12</w:t>
            </w:r>
          </w:p>
        </w:tc>
        <w:tc>
          <w:tcPr>
            <w:tcW w:w="1338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20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(學系A÷8學期、學院共選A÷2學期、學程A÷4學期、通識A÷4學期、師培學程A÷2學期)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(A÷2學期)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6" w:rsidRPr="00FE01AE" w:rsidRDefault="00FE6A06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  <w:p w:rsidR="00F44AC4" w:rsidRPr="00C3084D" w:rsidRDefault="00FE6A06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E6A0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</w:t>
            </w:r>
            <w:r w:rsidRPr="00FE6A0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學期)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5</w:t>
            </w:r>
          </w:p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0"/>
                <w:szCs w:val="20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0"/>
                <w:szCs w:val="20"/>
              </w:rPr>
              <w:t>(A÷4學期)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2C29" w:rsidP="00F42C2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F42C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594923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9492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523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E523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系+1學位學程，共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Pr="00E523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班)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FE01AE" w:rsidRDefault="00F42C29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  <w:p w:rsidR="000C5FDB" w:rsidRPr="00C3084D" w:rsidRDefault="000C5FDB" w:rsidP="000C5F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年級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6.5</w:t>
            </w:r>
          </w:p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0"/>
                <w:szCs w:val="20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0"/>
                <w:szCs w:val="20"/>
              </w:rPr>
              <w:t>(2班)</w:t>
            </w:r>
          </w:p>
        </w:tc>
      </w:tr>
      <w:tr w:rsidR="00F44AC4" w:rsidRPr="00C3084D" w:rsidTr="00FE6A06">
        <w:trPr>
          <w:cantSplit/>
          <w:trHeight w:val="50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學期平均鐘點( D＋E )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1.5</w:t>
            </w:r>
          </w:p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0"/>
                <w:szCs w:val="20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0"/>
                <w:szCs w:val="20"/>
              </w:rPr>
              <w:t>(6小時÷4學期)</w:t>
            </w:r>
          </w:p>
        </w:tc>
      </w:tr>
      <w:tr w:rsidR="00F44AC4" w:rsidRPr="00C3084D" w:rsidTr="00FE6A06">
        <w:trPr>
          <w:cantSplit/>
          <w:trHeight w:val="404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選修學分數(院跨領域課程基本量9)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(如右列另計)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cantSplit/>
          <w:trHeight w:val="40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cantSplit/>
          <w:trHeight w:val="59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59492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2C29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16</w:t>
            </w:r>
          </w:p>
        </w:tc>
      </w:tr>
      <w:tr w:rsidR="00F44AC4" w:rsidRPr="00C3084D" w:rsidTr="00FE6A06">
        <w:trPr>
          <w:cantSplit/>
          <w:trHeight w:val="561"/>
        </w:trPr>
        <w:tc>
          <w:tcPr>
            <w:tcW w:w="14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11</w:t>
            </w:r>
            <w:r w:rsidR="0033004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F44AC4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2225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2C29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30</w:t>
            </w:r>
          </w:p>
        </w:tc>
        <w:tc>
          <w:tcPr>
            <w:tcW w:w="13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65712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65712">
              <w:rPr>
                <w:rFonts w:ascii="標楷體" w:eastAsia="標楷體" w:hAnsi="標楷體" w:hint="eastAsia"/>
                <w:b/>
                <w:strike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16</w:t>
            </w:r>
          </w:p>
        </w:tc>
      </w:tr>
      <w:tr w:rsidR="00F44AC4" w:rsidRPr="00C3084D" w:rsidTr="00FE6A06">
        <w:trPr>
          <w:cantSplit/>
          <w:trHeight w:val="889"/>
        </w:trPr>
        <w:tc>
          <w:tcPr>
            <w:tcW w:w="5000" w:type="pct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Default="00F44AC4" w:rsidP="00F44AC4">
      <w:pPr>
        <w:widowControl/>
        <w:rPr>
          <w:rFonts w:ascii="標楷體" w:eastAsia="標楷體" w:hAnsi="標楷體"/>
          <w:color w:val="000000" w:themeColor="text1"/>
        </w:rPr>
      </w:pPr>
    </w:p>
    <w:p w:rsidR="00F44AC4" w:rsidRDefault="00F44AC4" w:rsidP="00F44A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49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63"/>
        <w:gridCol w:w="6783"/>
      </w:tblGrid>
      <w:tr w:rsidR="00F44AC4" w:rsidRPr="00C3084D" w:rsidTr="00FE6A06">
        <w:trPr>
          <w:cantSplit/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國立臺東大學開課單位開課鐘點數上限參照表</w:t>
            </w:r>
          </w:p>
        </w:tc>
      </w:tr>
      <w:tr w:rsidR="00F44AC4" w:rsidRPr="00C3084D" w:rsidTr="00FE6A06">
        <w:trPr>
          <w:cantSplit/>
          <w:trHeight w:val="470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人文學院開課鐘點數總量</w:t>
            </w:r>
          </w:p>
        </w:tc>
      </w:tr>
      <w:tr w:rsidR="00F44AC4" w:rsidRPr="00C3084D" w:rsidTr="00C142F7">
        <w:trPr>
          <w:cantSplit/>
          <w:trHeight w:val="558"/>
        </w:trPr>
        <w:tc>
          <w:tcPr>
            <w:tcW w:w="1670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人文學院共選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F7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東台灣文化力</w:t>
            </w:r>
            <w:r w:rsidR="00C142F7" w:rsidRPr="00C142F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</w:t>
            </w:r>
            <w:r w:rsidR="00C142F7" w:rsidRPr="00C142F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106學年度開辦</w:t>
            </w:r>
            <w:r w:rsidRPr="00C142F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  <w:r w:rsidR="0078629B" w:rsidRPr="00C142F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C142F7" w:rsidRPr="00A07A32">
              <w:rPr>
                <w:rFonts w:ascii="標楷體" w:eastAsia="標楷體" w:hAnsi="標楷體" w:hint="eastAsia"/>
                <w:b/>
                <w:color w:val="FF0000"/>
              </w:rPr>
              <w:t>X計畫-漫遊者課程</w:t>
            </w:r>
            <w:r w:rsidR="00C142F7" w:rsidRPr="00A07A3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 w:rsidR="00C142F7" w:rsidRPr="00A07A3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113學年度開辦</w:t>
            </w:r>
            <w:r w:rsidR="00C142F7" w:rsidRPr="00A07A3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  <w:p w:rsidR="00F44AC4" w:rsidRPr="00C142F7" w:rsidRDefault="00C142F7" w:rsidP="00C142F7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C142F7">
              <w:rPr>
                <w:rFonts w:ascii="標楷體" w:eastAsia="標楷體" w:hAnsi="標楷體" w:hint="eastAsia"/>
                <w:b/>
                <w:color w:val="000000" w:themeColor="text1"/>
              </w:rPr>
              <w:t>跨領域課程模組</w:t>
            </w:r>
            <w:r w:rsidRPr="00C142F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(2年修完</w:t>
            </w:r>
            <w:r w:rsidRPr="00C142F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)</w:t>
            </w:r>
          </w:p>
        </w:tc>
      </w:tr>
      <w:tr w:rsidR="00F44AC4" w:rsidRPr="00C3084D" w:rsidTr="00C142F7">
        <w:trPr>
          <w:cantSplit/>
          <w:trHeight w:val="20"/>
        </w:trPr>
        <w:tc>
          <w:tcPr>
            <w:tcW w:w="16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(A)開課單位課程學分數(以1學分/1小時計算)</w:t>
            </w:r>
          </w:p>
        </w:tc>
        <w:tc>
          <w:tcPr>
            <w:tcW w:w="1228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02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(總學分數22，院開12學分)</w:t>
            </w:r>
          </w:p>
        </w:tc>
      </w:tr>
      <w:tr w:rsidR="00F44AC4" w:rsidRPr="00C3084D" w:rsidTr="00C142F7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(學系A÷8學期、學院共選A÷2學期、學程A÷4學期、通識A÷4學期、師培學程A÷2學期)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(A÷2學期)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(A÷4學期)</w:t>
            </w:r>
          </w:p>
        </w:tc>
      </w:tr>
      <w:tr w:rsidR="00F44AC4" w:rsidRPr="00C3084D" w:rsidTr="00C142F7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82362B" w:rsidRDefault="0082362B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8236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44AC4" w:rsidRPr="00C3084D" w:rsidTr="00C142F7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(6系6班)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2B" w:rsidRPr="00FE01AE" w:rsidRDefault="0082362B" w:rsidP="008236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  <w:p w:rsidR="00F44AC4" w:rsidRPr="00C3084D" w:rsidRDefault="0082362B" w:rsidP="008236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年級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F44AC4" w:rsidRPr="00C3084D" w:rsidTr="00C142F7">
        <w:trPr>
          <w:cantSplit/>
          <w:trHeight w:val="632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學期平均鐘點( D＋E )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C142F7">
        <w:trPr>
          <w:cantSplit/>
          <w:trHeight w:val="40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選修學分數(院跨領域課程基本量9)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(如右列另計)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C142F7">
        <w:trPr>
          <w:cantSplit/>
          <w:trHeight w:val="402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C142F7">
        <w:trPr>
          <w:cantSplit/>
          <w:trHeight w:val="525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18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82362B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6</w:t>
            </w:r>
          </w:p>
        </w:tc>
      </w:tr>
      <w:tr w:rsidR="00F44AC4" w:rsidRPr="00C3084D" w:rsidTr="00FE6A06">
        <w:trPr>
          <w:cantSplit/>
          <w:trHeight w:val="573"/>
        </w:trPr>
        <w:tc>
          <w:tcPr>
            <w:tcW w:w="16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11</w:t>
            </w:r>
            <w:r w:rsidR="0033004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F44AC4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3330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82362B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24</w:t>
            </w:r>
          </w:p>
        </w:tc>
      </w:tr>
      <w:tr w:rsidR="00F44AC4" w:rsidRPr="00C3084D" w:rsidTr="00FE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0"/>
        </w:trPr>
        <w:tc>
          <w:tcPr>
            <w:tcW w:w="5000" w:type="pct"/>
            <w:gridSpan w:val="3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15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15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Default="00F44AC4" w:rsidP="00F44AC4">
      <w:pPr>
        <w:rPr>
          <w:rFonts w:ascii="標楷體" w:eastAsia="標楷體" w:hAnsi="標楷體"/>
          <w:color w:val="000000" w:themeColor="text1"/>
        </w:rPr>
      </w:pPr>
    </w:p>
    <w:p w:rsidR="00F44AC4" w:rsidRDefault="00F44AC4" w:rsidP="00F44A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49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373"/>
        <w:gridCol w:w="5373"/>
      </w:tblGrid>
      <w:tr w:rsidR="00F44AC4" w:rsidRPr="00C3084D" w:rsidTr="00FE6A06">
        <w:trPr>
          <w:cantSplit/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國立臺東大學開課單位開課鐘點數上限參照表</w:t>
            </w:r>
          </w:p>
        </w:tc>
      </w:tr>
      <w:tr w:rsidR="00F44AC4" w:rsidRPr="00C3084D" w:rsidTr="00FE6A06">
        <w:trPr>
          <w:cantSplit/>
          <w:trHeight w:val="470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理工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學院開課鐘點數總量</w:t>
            </w:r>
          </w:p>
        </w:tc>
      </w:tr>
      <w:tr w:rsidR="00F44AC4" w:rsidRPr="00C3084D" w:rsidTr="00FE6A06">
        <w:trPr>
          <w:cantSplit/>
          <w:trHeight w:val="558"/>
        </w:trPr>
        <w:tc>
          <w:tcPr>
            <w:tcW w:w="1670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理工學院共選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跨領域模組</w:t>
            </w:r>
          </w:p>
          <w:p w:rsidR="00F44AC4" w:rsidRPr="00C3084D" w:rsidRDefault="00F44AC4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(智慧農業永續創新模組，2年內開完)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6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(A)開課單位課程學分數(以1學分/1小時計算)</w:t>
            </w:r>
          </w:p>
        </w:tc>
        <w:tc>
          <w:tcPr>
            <w:tcW w:w="1665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65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(總學分數22，院開3學分必修)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F44AC4" w:rsidRPr="00C3084D" w:rsidRDefault="00F44AC4" w:rsidP="00FE6A06">
            <w:pPr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(學系A÷8學期、學院共選A÷2學期、學程A÷4學期、通識A÷4學期、師培學程A÷2學期)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4.5</w:t>
            </w:r>
          </w:p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(A÷2學期)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</w:p>
        </w:tc>
      </w:tr>
      <w:tr w:rsidR="00F44AC4" w:rsidRPr="00C3084D" w:rsidTr="00FE6A06">
        <w:trPr>
          <w:cantSplit/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40.5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(5系7班+1學位學程+1專班，共9班)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44AC4" w:rsidRPr="00C3084D" w:rsidTr="00FE6A06">
        <w:trPr>
          <w:cantSplit/>
          <w:trHeight w:val="632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學期平均鐘點( D＋E )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cantSplit/>
          <w:trHeight w:val="40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選修學分數(院跨領域課程基本量9)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(實際開課量如右列)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cantSplit/>
          <w:trHeight w:val="402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AC4" w:rsidRPr="00C3084D" w:rsidRDefault="00F44AC4" w:rsidP="00FE6A06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4AC4" w:rsidRPr="00C3084D" w:rsidTr="00FE6A06">
        <w:trPr>
          <w:cantSplit/>
          <w:trHeight w:val="525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C3084D" w:rsidRDefault="00F44AC4" w:rsidP="00FE6A06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（D＋E＋G、尾數無條件進位）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41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3</w:t>
            </w:r>
          </w:p>
        </w:tc>
      </w:tr>
      <w:tr w:rsidR="00F44AC4" w:rsidRPr="00C3084D" w:rsidTr="00FE6A06">
        <w:trPr>
          <w:cantSplit/>
          <w:trHeight w:val="573"/>
        </w:trPr>
        <w:tc>
          <w:tcPr>
            <w:tcW w:w="16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AC4" w:rsidRPr="003F20D5" w:rsidRDefault="00D453F8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</w:t>
            </w:r>
            <w:r w:rsidR="003E0C6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13</w:t>
            </w:r>
            <w:r w:rsidR="00F44AC4" w:rsidRPr="00663D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3330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AC4" w:rsidRPr="00C3084D" w:rsidRDefault="00F44AC4" w:rsidP="00FE6A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  <w:t>44</w:t>
            </w:r>
          </w:p>
        </w:tc>
      </w:tr>
      <w:tr w:rsidR="00F44AC4" w:rsidRPr="00C3084D" w:rsidTr="00FE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0"/>
        </w:trPr>
        <w:tc>
          <w:tcPr>
            <w:tcW w:w="5000" w:type="pct"/>
            <w:gridSpan w:val="3"/>
          </w:tcPr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15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Chars="103" w:left="467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ind w:left="15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44AC4" w:rsidRPr="00C3084D" w:rsidRDefault="00F44AC4" w:rsidP="00FE6A0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Default="00F44AC4" w:rsidP="00F44A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702"/>
        <w:gridCol w:w="2644"/>
        <w:gridCol w:w="2647"/>
        <w:gridCol w:w="2647"/>
        <w:gridCol w:w="2494"/>
      </w:tblGrid>
      <w:tr w:rsidR="00F9724E" w:rsidRPr="00C3084D" w:rsidTr="003D6D9E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4E" w:rsidRPr="00C3084D" w:rsidRDefault="00F9724E" w:rsidP="00FE6A06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6"/>
              </w:rPr>
              <w:lastRenderedPageBreak/>
              <w:br w:type="page"/>
            </w:r>
            <w:r w:rsidRPr="00C3084D">
              <w:rPr>
                <w:color w:val="000000" w:themeColor="text1"/>
              </w:rPr>
              <w:br w:type="page"/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國立臺東大學開課單位開課鐘點數上限參照表</w:t>
            </w:r>
          </w:p>
        </w:tc>
      </w:tr>
      <w:tr w:rsidR="00F9724E" w:rsidRPr="00C3084D" w:rsidTr="00494A0B">
        <w:trPr>
          <w:trHeight w:val="400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24E" w:rsidRPr="00C3084D" w:rsidRDefault="00F9724E" w:rsidP="00FE6A06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院 系 所  </w:t>
            </w:r>
          </w:p>
          <w:p w:rsidR="00F9724E" w:rsidRPr="00C3084D" w:rsidRDefault="00F9724E" w:rsidP="00FE6A0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項  目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24E" w:rsidRPr="00C3084D" w:rsidRDefault="00F9724E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通識中心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24E" w:rsidRPr="00C3084D" w:rsidRDefault="00F9724E" w:rsidP="00FE6A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師培中心</w:t>
            </w:r>
          </w:p>
        </w:tc>
      </w:tr>
      <w:tr w:rsidR="008A6054" w:rsidRPr="00C3084D" w:rsidTr="008A6054">
        <w:trPr>
          <w:trHeight w:val="348"/>
        </w:trPr>
        <w:tc>
          <w:tcPr>
            <w:tcW w:w="1264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wordWrap w:val="0"/>
              <w:spacing w:line="240" w:lineRule="exact"/>
              <w:ind w:left="178" w:hangingChars="81" w:hanging="178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ind w:left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小學教育學程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特殊教育學程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FE01AE" w:rsidRDefault="0021102C" w:rsidP="0021102C">
            <w:pPr>
              <w:ind w:left="120"/>
              <w:jc w:val="center"/>
              <w:rPr>
                <w:rFonts w:ascii="標楷體" w:eastAsia="標楷體" w:hAnsi="標楷體"/>
                <w:b/>
                <w:color w:val="FF0000"/>
                <w:szCs w:val="22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Cs w:val="22"/>
              </w:rPr>
              <w:t>幼兒教育學程</w:t>
            </w:r>
          </w:p>
          <w:p w:rsidR="0021102C" w:rsidRPr="00C3084D" w:rsidRDefault="0021102C" w:rsidP="0021102C">
            <w:pPr>
              <w:ind w:left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Cs w:val="22"/>
              </w:rPr>
              <w:t>(109學年度開辦)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小教專業教育課程</w:t>
            </w:r>
          </w:p>
          <w:p w:rsidR="0021102C" w:rsidRPr="00C3084D" w:rsidRDefault="0021102C" w:rsidP="0021102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(107學年度由師範改由師培開教育系、體育系教育專業課程)</w:t>
            </w:r>
          </w:p>
        </w:tc>
      </w:tr>
      <w:tr w:rsidR="008A6054" w:rsidRPr="00C3084D" w:rsidTr="000C2CF7">
        <w:trPr>
          <w:trHeight w:val="939"/>
        </w:trPr>
        <w:tc>
          <w:tcPr>
            <w:tcW w:w="1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(A)開課單位課程學分數(以1學分/1小時計算)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14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0A3D62" w:rsidRDefault="008A6054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70AD47" w:themeColor="accent6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34</w:t>
            </w:r>
          </w:p>
          <w:p w:rsidR="0021102C" w:rsidRPr="00C3084D" w:rsidRDefault="0021102C" w:rsidP="008A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(總學分數</w:t>
            </w:r>
            <w:r w:rsidR="008A6054"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52-6(通識課)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-暑期</w:t>
            </w: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FE01AE" w:rsidRDefault="000A3D6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  <w:r w:rsidR="00B96232"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  <w:p w:rsidR="0021102C" w:rsidRPr="00C3084D" w:rsidRDefault="0021102C" w:rsidP="008A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(總學分數</w:t>
            </w:r>
            <w:r w:rsidR="00B96232"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54</w:t>
            </w:r>
            <w:r w:rsidR="008A6054"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-6(通識課)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-暑期</w:t>
            </w: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FE01AE" w:rsidRDefault="00B9623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38</w:t>
            </w:r>
          </w:p>
          <w:p w:rsidR="0021102C" w:rsidRPr="00C3084D" w:rsidRDefault="008A6054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(總學分數</w:t>
            </w: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56-6(通識課)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-暑期</w:t>
            </w: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8" w:type="pc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40</w:t>
            </w:r>
          </w:p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05580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108學年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度修正為</w:t>
            </w:r>
            <w:r w:rsidRPr="000E5CF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40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，另加師院共選6，合計</w:t>
            </w:r>
            <w:r w:rsidRPr="000E5CF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46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學分，</w:t>
            </w:r>
            <w:r w:rsidRPr="000E5CF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符合教育部至少40學分規定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8A6054" w:rsidRPr="00C3084D" w:rsidTr="004E32FA">
        <w:trPr>
          <w:trHeight w:val="112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(B)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每學期應開學分及時數</w:t>
            </w:r>
          </w:p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ind w:leftChars="150" w:left="360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(學系A÷8學期、學院共選A÷2學期、小教專業教育課程A÷8學期、學程A÷4學期、通識A÷4學期、師培學程A÷2學期)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(A÷4學期)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B9623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17</w:t>
            </w:r>
          </w:p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(A÷2學期)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0A3D6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18</w:t>
            </w:r>
          </w:p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(A÷2學期)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B9623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19</w:t>
            </w:r>
          </w:p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(A÷2學期)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4774D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4D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(A÷8學期)</w:t>
            </w:r>
          </w:p>
        </w:tc>
      </w:tr>
      <w:tr w:rsidR="008A6054" w:rsidRPr="00C3084D" w:rsidTr="008A6054">
        <w:trPr>
          <w:trHeight w:val="312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(C) 選修彈性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1.3</w:t>
            </w:r>
          </w:p>
        </w:tc>
      </w:tr>
      <w:tr w:rsidR="008A6054" w:rsidRPr="00C3084D" w:rsidTr="008A6054">
        <w:trPr>
          <w:trHeight w:val="54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(D) 學期開課鐘點數上限 小計</w:t>
            </w:r>
          </w:p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( B × C ×當學年度以單班計)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131225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312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410</w:t>
            </w:r>
          </w:p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(全校一、二年級共計</w:t>
            </w:r>
            <w:r w:rsidRPr="00131225">
              <w:rPr>
                <w:rFonts w:ascii="標楷體" w:eastAsia="標楷體" w:hAnsi="標楷體" w:hint="eastAsia"/>
                <w:b/>
                <w:color w:val="FF0000"/>
                <w:sz w:val="20"/>
              </w:rPr>
              <w:t>45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班)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D84917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22.1</w:t>
            </w:r>
          </w:p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(一、二年級各1班合計2班)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D84917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23.4</w:t>
            </w:r>
          </w:p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(一、二年級各1班合計2班)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FE01AE" w:rsidRDefault="00D84917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24.7</w:t>
            </w:r>
          </w:p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(一、二年級各1班合計2班)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52</w:t>
            </w:r>
          </w:p>
          <w:p w:rsidR="0021102C" w:rsidRPr="000E5CFA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</w:rPr>
              <w:t>(2系四個年級，共8班)</w:t>
            </w:r>
          </w:p>
        </w:tc>
      </w:tr>
      <w:tr w:rsidR="008A6054" w:rsidRPr="00C3084D" w:rsidTr="008A6054">
        <w:trPr>
          <w:trHeight w:val="5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bdr w:val="single" w:sz="4" w:space="0" w:color="auto" w:frame="1"/>
                <w:shd w:val="pct15" w:color="auto" w:fill="FFFFFF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(E) 必修超過1學分/1小時(學分學時不對等之必修課多出來之學時總計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÷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學期平均鐘點( D＋E 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</w:rPr>
              <w:t>(4小時÷2學期)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</w:rPr>
              <w:t>(4小時÷2學期)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</w:rPr>
              <w:t>(4小時÷2學期)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0.5</w:t>
            </w:r>
          </w:p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0"/>
              </w:rPr>
              <w:t>(4小時÷8學期)</w:t>
            </w:r>
          </w:p>
        </w:tc>
      </w:tr>
      <w:tr w:rsidR="008A6054" w:rsidRPr="00C3084D" w:rsidTr="008A6054">
        <w:trPr>
          <w:trHeight w:val="35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(F)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選修學分數(院跨領域課程)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8A6054" w:rsidRPr="00C3084D" w:rsidTr="008A6054">
        <w:trPr>
          <w:trHeight w:val="432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(G)學期選修課鐘點數小計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(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F÷ 2學期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2C" w:rsidRPr="000E5CFA" w:rsidRDefault="0021102C" w:rsidP="002110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5C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8A6054" w:rsidRPr="00C3084D" w:rsidTr="00935EC7">
        <w:trPr>
          <w:trHeight w:val="354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合計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</w:rPr>
              <w:t>（D＋E＋G、尾數四捨五入）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1312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410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0A3D6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</w:t>
            </w:r>
            <w:r w:rsidR="00756BDC"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0A3D62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756BDC" w:rsidP="00756B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53</w:t>
            </w:r>
          </w:p>
        </w:tc>
      </w:tr>
      <w:tr w:rsidR="008A6054" w:rsidRPr="00C3084D" w:rsidTr="00935EC7">
        <w:trPr>
          <w:trHeight w:val="679"/>
        </w:trPr>
        <w:tc>
          <w:tcPr>
            <w:tcW w:w="12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02C" w:rsidRPr="003F20D5" w:rsidRDefault="00D453F8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11</w:t>
            </w:r>
            <w:r w:rsidR="003E0C6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3</w:t>
            </w:r>
            <w:r w:rsidR="0021102C" w:rsidRPr="00FE01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bdr w:val="single" w:sz="4" w:space="0" w:color="auto" w:frame="1"/>
                <w:shd w:val="pct15" w:color="auto" w:fill="FFFFFF"/>
              </w:rPr>
              <w:t>學年度核定量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C3084D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 w:frame="1"/>
                <w:shd w:val="pct15" w:color="auto" w:fill="FFFFFF"/>
              </w:rPr>
            </w:pPr>
            <w:r w:rsidRPr="001312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410</w:t>
            </w:r>
          </w:p>
        </w:tc>
        <w:tc>
          <w:tcPr>
            <w:tcW w:w="8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</w:t>
            </w:r>
            <w:r w:rsidR="00756BDC"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6</w:t>
            </w:r>
          </w:p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開課時段是2個暑假+2學期由開課單位安排時數</w:t>
            </w:r>
          </w:p>
        </w:tc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</w:t>
            </w:r>
            <w:r w:rsidR="00756BDC"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7</w:t>
            </w:r>
          </w:p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開課時段是2個暑假+2學期由開課單位安排時數</w:t>
            </w:r>
          </w:p>
        </w:tc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756BD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29</w:t>
            </w:r>
          </w:p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開課時段是2個暑假+2學期由開課單位安排時數</w:t>
            </w:r>
          </w:p>
        </w:tc>
        <w:tc>
          <w:tcPr>
            <w:tcW w:w="7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1102C" w:rsidRPr="00FE01AE" w:rsidRDefault="0021102C" w:rsidP="0021102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E01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 w:frame="1"/>
                <w:shd w:val="pct15" w:color="auto" w:fill="FFFFFF"/>
              </w:rPr>
              <w:t>53</w:t>
            </w:r>
          </w:p>
        </w:tc>
      </w:tr>
      <w:tr w:rsidR="00F9724E" w:rsidRPr="00C3084D" w:rsidTr="003E0C63">
        <w:trPr>
          <w:trHeight w:val="2523"/>
        </w:trPr>
        <w:tc>
          <w:tcPr>
            <w:tcW w:w="5000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備註：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1.專門課程學分及時數(含自由選修)計算基準，將由系統將參數帶入後自動產出。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A:各系畢業學分減去通識教育學分(未減去院共選6學分)，所以各系已多列6學分。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B:每學期應開學分及時數:學系A÷8學期、學院共選A÷2學期、小教專業教育課程A÷8學期、學程A÷4學期、通識A÷4學期、師培學程A÷2學期。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Chars="100" w:left="46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C:選修課程彈性:一般科系乘以1.3倍，藝能類系乘以1.4倍</w:t>
            </w: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。(不分必選修學分數)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D:當學年度班級數計算原則為學系單系4個年級(班)、通識全校班級數、學院共選為院班級總數</w:t>
            </w:r>
            <w:r w:rsidRPr="00C308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E:係指經由教務會議通過之課綱中學分學時不對等(1學分超過1小時)之實驗、實作、實習、術科等「必修」課程之鐘點數。(學時-學分之總數)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2.同系所合班開課以一門計算，跨系所共開或碩博班合開或學碩班合開得以班級數比例計算。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3.表列各學系隨同各學年度系所調整自動修正，未達或超過單班4班系所則按比例計算。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4.音樂系開課上限鐘點數計算已扣除第一主修及第二主修（因學生學分費收入＝教師鐘點費支出），故原應修專門100學分數扣除主修必修8學分後為92學分。</w:t>
            </w:r>
          </w:p>
          <w:p w:rsidR="00F9724E" w:rsidRPr="00C3084D" w:rsidRDefault="00F9724E" w:rsidP="00F9724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C3084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5.同學年度可相互流用。</w:t>
            </w:r>
          </w:p>
        </w:tc>
      </w:tr>
    </w:tbl>
    <w:p w:rsidR="00F44AC4" w:rsidRPr="00F44AC4" w:rsidRDefault="00F44AC4" w:rsidP="00935EC7">
      <w:pPr>
        <w:widowControl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F44AC4" w:rsidRPr="00F44AC4" w:rsidSect="001647A6">
      <w:pgSz w:w="16838" w:h="11906" w:orient="landscape"/>
      <w:pgMar w:top="238" w:right="249" w:bottom="340" w:left="34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E6" w:rsidRDefault="00E37EE6">
      <w:r>
        <w:separator/>
      </w:r>
    </w:p>
  </w:endnote>
  <w:endnote w:type="continuationSeparator" w:id="0">
    <w:p w:rsidR="00E37EE6" w:rsidRDefault="00E3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R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DFYuan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E6" w:rsidRDefault="00E37EE6">
      <w:r>
        <w:separator/>
      </w:r>
    </w:p>
  </w:footnote>
  <w:footnote w:type="continuationSeparator" w:id="0">
    <w:p w:rsidR="00E37EE6" w:rsidRDefault="00E3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6C005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8AA5A2A"/>
    <w:lvl w:ilvl="0">
      <w:numFmt w:val="taiwaneseCountingThousand"/>
      <w:pStyle w:val="1"/>
      <w:lvlText w:val="第%1章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2" w15:restartNumberingAfterBreak="0">
    <w:nsid w:val="124921FC"/>
    <w:multiLevelType w:val="hybridMultilevel"/>
    <w:tmpl w:val="02B06FFA"/>
    <w:lvl w:ilvl="0" w:tplc="0409000F">
      <w:start w:val="1"/>
      <w:numFmt w:val="decimal"/>
      <w:pStyle w:val="a0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91946"/>
    <w:multiLevelType w:val="hybridMultilevel"/>
    <w:tmpl w:val="028E69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4579E"/>
    <w:multiLevelType w:val="hybridMultilevel"/>
    <w:tmpl w:val="1458E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22A5460A"/>
    <w:multiLevelType w:val="hybridMultilevel"/>
    <w:tmpl w:val="7D0A5A80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5C07BE9"/>
    <w:multiLevelType w:val="hybridMultilevel"/>
    <w:tmpl w:val="ECD09AEC"/>
    <w:lvl w:ilvl="0" w:tplc="D58866C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2F4A7111"/>
    <w:multiLevelType w:val="singleLevel"/>
    <w:tmpl w:val="3F3AE8F8"/>
    <w:lvl w:ilvl="0">
      <w:start w:val="3"/>
      <w:numFmt w:val="decimal"/>
      <w:pStyle w:val="10"/>
      <w:lvlText w:val="%1."/>
      <w:lvlJc w:val="right"/>
      <w:pPr>
        <w:tabs>
          <w:tab w:val="num" w:pos="510"/>
        </w:tabs>
        <w:ind w:left="510" w:hanging="170"/>
      </w:pPr>
      <w:rPr>
        <w:rFonts w:hint="eastAsia"/>
        <w:b w:val="0"/>
        <w:i w:val="0"/>
      </w:rPr>
    </w:lvl>
  </w:abstractNum>
  <w:abstractNum w:abstractNumId="10" w15:restartNumberingAfterBreak="0">
    <w:nsid w:val="32D426DF"/>
    <w:multiLevelType w:val="singleLevel"/>
    <w:tmpl w:val="04B0229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1" w15:restartNumberingAfterBreak="0">
    <w:nsid w:val="33615411"/>
    <w:multiLevelType w:val="hybridMultilevel"/>
    <w:tmpl w:val="223EFC12"/>
    <w:lvl w:ilvl="0" w:tplc="12489C5C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060443"/>
    <w:multiLevelType w:val="hybridMultilevel"/>
    <w:tmpl w:val="5FACBC14"/>
    <w:lvl w:ilvl="0" w:tplc="40F0C634">
      <w:start w:val="1"/>
      <w:numFmt w:val="taiwaneseCountingThousand"/>
      <w:lvlText w:val="%1、"/>
      <w:lvlJc w:val="left"/>
      <w:pPr>
        <w:ind w:left="1680" w:hanging="480"/>
      </w:pPr>
      <w:rPr>
        <w:rFonts w:eastAsia="標楷體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9CD2CDA"/>
    <w:multiLevelType w:val="hybridMultilevel"/>
    <w:tmpl w:val="DA78ED14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hint="eastAsia"/>
        <w:b w:val="0"/>
        <w:i w:val="0"/>
        <w:sz w:val="22"/>
      </w:rPr>
    </w:lvl>
    <w:lvl w:ilvl="2" w:tplc="FFFFFFFF">
      <w:start w:val="1"/>
      <w:numFmt w:val="decimal"/>
      <w:pStyle w:val="a2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D25C74"/>
    <w:multiLevelType w:val="hybridMultilevel"/>
    <w:tmpl w:val="7E061B80"/>
    <w:lvl w:ilvl="0" w:tplc="9A40F1A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3AA04DE5"/>
    <w:multiLevelType w:val="hybridMultilevel"/>
    <w:tmpl w:val="CEAADE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2C1390E"/>
    <w:multiLevelType w:val="hybridMultilevel"/>
    <w:tmpl w:val="CEAADE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5494918"/>
    <w:multiLevelType w:val="multilevel"/>
    <w:tmpl w:val="031220D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2127" w:hanging="567"/>
      </w:pPr>
      <w:rPr>
        <w:rFonts w:cs="Times New Roman" w:hint="eastAsia"/>
        <w:sz w:val="24"/>
        <w:szCs w:val="24"/>
      </w:rPr>
    </w:lvl>
    <w:lvl w:ilvl="2">
      <w:start w:val="1"/>
      <w:numFmt w:val="taiwaneseCountingThousand"/>
      <w:suff w:val="nothing"/>
      <w:lvlText w:val="（%3）"/>
      <w:lvlJc w:val="left"/>
      <w:pPr>
        <w:ind w:left="1701" w:hanging="850"/>
      </w:pPr>
      <w:rPr>
        <w:rFonts w:cs="Times New Roman" w:hint="eastAsia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531" w:hanging="255"/>
      </w:pPr>
      <w:rPr>
        <w:rFonts w:cs="Times New Roman" w:hint="eastAsi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4A1127C7"/>
    <w:multiLevelType w:val="hybridMultilevel"/>
    <w:tmpl w:val="6A06C984"/>
    <w:lvl w:ilvl="0" w:tplc="4E5474F0">
      <w:start w:val="1"/>
      <w:numFmt w:val="taiwaneseCountingThousand"/>
      <w:lvlText w:val="%1、"/>
      <w:lvlJc w:val="left"/>
      <w:pPr>
        <w:ind w:left="1680" w:hanging="480"/>
      </w:pPr>
      <w:rPr>
        <w:rFonts w:eastAsia="標楷體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4CB05350"/>
    <w:multiLevelType w:val="hybridMultilevel"/>
    <w:tmpl w:val="B560AD24"/>
    <w:lvl w:ilvl="0" w:tplc="268898F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116E60"/>
    <w:multiLevelType w:val="hybridMultilevel"/>
    <w:tmpl w:val="39062C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28D1F08"/>
    <w:multiLevelType w:val="hybridMultilevel"/>
    <w:tmpl w:val="7298C894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E6232E"/>
    <w:multiLevelType w:val="hybridMultilevel"/>
    <w:tmpl w:val="CEAADE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D166995"/>
    <w:multiLevelType w:val="hybridMultilevel"/>
    <w:tmpl w:val="785CBFF6"/>
    <w:lvl w:ilvl="0" w:tplc="559E2004">
      <w:start w:val="1"/>
      <w:numFmt w:val="taiwaneseCountingThousand"/>
      <w:lvlText w:val="%1、"/>
      <w:lvlJc w:val="left"/>
      <w:pPr>
        <w:ind w:left="1680" w:hanging="480"/>
      </w:pPr>
      <w:rPr>
        <w:rFonts w:eastAsia="標楷體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taiwaneseCountingThousand"/>
      <w:pStyle w:val="a3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FD40E5"/>
    <w:multiLevelType w:val="hybridMultilevel"/>
    <w:tmpl w:val="704802D8"/>
    <w:lvl w:ilvl="0" w:tplc="04A45EC6">
      <w:start w:val="1"/>
      <w:numFmt w:val="taiwaneseCountingThousand"/>
      <w:lvlText w:val="%1、"/>
      <w:lvlJc w:val="left"/>
      <w:pPr>
        <w:ind w:left="1680" w:hanging="480"/>
      </w:pPr>
      <w:rPr>
        <w:rFonts w:eastAsia="標楷體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601723CB"/>
    <w:multiLevelType w:val="singleLevel"/>
    <w:tmpl w:val="92A0A916"/>
    <w:lvl w:ilvl="0">
      <w:start w:val="1"/>
      <w:numFmt w:val="taiwaneseCountingThousand"/>
      <w:pStyle w:val="a4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0" w15:restartNumberingAfterBreak="0">
    <w:nsid w:val="623F459E"/>
    <w:multiLevelType w:val="hybridMultilevel"/>
    <w:tmpl w:val="191EDC82"/>
    <w:lvl w:ilvl="0" w:tplc="9D147FA0">
      <w:start w:val="1"/>
      <w:numFmt w:val="taiwaneseCountingThousand"/>
      <w:lvlText w:val="%1、"/>
      <w:lvlJc w:val="left"/>
      <w:pPr>
        <w:ind w:left="1680" w:hanging="480"/>
      </w:pPr>
      <w:rPr>
        <w:rFonts w:eastAsia="標楷體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6C0F47F0"/>
    <w:multiLevelType w:val="hybridMultilevel"/>
    <w:tmpl w:val="D49613F0"/>
    <w:lvl w:ilvl="0" w:tplc="C8DE795E">
      <w:start w:val="1"/>
      <w:numFmt w:val="bullet"/>
      <w:pStyle w:val="a5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2" w15:restartNumberingAfterBreak="0">
    <w:nsid w:val="72904570"/>
    <w:multiLevelType w:val="singleLevel"/>
    <w:tmpl w:val="2C04F08C"/>
    <w:lvl w:ilvl="0">
      <w:start w:val="1"/>
      <w:numFmt w:val="upperRoman"/>
      <w:lvlText w:val="%1、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3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hint="default"/>
      </w:rPr>
    </w:lvl>
  </w:abstractNum>
  <w:abstractNum w:abstractNumId="34" w15:restartNumberingAfterBreak="0">
    <w:nsid w:val="76752A7A"/>
    <w:multiLevelType w:val="hybridMultilevel"/>
    <w:tmpl w:val="CEAADE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9690597"/>
    <w:multiLevelType w:val="hybridMultilevel"/>
    <w:tmpl w:val="BC3250BC"/>
    <w:lvl w:ilvl="0" w:tplc="A0904648">
      <w:start w:val="1"/>
      <w:numFmt w:val="taiwaneseCountingThousand"/>
      <w:lvlText w:val="%1、"/>
      <w:lvlJc w:val="left"/>
      <w:pPr>
        <w:ind w:left="16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9CC65E1"/>
    <w:multiLevelType w:val="hybridMultilevel"/>
    <w:tmpl w:val="B5E4923C"/>
    <w:lvl w:ilvl="0" w:tplc="0409000F">
      <w:start w:val="1"/>
      <w:numFmt w:val="decimal"/>
      <w:lvlText w:val="%1."/>
      <w:lvlJc w:val="left"/>
      <w:pPr>
        <w:ind w:left="1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7" w15:restartNumberingAfterBreak="0">
    <w:nsid w:val="7AE3256D"/>
    <w:multiLevelType w:val="hybridMultilevel"/>
    <w:tmpl w:val="39062C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565E66"/>
    <w:multiLevelType w:val="hybridMultilevel"/>
    <w:tmpl w:val="39062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1"/>
      <w:lvlText w:val="%1."/>
      <w:lvlJc w:val="left"/>
      <w:pPr>
        <w:tabs>
          <w:tab w:val="num" w:pos="420"/>
        </w:tabs>
        <w:ind w:left="420" w:hanging="420"/>
      </w:pPr>
      <w:rPr>
        <w:rFonts w:eastAsia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9"/>
  </w:num>
  <w:num w:numId="6">
    <w:abstractNumId w:val="33"/>
  </w:num>
  <w:num w:numId="7">
    <w:abstractNumId w:val="13"/>
  </w:num>
  <w:num w:numId="8">
    <w:abstractNumId w:val="27"/>
  </w:num>
  <w:num w:numId="9">
    <w:abstractNumId w:val="39"/>
  </w:num>
  <w:num w:numId="10">
    <w:abstractNumId w:val="10"/>
  </w:num>
  <w:num w:numId="11">
    <w:abstractNumId w:val="8"/>
  </w:num>
  <w:num w:numId="12">
    <w:abstractNumId w:val="25"/>
  </w:num>
  <w:num w:numId="13">
    <w:abstractNumId w:val="5"/>
  </w:num>
  <w:num w:numId="14">
    <w:abstractNumId w:val="15"/>
  </w:num>
  <w:num w:numId="15">
    <w:abstractNumId w:val="31"/>
  </w:num>
  <w:num w:numId="16">
    <w:abstractNumId w:val="20"/>
  </w:num>
  <w:num w:numId="17">
    <w:abstractNumId w:val="3"/>
  </w:num>
  <w:num w:numId="18">
    <w:abstractNumId w:val="24"/>
  </w:num>
  <w:num w:numId="19">
    <w:abstractNumId w:val="17"/>
  </w:num>
  <w:num w:numId="20">
    <w:abstractNumId w:val="34"/>
  </w:num>
  <w:num w:numId="21">
    <w:abstractNumId w:val="16"/>
  </w:num>
  <w:num w:numId="22">
    <w:abstractNumId w:val="22"/>
  </w:num>
  <w:num w:numId="23">
    <w:abstractNumId w:val="37"/>
  </w:num>
  <w:num w:numId="24">
    <w:abstractNumId w:val="38"/>
  </w:num>
  <w:num w:numId="25">
    <w:abstractNumId w:val="28"/>
  </w:num>
  <w:num w:numId="26">
    <w:abstractNumId w:val="12"/>
  </w:num>
  <w:num w:numId="27">
    <w:abstractNumId w:val="19"/>
  </w:num>
  <w:num w:numId="28">
    <w:abstractNumId w:val="26"/>
  </w:num>
  <w:num w:numId="29">
    <w:abstractNumId w:val="30"/>
  </w:num>
  <w:num w:numId="30">
    <w:abstractNumId w:val="14"/>
  </w:num>
  <w:num w:numId="31">
    <w:abstractNumId w:val="21"/>
  </w:num>
  <w:num w:numId="32">
    <w:abstractNumId w:val="35"/>
  </w:num>
  <w:num w:numId="33">
    <w:abstractNumId w:val="36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7"/>
  </w:num>
  <w:num w:numId="44">
    <w:abstractNumId w:val="4"/>
  </w:num>
  <w:num w:numId="4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F6"/>
    <w:rsid w:val="00003C2B"/>
    <w:rsid w:val="0000582A"/>
    <w:rsid w:val="0000711F"/>
    <w:rsid w:val="000115EC"/>
    <w:rsid w:val="000152EC"/>
    <w:rsid w:val="00015D5D"/>
    <w:rsid w:val="00017869"/>
    <w:rsid w:val="00021322"/>
    <w:rsid w:val="0002626D"/>
    <w:rsid w:val="0003098E"/>
    <w:rsid w:val="00031114"/>
    <w:rsid w:val="00032EB6"/>
    <w:rsid w:val="000331FC"/>
    <w:rsid w:val="00040D41"/>
    <w:rsid w:val="000415EB"/>
    <w:rsid w:val="00051536"/>
    <w:rsid w:val="00055BC8"/>
    <w:rsid w:val="00055D02"/>
    <w:rsid w:val="00056130"/>
    <w:rsid w:val="00057041"/>
    <w:rsid w:val="00070E8A"/>
    <w:rsid w:val="00072AE7"/>
    <w:rsid w:val="000736CC"/>
    <w:rsid w:val="00075298"/>
    <w:rsid w:val="000754A5"/>
    <w:rsid w:val="000754EB"/>
    <w:rsid w:val="00076378"/>
    <w:rsid w:val="00082EBC"/>
    <w:rsid w:val="000A35B5"/>
    <w:rsid w:val="000A3AEA"/>
    <w:rsid w:val="000A3D62"/>
    <w:rsid w:val="000B45B6"/>
    <w:rsid w:val="000B4830"/>
    <w:rsid w:val="000C0F87"/>
    <w:rsid w:val="000C1971"/>
    <w:rsid w:val="000C2CF7"/>
    <w:rsid w:val="000C2E6B"/>
    <w:rsid w:val="000C5FDB"/>
    <w:rsid w:val="000D0DBA"/>
    <w:rsid w:val="000D12C5"/>
    <w:rsid w:val="000D744F"/>
    <w:rsid w:val="000E30E7"/>
    <w:rsid w:val="000E7C9C"/>
    <w:rsid w:val="000F3390"/>
    <w:rsid w:val="000F38EA"/>
    <w:rsid w:val="000F5A7F"/>
    <w:rsid w:val="000F5FFE"/>
    <w:rsid w:val="000F6837"/>
    <w:rsid w:val="00102130"/>
    <w:rsid w:val="0010544B"/>
    <w:rsid w:val="001069E4"/>
    <w:rsid w:val="00117710"/>
    <w:rsid w:val="00117C13"/>
    <w:rsid w:val="00120F1A"/>
    <w:rsid w:val="00127B38"/>
    <w:rsid w:val="00127FE0"/>
    <w:rsid w:val="00137BB6"/>
    <w:rsid w:val="0014190F"/>
    <w:rsid w:val="00143331"/>
    <w:rsid w:val="001438D4"/>
    <w:rsid w:val="001454CE"/>
    <w:rsid w:val="00145BA8"/>
    <w:rsid w:val="001462D2"/>
    <w:rsid w:val="00147F7C"/>
    <w:rsid w:val="001647A6"/>
    <w:rsid w:val="00171FCC"/>
    <w:rsid w:val="00180765"/>
    <w:rsid w:val="00186B90"/>
    <w:rsid w:val="00193DB9"/>
    <w:rsid w:val="00195D25"/>
    <w:rsid w:val="001A1562"/>
    <w:rsid w:val="001B2311"/>
    <w:rsid w:val="001B6F93"/>
    <w:rsid w:val="001C7CC0"/>
    <w:rsid w:val="001D0B91"/>
    <w:rsid w:val="001D3230"/>
    <w:rsid w:val="001D3C8E"/>
    <w:rsid w:val="001D7554"/>
    <w:rsid w:val="001E0B91"/>
    <w:rsid w:val="001E2A9A"/>
    <w:rsid w:val="001F3875"/>
    <w:rsid w:val="001F66A3"/>
    <w:rsid w:val="001F7B4B"/>
    <w:rsid w:val="00210DA1"/>
    <w:rsid w:val="0021102C"/>
    <w:rsid w:val="002212E4"/>
    <w:rsid w:val="0022197C"/>
    <w:rsid w:val="00224232"/>
    <w:rsid w:val="002427E3"/>
    <w:rsid w:val="00242FB1"/>
    <w:rsid w:val="002435F3"/>
    <w:rsid w:val="0024486D"/>
    <w:rsid w:val="0025379A"/>
    <w:rsid w:val="00253B13"/>
    <w:rsid w:val="0025487E"/>
    <w:rsid w:val="0025608B"/>
    <w:rsid w:val="00264529"/>
    <w:rsid w:val="00267978"/>
    <w:rsid w:val="00271D9F"/>
    <w:rsid w:val="00272D94"/>
    <w:rsid w:val="002814CB"/>
    <w:rsid w:val="00281560"/>
    <w:rsid w:val="00283D64"/>
    <w:rsid w:val="00284A46"/>
    <w:rsid w:val="002912FC"/>
    <w:rsid w:val="00291484"/>
    <w:rsid w:val="0029394D"/>
    <w:rsid w:val="00296AB1"/>
    <w:rsid w:val="002A1BDE"/>
    <w:rsid w:val="002A2872"/>
    <w:rsid w:val="002B53CC"/>
    <w:rsid w:val="002B7D10"/>
    <w:rsid w:val="002C02C6"/>
    <w:rsid w:val="002C3B5C"/>
    <w:rsid w:val="002C52A6"/>
    <w:rsid w:val="002D654F"/>
    <w:rsid w:val="002E2D89"/>
    <w:rsid w:val="002E32F8"/>
    <w:rsid w:val="002E74B8"/>
    <w:rsid w:val="002F3D34"/>
    <w:rsid w:val="002F5F0E"/>
    <w:rsid w:val="002F6BCC"/>
    <w:rsid w:val="002F6BEF"/>
    <w:rsid w:val="002F798C"/>
    <w:rsid w:val="00305E19"/>
    <w:rsid w:val="00314A60"/>
    <w:rsid w:val="003235E7"/>
    <w:rsid w:val="00327BB8"/>
    <w:rsid w:val="00330048"/>
    <w:rsid w:val="003325A8"/>
    <w:rsid w:val="00332AA7"/>
    <w:rsid w:val="00333106"/>
    <w:rsid w:val="00335210"/>
    <w:rsid w:val="00335E6B"/>
    <w:rsid w:val="00341A33"/>
    <w:rsid w:val="00350CC5"/>
    <w:rsid w:val="00351BE5"/>
    <w:rsid w:val="00363489"/>
    <w:rsid w:val="00367C6F"/>
    <w:rsid w:val="00371A4A"/>
    <w:rsid w:val="00373147"/>
    <w:rsid w:val="00381B91"/>
    <w:rsid w:val="00386452"/>
    <w:rsid w:val="00387CF6"/>
    <w:rsid w:val="00387E69"/>
    <w:rsid w:val="00394D0C"/>
    <w:rsid w:val="00396842"/>
    <w:rsid w:val="003A3CA0"/>
    <w:rsid w:val="003A4312"/>
    <w:rsid w:val="003B2CA9"/>
    <w:rsid w:val="003B401F"/>
    <w:rsid w:val="003B6274"/>
    <w:rsid w:val="003B63B0"/>
    <w:rsid w:val="003D1249"/>
    <w:rsid w:val="003D55EC"/>
    <w:rsid w:val="003D658F"/>
    <w:rsid w:val="003D6D9E"/>
    <w:rsid w:val="003E0C63"/>
    <w:rsid w:val="003E0CB4"/>
    <w:rsid w:val="003E62E8"/>
    <w:rsid w:val="003E7CE5"/>
    <w:rsid w:val="003F72D8"/>
    <w:rsid w:val="00401A67"/>
    <w:rsid w:val="004034F9"/>
    <w:rsid w:val="004051D6"/>
    <w:rsid w:val="00407C33"/>
    <w:rsid w:val="004136BD"/>
    <w:rsid w:val="00420CBC"/>
    <w:rsid w:val="0042769B"/>
    <w:rsid w:val="00434767"/>
    <w:rsid w:val="004419B1"/>
    <w:rsid w:val="00445A17"/>
    <w:rsid w:val="00454C35"/>
    <w:rsid w:val="00461498"/>
    <w:rsid w:val="004653AA"/>
    <w:rsid w:val="00473374"/>
    <w:rsid w:val="004824BC"/>
    <w:rsid w:val="00482C13"/>
    <w:rsid w:val="004849E7"/>
    <w:rsid w:val="00485609"/>
    <w:rsid w:val="004869C1"/>
    <w:rsid w:val="00487C95"/>
    <w:rsid w:val="00492759"/>
    <w:rsid w:val="00493D4E"/>
    <w:rsid w:val="00494A0B"/>
    <w:rsid w:val="00496050"/>
    <w:rsid w:val="00496E79"/>
    <w:rsid w:val="004977A3"/>
    <w:rsid w:val="004A148C"/>
    <w:rsid w:val="004A20E0"/>
    <w:rsid w:val="004A7E0D"/>
    <w:rsid w:val="004B295F"/>
    <w:rsid w:val="004B410E"/>
    <w:rsid w:val="004C4D2F"/>
    <w:rsid w:val="004C545F"/>
    <w:rsid w:val="004C5525"/>
    <w:rsid w:val="004C6533"/>
    <w:rsid w:val="004D6506"/>
    <w:rsid w:val="004E32FA"/>
    <w:rsid w:val="004F6AAB"/>
    <w:rsid w:val="004F6BA8"/>
    <w:rsid w:val="00511DD6"/>
    <w:rsid w:val="00512E07"/>
    <w:rsid w:val="005142DD"/>
    <w:rsid w:val="00523E14"/>
    <w:rsid w:val="005240E9"/>
    <w:rsid w:val="0052436E"/>
    <w:rsid w:val="00527D65"/>
    <w:rsid w:val="00530C53"/>
    <w:rsid w:val="005329F0"/>
    <w:rsid w:val="005377D0"/>
    <w:rsid w:val="00545FE3"/>
    <w:rsid w:val="005472C9"/>
    <w:rsid w:val="00555DEC"/>
    <w:rsid w:val="00560AE0"/>
    <w:rsid w:val="00563D94"/>
    <w:rsid w:val="00565F72"/>
    <w:rsid w:val="00566134"/>
    <w:rsid w:val="005678F5"/>
    <w:rsid w:val="005709CD"/>
    <w:rsid w:val="00572FD4"/>
    <w:rsid w:val="00574333"/>
    <w:rsid w:val="00576524"/>
    <w:rsid w:val="0057758E"/>
    <w:rsid w:val="00577EED"/>
    <w:rsid w:val="0058057E"/>
    <w:rsid w:val="00586948"/>
    <w:rsid w:val="00591DD4"/>
    <w:rsid w:val="00593C31"/>
    <w:rsid w:val="00595EE4"/>
    <w:rsid w:val="00596F41"/>
    <w:rsid w:val="005A4770"/>
    <w:rsid w:val="005B4AE3"/>
    <w:rsid w:val="005B73E2"/>
    <w:rsid w:val="005C2C97"/>
    <w:rsid w:val="005C4EA8"/>
    <w:rsid w:val="005D44D1"/>
    <w:rsid w:val="005D51B9"/>
    <w:rsid w:val="005E023B"/>
    <w:rsid w:val="005E05D8"/>
    <w:rsid w:val="005E05F6"/>
    <w:rsid w:val="005F0C25"/>
    <w:rsid w:val="005F36A5"/>
    <w:rsid w:val="005F3A68"/>
    <w:rsid w:val="005F62EE"/>
    <w:rsid w:val="005F6EEA"/>
    <w:rsid w:val="006000FA"/>
    <w:rsid w:val="00600590"/>
    <w:rsid w:val="00605F6D"/>
    <w:rsid w:val="0060797B"/>
    <w:rsid w:val="00612A87"/>
    <w:rsid w:val="00623721"/>
    <w:rsid w:val="00623D7F"/>
    <w:rsid w:val="00632A20"/>
    <w:rsid w:val="006343E7"/>
    <w:rsid w:val="00636289"/>
    <w:rsid w:val="00637A48"/>
    <w:rsid w:val="00644C68"/>
    <w:rsid w:val="006469E0"/>
    <w:rsid w:val="006476F1"/>
    <w:rsid w:val="006609C0"/>
    <w:rsid w:val="00661BDC"/>
    <w:rsid w:val="00662FBA"/>
    <w:rsid w:val="00663DAE"/>
    <w:rsid w:val="00663EEF"/>
    <w:rsid w:val="00665B49"/>
    <w:rsid w:val="00670580"/>
    <w:rsid w:val="00671CB2"/>
    <w:rsid w:val="0067445B"/>
    <w:rsid w:val="0067695A"/>
    <w:rsid w:val="00677BC9"/>
    <w:rsid w:val="006841D9"/>
    <w:rsid w:val="0069356B"/>
    <w:rsid w:val="00694A6D"/>
    <w:rsid w:val="00695C15"/>
    <w:rsid w:val="006A0ACB"/>
    <w:rsid w:val="006A5BE3"/>
    <w:rsid w:val="006A6104"/>
    <w:rsid w:val="006A73FE"/>
    <w:rsid w:val="006B01DB"/>
    <w:rsid w:val="006B2BEE"/>
    <w:rsid w:val="006C1F73"/>
    <w:rsid w:val="006C4B55"/>
    <w:rsid w:val="006C67C0"/>
    <w:rsid w:val="006D3966"/>
    <w:rsid w:val="006D6BAD"/>
    <w:rsid w:val="006D6C7E"/>
    <w:rsid w:val="006E2DE7"/>
    <w:rsid w:val="006F524B"/>
    <w:rsid w:val="006F7442"/>
    <w:rsid w:val="00703437"/>
    <w:rsid w:val="00704DAE"/>
    <w:rsid w:val="00706E8F"/>
    <w:rsid w:val="00707840"/>
    <w:rsid w:val="00707AD3"/>
    <w:rsid w:val="00716116"/>
    <w:rsid w:val="00717048"/>
    <w:rsid w:val="0072017E"/>
    <w:rsid w:val="007243B2"/>
    <w:rsid w:val="00725479"/>
    <w:rsid w:val="0072550B"/>
    <w:rsid w:val="007265D9"/>
    <w:rsid w:val="00740159"/>
    <w:rsid w:val="0074183D"/>
    <w:rsid w:val="00743314"/>
    <w:rsid w:val="0074593B"/>
    <w:rsid w:val="00746524"/>
    <w:rsid w:val="00746A05"/>
    <w:rsid w:val="00752A22"/>
    <w:rsid w:val="00754EA4"/>
    <w:rsid w:val="00756BDC"/>
    <w:rsid w:val="00761350"/>
    <w:rsid w:val="00764EA0"/>
    <w:rsid w:val="00765D41"/>
    <w:rsid w:val="007703D1"/>
    <w:rsid w:val="007715AC"/>
    <w:rsid w:val="00780095"/>
    <w:rsid w:val="00780DC3"/>
    <w:rsid w:val="00784BF1"/>
    <w:rsid w:val="00785DCF"/>
    <w:rsid w:val="00785F7E"/>
    <w:rsid w:val="0078629B"/>
    <w:rsid w:val="007911B2"/>
    <w:rsid w:val="007A0ED0"/>
    <w:rsid w:val="007A6915"/>
    <w:rsid w:val="007B0AD8"/>
    <w:rsid w:val="007B1263"/>
    <w:rsid w:val="007B21ED"/>
    <w:rsid w:val="007B7556"/>
    <w:rsid w:val="007C5695"/>
    <w:rsid w:val="007D05CC"/>
    <w:rsid w:val="007D3548"/>
    <w:rsid w:val="007E003F"/>
    <w:rsid w:val="007E3746"/>
    <w:rsid w:val="007E61BE"/>
    <w:rsid w:val="007E6B71"/>
    <w:rsid w:val="007E6DC7"/>
    <w:rsid w:val="007E78D6"/>
    <w:rsid w:val="007F0283"/>
    <w:rsid w:val="007F09B5"/>
    <w:rsid w:val="007F722F"/>
    <w:rsid w:val="007F7FB2"/>
    <w:rsid w:val="00802CF0"/>
    <w:rsid w:val="0080394E"/>
    <w:rsid w:val="00805EF8"/>
    <w:rsid w:val="00807E2F"/>
    <w:rsid w:val="00814B02"/>
    <w:rsid w:val="00822329"/>
    <w:rsid w:val="0082362B"/>
    <w:rsid w:val="00823FD1"/>
    <w:rsid w:val="00826251"/>
    <w:rsid w:val="00830077"/>
    <w:rsid w:val="00830758"/>
    <w:rsid w:val="0083645A"/>
    <w:rsid w:val="00840759"/>
    <w:rsid w:val="00853652"/>
    <w:rsid w:val="00855B18"/>
    <w:rsid w:val="0085769D"/>
    <w:rsid w:val="0086617D"/>
    <w:rsid w:val="00872900"/>
    <w:rsid w:val="00876A98"/>
    <w:rsid w:val="00877B69"/>
    <w:rsid w:val="00882843"/>
    <w:rsid w:val="008853E0"/>
    <w:rsid w:val="00892E93"/>
    <w:rsid w:val="008932BB"/>
    <w:rsid w:val="00894C73"/>
    <w:rsid w:val="00897F98"/>
    <w:rsid w:val="008A1546"/>
    <w:rsid w:val="008A281C"/>
    <w:rsid w:val="008A4EB4"/>
    <w:rsid w:val="008A5E6E"/>
    <w:rsid w:val="008A6054"/>
    <w:rsid w:val="008A61D8"/>
    <w:rsid w:val="008B2C0B"/>
    <w:rsid w:val="008B6493"/>
    <w:rsid w:val="008C6BD0"/>
    <w:rsid w:val="008D1AA6"/>
    <w:rsid w:val="008D36DC"/>
    <w:rsid w:val="008D4ABF"/>
    <w:rsid w:val="008D57A2"/>
    <w:rsid w:val="008D6271"/>
    <w:rsid w:val="008E1A0D"/>
    <w:rsid w:val="008E2533"/>
    <w:rsid w:val="008E2F9E"/>
    <w:rsid w:val="008E3D65"/>
    <w:rsid w:val="008F3CC3"/>
    <w:rsid w:val="008F537D"/>
    <w:rsid w:val="008F5658"/>
    <w:rsid w:val="00907F52"/>
    <w:rsid w:val="00912C8A"/>
    <w:rsid w:val="0091400B"/>
    <w:rsid w:val="00921EBD"/>
    <w:rsid w:val="00925559"/>
    <w:rsid w:val="009259E0"/>
    <w:rsid w:val="00935EC7"/>
    <w:rsid w:val="00945329"/>
    <w:rsid w:val="00955FF1"/>
    <w:rsid w:val="009677A5"/>
    <w:rsid w:val="009706BA"/>
    <w:rsid w:val="0098631D"/>
    <w:rsid w:val="009A0432"/>
    <w:rsid w:val="009A4CB7"/>
    <w:rsid w:val="009A4D6C"/>
    <w:rsid w:val="009B2289"/>
    <w:rsid w:val="009B3057"/>
    <w:rsid w:val="009B46BA"/>
    <w:rsid w:val="009B7BC4"/>
    <w:rsid w:val="009C03B1"/>
    <w:rsid w:val="009C0B93"/>
    <w:rsid w:val="009C1EC7"/>
    <w:rsid w:val="009C27F9"/>
    <w:rsid w:val="009C304E"/>
    <w:rsid w:val="009C3218"/>
    <w:rsid w:val="009C3F18"/>
    <w:rsid w:val="009C70A0"/>
    <w:rsid w:val="009D2A6C"/>
    <w:rsid w:val="009E28F7"/>
    <w:rsid w:val="009E3A39"/>
    <w:rsid w:val="009E5127"/>
    <w:rsid w:val="009E7DC1"/>
    <w:rsid w:val="009F4A5B"/>
    <w:rsid w:val="009F4CC8"/>
    <w:rsid w:val="009F4CE4"/>
    <w:rsid w:val="009F61E6"/>
    <w:rsid w:val="009F6CF4"/>
    <w:rsid w:val="00A07A32"/>
    <w:rsid w:val="00A13650"/>
    <w:rsid w:val="00A2337F"/>
    <w:rsid w:val="00A26899"/>
    <w:rsid w:val="00A33563"/>
    <w:rsid w:val="00A34C3A"/>
    <w:rsid w:val="00A37979"/>
    <w:rsid w:val="00A4486D"/>
    <w:rsid w:val="00A46589"/>
    <w:rsid w:val="00A512F4"/>
    <w:rsid w:val="00A51D66"/>
    <w:rsid w:val="00A53778"/>
    <w:rsid w:val="00A673DA"/>
    <w:rsid w:val="00A73E80"/>
    <w:rsid w:val="00A75512"/>
    <w:rsid w:val="00A805D3"/>
    <w:rsid w:val="00A835AE"/>
    <w:rsid w:val="00A84A50"/>
    <w:rsid w:val="00A946F3"/>
    <w:rsid w:val="00AA2E56"/>
    <w:rsid w:val="00AA35B3"/>
    <w:rsid w:val="00AA5ED3"/>
    <w:rsid w:val="00AB0DBF"/>
    <w:rsid w:val="00AB7975"/>
    <w:rsid w:val="00AC53F3"/>
    <w:rsid w:val="00AC6CFC"/>
    <w:rsid w:val="00AC7FC5"/>
    <w:rsid w:val="00AD063A"/>
    <w:rsid w:val="00AD2645"/>
    <w:rsid w:val="00AD7130"/>
    <w:rsid w:val="00AD787F"/>
    <w:rsid w:val="00AE364E"/>
    <w:rsid w:val="00AF2733"/>
    <w:rsid w:val="00AF28C3"/>
    <w:rsid w:val="00AF2F5B"/>
    <w:rsid w:val="00B00557"/>
    <w:rsid w:val="00B01F01"/>
    <w:rsid w:val="00B2024F"/>
    <w:rsid w:val="00B20E6F"/>
    <w:rsid w:val="00B21B01"/>
    <w:rsid w:val="00B267A3"/>
    <w:rsid w:val="00B33ABA"/>
    <w:rsid w:val="00B34F1C"/>
    <w:rsid w:val="00B44E58"/>
    <w:rsid w:val="00B479DC"/>
    <w:rsid w:val="00B546AC"/>
    <w:rsid w:val="00B57B67"/>
    <w:rsid w:val="00B6100C"/>
    <w:rsid w:val="00B626BC"/>
    <w:rsid w:val="00B66320"/>
    <w:rsid w:val="00B717B4"/>
    <w:rsid w:val="00B74545"/>
    <w:rsid w:val="00B74D55"/>
    <w:rsid w:val="00B75733"/>
    <w:rsid w:val="00B80531"/>
    <w:rsid w:val="00B83560"/>
    <w:rsid w:val="00B9242E"/>
    <w:rsid w:val="00B96232"/>
    <w:rsid w:val="00BA47B3"/>
    <w:rsid w:val="00BA4D25"/>
    <w:rsid w:val="00BB4FE3"/>
    <w:rsid w:val="00BB725A"/>
    <w:rsid w:val="00BC091E"/>
    <w:rsid w:val="00BC23A9"/>
    <w:rsid w:val="00BD0D95"/>
    <w:rsid w:val="00BD41A9"/>
    <w:rsid w:val="00BD59D1"/>
    <w:rsid w:val="00BF3F86"/>
    <w:rsid w:val="00C03320"/>
    <w:rsid w:val="00C12AF6"/>
    <w:rsid w:val="00C12B6E"/>
    <w:rsid w:val="00C142F7"/>
    <w:rsid w:val="00C16D52"/>
    <w:rsid w:val="00C204CF"/>
    <w:rsid w:val="00C20ED2"/>
    <w:rsid w:val="00C25D36"/>
    <w:rsid w:val="00C32E2B"/>
    <w:rsid w:val="00C33D6F"/>
    <w:rsid w:val="00C3682D"/>
    <w:rsid w:val="00C56B94"/>
    <w:rsid w:val="00C65712"/>
    <w:rsid w:val="00C66D6D"/>
    <w:rsid w:val="00C67400"/>
    <w:rsid w:val="00C707F5"/>
    <w:rsid w:val="00C77C11"/>
    <w:rsid w:val="00C831BD"/>
    <w:rsid w:val="00C832E0"/>
    <w:rsid w:val="00C97277"/>
    <w:rsid w:val="00CA0CB6"/>
    <w:rsid w:val="00CA681F"/>
    <w:rsid w:val="00CA6D7F"/>
    <w:rsid w:val="00CB3022"/>
    <w:rsid w:val="00CC0DB8"/>
    <w:rsid w:val="00CC1B4B"/>
    <w:rsid w:val="00CC3A33"/>
    <w:rsid w:val="00CC6B3B"/>
    <w:rsid w:val="00CD7157"/>
    <w:rsid w:val="00CE319A"/>
    <w:rsid w:val="00CE5A81"/>
    <w:rsid w:val="00CE752C"/>
    <w:rsid w:val="00CF302B"/>
    <w:rsid w:val="00D20AD1"/>
    <w:rsid w:val="00D229AC"/>
    <w:rsid w:val="00D256F1"/>
    <w:rsid w:val="00D36796"/>
    <w:rsid w:val="00D41838"/>
    <w:rsid w:val="00D453F8"/>
    <w:rsid w:val="00D45733"/>
    <w:rsid w:val="00D46A1A"/>
    <w:rsid w:val="00D477EB"/>
    <w:rsid w:val="00D4796C"/>
    <w:rsid w:val="00D522B1"/>
    <w:rsid w:val="00D52B6A"/>
    <w:rsid w:val="00D55BA4"/>
    <w:rsid w:val="00D56CC0"/>
    <w:rsid w:val="00D7225F"/>
    <w:rsid w:val="00D76E50"/>
    <w:rsid w:val="00D825CF"/>
    <w:rsid w:val="00D84917"/>
    <w:rsid w:val="00D9024E"/>
    <w:rsid w:val="00D9031F"/>
    <w:rsid w:val="00D91E31"/>
    <w:rsid w:val="00D927BF"/>
    <w:rsid w:val="00DB2D66"/>
    <w:rsid w:val="00DB300A"/>
    <w:rsid w:val="00DB477B"/>
    <w:rsid w:val="00DC4669"/>
    <w:rsid w:val="00DC516A"/>
    <w:rsid w:val="00DC61D7"/>
    <w:rsid w:val="00DD36BE"/>
    <w:rsid w:val="00DD76D1"/>
    <w:rsid w:val="00DE0680"/>
    <w:rsid w:val="00DE3AF9"/>
    <w:rsid w:val="00DE4B70"/>
    <w:rsid w:val="00DE54FE"/>
    <w:rsid w:val="00DF1B6A"/>
    <w:rsid w:val="00DF57E4"/>
    <w:rsid w:val="00DF6CE4"/>
    <w:rsid w:val="00DF725A"/>
    <w:rsid w:val="00E023D7"/>
    <w:rsid w:val="00E03A07"/>
    <w:rsid w:val="00E069A1"/>
    <w:rsid w:val="00E10896"/>
    <w:rsid w:val="00E110FD"/>
    <w:rsid w:val="00E11373"/>
    <w:rsid w:val="00E1556C"/>
    <w:rsid w:val="00E216F3"/>
    <w:rsid w:val="00E21A0C"/>
    <w:rsid w:val="00E31D64"/>
    <w:rsid w:val="00E332FC"/>
    <w:rsid w:val="00E34656"/>
    <w:rsid w:val="00E37EE6"/>
    <w:rsid w:val="00E43719"/>
    <w:rsid w:val="00E456EA"/>
    <w:rsid w:val="00E47CA0"/>
    <w:rsid w:val="00E47D56"/>
    <w:rsid w:val="00E50278"/>
    <w:rsid w:val="00E53DBA"/>
    <w:rsid w:val="00E55E3E"/>
    <w:rsid w:val="00E627CB"/>
    <w:rsid w:val="00E670D3"/>
    <w:rsid w:val="00E7589F"/>
    <w:rsid w:val="00E75AED"/>
    <w:rsid w:val="00E77C13"/>
    <w:rsid w:val="00E80463"/>
    <w:rsid w:val="00E85B09"/>
    <w:rsid w:val="00E8743D"/>
    <w:rsid w:val="00E94C92"/>
    <w:rsid w:val="00EA64E7"/>
    <w:rsid w:val="00EB0578"/>
    <w:rsid w:val="00EB54A0"/>
    <w:rsid w:val="00EB5AD3"/>
    <w:rsid w:val="00EB611F"/>
    <w:rsid w:val="00ED53E2"/>
    <w:rsid w:val="00EE3A3C"/>
    <w:rsid w:val="00EE482F"/>
    <w:rsid w:val="00F06E37"/>
    <w:rsid w:val="00F13146"/>
    <w:rsid w:val="00F14BED"/>
    <w:rsid w:val="00F178B8"/>
    <w:rsid w:val="00F23802"/>
    <w:rsid w:val="00F243FA"/>
    <w:rsid w:val="00F26D98"/>
    <w:rsid w:val="00F31697"/>
    <w:rsid w:val="00F36AA4"/>
    <w:rsid w:val="00F37724"/>
    <w:rsid w:val="00F416E1"/>
    <w:rsid w:val="00F42C29"/>
    <w:rsid w:val="00F44AC4"/>
    <w:rsid w:val="00F50F4A"/>
    <w:rsid w:val="00F55B91"/>
    <w:rsid w:val="00F55BBE"/>
    <w:rsid w:val="00F60635"/>
    <w:rsid w:val="00F60BA2"/>
    <w:rsid w:val="00F61CA2"/>
    <w:rsid w:val="00F65FBE"/>
    <w:rsid w:val="00F675F5"/>
    <w:rsid w:val="00F70284"/>
    <w:rsid w:val="00F702EC"/>
    <w:rsid w:val="00F7258F"/>
    <w:rsid w:val="00F808AE"/>
    <w:rsid w:val="00F8335C"/>
    <w:rsid w:val="00F844D5"/>
    <w:rsid w:val="00F9083E"/>
    <w:rsid w:val="00F95168"/>
    <w:rsid w:val="00F95783"/>
    <w:rsid w:val="00F959CD"/>
    <w:rsid w:val="00F96BEE"/>
    <w:rsid w:val="00F9724E"/>
    <w:rsid w:val="00FA0EEA"/>
    <w:rsid w:val="00FA4A6F"/>
    <w:rsid w:val="00FA4C66"/>
    <w:rsid w:val="00FA741C"/>
    <w:rsid w:val="00FA75FF"/>
    <w:rsid w:val="00FB3314"/>
    <w:rsid w:val="00FB336B"/>
    <w:rsid w:val="00FB5643"/>
    <w:rsid w:val="00FC6502"/>
    <w:rsid w:val="00FC6957"/>
    <w:rsid w:val="00FE01AE"/>
    <w:rsid w:val="00FE033E"/>
    <w:rsid w:val="00FE037A"/>
    <w:rsid w:val="00FE0418"/>
    <w:rsid w:val="00FE0AE9"/>
    <w:rsid w:val="00FE6A06"/>
    <w:rsid w:val="00FE7340"/>
    <w:rsid w:val="00FE79A9"/>
    <w:rsid w:val="00FE7D91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CB673"/>
  <w15:docId w15:val="{16AD9F1E-C081-4A0C-AF1B-A72C89BE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236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7"/>
    <w:link w:val="12"/>
    <w:uiPriority w:val="99"/>
    <w:qFormat/>
    <w:rsid w:val="00740159"/>
    <w:pPr>
      <w:keepNext/>
      <w:pageBreakBefore/>
      <w:widowControl/>
      <w:numPr>
        <w:numId w:val="2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szCs w:val="20"/>
    </w:rPr>
  </w:style>
  <w:style w:type="paragraph" w:styleId="2">
    <w:name w:val="heading 2"/>
    <w:basedOn w:val="a6"/>
    <w:next w:val="a6"/>
    <w:link w:val="20"/>
    <w:uiPriority w:val="99"/>
    <w:qFormat/>
    <w:rsid w:val="00740159"/>
    <w:pPr>
      <w:keepNext/>
      <w:pageBreakBefore/>
      <w:numPr>
        <w:ilvl w:val="1"/>
        <w:numId w:val="2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szCs w:val="20"/>
    </w:rPr>
  </w:style>
  <w:style w:type="paragraph" w:styleId="3">
    <w:name w:val="heading 3"/>
    <w:basedOn w:val="a6"/>
    <w:next w:val="a7"/>
    <w:link w:val="30"/>
    <w:uiPriority w:val="99"/>
    <w:qFormat/>
    <w:rsid w:val="00740159"/>
    <w:pPr>
      <w:keepNext/>
      <w:numPr>
        <w:ilvl w:val="2"/>
        <w:numId w:val="2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szCs w:val="20"/>
    </w:rPr>
  </w:style>
  <w:style w:type="paragraph" w:styleId="4">
    <w:name w:val="heading 4"/>
    <w:basedOn w:val="a6"/>
    <w:next w:val="a7"/>
    <w:link w:val="41"/>
    <w:uiPriority w:val="99"/>
    <w:qFormat/>
    <w:rsid w:val="00740159"/>
    <w:pPr>
      <w:keepNext/>
      <w:numPr>
        <w:ilvl w:val="3"/>
        <w:numId w:val="2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szCs w:val="20"/>
    </w:rPr>
  </w:style>
  <w:style w:type="paragraph" w:styleId="5">
    <w:name w:val="heading 5"/>
    <w:basedOn w:val="a6"/>
    <w:next w:val="a7"/>
    <w:link w:val="51"/>
    <w:uiPriority w:val="99"/>
    <w:qFormat/>
    <w:rsid w:val="00740159"/>
    <w:pPr>
      <w:keepNext/>
      <w:numPr>
        <w:ilvl w:val="4"/>
        <w:numId w:val="2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szCs w:val="20"/>
    </w:rPr>
  </w:style>
  <w:style w:type="paragraph" w:styleId="6">
    <w:name w:val="heading 6"/>
    <w:basedOn w:val="a6"/>
    <w:next w:val="a7"/>
    <w:link w:val="60"/>
    <w:uiPriority w:val="99"/>
    <w:qFormat/>
    <w:rsid w:val="00740159"/>
    <w:pPr>
      <w:keepNext/>
      <w:numPr>
        <w:ilvl w:val="5"/>
        <w:numId w:val="2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szCs w:val="20"/>
    </w:rPr>
  </w:style>
  <w:style w:type="paragraph" w:styleId="7">
    <w:name w:val="heading 7"/>
    <w:basedOn w:val="a6"/>
    <w:next w:val="a7"/>
    <w:link w:val="70"/>
    <w:uiPriority w:val="99"/>
    <w:qFormat/>
    <w:rsid w:val="00740159"/>
    <w:pPr>
      <w:keepNext/>
      <w:numPr>
        <w:ilvl w:val="6"/>
        <w:numId w:val="2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szCs w:val="20"/>
    </w:rPr>
  </w:style>
  <w:style w:type="paragraph" w:styleId="8">
    <w:name w:val="heading 8"/>
    <w:basedOn w:val="a6"/>
    <w:next w:val="a7"/>
    <w:link w:val="80"/>
    <w:uiPriority w:val="99"/>
    <w:qFormat/>
    <w:rsid w:val="00740159"/>
    <w:pPr>
      <w:keepNext/>
      <w:numPr>
        <w:ilvl w:val="7"/>
        <w:numId w:val="2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szCs w:val="20"/>
    </w:rPr>
  </w:style>
  <w:style w:type="paragraph" w:styleId="9">
    <w:name w:val="heading 9"/>
    <w:basedOn w:val="a6"/>
    <w:next w:val="a6"/>
    <w:link w:val="90"/>
    <w:uiPriority w:val="99"/>
    <w:qFormat/>
    <w:rsid w:val="00740159"/>
    <w:pPr>
      <w:keepNext/>
      <w:numPr>
        <w:ilvl w:val="8"/>
        <w:numId w:val="2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styleId="ab">
    <w:name w:val="Table Grid"/>
    <w:basedOn w:val="a9"/>
    <w:uiPriority w:val="59"/>
    <w:rsid w:val="00511D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6"/>
    <w:link w:val="ad"/>
    <w:uiPriority w:val="99"/>
    <w:rsid w:val="00FE7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8"/>
    <w:uiPriority w:val="99"/>
    <w:rsid w:val="00FE7D91"/>
  </w:style>
  <w:style w:type="paragraph" w:styleId="af">
    <w:name w:val="Balloon Text"/>
    <w:basedOn w:val="a6"/>
    <w:link w:val="af0"/>
    <w:uiPriority w:val="99"/>
    <w:rsid w:val="00FE7D91"/>
    <w:rPr>
      <w:rFonts w:ascii="Arial" w:hAnsi="Arial"/>
      <w:sz w:val="18"/>
      <w:szCs w:val="18"/>
    </w:rPr>
  </w:style>
  <w:style w:type="paragraph" w:styleId="21">
    <w:name w:val="Body Text Indent 2"/>
    <w:basedOn w:val="a6"/>
    <w:link w:val="22"/>
    <w:uiPriority w:val="99"/>
    <w:rsid w:val="004977A3"/>
    <w:pPr>
      <w:ind w:leftChars="200" w:left="480"/>
    </w:pPr>
    <w:rPr>
      <w:rFonts w:ascii="標楷體" w:eastAsia="標楷體"/>
    </w:rPr>
  </w:style>
  <w:style w:type="paragraph" w:styleId="af1">
    <w:name w:val="header"/>
    <w:basedOn w:val="a6"/>
    <w:link w:val="af2"/>
    <w:uiPriority w:val="99"/>
    <w:rsid w:val="000E3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rsid w:val="000E30E7"/>
    <w:rPr>
      <w:kern w:val="2"/>
    </w:rPr>
  </w:style>
  <w:style w:type="paragraph" w:customStyle="1" w:styleId="Default">
    <w:name w:val="Default"/>
    <w:uiPriority w:val="99"/>
    <w:rsid w:val="000E30E7"/>
    <w:pPr>
      <w:widowControl w:val="0"/>
      <w:autoSpaceDE w:val="0"/>
      <w:autoSpaceDN w:val="0"/>
      <w:adjustRightInd w:val="0"/>
    </w:pPr>
    <w:rPr>
      <w:rFonts w:ascii="新細明體R..." w:eastAsia="新細明體R..." w:cs="新細明體R..."/>
      <w:color w:val="000000"/>
      <w:sz w:val="24"/>
      <w:szCs w:val="24"/>
    </w:rPr>
  </w:style>
  <w:style w:type="character" w:styleId="af3">
    <w:name w:val="annotation reference"/>
    <w:uiPriority w:val="99"/>
    <w:rsid w:val="00593C31"/>
    <w:rPr>
      <w:sz w:val="18"/>
      <w:szCs w:val="18"/>
    </w:rPr>
  </w:style>
  <w:style w:type="paragraph" w:styleId="af4">
    <w:name w:val="annotation text"/>
    <w:basedOn w:val="a6"/>
    <w:link w:val="af5"/>
    <w:uiPriority w:val="99"/>
    <w:rsid w:val="00593C31"/>
  </w:style>
  <w:style w:type="character" w:customStyle="1" w:styleId="af5">
    <w:name w:val="註解文字 字元"/>
    <w:link w:val="af4"/>
    <w:uiPriority w:val="99"/>
    <w:rsid w:val="00593C3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593C31"/>
    <w:rPr>
      <w:b/>
      <w:bCs/>
    </w:rPr>
  </w:style>
  <w:style w:type="character" w:customStyle="1" w:styleId="af7">
    <w:name w:val="註解主旨 字元"/>
    <w:link w:val="af6"/>
    <w:uiPriority w:val="99"/>
    <w:rsid w:val="00593C31"/>
    <w:rPr>
      <w:b/>
      <w:bCs/>
      <w:kern w:val="2"/>
      <w:sz w:val="24"/>
      <w:szCs w:val="24"/>
    </w:rPr>
  </w:style>
  <w:style w:type="paragraph" w:styleId="af8">
    <w:name w:val="List Paragraph"/>
    <w:basedOn w:val="a6"/>
    <w:link w:val="af9"/>
    <w:uiPriority w:val="34"/>
    <w:qFormat/>
    <w:rsid w:val="00055D02"/>
    <w:pPr>
      <w:ind w:leftChars="200" w:left="480"/>
    </w:pPr>
    <w:rPr>
      <w:rFonts w:ascii="Calibri" w:hAnsi="Calibri"/>
      <w:szCs w:val="22"/>
    </w:rPr>
  </w:style>
  <w:style w:type="character" w:customStyle="1" w:styleId="af9">
    <w:name w:val="清單段落 字元"/>
    <w:link w:val="af8"/>
    <w:uiPriority w:val="34"/>
    <w:rsid w:val="00055D02"/>
    <w:rPr>
      <w:rFonts w:ascii="Calibri" w:hAnsi="Calibri"/>
      <w:kern w:val="2"/>
      <w:sz w:val="24"/>
      <w:szCs w:val="22"/>
    </w:rPr>
  </w:style>
  <w:style w:type="character" w:customStyle="1" w:styleId="usercontent">
    <w:name w:val="usercontent"/>
    <w:rsid w:val="007715AC"/>
  </w:style>
  <w:style w:type="character" w:customStyle="1" w:styleId="12">
    <w:name w:val="標題 1 字元"/>
    <w:link w:val="1"/>
    <w:uiPriority w:val="99"/>
    <w:rsid w:val="00740159"/>
    <w:rPr>
      <w:rFonts w:ascii="Arial" w:eastAsia="文鼎新中黑" w:hAnsi="Arial"/>
      <w:spacing w:val="20"/>
      <w:kern w:val="52"/>
      <w:sz w:val="48"/>
    </w:rPr>
  </w:style>
  <w:style w:type="character" w:customStyle="1" w:styleId="20">
    <w:name w:val="標題 2 字元"/>
    <w:link w:val="2"/>
    <w:uiPriority w:val="99"/>
    <w:rsid w:val="00740159"/>
    <w:rPr>
      <w:rFonts w:ascii="Arial" w:eastAsia="文鼎新中黑" w:hAnsi="Arial"/>
      <w:spacing w:val="20"/>
      <w:sz w:val="44"/>
    </w:rPr>
  </w:style>
  <w:style w:type="character" w:customStyle="1" w:styleId="30">
    <w:name w:val="標題 3 字元"/>
    <w:link w:val="3"/>
    <w:uiPriority w:val="99"/>
    <w:rsid w:val="00740159"/>
    <w:rPr>
      <w:rFonts w:ascii="Arial" w:eastAsia="文鼎新中黑" w:hAnsi="Arial"/>
      <w:spacing w:val="20"/>
      <w:sz w:val="36"/>
    </w:rPr>
  </w:style>
  <w:style w:type="character" w:customStyle="1" w:styleId="41">
    <w:name w:val="標題 4 字元"/>
    <w:link w:val="4"/>
    <w:uiPriority w:val="99"/>
    <w:rsid w:val="00740159"/>
    <w:rPr>
      <w:rFonts w:ascii="Arial" w:eastAsia="華康中黑體" w:hAnsi="Arial"/>
      <w:spacing w:val="20"/>
      <w:sz w:val="32"/>
      <w:shd w:val="pct10" w:color="auto" w:fill="auto"/>
    </w:rPr>
  </w:style>
  <w:style w:type="character" w:customStyle="1" w:styleId="51">
    <w:name w:val="標題 5 字元"/>
    <w:link w:val="5"/>
    <w:uiPriority w:val="99"/>
    <w:rsid w:val="00740159"/>
    <w:rPr>
      <w:rFonts w:ascii="Arial Black" w:eastAsia="文鼎新中黑" w:hAnsi="Arial Black"/>
      <w:spacing w:val="20"/>
      <w:sz w:val="28"/>
    </w:rPr>
  </w:style>
  <w:style w:type="character" w:customStyle="1" w:styleId="60">
    <w:name w:val="標題 6 字元"/>
    <w:link w:val="6"/>
    <w:uiPriority w:val="99"/>
    <w:rsid w:val="00740159"/>
    <w:rPr>
      <w:rFonts w:ascii="Arial" w:eastAsia="文鼎新中黑" w:hAnsi="Arial"/>
      <w:b/>
      <w:spacing w:val="20"/>
      <w:sz w:val="24"/>
    </w:rPr>
  </w:style>
  <w:style w:type="character" w:customStyle="1" w:styleId="70">
    <w:name w:val="標題 7 字元"/>
    <w:link w:val="7"/>
    <w:uiPriority w:val="99"/>
    <w:rsid w:val="00740159"/>
    <w:rPr>
      <w:rFonts w:ascii="Arial" w:eastAsia="華康隸書體" w:hAnsi="Arial"/>
      <w:b/>
      <w:spacing w:val="24"/>
      <w:sz w:val="24"/>
    </w:rPr>
  </w:style>
  <w:style w:type="character" w:customStyle="1" w:styleId="80">
    <w:name w:val="標題 8 字元"/>
    <w:link w:val="8"/>
    <w:uiPriority w:val="99"/>
    <w:rsid w:val="00740159"/>
    <w:rPr>
      <w:rFonts w:ascii="Arial" w:eastAsia="華康隸書體" w:hAnsi="Arial"/>
      <w:b/>
      <w:spacing w:val="24"/>
      <w:sz w:val="24"/>
    </w:rPr>
  </w:style>
  <w:style w:type="character" w:customStyle="1" w:styleId="90">
    <w:name w:val="標題 9 字元"/>
    <w:link w:val="9"/>
    <w:uiPriority w:val="99"/>
    <w:rsid w:val="00740159"/>
    <w:rPr>
      <w:rFonts w:ascii="Arial" w:hAnsi="Arial"/>
      <w:sz w:val="36"/>
    </w:rPr>
  </w:style>
  <w:style w:type="paragraph" w:styleId="afa">
    <w:name w:val="Title"/>
    <w:basedOn w:val="a6"/>
    <w:link w:val="afb"/>
    <w:uiPriority w:val="99"/>
    <w:qFormat/>
    <w:rsid w:val="00740159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標題 字元"/>
    <w:link w:val="afa"/>
    <w:uiPriority w:val="99"/>
    <w:rsid w:val="00740159"/>
    <w:rPr>
      <w:rFonts w:ascii="Arial" w:hAnsi="Arial"/>
      <w:b/>
      <w:kern w:val="28"/>
      <w:sz w:val="32"/>
    </w:rPr>
  </w:style>
  <w:style w:type="paragraph" w:styleId="afc">
    <w:name w:val="caption"/>
    <w:basedOn w:val="a6"/>
    <w:next w:val="a6"/>
    <w:uiPriority w:val="99"/>
    <w:qFormat/>
    <w:rsid w:val="00740159"/>
    <w:pPr>
      <w:adjustRightInd w:val="0"/>
      <w:spacing w:before="120" w:after="120" w:line="360" w:lineRule="atLeast"/>
      <w:textAlignment w:val="baseline"/>
    </w:pPr>
    <w:rPr>
      <w:kern w:val="0"/>
      <w:szCs w:val="20"/>
    </w:rPr>
  </w:style>
  <w:style w:type="character" w:customStyle="1" w:styleId="ad">
    <w:name w:val="頁尾 字元"/>
    <w:link w:val="ac"/>
    <w:uiPriority w:val="99"/>
    <w:rsid w:val="00740159"/>
    <w:rPr>
      <w:kern w:val="2"/>
    </w:rPr>
  </w:style>
  <w:style w:type="paragraph" w:styleId="a7">
    <w:name w:val="Normal Indent"/>
    <w:basedOn w:val="a6"/>
    <w:uiPriority w:val="99"/>
    <w:rsid w:val="00740159"/>
    <w:pPr>
      <w:ind w:left="480"/>
    </w:pPr>
    <w:rPr>
      <w:szCs w:val="20"/>
    </w:rPr>
  </w:style>
  <w:style w:type="paragraph" w:customStyle="1" w:styleId="10">
    <w:name w:val="內文編號1"/>
    <w:basedOn w:val="a6"/>
    <w:rsid w:val="00740159"/>
    <w:pPr>
      <w:widowControl/>
      <w:numPr>
        <w:numId w:val="4"/>
      </w:numPr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  <w:szCs w:val="20"/>
    </w:rPr>
  </w:style>
  <w:style w:type="paragraph" w:styleId="afd">
    <w:name w:val="Body Text Indent"/>
    <w:basedOn w:val="a6"/>
    <w:link w:val="afe"/>
    <w:uiPriority w:val="99"/>
    <w:rsid w:val="00740159"/>
    <w:pPr>
      <w:ind w:left="480"/>
    </w:pPr>
    <w:rPr>
      <w:szCs w:val="20"/>
    </w:rPr>
  </w:style>
  <w:style w:type="character" w:customStyle="1" w:styleId="afe">
    <w:name w:val="本文縮排 字元"/>
    <w:link w:val="afd"/>
    <w:uiPriority w:val="99"/>
    <w:rsid w:val="00740159"/>
    <w:rPr>
      <w:kern w:val="2"/>
      <w:sz w:val="24"/>
    </w:rPr>
  </w:style>
  <w:style w:type="paragraph" w:styleId="aff">
    <w:name w:val="Body Text"/>
    <w:basedOn w:val="a6"/>
    <w:link w:val="aff0"/>
    <w:uiPriority w:val="99"/>
    <w:rsid w:val="00740159"/>
    <w:rPr>
      <w:rFonts w:ascii="標楷體" w:eastAsia="標楷體"/>
      <w:sz w:val="28"/>
      <w:szCs w:val="20"/>
    </w:rPr>
  </w:style>
  <w:style w:type="character" w:customStyle="1" w:styleId="aff0">
    <w:name w:val="本文 字元"/>
    <w:link w:val="aff"/>
    <w:uiPriority w:val="99"/>
    <w:rsid w:val="00740159"/>
    <w:rPr>
      <w:rFonts w:ascii="標楷體" w:eastAsia="標楷體"/>
      <w:kern w:val="2"/>
      <w:sz w:val="28"/>
    </w:rPr>
  </w:style>
  <w:style w:type="character" w:customStyle="1" w:styleId="22">
    <w:name w:val="本文縮排 2 字元"/>
    <w:link w:val="21"/>
    <w:uiPriority w:val="99"/>
    <w:rsid w:val="00740159"/>
    <w:rPr>
      <w:rFonts w:ascii="標楷體" w:eastAsia="標楷體"/>
      <w:kern w:val="2"/>
      <w:sz w:val="24"/>
      <w:szCs w:val="24"/>
    </w:rPr>
  </w:style>
  <w:style w:type="paragraph" w:customStyle="1" w:styleId="a4">
    <w:name w:val="提案"/>
    <w:basedOn w:val="a6"/>
    <w:next w:val="a7"/>
    <w:uiPriority w:val="99"/>
    <w:rsid w:val="00740159"/>
    <w:pPr>
      <w:widowControl/>
      <w:numPr>
        <w:numId w:val="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  <w:szCs w:val="20"/>
    </w:rPr>
  </w:style>
  <w:style w:type="paragraph" w:styleId="31">
    <w:name w:val="Body Text Indent 3"/>
    <w:basedOn w:val="a6"/>
    <w:link w:val="32"/>
    <w:uiPriority w:val="99"/>
    <w:rsid w:val="00740159"/>
    <w:pPr>
      <w:ind w:left="540"/>
      <w:jc w:val="both"/>
    </w:pPr>
    <w:rPr>
      <w:rFonts w:ascii="細明體" w:eastAsia="細明體"/>
      <w:szCs w:val="20"/>
    </w:rPr>
  </w:style>
  <w:style w:type="character" w:customStyle="1" w:styleId="32">
    <w:name w:val="本文縮排 3 字元"/>
    <w:link w:val="31"/>
    <w:uiPriority w:val="99"/>
    <w:rsid w:val="00740159"/>
    <w:rPr>
      <w:rFonts w:ascii="細明體" w:eastAsia="細明體"/>
      <w:kern w:val="2"/>
      <w:sz w:val="24"/>
    </w:rPr>
  </w:style>
  <w:style w:type="paragraph" w:styleId="aff1">
    <w:name w:val="Plain Text"/>
    <w:aliases w:val=" 字元,一般文字 字元"/>
    <w:basedOn w:val="a6"/>
    <w:link w:val="aff2"/>
    <w:uiPriority w:val="99"/>
    <w:rsid w:val="00740159"/>
    <w:rPr>
      <w:rFonts w:ascii="細明體" w:eastAsia="細明體" w:hAnsi="Courier New"/>
      <w:szCs w:val="20"/>
    </w:rPr>
  </w:style>
  <w:style w:type="character" w:customStyle="1" w:styleId="aff2">
    <w:name w:val="純文字 字元"/>
    <w:aliases w:val=" 字元 字元,一般文字 字元 字元"/>
    <w:link w:val="aff1"/>
    <w:uiPriority w:val="99"/>
    <w:rsid w:val="00740159"/>
    <w:rPr>
      <w:rFonts w:ascii="細明體" w:eastAsia="細明體" w:hAnsi="Courier New"/>
      <w:kern w:val="2"/>
      <w:sz w:val="24"/>
    </w:rPr>
  </w:style>
  <w:style w:type="paragraph" w:customStyle="1" w:styleId="Print-FromToSubjectDate">
    <w:name w:val="Print- From: To: Subject: Date:"/>
    <w:basedOn w:val="a6"/>
    <w:uiPriority w:val="99"/>
    <w:rsid w:val="00740159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ff3">
    <w:name w:val="Hyperlink"/>
    <w:uiPriority w:val="99"/>
    <w:rsid w:val="00740159"/>
    <w:rPr>
      <w:color w:val="0000FF"/>
      <w:u w:val="single"/>
    </w:rPr>
  </w:style>
  <w:style w:type="character" w:styleId="aff4">
    <w:name w:val="FollowedHyperlink"/>
    <w:uiPriority w:val="99"/>
    <w:rsid w:val="00740159"/>
    <w:rPr>
      <w:color w:val="800080"/>
      <w:u w:val="single"/>
    </w:rPr>
  </w:style>
  <w:style w:type="paragraph" w:styleId="aff5">
    <w:name w:val="Block Text"/>
    <w:basedOn w:val="a6"/>
    <w:uiPriority w:val="99"/>
    <w:rsid w:val="00740159"/>
    <w:pPr>
      <w:ind w:left="570" w:right="-273" w:hanging="570"/>
    </w:pPr>
    <w:rPr>
      <w:sz w:val="28"/>
      <w:szCs w:val="20"/>
    </w:rPr>
  </w:style>
  <w:style w:type="paragraph" w:styleId="aff6">
    <w:name w:val="Date"/>
    <w:basedOn w:val="a6"/>
    <w:next w:val="a6"/>
    <w:link w:val="aff7"/>
    <w:uiPriority w:val="99"/>
    <w:rsid w:val="00740159"/>
    <w:pPr>
      <w:jc w:val="right"/>
    </w:pPr>
    <w:rPr>
      <w:sz w:val="20"/>
      <w:szCs w:val="20"/>
    </w:rPr>
  </w:style>
  <w:style w:type="character" w:customStyle="1" w:styleId="aff7">
    <w:name w:val="日期 字元"/>
    <w:link w:val="aff6"/>
    <w:uiPriority w:val="99"/>
    <w:rsid w:val="00740159"/>
    <w:rPr>
      <w:kern w:val="2"/>
    </w:rPr>
  </w:style>
  <w:style w:type="paragraph" w:styleId="13">
    <w:name w:val="toc 1"/>
    <w:basedOn w:val="a6"/>
    <w:next w:val="a6"/>
    <w:autoRedefine/>
    <w:uiPriority w:val="99"/>
    <w:qFormat/>
    <w:rsid w:val="00740159"/>
    <w:rPr>
      <w:szCs w:val="20"/>
    </w:rPr>
  </w:style>
  <w:style w:type="paragraph" w:styleId="23">
    <w:name w:val="toc 2"/>
    <w:basedOn w:val="a6"/>
    <w:next w:val="a6"/>
    <w:autoRedefine/>
    <w:uiPriority w:val="99"/>
    <w:qFormat/>
    <w:rsid w:val="00740159"/>
    <w:pPr>
      <w:ind w:left="480"/>
    </w:pPr>
    <w:rPr>
      <w:szCs w:val="20"/>
    </w:rPr>
  </w:style>
  <w:style w:type="paragraph" w:styleId="33">
    <w:name w:val="toc 3"/>
    <w:basedOn w:val="a6"/>
    <w:next w:val="a6"/>
    <w:autoRedefine/>
    <w:uiPriority w:val="99"/>
    <w:qFormat/>
    <w:rsid w:val="00740159"/>
    <w:pPr>
      <w:tabs>
        <w:tab w:val="left" w:pos="1920"/>
        <w:tab w:val="right" w:leader="dot" w:pos="9350"/>
      </w:tabs>
      <w:snapToGrid w:val="0"/>
      <w:spacing w:line="360" w:lineRule="auto"/>
      <w:ind w:left="960"/>
    </w:pPr>
    <w:rPr>
      <w:rFonts w:ascii="新細明體"/>
      <w:sz w:val="36"/>
      <w:szCs w:val="20"/>
    </w:rPr>
  </w:style>
  <w:style w:type="paragraph" w:styleId="42">
    <w:name w:val="toc 4"/>
    <w:basedOn w:val="a6"/>
    <w:next w:val="a6"/>
    <w:autoRedefine/>
    <w:uiPriority w:val="99"/>
    <w:rsid w:val="00740159"/>
    <w:pPr>
      <w:ind w:left="1440"/>
    </w:pPr>
    <w:rPr>
      <w:szCs w:val="20"/>
    </w:rPr>
  </w:style>
  <w:style w:type="paragraph" w:styleId="52">
    <w:name w:val="toc 5"/>
    <w:basedOn w:val="a6"/>
    <w:next w:val="a6"/>
    <w:autoRedefine/>
    <w:rsid w:val="00740159"/>
    <w:pPr>
      <w:ind w:left="1920"/>
    </w:pPr>
    <w:rPr>
      <w:szCs w:val="20"/>
    </w:rPr>
  </w:style>
  <w:style w:type="paragraph" w:styleId="61">
    <w:name w:val="toc 6"/>
    <w:basedOn w:val="a6"/>
    <w:next w:val="a6"/>
    <w:autoRedefine/>
    <w:rsid w:val="00740159"/>
    <w:pPr>
      <w:ind w:left="2400"/>
    </w:pPr>
    <w:rPr>
      <w:szCs w:val="20"/>
    </w:rPr>
  </w:style>
  <w:style w:type="paragraph" w:styleId="71">
    <w:name w:val="toc 7"/>
    <w:basedOn w:val="a6"/>
    <w:next w:val="a6"/>
    <w:autoRedefine/>
    <w:rsid w:val="00740159"/>
    <w:pPr>
      <w:ind w:left="2880"/>
    </w:pPr>
    <w:rPr>
      <w:szCs w:val="20"/>
    </w:rPr>
  </w:style>
  <w:style w:type="paragraph" w:styleId="81">
    <w:name w:val="toc 8"/>
    <w:basedOn w:val="a6"/>
    <w:next w:val="a6"/>
    <w:autoRedefine/>
    <w:rsid w:val="00740159"/>
    <w:pPr>
      <w:ind w:left="3360"/>
    </w:pPr>
    <w:rPr>
      <w:szCs w:val="20"/>
    </w:rPr>
  </w:style>
  <w:style w:type="paragraph" w:styleId="91">
    <w:name w:val="toc 9"/>
    <w:basedOn w:val="a6"/>
    <w:next w:val="a6"/>
    <w:autoRedefine/>
    <w:rsid w:val="00740159"/>
    <w:pPr>
      <w:ind w:left="3840"/>
    </w:pPr>
    <w:rPr>
      <w:szCs w:val="20"/>
    </w:rPr>
  </w:style>
  <w:style w:type="paragraph" w:styleId="a">
    <w:name w:val="List Number"/>
    <w:aliases w:val="提案號碼"/>
    <w:basedOn w:val="a6"/>
    <w:uiPriority w:val="99"/>
    <w:rsid w:val="00740159"/>
    <w:pPr>
      <w:numPr>
        <w:numId w:val="3"/>
      </w:numPr>
      <w:tabs>
        <w:tab w:val="clear" w:pos="360"/>
        <w:tab w:val="num" w:pos="927"/>
      </w:tabs>
      <w:snapToGrid w:val="0"/>
      <w:ind w:left="907" w:hanging="340"/>
    </w:pPr>
    <w:rPr>
      <w:rFonts w:eastAsia="華康隸書體"/>
      <w:sz w:val="32"/>
      <w:szCs w:val="20"/>
    </w:rPr>
  </w:style>
  <w:style w:type="paragraph" w:styleId="aff8">
    <w:name w:val="Document Map"/>
    <w:basedOn w:val="a6"/>
    <w:link w:val="aff9"/>
    <w:uiPriority w:val="99"/>
    <w:rsid w:val="00740159"/>
    <w:pPr>
      <w:shd w:val="clear" w:color="auto" w:fill="000080"/>
    </w:pPr>
    <w:rPr>
      <w:rFonts w:ascii="Arial" w:hAnsi="Arial"/>
      <w:szCs w:val="20"/>
    </w:rPr>
  </w:style>
  <w:style w:type="character" w:customStyle="1" w:styleId="aff9">
    <w:name w:val="文件引導模式 字元"/>
    <w:link w:val="aff8"/>
    <w:uiPriority w:val="99"/>
    <w:rsid w:val="00740159"/>
    <w:rPr>
      <w:rFonts w:ascii="Arial" w:hAnsi="Arial"/>
      <w:kern w:val="2"/>
      <w:sz w:val="24"/>
      <w:shd w:val="clear" w:color="auto" w:fill="000080"/>
    </w:rPr>
  </w:style>
  <w:style w:type="paragraph" w:styleId="affa">
    <w:name w:val="Salutation"/>
    <w:basedOn w:val="a6"/>
    <w:next w:val="a6"/>
    <w:link w:val="affb"/>
    <w:rsid w:val="00740159"/>
    <w:rPr>
      <w:szCs w:val="20"/>
    </w:rPr>
  </w:style>
  <w:style w:type="character" w:customStyle="1" w:styleId="affb">
    <w:name w:val="問候 字元"/>
    <w:link w:val="affa"/>
    <w:rsid w:val="00740159"/>
    <w:rPr>
      <w:kern w:val="2"/>
      <w:sz w:val="24"/>
    </w:rPr>
  </w:style>
  <w:style w:type="paragraph" w:styleId="affc">
    <w:name w:val="Note Heading"/>
    <w:basedOn w:val="a6"/>
    <w:next w:val="a6"/>
    <w:link w:val="affd"/>
    <w:uiPriority w:val="99"/>
    <w:rsid w:val="00740159"/>
    <w:pPr>
      <w:jc w:val="center"/>
    </w:pPr>
    <w:rPr>
      <w:szCs w:val="20"/>
    </w:rPr>
  </w:style>
  <w:style w:type="character" w:customStyle="1" w:styleId="affd">
    <w:name w:val="註釋標題 字元"/>
    <w:link w:val="affc"/>
    <w:uiPriority w:val="99"/>
    <w:rsid w:val="00740159"/>
    <w:rPr>
      <w:kern w:val="2"/>
      <w:sz w:val="24"/>
    </w:rPr>
  </w:style>
  <w:style w:type="paragraph" w:styleId="affe">
    <w:name w:val="Closing"/>
    <w:basedOn w:val="a6"/>
    <w:link w:val="afff"/>
    <w:uiPriority w:val="99"/>
    <w:rsid w:val="00740159"/>
    <w:pPr>
      <w:ind w:leftChars="1800" w:left="100"/>
    </w:pPr>
    <w:rPr>
      <w:szCs w:val="20"/>
    </w:rPr>
  </w:style>
  <w:style w:type="character" w:customStyle="1" w:styleId="afff">
    <w:name w:val="結語 字元"/>
    <w:link w:val="affe"/>
    <w:uiPriority w:val="99"/>
    <w:rsid w:val="00740159"/>
    <w:rPr>
      <w:kern w:val="2"/>
      <w:sz w:val="24"/>
    </w:rPr>
  </w:style>
  <w:style w:type="paragraph" w:customStyle="1" w:styleId="item">
    <w:name w:val="item"/>
    <w:basedOn w:val="a6"/>
    <w:uiPriority w:val="99"/>
    <w:rsid w:val="00740159"/>
    <w:pPr>
      <w:numPr>
        <w:numId w:val="6"/>
      </w:numPr>
    </w:pPr>
    <w:rPr>
      <w:szCs w:val="20"/>
    </w:rPr>
  </w:style>
  <w:style w:type="paragraph" w:styleId="afff0">
    <w:name w:val="List Bullet"/>
    <w:basedOn w:val="a6"/>
    <w:autoRedefine/>
    <w:rsid w:val="00740159"/>
    <w:pPr>
      <w:snapToGrid w:val="0"/>
      <w:spacing w:line="0" w:lineRule="atLeast"/>
      <w:ind w:rightChars="7" w:right="17"/>
    </w:pPr>
    <w:rPr>
      <w:rFonts w:ascii="細明體" w:eastAsia="細明體"/>
      <w:spacing w:val="-4"/>
      <w:szCs w:val="20"/>
    </w:rPr>
  </w:style>
  <w:style w:type="paragraph" w:styleId="Web">
    <w:name w:val="Normal (Web)"/>
    <w:basedOn w:val="a6"/>
    <w:uiPriority w:val="99"/>
    <w:rsid w:val="00740159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  <w:style w:type="paragraph" w:styleId="24">
    <w:name w:val="Body Text 2"/>
    <w:basedOn w:val="a6"/>
    <w:link w:val="25"/>
    <w:uiPriority w:val="99"/>
    <w:rsid w:val="00740159"/>
    <w:rPr>
      <w:b/>
      <w:bCs/>
      <w:szCs w:val="20"/>
      <w:shd w:val="pct15" w:color="auto" w:fill="FFFFFF"/>
    </w:rPr>
  </w:style>
  <w:style w:type="character" w:customStyle="1" w:styleId="25">
    <w:name w:val="本文 2 字元"/>
    <w:link w:val="24"/>
    <w:uiPriority w:val="99"/>
    <w:rsid w:val="00740159"/>
    <w:rPr>
      <w:b/>
      <w:bCs/>
      <w:kern w:val="2"/>
      <w:sz w:val="24"/>
    </w:rPr>
  </w:style>
  <w:style w:type="paragraph" w:customStyle="1" w:styleId="test">
    <w:name w:val="test"/>
    <w:basedOn w:val="a6"/>
    <w:rsid w:val="00740159"/>
    <w:pPr>
      <w:tabs>
        <w:tab w:val="num" w:pos="420"/>
      </w:tabs>
      <w:spacing w:line="320" w:lineRule="exact"/>
      <w:ind w:left="420" w:hanging="420"/>
    </w:pPr>
    <w:rPr>
      <w:rFonts w:eastAsia="標楷體"/>
      <w:sz w:val="28"/>
      <w:szCs w:val="20"/>
    </w:rPr>
  </w:style>
  <w:style w:type="paragraph" w:customStyle="1" w:styleId="item1">
    <w:name w:val="item1"/>
    <w:basedOn w:val="item"/>
    <w:rsid w:val="00740159"/>
    <w:pPr>
      <w:numPr>
        <w:numId w:val="0"/>
      </w:numPr>
      <w:ind w:left="572" w:hanging="572"/>
    </w:pPr>
    <w:rPr>
      <w:rFonts w:eastAsia="標楷體"/>
      <w:sz w:val="28"/>
    </w:rPr>
  </w:style>
  <w:style w:type="paragraph" w:styleId="HTML">
    <w:name w:val="HTML Preformatted"/>
    <w:basedOn w:val="a6"/>
    <w:link w:val="HTML0"/>
    <w:uiPriority w:val="99"/>
    <w:rsid w:val="00740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40159"/>
    <w:rPr>
      <w:rFonts w:ascii="細明體" w:eastAsia="細明體" w:hAnsi="Courier New" w:cs="Courier New"/>
      <w:color w:val="0000CF"/>
    </w:rPr>
  </w:style>
  <w:style w:type="character" w:styleId="afff1">
    <w:name w:val="Strong"/>
    <w:uiPriority w:val="99"/>
    <w:qFormat/>
    <w:rsid w:val="00740159"/>
    <w:rPr>
      <w:b/>
      <w:bCs/>
    </w:rPr>
  </w:style>
  <w:style w:type="paragraph" w:customStyle="1" w:styleId="afff2">
    <w:name w:val="決議"/>
    <w:basedOn w:val="a6"/>
    <w:rsid w:val="00740159"/>
    <w:pPr>
      <w:spacing w:line="360" w:lineRule="exact"/>
      <w:ind w:left="720" w:hangingChars="300" w:hanging="720"/>
      <w:jc w:val="both"/>
    </w:pPr>
    <w:rPr>
      <w:szCs w:val="20"/>
    </w:rPr>
  </w:style>
  <w:style w:type="paragraph" w:customStyle="1" w:styleId="afff3">
    <w:name w:val="標一"/>
    <w:basedOn w:val="afd"/>
    <w:rsid w:val="00740159"/>
    <w:pPr>
      <w:spacing w:after="120"/>
      <w:ind w:left="482" w:hanging="482"/>
    </w:pPr>
    <w:rPr>
      <w:rFonts w:ascii="標楷體" w:eastAsia="標楷體"/>
    </w:rPr>
  </w:style>
  <w:style w:type="paragraph" w:customStyle="1" w:styleId="a2">
    <w:name w:val="小標"/>
    <w:basedOn w:val="afd"/>
    <w:rsid w:val="00740159"/>
    <w:pPr>
      <w:numPr>
        <w:ilvl w:val="2"/>
        <w:numId w:val="7"/>
      </w:numPr>
      <w:tabs>
        <w:tab w:val="clear" w:pos="1680"/>
        <w:tab w:val="num" w:pos="360"/>
      </w:tabs>
      <w:ind w:left="480" w:firstLine="0"/>
    </w:pPr>
    <w:rPr>
      <w:rFonts w:ascii="新細明體"/>
    </w:rPr>
  </w:style>
  <w:style w:type="paragraph" w:customStyle="1" w:styleId="14">
    <w:name w:val="(1)小標"/>
    <w:basedOn w:val="a6"/>
    <w:rsid w:val="00740159"/>
    <w:pPr>
      <w:ind w:leftChars="150" w:left="910" w:hangingChars="229" w:hanging="550"/>
      <w:jc w:val="both"/>
    </w:pPr>
    <w:rPr>
      <w:szCs w:val="20"/>
    </w:rPr>
  </w:style>
  <w:style w:type="paragraph" w:customStyle="1" w:styleId="afff4">
    <w:name w:val="小小標"/>
    <w:basedOn w:val="a6"/>
    <w:rsid w:val="00740159"/>
    <w:pPr>
      <w:ind w:leftChars="200" w:left="480" w:firstLineChars="200" w:firstLine="480"/>
    </w:pPr>
    <w:rPr>
      <w:rFonts w:ascii="新細明體"/>
      <w:szCs w:val="20"/>
    </w:rPr>
  </w:style>
  <w:style w:type="paragraph" w:customStyle="1" w:styleId="11">
    <w:name w:val="1.標"/>
    <w:basedOn w:val="a6"/>
    <w:rsid w:val="00740159"/>
    <w:pPr>
      <w:numPr>
        <w:numId w:val="9"/>
      </w:numPr>
      <w:ind w:right="26"/>
      <w:jc w:val="both"/>
    </w:pPr>
    <w:rPr>
      <w:rFonts w:ascii="新細明體"/>
      <w:szCs w:val="20"/>
    </w:rPr>
  </w:style>
  <w:style w:type="paragraph" w:customStyle="1" w:styleId="afff5">
    <w:name w:val="表格日"/>
    <w:basedOn w:val="a6"/>
    <w:rsid w:val="00740159"/>
    <w:pPr>
      <w:spacing w:line="420" w:lineRule="exact"/>
    </w:pPr>
    <w:rPr>
      <w:rFonts w:ascii="標楷體" w:eastAsia="標楷體"/>
      <w:sz w:val="28"/>
    </w:rPr>
  </w:style>
  <w:style w:type="paragraph" w:customStyle="1" w:styleId="15">
    <w:name w:val="樣式1"/>
    <w:basedOn w:val="a6"/>
    <w:autoRedefine/>
    <w:uiPriority w:val="99"/>
    <w:rsid w:val="00740159"/>
    <w:pPr>
      <w:tabs>
        <w:tab w:val="left" w:pos="540"/>
      </w:tabs>
      <w:spacing w:beforeLines="50" w:afterLines="50" w:line="0" w:lineRule="atLeast"/>
      <w:ind w:leftChars="124" w:left="865" w:hangingChars="236" w:hanging="567"/>
      <w:jc w:val="center"/>
    </w:pPr>
    <w:rPr>
      <w:rFonts w:ascii="新細明體" w:hAnsi="新細明體"/>
      <w:b/>
    </w:rPr>
  </w:style>
  <w:style w:type="paragraph" w:customStyle="1" w:styleId="a3">
    <w:name w:val="一"/>
    <w:basedOn w:val="a6"/>
    <w:rsid w:val="00740159"/>
    <w:pPr>
      <w:numPr>
        <w:ilvl w:val="1"/>
        <w:numId w:val="8"/>
      </w:numPr>
      <w:spacing w:beforeLines="100"/>
    </w:pPr>
    <w:rPr>
      <w:szCs w:val="20"/>
    </w:rPr>
  </w:style>
  <w:style w:type="paragraph" w:styleId="afff6">
    <w:name w:val="List"/>
    <w:basedOn w:val="a6"/>
    <w:uiPriority w:val="99"/>
    <w:rsid w:val="00740159"/>
    <w:pPr>
      <w:ind w:leftChars="200" w:left="100" w:hangingChars="200" w:hanging="200"/>
    </w:pPr>
    <w:rPr>
      <w:szCs w:val="20"/>
    </w:rPr>
  </w:style>
  <w:style w:type="paragraph" w:styleId="26">
    <w:name w:val="List 2"/>
    <w:basedOn w:val="a6"/>
    <w:uiPriority w:val="99"/>
    <w:rsid w:val="00740159"/>
    <w:pPr>
      <w:ind w:leftChars="400" w:left="100" w:hangingChars="200" w:hanging="200"/>
    </w:pPr>
    <w:rPr>
      <w:szCs w:val="20"/>
    </w:rPr>
  </w:style>
  <w:style w:type="paragraph" w:styleId="34">
    <w:name w:val="List 3"/>
    <w:basedOn w:val="a6"/>
    <w:uiPriority w:val="99"/>
    <w:rsid w:val="00740159"/>
    <w:pPr>
      <w:ind w:leftChars="600" w:left="100" w:hangingChars="200" w:hanging="200"/>
    </w:pPr>
    <w:rPr>
      <w:szCs w:val="20"/>
    </w:rPr>
  </w:style>
  <w:style w:type="paragraph" w:styleId="43">
    <w:name w:val="List 4"/>
    <w:basedOn w:val="a6"/>
    <w:uiPriority w:val="99"/>
    <w:rsid w:val="00740159"/>
    <w:pPr>
      <w:ind w:leftChars="800" w:left="100" w:hangingChars="200" w:hanging="200"/>
    </w:pPr>
    <w:rPr>
      <w:szCs w:val="20"/>
    </w:rPr>
  </w:style>
  <w:style w:type="paragraph" w:styleId="53">
    <w:name w:val="List 5"/>
    <w:basedOn w:val="a6"/>
    <w:rsid w:val="00740159"/>
    <w:pPr>
      <w:ind w:leftChars="1000" w:left="100" w:hangingChars="200" w:hanging="200"/>
    </w:pPr>
    <w:rPr>
      <w:szCs w:val="20"/>
    </w:rPr>
  </w:style>
  <w:style w:type="paragraph" w:styleId="35">
    <w:name w:val="List Bullet 3"/>
    <w:basedOn w:val="a6"/>
    <w:autoRedefine/>
    <w:rsid w:val="00740159"/>
    <w:pPr>
      <w:ind w:leftChars="163" w:left="2544" w:hangingChars="897" w:hanging="2153"/>
    </w:pPr>
    <w:rPr>
      <w:szCs w:val="20"/>
    </w:rPr>
  </w:style>
  <w:style w:type="paragraph" w:styleId="afff7">
    <w:name w:val="List Continue"/>
    <w:basedOn w:val="a6"/>
    <w:rsid w:val="00740159"/>
    <w:pPr>
      <w:spacing w:after="120"/>
      <w:ind w:leftChars="200" w:left="480"/>
    </w:pPr>
    <w:rPr>
      <w:szCs w:val="20"/>
    </w:rPr>
  </w:style>
  <w:style w:type="paragraph" w:styleId="27">
    <w:name w:val="List Continue 2"/>
    <w:basedOn w:val="a6"/>
    <w:rsid w:val="00740159"/>
    <w:pPr>
      <w:spacing w:after="120"/>
      <w:ind w:leftChars="400" w:left="960"/>
    </w:pPr>
    <w:rPr>
      <w:szCs w:val="20"/>
    </w:rPr>
  </w:style>
  <w:style w:type="paragraph" w:styleId="36">
    <w:name w:val="List Continue 3"/>
    <w:basedOn w:val="a6"/>
    <w:rsid w:val="00740159"/>
    <w:pPr>
      <w:spacing w:after="120"/>
      <w:ind w:leftChars="600" w:left="1440"/>
    </w:pPr>
    <w:rPr>
      <w:szCs w:val="20"/>
    </w:rPr>
  </w:style>
  <w:style w:type="paragraph" w:styleId="44">
    <w:name w:val="List Continue 4"/>
    <w:basedOn w:val="a6"/>
    <w:rsid w:val="00740159"/>
    <w:pPr>
      <w:spacing w:after="120"/>
      <w:ind w:leftChars="800" w:left="1920"/>
    </w:pPr>
    <w:rPr>
      <w:szCs w:val="20"/>
    </w:rPr>
  </w:style>
  <w:style w:type="paragraph" w:styleId="54">
    <w:name w:val="List Continue 5"/>
    <w:basedOn w:val="a6"/>
    <w:rsid w:val="00740159"/>
    <w:pPr>
      <w:spacing w:after="120"/>
      <w:ind w:leftChars="1000" w:left="2400"/>
    </w:pPr>
    <w:rPr>
      <w:szCs w:val="20"/>
    </w:rPr>
  </w:style>
  <w:style w:type="paragraph" w:customStyle="1" w:styleId="afff8">
    <w:name w:val="寄件者簡短地址"/>
    <w:basedOn w:val="a6"/>
    <w:rsid w:val="00740159"/>
    <w:rPr>
      <w:szCs w:val="20"/>
    </w:rPr>
  </w:style>
  <w:style w:type="paragraph" w:customStyle="1" w:styleId="16">
    <w:name w:val="1"/>
    <w:basedOn w:val="a6"/>
    <w:uiPriority w:val="99"/>
    <w:rsid w:val="00740159"/>
    <w:pPr>
      <w:ind w:left="224" w:hanging="224"/>
    </w:pPr>
    <w:rPr>
      <w:rFonts w:ascii="標楷體" w:eastAsia="標楷體"/>
      <w:szCs w:val="20"/>
    </w:rPr>
  </w:style>
  <w:style w:type="paragraph" w:customStyle="1" w:styleId="font5">
    <w:name w:val="font5"/>
    <w:basedOn w:val="a6"/>
    <w:uiPriority w:val="99"/>
    <w:rsid w:val="00740159"/>
    <w:pPr>
      <w:widowControl/>
      <w:spacing w:before="100" w:beforeAutospacing="1" w:after="100" w:afterAutospacing="1"/>
    </w:pPr>
    <w:rPr>
      <w:rFonts w:ascii="細明體" w:eastAsia="細明體" w:hint="eastAsia"/>
      <w:kern w:val="0"/>
      <w:sz w:val="18"/>
      <w:szCs w:val="18"/>
    </w:rPr>
  </w:style>
  <w:style w:type="paragraph" w:customStyle="1" w:styleId="xl24">
    <w:name w:val="xl24"/>
    <w:basedOn w:val="a6"/>
    <w:uiPriority w:val="99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/>
      <w:kern w:val="0"/>
    </w:rPr>
  </w:style>
  <w:style w:type="paragraph" w:customStyle="1" w:styleId="xl25">
    <w:name w:val="xl25"/>
    <w:basedOn w:val="a6"/>
    <w:uiPriority w:val="99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character" w:styleId="HTML1">
    <w:name w:val="HTML Typewriter"/>
    <w:uiPriority w:val="99"/>
    <w:rsid w:val="00740159"/>
    <w:rPr>
      <w:rFonts w:ascii="細明體" w:eastAsia="細明體" w:hAnsi="細明體" w:cs="細明體"/>
      <w:sz w:val="24"/>
      <w:szCs w:val="24"/>
    </w:rPr>
  </w:style>
  <w:style w:type="paragraph" w:styleId="37">
    <w:name w:val="Body Text 3"/>
    <w:basedOn w:val="a6"/>
    <w:link w:val="38"/>
    <w:uiPriority w:val="99"/>
    <w:rsid w:val="00740159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rsid w:val="00740159"/>
    <w:rPr>
      <w:kern w:val="2"/>
      <w:sz w:val="16"/>
      <w:szCs w:val="16"/>
    </w:rPr>
  </w:style>
  <w:style w:type="paragraph" w:customStyle="1" w:styleId="afff9">
    <w:name w:val="說明"/>
    <w:basedOn w:val="afd"/>
    <w:rsid w:val="00740159"/>
    <w:pPr>
      <w:spacing w:line="640" w:lineRule="atLeast"/>
      <w:ind w:left="952" w:hanging="952"/>
    </w:pPr>
    <w:rPr>
      <w:rFonts w:ascii="Arial" w:eastAsia="標楷體" w:hAnsi="Arial"/>
      <w:sz w:val="32"/>
    </w:rPr>
  </w:style>
  <w:style w:type="paragraph" w:customStyle="1" w:styleId="17">
    <w:name w:val="內文1"/>
    <w:basedOn w:val="a6"/>
    <w:uiPriority w:val="99"/>
    <w:rsid w:val="00740159"/>
    <w:pPr>
      <w:ind w:leftChars="200" w:left="480"/>
      <w:jc w:val="both"/>
    </w:pPr>
    <w:rPr>
      <w:rFonts w:eastAsia="標楷體"/>
    </w:rPr>
  </w:style>
  <w:style w:type="paragraph" w:customStyle="1" w:styleId="28">
    <w:name w:val="樣式2"/>
    <w:basedOn w:val="a6"/>
    <w:autoRedefine/>
    <w:uiPriority w:val="99"/>
    <w:rsid w:val="00740159"/>
  </w:style>
  <w:style w:type="paragraph" w:customStyle="1" w:styleId="45">
    <w:name w:val="內文4"/>
    <w:basedOn w:val="a6"/>
    <w:uiPriority w:val="99"/>
    <w:rsid w:val="00740159"/>
    <w:pPr>
      <w:spacing w:beforeLines="10" w:afterLines="10" w:line="400" w:lineRule="exact"/>
      <w:ind w:left="1"/>
      <w:jc w:val="both"/>
    </w:pPr>
    <w:rPr>
      <w:rFonts w:eastAsia="標楷體"/>
    </w:rPr>
  </w:style>
  <w:style w:type="paragraph" w:customStyle="1" w:styleId="3TimesNewRoman123pt">
    <w:name w:val="樣式 標題 3 + (拉丁) Times New Roman (中文) 標楷體 12 點 非粗體 套用前:  3 pt..."/>
    <w:basedOn w:val="3"/>
    <w:rsid w:val="00740159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39">
    <w:name w:val="樣式3"/>
    <w:basedOn w:val="a6"/>
    <w:next w:val="a6"/>
    <w:uiPriority w:val="99"/>
    <w:rsid w:val="00740159"/>
    <w:pPr>
      <w:tabs>
        <w:tab w:val="num" w:pos="480"/>
      </w:tabs>
      <w:ind w:left="480" w:hanging="480"/>
    </w:pPr>
    <w:rPr>
      <w:rFonts w:ascii="新細明體" w:hAnsi="新細明體"/>
      <w:b/>
      <w:spacing w:val="10"/>
    </w:rPr>
  </w:style>
  <w:style w:type="character" w:customStyle="1" w:styleId="afffa">
    <w:name w:val="內文縮排 字元"/>
    <w:rsid w:val="00740159"/>
    <w:rPr>
      <w:rFonts w:eastAsia="新細明體"/>
      <w:kern w:val="2"/>
      <w:sz w:val="24"/>
      <w:lang w:val="en-US" w:eastAsia="zh-TW" w:bidi="ar-SA"/>
    </w:rPr>
  </w:style>
  <w:style w:type="paragraph" w:customStyle="1" w:styleId="18">
    <w:name w:val="表格內文1"/>
    <w:basedOn w:val="a6"/>
    <w:rsid w:val="00740159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character" w:customStyle="1" w:styleId="style11">
    <w:name w:val="style11"/>
    <w:rsid w:val="00740159"/>
    <w:rPr>
      <w:rFonts w:ascii="標楷體" w:eastAsia="標楷體" w:hAnsi="標楷體" w:hint="eastAsia"/>
    </w:rPr>
  </w:style>
  <w:style w:type="paragraph" w:customStyle="1" w:styleId="xl32">
    <w:name w:val="xl32"/>
    <w:basedOn w:val="Default"/>
    <w:next w:val="Default"/>
    <w:uiPriority w:val="99"/>
    <w:rsid w:val="00740159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af0">
    <w:name w:val="註解方塊文字 字元"/>
    <w:link w:val="af"/>
    <w:uiPriority w:val="99"/>
    <w:rsid w:val="00740159"/>
    <w:rPr>
      <w:rFonts w:ascii="Arial" w:hAnsi="Arial"/>
      <w:kern w:val="2"/>
      <w:sz w:val="18"/>
      <w:szCs w:val="18"/>
    </w:rPr>
  </w:style>
  <w:style w:type="paragraph" w:customStyle="1" w:styleId="29">
    <w:name w:val="內文2"/>
    <w:basedOn w:val="a6"/>
    <w:uiPriority w:val="99"/>
    <w:rsid w:val="00740159"/>
    <w:pPr>
      <w:spacing w:beforeLines="20" w:afterLines="20"/>
      <w:ind w:leftChars="375" w:left="1332" w:hangingChars="180" w:hanging="432"/>
    </w:pPr>
    <w:rPr>
      <w:rFonts w:eastAsia="標楷體"/>
    </w:rPr>
  </w:style>
  <w:style w:type="character" w:customStyle="1" w:styleId="maintext1">
    <w:name w:val="maintext1"/>
    <w:rsid w:val="00740159"/>
    <w:rPr>
      <w:color w:val="333333"/>
      <w:spacing w:val="240"/>
      <w:sz w:val="16"/>
      <w:szCs w:val="16"/>
    </w:rPr>
  </w:style>
  <w:style w:type="paragraph" w:customStyle="1" w:styleId="afffb">
    <w:name w:val="段落一"/>
    <w:basedOn w:val="a6"/>
    <w:autoRedefine/>
    <w:rsid w:val="00740159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/>
      <w:sz w:val="22"/>
      <w:szCs w:val="20"/>
    </w:rPr>
  </w:style>
  <w:style w:type="paragraph" w:customStyle="1" w:styleId="afffc">
    <w:name w:val="段落(一)"/>
    <w:basedOn w:val="a6"/>
    <w:autoRedefine/>
    <w:rsid w:val="00740159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/>
      <w:sz w:val="32"/>
      <w:szCs w:val="20"/>
    </w:rPr>
  </w:style>
  <w:style w:type="paragraph" w:customStyle="1" w:styleId="style2">
    <w:name w:val="style2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character" w:customStyle="1" w:styleId="unnamed11">
    <w:name w:val="unnamed11"/>
    <w:rsid w:val="00740159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1">
    <w:name w:val="簡訊"/>
    <w:basedOn w:val="a6"/>
    <w:rsid w:val="00740159"/>
    <w:pPr>
      <w:numPr>
        <w:numId w:val="10"/>
      </w:numPr>
      <w:ind w:left="360" w:hanging="360"/>
    </w:pPr>
    <w:rPr>
      <w:rFonts w:ascii="標楷體" w:eastAsia="標楷體"/>
      <w:szCs w:val="20"/>
    </w:rPr>
  </w:style>
  <w:style w:type="paragraph" w:customStyle="1" w:styleId="2TimesNewRoman126pt">
    <w:name w:val="樣式 標題 2 + (拉丁) Times New Roman (中文) 標楷體 12 點 套用前:  6 pt 套用後:..."/>
    <w:basedOn w:val="2"/>
    <w:rsid w:val="00740159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/>
      <w:b/>
      <w:bCs/>
      <w:spacing w:val="0"/>
      <w:kern w:val="2"/>
      <w:sz w:val="24"/>
    </w:rPr>
  </w:style>
  <w:style w:type="character" w:customStyle="1" w:styleId="style61">
    <w:name w:val="style61"/>
    <w:rsid w:val="00740159"/>
    <w:rPr>
      <w:color w:val="333333"/>
    </w:rPr>
  </w:style>
  <w:style w:type="paragraph" w:customStyle="1" w:styleId="style6">
    <w:name w:val="style6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</w:rPr>
  </w:style>
  <w:style w:type="paragraph" w:customStyle="1" w:styleId="xl26">
    <w:name w:val="xl26"/>
    <w:basedOn w:val="a6"/>
    <w:uiPriority w:val="99"/>
    <w:rsid w:val="0074015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3">
    <w:name w:val="xl23"/>
    <w:basedOn w:val="a6"/>
    <w:uiPriority w:val="99"/>
    <w:rsid w:val="00740159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b/>
      <w:bCs/>
      <w:kern w:val="0"/>
      <w:sz w:val="32"/>
      <w:szCs w:val="32"/>
    </w:rPr>
  </w:style>
  <w:style w:type="character" w:customStyle="1" w:styleId="searchlisttitle">
    <w:name w:val="searchlisttitle"/>
    <w:rsid w:val="00740159"/>
  </w:style>
  <w:style w:type="character" w:customStyle="1" w:styleId="t091">
    <w:name w:val="t091"/>
    <w:rsid w:val="00740159"/>
    <w:rPr>
      <w:b w:val="0"/>
      <w:bCs w:val="0"/>
      <w:i w:val="0"/>
      <w:iCs w:val="0"/>
      <w:smallCaps w:val="0"/>
      <w:strike w:val="0"/>
      <w:dstrike w:val="0"/>
      <w:color w:val="5D3700"/>
      <w:spacing w:val="480"/>
      <w:sz w:val="26"/>
      <w:szCs w:val="26"/>
      <w:u w:val="none"/>
      <w:effect w:val="none"/>
    </w:rPr>
  </w:style>
  <w:style w:type="paragraph" w:customStyle="1" w:styleId="afffd">
    <w:name w:val="英文"/>
    <w:basedOn w:val="a6"/>
    <w:rsid w:val="00740159"/>
    <w:pPr>
      <w:adjustRightInd w:val="0"/>
      <w:spacing w:line="440" w:lineRule="exact"/>
      <w:ind w:left="1247" w:hanging="1247"/>
      <w:jc w:val="both"/>
      <w:textAlignment w:val="baseline"/>
    </w:pPr>
    <w:rPr>
      <w:rFonts w:eastAsia="細明體"/>
      <w:kern w:val="0"/>
      <w:szCs w:val="20"/>
    </w:rPr>
  </w:style>
  <w:style w:type="character" w:customStyle="1" w:styleId="grame">
    <w:name w:val="grame"/>
    <w:rsid w:val="00740159"/>
  </w:style>
  <w:style w:type="paragraph" w:customStyle="1" w:styleId="19">
    <w:name w:val="條文1"/>
    <w:basedOn w:val="Web"/>
    <w:uiPriority w:val="99"/>
    <w:rsid w:val="00740159"/>
    <w:pPr>
      <w:spacing w:line="240" w:lineRule="exact"/>
      <w:ind w:leftChars="375" w:left="900"/>
    </w:pPr>
    <w:rPr>
      <w:rFonts w:ascii="細明體" w:eastAsia="細明體" w:hint="default"/>
      <w:color w:val="auto"/>
    </w:rPr>
  </w:style>
  <w:style w:type="paragraph" w:customStyle="1" w:styleId="xl37">
    <w:name w:val="xl37"/>
    <w:basedOn w:val="a6"/>
    <w:uiPriority w:val="99"/>
    <w:rsid w:val="0074015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6"/>
    <w:uiPriority w:val="99"/>
    <w:rsid w:val="007401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6"/>
    <w:uiPriority w:val="99"/>
    <w:rsid w:val="0074015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6">
    <w:name w:val="font6"/>
    <w:basedOn w:val="a6"/>
    <w:uiPriority w:val="99"/>
    <w:rsid w:val="00740159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uiPriority w:val="99"/>
    <w:rsid w:val="00740159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font8">
    <w:name w:val="font8"/>
    <w:basedOn w:val="a6"/>
    <w:uiPriority w:val="99"/>
    <w:rsid w:val="00740159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font9">
    <w:name w:val="font9"/>
    <w:basedOn w:val="a6"/>
    <w:rsid w:val="00740159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22"/>
      <w:szCs w:val="22"/>
    </w:rPr>
  </w:style>
  <w:style w:type="paragraph" w:customStyle="1" w:styleId="font10">
    <w:name w:val="font10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2">
    <w:name w:val="xl22"/>
    <w:basedOn w:val="a6"/>
    <w:uiPriority w:val="99"/>
    <w:rsid w:val="007401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27">
    <w:name w:val="xl27"/>
    <w:basedOn w:val="a6"/>
    <w:uiPriority w:val="99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28">
    <w:name w:val="xl28"/>
    <w:basedOn w:val="a6"/>
    <w:uiPriority w:val="99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2"/>
      <w:szCs w:val="22"/>
    </w:rPr>
  </w:style>
  <w:style w:type="paragraph" w:customStyle="1" w:styleId="xl29">
    <w:name w:val="xl29"/>
    <w:basedOn w:val="a6"/>
    <w:uiPriority w:val="99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color w:val="000000"/>
      <w:kern w:val="0"/>
      <w:sz w:val="22"/>
      <w:szCs w:val="22"/>
    </w:rPr>
  </w:style>
  <w:style w:type="paragraph" w:customStyle="1" w:styleId="xl30">
    <w:name w:val="xl30"/>
    <w:basedOn w:val="a6"/>
    <w:uiPriority w:val="99"/>
    <w:rsid w:val="00740159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hAnsi="新細明體" w:cs="Arial Unicode MS" w:hint="eastAsia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uiPriority w:val="99"/>
    <w:rsid w:val="00740159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33">
    <w:name w:val="xl33"/>
    <w:basedOn w:val="a6"/>
    <w:uiPriority w:val="99"/>
    <w:rsid w:val="00740159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5">
    <w:name w:val="xl35"/>
    <w:basedOn w:val="a6"/>
    <w:uiPriority w:val="99"/>
    <w:rsid w:val="00740159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36">
    <w:name w:val="xl36"/>
    <w:basedOn w:val="a6"/>
    <w:uiPriority w:val="99"/>
    <w:rsid w:val="00740159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38">
    <w:name w:val="xl38"/>
    <w:basedOn w:val="a6"/>
    <w:uiPriority w:val="99"/>
    <w:rsid w:val="00740159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2"/>
      <w:szCs w:val="22"/>
    </w:rPr>
  </w:style>
  <w:style w:type="paragraph" w:customStyle="1" w:styleId="xl40">
    <w:name w:val="xl40"/>
    <w:basedOn w:val="a6"/>
    <w:uiPriority w:val="99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41">
    <w:name w:val="xl41"/>
    <w:basedOn w:val="a6"/>
    <w:uiPriority w:val="99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42">
    <w:name w:val="xl42"/>
    <w:basedOn w:val="a6"/>
    <w:uiPriority w:val="99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43">
    <w:name w:val="xl43"/>
    <w:basedOn w:val="a6"/>
    <w:uiPriority w:val="99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44">
    <w:name w:val="xl44"/>
    <w:basedOn w:val="a6"/>
    <w:uiPriority w:val="99"/>
    <w:rsid w:val="007401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45">
    <w:name w:val="xl45"/>
    <w:basedOn w:val="a6"/>
    <w:uiPriority w:val="99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46">
    <w:name w:val="xl46"/>
    <w:basedOn w:val="a6"/>
    <w:rsid w:val="007401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47">
    <w:name w:val="xl47"/>
    <w:basedOn w:val="a6"/>
    <w:rsid w:val="007401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48">
    <w:name w:val="xl48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  <w:szCs w:val="22"/>
    </w:rPr>
  </w:style>
  <w:style w:type="paragraph" w:customStyle="1" w:styleId="xl49">
    <w:name w:val="xl49"/>
    <w:basedOn w:val="a6"/>
    <w:rsid w:val="00740159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50">
    <w:name w:val="xl50"/>
    <w:basedOn w:val="a6"/>
    <w:rsid w:val="0074015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51">
    <w:name w:val="xl51"/>
    <w:basedOn w:val="a6"/>
    <w:rsid w:val="0074015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52">
    <w:name w:val="xl52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53">
    <w:name w:val="xl53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54">
    <w:name w:val="xl54"/>
    <w:basedOn w:val="a6"/>
    <w:rsid w:val="007401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55">
    <w:name w:val="xl55"/>
    <w:basedOn w:val="a6"/>
    <w:rsid w:val="007401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56">
    <w:name w:val="xl56"/>
    <w:basedOn w:val="a6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57">
    <w:name w:val="xl57"/>
    <w:basedOn w:val="a6"/>
    <w:rsid w:val="007401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58">
    <w:name w:val="xl58"/>
    <w:basedOn w:val="a6"/>
    <w:rsid w:val="00740159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59">
    <w:name w:val="xl59"/>
    <w:basedOn w:val="a6"/>
    <w:rsid w:val="00740159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60">
    <w:name w:val="xl60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61">
    <w:name w:val="xl61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62">
    <w:name w:val="xl62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63">
    <w:name w:val="xl63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64">
    <w:name w:val="xl64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  <w:szCs w:val="22"/>
    </w:rPr>
  </w:style>
  <w:style w:type="paragraph" w:customStyle="1" w:styleId="xl65">
    <w:name w:val="xl65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66">
    <w:name w:val="xl66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67">
    <w:name w:val="xl67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 w:hint="eastAsia"/>
      <w:b/>
      <w:bCs/>
      <w:color w:val="000000"/>
      <w:kern w:val="0"/>
      <w:sz w:val="22"/>
      <w:szCs w:val="22"/>
    </w:rPr>
  </w:style>
  <w:style w:type="paragraph" w:customStyle="1" w:styleId="xl68">
    <w:name w:val="xl68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69">
    <w:name w:val="xl69"/>
    <w:basedOn w:val="a6"/>
    <w:rsid w:val="00740159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70">
    <w:name w:val="xl70"/>
    <w:basedOn w:val="a6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71">
    <w:name w:val="xl71"/>
    <w:basedOn w:val="a6"/>
    <w:rsid w:val="007401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72">
    <w:name w:val="xl72"/>
    <w:basedOn w:val="a6"/>
    <w:rsid w:val="0074015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73">
    <w:name w:val="xl73"/>
    <w:basedOn w:val="a6"/>
    <w:rsid w:val="00740159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74">
    <w:name w:val="xl74"/>
    <w:basedOn w:val="a6"/>
    <w:rsid w:val="00740159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75">
    <w:name w:val="xl75"/>
    <w:basedOn w:val="a6"/>
    <w:rsid w:val="00740159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76">
    <w:name w:val="xl76"/>
    <w:basedOn w:val="a6"/>
    <w:rsid w:val="00740159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2"/>
      <w:szCs w:val="22"/>
    </w:rPr>
  </w:style>
  <w:style w:type="paragraph" w:customStyle="1" w:styleId="xl77">
    <w:name w:val="xl77"/>
    <w:basedOn w:val="a6"/>
    <w:rsid w:val="00740159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2"/>
      <w:szCs w:val="22"/>
    </w:rPr>
  </w:style>
  <w:style w:type="paragraph" w:customStyle="1" w:styleId="xl78">
    <w:name w:val="xl78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79">
    <w:name w:val="xl79"/>
    <w:basedOn w:val="a6"/>
    <w:rsid w:val="00740159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6"/>
    <w:rsid w:val="00740159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1">
    <w:name w:val="xl81"/>
    <w:basedOn w:val="a6"/>
    <w:rsid w:val="00740159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2">
    <w:name w:val="xl82"/>
    <w:basedOn w:val="a6"/>
    <w:rsid w:val="00740159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3">
    <w:name w:val="xl83"/>
    <w:basedOn w:val="a6"/>
    <w:rsid w:val="007401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84">
    <w:name w:val="xl84"/>
    <w:basedOn w:val="a6"/>
    <w:rsid w:val="00740159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5">
    <w:name w:val="xl85"/>
    <w:basedOn w:val="a6"/>
    <w:rsid w:val="00740159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86">
    <w:name w:val="xl86"/>
    <w:basedOn w:val="a6"/>
    <w:rsid w:val="007401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87">
    <w:name w:val="xl87"/>
    <w:basedOn w:val="a6"/>
    <w:rsid w:val="0074015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8">
    <w:name w:val="xl88"/>
    <w:basedOn w:val="a6"/>
    <w:rsid w:val="0074015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color w:val="000000"/>
      <w:kern w:val="0"/>
      <w:sz w:val="22"/>
      <w:szCs w:val="22"/>
    </w:rPr>
  </w:style>
  <w:style w:type="paragraph" w:customStyle="1" w:styleId="xl89">
    <w:name w:val="xl89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0">
    <w:name w:val="xl90"/>
    <w:basedOn w:val="a6"/>
    <w:rsid w:val="007401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1">
    <w:name w:val="xl91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Arial Unicode MS"/>
      <w:color w:val="000000"/>
      <w:kern w:val="0"/>
      <w:sz w:val="22"/>
      <w:szCs w:val="22"/>
    </w:rPr>
  </w:style>
  <w:style w:type="paragraph" w:customStyle="1" w:styleId="xl92">
    <w:name w:val="xl92"/>
    <w:basedOn w:val="a6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3">
    <w:name w:val="xl93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4">
    <w:name w:val="xl94"/>
    <w:basedOn w:val="a6"/>
    <w:rsid w:val="007401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5">
    <w:name w:val="xl95"/>
    <w:basedOn w:val="a6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color w:val="000000"/>
      <w:kern w:val="0"/>
      <w:sz w:val="22"/>
      <w:szCs w:val="22"/>
    </w:rPr>
  </w:style>
  <w:style w:type="paragraph" w:customStyle="1" w:styleId="xl96">
    <w:name w:val="xl96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97">
    <w:name w:val="xl97"/>
    <w:basedOn w:val="a6"/>
    <w:rsid w:val="007401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98">
    <w:name w:val="xl98"/>
    <w:basedOn w:val="a6"/>
    <w:rsid w:val="007401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  <w:szCs w:val="22"/>
    </w:rPr>
  </w:style>
  <w:style w:type="paragraph" w:customStyle="1" w:styleId="xl99">
    <w:name w:val="xl99"/>
    <w:basedOn w:val="a6"/>
    <w:rsid w:val="00740159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100">
    <w:name w:val="xl100"/>
    <w:basedOn w:val="a6"/>
    <w:rsid w:val="00740159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  <w:szCs w:val="22"/>
    </w:rPr>
  </w:style>
  <w:style w:type="paragraph" w:customStyle="1" w:styleId="xl101">
    <w:name w:val="xl101"/>
    <w:basedOn w:val="a6"/>
    <w:rsid w:val="007401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p4">
    <w:name w:val="p4"/>
    <w:basedOn w:val="a6"/>
    <w:rsid w:val="00740159"/>
    <w:pPr>
      <w:widowControl/>
      <w:spacing w:before="120" w:after="120"/>
      <w:ind w:left="2080" w:right="400" w:hanging="480"/>
    </w:pPr>
    <w:rPr>
      <w:rFonts w:ascii="新細明體" w:hAnsi="新細明體" w:cs="新細明體"/>
      <w:kern w:val="0"/>
    </w:rPr>
  </w:style>
  <w:style w:type="paragraph" w:customStyle="1" w:styleId="p3">
    <w:name w:val="p3"/>
    <w:basedOn w:val="a6"/>
    <w:rsid w:val="00740159"/>
    <w:pPr>
      <w:widowControl/>
      <w:spacing w:before="100" w:beforeAutospacing="1" w:after="100" w:afterAutospacing="1"/>
      <w:ind w:left="1600" w:right="400"/>
    </w:pPr>
    <w:rPr>
      <w:rFonts w:ascii="新細明體" w:hAnsi="新細明體" w:cs="新細明體"/>
      <w:kern w:val="0"/>
    </w:rPr>
  </w:style>
  <w:style w:type="paragraph" w:customStyle="1" w:styleId="p2">
    <w:name w:val="p2"/>
    <w:basedOn w:val="a6"/>
    <w:rsid w:val="00740159"/>
    <w:pPr>
      <w:widowControl/>
      <w:spacing w:before="100" w:beforeAutospacing="1" w:after="100" w:afterAutospacing="1"/>
      <w:ind w:left="1600" w:right="400" w:hanging="1200"/>
    </w:pPr>
    <w:rPr>
      <w:rFonts w:ascii="新細明體" w:hAnsi="新細明體" w:cs="新細明體"/>
      <w:kern w:val="0"/>
    </w:rPr>
  </w:style>
  <w:style w:type="character" w:customStyle="1" w:styleId="EmailStyle2241">
    <w:name w:val="EmailStyle2241"/>
    <w:semiHidden/>
    <w:rsid w:val="00740159"/>
    <w:rPr>
      <w:color w:val="383838"/>
    </w:rPr>
  </w:style>
  <w:style w:type="character" w:customStyle="1" w:styleId="style51">
    <w:name w:val="style51"/>
    <w:rsid w:val="00740159"/>
    <w:rPr>
      <w:color w:val="FF0000"/>
    </w:rPr>
  </w:style>
  <w:style w:type="paragraph" w:customStyle="1" w:styleId="110">
    <w:name w:val="字元1 字元 字元 字元 字元 字元 字元 字元 字元 字元1"/>
    <w:basedOn w:val="a6"/>
    <w:semiHidden/>
    <w:rsid w:val="0074015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4">
    <w:name w:val="style14"/>
    <w:rsid w:val="00740159"/>
  </w:style>
  <w:style w:type="numbering" w:customStyle="1" w:styleId="40">
    <w:name w:val="樣式4"/>
    <w:rsid w:val="00740159"/>
    <w:pPr>
      <w:numPr>
        <w:numId w:val="11"/>
      </w:numPr>
    </w:pPr>
  </w:style>
  <w:style w:type="numbering" w:styleId="1ai">
    <w:name w:val="Outline List 1"/>
    <w:basedOn w:val="aa"/>
    <w:rsid w:val="00740159"/>
    <w:pPr>
      <w:numPr>
        <w:numId w:val="12"/>
      </w:numPr>
    </w:pPr>
  </w:style>
  <w:style w:type="numbering" w:customStyle="1" w:styleId="50">
    <w:name w:val="樣式5"/>
    <w:basedOn w:val="aa"/>
    <w:rsid w:val="00740159"/>
    <w:pPr>
      <w:numPr>
        <w:numId w:val="13"/>
      </w:numPr>
    </w:pPr>
  </w:style>
  <w:style w:type="paragraph" w:customStyle="1" w:styleId="21224">
    <w:name w:val="樣式 樣式 樣式 內文２ + 華康細圓體 左:  2 字元 凸出:  1 字元 + + 凸出:  2.24 字元"/>
    <w:basedOn w:val="a6"/>
    <w:link w:val="212240"/>
    <w:rsid w:val="00740159"/>
    <w:pPr>
      <w:snapToGrid w:val="0"/>
      <w:spacing w:line="288" w:lineRule="auto"/>
      <w:ind w:leftChars="175" w:left="574" w:hanging="224"/>
    </w:pPr>
    <w:rPr>
      <w:rFonts w:ascii="華康細圓體" w:eastAsia="華康細圓體" w:cs="新細明體"/>
    </w:rPr>
  </w:style>
  <w:style w:type="character" w:customStyle="1" w:styleId="212240">
    <w:name w:val="樣式 樣式 樣式 內文２ + 華康細圓體 左:  2 字元 凸出:  1 字元 + + 凸出:  2.24 字元 字元"/>
    <w:link w:val="21224"/>
    <w:rsid w:val="00740159"/>
    <w:rPr>
      <w:rFonts w:ascii="華康細圓體" w:eastAsia="華康細圓體" w:cs="新細明體"/>
      <w:kern w:val="2"/>
      <w:sz w:val="24"/>
      <w:szCs w:val="24"/>
    </w:rPr>
  </w:style>
  <w:style w:type="character" w:customStyle="1" w:styleId="style21">
    <w:name w:val="style21"/>
    <w:rsid w:val="00740159"/>
    <w:rPr>
      <w:strike w:val="0"/>
      <w:dstrike w:val="0"/>
      <w:sz w:val="18"/>
      <w:szCs w:val="18"/>
      <w:u w:val="none"/>
      <w:effect w:val="none"/>
    </w:rPr>
  </w:style>
  <w:style w:type="paragraph" w:customStyle="1" w:styleId="afffe">
    <w:name w:val="字元"/>
    <w:basedOn w:val="a6"/>
    <w:rsid w:val="0074015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yle71">
    <w:name w:val="style71"/>
    <w:rsid w:val="00740159"/>
    <w:rPr>
      <w:b/>
      <w:bCs/>
      <w:sz w:val="32"/>
      <w:szCs w:val="32"/>
    </w:rPr>
  </w:style>
  <w:style w:type="character" w:styleId="affff">
    <w:name w:val="Emphasis"/>
    <w:uiPriority w:val="99"/>
    <w:qFormat/>
    <w:rsid w:val="00740159"/>
    <w:rPr>
      <w:i/>
      <w:iCs/>
    </w:rPr>
  </w:style>
  <w:style w:type="paragraph" w:customStyle="1" w:styleId="affff0">
    <w:name w:val="內文_決議_說明"/>
    <w:basedOn w:val="a6"/>
    <w:link w:val="affff1"/>
    <w:uiPriority w:val="99"/>
    <w:rsid w:val="00740159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description">
    <w:name w:val="description"/>
    <w:rsid w:val="00740159"/>
  </w:style>
  <w:style w:type="character" w:customStyle="1" w:styleId="1a">
    <w:name w:val="字元 字元1"/>
    <w:rsid w:val="00740159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fff2">
    <w:name w:val="參考"/>
    <w:basedOn w:val="a6"/>
    <w:rsid w:val="00740159"/>
    <w:pPr>
      <w:widowControl/>
      <w:autoSpaceDE w:val="0"/>
      <w:autoSpaceDN w:val="0"/>
      <w:adjustRightInd w:val="0"/>
      <w:spacing w:line="480" w:lineRule="atLeast"/>
      <w:ind w:left="720" w:hanging="720"/>
      <w:jc w:val="both"/>
      <w:textAlignment w:val="bottom"/>
    </w:pPr>
    <w:rPr>
      <w:rFonts w:ascii="標楷體" w:eastAsia="標楷體"/>
      <w:kern w:val="0"/>
      <w:szCs w:val="20"/>
    </w:rPr>
  </w:style>
  <w:style w:type="paragraph" w:customStyle="1" w:styleId="freestyle">
    <w:name w:val="free style"/>
    <w:uiPriority w:val="99"/>
    <w:rsid w:val="00740159"/>
    <w:rPr>
      <w:kern w:val="2"/>
      <w:szCs w:val="24"/>
    </w:rPr>
  </w:style>
  <w:style w:type="paragraph" w:customStyle="1" w:styleId="2a">
    <w:name w:val="一齊縮2字"/>
    <w:basedOn w:val="a6"/>
    <w:autoRedefine/>
    <w:rsid w:val="00740159"/>
    <w:pPr>
      <w:spacing w:line="240" w:lineRule="atLeast"/>
      <w:ind w:leftChars="300" w:left="720" w:firstLineChars="200" w:firstLine="480"/>
    </w:pPr>
    <w:rPr>
      <w:rFonts w:eastAsia="標楷體"/>
      <w:szCs w:val="28"/>
    </w:rPr>
  </w:style>
  <w:style w:type="character" w:customStyle="1" w:styleId="82">
    <w:name w:val="字元 字元8"/>
    <w:rsid w:val="00740159"/>
    <w:rPr>
      <w:rFonts w:ascii="細明體" w:eastAsia="細明體" w:hAnsi="Courier New"/>
      <w:kern w:val="2"/>
      <w:sz w:val="24"/>
    </w:rPr>
  </w:style>
  <w:style w:type="paragraph" w:styleId="affff3">
    <w:name w:val="Revision"/>
    <w:hidden/>
    <w:uiPriority w:val="99"/>
    <w:semiHidden/>
    <w:rsid w:val="00740159"/>
    <w:rPr>
      <w:rFonts w:ascii="Calibri" w:hAnsi="Calibri"/>
      <w:kern w:val="2"/>
      <w:sz w:val="24"/>
      <w:szCs w:val="22"/>
    </w:rPr>
  </w:style>
  <w:style w:type="paragraph" w:customStyle="1" w:styleId="3a">
    <w:name w:val="無序標題3"/>
    <w:basedOn w:val="Default"/>
    <w:next w:val="Default"/>
    <w:rsid w:val="00740159"/>
    <w:rPr>
      <w:rFonts w:ascii="DFYuanBold-B5" w:eastAsia="DFYuanBold-B5" w:hAnsi="Calibri" w:cs="Times New Roman"/>
      <w:color w:val="auto"/>
    </w:rPr>
  </w:style>
  <w:style w:type="paragraph" w:styleId="affff4">
    <w:name w:val="No Spacing"/>
    <w:uiPriority w:val="99"/>
    <w:qFormat/>
    <w:rsid w:val="00740159"/>
    <w:pPr>
      <w:widowControl w:val="0"/>
    </w:pPr>
    <w:rPr>
      <w:rFonts w:ascii="Calibri" w:hAnsi="Calibri"/>
      <w:kern w:val="2"/>
      <w:sz w:val="24"/>
      <w:szCs w:val="22"/>
    </w:rPr>
  </w:style>
  <w:style w:type="paragraph" w:styleId="affff5">
    <w:name w:val="TOC Heading"/>
    <w:basedOn w:val="1"/>
    <w:next w:val="a6"/>
    <w:uiPriority w:val="99"/>
    <w:qFormat/>
    <w:rsid w:val="00740159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customStyle="1" w:styleId="1b">
    <w:name w:val="字元 字元 字元1 字元 字元 字元 字元 字元 字元 字元"/>
    <w:basedOn w:val="a6"/>
    <w:semiHidden/>
    <w:rsid w:val="0074015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fff6">
    <w:name w:val="footnote text"/>
    <w:basedOn w:val="a6"/>
    <w:link w:val="affff7"/>
    <w:rsid w:val="00740159"/>
    <w:pPr>
      <w:snapToGrid w:val="0"/>
    </w:pPr>
    <w:rPr>
      <w:sz w:val="20"/>
      <w:szCs w:val="20"/>
    </w:rPr>
  </w:style>
  <w:style w:type="character" w:customStyle="1" w:styleId="affff7">
    <w:name w:val="註腳文字 字元"/>
    <w:link w:val="affff6"/>
    <w:rsid w:val="00740159"/>
    <w:rPr>
      <w:kern w:val="2"/>
    </w:rPr>
  </w:style>
  <w:style w:type="character" w:styleId="affff8">
    <w:name w:val="footnote reference"/>
    <w:rsid w:val="00740159"/>
    <w:rPr>
      <w:vertAlign w:val="superscript"/>
    </w:rPr>
  </w:style>
  <w:style w:type="paragraph" w:customStyle="1" w:styleId="affff9">
    <w:name w:val="款"/>
    <w:basedOn w:val="a6"/>
    <w:uiPriority w:val="99"/>
    <w:rsid w:val="00740159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character" w:customStyle="1" w:styleId="CommentTextChar">
    <w:name w:val="Comment Text Char"/>
    <w:locked/>
    <w:rsid w:val="00740159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affffa">
    <w:name w:val="字元 字元 字元"/>
    <w:rsid w:val="00740159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EmailStyle2581">
    <w:name w:val="EmailStyle2581"/>
    <w:semiHidden/>
    <w:rsid w:val="00740159"/>
    <w:rPr>
      <w:color w:val="383838"/>
    </w:rPr>
  </w:style>
  <w:style w:type="character" w:customStyle="1" w:styleId="EmailStyle259">
    <w:name w:val="EmailStyle259"/>
    <w:semiHidden/>
    <w:rsid w:val="00740159"/>
    <w:rPr>
      <w:color w:val="383838"/>
    </w:rPr>
  </w:style>
  <w:style w:type="paragraph" w:customStyle="1" w:styleId="62">
    <w:name w:val="樣式6"/>
    <w:basedOn w:val="a6"/>
    <w:link w:val="63"/>
    <w:qFormat/>
    <w:rsid w:val="00740159"/>
    <w:rPr>
      <w:rFonts w:eastAsia="標楷體" w:cs="Tahoma"/>
      <w:color w:val="000000"/>
      <w:kern w:val="0"/>
      <w:szCs w:val="20"/>
    </w:rPr>
  </w:style>
  <w:style w:type="character" w:customStyle="1" w:styleId="63">
    <w:name w:val="樣式6 字元"/>
    <w:link w:val="62"/>
    <w:rsid w:val="00740159"/>
    <w:rPr>
      <w:rFonts w:eastAsia="標楷體" w:cs="Tahoma"/>
      <w:color w:val="000000"/>
      <w:sz w:val="24"/>
    </w:rPr>
  </w:style>
  <w:style w:type="character" w:customStyle="1" w:styleId="dialogtext1">
    <w:name w:val="dialog_text1"/>
    <w:rsid w:val="00740159"/>
    <w:rPr>
      <w:rFonts w:ascii="s?u" w:hAnsi="s?u"/>
      <w:color w:val="000000"/>
      <w:sz w:val="24"/>
    </w:rPr>
  </w:style>
  <w:style w:type="paragraph" w:customStyle="1" w:styleId="affffb">
    <w:name w:val="任意形式"/>
    <w:rsid w:val="00740159"/>
    <w:rPr>
      <w:rFonts w:ascii="Helvetica" w:eastAsia="ヒラギノ角ゴ Pro W3" w:hAnsi="Helvetica"/>
      <w:color w:val="000000"/>
      <w:sz w:val="24"/>
    </w:rPr>
  </w:style>
  <w:style w:type="paragraph" w:customStyle="1" w:styleId="160">
    <w:name w:val="標題16粗體"/>
    <w:basedOn w:val="a6"/>
    <w:qFormat/>
    <w:rsid w:val="00740159"/>
    <w:pPr>
      <w:widowControl/>
      <w:spacing w:beforeLines="50" w:before="50" w:afterLines="50" w:after="50"/>
      <w:jc w:val="center"/>
    </w:pPr>
    <w:rPr>
      <w:rFonts w:ascii="標楷體" w:eastAsia="標楷體" w:hAnsi="標楷體" w:cs="Tahoma"/>
      <w:b/>
      <w:color w:val="000000"/>
      <w:kern w:val="0"/>
      <w:sz w:val="32"/>
      <w:szCs w:val="28"/>
    </w:rPr>
  </w:style>
  <w:style w:type="paragraph" w:customStyle="1" w:styleId="affffc">
    <w:name w:val="條文日期格式"/>
    <w:basedOn w:val="a6"/>
    <w:link w:val="affffd"/>
    <w:qFormat/>
    <w:rsid w:val="00740159"/>
    <w:pPr>
      <w:ind w:left="-165" w:rightChars="50" w:right="50" w:hanging="1559"/>
      <w:jc w:val="right"/>
    </w:pPr>
    <w:rPr>
      <w:rFonts w:ascii="標楷體" w:eastAsia="標楷體" w:hAnsi="標楷體" w:cs="Tahoma"/>
      <w:color w:val="000000"/>
      <w:kern w:val="0"/>
      <w:sz w:val="20"/>
    </w:rPr>
  </w:style>
  <w:style w:type="character" w:customStyle="1" w:styleId="affffd">
    <w:name w:val="條文日期格式 字元"/>
    <w:link w:val="affffc"/>
    <w:rsid w:val="00740159"/>
    <w:rPr>
      <w:rFonts w:ascii="標楷體" w:eastAsia="標楷體" w:hAnsi="標楷體" w:cs="Tahoma"/>
      <w:color w:val="000000"/>
      <w:szCs w:val="24"/>
    </w:rPr>
  </w:style>
  <w:style w:type="paragraph" w:customStyle="1" w:styleId="0223">
    <w:name w:val="0223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c">
    <w:name w:val="表格格線1"/>
    <w:basedOn w:val="a9"/>
    <w:next w:val="ab"/>
    <w:uiPriority w:val="99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2">
    <w:name w:val="Table Grid 7"/>
    <w:basedOn w:val="a9"/>
    <w:rsid w:val="0074015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title1">
    <w:name w:val="a_title1"/>
    <w:rsid w:val="00740159"/>
    <w:rPr>
      <w:b w:val="0"/>
      <w:bCs w:val="0"/>
      <w:color w:val="4676BB"/>
      <w:sz w:val="31"/>
      <w:szCs w:val="31"/>
    </w:rPr>
  </w:style>
  <w:style w:type="numbering" w:styleId="111111">
    <w:name w:val="Outline List 2"/>
    <w:rsid w:val="00740159"/>
    <w:pPr>
      <w:numPr>
        <w:numId w:val="14"/>
      </w:numPr>
    </w:pPr>
  </w:style>
  <w:style w:type="paragraph" w:customStyle="1" w:styleId="affffe">
    <w:name w:val="內文_表格_標題_中"/>
    <w:basedOn w:val="afd"/>
    <w:rsid w:val="00740159"/>
    <w:pPr>
      <w:adjustRightInd w:val="0"/>
      <w:snapToGrid w:val="0"/>
      <w:spacing w:beforeLines="30" w:before="108" w:afterLines="30" w:after="108"/>
      <w:ind w:left="0"/>
      <w:jc w:val="center"/>
      <w:textAlignment w:val="top"/>
    </w:pPr>
    <w:rPr>
      <w:rFonts w:ascii="新細明體" w:hAnsi="新細明體" w:cs="Arial Unicode MS"/>
      <w:b/>
    </w:rPr>
  </w:style>
  <w:style w:type="paragraph" w:customStyle="1" w:styleId="afffff">
    <w:name w:val="內文_表格_左"/>
    <w:basedOn w:val="afd"/>
    <w:rsid w:val="00740159"/>
    <w:pPr>
      <w:adjustRightInd w:val="0"/>
      <w:snapToGrid w:val="0"/>
      <w:spacing w:line="400" w:lineRule="atLeast"/>
      <w:ind w:left="0"/>
      <w:jc w:val="both"/>
      <w:textAlignment w:val="top"/>
    </w:pPr>
    <w:rPr>
      <w:rFonts w:ascii="新細明體" w:hAnsi="新細明體" w:cs="新細明體"/>
      <w:kern w:val="0"/>
    </w:rPr>
  </w:style>
  <w:style w:type="paragraph" w:customStyle="1" w:styleId="afffff0">
    <w:name w:val="內文_資料來源_左"/>
    <w:basedOn w:val="a7"/>
    <w:next w:val="a7"/>
    <w:rsid w:val="00740159"/>
    <w:pPr>
      <w:adjustRightInd w:val="0"/>
      <w:snapToGrid w:val="0"/>
      <w:spacing w:line="240" w:lineRule="atLeast"/>
      <w:ind w:left="0"/>
      <w:jc w:val="both"/>
    </w:pPr>
    <w:rPr>
      <w:rFonts w:ascii="新細明體" w:hAnsi="新細明體" w:cs="新細明體"/>
      <w:kern w:val="0"/>
      <w:sz w:val="22"/>
      <w:szCs w:val="22"/>
    </w:rPr>
  </w:style>
  <w:style w:type="paragraph" w:customStyle="1" w:styleId="afffff1">
    <w:name w:val="標題附錄"/>
    <w:basedOn w:val="1"/>
    <w:next w:val="a6"/>
    <w:rsid w:val="00740159"/>
    <w:pPr>
      <w:widowControl w:val="0"/>
      <w:numPr>
        <w:numId w:val="0"/>
      </w:numPr>
      <w:snapToGrid w:val="0"/>
      <w:spacing w:beforeLines="150" w:before="540" w:afterLines="100"/>
      <w:textAlignment w:val="auto"/>
    </w:pPr>
    <w:rPr>
      <w:rFonts w:ascii="標楷體" w:eastAsia="標楷體" w:hAnsi="標楷體"/>
      <w:spacing w:val="0"/>
      <w:sz w:val="40"/>
      <w:szCs w:val="40"/>
    </w:rPr>
  </w:style>
  <w:style w:type="paragraph" w:customStyle="1" w:styleId="1d">
    <w:name w:val="字元1"/>
    <w:basedOn w:val="a6"/>
    <w:rsid w:val="0074015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2">
    <w:name w:val="一、文字"/>
    <w:basedOn w:val="a6"/>
    <w:rsid w:val="00740159"/>
    <w:pPr>
      <w:snapToGrid w:val="0"/>
      <w:spacing w:before="60" w:line="240" w:lineRule="atLeast"/>
      <w:ind w:firstLine="1680"/>
      <w:jc w:val="both"/>
    </w:pPr>
    <w:rPr>
      <w:rFonts w:eastAsia="標楷體"/>
      <w:sz w:val="26"/>
      <w:szCs w:val="26"/>
    </w:rPr>
  </w:style>
  <w:style w:type="paragraph" w:customStyle="1" w:styleId="afffff3">
    <w:name w:val=".."/>
    <w:basedOn w:val="Default"/>
    <w:next w:val="Default"/>
    <w:rsid w:val="00740159"/>
    <w:rPr>
      <w:rFonts w:ascii="Times New Roman" w:eastAsia="新細明體" w:cs="Times New Roman"/>
      <w:color w:val="auto"/>
    </w:rPr>
  </w:style>
  <w:style w:type="character" w:customStyle="1" w:styleId="googqs-tidbitgoogqs-tidbit-0">
    <w:name w:val="goog_qs-tidbit goog_qs-tidbit-0"/>
    <w:rsid w:val="00740159"/>
  </w:style>
  <w:style w:type="character" w:customStyle="1" w:styleId="googqs-nowrap1">
    <w:name w:val="goog_qs-nowrap1"/>
    <w:rsid w:val="00740159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rsid w:val="00740159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numbering" w:customStyle="1" w:styleId="1e">
    <w:name w:val="無清單1"/>
    <w:next w:val="aa"/>
    <w:uiPriority w:val="99"/>
    <w:semiHidden/>
    <w:rsid w:val="00740159"/>
  </w:style>
  <w:style w:type="paragraph" w:customStyle="1" w:styleId="afffff4">
    <w:name w:val="文"/>
    <w:basedOn w:val="a6"/>
    <w:rsid w:val="00740159"/>
    <w:pPr>
      <w:ind w:firstLineChars="200" w:firstLine="200"/>
      <w:jc w:val="both"/>
    </w:pPr>
    <w:rPr>
      <w:rFonts w:eastAsia="標楷體"/>
      <w:kern w:val="0"/>
      <w:sz w:val="22"/>
    </w:rPr>
  </w:style>
  <w:style w:type="paragraph" w:customStyle="1" w:styleId="afffff5">
    <w:name w:val="一、"/>
    <w:basedOn w:val="a6"/>
    <w:rsid w:val="00740159"/>
    <w:pPr>
      <w:spacing w:beforeLines="50"/>
      <w:ind w:left="200" w:hangingChars="100" w:hanging="100"/>
      <w:jc w:val="both"/>
    </w:pPr>
    <w:rPr>
      <w:rFonts w:eastAsia="華康中黑體"/>
      <w:kern w:val="0"/>
      <w:sz w:val="22"/>
    </w:rPr>
  </w:style>
  <w:style w:type="paragraph" w:customStyle="1" w:styleId="1f">
    <w:name w:val="標題無序1"/>
    <w:basedOn w:val="afa"/>
    <w:next w:val="a7"/>
    <w:rsid w:val="00740159"/>
    <w:pPr>
      <w:adjustRightInd/>
      <w:snapToGrid w:val="0"/>
      <w:spacing w:before="360" w:after="240"/>
      <w:textAlignment w:val="auto"/>
      <w:outlineLvl w:val="0"/>
    </w:pPr>
    <w:rPr>
      <w:rFonts w:eastAsia="華康超明體" w:cs="Arial"/>
      <w:bCs/>
      <w:kern w:val="2"/>
      <w:sz w:val="36"/>
      <w:szCs w:val="32"/>
    </w:rPr>
  </w:style>
  <w:style w:type="table" w:customStyle="1" w:styleId="2b">
    <w:name w:val="表格格線2"/>
    <w:basedOn w:val="a9"/>
    <w:next w:val="ab"/>
    <w:uiPriority w:val="99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表格格線3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9"/>
    <w:next w:val="ab"/>
    <w:uiPriority w:val="59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9"/>
    <w:next w:val="ab"/>
    <w:uiPriority w:val="59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9"/>
    <w:next w:val="ab"/>
    <w:rsid w:val="00740159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清單段落1"/>
    <w:basedOn w:val="a6"/>
    <w:uiPriority w:val="99"/>
    <w:qFormat/>
    <w:rsid w:val="00740159"/>
    <w:pPr>
      <w:ind w:leftChars="200" w:left="480"/>
    </w:pPr>
    <w:rPr>
      <w:rFonts w:ascii="Calibri" w:hAnsi="Calibri" w:cs="Calibri"/>
    </w:rPr>
  </w:style>
  <w:style w:type="numbering" w:customStyle="1" w:styleId="2c">
    <w:name w:val="無清單2"/>
    <w:next w:val="aa"/>
    <w:semiHidden/>
    <w:unhideWhenUsed/>
    <w:rsid w:val="00740159"/>
  </w:style>
  <w:style w:type="table" w:customStyle="1" w:styleId="83">
    <w:name w:val="表格格線8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740159"/>
    <w:rPr>
      <w:sz w:val="27"/>
      <w:szCs w:val="27"/>
    </w:rPr>
  </w:style>
  <w:style w:type="character" w:customStyle="1" w:styleId="style13">
    <w:name w:val="style13"/>
    <w:rsid w:val="00740159"/>
  </w:style>
  <w:style w:type="numbering" w:customStyle="1" w:styleId="3c">
    <w:name w:val="無清單3"/>
    <w:next w:val="aa"/>
    <w:semiHidden/>
    <w:unhideWhenUsed/>
    <w:rsid w:val="00740159"/>
  </w:style>
  <w:style w:type="table" w:customStyle="1" w:styleId="92">
    <w:name w:val="表格格線9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6"/>
    <w:rsid w:val="007401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103">
    <w:name w:val="xl103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04">
    <w:name w:val="xl104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105">
    <w:name w:val="xl105"/>
    <w:basedOn w:val="a6"/>
    <w:rsid w:val="007401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106">
    <w:name w:val="xl106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107">
    <w:name w:val="xl107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108">
    <w:name w:val="xl108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109">
    <w:name w:val="xl109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6"/>
    <w:rsid w:val="00740159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114">
    <w:name w:val="xl114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6"/>
    <w:rsid w:val="00740159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118">
    <w:name w:val="xl118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6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6"/>
    <w:rsid w:val="00740159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6"/>
    <w:rsid w:val="00740159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6"/>
    <w:rsid w:val="007401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6"/>
    <w:rsid w:val="0074015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26">
    <w:name w:val="xl126"/>
    <w:basedOn w:val="a6"/>
    <w:rsid w:val="0074015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6"/>
    <w:rsid w:val="007401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6"/>
    <w:rsid w:val="0074015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6"/>
    <w:rsid w:val="00740159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0">
    <w:name w:val="xl130"/>
    <w:basedOn w:val="a6"/>
    <w:rsid w:val="0074015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6"/>
    <w:rsid w:val="0074015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2">
    <w:name w:val="xl132"/>
    <w:basedOn w:val="a6"/>
    <w:rsid w:val="0074015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6"/>
    <w:rsid w:val="0074015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34">
    <w:name w:val="xl134"/>
    <w:basedOn w:val="a6"/>
    <w:rsid w:val="0074015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6"/>
    <w:rsid w:val="00740159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6">
    <w:name w:val="xl136"/>
    <w:basedOn w:val="a6"/>
    <w:rsid w:val="00740159"/>
    <w:pPr>
      <w:widowControl/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7">
    <w:name w:val="xl137"/>
    <w:basedOn w:val="a6"/>
    <w:rsid w:val="00740159"/>
    <w:pPr>
      <w:widowControl/>
      <w:pBdr>
        <w:top w:val="double" w:sz="6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8">
    <w:name w:val="xl138"/>
    <w:basedOn w:val="a6"/>
    <w:rsid w:val="0074015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table" w:customStyle="1" w:styleId="130">
    <w:name w:val="表格格線13"/>
    <w:basedOn w:val="a9"/>
    <w:next w:val="ab"/>
    <w:rsid w:val="00740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a"/>
    <w:uiPriority w:val="99"/>
    <w:semiHidden/>
    <w:unhideWhenUsed/>
    <w:rsid w:val="00740159"/>
  </w:style>
  <w:style w:type="table" w:customStyle="1" w:styleId="140">
    <w:name w:val="表格格線14"/>
    <w:basedOn w:val="a9"/>
    <w:next w:val="ab"/>
    <w:uiPriority w:val="59"/>
    <w:rsid w:val="007401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4-1">
    <w:name w:val="044-1"/>
    <w:basedOn w:val="a6"/>
    <w:rsid w:val="007401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ilheadertext1">
    <w:name w:val="mailheadertext1"/>
    <w:uiPriority w:val="99"/>
    <w:rsid w:val="00E11373"/>
    <w:rPr>
      <w:i w:val="0"/>
      <w:iCs w:val="0"/>
      <w:color w:val="353531"/>
      <w:sz w:val="18"/>
      <w:szCs w:val="18"/>
    </w:rPr>
  </w:style>
  <w:style w:type="character" w:customStyle="1" w:styleId="210">
    <w:name w:val="標題 2 字元1"/>
    <w:uiPriority w:val="99"/>
    <w:rsid w:val="00A34C3A"/>
    <w:rPr>
      <w:b/>
      <w:kern w:val="2"/>
      <w:sz w:val="24"/>
    </w:rPr>
  </w:style>
  <w:style w:type="character" w:customStyle="1" w:styleId="1f1">
    <w:name w:val="頁尾 字元1"/>
    <w:uiPriority w:val="99"/>
    <w:rsid w:val="00A34C3A"/>
    <w:rPr>
      <w:rFonts w:eastAsia="新細明體"/>
      <w:kern w:val="2"/>
      <w:lang w:val="en-US" w:eastAsia="zh-TW" w:bidi="ar-SA"/>
    </w:rPr>
  </w:style>
  <w:style w:type="character" w:customStyle="1" w:styleId="1f2">
    <w:name w:val="註釋標題 字元1"/>
    <w:uiPriority w:val="99"/>
    <w:rsid w:val="00A34C3A"/>
    <w:rPr>
      <w:rFonts w:eastAsia="新細明體"/>
      <w:kern w:val="2"/>
      <w:sz w:val="24"/>
      <w:lang w:val="en-US" w:eastAsia="zh-TW" w:bidi="ar-SA"/>
    </w:rPr>
  </w:style>
  <w:style w:type="character" w:customStyle="1" w:styleId="1f3">
    <w:name w:val="頁首 字元1"/>
    <w:uiPriority w:val="99"/>
    <w:rsid w:val="00A34C3A"/>
    <w:rPr>
      <w:rFonts w:eastAsia="新細明體"/>
      <w:kern w:val="2"/>
      <w:lang w:val="en-US" w:eastAsia="zh-TW" w:bidi="ar-SA"/>
    </w:rPr>
  </w:style>
  <w:style w:type="paragraph" w:customStyle="1" w:styleId="aboutusstyle1">
    <w:name w:val="about_us style1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jj">
    <w:name w:val="jj"/>
    <w:basedOn w:val="a6"/>
    <w:uiPriority w:val="99"/>
    <w:rsid w:val="00A34C3A"/>
    <w:pPr>
      <w:ind w:left="464" w:hanging="285"/>
    </w:pPr>
    <w:rPr>
      <w:rFonts w:ascii="標楷體" w:eastAsia="標楷體"/>
      <w:szCs w:val="20"/>
    </w:rPr>
  </w:style>
  <w:style w:type="paragraph" w:customStyle="1" w:styleId="kk">
    <w:name w:val="kk"/>
    <w:basedOn w:val="jj"/>
    <w:uiPriority w:val="99"/>
    <w:rsid w:val="00A34C3A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6"/>
    <w:uiPriority w:val="99"/>
    <w:rsid w:val="00A34C3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qq">
    <w:name w:val="qq"/>
    <w:basedOn w:val="a6"/>
    <w:uiPriority w:val="99"/>
    <w:rsid w:val="00A34C3A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character" w:customStyle="1" w:styleId="1f4">
    <w:name w:val="註解文字 字元1"/>
    <w:uiPriority w:val="99"/>
    <w:rsid w:val="00A34C3A"/>
    <w:rPr>
      <w:rFonts w:eastAsia="新細明體"/>
      <w:kern w:val="2"/>
      <w:sz w:val="24"/>
      <w:lang w:val="en-US" w:eastAsia="zh-TW" w:bidi="ar-SA"/>
    </w:rPr>
  </w:style>
  <w:style w:type="paragraph" w:customStyle="1" w:styleId="afffff6">
    <w:name w:val="議案文"/>
    <w:basedOn w:val="a6"/>
    <w:uiPriority w:val="99"/>
    <w:rsid w:val="00A34C3A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設備說明"/>
    <w:basedOn w:val="aff"/>
    <w:uiPriority w:val="99"/>
    <w:rsid w:val="00A34C3A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31">
    <w:name w:val="字元13"/>
    <w:basedOn w:val="a6"/>
    <w:autoRedefine/>
    <w:uiPriority w:val="99"/>
    <w:rsid w:val="00A34C3A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2"/>
    <w:basedOn w:val="a6"/>
    <w:semiHidden/>
    <w:rsid w:val="00A34C3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8">
    <w:name w:val="公文(主旨)"/>
    <w:basedOn w:val="a6"/>
    <w:next w:val="a6"/>
    <w:uiPriority w:val="99"/>
    <w:rsid w:val="00A34C3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f5">
    <w:name w:val="純文字1"/>
    <w:basedOn w:val="a6"/>
    <w:rsid w:val="00A34C3A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8"/>
    <w:uiPriority w:val="99"/>
    <w:rsid w:val="00A34C3A"/>
  </w:style>
  <w:style w:type="character" w:customStyle="1" w:styleId="2d">
    <w:name w:val="本文第一層縮排 2 字元"/>
    <w:link w:val="2e"/>
    <w:uiPriority w:val="99"/>
    <w:rsid w:val="00A34C3A"/>
    <w:rPr>
      <w:kern w:val="2"/>
      <w:sz w:val="24"/>
      <w:szCs w:val="24"/>
    </w:rPr>
  </w:style>
  <w:style w:type="paragraph" w:styleId="2e">
    <w:name w:val="Body Text First Indent 2"/>
    <w:basedOn w:val="afd"/>
    <w:link w:val="2d"/>
    <w:uiPriority w:val="99"/>
    <w:rsid w:val="00A34C3A"/>
    <w:pPr>
      <w:spacing w:after="120"/>
      <w:ind w:leftChars="200" w:left="200" w:firstLineChars="100" w:firstLine="210"/>
    </w:pPr>
    <w:rPr>
      <w:szCs w:val="24"/>
    </w:rPr>
  </w:style>
  <w:style w:type="character" w:customStyle="1" w:styleId="211">
    <w:name w:val="本文第一層縮排 2 字元1"/>
    <w:basedOn w:val="afe"/>
    <w:uiPriority w:val="99"/>
    <w:rsid w:val="00A34C3A"/>
    <w:rPr>
      <w:kern w:val="2"/>
      <w:sz w:val="24"/>
      <w:szCs w:val="24"/>
    </w:rPr>
  </w:style>
  <w:style w:type="character" w:customStyle="1" w:styleId="3d">
    <w:name w:val="字元 字元3"/>
    <w:rsid w:val="00A34C3A"/>
    <w:rPr>
      <w:rFonts w:eastAsia="新細明體"/>
      <w:kern w:val="2"/>
      <w:sz w:val="24"/>
      <w:lang w:val="en-US" w:eastAsia="zh-TW" w:bidi="ar-SA"/>
    </w:rPr>
  </w:style>
  <w:style w:type="paragraph" w:customStyle="1" w:styleId="yam">
    <w:name w:val="yam"/>
    <w:basedOn w:val="a6"/>
    <w:uiPriority w:val="99"/>
    <w:rsid w:val="00A34C3A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uiPriority w:val="99"/>
    <w:rsid w:val="00A34C3A"/>
    <w:rPr>
      <w:color w:val="C00000"/>
    </w:rPr>
  </w:style>
  <w:style w:type="character" w:customStyle="1" w:styleId="bodystr1">
    <w:name w:val="bodystr1"/>
    <w:uiPriority w:val="99"/>
    <w:rsid w:val="00A34C3A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ype-3">
    <w:name w:val="type-3"/>
    <w:basedOn w:val="a6"/>
    <w:uiPriority w:val="99"/>
    <w:rsid w:val="00A34C3A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6"/>
    <w:next w:val="a6"/>
    <w:uiPriority w:val="99"/>
    <w:rsid w:val="00A34C3A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6"/>
    <w:uiPriority w:val="99"/>
    <w:rsid w:val="00A34C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fff9">
    <w:name w:val="a"/>
    <w:basedOn w:val="a6"/>
    <w:uiPriority w:val="99"/>
    <w:rsid w:val="00A34C3A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3">
    <w:name w:val="11"/>
    <w:basedOn w:val="a6"/>
    <w:uiPriority w:val="99"/>
    <w:rsid w:val="00A34C3A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f">
    <w:name w:val="標題2"/>
    <w:basedOn w:val="a6"/>
    <w:link w:val="2f0"/>
    <w:uiPriority w:val="99"/>
    <w:qFormat/>
    <w:rsid w:val="00A34C3A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f0">
    <w:name w:val="標題2 字元"/>
    <w:link w:val="2f"/>
    <w:uiPriority w:val="99"/>
    <w:rsid w:val="00A34C3A"/>
    <w:rPr>
      <w:rFonts w:hAnsi="新細明體"/>
      <w:b/>
      <w:bCs/>
      <w:sz w:val="28"/>
      <w:szCs w:val="28"/>
    </w:rPr>
  </w:style>
  <w:style w:type="character" w:customStyle="1" w:styleId="medium-normal1">
    <w:name w:val="medium-normal1"/>
    <w:uiPriority w:val="99"/>
    <w:rsid w:val="00A34C3A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fffa">
    <w:name w:val="內文_案由"/>
    <w:basedOn w:val="a6"/>
    <w:link w:val="afffffb"/>
    <w:uiPriority w:val="99"/>
    <w:rsid w:val="00A34C3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fffb">
    <w:name w:val="內文_案由 字元"/>
    <w:link w:val="afffffa"/>
    <w:uiPriority w:val="99"/>
    <w:rsid w:val="00A34C3A"/>
    <w:rPr>
      <w:kern w:val="2"/>
      <w:sz w:val="24"/>
      <w:szCs w:val="24"/>
    </w:rPr>
  </w:style>
  <w:style w:type="paragraph" w:customStyle="1" w:styleId="afffffc">
    <w:name w:val="內文_決議"/>
    <w:basedOn w:val="a6"/>
    <w:link w:val="afffffd"/>
    <w:uiPriority w:val="99"/>
    <w:rsid w:val="00A34C3A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fffd">
    <w:name w:val="內文_決議 字元"/>
    <w:link w:val="afffffc"/>
    <w:uiPriority w:val="99"/>
    <w:rsid w:val="00A34C3A"/>
    <w:rPr>
      <w:kern w:val="2"/>
      <w:sz w:val="24"/>
      <w:szCs w:val="24"/>
    </w:rPr>
  </w:style>
  <w:style w:type="paragraph" w:customStyle="1" w:styleId="ref1">
    <w:name w:val="ref1"/>
    <w:basedOn w:val="a6"/>
    <w:uiPriority w:val="99"/>
    <w:rsid w:val="00A34C3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1f6">
    <w:name w:val="書目1"/>
    <w:link w:val="Bibliography"/>
    <w:rsid w:val="00A34C3A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f6"/>
    <w:uiPriority w:val="99"/>
    <w:rsid w:val="00A34C3A"/>
    <w:rPr>
      <w:rFonts w:eastAsia="細明體"/>
      <w:kern w:val="2"/>
      <w:szCs w:val="24"/>
    </w:rPr>
  </w:style>
  <w:style w:type="paragraph" w:customStyle="1" w:styleId="1f7">
    <w:name w:val="簡章1"/>
    <w:basedOn w:val="a6"/>
    <w:uiPriority w:val="99"/>
    <w:rsid w:val="00A34C3A"/>
    <w:pPr>
      <w:ind w:left="1620" w:hanging="284"/>
    </w:pPr>
    <w:rPr>
      <w:rFonts w:ascii="標楷體" w:eastAsia="標楷體"/>
    </w:rPr>
  </w:style>
  <w:style w:type="paragraph" w:customStyle="1" w:styleId="afffffe">
    <w:name w:val="內文一"/>
    <w:basedOn w:val="a6"/>
    <w:uiPriority w:val="99"/>
    <w:rsid w:val="00A34C3A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f">
    <w:name w:val="括弧一"/>
    <w:basedOn w:val="a6"/>
    <w:uiPriority w:val="99"/>
    <w:rsid w:val="00A34C3A"/>
    <w:pPr>
      <w:ind w:left="1560" w:hanging="720"/>
    </w:pPr>
    <w:rPr>
      <w:rFonts w:ascii="標楷體" w:eastAsia="標楷體"/>
      <w:szCs w:val="20"/>
    </w:rPr>
  </w:style>
  <w:style w:type="paragraph" w:customStyle="1" w:styleId="affffff0">
    <w:name w:val="條文"/>
    <w:basedOn w:val="Web"/>
    <w:uiPriority w:val="99"/>
    <w:rsid w:val="00A34C3A"/>
    <w:pPr>
      <w:ind w:left="540" w:hangingChars="225" w:hanging="540"/>
    </w:pPr>
    <w:rPr>
      <w:rFonts w:ascii="細明體" w:eastAsia="細明體" w:hint="default"/>
      <w:color w:val="auto"/>
    </w:rPr>
  </w:style>
  <w:style w:type="paragraph" w:customStyle="1" w:styleId="affffff1">
    <w:name w:val="條文(一)"/>
    <w:basedOn w:val="a6"/>
    <w:uiPriority w:val="99"/>
    <w:rsid w:val="00A34C3A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affffff2">
    <w:name w:val="簡章標題"/>
    <w:basedOn w:val="a6"/>
    <w:uiPriority w:val="99"/>
    <w:rsid w:val="00A34C3A"/>
    <w:rPr>
      <w:rFonts w:ascii="華康中黑體" w:eastAsia="華康中黑體"/>
      <w:color w:val="FF0000"/>
      <w:sz w:val="28"/>
    </w:rPr>
  </w:style>
  <w:style w:type="paragraph" w:customStyle="1" w:styleId="affffff3">
    <w:name w:val="簡章內容"/>
    <w:basedOn w:val="aff"/>
    <w:uiPriority w:val="99"/>
    <w:rsid w:val="00A34C3A"/>
    <w:pPr>
      <w:ind w:firstLine="660"/>
    </w:pPr>
    <w:rPr>
      <w:rFonts w:ascii="Kunstler Script" w:hAnsi="Kunstler Script"/>
      <w:sz w:val="24"/>
    </w:rPr>
  </w:style>
  <w:style w:type="character" w:customStyle="1" w:styleId="1f8">
    <w:name w:val="副標題1"/>
    <w:basedOn w:val="a8"/>
    <w:rsid w:val="00A34C3A"/>
  </w:style>
  <w:style w:type="paragraph" w:customStyle="1" w:styleId="affffff4">
    <w:name w:val="楷書內文齊頭"/>
    <w:basedOn w:val="a6"/>
    <w:uiPriority w:val="99"/>
    <w:rsid w:val="00A34C3A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M">
    <w:name w:val="文獻_M"/>
    <w:basedOn w:val="a6"/>
    <w:next w:val="a6"/>
    <w:uiPriority w:val="99"/>
    <w:rsid w:val="00A34C3A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9">
    <w:name w:val="內文縮排_項目1"/>
    <w:basedOn w:val="a7"/>
    <w:uiPriority w:val="99"/>
    <w:rsid w:val="00A34C3A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uiPriority w:val="99"/>
    <w:rsid w:val="00A34C3A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8"/>
    <w:uiPriority w:val="99"/>
    <w:rsid w:val="00A34C3A"/>
  </w:style>
  <w:style w:type="paragraph" w:customStyle="1" w:styleId="84">
    <w:name w:val="樣式8"/>
    <w:basedOn w:val="a6"/>
    <w:autoRedefine/>
    <w:uiPriority w:val="99"/>
    <w:rsid w:val="00A34C3A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styleId="z-">
    <w:name w:val="HTML Top of Form"/>
    <w:basedOn w:val="a6"/>
    <w:next w:val="a6"/>
    <w:link w:val="z-0"/>
    <w:hidden/>
    <w:uiPriority w:val="99"/>
    <w:rsid w:val="00A34C3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uiPriority w:val="99"/>
    <w:rsid w:val="00A34C3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6"/>
    <w:next w:val="a6"/>
    <w:link w:val="z-2"/>
    <w:hidden/>
    <w:uiPriority w:val="99"/>
    <w:rsid w:val="00A34C3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uiPriority w:val="99"/>
    <w:rsid w:val="00A34C3A"/>
    <w:rPr>
      <w:rFonts w:ascii="Arial" w:hAnsi="Arial" w:cs="Arial"/>
      <w:vanish/>
      <w:sz w:val="16"/>
      <w:szCs w:val="16"/>
    </w:rPr>
  </w:style>
  <w:style w:type="paragraph" w:styleId="affffff5">
    <w:name w:val="Subtitle"/>
    <w:basedOn w:val="a6"/>
    <w:link w:val="affffff6"/>
    <w:uiPriority w:val="99"/>
    <w:qFormat/>
    <w:rsid w:val="00A34C3A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fff6">
    <w:name w:val="副標題 字元"/>
    <w:basedOn w:val="a8"/>
    <w:link w:val="affffff5"/>
    <w:uiPriority w:val="99"/>
    <w:rsid w:val="00A34C3A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uiPriority w:val="99"/>
    <w:rsid w:val="00A34C3A"/>
    <w:rPr>
      <w:sz w:val="20"/>
      <w:szCs w:val="20"/>
    </w:rPr>
  </w:style>
  <w:style w:type="paragraph" w:customStyle="1" w:styleId="2f1">
    <w:name w:val="樣式2 字元"/>
    <w:basedOn w:val="a6"/>
    <w:uiPriority w:val="99"/>
    <w:rsid w:val="00A34C3A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f"/>
    <w:uiPriority w:val="99"/>
    <w:rsid w:val="00A34C3A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rFonts w:ascii="Times New Roman" w:eastAsia="新細明體"/>
      <w:spacing w:val="12"/>
      <w:sz w:val="24"/>
      <w:szCs w:val="24"/>
    </w:rPr>
  </w:style>
  <w:style w:type="character" w:customStyle="1" w:styleId="affff1">
    <w:name w:val="內文_決議_說明 字元"/>
    <w:link w:val="affff0"/>
    <w:uiPriority w:val="99"/>
    <w:rsid w:val="00A34C3A"/>
    <w:rPr>
      <w:rFonts w:cs="新細明體"/>
      <w:kern w:val="2"/>
      <w:sz w:val="24"/>
    </w:rPr>
  </w:style>
  <w:style w:type="character" w:customStyle="1" w:styleId="affffff7">
    <w:name w:val="內文_執行情形 字元"/>
    <w:link w:val="affffff8"/>
    <w:uiPriority w:val="99"/>
    <w:rsid w:val="00A34C3A"/>
    <w:rPr>
      <w:szCs w:val="24"/>
    </w:rPr>
  </w:style>
  <w:style w:type="paragraph" w:customStyle="1" w:styleId="affffff8">
    <w:name w:val="內文_執行情形"/>
    <w:basedOn w:val="a6"/>
    <w:link w:val="affffff7"/>
    <w:uiPriority w:val="99"/>
    <w:rsid w:val="00A34C3A"/>
    <w:pPr>
      <w:snapToGrid w:val="0"/>
      <w:spacing w:beforeLines="30" w:afterLines="30"/>
      <w:ind w:left="720" w:hangingChars="300" w:hanging="720"/>
    </w:pPr>
    <w:rPr>
      <w:kern w:val="0"/>
      <w:sz w:val="20"/>
    </w:rPr>
  </w:style>
  <w:style w:type="character" w:customStyle="1" w:styleId="t31">
    <w:name w:val="t31"/>
    <w:uiPriority w:val="99"/>
    <w:rsid w:val="00A34C3A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A34C3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A34C3A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A34C3A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A34C3A"/>
    <w:rPr>
      <w:kern w:val="2"/>
    </w:rPr>
  </w:style>
  <w:style w:type="character" w:customStyle="1" w:styleId="270">
    <w:name w:val="字元 字元27"/>
    <w:rsid w:val="00A34C3A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A34C3A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A34C3A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A34C3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9">
    <w:name w:val="靠左"/>
    <w:basedOn w:val="a6"/>
    <w:uiPriority w:val="99"/>
    <w:rsid w:val="00A34C3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A34C3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A34C3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A34C3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a5">
    <w:name w:val="分節大標題"/>
    <w:basedOn w:val="a6"/>
    <w:next w:val="aff"/>
    <w:uiPriority w:val="99"/>
    <w:rsid w:val="00A34C3A"/>
    <w:pPr>
      <w:keepNext/>
      <w:keepLines/>
      <w:pageBreakBefore/>
      <w:widowControl/>
      <w:numPr>
        <w:numId w:val="15"/>
      </w:numPr>
      <w:pBdr>
        <w:bottom w:val="single" w:sz="6" w:space="2" w:color="auto"/>
      </w:pBdr>
      <w:tabs>
        <w:tab w:val="clear" w:pos="1020"/>
      </w:tabs>
      <w:overflowPunct w:val="0"/>
      <w:autoSpaceDE w:val="0"/>
      <w:autoSpaceDN w:val="0"/>
      <w:adjustRightInd w:val="0"/>
      <w:spacing w:before="360" w:after="720"/>
      <w:ind w:left="0" w:firstLine="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3e">
    <w:name w:val="內文3"/>
    <w:rsid w:val="00A34C3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b">
    <w:name w:val="引文區塊1"/>
    <w:basedOn w:val="aff"/>
    <w:uiPriority w:val="99"/>
    <w:rsid w:val="00A34C3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rFonts w:ascii="Times New Roman" w:eastAsia="新細明體"/>
      <w:iCs/>
      <w:kern w:val="0"/>
      <w:sz w:val="24"/>
    </w:rPr>
  </w:style>
  <w:style w:type="paragraph" w:customStyle="1" w:styleId="affffffa">
    <w:name w:val="文獻內容"/>
    <w:basedOn w:val="a6"/>
    <w:uiPriority w:val="99"/>
    <w:rsid w:val="00A34C3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character" w:customStyle="1" w:styleId="style12">
    <w:name w:val="style12"/>
    <w:uiPriority w:val="99"/>
    <w:rsid w:val="00A34C3A"/>
    <w:rPr>
      <w:color w:val="666666"/>
      <w:sz w:val="18"/>
      <w:szCs w:val="18"/>
    </w:rPr>
  </w:style>
  <w:style w:type="paragraph" w:customStyle="1" w:styleId="affffffb">
    <w:name w:val="內文_說明"/>
    <w:basedOn w:val="affff0"/>
    <w:link w:val="affffffc"/>
    <w:uiPriority w:val="99"/>
    <w:rsid w:val="00A34C3A"/>
  </w:style>
  <w:style w:type="character" w:customStyle="1" w:styleId="affffffc">
    <w:name w:val="內文_說明 字元"/>
    <w:basedOn w:val="affff1"/>
    <w:link w:val="affffffb"/>
    <w:uiPriority w:val="99"/>
    <w:rsid w:val="00A34C3A"/>
    <w:rPr>
      <w:rFonts w:cs="新細明體"/>
      <w:kern w:val="2"/>
      <w:sz w:val="24"/>
    </w:rPr>
  </w:style>
  <w:style w:type="paragraph" w:customStyle="1" w:styleId="a0">
    <w:name w:val="條"/>
    <w:basedOn w:val="a6"/>
    <w:uiPriority w:val="99"/>
    <w:rsid w:val="00A34C3A"/>
    <w:pPr>
      <w:numPr>
        <w:numId w:val="1"/>
      </w:num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d">
    <w:name w:val="內文_說明_項目"/>
    <w:basedOn w:val="affffffb"/>
    <w:uiPriority w:val="99"/>
    <w:rsid w:val="00A34C3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fe">
    <w:name w:val="內文_工作報告"/>
    <w:basedOn w:val="affffffb"/>
    <w:uiPriority w:val="99"/>
    <w:rsid w:val="00A34C3A"/>
    <w:pPr>
      <w:ind w:leftChars="0" w:left="0" w:firstLineChars="204" w:firstLine="490"/>
    </w:pPr>
  </w:style>
  <w:style w:type="paragraph" w:customStyle="1" w:styleId="1fc">
    <w:name w:val="標題無號1"/>
    <w:basedOn w:val="1"/>
    <w:next w:val="a7"/>
    <w:uiPriority w:val="99"/>
    <w:rsid w:val="00A34C3A"/>
    <w:pPr>
      <w:pageBreakBefore w:val="0"/>
      <w:widowControl w:val="0"/>
      <w:numPr>
        <w:numId w:val="0"/>
      </w:numPr>
      <w:shd w:val="clear" w:color="auto" w:fill="E6E6E6"/>
      <w:adjustRightInd/>
      <w:snapToGrid w:val="0"/>
      <w:spacing w:before="120" w:after="120"/>
      <w:textAlignment w:val="auto"/>
    </w:pPr>
    <w:rPr>
      <w:rFonts w:eastAsia="標楷體"/>
      <w:bCs/>
      <w:spacing w:val="0"/>
      <w:sz w:val="40"/>
      <w:szCs w:val="40"/>
    </w:rPr>
  </w:style>
  <w:style w:type="paragraph" w:customStyle="1" w:styleId="afffffff">
    <w:name w:val="案由"/>
    <w:basedOn w:val="a6"/>
    <w:link w:val="afffffff0"/>
    <w:uiPriority w:val="99"/>
    <w:rsid w:val="00A34C3A"/>
    <w:pPr>
      <w:adjustRightInd w:val="0"/>
      <w:snapToGrid w:val="0"/>
      <w:spacing w:line="320" w:lineRule="atLeast"/>
      <w:ind w:left="1191" w:hanging="737"/>
    </w:pPr>
  </w:style>
  <w:style w:type="character" w:customStyle="1" w:styleId="afffffff0">
    <w:name w:val="案由 字元"/>
    <w:link w:val="afffffff"/>
    <w:uiPriority w:val="99"/>
    <w:rsid w:val="00A34C3A"/>
    <w:rPr>
      <w:kern w:val="2"/>
      <w:sz w:val="24"/>
      <w:szCs w:val="24"/>
    </w:rPr>
  </w:style>
  <w:style w:type="paragraph" w:customStyle="1" w:styleId="2f2">
    <w:name w:val="附件_標題2"/>
    <w:basedOn w:val="Web"/>
    <w:link w:val="2f3"/>
    <w:uiPriority w:val="99"/>
    <w:rsid w:val="00A34C3A"/>
    <w:pPr>
      <w:jc w:val="both"/>
    </w:pPr>
    <w:rPr>
      <w:rFonts w:ascii="標楷體" w:eastAsia="標楷體" w:hAnsi="標楷體" w:hint="default"/>
      <w:color w:val="auto"/>
      <w:sz w:val="32"/>
      <w:szCs w:val="32"/>
    </w:rPr>
  </w:style>
  <w:style w:type="character" w:customStyle="1" w:styleId="2f3">
    <w:name w:val="附件_標題2 字元"/>
    <w:link w:val="2f2"/>
    <w:uiPriority w:val="99"/>
    <w:rsid w:val="00A34C3A"/>
    <w:rPr>
      <w:rFonts w:ascii="標楷體" w:eastAsia="標楷體" w:hAnsi="標楷體"/>
      <w:sz w:val="32"/>
      <w:szCs w:val="32"/>
    </w:rPr>
  </w:style>
  <w:style w:type="paragraph" w:customStyle="1" w:styleId="afffffff1">
    <w:name w:val="要點_一"/>
    <w:basedOn w:val="a6"/>
    <w:autoRedefine/>
    <w:uiPriority w:val="99"/>
    <w:rsid w:val="00A34C3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ff2">
    <w:name w:val="要點_(一)"/>
    <w:basedOn w:val="a6"/>
    <w:autoRedefine/>
    <w:uiPriority w:val="99"/>
    <w:rsid w:val="00A34C3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ff3">
    <w:name w:val="要點_１"/>
    <w:basedOn w:val="a6"/>
    <w:autoRedefine/>
    <w:uiPriority w:val="99"/>
    <w:rsid w:val="00A34C3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ff4">
    <w:name w:val="法規＿修訂"/>
    <w:basedOn w:val="a6"/>
    <w:next w:val="a6"/>
    <w:autoRedefine/>
    <w:uiPriority w:val="99"/>
    <w:rsid w:val="00A34C3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hl">
    <w:name w:val="hl"/>
    <w:basedOn w:val="a8"/>
    <w:uiPriority w:val="99"/>
    <w:rsid w:val="00A34C3A"/>
  </w:style>
  <w:style w:type="paragraph" w:customStyle="1" w:styleId="a00">
    <w:name w:val="a0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0">
    <w:name w:val="210"/>
    <w:basedOn w:val="a6"/>
    <w:uiPriority w:val="99"/>
    <w:rsid w:val="00A34C3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6"/>
    <w:next w:val="a6"/>
    <w:uiPriority w:val="99"/>
    <w:rsid w:val="00A34C3A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5">
    <w:name w:val="表格內容"/>
    <w:basedOn w:val="a6"/>
    <w:uiPriority w:val="99"/>
    <w:rsid w:val="00A34C3A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6"/>
    <w:uiPriority w:val="99"/>
    <w:rsid w:val="00A34C3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6">
    <w:name w:val="文作者"/>
    <w:basedOn w:val="a6"/>
    <w:uiPriority w:val="99"/>
    <w:rsid w:val="00A34C3A"/>
    <w:pPr>
      <w:jc w:val="center"/>
    </w:pPr>
    <w:rPr>
      <w:rFonts w:eastAsia="華康中楷體"/>
      <w:sz w:val="32"/>
      <w:szCs w:val="20"/>
    </w:rPr>
  </w:style>
  <w:style w:type="paragraph" w:customStyle="1" w:styleId="style1">
    <w:name w:val="style1"/>
    <w:basedOn w:val="a6"/>
    <w:uiPriority w:val="99"/>
    <w:rsid w:val="00A34C3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6"/>
    <w:uiPriority w:val="99"/>
    <w:rsid w:val="00A34C3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frdtitle">
    <w:name w:val="frdtitle"/>
    <w:basedOn w:val="a8"/>
    <w:uiPriority w:val="99"/>
    <w:rsid w:val="00A34C3A"/>
  </w:style>
  <w:style w:type="character" w:customStyle="1" w:styleId="hps">
    <w:name w:val="hps"/>
    <w:basedOn w:val="a8"/>
    <w:uiPriority w:val="99"/>
    <w:rsid w:val="00A34C3A"/>
  </w:style>
  <w:style w:type="character" w:customStyle="1" w:styleId="shorttext">
    <w:name w:val="short_text"/>
    <w:basedOn w:val="a8"/>
    <w:uiPriority w:val="99"/>
    <w:rsid w:val="00A34C3A"/>
  </w:style>
  <w:style w:type="paragraph" w:customStyle="1" w:styleId="style7">
    <w:name w:val="style7"/>
    <w:basedOn w:val="a6"/>
    <w:uiPriority w:val="99"/>
    <w:rsid w:val="00A34C3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2f4">
    <w:name w:val="清單段落2"/>
    <w:basedOn w:val="a6"/>
    <w:rsid w:val="00A34C3A"/>
    <w:pPr>
      <w:ind w:leftChars="200" w:left="480"/>
    </w:pPr>
    <w:rPr>
      <w:rFonts w:ascii="Calibri" w:hAnsi="Calibri"/>
      <w:szCs w:val="22"/>
    </w:rPr>
  </w:style>
  <w:style w:type="character" w:customStyle="1" w:styleId="PlainTextChar">
    <w:name w:val="Plain Text Char"/>
    <w:aliases w:val="字元 Char,一般文字 字元 Char"/>
    <w:uiPriority w:val="99"/>
    <w:locked/>
    <w:rsid w:val="00A34C3A"/>
    <w:rPr>
      <w:rFonts w:ascii="細明體" w:eastAsia="細明體" w:hAnsi="Courier New" w:cs="Times New Roman"/>
      <w:sz w:val="20"/>
      <w:szCs w:val="20"/>
    </w:rPr>
  </w:style>
  <w:style w:type="character" w:customStyle="1" w:styleId="1fd">
    <w:name w:val="文件引導模式 字元1"/>
    <w:uiPriority w:val="99"/>
    <w:rsid w:val="00A34C3A"/>
    <w:rPr>
      <w:rFonts w:ascii="新細明體"/>
      <w:kern w:val="2"/>
      <w:sz w:val="18"/>
      <w:szCs w:val="18"/>
    </w:rPr>
  </w:style>
  <w:style w:type="paragraph" w:customStyle="1" w:styleId="123">
    <w:name w:val="123"/>
    <w:basedOn w:val="a6"/>
    <w:uiPriority w:val="99"/>
    <w:rsid w:val="00A34C3A"/>
    <w:pPr>
      <w:numPr>
        <w:numId w:val="16"/>
      </w:numPr>
      <w:adjustRightInd w:val="0"/>
      <w:snapToGrid w:val="0"/>
      <w:spacing w:beforeLines="20" w:before="20" w:afterLines="20" w:after="20" w:line="320" w:lineRule="atLeast"/>
      <w:jc w:val="both"/>
    </w:pPr>
    <w:rPr>
      <w:rFonts w:eastAsia="標楷體"/>
      <w:sz w:val="28"/>
      <w:szCs w:val="28"/>
    </w:rPr>
  </w:style>
  <w:style w:type="table" w:styleId="-1">
    <w:name w:val="Light List Accent 1"/>
    <w:basedOn w:val="a9"/>
    <w:uiPriority w:val="99"/>
    <w:rsid w:val="00A34C3A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21">
    <w:name w:val="純文字12"/>
    <w:basedOn w:val="a6"/>
    <w:uiPriority w:val="99"/>
    <w:rsid w:val="00A34C3A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340">
    <w:name w:val="字元 字元34"/>
    <w:uiPriority w:val="99"/>
    <w:rsid w:val="00A34C3A"/>
    <w:rPr>
      <w:rFonts w:eastAsia="新細明體"/>
      <w:kern w:val="2"/>
      <w:sz w:val="24"/>
      <w:lang w:val="en-US" w:eastAsia="zh-TW" w:bidi="ar-SA"/>
    </w:rPr>
  </w:style>
  <w:style w:type="paragraph" w:customStyle="1" w:styleId="122">
    <w:name w:val="書目12"/>
    <w:uiPriority w:val="99"/>
    <w:rsid w:val="00A34C3A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124">
    <w:name w:val="副標題12"/>
    <w:uiPriority w:val="99"/>
    <w:rsid w:val="00A34C3A"/>
  </w:style>
  <w:style w:type="character" w:customStyle="1" w:styleId="283">
    <w:name w:val="字元 字元283"/>
    <w:uiPriority w:val="99"/>
    <w:rsid w:val="00A34C3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3">
    <w:name w:val="字元 字元193"/>
    <w:uiPriority w:val="99"/>
    <w:rsid w:val="00A34C3A"/>
    <w:rPr>
      <w:rFonts w:ascii="Times New Roman" w:eastAsia="新細明體" w:hAnsi="Times New Roman" w:cs="Times New Roman"/>
      <w:sz w:val="20"/>
      <w:szCs w:val="20"/>
    </w:rPr>
  </w:style>
  <w:style w:type="character" w:customStyle="1" w:styleId="183">
    <w:name w:val="字元 字元183"/>
    <w:uiPriority w:val="99"/>
    <w:rsid w:val="00A34C3A"/>
    <w:rPr>
      <w:rFonts w:ascii="Times New Roman" w:eastAsia="新細明體" w:hAnsi="Times New Roman" w:cs="Times New Roman"/>
      <w:szCs w:val="20"/>
    </w:rPr>
  </w:style>
  <w:style w:type="character" w:customStyle="1" w:styleId="173">
    <w:name w:val="字元 字元173"/>
    <w:uiPriority w:val="99"/>
    <w:rsid w:val="00A34C3A"/>
    <w:rPr>
      <w:kern w:val="2"/>
    </w:rPr>
  </w:style>
  <w:style w:type="character" w:customStyle="1" w:styleId="273">
    <w:name w:val="字元 字元273"/>
    <w:uiPriority w:val="99"/>
    <w:rsid w:val="00A34C3A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3">
    <w:name w:val="字元 字元263"/>
    <w:uiPriority w:val="99"/>
    <w:rsid w:val="00A34C3A"/>
    <w:rPr>
      <w:rFonts w:ascii="標楷體" w:hAnsi="Times New Roman" w:cs="新細明體"/>
      <w:b/>
      <w:bCs/>
      <w:kern w:val="2"/>
      <w:sz w:val="28"/>
    </w:rPr>
  </w:style>
  <w:style w:type="character" w:customStyle="1" w:styleId="253">
    <w:name w:val="字元 字元253"/>
    <w:uiPriority w:val="99"/>
    <w:rsid w:val="00A34C3A"/>
    <w:rPr>
      <w:rFonts w:ascii="Times New Roman" w:hAnsi="Times New Roman"/>
      <w:kern w:val="2"/>
      <w:sz w:val="24"/>
      <w:szCs w:val="24"/>
      <w:u w:val="single"/>
    </w:rPr>
  </w:style>
  <w:style w:type="character" w:customStyle="1" w:styleId="313">
    <w:name w:val="字元 字元313"/>
    <w:uiPriority w:val="99"/>
    <w:rsid w:val="00A34C3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3">
    <w:name w:val="字元 字元303"/>
    <w:uiPriority w:val="99"/>
    <w:rsid w:val="00A34C3A"/>
    <w:rPr>
      <w:rFonts w:ascii="標楷體" w:eastAsia="標楷體" w:hAnsi="標楷體" w:cs="新細明體"/>
      <w:color w:val="000000"/>
      <w:szCs w:val="20"/>
    </w:rPr>
  </w:style>
  <w:style w:type="character" w:customStyle="1" w:styleId="293">
    <w:name w:val="字元 字元293"/>
    <w:uiPriority w:val="99"/>
    <w:rsid w:val="00A34C3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ListParagraph1">
    <w:name w:val="List Paragraph1"/>
    <w:basedOn w:val="a6"/>
    <w:uiPriority w:val="99"/>
    <w:qFormat/>
    <w:rsid w:val="00A34C3A"/>
    <w:pPr>
      <w:ind w:leftChars="200" w:left="480"/>
    </w:pPr>
    <w:rPr>
      <w:rFonts w:ascii="Calibri" w:hAnsi="Calibri"/>
      <w:szCs w:val="22"/>
    </w:rPr>
  </w:style>
  <w:style w:type="character" w:customStyle="1" w:styleId="101">
    <w:name w:val="字元 字元10"/>
    <w:rsid w:val="008F3CC3"/>
    <w:rPr>
      <w:rFonts w:eastAsia="新細明體"/>
      <w:kern w:val="2"/>
      <w:sz w:val="24"/>
      <w:lang w:val="en-US" w:eastAsia="zh-TW" w:bidi="ar-SA"/>
    </w:rPr>
  </w:style>
  <w:style w:type="paragraph" w:customStyle="1" w:styleId="afffffff7">
    <w:name w:val="公文(空白行)"/>
    <w:basedOn w:val="a6"/>
    <w:rsid w:val="008F3CC3"/>
    <w:pPr>
      <w:spacing w:line="0" w:lineRule="atLeast"/>
    </w:pPr>
    <w:rPr>
      <w:rFonts w:eastAsia="標楷體"/>
      <w:noProof/>
      <w:szCs w:val="20"/>
    </w:rPr>
  </w:style>
  <w:style w:type="paragraph" w:customStyle="1" w:styleId="1110">
    <w:name w:val="字元1 字元 字元 字元 字元 字元 字元 字元 字元 字元11"/>
    <w:basedOn w:val="a6"/>
    <w:uiPriority w:val="99"/>
    <w:semiHidden/>
    <w:rsid w:val="008F3CC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rulecss1">
    <w:name w:val="rulecss1"/>
    <w:rsid w:val="008F3CC3"/>
    <w:rPr>
      <w:color w:val="FFFFFF"/>
      <w:sz w:val="28"/>
      <w:szCs w:val="28"/>
      <w:shd w:val="clear" w:color="auto" w:fill="006600"/>
    </w:rPr>
  </w:style>
  <w:style w:type="paragraph" w:customStyle="1" w:styleId="afffffff8">
    <w:name w:val="【大標】"/>
    <w:basedOn w:val="HTML"/>
    <w:rsid w:val="008F3CC3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/>
      <w:color w:val="auto"/>
      <w:sz w:val="52"/>
    </w:rPr>
  </w:style>
  <w:style w:type="paragraph" w:customStyle="1" w:styleId="3f">
    <w:name w:val="清單段落3"/>
    <w:basedOn w:val="a6"/>
    <w:rsid w:val="008F3CC3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394D0C"/>
  </w:style>
  <w:style w:type="character" w:customStyle="1" w:styleId="BodyTextFirstIndent2Char1">
    <w:name w:val="Body Text First Indent 2 Char1"/>
    <w:basedOn w:val="afe"/>
    <w:uiPriority w:val="99"/>
    <w:semiHidden/>
    <w:rsid w:val="004C5525"/>
    <w:rPr>
      <w:rFonts w:eastAsia="新細明體"/>
      <w:kern w:val="2"/>
      <w:sz w:val="24"/>
      <w:szCs w:val="24"/>
      <w:lang w:val="en-US" w:eastAsia="zh-TW"/>
    </w:rPr>
  </w:style>
  <w:style w:type="character" w:customStyle="1" w:styleId="DocumentMapChar1">
    <w:name w:val="Document Map Char1"/>
    <w:basedOn w:val="a8"/>
    <w:uiPriority w:val="99"/>
    <w:semiHidden/>
    <w:rsid w:val="004C5525"/>
    <w:rPr>
      <w:sz w:val="0"/>
      <w:szCs w:val="0"/>
    </w:rPr>
  </w:style>
  <w:style w:type="paragraph" w:customStyle="1" w:styleId="114">
    <w:name w:val="字元11"/>
    <w:basedOn w:val="a6"/>
    <w:uiPriority w:val="99"/>
    <w:rsid w:val="004C552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lainTextChar2">
    <w:name w:val="Plain Text Char2"/>
    <w:aliases w:val="字元 Char1,一般文字 字元 Char2"/>
    <w:uiPriority w:val="99"/>
    <w:locked/>
    <w:rsid w:val="004C5525"/>
    <w:rPr>
      <w:rFonts w:ascii="細明體" w:eastAsia="細明體" w:hAnsi="Courier New"/>
      <w:sz w:val="20"/>
    </w:rPr>
  </w:style>
  <w:style w:type="paragraph" w:customStyle="1" w:styleId="115">
    <w:name w:val="純文字11"/>
    <w:basedOn w:val="a6"/>
    <w:uiPriority w:val="99"/>
    <w:rsid w:val="004C5525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320">
    <w:name w:val="字元 字元32"/>
    <w:uiPriority w:val="99"/>
    <w:rsid w:val="004C5525"/>
    <w:rPr>
      <w:rFonts w:eastAsia="新細明體"/>
      <w:kern w:val="2"/>
      <w:sz w:val="24"/>
      <w:lang w:val="en-US" w:eastAsia="zh-TW"/>
    </w:rPr>
  </w:style>
  <w:style w:type="paragraph" w:customStyle="1" w:styleId="116">
    <w:name w:val="書目11"/>
    <w:uiPriority w:val="99"/>
    <w:rsid w:val="004C5525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117">
    <w:name w:val="副標題11"/>
    <w:uiPriority w:val="99"/>
    <w:rsid w:val="004C5525"/>
  </w:style>
  <w:style w:type="character" w:customStyle="1" w:styleId="281">
    <w:name w:val="字元 字元281"/>
    <w:uiPriority w:val="99"/>
    <w:rsid w:val="004C5525"/>
    <w:rPr>
      <w:rFonts w:ascii="Cambria" w:eastAsia="新細明體" w:hAnsi="Cambria"/>
      <w:b/>
      <w:kern w:val="52"/>
      <w:sz w:val="52"/>
    </w:rPr>
  </w:style>
  <w:style w:type="character" w:customStyle="1" w:styleId="191">
    <w:name w:val="字元 字元191"/>
    <w:uiPriority w:val="99"/>
    <w:rsid w:val="004C5525"/>
    <w:rPr>
      <w:rFonts w:ascii="Times New Roman" w:eastAsia="新細明體" w:hAnsi="Times New Roman"/>
      <w:sz w:val="20"/>
    </w:rPr>
  </w:style>
  <w:style w:type="character" w:customStyle="1" w:styleId="181">
    <w:name w:val="字元 字元181"/>
    <w:uiPriority w:val="99"/>
    <w:rsid w:val="004C5525"/>
    <w:rPr>
      <w:rFonts w:ascii="Times New Roman" w:eastAsia="新細明體" w:hAnsi="Times New Roman"/>
      <w:sz w:val="20"/>
    </w:rPr>
  </w:style>
  <w:style w:type="character" w:customStyle="1" w:styleId="171">
    <w:name w:val="字元 字元171"/>
    <w:uiPriority w:val="99"/>
    <w:rsid w:val="004C5525"/>
    <w:rPr>
      <w:kern w:val="2"/>
    </w:rPr>
  </w:style>
  <w:style w:type="character" w:customStyle="1" w:styleId="271">
    <w:name w:val="字元 字元271"/>
    <w:uiPriority w:val="99"/>
    <w:rsid w:val="004C5525"/>
    <w:rPr>
      <w:rFonts w:ascii="標楷體" w:eastAsia="標楷體" w:hAnsi="標楷體"/>
      <w:color w:val="000000"/>
      <w:kern w:val="2"/>
      <w:sz w:val="24"/>
    </w:rPr>
  </w:style>
  <w:style w:type="character" w:customStyle="1" w:styleId="261">
    <w:name w:val="字元 字元261"/>
    <w:uiPriority w:val="99"/>
    <w:rsid w:val="004C5525"/>
    <w:rPr>
      <w:rFonts w:ascii="標楷體" w:hAnsi="Times New Roman"/>
      <w:b/>
      <w:kern w:val="2"/>
      <w:sz w:val="28"/>
    </w:rPr>
  </w:style>
  <w:style w:type="character" w:customStyle="1" w:styleId="251">
    <w:name w:val="字元 字元251"/>
    <w:uiPriority w:val="99"/>
    <w:rsid w:val="004C5525"/>
    <w:rPr>
      <w:rFonts w:ascii="Times New Roman" w:hAnsi="Times New Roman"/>
      <w:kern w:val="2"/>
      <w:sz w:val="24"/>
      <w:u w:val="single"/>
    </w:rPr>
  </w:style>
  <w:style w:type="character" w:customStyle="1" w:styleId="311">
    <w:name w:val="字元 字元311"/>
    <w:uiPriority w:val="99"/>
    <w:rsid w:val="004C5525"/>
    <w:rPr>
      <w:rFonts w:ascii="Cambria" w:eastAsia="新細明體" w:hAnsi="Cambria"/>
      <w:b/>
      <w:kern w:val="52"/>
      <w:sz w:val="52"/>
    </w:rPr>
  </w:style>
  <w:style w:type="character" w:customStyle="1" w:styleId="301">
    <w:name w:val="字元 字元301"/>
    <w:uiPriority w:val="99"/>
    <w:rsid w:val="004C5525"/>
    <w:rPr>
      <w:rFonts w:ascii="標楷體" w:eastAsia="標楷體" w:hAnsi="標楷體"/>
      <w:color w:val="000000"/>
      <w:sz w:val="20"/>
    </w:rPr>
  </w:style>
  <w:style w:type="character" w:customStyle="1" w:styleId="291">
    <w:name w:val="字元 字元291"/>
    <w:uiPriority w:val="99"/>
    <w:rsid w:val="004C5525"/>
    <w:rPr>
      <w:rFonts w:ascii="標楷體" w:eastAsia="新細明體" w:hAnsi="Times New Roman"/>
      <w:b/>
      <w:sz w:val="20"/>
    </w:rPr>
  </w:style>
  <w:style w:type="paragraph" w:customStyle="1" w:styleId="212">
    <w:name w:val="內文21"/>
    <w:uiPriority w:val="99"/>
    <w:rsid w:val="004C552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18">
    <w:name w:val="清單段落11"/>
    <w:basedOn w:val="a6"/>
    <w:uiPriority w:val="99"/>
    <w:rsid w:val="004C5525"/>
    <w:pPr>
      <w:ind w:leftChars="200" w:left="480"/>
    </w:pPr>
    <w:rPr>
      <w:rFonts w:ascii="Calibri" w:hAnsi="Calibri"/>
      <w:szCs w:val="22"/>
    </w:rPr>
  </w:style>
  <w:style w:type="character" w:customStyle="1" w:styleId="1fe">
    <w:name w:val="純文字 字元1"/>
    <w:aliases w:val="一般文字 字元 字元1"/>
    <w:uiPriority w:val="99"/>
    <w:rsid w:val="004C5525"/>
    <w:rPr>
      <w:rFonts w:ascii="細明體" w:eastAsia="細明體" w:hAnsi="Courier New"/>
      <w:sz w:val="24"/>
    </w:rPr>
  </w:style>
  <w:style w:type="paragraph" w:customStyle="1" w:styleId="125">
    <w:name w:val="字元12"/>
    <w:basedOn w:val="a6"/>
    <w:autoRedefine/>
    <w:rsid w:val="004C5525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2f5">
    <w:name w:val="純文字2"/>
    <w:basedOn w:val="a6"/>
    <w:rsid w:val="004C5525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330">
    <w:name w:val="字元 字元33"/>
    <w:rsid w:val="004C5525"/>
    <w:rPr>
      <w:rFonts w:eastAsia="新細明體"/>
      <w:kern w:val="2"/>
      <w:sz w:val="24"/>
      <w:lang w:val="en-US" w:eastAsia="zh-TW" w:bidi="ar-SA"/>
    </w:rPr>
  </w:style>
  <w:style w:type="paragraph" w:customStyle="1" w:styleId="2f6">
    <w:name w:val="書目2"/>
    <w:rsid w:val="004C5525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7">
    <w:name w:val="副標題2"/>
    <w:basedOn w:val="a8"/>
    <w:rsid w:val="004C5525"/>
  </w:style>
  <w:style w:type="character" w:customStyle="1" w:styleId="282">
    <w:name w:val="字元 字元282"/>
    <w:rsid w:val="004C552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C5525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C5525"/>
    <w:rPr>
      <w:rFonts w:ascii="Times New Roman" w:eastAsia="新細明體" w:hAnsi="Times New Roman" w:cs="Times New Roman"/>
      <w:szCs w:val="20"/>
    </w:rPr>
  </w:style>
  <w:style w:type="character" w:customStyle="1" w:styleId="172">
    <w:name w:val="字元 字元172"/>
    <w:rsid w:val="004C5525"/>
    <w:rPr>
      <w:kern w:val="2"/>
    </w:rPr>
  </w:style>
  <w:style w:type="character" w:customStyle="1" w:styleId="272">
    <w:name w:val="字元 字元272"/>
    <w:rsid w:val="004C5525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C5525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C5525"/>
    <w:rPr>
      <w:rFonts w:ascii="Times New Roman" w:hAnsi="Times New Roman"/>
      <w:kern w:val="2"/>
      <w:sz w:val="24"/>
      <w:szCs w:val="24"/>
      <w:u w:val="single"/>
    </w:rPr>
  </w:style>
  <w:style w:type="character" w:customStyle="1" w:styleId="312">
    <w:name w:val="字元 字元312"/>
    <w:rsid w:val="004C552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C5525"/>
    <w:rPr>
      <w:rFonts w:ascii="標楷體" w:eastAsia="標楷體" w:hAnsi="標楷體" w:cs="新細明體"/>
      <w:color w:val="000000"/>
      <w:szCs w:val="20"/>
    </w:rPr>
  </w:style>
  <w:style w:type="character" w:customStyle="1" w:styleId="292">
    <w:name w:val="字元 字元292"/>
    <w:rsid w:val="004C5525"/>
    <w:rPr>
      <w:rFonts w:ascii="標楷體" w:eastAsia="新細明體" w:hAnsi="Times New Roman" w:cs="新細明體"/>
      <w:b/>
      <w:bCs/>
      <w:sz w:val="28"/>
      <w:szCs w:val="20"/>
    </w:rPr>
  </w:style>
  <w:style w:type="table" w:styleId="-3">
    <w:name w:val="Light Shading Accent 3"/>
    <w:basedOn w:val="a9"/>
    <w:uiPriority w:val="60"/>
    <w:rsid w:val="004C5525"/>
    <w:rPr>
      <w:rFonts w:asciiTheme="minorHAnsi" w:eastAsia="Times New Roman" w:hAnsiTheme="minorHAnsi" w:cstheme="minorBidi"/>
      <w:color w:val="7B7B7B" w:themeColor="accent3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48">
    <w:name w:val="清單段落4"/>
    <w:basedOn w:val="a6"/>
    <w:rsid w:val="004C5525"/>
    <w:pPr>
      <w:ind w:leftChars="200" w:left="480"/>
    </w:pPr>
    <w:rPr>
      <w:rFonts w:ascii="Calibri" w:hAnsi="Calibri"/>
      <w:szCs w:val="22"/>
    </w:rPr>
  </w:style>
  <w:style w:type="paragraph" w:customStyle="1" w:styleId="3f0">
    <w:name w:val="純文字3"/>
    <w:basedOn w:val="a6"/>
    <w:rsid w:val="004C5525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1">
    <w:name w:val="書目3"/>
    <w:rsid w:val="004C5525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3f2">
    <w:name w:val="副標題3"/>
    <w:basedOn w:val="a8"/>
    <w:rsid w:val="004C5525"/>
  </w:style>
  <w:style w:type="paragraph" w:customStyle="1" w:styleId="56">
    <w:name w:val="內文5"/>
    <w:rsid w:val="004C552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57">
    <w:name w:val="清單段落5"/>
    <w:basedOn w:val="a6"/>
    <w:rsid w:val="004C5525"/>
    <w:pPr>
      <w:ind w:leftChars="200" w:left="480"/>
    </w:pPr>
    <w:rPr>
      <w:rFonts w:ascii="Calibri" w:hAnsi="Calibri"/>
      <w:szCs w:val="22"/>
    </w:rPr>
  </w:style>
  <w:style w:type="numbering" w:customStyle="1" w:styleId="119">
    <w:name w:val="無清單11"/>
    <w:next w:val="aa"/>
    <w:semiHidden/>
    <w:rsid w:val="00CE5A81"/>
  </w:style>
  <w:style w:type="paragraph" w:customStyle="1" w:styleId="1ff">
    <w:name w:val="標題1"/>
    <w:basedOn w:val="a6"/>
    <w:link w:val="1ff0"/>
    <w:qFormat/>
    <w:rsid w:val="00CE5A81"/>
    <w:pPr>
      <w:spacing w:line="0" w:lineRule="atLeast"/>
      <w:jc w:val="both"/>
    </w:pPr>
    <w:rPr>
      <w:rFonts w:ascii="微軟正黑體" w:eastAsia="微軟正黑體" w:hAnsi="微軟正黑體"/>
      <w:b/>
      <w:sz w:val="32"/>
      <w:szCs w:val="32"/>
      <w:lang w:val="x-none" w:eastAsia="x-none"/>
    </w:rPr>
  </w:style>
  <w:style w:type="character" w:customStyle="1" w:styleId="1ff0">
    <w:name w:val="標題1 字元"/>
    <w:link w:val="1ff"/>
    <w:rsid w:val="00CE5A81"/>
    <w:rPr>
      <w:rFonts w:ascii="微軟正黑體" w:eastAsia="微軟正黑體" w:hAnsi="微軟正黑體"/>
      <w:b/>
      <w:kern w:val="2"/>
      <w:sz w:val="32"/>
      <w:szCs w:val="32"/>
      <w:lang w:val="x-none" w:eastAsia="x-none"/>
    </w:rPr>
  </w:style>
  <w:style w:type="paragraph" w:customStyle="1" w:styleId="3f3">
    <w:name w:val="標題3"/>
    <w:basedOn w:val="a6"/>
    <w:link w:val="3f4"/>
    <w:qFormat/>
    <w:rsid w:val="00CE5A81"/>
    <w:pPr>
      <w:spacing w:before="100" w:beforeAutospacing="1" w:after="100" w:afterAutospacing="1" w:line="276" w:lineRule="auto"/>
      <w:jc w:val="both"/>
    </w:pPr>
    <w:rPr>
      <w:rFonts w:ascii="微軟正黑體" w:eastAsia="微軟正黑體" w:hAnsi="微軟正黑體"/>
      <w:sz w:val="28"/>
      <w:szCs w:val="28"/>
      <w:lang w:val="x-none" w:eastAsia="x-none"/>
    </w:rPr>
  </w:style>
  <w:style w:type="character" w:customStyle="1" w:styleId="3f4">
    <w:name w:val="標題3 字元"/>
    <w:link w:val="3f3"/>
    <w:rsid w:val="00CE5A81"/>
    <w:rPr>
      <w:rFonts w:ascii="微軟正黑體" w:eastAsia="微軟正黑體" w:hAnsi="微軟正黑體"/>
      <w:kern w:val="2"/>
      <w:sz w:val="28"/>
      <w:szCs w:val="28"/>
      <w:lang w:val="x-none" w:eastAsia="x-none"/>
    </w:rPr>
  </w:style>
  <w:style w:type="table" w:styleId="-30">
    <w:name w:val="Light Grid Accent 3"/>
    <w:basedOn w:val="a9"/>
    <w:uiPriority w:val="62"/>
    <w:rsid w:val="00CE5A8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ahnschrift SemiCondensed" w:eastAsia="新細明體" w:hAnsi="Bahnschrift Semi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新細明體" w:hAnsi="Bahnschrift SemiCondensed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ahnschrift SemiCondensed" w:eastAsia="新細明體" w:hAnsi="Bahnschrift SemiCondensed" w:cs="Times New Roman"/>
        <w:b/>
        <w:bCs/>
      </w:rPr>
    </w:tblStylePr>
    <w:tblStylePr w:type="lastCol">
      <w:rPr>
        <w:rFonts w:ascii="Bahnschrift SemiCondensed" w:eastAsia="新細明體" w:hAnsi="Bahnschrift Semi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1ff1">
    <w:name w:val="無間距1"/>
    <w:rsid w:val="00CE5A81"/>
    <w:pPr>
      <w:widowControl w:val="0"/>
    </w:pPr>
    <w:rPr>
      <w:rFonts w:ascii="Calibri" w:hAnsi="Calibri"/>
      <w:kern w:val="2"/>
      <w:sz w:val="24"/>
      <w:szCs w:val="22"/>
    </w:rPr>
  </w:style>
  <w:style w:type="paragraph" w:styleId="afffffff9">
    <w:name w:val="endnote text"/>
    <w:basedOn w:val="a6"/>
    <w:link w:val="afffffffa"/>
    <w:semiHidden/>
    <w:unhideWhenUsed/>
    <w:rsid w:val="00120F1A"/>
    <w:pPr>
      <w:snapToGrid w:val="0"/>
    </w:pPr>
  </w:style>
  <w:style w:type="character" w:customStyle="1" w:styleId="afffffffa">
    <w:name w:val="章節附註文字 字元"/>
    <w:basedOn w:val="a8"/>
    <w:link w:val="afffffff9"/>
    <w:semiHidden/>
    <w:rsid w:val="00120F1A"/>
    <w:rPr>
      <w:kern w:val="2"/>
      <w:sz w:val="24"/>
      <w:szCs w:val="24"/>
    </w:rPr>
  </w:style>
  <w:style w:type="character" w:styleId="afffffffb">
    <w:name w:val="endnote reference"/>
    <w:basedOn w:val="a8"/>
    <w:semiHidden/>
    <w:unhideWhenUsed/>
    <w:rsid w:val="00120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763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3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4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8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.nttu.edu.tw/var/file/2/1002/img/1786/12213584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AEBC-5136-42EA-A1E7-93B9F240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2224</Words>
  <Characters>12683</Characters>
  <Application>Microsoft Office Word</Application>
  <DocSecurity>0</DocSecurity>
  <Lines>105</Lines>
  <Paragraphs>29</Paragraphs>
  <ScaleCrop>false</ScaleCrop>
  <Company>mychat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處務會議紀錄</dc:title>
  <dc:subject/>
  <dc:creator>hohw@nttu.edu.tw</dc:creator>
  <cp:keywords/>
  <dc:description/>
  <cp:lastModifiedBy>admin</cp:lastModifiedBy>
  <cp:revision>28</cp:revision>
  <cp:lastPrinted>2021-04-29T06:10:00Z</cp:lastPrinted>
  <dcterms:created xsi:type="dcterms:W3CDTF">2024-05-07T07:36:00Z</dcterms:created>
  <dcterms:modified xsi:type="dcterms:W3CDTF">2024-05-10T05:59:00Z</dcterms:modified>
</cp:coreProperties>
</file>