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D638F" w:rsidRPr="008B6ABA" w:rsidRDefault="007D638F" w:rsidP="00F23EF5">
      <w:pPr>
        <w:spacing w:line="400" w:lineRule="exact"/>
        <w:ind w:leftChars="-75" w:left="-180" w:firstLineChars="56" w:firstLine="179"/>
        <w:jc w:val="center"/>
        <w:rPr>
          <w:rFonts w:ascii="標楷體" w:eastAsia="標楷體" w:hAnsi="標楷體"/>
          <w:b/>
          <w:sz w:val="32"/>
        </w:rPr>
      </w:pPr>
      <w:bookmarkStart w:id="0" w:name="_GoBack"/>
      <w:bookmarkEnd w:id="0"/>
      <w:r w:rsidRPr="008B6ABA">
        <w:rPr>
          <w:rFonts w:ascii="標楷體" w:eastAsia="標楷體" w:hAnsi="標楷體" w:hint="eastAsia"/>
          <w:b/>
          <w:sz w:val="32"/>
        </w:rPr>
        <w:t>國立臺東大學</w:t>
      </w:r>
      <w:r w:rsidRPr="008B6ABA">
        <w:rPr>
          <w:rFonts w:ascii="標楷體" w:eastAsia="標楷體" w:hAnsi="標楷體"/>
          <w:b/>
          <w:sz w:val="32"/>
        </w:rPr>
        <w:t>10</w:t>
      </w:r>
      <w:r w:rsidR="00196328">
        <w:rPr>
          <w:rFonts w:ascii="標楷體" w:eastAsia="標楷體" w:hAnsi="標楷體" w:hint="eastAsia"/>
          <w:b/>
          <w:sz w:val="32"/>
        </w:rPr>
        <w:t>6</w:t>
      </w:r>
      <w:r w:rsidRPr="008B6ABA">
        <w:rPr>
          <w:rFonts w:ascii="標楷體" w:eastAsia="標楷體" w:hAnsi="標楷體" w:hint="eastAsia"/>
          <w:b/>
          <w:sz w:val="32"/>
        </w:rPr>
        <w:t>學年度第</w:t>
      </w:r>
      <w:r w:rsidR="00196328">
        <w:rPr>
          <w:rFonts w:ascii="標楷體" w:eastAsia="標楷體" w:hAnsi="標楷體" w:hint="eastAsia"/>
          <w:b/>
          <w:sz w:val="32"/>
        </w:rPr>
        <w:t>1</w:t>
      </w:r>
      <w:r w:rsidRPr="008B6ABA">
        <w:rPr>
          <w:rFonts w:ascii="標楷體" w:eastAsia="標楷體" w:hAnsi="標楷體" w:hint="eastAsia"/>
          <w:b/>
          <w:sz w:val="32"/>
        </w:rPr>
        <w:t>學期第</w:t>
      </w:r>
      <w:r w:rsidR="004C1EA9">
        <w:rPr>
          <w:rFonts w:ascii="標楷體" w:eastAsia="標楷體" w:hAnsi="標楷體" w:hint="eastAsia"/>
          <w:b/>
          <w:sz w:val="32"/>
        </w:rPr>
        <w:t>3</w:t>
      </w:r>
      <w:r w:rsidRPr="008B6ABA">
        <w:rPr>
          <w:rFonts w:ascii="標楷體" w:eastAsia="標楷體" w:hAnsi="標楷體" w:hint="eastAsia"/>
          <w:b/>
          <w:sz w:val="32"/>
        </w:rPr>
        <w:t>次教務會議</w:t>
      </w:r>
      <w:r w:rsidR="00754CD0">
        <w:rPr>
          <w:rFonts w:ascii="標楷體" w:eastAsia="標楷體" w:hAnsi="標楷體" w:hint="eastAsia"/>
          <w:b/>
          <w:sz w:val="32"/>
        </w:rPr>
        <w:t>紀錄</w:t>
      </w:r>
    </w:p>
    <w:p w:rsidR="007D638F" w:rsidRPr="008B6ABA" w:rsidRDefault="007D638F" w:rsidP="00C652FB">
      <w:pPr>
        <w:spacing w:line="400" w:lineRule="exact"/>
        <w:rPr>
          <w:rFonts w:ascii="標楷體" w:eastAsia="標楷體" w:hAnsi="標楷體"/>
          <w:sz w:val="26"/>
          <w:szCs w:val="26"/>
        </w:rPr>
      </w:pPr>
    </w:p>
    <w:p w:rsidR="007D638F" w:rsidRPr="008B6ABA" w:rsidRDefault="007D638F" w:rsidP="00637F3A">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開會時間：</w:t>
      </w:r>
      <w:r w:rsidRPr="008B6ABA">
        <w:rPr>
          <w:rFonts w:ascii="標楷體" w:eastAsia="標楷體" w:hAnsi="標楷體"/>
          <w:sz w:val="26"/>
          <w:szCs w:val="26"/>
        </w:rPr>
        <w:t>10</w:t>
      </w:r>
      <w:r w:rsidR="00602DFF">
        <w:rPr>
          <w:rFonts w:ascii="標楷體" w:eastAsia="標楷體" w:hAnsi="標楷體" w:hint="eastAsia"/>
          <w:sz w:val="26"/>
          <w:szCs w:val="26"/>
        </w:rPr>
        <w:t>6</w:t>
      </w:r>
      <w:r w:rsidRPr="008B6ABA">
        <w:rPr>
          <w:rFonts w:ascii="標楷體" w:eastAsia="標楷體" w:hAnsi="標楷體" w:hint="eastAsia"/>
          <w:sz w:val="26"/>
          <w:szCs w:val="26"/>
        </w:rPr>
        <w:t>年</w:t>
      </w:r>
      <w:r w:rsidR="00196328">
        <w:rPr>
          <w:rFonts w:ascii="標楷體" w:eastAsia="標楷體" w:hAnsi="標楷體" w:hint="eastAsia"/>
          <w:sz w:val="26"/>
          <w:szCs w:val="26"/>
        </w:rPr>
        <w:t>1</w:t>
      </w:r>
      <w:r w:rsidR="004C1EA9">
        <w:rPr>
          <w:rFonts w:ascii="標楷體" w:eastAsia="標楷體" w:hAnsi="標楷體" w:hint="eastAsia"/>
          <w:sz w:val="26"/>
          <w:szCs w:val="26"/>
        </w:rPr>
        <w:t>2</w:t>
      </w:r>
      <w:r w:rsidRPr="008B6ABA">
        <w:rPr>
          <w:rFonts w:ascii="標楷體" w:eastAsia="標楷體" w:hAnsi="標楷體" w:hint="eastAsia"/>
          <w:sz w:val="26"/>
          <w:szCs w:val="26"/>
        </w:rPr>
        <w:t>月</w:t>
      </w:r>
      <w:r w:rsidR="004C1EA9">
        <w:rPr>
          <w:rFonts w:ascii="標楷體" w:eastAsia="標楷體" w:hAnsi="標楷體" w:hint="eastAsia"/>
          <w:sz w:val="26"/>
          <w:szCs w:val="26"/>
        </w:rPr>
        <w:t>14</w:t>
      </w:r>
      <w:r w:rsidRPr="008B6ABA">
        <w:rPr>
          <w:rFonts w:ascii="標楷體" w:eastAsia="標楷體" w:hAnsi="標楷體" w:hint="eastAsia"/>
          <w:sz w:val="26"/>
          <w:szCs w:val="26"/>
        </w:rPr>
        <w:t>日</w:t>
      </w:r>
      <w:r w:rsidRPr="008B6ABA">
        <w:rPr>
          <w:rFonts w:ascii="標楷體" w:eastAsia="標楷體" w:hAnsi="標楷體"/>
          <w:sz w:val="26"/>
          <w:szCs w:val="26"/>
        </w:rPr>
        <w:t>(</w:t>
      </w:r>
      <w:r w:rsidRPr="008B6ABA">
        <w:rPr>
          <w:rFonts w:ascii="標楷體" w:eastAsia="標楷體" w:hAnsi="標楷體" w:hint="eastAsia"/>
          <w:sz w:val="26"/>
          <w:szCs w:val="26"/>
        </w:rPr>
        <w:t>星期</w:t>
      </w:r>
      <w:r w:rsidR="00196328">
        <w:rPr>
          <w:rFonts w:ascii="標楷體" w:eastAsia="標楷體" w:hAnsi="標楷體" w:hint="eastAsia"/>
          <w:sz w:val="26"/>
          <w:szCs w:val="26"/>
        </w:rPr>
        <w:t>四</w:t>
      </w:r>
      <w:r w:rsidRPr="008B6ABA">
        <w:rPr>
          <w:rFonts w:ascii="標楷體" w:eastAsia="標楷體" w:hAnsi="標楷體"/>
          <w:sz w:val="26"/>
          <w:szCs w:val="26"/>
        </w:rPr>
        <w:t>)1</w:t>
      </w:r>
      <w:r w:rsidR="00677448">
        <w:rPr>
          <w:rFonts w:ascii="標楷體" w:eastAsia="標楷體" w:hAnsi="標楷體" w:hint="eastAsia"/>
          <w:sz w:val="26"/>
          <w:szCs w:val="26"/>
        </w:rPr>
        <w:t>4</w:t>
      </w:r>
      <w:r w:rsidRPr="008B6ABA">
        <w:rPr>
          <w:rFonts w:ascii="標楷體" w:eastAsia="標楷體" w:hAnsi="標楷體" w:hint="eastAsia"/>
          <w:sz w:val="26"/>
          <w:szCs w:val="26"/>
        </w:rPr>
        <w:t>：</w:t>
      </w:r>
      <w:r w:rsidR="00677448">
        <w:rPr>
          <w:rFonts w:ascii="標楷體" w:eastAsia="標楷體" w:hAnsi="標楷體" w:hint="eastAsia"/>
          <w:sz w:val="26"/>
          <w:szCs w:val="26"/>
        </w:rPr>
        <w:t>3</w:t>
      </w:r>
      <w:r w:rsidRPr="008B6ABA">
        <w:rPr>
          <w:rFonts w:ascii="標楷體" w:eastAsia="標楷體" w:hAnsi="標楷體"/>
          <w:sz w:val="26"/>
          <w:szCs w:val="26"/>
        </w:rPr>
        <w:t>0</w:t>
      </w:r>
    </w:p>
    <w:p w:rsidR="007D638F" w:rsidRPr="008B6ABA" w:rsidRDefault="007D638F" w:rsidP="00637F3A">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開會地點：</w:t>
      </w:r>
      <w:r w:rsidR="0024579C">
        <w:rPr>
          <w:rFonts w:ascii="標楷體" w:eastAsia="標楷體" w:hAnsi="標楷體" w:hint="eastAsia"/>
          <w:sz w:val="26"/>
          <w:szCs w:val="26"/>
        </w:rPr>
        <w:t>校本部</w:t>
      </w:r>
      <w:r w:rsidRPr="008B6ABA">
        <w:rPr>
          <w:rFonts w:ascii="標楷體" w:eastAsia="標楷體" w:hAnsi="標楷體" w:hint="eastAsia"/>
          <w:sz w:val="26"/>
          <w:szCs w:val="26"/>
        </w:rPr>
        <w:t>行政大樓三樓會議室</w:t>
      </w:r>
    </w:p>
    <w:p w:rsidR="007D638F" w:rsidRPr="008B6ABA" w:rsidRDefault="007D638F" w:rsidP="00637F3A">
      <w:pPr>
        <w:snapToGrid w:val="0"/>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主</w:t>
      </w:r>
      <w:r w:rsidRPr="008B6ABA">
        <w:rPr>
          <w:rFonts w:ascii="標楷體" w:eastAsia="標楷體" w:hAnsi="標楷體"/>
          <w:sz w:val="26"/>
          <w:szCs w:val="26"/>
        </w:rPr>
        <w:t xml:space="preserve">    </w:t>
      </w:r>
      <w:r w:rsidRPr="008B6ABA">
        <w:rPr>
          <w:rFonts w:ascii="標楷體" w:eastAsia="標楷體" w:hAnsi="標楷體" w:hint="eastAsia"/>
          <w:sz w:val="26"/>
          <w:szCs w:val="26"/>
        </w:rPr>
        <w:t>席：</w:t>
      </w:r>
      <w:r w:rsidR="00F001E9">
        <w:rPr>
          <w:rFonts w:ascii="標楷體" w:eastAsia="標楷體" w:hAnsi="標楷體" w:hint="eastAsia"/>
          <w:sz w:val="26"/>
          <w:szCs w:val="26"/>
        </w:rPr>
        <w:t>賴</w:t>
      </w:r>
      <w:r w:rsidR="0008381B" w:rsidRPr="008B6ABA">
        <w:rPr>
          <w:rFonts w:ascii="標楷體" w:eastAsia="標楷體" w:hAnsi="標楷體" w:hint="eastAsia"/>
          <w:sz w:val="26"/>
          <w:szCs w:val="26"/>
        </w:rPr>
        <w:t>教務長</w:t>
      </w:r>
      <w:r w:rsidR="00F001E9">
        <w:rPr>
          <w:rFonts w:ascii="標楷體" w:eastAsia="標楷體" w:hAnsi="標楷體" w:hint="eastAsia"/>
          <w:sz w:val="26"/>
          <w:szCs w:val="26"/>
        </w:rPr>
        <w:t>亮郡</w:t>
      </w:r>
    </w:p>
    <w:p w:rsidR="007D638F" w:rsidRPr="00754CD0" w:rsidRDefault="007D638F" w:rsidP="009139D0">
      <w:pPr>
        <w:spacing w:beforeLines="50" w:before="120" w:afterLines="50" w:after="120"/>
        <w:ind w:left="720" w:hanging="720"/>
        <w:jc w:val="both"/>
        <w:rPr>
          <w:rFonts w:ascii="標楷體" w:eastAsia="標楷體" w:hAnsi="標楷體"/>
          <w:b/>
        </w:rPr>
      </w:pPr>
      <w:r w:rsidRPr="008B6ABA">
        <w:rPr>
          <w:rFonts w:ascii="標楷體" w:eastAsia="標楷體" w:hAnsi="標楷體" w:hint="eastAsia"/>
          <w:w w:val="80"/>
          <w:sz w:val="26"/>
          <w:szCs w:val="26"/>
        </w:rPr>
        <w:t>出列席人員：</w:t>
      </w:r>
      <w:r w:rsidRPr="008B6ABA">
        <w:rPr>
          <w:rFonts w:ascii="標楷體" w:eastAsia="標楷體" w:hAnsi="標楷體" w:hint="eastAsia"/>
          <w:sz w:val="26"/>
          <w:szCs w:val="26"/>
        </w:rPr>
        <w:t>如簽到表</w:t>
      </w:r>
      <w:r w:rsidR="00F23EF5" w:rsidRPr="008B6ABA">
        <w:rPr>
          <w:rFonts w:ascii="標楷體" w:eastAsia="標楷體" w:hAnsi="標楷體" w:hint="eastAsia"/>
          <w:sz w:val="26"/>
          <w:szCs w:val="26"/>
        </w:rPr>
        <w:t xml:space="preserve">               </w:t>
      </w:r>
      <w:r w:rsidR="001B617B">
        <w:rPr>
          <w:rFonts w:ascii="標楷體" w:eastAsia="標楷體" w:hAnsi="標楷體" w:hint="eastAsia"/>
          <w:sz w:val="26"/>
          <w:szCs w:val="26"/>
        </w:rPr>
        <w:t xml:space="preserve">        </w:t>
      </w:r>
      <w:r w:rsidR="001B617B" w:rsidRPr="009139D0">
        <w:rPr>
          <w:rFonts w:ascii="標楷體" w:eastAsia="標楷體" w:hAnsi="標楷體" w:hint="eastAsia"/>
          <w:b/>
          <w:sz w:val="32"/>
          <w:szCs w:val="32"/>
        </w:rPr>
        <w:t xml:space="preserve">                    </w:t>
      </w:r>
      <w:r w:rsidR="00754CD0" w:rsidRPr="00CF1613">
        <w:rPr>
          <w:rFonts w:ascii="標楷體" w:eastAsia="標楷體" w:hAnsi="標楷體" w:hint="eastAsia"/>
        </w:rPr>
        <w:t>紀錄：黃美慧</w:t>
      </w:r>
    </w:p>
    <w:p w:rsidR="007D638F" w:rsidRDefault="007D638F" w:rsidP="000E17B4">
      <w:pPr>
        <w:pStyle w:val="aff1"/>
        <w:numPr>
          <w:ilvl w:val="0"/>
          <w:numId w:val="14"/>
        </w:numPr>
        <w:spacing w:beforeLines="50" w:before="120" w:afterLines="50" w:after="120"/>
        <w:ind w:leftChars="0"/>
        <w:jc w:val="both"/>
        <w:rPr>
          <w:rFonts w:ascii="標楷體" w:eastAsia="標楷體" w:hAnsi="標楷體"/>
          <w:b/>
          <w:sz w:val="32"/>
          <w:szCs w:val="32"/>
        </w:rPr>
      </w:pPr>
      <w:r w:rsidRPr="009139D0">
        <w:rPr>
          <w:rFonts w:ascii="標楷體" w:eastAsia="標楷體" w:hAnsi="標楷體" w:hint="eastAsia"/>
          <w:b/>
          <w:sz w:val="32"/>
          <w:szCs w:val="32"/>
        </w:rPr>
        <w:t>主席報告</w:t>
      </w:r>
      <w:r w:rsidR="00FF25DC">
        <w:rPr>
          <w:rFonts w:ascii="標楷體" w:eastAsia="標楷體" w:hAnsi="標楷體" w:hint="eastAsia"/>
          <w:b/>
          <w:sz w:val="32"/>
          <w:szCs w:val="32"/>
        </w:rPr>
        <w:t>(略)</w:t>
      </w:r>
    </w:p>
    <w:p w:rsidR="007D638F" w:rsidRPr="009139D0" w:rsidRDefault="007D638F" w:rsidP="000E17B4">
      <w:pPr>
        <w:pStyle w:val="aff1"/>
        <w:numPr>
          <w:ilvl w:val="0"/>
          <w:numId w:val="14"/>
        </w:numPr>
        <w:spacing w:beforeLines="50" w:before="120" w:afterLines="50" w:after="120"/>
        <w:ind w:leftChars="0"/>
        <w:jc w:val="both"/>
        <w:rPr>
          <w:rFonts w:ascii="標楷體" w:eastAsia="標楷體" w:hAnsi="標楷體"/>
          <w:b/>
          <w:sz w:val="32"/>
          <w:szCs w:val="32"/>
        </w:rPr>
      </w:pPr>
      <w:r w:rsidRPr="009139D0">
        <w:rPr>
          <w:rFonts w:ascii="標楷體" w:eastAsia="標楷體" w:hAnsi="標楷體" w:hint="eastAsia"/>
          <w:b/>
          <w:sz w:val="32"/>
          <w:szCs w:val="32"/>
        </w:rPr>
        <w:t>上次會議決議事項一覽表</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2864"/>
        <w:gridCol w:w="1701"/>
        <w:gridCol w:w="2664"/>
        <w:gridCol w:w="2151"/>
      </w:tblGrid>
      <w:tr w:rsidR="009139D0" w:rsidRPr="000B05C4" w:rsidTr="000E154C">
        <w:trPr>
          <w:jc w:val="center"/>
        </w:trPr>
        <w:tc>
          <w:tcPr>
            <w:tcW w:w="821" w:type="dxa"/>
          </w:tcPr>
          <w:p w:rsidR="009139D0" w:rsidRPr="008B6ABA" w:rsidRDefault="009139D0" w:rsidP="00687908">
            <w:pPr>
              <w:jc w:val="center"/>
              <w:rPr>
                <w:rFonts w:ascii="標楷體" w:eastAsia="標楷體" w:hAnsi="標楷體"/>
                <w:sz w:val="22"/>
              </w:rPr>
            </w:pPr>
            <w:r w:rsidRPr="008B6ABA">
              <w:rPr>
                <w:rFonts w:ascii="標楷體" w:eastAsia="標楷體" w:hAnsi="標楷體" w:hint="eastAsia"/>
                <w:sz w:val="22"/>
                <w:szCs w:val="22"/>
              </w:rPr>
              <w:t>提案</w:t>
            </w:r>
          </w:p>
          <w:p w:rsidR="009139D0" w:rsidRPr="008B6ABA" w:rsidRDefault="009139D0" w:rsidP="00687908">
            <w:pPr>
              <w:jc w:val="center"/>
              <w:rPr>
                <w:rFonts w:ascii="標楷體" w:eastAsia="標楷體" w:hAnsi="標楷體"/>
              </w:rPr>
            </w:pPr>
            <w:r w:rsidRPr="008B6ABA">
              <w:rPr>
                <w:rFonts w:ascii="標楷體" w:eastAsia="標楷體" w:hAnsi="標楷體" w:hint="eastAsia"/>
                <w:sz w:val="22"/>
                <w:szCs w:val="22"/>
              </w:rPr>
              <w:t>序號</w:t>
            </w:r>
          </w:p>
        </w:tc>
        <w:tc>
          <w:tcPr>
            <w:tcW w:w="2864"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案由</w:t>
            </w:r>
          </w:p>
        </w:tc>
        <w:tc>
          <w:tcPr>
            <w:tcW w:w="1701"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提案</w:t>
            </w:r>
          </w:p>
          <w:p w:rsidR="009139D0" w:rsidRPr="008B6ABA" w:rsidRDefault="009139D0" w:rsidP="00687908">
            <w:pPr>
              <w:jc w:val="center"/>
              <w:rPr>
                <w:rFonts w:ascii="標楷體" w:eastAsia="標楷體" w:hAnsi="標楷體"/>
              </w:rPr>
            </w:pPr>
            <w:r w:rsidRPr="008B6ABA">
              <w:rPr>
                <w:rFonts w:ascii="標楷體" w:eastAsia="標楷體" w:hAnsi="標楷體" w:hint="eastAsia"/>
              </w:rPr>
              <w:t>單位</w:t>
            </w:r>
          </w:p>
        </w:tc>
        <w:tc>
          <w:tcPr>
            <w:tcW w:w="2664"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決議</w:t>
            </w:r>
          </w:p>
        </w:tc>
        <w:tc>
          <w:tcPr>
            <w:tcW w:w="2151" w:type="dxa"/>
            <w:vAlign w:val="center"/>
          </w:tcPr>
          <w:p w:rsidR="009139D0" w:rsidRPr="008B6ABA" w:rsidRDefault="009139D0" w:rsidP="00687908">
            <w:pPr>
              <w:jc w:val="center"/>
              <w:rPr>
                <w:rFonts w:ascii="標楷體" w:eastAsia="標楷體" w:hAnsi="標楷體"/>
              </w:rPr>
            </w:pPr>
            <w:r w:rsidRPr="008B6ABA">
              <w:rPr>
                <w:rFonts w:ascii="標楷體" w:eastAsia="標楷體" w:hAnsi="標楷體" w:hint="eastAsia"/>
              </w:rPr>
              <w:t>決議執行情形</w:t>
            </w:r>
          </w:p>
        </w:tc>
      </w:tr>
      <w:tr w:rsidR="004C1EA9" w:rsidRPr="000B05C4" w:rsidTr="000E154C">
        <w:trPr>
          <w:jc w:val="center"/>
        </w:trPr>
        <w:tc>
          <w:tcPr>
            <w:tcW w:w="821" w:type="dxa"/>
            <w:vAlign w:val="center"/>
          </w:tcPr>
          <w:p w:rsidR="004C1EA9" w:rsidRPr="008B6ABA" w:rsidRDefault="004C1EA9" w:rsidP="004C1EA9">
            <w:pPr>
              <w:spacing w:line="360" w:lineRule="exact"/>
              <w:jc w:val="center"/>
              <w:rPr>
                <w:rFonts w:ascii="標楷體" w:eastAsia="標楷體" w:hAnsi="標楷體"/>
              </w:rPr>
            </w:pPr>
            <w:r w:rsidRPr="00DF1E17">
              <w:rPr>
                <w:rFonts w:ascii="標楷體" w:eastAsia="標楷體" w:hAnsi="標楷體" w:hint="eastAsia"/>
              </w:rPr>
              <w:t>一</w:t>
            </w:r>
          </w:p>
        </w:tc>
        <w:tc>
          <w:tcPr>
            <w:tcW w:w="2864" w:type="dxa"/>
            <w:vAlign w:val="center"/>
          </w:tcPr>
          <w:p w:rsidR="004C1EA9" w:rsidRPr="00801084" w:rsidRDefault="004C1EA9" w:rsidP="004C1EA9">
            <w:pPr>
              <w:spacing w:line="360" w:lineRule="exact"/>
              <w:jc w:val="both"/>
              <w:rPr>
                <w:rFonts w:ascii="標楷體" w:eastAsia="標楷體" w:hAnsi="標楷體" w:cs="LiSongPro"/>
              </w:rPr>
            </w:pPr>
            <w:r w:rsidRPr="00A756AA">
              <w:rPr>
                <w:rFonts w:ascii="標楷體" w:eastAsia="標楷體" w:hAnsi="標楷體"/>
              </w:rPr>
              <w:t>10</w:t>
            </w:r>
            <w:r>
              <w:rPr>
                <w:rFonts w:ascii="標楷體" w:eastAsia="標楷體" w:hAnsi="標楷體" w:hint="eastAsia"/>
              </w:rPr>
              <w:t>6</w:t>
            </w:r>
            <w:r w:rsidRPr="00A756AA">
              <w:rPr>
                <w:rFonts w:ascii="標楷體" w:eastAsia="標楷體" w:hAnsi="標楷體" w:hint="eastAsia"/>
              </w:rPr>
              <w:t>學年度第</w:t>
            </w:r>
            <w:r>
              <w:rPr>
                <w:rFonts w:ascii="標楷體" w:eastAsia="標楷體" w:hAnsi="標楷體" w:hint="eastAsia"/>
              </w:rPr>
              <w:t>1</w:t>
            </w:r>
            <w:r w:rsidRPr="00A756AA">
              <w:rPr>
                <w:rFonts w:ascii="標楷體" w:eastAsia="標楷體" w:hAnsi="標楷體" w:hint="eastAsia"/>
              </w:rPr>
              <w:t>學期第</w:t>
            </w:r>
            <w:r>
              <w:rPr>
                <w:rFonts w:ascii="標楷體" w:eastAsia="標楷體" w:hAnsi="標楷體" w:hint="eastAsia"/>
              </w:rPr>
              <w:t>1</w:t>
            </w:r>
            <w:r w:rsidRPr="00A756AA">
              <w:rPr>
                <w:rFonts w:ascii="標楷體" w:eastAsia="標楷體" w:hAnsi="標楷體" w:hint="eastAsia"/>
              </w:rPr>
              <w:t>次校課程會議</w:t>
            </w:r>
            <w:r w:rsidRPr="00A756AA">
              <w:rPr>
                <w:rFonts w:ascii="標楷體" w:eastAsia="標楷體" w:hAnsi="標楷體"/>
              </w:rPr>
              <w:t>(10</w:t>
            </w:r>
            <w:r>
              <w:rPr>
                <w:rFonts w:ascii="標楷體" w:eastAsia="標楷體" w:hAnsi="標楷體" w:hint="eastAsia"/>
              </w:rPr>
              <w:t>6</w:t>
            </w:r>
            <w:r w:rsidRPr="00A756AA">
              <w:rPr>
                <w:rFonts w:ascii="標楷體" w:eastAsia="標楷體" w:hAnsi="標楷體"/>
              </w:rPr>
              <w:t>.</w:t>
            </w:r>
            <w:r>
              <w:rPr>
                <w:rFonts w:ascii="標楷體" w:eastAsia="標楷體" w:hAnsi="標楷體" w:hint="eastAsia"/>
              </w:rPr>
              <w:t>11</w:t>
            </w:r>
            <w:r w:rsidRPr="00A756AA">
              <w:rPr>
                <w:rFonts w:ascii="標楷體" w:eastAsia="標楷體" w:hAnsi="標楷體"/>
              </w:rPr>
              <w:t>.</w:t>
            </w:r>
            <w:r>
              <w:rPr>
                <w:rFonts w:ascii="標楷體" w:eastAsia="標楷體" w:hAnsi="標楷體" w:hint="eastAsia"/>
              </w:rPr>
              <w:t>09</w:t>
            </w:r>
            <w:r w:rsidRPr="00A756AA">
              <w:rPr>
                <w:rFonts w:ascii="標楷體" w:eastAsia="標楷體" w:hAnsi="標楷體"/>
              </w:rPr>
              <w:t>)</w:t>
            </w:r>
            <w:r w:rsidRPr="00A756AA">
              <w:rPr>
                <w:rFonts w:ascii="標楷體" w:eastAsia="標楷體" w:hAnsi="標楷體" w:hint="eastAsia"/>
              </w:rPr>
              <w:t>決議事項，請核備。</w:t>
            </w:r>
          </w:p>
        </w:tc>
        <w:tc>
          <w:tcPr>
            <w:tcW w:w="1701" w:type="dxa"/>
            <w:vAlign w:val="center"/>
          </w:tcPr>
          <w:p w:rsidR="004C1EA9" w:rsidRPr="008B6ABA" w:rsidRDefault="004C1EA9" w:rsidP="004C1EA9">
            <w:pPr>
              <w:spacing w:line="360" w:lineRule="exact"/>
              <w:rPr>
                <w:rFonts w:ascii="標楷體" w:eastAsia="標楷體" w:hAnsi="標楷體"/>
              </w:rPr>
            </w:pPr>
            <w:r w:rsidRPr="006D4865">
              <w:rPr>
                <w:rFonts w:eastAsia="標楷體" w:hint="eastAsia"/>
                <w:bCs/>
              </w:rPr>
              <w:t>教務處課務組</w:t>
            </w:r>
          </w:p>
        </w:tc>
        <w:tc>
          <w:tcPr>
            <w:tcW w:w="2664" w:type="dxa"/>
            <w:vAlign w:val="center"/>
          </w:tcPr>
          <w:p w:rsidR="004C1EA9" w:rsidRPr="00B53BBC" w:rsidRDefault="004C1EA9" w:rsidP="004C1EA9">
            <w:pPr>
              <w:spacing w:line="360" w:lineRule="exact"/>
              <w:jc w:val="center"/>
              <w:rPr>
                <w:rFonts w:ascii="標楷體" w:eastAsia="標楷體" w:hAnsi="標楷體" w:cs="LiSongPro"/>
                <w:b/>
              </w:rPr>
            </w:pPr>
            <w:r w:rsidRPr="00B53BBC">
              <w:rPr>
                <w:rFonts w:ascii="標楷體" w:eastAsia="標楷體" w:hAnsi="標楷體" w:cs="LiSongPro" w:hint="eastAsia"/>
                <w:b/>
              </w:rPr>
              <w:t>同意核備。</w:t>
            </w:r>
          </w:p>
        </w:tc>
        <w:tc>
          <w:tcPr>
            <w:tcW w:w="2151" w:type="dxa"/>
            <w:vAlign w:val="center"/>
          </w:tcPr>
          <w:p w:rsidR="004C1EA9" w:rsidRPr="00946DF5" w:rsidRDefault="0014641D" w:rsidP="00946DF5">
            <w:pPr>
              <w:spacing w:line="360" w:lineRule="exact"/>
              <w:rPr>
                <w:rFonts w:ascii="標楷體" w:eastAsia="標楷體" w:hAnsi="標楷體"/>
              </w:rPr>
            </w:pPr>
            <w:r>
              <w:rPr>
                <w:rFonts w:ascii="標楷體" w:eastAsia="標楷體" w:hAnsi="標楷體" w:hint="eastAsia"/>
              </w:rPr>
              <w:t>依決議事項辦理。</w:t>
            </w:r>
          </w:p>
        </w:tc>
      </w:tr>
      <w:tr w:rsidR="00946DF5" w:rsidRPr="008B6ABA" w:rsidTr="000E154C">
        <w:trPr>
          <w:jc w:val="center"/>
        </w:trPr>
        <w:tc>
          <w:tcPr>
            <w:tcW w:w="821" w:type="dxa"/>
            <w:vAlign w:val="center"/>
          </w:tcPr>
          <w:p w:rsidR="00946DF5" w:rsidRDefault="00946DF5" w:rsidP="004C1EA9">
            <w:pPr>
              <w:spacing w:line="360" w:lineRule="exact"/>
              <w:jc w:val="center"/>
            </w:pPr>
            <w:r w:rsidRPr="00DF1E17">
              <w:rPr>
                <w:rFonts w:ascii="標楷體" w:eastAsia="標楷體" w:hAnsi="標楷體" w:hint="eastAsia"/>
              </w:rPr>
              <w:t>二</w:t>
            </w:r>
          </w:p>
        </w:tc>
        <w:tc>
          <w:tcPr>
            <w:tcW w:w="2864" w:type="dxa"/>
            <w:vAlign w:val="center"/>
          </w:tcPr>
          <w:p w:rsidR="00946DF5" w:rsidRPr="001F184D" w:rsidRDefault="00946DF5" w:rsidP="004C1EA9">
            <w:pPr>
              <w:spacing w:line="360" w:lineRule="exact"/>
              <w:jc w:val="both"/>
              <w:rPr>
                <w:rFonts w:ascii="標楷體" w:eastAsia="標楷體" w:hAnsi="標楷體" w:cs="LiSongPro"/>
              </w:rPr>
            </w:pPr>
            <w:r w:rsidRPr="0083069A">
              <w:rPr>
                <w:rFonts w:ascii="標楷體" w:eastAsia="標楷體" w:hAnsi="標楷體" w:hint="eastAsia"/>
              </w:rPr>
              <w:t>修正「國立臺東大學學生修習教育學程辦法」第24條，請審議。</w:t>
            </w:r>
          </w:p>
        </w:tc>
        <w:tc>
          <w:tcPr>
            <w:tcW w:w="1701" w:type="dxa"/>
            <w:vAlign w:val="center"/>
          </w:tcPr>
          <w:p w:rsidR="00946DF5" w:rsidRPr="008B6ABA" w:rsidRDefault="00946DF5" w:rsidP="004C1EA9">
            <w:pPr>
              <w:spacing w:line="360" w:lineRule="exact"/>
              <w:rPr>
                <w:rFonts w:ascii="標楷體" w:eastAsia="標楷體" w:hAnsi="標楷體" w:cs="LiSongPro"/>
              </w:rPr>
            </w:pPr>
            <w:r>
              <w:rPr>
                <w:rFonts w:ascii="標楷體" w:eastAsia="標楷體" w:hAnsi="標楷體" w:cs="LiSongPro" w:hint="eastAsia"/>
              </w:rPr>
              <w:t>師資培育中心</w:t>
            </w:r>
          </w:p>
        </w:tc>
        <w:tc>
          <w:tcPr>
            <w:tcW w:w="2664" w:type="dxa"/>
            <w:vAlign w:val="center"/>
          </w:tcPr>
          <w:p w:rsidR="00946DF5" w:rsidRPr="00B53BBC" w:rsidRDefault="00946DF5" w:rsidP="004C1EA9">
            <w:pPr>
              <w:spacing w:line="360" w:lineRule="exact"/>
              <w:jc w:val="center"/>
              <w:rPr>
                <w:rFonts w:ascii="標楷體" w:eastAsia="標楷體" w:hAnsi="標楷體"/>
                <w:b/>
              </w:rPr>
            </w:pPr>
            <w:r w:rsidRPr="00B53BBC">
              <w:rPr>
                <w:rFonts w:ascii="標楷體" w:eastAsia="標楷體" w:hAnsi="標楷體" w:hint="eastAsia"/>
                <w:b/>
              </w:rPr>
              <w:t>照案通過。</w:t>
            </w:r>
          </w:p>
        </w:tc>
        <w:tc>
          <w:tcPr>
            <w:tcW w:w="2151" w:type="dxa"/>
            <w:vAlign w:val="center"/>
          </w:tcPr>
          <w:p w:rsidR="00946DF5" w:rsidRPr="008B6ABA" w:rsidRDefault="00946DF5" w:rsidP="004258CE">
            <w:pPr>
              <w:spacing w:line="360" w:lineRule="exact"/>
              <w:jc w:val="center"/>
              <w:rPr>
                <w:rFonts w:ascii="標楷體" w:eastAsia="標楷體" w:hAnsi="標楷體"/>
              </w:rPr>
            </w:pPr>
            <w:r>
              <w:rPr>
                <w:rFonts w:ascii="標楷體" w:eastAsia="標楷體" w:hAnsi="標楷體" w:hint="eastAsia"/>
              </w:rPr>
              <w:t>本辦法已報部核定文號為：教育部臺教師(二)字第1060166495號函同意核定(106.11.17)</w:t>
            </w:r>
            <w:r w:rsidR="0014641D">
              <w:rPr>
                <w:rFonts w:ascii="標楷體" w:eastAsia="標楷體" w:hAnsi="標楷體" w:hint="eastAsia"/>
              </w:rPr>
              <w:t xml:space="preserve"> 。</w:t>
            </w:r>
          </w:p>
        </w:tc>
      </w:tr>
      <w:tr w:rsidR="00946DF5" w:rsidRPr="008B6ABA" w:rsidTr="000E154C">
        <w:trPr>
          <w:jc w:val="center"/>
        </w:trPr>
        <w:tc>
          <w:tcPr>
            <w:tcW w:w="821" w:type="dxa"/>
            <w:vAlign w:val="center"/>
          </w:tcPr>
          <w:p w:rsidR="00946DF5" w:rsidRPr="00DF1E17" w:rsidRDefault="00946DF5" w:rsidP="004C1EA9">
            <w:pPr>
              <w:spacing w:line="360" w:lineRule="exact"/>
              <w:jc w:val="center"/>
              <w:rPr>
                <w:rFonts w:ascii="標楷體" w:eastAsia="標楷體" w:hAnsi="標楷體"/>
              </w:rPr>
            </w:pPr>
            <w:r>
              <w:rPr>
                <w:rFonts w:ascii="標楷體" w:eastAsia="標楷體" w:hAnsi="標楷體" w:hint="eastAsia"/>
              </w:rPr>
              <w:t>三</w:t>
            </w:r>
          </w:p>
        </w:tc>
        <w:tc>
          <w:tcPr>
            <w:tcW w:w="2864" w:type="dxa"/>
            <w:vAlign w:val="center"/>
          </w:tcPr>
          <w:p w:rsidR="00946DF5" w:rsidRPr="001F184D" w:rsidRDefault="00946DF5" w:rsidP="004C1EA9">
            <w:pPr>
              <w:spacing w:line="360" w:lineRule="exact"/>
              <w:jc w:val="both"/>
              <w:rPr>
                <w:rFonts w:ascii="標楷體" w:eastAsia="標楷體" w:hAnsi="標楷體" w:cs="LiSongPro"/>
              </w:rPr>
            </w:pPr>
            <w:r w:rsidRPr="0083069A">
              <w:rPr>
                <w:rFonts w:ascii="標楷體" w:eastAsia="標楷體" w:hAnsi="標楷體" w:hint="eastAsia"/>
              </w:rPr>
              <w:t>修正「國立臺東大學辦理畢業師資生隨班附讀修習教育專業課程作業要點」，請審議。</w:t>
            </w:r>
          </w:p>
        </w:tc>
        <w:tc>
          <w:tcPr>
            <w:tcW w:w="1701" w:type="dxa"/>
            <w:vAlign w:val="center"/>
          </w:tcPr>
          <w:p w:rsidR="00946DF5" w:rsidRPr="008B6ABA" w:rsidRDefault="00946DF5" w:rsidP="004C1EA9">
            <w:pPr>
              <w:spacing w:line="360" w:lineRule="exact"/>
              <w:rPr>
                <w:rFonts w:ascii="標楷體" w:eastAsia="標楷體" w:hAnsi="標楷體" w:cs="LiSongPro"/>
              </w:rPr>
            </w:pPr>
            <w:r>
              <w:rPr>
                <w:rFonts w:ascii="標楷體" w:eastAsia="標楷體" w:hAnsi="標楷體" w:cs="LiSongPro" w:hint="eastAsia"/>
              </w:rPr>
              <w:t>師資培育中心</w:t>
            </w:r>
          </w:p>
        </w:tc>
        <w:tc>
          <w:tcPr>
            <w:tcW w:w="2664" w:type="dxa"/>
            <w:vAlign w:val="center"/>
          </w:tcPr>
          <w:p w:rsidR="00946DF5" w:rsidRPr="00B53BBC" w:rsidRDefault="00946DF5" w:rsidP="004C1EA9">
            <w:pPr>
              <w:spacing w:line="360" w:lineRule="exact"/>
              <w:jc w:val="center"/>
              <w:rPr>
                <w:rFonts w:ascii="標楷體" w:eastAsia="標楷體" w:hAnsi="標楷體"/>
                <w:b/>
              </w:rPr>
            </w:pPr>
            <w:r w:rsidRPr="00B53BBC">
              <w:rPr>
                <w:rFonts w:ascii="標楷體" w:eastAsia="標楷體" w:hAnsi="標楷體" w:hint="eastAsia"/>
                <w:b/>
              </w:rPr>
              <w:t>照案通過。</w:t>
            </w:r>
          </w:p>
        </w:tc>
        <w:tc>
          <w:tcPr>
            <w:tcW w:w="2151" w:type="dxa"/>
            <w:vAlign w:val="center"/>
          </w:tcPr>
          <w:p w:rsidR="00946DF5" w:rsidRPr="008B6ABA" w:rsidRDefault="00946DF5" w:rsidP="004258CE">
            <w:pPr>
              <w:spacing w:line="360" w:lineRule="exact"/>
              <w:jc w:val="center"/>
              <w:rPr>
                <w:rFonts w:ascii="標楷體" w:eastAsia="標楷體" w:hAnsi="標楷體"/>
              </w:rPr>
            </w:pPr>
            <w:r>
              <w:rPr>
                <w:rFonts w:ascii="標楷體" w:eastAsia="標楷體" w:hAnsi="標楷體" w:hint="eastAsia"/>
              </w:rPr>
              <w:t>本辦法已報部核定文號為：教育部臺教師(二)字第1060166228號函同意核定(106.11.16)</w:t>
            </w:r>
            <w:r w:rsidR="0014641D">
              <w:rPr>
                <w:rFonts w:ascii="標楷體" w:eastAsia="標楷體" w:hAnsi="標楷體" w:hint="eastAsia"/>
              </w:rPr>
              <w:t xml:space="preserve"> 。</w:t>
            </w:r>
          </w:p>
        </w:tc>
      </w:tr>
      <w:tr w:rsidR="004C1EA9" w:rsidRPr="008B6ABA" w:rsidTr="000E154C">
        <w:trPr>
          <w:jc w:val="center"/>
        </w:trPr>
        <w:tc>
          <w:tcPr>
            <w:tcW w:w="821" w:type="dxa"/>
            <w:vAlign w:val="center"/>
          </w:tcPr>
          <w:p w:rsidR="004C1EA9" w:rsidRDefault="004C1EA9" w:rsidP="004C1EA9">
            <w:pPr>
              <w:spacing w:line="360" w:lineRule="exact"/>
              <w:jc w:val="center"/>
              <w:rPr>
                <w:rFonts w:ascii="標楷體" w:eastAsia="標楷體" w:hAnsi="標楷體"/>
              </w:rPr>
            </w:pPr>
            <w:r>
              <w:rPr>
                <w:rFonts w:ascii="標楷體" w:eastAsia="標楷體" w:hAnsi="標楷體" w:hint="eastAsia"/>
              </w:rPr>
              <w:t>四</w:t>
            </w:r>
          </w:p>
        </w:tc>
        <w:tc>
          <w:tcPr>
            <w:tcW w:w="2864" w:type="dxa"/>
            <w:vAlign w:val="center"/>
          </w:tcPr>
          <w:p w:rsidR="004C1EA9" w:rsidRPr="001F184D" w:rsidRDefault="004C1EA9" w:rsidP="004C1EA9">
            <w:pPr>
              <w:spacing w:line="360" w:lineRule="exact"/>
              <w:jc w:val="both"/>
              <w:rPr>
                <w:rFonts w:ascii="標楷體" w:eastAsia="標楷體" w:hAnsi="標楷體"/>
              </w:rPr>
            </w:pPr>
            <w:r w:rsidRPr="0083069A">
              <w:rPr>
                <w:rFonts w:ascii="標楷體" w:eastAsia="標楷體" w:hAnsi="標楷體" w:hint="eastAsia"/>
              </w:rPr>
              <w:t>修正</w:t>
            </w:r>
            <w:r w:rsidRPr="0083069A">
              <w:rPr>
                <w:rFonts w:ascii="標楷體" w:eastAsia="標楷體" w:hAnsi="標楷體"/>
              </w:rPr>
              <w:t>「國立臺東大學</w:t>
            </w:r>
            <w:r w:rsidRPr="0083069A">
              <w:rPr>
                <w:rFonts w:ascii="標楷體" w:eastAsia="標楷體" w:hAnsi="標楷體" w:hint="eastAsia"/>
              </w:rPr>
              <w:t>學生抵免學分要點</w:t>
            </w:r>
            <w:r w:rsidRPr="0083069A">
              <w:rPr>
                <w:rFonts w:ascii="標楷體" w:eastAsia="標楷體" w:hAnsi="標楷體"/>
              </w:rPr>
              <w:t>」</w:t>
            </w:r>
            <w:r w:rsidRPr="0083069A">
              <w:rPr>
                <w:rFonts w:ascii="標楷體" w:eastAsia="標楷體" w:hAnsi="標楷體" w:hint="eastAsia"/>
              </w:rPr>
              <w:t>，請審議。</w:t>
            </w:r>
          </w:p>
        </w:tc>
        <w:tc>
          <w:tcPr>
            <w:tcW w:w="1701" w:type="dxa"/>
            <w:vAlign w:val="center"/>
          </w:tcPr>
          <w:p w:rsidR="004C1EA9" w:rsidRPr="006D4865" w:rsidRDefault="004C1EA9" w:rsidP="004C1EA9">
            <w:pPr>
              <w:spacing w:line="360" w:lineRule="exact"/>
              <w:rPr>
                <w:rFonts w:eastAsia="標楷體"/>
                <w:bCs/>
              </w:rPr>
            </w:pPr>
            <w:r w:rsidRPr="006D4865">
              <w:rPr>
                <w:rFonts w:eastAsia="標楷體" w:hint="eastAsia"/>
                <w:bCs/>
              </w:rPr>
              <w:t>教務處</w:t>
            </w:r>
            <w:r>
              <w:rPr>
                <w:rFonts w:eastAsia="標楷體" w:hint="eastAsia"/>
                <w:bCs/>
              </w:rPr>
              <w:t>註冊組</w:t>
            </w:r>
          </w:p>
        </w:tc>
        <w:tc>
          <w:tcPr>
            <w:tcW w:w="2664" w:type="dxa"/>
            <w:vAlign w:val="center"/>
          </w:tcPr>
          <w:p w:rsidR="004C1EA9" w:rsidRPr="00ED588E" w:rsidRDefault="004C1EA9" w:rsidP="00DA7703">
            <w:pPr>
              <w:pStyle w:val="aff1"/>
              <w:numPr>
                <w:ilvl w:val="0"/>
                <w:numId w:val="15"/>
              </w:numPr>
              <w:tabs>
                <w:tab w:val="left" w:pos="3674"/>
              </w:tabs>
              <w:spacing w:beforeLines="50" w:before="120" w:afterLines="50" w:after="120" w:line="320" w:lineRule="exact"/>
              <w:ind w:leftChars="0" w:left="601" w:hanging="601"/>
              <w:rPr>
                <w:rFonts w:eastAsia="標楷體"/>
                <w:b/>
              </w:rPr>
            </w:pPr>
            <w:r w:rsidRPr="00ED588E">
              <w:rPr>
                <w:rFonts w:ascii="標楷體" w:eastAsia="標楷體" w:hAnsi="新細明體" w:hint="eastAsia"/>
                <w:b/>
                <w:bCs/>
              </w:rPr>
              <w:t>第二點第四款修正為「</w:t>
            </w:r>
            <w:r w:rsidRPr="00ED588E">
              <w:rPr>
                <w:rFonts w:eastAsia="標楷體"/>
                <w:b/>
                <w:color w:val="FF0000"/>
                <w:u w:val="single"/>
              </w:rPr>
              <w:t>修讀教育部核定之大學推廣教育學分班及</w:t>
            </w:r>
            <w:r w:rsidRPr="00ED588E">
              <w:rPr>
                <w:rFonts w:eastAsia="標楷體"/>
                <w:b/>
              </w:rPr>
              <w:t>本校</w:t>
            </w:r>
            <w:r w:rsidRPr="00ED588E">
              <w:rPr>
                <w:rFonts w:eastAsia="標楷體"/>
                <w:b/>
                <w:color w:val="FF0000"/>
                <w:u w:val="single"/>
              </w:rPr>
              <w:t>隨班附讀</w:t>
            </w:r>
            <w:r w:rsidRPr="00ED588E">
              <w:rPr>
                <w:rFonts w:eastAsia="標楷體"/>
                <w:b/>
              </w:rPr>
              <w:t>選讀生，</w:t>
            </w:r>
            <w:r w:rsidRPr="00ED588E">
              <w:rPr>
                <w:rFonts w:eastAsia="標楷體"/>
                <w:b/>
                <w:color w:val="FF0000"/>
                <w:u w:val="single"/>
              </w:rPr>
              <w:t>持有學分證明</w:t>
            </w:r>
            <w:r w:rsidRPr="00ED588E">
              <w:rPr>
                <w:rFonts w:eastAsia="標楷體"/>
                <w:b/>
              </w:rPr>
              <w:t>，考取本校</w:t>
            </w:r>
            <w:r w:rsidRPr="00ED588E">
              <w:rPr>
                <w:rFonts w:eastAsia="標楷體" w:hint="eastAsia"/>
                <w:b/>
              </w:rPr>
              <w:t>修讀學位者。」。</w:t>
            </w:r>
          </w:p>
          <w:p w:rsidR="004C1EA9" w:rsidRPr="00ED588E" w:rsidRDefault="004C1EA9" w:rsidP="00DA7703">
            <w:pPr>
              <w:pStyle w:val="aff1"/>
              <w:numPr>
                <w:ilvl w:val="0"/>
                <w:numId w:val="15"/>
              </w:numPr>
              <w:tabs>
                <w:tab w:val="left" w:pos="3674"/>
              </w:tabs>
              <w:spacing w:beforeLines="50" w:before="120" w:afterLines="50" w:after="120" w:line="320" w:lineRule="exact"/>
              <w:ind w:leftChars="0" w:left="601" w:hanging="567"/>
              <w:rPr>
                <w:rFonts w:ascii="標楷體" w:eastAsia="標楷體" w:hAnsi="新細明體"/>
                <w:b/>
                <w:bCs/>
              </w:rPr>
            </w:pPr>
            <w:r w:rsidRPr="00ED588E">
              <w:rPr>
                <w:rFonts w:ascii="標楷體" w:eastAsia="標楷體" w:hAnsi="新細明體" w:hint="eastAsia"/>
                <w:b/>
                <w:bCs/>
              </w:rPr>
              <w:t>第三點第三款修正為「</w:t>
            </w:r>
            <w:r w:rsidRPr="00ED588E">
              <w:rPr>
                <w:rFonts w:eastAsia="標楷體"/>
                <w:b/>
                <w:color w:val="FF0000"/>
                <w:u w:val="single"/>
              </w:rPr>
              <w:t>修讀教育部核定之大學推廣</w:t>
            </w:r>
            <w:r w:rsidRPr="00ED588E">
              <w:rPr>
                <w:rFonts w:eastAsia="標楷體"/>
                <w:b/>
                <w:color w:val="FF0000"/>
                <w:u w:val="single"/>
              </w:rPr>
              <w:lastRenderedPageBreak/>
              <w:t>教育學分班及</w:t>
            </w:r>
            <w:r w:rsidRPr="00ED588E">
              <w:rPr>
                <w:rFonts w:eastAsia="標楷體"/>
                <w:b/>
              </w:rPr>
              <w:t>本校</w:t>
            </w:r>
            <w:r w:rsidRPr="00ED588E">
              <w:rPr>
                <w:rFonts w:eastAsia="標楷體"/>
                <w:b/>
                <w:color w:val="FF0000"/>
                <w:u w:val="single"/>
              </w:rPr>
              <w:t>隨班附讀</w:t>
            </w:r>
            <w:r w:rsidRPr="00ED588E">
              <w:rPr>
                <w:rFonts w:eastAsia="標楷體"/>
                <w:b/>
              </w:rPr>
              <w:t>選讀生，</w:t>
            </w:r>
            <w:r w:rsidRPr="00ED588E">
              <w:rPr>
                <w:rFonts w:eastAsia="標楷體"/>
                <w:b/>
                <w:color w:val="FF0000"/>
                <w:u w:val="single"/>
              </w:rPr>
              <w:t>持有學分證明</w:t>
            </w:r>
            <w:r w:rsidRPr="00ED588E">
              <w:rPr>
                <w:rFonts w:eastAsia="標楷體"/>
                <w:b/>
              </w:rPr>
              <w:t>，考取本校</w:t>
            </w:r>
            <w:r w:rsidRPr="00ED588E">
              <w:rPr>
                <w:rFonts w:eastAsia="標楷體" w:hint="eastAsia"/>
                <w:b/>
              </w:rPr>
              <w:t>修讀學位者</w:t>
            </w:r>
            <w:r w:rsidRPr="00ED588E">
              <w:rPr>
                <w:rFonts w:eastAsia="標楷體"/>
                <w:b/>
              </w:rPr>
              <w:t>，得酌情抵免，並得視其抵免學分多寡編入適當年級，至少須修業二學年</w:t>
            </w:r>
            <w:r w:rsidRPr="00ED588E">
              <w:rPr>
                <w:rFonts w:eastAsia="標楷體" w:hint="eastAsia"/>
                <w:b/>
              </w:rPr>
              <w:t>。</w:t>
            </w:r>
            <w:r w:rsidRPr="00ED588E">
              <w:rPr>
                <w:rFonts w:ascii="標楷體" w:eastAsia="標楷體" w:hAnsi="新細明體" w:hint="eastAsia"/>
                <w:b/>
                <w:bCs/>
              </w:rPr>
              <w:t>」。</w:t>
            </w:r>
          </w:p>
          <w:p w:rsidR="004C1EA9" w:rsidRDefault="004C1EA9" w:rsidP="00DA7703">
            <w:pPr>
              <w:pStyle w:val="aff1"/>
              <w:numPr>
                <w:ilvl w:val="0"/>
                <w:numId w:val="15"/>
              </w:numPr>
              <w:tabs>
                <w:tab w:val="left" w:pos="3674"/>
              </w:tabs>
              <w:spacing w:beforeLines="50" w:before="120" w:afterLines="50" w:after="120" w:line="320" w:lineRule="exact"/>
              <w:ind w:leftChars="0" w:left="601" w:hanging="567"/>
              <w:rPr>
                <w:rFonts w:ascii="標楷體" w:eastAsia="標楷體" w:hAnsi="標楷體"/>
              </w:rPr>
            </w:pPr>
            <w:r w:rsidRPr="00ED588E">
              <w:rPr>
                <w:rFonts w:ascii="標楷體" w:eastAsia="標楷體" w:hAnsi="新細明體" w:hint="eastAsia"/>
                <w:b/>
                <w:bCs/>
              </w:rPr>
              <w:t>餘照案通過。</w:t>
            </w:r>
          </w:p>
        </w:tc>
        <w:tc>
          <w:tcPr>
            <w:tcW w:w="2151" w:type="dxa"/>
            <w:vAlign w:val="center"/>
          </w:tcPr>
          <w:p w:rsidR="00515A58" w:rsidRDefault="00515A58" w:rsidP="00515A58">
            <w:pPr>
              <w:spacing w:line="360" w:lineRule="exact"/>
              <w:ind w:left="487" w:hangingChars="203" w:hanging="487"/>
              <w:jc w:val="both"/>
              <w:rPr>
                <w:rFonts w:ascii="標楷體" w:eastAsia="標楷體" w:hAnsi="標楷體"/>
              </w:rPr>
            </w:pPr>
            <w:r>
              <w:rPr>
                <w:rFonts w:ascii="標楷體" w:eastAsia="標楷體" w:hAnsi="標楷體" w:hint="eastAsia"/>
              </w:rPr>
              <w:lastRenderedPageBreak/>
              <w:t>一、已於106.12.6</w:t>
            </w:r>
            <w:r w:rsidRPr="00EB0D3B">
              <w:rPr>
                <w:rFonts w:ascii="標楷體" w:eastAsia="標楷體" w:hAnsi="標楷體" w:hint="eastAsia"/>
              </w:rPr>
              <w:t>專</w:t>
            </w:r>
            <w:r>
              <w:rPr>
                <w:rFonts w:ascii="標楷體" w:eastAsia="標楷體" w:hAnsi="標楷體" w:hint="eastAsia"/>
              </w:rPr>
              <w:t>簽</w:t>
            </w:r>
            <w:r w:rsidRPr="00EB0D3B">
              <w:rPr>
                <w:rFonts w:ascii="標楷體" w:eastAsia="標楷體" w:hAnsi="標楷體" w:hint="eastAsia"/>
              </w:rPr>
              <w:t>陳校長核定後函</w:t>
            </w:r>
            <w:r>
              <w:rPr>
                <w:rFonts w:ascii="標楷體" w:eastAsia="標楷體" w:hAnsi="標楷體" w:hint="eastAsia"/>
              </w:rPr>
              <w:t>知相關</w:t>
            </w:r>
            <w:r w:rsidRPr="00EB0D3B">
              <w:rPr>
                <w:rFonts w:ascii="標楷體" w:eastAsia="標楷體" w:hAnsi="標楷體" w:hint="eastAsia"/>
              </w:rPr>
              <w:t>單位</w:t>
            </w:r>
            <w:r>
              <w:rPr>
                <w:rFonts w:ascii="標楷體" w:eastAsia="標楷體" w:hAnsi="標楷體" w:hint="eastAsia"/>
              </w:rPr>
              <w:t>並自106學年度第2學期</w:t>
            </w:r>
            <w:r w:rsidRPr="00EB0D3B">
              <w:rPr>
                <w:rFonts w:ascii="標楷體" w:eastAsia="標楷體" w:hAnsi="標楷體" w:hint="eastAsia"/>
              </w:rPr>
              <w:t>實施</w:t>
            </w:r>
            <w:r>
              <w:rPr>
                <w:rFonts w:ascii="標楷體" w:eastAsia="標楷體" w:hAnsi="標楷體" w:hint="eastAsia"/>
              </w:rPr>
              <w:t>。</w:t>
            </w:r>
          </w:p>
          <w:p w:rsidR="004C1EA9" w:rsidRPr="00515A58" w:rsidRDefault="00515A58" w:rsidP="00515A58">
            <w:pPr>
              <w:spacing w:line="360" w:lineRule="exact"/>
              <w:ind w:left="487" w:hangingChars="203" w:hanging="487"/>
              <w:rPr>
                <w:rFonts w:ascii="標楷體" w:eastAsia="標楷體" w:hAnsi="標楷體"/>
              </w:rPr>
            </w:pPr>
            <w:r w:rsidRPr="00515A58">
              <w:rPr>
                <w:rFonts w:ascii="標楷體" w:eastAsia="標楷體" w:hAnsi="標楷體" w:hint="eastAsia"/>
              </w:rPr>
              <w:t>二、依決議修正並更新網頁法規公告。</w:t>
            </w:r>
          </w:p>
        </w:tc>
      </w:tr>
    </w:tbl>
    <w:p w:rsidR="006B70F6" w:rsidRPr="006B70F6" w:rsidRDefault="006B70F6" w:rsidP="006B70F6">
      <w:pPr>
        <w:ind w:left="720"/>
        <w:jc w:val="both"/>
        <w:rPr>
          <w:rFonts w:ascii="標楷體" w:eastAsia="標楷體" w:hAnsi="標楷體"/>
          <w:b/>
          <w:sz w:val="20"/>
          <w:szCs w:val="20"/>
        </w:rPr>
      </w:pPr>
    </w:p>
    <w:p w:rsidR="007D638F" w:rsidRPr="008B6ABA" w:rsidRDefault="007D638F" w:rsidP="000E17B4">
      <w:pPr>
        <w:pStyle w:val="aff1"/>
        <w:numPr>
          <w:ilvl w:val="0"/>
          <w:numId w:val="14"/>
        </w:numPr>
        <w:spacing w:beforeLines="50" w:before="120" w:afterLines="50" w:after="120"/>
        <w:ind w:leftChars="0"/>
        <w:jc w:val="both"/>
        <w:rPr>
          <w:rFonts w:ascii="標楷體" w:eastAsia="標楷體" w:hAnsi="標楷體"/>
          <w:b/>
          <w:sz w:val="32"/>
          <w:szCs w:val="32"/>
        </w:rPr>
      </w:pPr>
      <w:r w:rsidRPr="008B6ABA">
        <w:rPr>
          <w:rFonts w:ascii="標楷體" w:eastAsia="標楷體" w:hAnsi="標楷體" w:hint="eastAsia"/>
          <w:b/>
          <w:sz w:val="32"/>
          <w:szCs w:val="32"/>
        </w:rPr>
        <w:t>本次會議提案簡表</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111"/>
        <w:gridCol w:w="2126"/>
        <w:gridCol w:w="3119"/>
      </w:tblGrid>
      <w:tr w:rsidR="00492BD7" w:rsidRPr="008B6ABA" w:rsidTr="00492BD7">
        <w:trPr>
          <w:trHeight w:val="283"/>
        </w:trPr>
        <w:tc>
          <w:tcPr>
            <w:tcW w:w="817" w:type="dxa"/>
          </w:tcPr>
          <w:p w:rsidR="002B5DA3" w:rsidRPr="008B6ABA" w:rsidRDefault="002B5DA3" w:rsidP="002B5DA3">
            <w:pPr>
              <w:spacing w:line="360" w:lineRule="exact"/>
              <w:jc w:val="center"/>
              <w:rPr>
                <w:rFonts w:ascii="標楷體" w:eastAsia="標楷體" w:hAnsi="標楷體"/>
              </w:rPr>
            </w:pPr>
            <w:r w:rsidRPr="008B6ABA">
              <w:rPr>
                <w:rFonts w:ascii="標楷體" w:eastAsia="標楷體" w:hAnsi="標楷體" w:hint="eastAsia"/>
              </w:rPr>
              <w:t>提案</w:t>
            </w:r>
          </w:p>
          <w:p w:rsidR="002B5DA3" w:rsidRPr="008B6ABA" w:rsidRDefault="002B5DA3" w:rsidP="002B5DA3">
            <w:pPr>
              <w:spacing w:line="360" w:lineRule="exact"/>
              <w:jc w:val="center"/>
              <w:rPr>
                <w:rFonts w:ascii="標楷體" w:eastAsia="標楷體" w:hAnsi="標楷體"/>
              </w:rPr>
            </w:pPr>
            <w:r w:rsidRPr="008B6ABA">
              <w:rPr>
                <w:rFonts w:ascii="標楷體" w:eastAsia="標楷體" w:hAnsi="標楷體" w:hint="eastAsia"/>
              </w:rPr>
              <w:t>序號</w:t>
            </w:r>
          </w:p>
        </w:tc>
        <w:tc>
          <w:tcPr>
            <w:tcW w:w="4111" w:type="dxa"/>
            <w:vAlign w:val="center"/>
          </w:tcPr>
          <w:p w:rsidR="002B5DA3" w:rsidRPr="008B6ABA" w:rsidRDefault="002B5DA3" w:rsidP="002B5DA3">
            <w:pPr>
              <w:spacing w:line="360" w:lineRule="exact"/>
              <w:jc w:val="center"/>
              <w:rPr>
                <w:rFonts w:ascii="標楷體" w:eastAsia="標楷體" w:hAnsi="標楷體"/>
              </w:rPr>
            </w:pPr>
            <w:r w:rsidRPr="008B6ABA">
              <w:rPr>
                <w:rFonts w:ascii="標楷體" w:eastAsia="標楷體" w:hAnsi="標楷體" w:hint="eastAsia"/>
              </w:rPr>
              <w:t>案由</w:t>
            </w:r>
          </w:p>
        </w:tc>
        <w:tc>
          <w:tcPr>
            <w:tcW w:w="2126" w:type="dxa"/>
            <w:vAlign w:val="center"/>
          </w:tcPr>
          <w:p w:rsidR="002B5DA3" w:rsidRPr="008B6ABA" w:rsidRDefault="002B5DA3" w:rsidP="002B5DA3">
            <w:pPr>
              <w:spacing w:line="360" w:lineRule="exact"/>
              <w:jc w:val="center"/>
              <w:rPr>
                <w:rFonts w:ascii="標楷體" w:eastAsia="標楷體" w:hAnsi="標楷體"/>
              </w:rPr>
            </w:pPr>
            <w:r w:rsidRPr="008B6ABA">
              <w:rPr>
                <w:rFonts w:ascii="標楷體" w:eastAsia="標楷體" w:hAnsi="標楷體" w:hint="eastAsia"/>
              </w:rPr>
              <w:t>提案單位</w:t>
            </w:r>
          </w:p>
        </w:tc>
        <w:tc>
          <w:tcPr>
            <w:tcW w:w="3119" w:type="dxa"/>
            <w:vAlign w:val="center"/>
          </w:tcPr>
          <w:p w:rsidR="002B5DA3" w:rsidRPr="008B6ABA" w:rsidRDefault="00FF25DC" w:rsidP="002B5DA3">
            <w:pPr>
              <w:spacing w:line="360" w:lineRule="exact"/>
              <w:jc w:val="center"/>
              <w:rPr>
                <w:rFonts w:ascii="標楷體" w:eastAsia="標楷體" w:hAnsi="標楷體"/>
              </w:rPr>
            </w:pPr>
            <w:r>
              <w:rPr>
                <w:rFonts w:ascii="標楷體" w:eastAsia="標楷體" w:hAnsi="標楷體" w:hint="eastAsia"/>
              </w:rPr>
              <w:t>決議</w:t>
            </w:r>
          </w:p>
        </w:tc>
      </w:tr>
      <w:tr w:rsidR="00492BD7" w:rsidRPr="008B6ABA" w:rsidTr="00492BD7">
        <w:trPr>
          <w:trHeight w:val="508"/>
        </w:trPr>
        <w:tc>
          <w:tcPr>
            <w:tcW w:w="817" w:type="dxa"/>
            <w:vAlign w:val="center"/>
          </w:tcPr>
          <w:p w:rsidR="00974E58" w:rsidRPr="008B6ABA" w:rsidRDefault="00443D01" w:rsidP="00974E58">
            <w:pPr>
              <w:spacing w:line="360" w:lineRule="exact"/>
              <w:jc w:val="center"/>
              <w:rPr>
                <w:rFonts w:ascii="標楷體" w:eastAsia="標楷體" w:hAnsi="標楷體"/>
              </w:rPr>
            </w:pPr>
            <w:hyperlink w:anchor="提案一" w:history="1">
              <w:r w:rsidR="00974E58" w:rsidRPr="002A0C1F">
                <w:rPr>
                  <w:rStyle w:val="af6"/>
                  <w:rFonts w:ascii="標楷體" w:eastAsia="標楷體" w:hAnsi="標楷體" w:hint="eastAsia"/>
                </w:rPr>
                <w:t>一</w:t>
              </w:r>
            </w:hyperlink>
          </w:p>
        </w:tc>
        <w:tc>
          <w:tcPr>
            <w:tcW w:w="4111" w:type="dxa"/>
            <w:vAlign w:val="center"/>
          </w:tcPr>
          <w:p w:rsidR="00974E58" w:rsidRPr="00801084" w:rsidRDefault="00974E58" w:rsidP="00974E58">
            <w:pPr>
              <w:spacing w:line="360" w:lineRule="exact"/>
              <w:jc w:val="both"/>
              <w:rPr>
                <w:rFonts w:ascii="標楷體" w:eastAsia="標楷體" w:hAnsi="標楷體" w:cs="LiSongPro"/>
              </w:rPr>
            </w:pPr>
            <w:r w:rsidRPr="00A756AA">
              <w:rPr>
                <w:rFonts w:ascii="標楷體" w:eastAsia="標楷體" w:hAnsi="標楷體"/>
              </w:rPr>
              <w:t>10</w:t>
            </w:r>
            <w:r>
              <w:rPr>
                <w:rFonts w:ascii="標楷體" w:eastAsia="標楷體" w:hAnsi="標楷體" w:hint="eastAsia"/>
              </w:rPr>
              <w:t>6</w:t>
            </w:r>
            <w:r w:rsidRPr="00A756AA">
              <w:rPr>
                <w:rFonts w:ascii="標楷體" w:eastAsia="標楷體" w:hAnsi="標楷體" w:hint="eastAsia"/>
              </w:rPr>
              <w:t>學年度第</w:t>
            </w:r>
            <w:r>
              <w:rPr>
                <w:rFonts w:ascii="標楷體" w:eastAsia="標楷體" w:hAnsi="標楷體" w:hint="eastAsia"/>
              </w:rPr>
              <w:t>1</w:t>
            </w:r>
            <w:r w:rsidRPr="00A756AA">
              <w:rPr>
                <w:rFonts w:ascii="標楷體" w:eastAsia="標楷體" w:hAnsi="標楷體" w:hint="eastAsia"/>
              </w:rPr>
              <w:t>學期第</w:t>
            </w:r>
            <w:r w:rsidR="00946DF5">
              <w:rPr>
                <w:rFonts w:ascii="標楷體" w:eastAsia="標楷體" w:hAnsi="標楷體" w:hint="eastAsia"/>
              </w:rPr>
              <w:t>2</w:t>
            </w:r>
            <w:r w:rsidRPr="00A756AA">
              <w:rPr>
                <w:rFonts w:ascii="標楷體" w:eastAsia="標楷體" w:hAnsi="標楷體" w:hint="eastAsia"/>
              </w:rPr>
              <w:t>次校課程會議</w:t>
            </w:r>
            <w:r w:rsidRPr="00A756AA">
              <w:rPr>
                <w:rFonts w:ascii="標楷體" w:eastAsia="標楷體" w:hAnsi="標楷體"/>
              </w:rPr>
              <w:t>(10</w:t>
            </w:r>
            <w:r>
              <w:rPr>
                <w:rFonts w:ascii="標楷體" w:eastAsia="標楷體" w:hAnsi="標楷體" w:hint="eastAsia"/>
              </w:rPr>
              <w:t>6</w:t>
            </w:r>
            <w:r w:rsidRPr="00A756AA">
              <w:rPr>
                <w:rFonts w:ascii="標楷體" w:eastAsia="標楷體" w:hAnsi="標楷體"/>
              </w:rPr>
              <w:t>.</w:t>
            </w:r>
            <w:r>
              <w:rPr>
                <w:rFonts w:ascii="標楷體" w:eastAsia="標楷體" w:hAnsi="標楷體" w:hint="eastAsia"/>
              </w:rPr>
              <w:t>1</w:t>
            </w:r>
            <w:r w:rsidR="00946DF5">
              <w:rPr>
                <w:rFonts w:ascii="標楷體" w:eastAsia="標楷體" w:hAnsi="標楷體" w:hint="eastAsia"/>
              </w:rPr>
              <w:t>2</w:t>
            </w:r>
            <w:r w:rsidRPr="00A756AA">
              <w:rPr>
                <w:rFonts w:ascii="標楷體" w:eastAsia="標楷體" w:hAnsi="標楷體"/>
              </w:rPr>
              <w:t>.</w:t>
            </w:r>
            <w:r w:rsidR="00946DF5">
              <w:rPr>
                <w:rFonts w:ascii="標楷體" w:eastAsia="標楷體" w:hAnsi="標楷體" w:hint="eastAsia"/>
              </w:rPr>
              <w:t>14</w:t>
            </w:r>
            <w:r w:rsidRPr="00A756AA">
              <w:rPr>
                <w:rFonts w:ascii="標楷體" w:eastAsia="標楷體" w:hAnsi="標楷體"/>
              </w:rPr>
              <w:t>)</w:t>
            </w:r>
            <w:r w:rsidRPr="00A756AA">
              <w:rPr>
                <w:rFonts w:ascii="標楷體" w:eastAsia="標楷體" w:hAnsi="標楷體" w:hint="eastAsia"/>
              </w:rPr>
              <w:t>決議事項，請核備。</w:t>
            </w:r>
          </w:p>
        </w:tc>
        <w:tc>
          <w:tcPr>
            <w:tcW w:w="2126" w:type="dxa"/>
            <w:vAlign w:val="center"/>
          </w:tcPr>
          <w:p w:rsidR="00974E58" w:rsidRPr="008B6ABA" w:rsidRDefault="00974E58" w:rsidP="00974E58">
            <w:pPr>
              <w:spacing w:line="360" w:lineRule="exact"/>
              <w:rPr>
                <w:rFonts w:ascii="標楷體" w:eastAsia="標楷體" w:hAnsi="標楷體"/>
              </w:rPr>
            </w:pPr>
            <w:r w:rsidRPr="006D4865">
              <w:rPr>
                <w:rFonts w:eastAsia="標楷體" w:hint="eastAsia"/>
                <w:bCs/>
              </w:rPr>
              <w:t>教務處課務組</w:t>
            </w:r>
          </w:p>
        </w:tc>
        <w:tc>
          <w:tcPr>
            <w:tcW w:w="3119" w:type="dxa"/>
            <w:vAlign w:val="center"/>
          </w:tcPr>
          <w:p w:rsidR="00974E58" w:rsidRPr="008B6ABA" w:rsidRDefault="006D2B39" w:rsidP="00974E58">
            <w:pPr>
              <w:spacing w:line="360" w:lineRule="exact"/>
              <w:jc w:val="center"/>
              <w:rPr>
                <w:rFonts w:ascii="標楷體" w:eastAsia="標楷體" w:hAnsi="標楷體" w:cs="LiSongPro"/>
              </w:rPr>
            </w:pPr>
            <w:r w:rsidRPr="00B53BBC">
              <w:rPr>
                <w:rFonts w:ascii="標楷體" w:eastAsia="標楷體" w:hAnsi="標楷體" w:cs="LiSongPro" w:hint="eastAsia"/>
                <w:b/>
              </w:rPr>
              <w:t>同意核備。</w:t>
            </w:r>
          </w:p>
        </w:tc>
      </w:tr>
      <w:tr w:rsidR="00492BD7" w:rsidRPr="008B6ABA" w:rsidTr="00492BD7">
        <w:trPr>
          <w:trHeight w:val="508"/>
        </w:trPr>
        <w:tc>
          <w:tcPr>
            <w:tcW w:w="817" w:type="dxa"/>
            <w:vAlign w:val="center"/>
          </w:tcPr>
          <w:p w:rsidR="00974E58" w:rsidRDefault="00443D01" w:rsidP="00974E58">
            <w:pPr>
              <w:spacing w:line="360" w:lineRule="exact"/>
              <w:jc w:val="center"/>
            </w:pPr>
            <w:hyperlink w:anchor="提案二" w:history="1">
              <w:r w:rsidR="00974E58" w:rsidRPr="002A0C1F">
                <w:rPr>
                  <w:rStyle w:val="af6"/>
                  <w:rFonts w:ascii="標楷體" w:eastAsia="標楷體" w:hAnsi="標楷體" w:hint="eastAsia"/>
                </w:rPr>
                <w:t>二</w:t>
              </w:r>
            </w:hyperlink>
          </w:p>
        </w:tc>
        <w:tc>
          <w:tcPr>
            <w:tcW w:w="4111" w:type="dxa"/>
            <w:vAlign w:val="center"/>
          </w:tcPr>
          <w:p w:rsidR="00974E58" w:rsidRPr="001F184D" w:rsidRDefault="0014641D" w:rsidP="00974E58">
            <w:pPr>
              <w:spacing w:line="360" w:lineRule="exact"/>
              <w:jc w:val="both"/>
              <w:rPr>
                <w:rFonts w:ascii="標楷體" w:eastAsia="標楷體" w:hAnsi="標楷體" w:cs="LiSongPro"/>
              </w:rPr>
            </w:pPr>
            <w:r w:rsidRPr="0014641D">
              <w:rPr>
                <w:rFonts w:ascii="標楷體" w:eastAsia="標楷體" w:hAnsi="標楷體" w:hint="eastAsia"/>
              </w:rPr>
              <w:t>訂定本校「高齡健康與照護管理原住民專班」、「大數據管理應用學士二年制在職學位學程」授予學位中、英文名稱，請審議。</w:t>
            </w:r>
          </w:p>
        </w:tc>
        <w:tc>
          <w:tcPr>
            <w:tcW w:w="2126" w:type="dxa"/>
            <w:vAlign w:val="center"/>
          </w:tcPr>
          <w:p w:rsidR="00974E58" w:rsidRPr="008B6ABA" w:rsidRDefault="0014641D" w:rsidP="00974E58">
            <w:pPr>
              <w:spacing w:line="360" w:lineRule="exact"/>
              <w:rPr>
                <w:rFonts w:ascii="標楷體" w:eastAsia="標楷體" w:hAnsi="標楷體" w:cs="LiSongPro"/>
              </w:rPr>
            </w:pPr>
            <w:r w:rsidRPr="00974E58">
              <w:rPr>
                <w:rFonts w:eastAsia="標楷體" w:hint="eastAsia"/>
                <w:bCs/>
              </w:rPr>
              <w:t>教務處</w:t>
            </w:r>
            <w:r>
              <w:rPr>
                <w:rFonts w:eastAsia="標楷體" w:hint="eastAsia"/>
                <w:bCs/>
              </w:rPr>
              <w:t>註冊</w:t>
            </w:r>
            <w:r w:rsidRPr="00974E58">
              <w:rPr>
                <w:rFonts w:eastAsia="標楷體" w:hint="eastAsia"/>
                <w:bCs/>
              </w:rPr>
              <w:t>組</w:t>
            </w:r>
          </w:p>
        </w:tc>
        <w:tc>
          <w:tcPr>
            <w:tcW w:w="3119" w:type="dxa"/>
            <w:vAlign w:val="center"/>
          </w:tcPr>
          <w:p w:rsidR="00974E58" w:rsidRPr="00492BD7" w:rsidRDefault="00492BD7" w:rsidP="00974E58">
            <w:pPr>
              <w:spacing w:line="360" w:lineRule="exact"/>
              <w:jc w:val="center"/>
              <w:rPr>
                <w:rFonts w:ascii="標楷體" w:eastAsia="標楷體" w:hAnsi="標楷體"/>
                <w:b/>
              </w:rPr>
            </w:pPr>
            <w:r w:rsidRPr="00492BD7">
              <w:rPr>
                <w:rFonts w:ascii="標楷體" w:eastAsia="標楷體" w:hAnsi="標楷體" w:hint="eastAsia"/>
                <w:b/>
              </w:rPr>
              <w:t>照案通過。</w:t>
            </w:r>
          </w:p>
        </w:tc>
      </w:tr>
      <w:tr w:rsidR="00492BD7" w:rsidRPr="008B6ABA" w:rsidTr="00492BD7">
        <w:trPr>
          <w:trHeight w:val="508"/>
        </w:trPr>
        <w:tc>
          <w:tcPr>
            <w:tcW w:w="817" w:type="dxa"/>
            <w:vAlign w:val="center"/>
          </w:tcPr>
          <w:p w:rsidR="00974E58" w:rsidRPr="00DF1E17" w:rsidRDefault="00443D01" w:rsidP="00974E58">
            <w:pPr>
              <w:spacing w:line="360" w:lineRule="exact"/>
              <w:jc w:val="center"/>
              <w:rPr>
                <w:rFonts w:ascii="標楷體" w:eastAsia="標楷體" w:hAnsi="標楷體"/>
              </w:rPr>
            </w:pPr>
            <w:hyperlink w:anchor="提案三" w:history="1">
              <w:r w:rsidR="00974E58" w:rsidRPr="002A0C1F">
                <w:rPr>
                  <w:rStyle w:val="af6"/>
                  <w:rFonts w:ascii="標楷體" w:eastAsia="標楷體" w:hAnsi="標楷體" w:hint="eastAsia"/>
                </w:rPr>
                <w:t>三</w:t>
              </w:r>
            </w:hyperlink>
          </w:p>
        </w:tc>
        <w:tc>
          <w:tcPr>
            <w:tcW w:w="4111" w:type="dxa"/>
            <w:vAlign w:val="center"/>
          </w:tcPr>
          <w:p w:rsidR="00974E58" w:rsidRPr="007755EF" w:rsidRDefault="007755EF" w:rsidP="00974E58">
            <w:pPr>
              <w:spacing w:line="360" w:lineRule="exact"/>
              <w:jc w:val="both"/>
              <w:rPr>
                <w:rFonts w:ascii="標楷體" w:eastAsia="標楷體" w:hAnsi="標楷體" w:cs="LiSongPro"/>
              </w:rPr>
            </w:pPr>
            <w:r w:rsidRPr="007755EF">
              <w:rPr>
                <w:rFonts w:ascii="標楷體" w:eastAsia="標楷體" w:hAnsi="標楷體" w:hint="eastAsia"/>
              </w:rPr>
              <w:t>修正「國立臺東大學試行統整性課程作業原則」，請審議。</w:t>
            </w:r>
          </w:p>
        </w:tc>
        <w:tc>
          <w:tcPr>
            <w:tcW w:w="2126" w:type="dxa"/>
            <w:vAlign w:val="center"/>
          </w:tcPr>
          <w:p w:rsidR="00974E58" w:rsidRPr="008B6ABA" w:rsidRDefault="007755EF" w:rsidP="00974E58">
            <w:pPr>
              <w:spacing w:line="360" w:lineRule="exact"/>
              <w:rPr>
                <w:rFonts w:ascii="標楷體" w:eastAsia="標楷體" w:hAnsi="標楷體" w:cs="LiSongPro"/>
              </w:rPr>
            </w:pPr>
            <w:r w:rsidRPr="006D4865">
              <w:rPr>
                <w:rFonts w:eastAsia="標楷體" w:hint="eastAsia"/>
                <w:bCs/>
              </w:rPr>
              <w:t>教務處課務組</w:t>
            </w:r>
          </w:p>
        </w:tc>
        <w:tc>
          <w:tcPr>
            <w:tcW w:w="3119" w:type="dxa"/>
            <w:vAlign w:val="center"/>
          </w:tcPr>
          <w:p w:rsidR="00974E58" w:rsidRDefault="00492BD7" w:rsidP="00974E58">
            <w:pPr>
              <w:spacing w:line="360" w:lineRule="exact"/>
              <w:jc w:val="center"/>
              <w:rPr>
                <w:rFonts w:ascii="標楷體" w:eastAsia="標楷體" w:hAnsi="標楷體"/>
              </w:rPr>
            </w:pPr>
            <w:r w:rsidRPr="00492BD7">
              <w:rPr>
                <w:rFonts w:ascii="標楷體" w:eastAsia="標楷體" w:hAnsi="標楷體" w:hint="eastAsia"/>
                <w:b/>
              </w:rPr>
              <w:t>照案通過。</w:t>
            </w:r>
          </w:p>
        </w:tc>
      </w:tr>
      <w:tr w:rsidR="00492BD7" w:rsidRPr="008B6ABA" w:rsidTr="00492BD7">
        <w:trPr>
          <w:trHeight w:val="508"/>
        </w:trPr>
        <w:tc>
          <w:tcPr>
            <w:tcW w:w="817" w:type="dxa"/>
            <w:vAlign w:val="center"/>
          </w:tcPr>
          <w:p w:rsidR="00974E58" w:rsidRDefault="00443D01" w:rsidP="00974E58">
            <w:pPr>
              <w:spacing w:line="360" w:lineRule="exact"/>
              <w:jc w:val="center"/>
              <w:rPr>
                <w:rFonts w:ascii="標楷體" w:eastAsia="標楷體" w:hAnsi="標楷體"/>
              </w:rPr>
            </w:pPr>
            <w:hyperlink w:anchor="提案四" w:history="1">
              <w:r w:rsidR="00974E58" w:rsidRPr="002A0C1F">
                <w:rPr>
                  <w:rStyle w:val="af6"/>
                  <w:rFonts w:ascii="標楷體" w:eastAsia="標楷體" w:hAnsi="標楷體" w:hint="eastAsia"/>
                </w:rPr>
                <w:t>四</w:t>
              </w:r>
            </w:hyperlink>
          </w:p>
        </w:tc>
        <w:tc>
          <w:tcPr>
            <w:tcW w:w="4111" w:type="dxa"/>
            <w:vAlign w:val="center"/>
          </w:tcPr>
          <w:p w:rsidR="00974E58" w:rsidRPr="007755EF" w:rsidRDefault="007755EF" w:rsidP="00974E58">
            <w:pPr>
              <w:spacing w:line="360" w:lineRule="exact"/>
              <w:jc w:val="both"/>
              <w:rPr>
                <w:rFonts w:ascii="標楷體" w:eastAsia="標楷體" w:hAnsi="標楷體"/>
              </w:rPr>
            </w:pPr>
            <w:r w:rsidRPr="007755EF">
              <w:rPr>
                <w:rFonts w:ascii="標楷體" w:eastAsia="標楷體" w:hAnsi="標楷體" w:hint="eastAsia"/>
              </w:rPr>
              <w:t>修正「</w:t>
            </w:r>
            <w:r w:rsidRPr="007755EF">
              <w:rPr>
                <w:rFonts w:ascii="標楷體" w:eastAsia="標楷體" w:hAnsi="標楷體" w:hint="eastAsia"/>
                <w:bCs/>
              </w:rPr>
              <w:t>國立臺東大學排課及開課要點</w:t>
            </w:r>
            <w:r w:rsidRPr="007755EF">
              <w:rPr>
                <w:rFonts w:ascii="標楷體" w:eastAsia="標楷體" w:hAnsi="標楷體" w:hint="eastAsia"/>
              </w:rPr>
              <w:t>」，請審議。</w:t>
            </w:r>
          </w:p>
        </w:tc>
        <w:tc>
          <w:tcPr>
            <w:tcW w:w="2126" w:type="dxa"/>
            <w:vAlign w:val="center"/>
          </w:tcPr>
          <w:p w:rsidR="00974E58" w:rsidRPr="006D4865" w:rsidRDefault="007755EF" w:rsidP="00974E58">
            <w:pPr>
              <w:spacing w:line="360" w:lineRule="exact"/>
              <w:rPr>
                <w:rFonts w:eastAsia="標楷體"/>
                <w:bCs/>
              </w:rPr>
            </w:pPr>
            <w:r w:rsidRPr="006D4865">
              <w:rPr>
                <w:rFonts w:eastAsia="標楷體" w:hint="eastAsia"/>
                <w:bCs/>
              </w:rPr>
              <w:t>教務處課務組</w:t>
            </w:r>
          </w:p>
        </w:tc>
        <w:tc>
          <w:tcPr>
            <w:tcW w:w="3119" w:type="dxa"/>
            <w:vAlign w:val="center"/>
          </w:tcPr>
          <w:p w:rsidR="00974E58" w:rsidRDefault="00492BD7" w:rsidP="00974E58">
            <w:pPr>
              <w:spacing w:line="360" w:lineRule="exact"/>
              <w:jc w:val="center"/>
              <w:rPr>
                <w:rFonts w:ascii="標楷體" w:eastAsia="標楷體" w:hAnsi="標楷體"/>
              </w:rPr>
            </w:pPr>
            <w:r w:rsidRPr="00492BD7">
              <w:rPr>
                <w:rFonts w:ascii="標楷體" w:eastAsia="標楷體" w:hAnsi="標楷體" w:hint="eastAsia"/>
                <w:b/>
              </w:rPr>
              <w:t>照案通過。</w:t>
            </w:r>
          </w:p>
        </w:tc>
      </w:tr>
      <w:tr w:rsidR="00492BD7" w:rsidRPr="008B6ABA" w:rsidTr="00492BD7">
        <w:trPr>
          <w:trHeight w:val="508"/>
        </w:trPr>
        <w:tc>
          <w:tcPr>
            <w:tcW w:w="817" w:type="dxa"/>
            <w:vAlign w:val="center"/>
          </w:tcPr>
          <w:p w:rsidR="007755EF" w:rsidRDefault="00443D01" w:rsidP="007755EF">
            <w:pPr>
              <w:spacing w:line="360" w:lineRule="exact"/>
              <w:jc w:val="center"/>
              <w:rPr>
                <w:rFonts w:ascii="標楷體" w:eastAsia="標楷體" w:hAnsi="標楷體"/>
              </w:rPr>
            </w:pPr>
            <w:hyperlink w:anchor="提案五" w:history="1">
              <w:r w:rsidR="007755EF" w:rsidRPr="002A0C1F">
                <w:rPr>
                  <w:rStyle w:val="af6"/>
                  <w:rFonts w:ascii="標楷體" w:eastAsia="標楷體" w:hAnsi="標楷體" w:hint="eastAsia"/>
                </w:rPr>
                <w:t>五</w:t>
              </w:r>
            </w:hyperlink>
          </w:p>
        </w:tc>
        <w:tc>
          <w:tcPr>
            <w:tcW w:w="4111" w:type="dxa"/>
            <w:vAlign w:val="center"/>
          </w:tcPr>
          <w:p w:rsidR="007755EF" w:rsidRPr="0083069A" w:rsidRDefault="002B5712" w:rsidP="007755EF">
            <w:pPr>
              <w:spacing w:line="360" w:lineRule="exact"/>
              <w:jc w:val="both"/>
              <w:rPr>
                <w:rFonts w:ascii="標楷體" w:eastAsia="標楷體" w:hAnsi="標楷體"/>
              </w:rPr>
            </w:pPr>
            <w:r w:rsidRPr="002B5712">
              <w:rPr>
                <w:rFonts w:ascii="標楷體" w:eastAsia="標楷體" w:hAnsi="標楷體" w:hint="eastAsia"/>
              </w:rPr>
              <w:t>修正「國立臺東大學暑期開課規定要點」，請審議。</w:t>
            </w:r>
          </w:p>
        </w:tc>
        <w:tc>
          <w:tcPr>
            <w:tcW w:w="2126" w:type="dxa"/>
            <w:vAlign w:val="center"/>
          </w:tcPr>
          <w:p w:rsidR="007755EF" w:rsidRPr="006D4865" w:rsidRDefault="007755EF" w:rsidP="007755EF">
            <w:pPr>
              <w:spacing w:line="360" w:lineRule="exact"/>
              <w:rPr>
                <w:rFonts w:eastAsia="標楷體"/>
                <w:bCs/>
              </w:rPr>
            </w:pPr>
            <w:r w:rsidRPr="006D4865">
              <w:rPr>
                <w:rFonts w:eastAsia="標楷體" w:hint="eastAsia"/>
                <w:bCs/>
              </w:rPr>
              <w:t>教務處課務組</w:t>
            </w:r>
          </w:p>
        </w:tc>
        <w:tc>
          <w:tcPr>
            <w:tcW w:w="3119" w:type="dxa"/>
            <w:vAlign w:val="center"/>
          </w:tcPr>
          <w:p w:rsidR="00492BD7" w:rsidRPr="00492BD7" w:rsidRDefault="00492BD7" w:rsidP="00492BD7">
            <w:pPr>
              <w:pStyle w:val="aff1"/>
              <w:numPr>
                <w:ilvl w:val="0"/>
                <w:numId w:val="25"/>
              </w:numPr>
              <w:tabs>
                <w:tab w:val="left" w:pos="142"/>
                <w:tab w:val="left" w:pos="459"/>
              </w:tabs>
              <w:snapToGrid w:val="0"/>
              <w:spacing w:beforeLines="50" w:before="120" w:afterLines="50" w:after="120"/>
              <w:ind w:leftChars="0" w:left="459" w:hanging="567"/>
              <w:rPr>
                <w:rFonts w:ascii="標楷體" w:eastAsia="標楷體" w:hAnsi="標楷體" w:cs="標楷體"/>
                <w:b/>
                <w:kern w:val="0"/>
              </w:rPr>
            </w:pPr>
            <w:r w:rsidRPr="00492BD7">
              <w:rPr>
                <w:rFonts w:ascii="標楷體" w:eastAsia="標楷體" w:hAnsi="標楷體" w:cs="標楷體" w:hint="eastAsia"/>
                <w:b/>
                <w:kern w:val="0"/>
              </w:rPr>
              <w:t>修正法規名稱為「國立臺東大學暑期開課</w:t>
            </w:r>
            <w:r w:rsidRPr="00492BD7">
              <w:rPr>
                <w:rFonts w:ascii="標楷體" w:eastAsia="標楷體" w:hAnsi="標楷體" w:cs="標楷體" w:hint="eastAsia"/>
                <w:b/>
                <w:dstrike/>
                <w:color w:val="FF0000"/>
                <w:kern w:val="0"/>
              </w:rPr>
              <w:t>規定</w:t>
            </w:r>
            <w:r w:rsidRPr="00492BD7">
              <w:rPr>
                <w:rFonts w:ascii="標楷體" w:eastAsia="標楷體" w:hAnsi="標楷體" w:cs="標楷體" w:hint="eastAsia"/>
                <w:b/>
                <w:kern w:val="0"/>
              </w:rPr>
              <w:t>要點」，刪除規定二字。</w:t>
            </w:r>
          </w:p>
          <w:p w:rsidR="007755EF" w:rsidRPr="00492BD7" w:rsidRDefault="00492BD7" w:rsidP="00492BD7">
            <w:pPr>
              <w:pStyle w:val="aff1"/>
              <w:numPr>
                <w:ilvl w:val="0"/>
                <w:numId w:val="25"/>
              </w:numPr>
              <w:tabs>
                <w:tab w:val="left" w:pos="142"/>
                <w:tab w:val="left" w:pos="459"/>
              </w:tabs>
              <w:snapToGrid w:val="0"/>
              <w:spacing w:beforeLines="50" w:before="120" w:afterLines="50" w:after="120"/>
              <w:ind w:leftChars="0" w:left="459" w:hanging="567"/>
              <w:rPr>
                <w:rFonts w:ascii="標楷體" w:eastAsia="標楷體" w:hAnsi="標楷體"/>
              </w:rPr>
            </w:pPr>
            <w:r w:rsidRPr="00492BD7">
              <w:rPr>
                <w:rFonts w:ascii="標楷體" w:eastAsia="標楷體" w:hAnsi="標楷體" w:cs="標楷體" w:hint="eastAsia"/>
                <w:b/>
                <w:kern w:val="0"/>
              </w:rPr>
              <w:t>餘照案通過。</w:t>
            </w:r>
          </w:p>
        </w:tc>
      </w:tr>
      <w:tr w:rsidR="00492BD7" w:rsidRPr="008B6ABA" w:rsidTr="00492BD7">
        <w:trPr>
          <w:trHeight w:val="508"/>
        </w:trPr>
        <w:tc>
          <w:tcPr>
            <w:tcW w:w="817" w:type="dxa"/>
            <w:vAlign w:val="center"/>
          </w:tcPr>
          <w:p w:rsidR="00594551" w:rsidRDefault="00443D01" w:rsidP="007755EF">
            <w:pPr>
              <w:spacing w:line="360" w:lineRule="exact"/>
              <w:jc w:val="center"/>
              <w:rPr>
                <w:rFonts w:ascii="標楷體" w:eastAsia="標楷體" w:hAnsi="標楷體"/>
              </w:rPr>
            </w:pPr>
            <w:hyperlink w:anchor="提案六" w:history="1">
              <w:r w:rsidR="00594551" w:rsidRPr="00594551">
                <w:rPr>
                  <w:rStyle w:val="af6"/>
                  <w:rFonts w:ascii="標楷體" w:eastAsia="標楷體" w:hAnsi="標楷體" w:hint="eastAsia"/>
                </w:rPr>
                <w:t>六</w:t>
              </w:r>
            </w:hyperlink>
          </w:p>
        </w:tc>
        <w:tc>
          <w:tcPr>
            <w:tcW w:w="4111" w:type="dxa"/>
            <w:vAlign w:val="center"/>
          </w:tcPr>
          <w:p w:rsidR="00594551" w:rsidRPr="002B5712" w:rsidRDefault="00594551" w:rsidP="007755EF">
            <w:pPr>
              <w:spacing w:line="360" w:lineRule="exact"/>
              <w:jc w:val="both"/>
              <w:rPr>
                <w:rFonts w:ascii="標楷體" w:eastAsia="標楷體" w:hAnsi="標楷體"/>
              </w:rPr>
            </w:pPr>
            <w:r w:rsidRPr="00594551">
              <w:rPr>
                <w:rFonts w:ascii="標楷體" w:eastAsia="標楷體" w:hAnsi="標楷體" w:hint="eastAsia"/>
              </w:rPr>
              <w:t>擬修正「國立臺東大學學生畢業外語能力標準檢定辦法」第二條，請審議。</w:t>
            </w:r>
          </w:p>
        </w:tc>
        <w:tc>
          <w:tcPr>
            <w:tcW w:w="2126" w:type="dxa"/>
            <w:vAlign w:val="center"/>
          </w:tcPr>
          <w:p w:rsidR="00594551" w:rsidRPr="006D4865" w:rsidRDefault="00492BD7" w:rsidP="007755EF">
            <w:pPr>
              <w:spacing w:line="360" w:lineRule="exact"/>
              <w:rPr>
                <w:rFonts w:eastAsia="標楷體"/>
                <w:bCs/>
              </w:rPr>
            </w:pPr>
            <w:r w:rsidRPr="00974E58">
              <w:rPr>
                <w:rFonts w:eastAsia="標楷體" w:hint="eastAsia"/>
                <w:bCs/>
              </w:rPr>
              <w:t>教務處</w:t>
            </w:r>
            <w:r>
              <w:rPr>
                <w:rFonts w:eastAsia="標楷體" w:hint="eastAsia"/>
                <w:bCs/>
              </w:rPr>
              <w:t>註冊</w:t>
            </w:r>
            <w:r w:rsidRPr="00974E58">
              <w:rPr>
                <w:rFonts w:eastAsia="標楷體" w:hint="eastAsia"/>
                <w:bCs/>
              </w:rPr>
              <w:t>組</w:t>
            </w:r>
            <w:r w:rsidRPr="0014641D">
              <w:rPr>
                <w:rFonts w:ascii="標楷體" w:eastAsia="標楷體" w:hAnsi="標楷體" w:hint="eastAsia"/>
              </w:rPr>
              <w:t>、</w:t>
            </w:r>
            <w:r w:rsidR="00594551">
              <w:rPr>
                <w:rFonts w:eastAsia="標楷體" w:hint="eastAsia"/>
                <w:bCs/>
              </w:rPr>
              <w:t>學務處心理輔導組</w:t>
            </w:r>
          </w:p>
        </w:tc>
        <w:tc>
          <w:tcPr>
            <w:tcW w:w="3119" w:type="dxa"/>
            <w:vAlign w:val="center"/>
          </w:tcPr>
          <w:p w:rsidR="00594551" w:rsidRDefault="00492BD7" w:rsidP="007755EF">
            <w:pPr>
              <w:spacing w:line="360" w:lineRule="exact"/>
              <w:jc w:val="center"/>
              <w:rPr>
                <w:rFonts w:ascii="標楷體" w:eastAsia="標楷體" w:hAnsi="標楷體"/>
              </w:rPr>
            </w:pPr>
            <w:r w:rsidRPr="00492BD7">
              <w:rPr>
                <w:rFonts w:ascii="標楷體" w:eastAsia="標楷體" w:hAnsi="標楷體" w:hint="eastAsia"/>
                <w:b/>
              </w:rPr>
              <w:t>照案通過。</w:t>
            </w:r>
          </w:p>
        </w:tc>
      </w:tr>
      <w:tr w:rsidR="007C645B" w:rsidRPr="008B6ABA" w:rsidTr="00492BD7">
        <w:trPr>
          <w:trHeight w:val="508"/>
        </w:trPr>
        <w:tc>
          <w:tcPr>
            <w:tcW w:w="817" w:type="dxa"/>
            <w:vAlign w:val="center"/>
          </w:tcPr>
          <w:p w:rsidR="007C645B" w:rsidRPr="007C645B" w:rsidRDefault="007C645B" w:rsidP="007755EF">
            <w:pPr>
              <w:spacing w:line="360" w:lineRule="exact"/>
              <w:jc w:val="center"/>
              <w:rPr>
                <w:rFonts w:ascii="標楷體" w:eastAsia="標楷體" w:hAnsi="標楷體"/>
              </w:rPr>
            </w:pPr>
            <w:r w:rsidRPr="007C645B">
              <w:rPr>
                <w:rFonts w:ascii="標楷體" w:eastAsia="標楷體" w:hAnsi="標楷體" w:hint="eastAsia"/>
              </w:rPr>
              <w:t>臨時動議</w:t>
            </w:r>
          </w:p>
        </w:tc>
        <w:tc>
          <w:tcPr>
            <w:tcW w:w="4111" w:type="dxa"/>
            <w:vAlign w:val="center"/>
          </w:tcPr>
          <w:p w:rsidR="007C645B" w:rsidRPr="007C645B" w:rsidRDefault="007C645B" w:rsidP="007C645B">
            <w:pPr>
              <w:spacing w:line="360" w:lineRule="exact"/>
              <w:jc w:val="both"/>
              <w:rPr>
                <w:rFonts w:ascii="標楷體" w:eastAsia="標楷體" w:hAnsi="標楷體"/>
              </w:rPr>
            </w:pPr>
            <w:r w:rsidRPr="007C645B">
              <w:rPr>
                <w:rFonts w:ascii="標楷體" w:eastAsia="標楷體" w:hAnsi="標楷體" w:hint="eastAsia"/>
              </w:rPr>
              <w:t>學生反應熱門通識課常有排不上，可否請通識中心衡量情形加開課程？</w:t>
            </w:r>
          </w:p>
        </w:tc>
        <w:tc>
          <w:tcPr>
            <w:tcW w:w="2126" w:type="dxa"/>
            <w:vAlign w:val="center"/>
          </w:tcPr>
          <w:p w:rsidR="007C645B" w:rsidRPr="007C645B" w:rsidRDefault="007C645B" w:rsidP="007C645B">
            <w:pPr>
              <w:spacing w:line="360" w:lineRule="exact"/>
              <w:rPr>
                <w:rFonts w:eastAsia="標楷體"/>
                <w:bCs/>
              </w:rPr>
            </w:pPr>
            <w:r w:rsidRPr="007C645B">
              <w:rPr>
                <w:rFonts w:ascii="標楷體" w:eastAsia="標楷體" w:hAnsi="標楷體" w:hint="eastAsia"/>
              </w:rPr>
              <w:t>幼教系陳淑芳主任</w:t>
            </w:r>
          </w:p>
        </w:tc>
        <w:tc>
          <w:tcPr>
            <w:tcW w:w="3119" w:type="dxa"/>
            <w:vAlign w:val="center"/>
          </w:tcPr>
          <w:p w:rsidR="007C645B" w:rsidRPr="007C645B" w:rsidRDefault="007C645B" w:rsidP="007C645B">
            <w:pPr>
              <w:spacing w:line="360" w:lineRule="exact"/>
              <w:rPr>
                <w:rFonts w:ascii="標楷體" w:eastAsia="標楷體" w:hAnsi="標楷體"/>
                <w:b/>
              </w:rPr>
            </w:pPr>
            <w:r w:rsidRPr="007C645B">
              <w:rPr>
                <w:rFonts w:ascii="標楷體" w:eastAsia="標楷體" w:hAnsi="新細明體" w:hint="eastAsia"/>
                <w:b/>
                <w:bCs/>
              </w:rPr>
              <w:t>通識教育中心將問題帶回去協調討論。</w:t>
            </w:r>
          </w:p>
        </w:tc>
      </w:tr>
    </w:tbl>
    <w:p w:rsidR="005635E8" w:rsidRPr="005635E8" w:rsidRDefault="005635E8" w:rsidP="005635E8">
      <w:pPr>
        <w:ind w:left="720"/>
        <w:jc w:val="both"/>
        <w:rPr>
          <w:rFonts w:ascii="標楷體" w:eastAsia="標楷體" w:hAnsi="標楷體"/>
          <w:b/>
        </w:rPr>
      </w:pPr>
    </w:p>
    <w:p w:rsidR="007D638F" w:rsidRDefault="0043142B" w:rsidP="000E17B4">
      <w:pPr>
        <w:pStyle w:val="aff1"/>
        <w:numPr>
          <w:ilvl w:val="0"/>
          <w:numId w:val="14"/>
        </w:numPr>
        <w:spacing w:beforeLines="50" w:before="120" w:afterLines="50" w:after="120"/>
        <w:ind w:leftChars="0"/>
        <w:jc w:val="both"/>
        <w:rPr>
          <w:rFonts w:ascii="標楷體" w:eastAsia="標楷體" w:hAnsi="標楷體"/>
          <w:b/>
          <w:sz w:val="32"/>
          <w:szCs w:val="32"/>
        </w:rPr>
      </w:pPr>
      <w:r w:rsidRPr="008B6ABA">
        <w:rPr>
          <w:rFonts w:ascii="標楷體" w:eastAsia="標楷體" w:hAnsi="標楷體" w:hint="eastAsia"/>
          <w:b/>
          <w:sz w:val="32"/>
          <w:szCs w:val="32"/>
        </w:rPr>
        <w:t>提</w:t>
      </w:r>
      <w:r w:rsidR="007D638F" w:rsidRPr="008B6ABA">
        <w:rPr>
          <w:rFonts w:ascii="標楷體" w:eastAsia="標楷體" w:hAnsi="標楷體" w:hint="eastAsia"/>
          <w:b/>
          <w:sz w:val="32"/>
          <w:szCs w:val="32"/>
        </w:rPr>
        <w:t>案討論</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65"/>
      </w:tblGrid>
      <w:tr w:rsidR="00974E58" w:rsidRPr="008B6ABA" w:rsidTr="004258CE">
        <w:trPr>
          <w:trHeight w:val="405"/>
        </w:trPr>
        <w:tc>
          <w:tcPr>
            <w:tcW w:w="10065" w:type="dxa"/>
          </w:tcPr>
          <w:p w:rsidR="00974E58" w:rsidRPr="00974E58" w:rsidRDefault="00974E58" w:rsidP="00A23AB1">
            <w:pPr>
              <w:spacing w:afterLines="50" w:after="120"/>
              <w:rPr>
                <w:rFonts w:ascii="標楷體" w:eastAsia="標楷體" w:hAnsi="標楷體" w:cs="LiSongPro"/>
                <w:sz w:val="28"/>
                <w:szCs w:val="28"/>
              </w:rPr>
            </w:pPr>
            <w:bookmarkStart w:id="1" w:name="提案一"/>
            <w:r w:rsidRPr="00974E58">
              <w:rPr>
                <w:rFonts w:ascii="標楷體" w:eastAsia="標楷體" w:hAnsi="標楷體" w:hint="eastAsia"/>
                <w:b/>
                <w:sz w:val="28"/>
                <w:szCs w:val="28"/>
              </w:rPr>
              <w:t>提案一</w:t>
            </w:r>
            <w:bookmarkEnd w:id="1"/>
            <w:r w:rsidRPr="00974E58">
              <w:rPr>
                <w:rFonts w:ascii="標楷體" w:eastAsia="標楷體" w:hAnsi="標楷體" w:hint="eastAsia"/>
                <w:b/>
                <w:sz w:val="28"/>
                <w:szCs w:val="28"/>
              </w:rPr>
              <w:t>、</w:t>
            </w:r>
            <w:r w:rsidRPr="00974E58">
              <w:rPr>
                <w:rFonts w:ascii="標楷體" w:eastAsia="標楷體" w:hAnsi="標楷體" w:cs="LiSongPro"/>
                <w:b/>
                <w:sz w:val="28"/>
                <w:szCs w:val="28"/>
              </w:rPr>
              <w:t>10</w:t>
            </w:r>
            <w:r>
              <w:rPr>
                <w:rFonts w:ascii="標楷體" w:eastAsia="標楷體" w:hAnsi="標楷體" w:cs="LiSongPro" w:hint="eastAsia"/>
                <w:b/>
                <w:sz w:val="28"/>
                <w:szCs w:val="28"/>
              </w:rPr>
              <w:t>6</w:t>
            </w:r>
            <w:r w:rsidRPr="00974E58">
              <w:rPr>
                <w:rFonts w:ascii="標楷體" w:eastAsia="標楷體" w:hAnsi="標楷體" w:cs="LiSongPro" w:hint="eastAsia"/>
                <w:b/>
                <w:sz w:val="28"/>
                <w:szCs w:val="28"/>
              </w:rPr>
              <w:t>學年度第</w:t>
            </w:r>
            <w:r>
              <w:rPr>
                <w:rFonts w:ascii="標楷體" w:eastAsia="標楷體" w:hAnsi="標楷體" w:cs="LiSongPro" w:hint="eastAsia"/>
                <w:b/>
                <w:sz w:val="28"/>
                <w:szCs w:val="28"/>
              </w:rPr>
              <w:t>1</w:t>
            </w:r>
            <w:r w:rsidRPr="00974E58">
              <w:rPr>
                <w:rFonts w:ascii="標楷體" w:eastAsia="標楷體" w:hAnsi="標楷體" w:cs="LiSongPro" w:hint="eastAsia"/>
                <w:b/>
                <w:sz w:val="28"/>
                <w:szCs w:val="28"/>
              </w:rPr>
              <w:t>學期第</w:t>
            </w:r>
            <w:r w:rsidR="00946DF5">
              <w:rPr>
                <w:rFonts w:ascii="標楷體" w:eastAsia="標楷體" w:hAnsi="標楷體" w:cs="LiSongPro" w:hint="eastAsia"/>
                <w:b/>
                <w:sz w:val="28"/>
                <w:szCs w:val="28"/>
              </w:rPr>
              <w:t>2</w:t>
            </w:r>
            <w:r w:rsidRPr="00974E58">
              <w:rPr>
                <w:rFonts w:ascii="標楷體" w:eastAsia="標楷體" w:hAnsi="標楷體" w:cs="LiSongPro" w:hint="eastAsia"/>
                <w:b/>
                <w:sz w:val="28"/>
                <w:szCs w:val="28"/>
              </w:rPr>
              <w:t>次校課程會議</w:t>
            </w:r>
            <w:r w:rsidRPr="00974E58">
              <w:rPr>
                <w:rFonts w:ascii="標楷體" w:eastAsia="標楷體" w:hAnsi="標楷體" w:cs="LiSongPro"/>
                <w:b/>
                <w:sz w:val="28"/>
                <w:szCs w:val="28"/>
              </w:rPr>
              <w:t>(10</w:t>
            </w:r>
            <w:r w:rsidRPr="00974E58">
              <w:rPr>
                <w:rFonts w:ascii="標楷體" w:eastAsia="標楷體" w:hAnsi="標楷體" w:cs="LiSongPro" w:hint="eastAsia"/>
                <w:b/>
                <w:sz w:val="28"/>
                <w:szCs w:val="28"/>
              </w:rPr>
              <w:t>6</w:t>
            </w:r>
            <w:r w:rsidRPr="00974E58">
              <w:rPr>
                <w:rFonts w:ascii="標楷體" w:eastAsia="標楷體" w:hAnsi="標楷體" w:cs="LiSongPro"/>
                <w:b/>
                <w:sz w:val="28"/>
                <w:szCs w:val="28"/>
              </w:rPr>
              <w:t>.</w:t>
            </w:r>
            <w:r>
              <w:rPr>
                <w:rFonts w:ascii="標楷體" w:eastAsia="標楷體" w:hAnsi="標楷體" w:cs="LiSongPro" w:hint="eastAsia"/>
                <w:b/>
                <w:sz w:val="28"/>
                <w:szCs w:val="28"/>
              </w:rPr>
              <w:t>1</w:t>
            </w:r>
            <w:r w:rsidR="00946DF5">
              <w:rPr>
                <w:rFonts w:ascii="標楷體" w:eastAsia="標楷體" w:hAnsi="標楷體" w:cs="LiSongPro" w:hint="eastAsia"/>
                <w:b/>
                <w:sz w:val="28"/>
                <w:szCs w:val="28"/>
              </w:rPr>
              <w:t>2</w:t>
            </w:r>
            <w:r w:rsidRPr="00974E58">
              <w:rPr>
                <w:rFonts w:ascii="標楷體" w:eastAsia="標楷體" w:hAnsi="標楷體" w:cs="LiSongPro"/>
                <w:b/>
                <w:sz w:val="28"/>
                <w:szCs w:val="28"/>
              </w:rPr>
              <w:t>.</w:t>
            </w:r>
            <w:r w:rsidR="00946DF5">
              <w:rPr>
                <w:rFonts w:ascii="標楷體" w:eastAsia="標楷體" w:hAnsi="標楷體" w:cs="LiSongPro" w:hint="eastAsia"/>
                <w:b/>
                <w:sz w:val="28"/>
                <w:szCs w:val="28"/>
              </w:rPr>
              <w:t>14</w:t>
            </w:r>
            <w:r w:rsidRPr="00974E58">
              <w:rPr>
                <w:rFonts w:ascii="標楷體" w:eastAsia="標楷體" w:hAnsi="標楷體" w:cs="LiSongPro"/>
                <w:b/>
                <w:sz w:val="28"/>
                <w:szCs w:val="28"/>
              </w:rPr>
              <w:t>)</w:t>
            </w:r>
            <w:r w:rsidRPr="00974E58">
              <w:rPr>
                <w:rFonts w:ascii="標楷體" w:eastAsia="標楷體" w:hAnsi="標楷體" w:cs="LiSongPro" w:hint="eastAsia"/>
                <w:b/>
                <w:sz w:val="28"/>
                <w:szCs w:val="28"/>
              </w:rPr>
              <w:t>決議事項，請核備。</w:t>
            </w:r>
          </w:p>
          <w:p w:rsidR="00974E58" w:rsidRPr="00974E58" w:rsidRDefault="00974E58" w:rsidP="00A23AB1">
            <w:pPr>
              <w:spacing w:afterLines="50" w:after="120"/>
              <w:rPr>
                <w:rFonts w:ascii="標楷體" w:eastAsia="標楷體" w:hAnsi="標楷體" w:cs="LiSongPro"/>
                <w:sz w:val="28"/>
                <w:szCs w:val="28"/>
              </w:rPr>
            </w:pPr>
            <w:r>
              <w:t xml:space="preserve">                                                          </w:t>
            </w:r>
            <w:r w:rsidRPr="002772A9">
              <w:t xml:space="preserve"> </w:t>
            </w:r>
            <w:r w:rsidRPr="00974E58">
              <w:rPr>
                <w:rFonts w:ascii="標楷體" w:eastAsia="標楷體" w:hAnsi="標楷體"/>
              </w:rPr>
              <w:t>(</w:t>
            </w:r>
            <w:r w:rsidRPr="00974E58">
              <w:rPr>
                <w:rFonts w:ascii="標楷體" w:eastAsia="標楷體" w:hAnsi="標楷體" w:hint="eastAsia"/>
              </w:rPr>
              <w:t>提案單位：</w:t>
            </w:r>
            <w:r w:rsidRPr="00974E58">
              <w:rPr>
                <w:rFonts w:eastAsia="標楷體" w:hint="eastAsia"/>
                <w:bCs/>
              </w:rPr>
              <w:t>教務處課務組</w:t>
            </w:r>
            <w:r w:rsidRPr="00974E58">
              <w:rPr>
                <w:rFonts w:ascii="標楷體" w:eastAsia="標楷體" w:hAnsi="標楷體"/>
              </w:rPr>
              <w:t>)</w:t>
            </w:r>
            <w:r w:rsidRPr="002772A9">
              <w:t xml:space="preserve">                             </w:t>
            </w:r>
            <w:r w:rsidRPr="002772A9">
              <w:rPr>
                <w:rFonts w:hint="eastAsia"/>
              </w:rPr>
              <w:t xml:space="preserve">　　　　　</w:t>
            </w:r>
            <w:r w:rsidRPr="002772A9">
              <w:t xml:space="preserve"> </w:t>
            </w:r>
          </w:p>
        </w:tc>
      </w:tr>
    </w:tbl>
    <w:p w:rsidR="00974E58" w:rsidRDefault="00974E58" w:rsidP="00974E58">
      <w:pPr>
        <w:tabs>
          <w:tab w:val="left" w:pos="426"/>
        </w:tabs>
        <w:spacing w:line="0" w:lineRule="atLeast"/>
        <w:ind w:left="1135" w:hangingChars="405" w:hanging="1135"/>
        <w:rPr>
          <w:rFonts w:ascii="標楷體" w:eastAsia="標楷體" w:hAnsi="新細明體"/>
          <w:bCs/>
        </w:rPr>
      </w:pPr>
      <w:r>
        <w:rPr>
          <w:rFonts w:ascii="標楷體" w:eastAsia="標楷體" w:hAnsi="新細明體" w:hint="eastAsia"/>
          <w:b/>
          <w:bCs/>
          <w:sz w:val="28"/>
        </w:rPr>
        <w:t>說  明：</w:t>
      </w:r>
      <w:r w:rsidRPr="009C4A2F">
        <w:rPr>
          <w:rFonts w:ascii="標楷體" w:eastAsia="標楷體" w:hAnsi="新細明體" w:hint="eastAsia"/>
          <w:bCs/>
        </w:rPr>
        <w:t>依</w:t>
      </w:r>
      <w:r w:rsidRPr="009C4A2F">
        <w:rPr>
          <w:rFonts w:ascii="標楷體" w:eastAsia="標楷體" w:hAnsi="新細明體"/>
          <w:bCs/>
        </w:rPr>
        <w:t>93</w:t>
      </w:r>
      <w:r w:rsidRPr="009C4A2F">
        <w:rPr>
          <w:rFonts w:ascii="標楷體" w:eastAsia="標楷體" w:hAnsi="新細明體" w:hint="eastAsia"/>
          <w:bCs/>
        </w:rPr>
        <w:t>學年度第</w:t>
      </w:r>
      <w:r w:rsidRPr="009C4A2F">
        <w:rPr>
          <w:rFonts w:ascii="標楷體" w:eastAsia="標楷體" w:hAnsi="新細明體"/>
          <w:bCs/>
        </w:rPr>
        <w:t>1</w:t>
      </w:r>
      <w:r w:rsidRPr="009C4A2F">
        <w:rPr>
          <w:rFonts w:ascii="標楷體" w:eastAsia="標楷體" w:hAnsi="新細明體" w:hint="eastAsia"/>
          <w:bCs/>
        </w:rPr>
        <w:t>學期第</w:t>
      </w:r>
      <w:r w:rsidRPr="009C4A2F">
        <w:rPr>
          <w:rFonts w:ascii="標楷體" w:eastAsia="標楷體" w:hAnsi="新細明體"/>
          <w:bCs/>
        </w:rPr>
        <w:t>3</w:t>
      </w:r>
      <w:r w:rsidRPr="009C4A2F">
        <w:rPr>
          <w:rFonts w:ascii="標楷體" w:eastAsia="標楷體" w:hAnsi="新細明體" w:hint="eastAsia"/>
          <w:bCs/>
        </w:rPr>
        <w:t>次教務會議通過，為提昇議事效能，課程會議各項提案決議</w:t>
      </w:r>
      <w:r w:rsidRPr="009C4A2F">
        <w:rPr>
          <w:rFonts w:ascii="標楷體" w:eastAsia="標楷體" w:hAnsi="新細明體" w:hint="eastAsia"/>
          <w:bCs/>
        </w:rPr>
        <w:lastRenderedPageBreak/>
        <w:t>事項，逕送同日接續召開之教務會議核備，並自下學年度（九十三學年度第二學期）起比照辦理實施。</w:t>
      </w:r>
    </w:p>
    <w:p w:rsidR="00974E58" w:rsidRPr="00974E58" w:rsidRDefault="00974E58" w:rsidP="00974E58">
      <w:pPr>
        <w:spacing w:beforeLines="50" w:before="120" w:afterLines="50" w:after="120"/>
        <w:jc w:val="both"/>
        <w:rPr>
          <w:rFonts w:ascii="標楷體" w:eastAsia="標楷體" w:hAnsi="標楷體"/>
          <w:b/>
          <w:sz w:val="32"/>
          <w:szCs w:val="32"/>
        </w:rPr>
      </w:pPr>
      <w:r>
        <w:rPr>
          <w:rFonts w:ascii="標楷體" w:eastAsia="標楷體" w:hAnsi="新細明體" w:hint="eastAsia"/>
          <w:b/>
          <w:bCs/>
          <w:sz w:val="28"/>
        </w:rPr>
        <w:t>決  議：</w:t>
      </w:r>
      <w:r w:rsidR="006D2B39" w:rsidRPr="006D2B39">
        <w:rPr>
          <w:rFonts w:ascii="標楷體" w:eastAsia="標楷體" w:hAnsi="新細明體" w:hint="eastAsia"/>
          <w:b/>
          <w:bCs/>
          <w:sz w:val="28"/>
        </w:rPr>
        <w:t>同意核備。</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65"/>
      </w:tblGrid>
      <w:tr w:rsidR="00A84C2D" w:rsidRPr="008B6ABA" w:rsidTr="004258CE">
        <w:trPr>
          <w:trHeight w:val="405"/>
        </w:trPr>
        <w:tc>
          <w:tcPr>
            <w:tcW w:w="10065" w:type="dxa"/>
          </w:tcPr>
          <w:p w:rsidR="00A84C2D" w:rsidRPr="0003363E" w:rsidRDefault="00A84C2D" w:rsidP="008D0A06">
            <w:pPr>
              <w:widowControl/>
              <w:shd w:val="clear" w:color="auto" w:fill="FFFFFF"/>
              <w:snapToGrid w:val="0"/>
              <w:spacing w:line="360" w:lineRule="exact"/>
              <w:ind w:left="1107" w:hangingChars="395" w:hanging="1107"/>
              <w:outlineLvl w:val="4"/>
              <w:rPr>
                <w:rFonts w:ascii="標楷體" w:eastAsia="標楷體" w:hAnsi="標楷體"/>
                <w:b/>
                <w:sz w:val="28"/>
                <w:szCs w:val="28"/>
              </w:rPr>
            </w:pPr>
            <w:bookmarkStart w:id="2" w:name="提案二"/>
            <w:r w:rsidRPr="006D4865">
              <w:rPr>
                <w:rFonts w:ascii="標楷體" w:eastAsia="標楷體" w:hAnsi="標楷體" w:hint="eastAsia"/>
                <w:b/>
                <w:sz w:val="28"/>
                <w:szCs w:val="28"/>
              </w:rPr>
              <w:t>提案</w:t>
            </w:r>
            <w:r w:rsidR="00974E58">
              <w:rPr>
                <w:rFonts w:ascii="標楷體" w:eastAsia="標楷體" w:hAnsi="標楷體" w:hint="eastAsia"/>
                <w:b/>
                <w:sz w:val="28"/>
                <w:szCs w:val="28"/>
              </w:rPr>
              <w:t>二</w:t>
            </w:r>
            <w:bookmarkEnd w:id="2"/>
            <w:r w:rsidRPr="006D4865">
              <w:rPr>
                <w:rFonts w:ascii="標楷體" w:eastAsia="標楷體" w:hAnsi="標楷體" w:hint="eastAsia"/>
                <w:b/>
                <w:sz w:val="28"/>
                <w:szCs w:val="28"/>
              </w:rPr>
              <w:t>、</w:t>
            </w:r>
            <w:r w:rsidR="00F22265" w:rsidRPr="00F22265">
              <w:rPr>
                <w:rFonts w:ascii="標楷體" w:eastAsia="標楷體" w:hAnsi="標楷體" w:cs="LiSongPro" w:hint="eastAsia"/>
                <w:b/>
                <w:sz w:val="28"/>
                <w:szCs w:val="28"/>
              </w:rPr>
              <w:t>訂定本校「高齡健康與照護管理原住民專班」、「大數據管理應用學士二年制在職學位學程」授予學位中、英文名稱，請審議。</w:t>
            </w:r>
          </w:p>
          <w:p w:rsidR="00A84C2D" w:rsidRPr="006D4865" w:rsidRDefault="00A84C2D" w:rsidP="004258CE">
            <w:pPr>
              <w:spacing w:line="400" w:lineRule="exact"/>
              <w:jc w:val="right"/>
              <w:rPr>
                <w:rFonts w:ascii="標楷體" w:eastAsia="標楷體" w:hAnsi="標楷體" w:cs="LiSongPro"/>
                <w:sz w:val="28"/>
                <w:szCs w:val="28"/>
              </w:rPr>
            </w:pPr>
            <w:r w:rsidRPr="0003363E">
              <w:t xml:space="preserve">                                                      </w:t>
            </w:r>
            <w:r w:rsidRPr="0003363E">
              <w:rPr>
                <w:rFonts w:ascii="標楷體" w:eastAsia="標楷體" w:hAnsi="標楷體"/>
              </w:rPr>
              <w:t>(</w:t>
            </w:r>
            <w:r w:rsidRPr="0003363E">
              <w:rPr>
                <w:rFonts w:ascii="標楷體" w:eastAsia="標楷體" w:hAnsi="標楷體" w:hint="eastAsia"/>
              </w:rPr>
              <w:t>提案單位：</w:t>
            </w:r>
            <w:r w:rsidR="00F22265" w:rsidRPr="00974E58">
              <w:rPr>
                <w:rFonts w:eastAsia="標楷體" w:hint="eastAsia"/>
                <w:bCs/>
              </w:rPr>
              <w:t>教務處</w:t>
            </w:r>
            <w:r w:rsidR="00F22265">
              <w:rPr>
                <w:rFonts w:eastAsia="標楷體" w:hint="eastAsia"/>
                <w:bCs/>
              </w:rPr>
              <w:t>註冊</w:t>
            </w:r>
            <w:r w:rsidR="00F22265" w:rsidRPr="00974E58">
              <w:rPr>
                <w:rFonts w:eastAsia="標楷體" w:hint="eastAsia"/>
                <w:bCs/>
              </w:rPr>
              <w:t>組</w:t>
            </w:r>
            <w:r w:rsidRPr="0003363E">
              <w:rPr>
                <w:rFonts w:ascii="標楷體" w:eastAsia="標楷體" w:hAnsi="標楷體"/>
              </w:rPr>
              <w:t>)</w:t>
            </w:r>
            <w:r w:rsidRPr="002772A9">
              <w:t xml:space="preserve">                             </w:t>
            </w:r>
            <w:r w:rsidRPr="002772A9">
              <w:rPr>
                <w:rFonts w:hint="eastAsia"/>
              </w:rPr>
              <w:t xml:space="preserve">　　　　　</w:t>
            </w:r>
            <w:r w:rsidRPr="002772A9">
              <w:t xml:space="preserve"> </w:t>
            </w:r>
          </w:p>
        </w:tc>
      </w:tr>
    </w:tbl>
    <w:p w:rsidR="00A84C2D" w:rsidRDefault="00A84C2D" w:rsidP="00A84C2D">
      <w:pPr>
        <w:tabs>
          <w:tab w:val="left" w:pos="426"/>
        </w:tabs>
        <w:spacing w:beforeLines="50" w:before="120" w:afterLines="50" w:after="120"/>
        <w:ind w:left="1561" w:hangingChars="557" w:hanging="1561"/>
        <w:rPr>
          <w:rFonts w:ascii="標楷體" w:eastAsia="標楷體" w:hAnsi="新細明體"/>
          <w:b/>
          <w:bCs/>
          <w:sz w:val="28"/>
        </w:rPr>
      </w:pPr>
      <w:r>
        <w:rPr>
          <w:rFonts w:ascii="標楷體" w:eastAsia="標楷體" w:hAnsi="新細明體" w:hint="eastAsia"/>
          <w:b/>
          <w:bCs/>
          <w:sz w:val="28"/>
        </w:rPr>
        <w:t>說  明：</w:t>
      </w:r>
    </w:p>
    <w:p w:rsidR="00A84C2D" w:rsidRPr="00F22265" w:rsidRDefault="00F22265" w:rsidP="00DA7703">
      <w:pPr>
        <w:pStyle w:val="aff1"/>
        <w:numPr>
          <w:ilvl w:val="0"/>
          <w:numId w:val="16"/>
        </w:numPr>
        <w:tabs>
          <w:tab w:val="left" w:pos="426"/>
        </w:tabs>
        <w:ind w:leftChars="0" w:left="1134" w:hanging="564"/>
        <w:rPr>
          <w:rFonts w:eastAsia="標楷體"/>
          <w:bCs/>
        </w:rPr>
      </w:pPr>
      <w:r w:rsidRPr="00F22265">
        <w:rPr>
          <w:rFonts w:eastAsia="標楷體"/>
          <w:bCs/>
        </w:rPr>
        <w:t>本校奉教育部核准自</w:t>
      </w:r>
      <w:r w:rsidRPr="00F22265">
        <w:rPr>
          <w:rFonts w:eastAsia="標楷體"/>
          <w:bCs/>
        </w:rPr>
        <w:t>10</w:t>
      </w:r>
      <w:r w:rsidRPr="00F22265">
        <w:rPr>
          <w:rFonts w:eastAsia="標楷體" w:hint="eastAsia"/>
          <w:bCs/>
        </w:rPr>
        <w:t>7</w:t>
      </w:r>
      <w:r w:rsidRPr="00F22265">
        <w:rPr>
          <w:rFonts w:eastAsia="標楷體"/>
          <w:bCs/>
        </w:rPr>
        <w:t>學年度新增「</w:t>
      </w:r>
      <w:r w:rsidRPr="00F22265">
        <w:rPr>
          <w:rFonts w:eastAsia="標楷體" w:hint="eastAsia"/>
          <w:bCs/>
        </w:rPr>
        <w:t>高齡健康與照護管理原住民專班</w:t>
      </w:r>
      <w:r w:rsidRPr="00F22265">
        <w:rPr>
          <w:rFonts w:eastAsia="標楷體"/>
          <w:bCs/>
        </w:rPr>
        <w:t>」</w:t>
      </w:r>
      <w:r w:rsidRPr="00F22265">
        <w:rPr>
          <w:rFonts w:eastAsia="標楷體" w:hint="eastAsia"/>
          <w:bCs/>
        </w:rPr>
        <w:t>及「大數據管理應用學士二年制在職學位學程」，</w:t>
      </w:r>
      <w:r w:rsidRPr="00F22265">
        <w:rPr>
          <w:rFonts w:eastAsia="標楷體"/>
          <w:bCs/>
        </w:rPr>
        <w:t>依學位授予法規定，學校各級、各類學位名稱，由各校訂定並報教育部備查。</w:t>
      </w:r>
    </w:p>
    <w:p w:rsidR="00F22265" w:rsidRPr="00F22265" w:rsidRDefault="00F22265" w:rsidP="00DA7703">
      <w:pPr>
        <w:pStyle w:val="aff1"/>
        <w:numPr>
          <w:ilvl w:val="0"/>
          <w:numId w:val="16"/>
        </w:numPr>
        <w:tabs>
          <w:tab w:val="left" w:pos="426"/>
        </w:tabs>
        <w:ind w:leftChars="0" w:left="1134" w:hanging="564"/>
        <w:rPr>
          <w:rFonts w:eastAsia="標楷體"/>
          <w:bCs/>
        </w:rPr>
      </w:pPr>
      <w:r w:rsidRPr="001E1C62">
        <w:rPr>
          <w:rFonts w:eastAsia="標楷體"/>
          <w:bCs/>
        </w:rPr>
        <w:t>「</w:t>
      </w:r>
      <w:r w:rsidRPr="007B66F8">
        <w:rPr>
          <w:rFonts w:eastAsia="標楷體" w:hint="eastAsia"/>
          <w:bCs/>
        </w:rPr>
        <w:t>高齡健康與照護管理原住民專班</w:t>
      </w:r>
      <w:r w:rsidRPr="001E1C62">
        <w:rPr>
          <w:rFonts w:eastAsia="標楷體"/>
          <w:bCs/>
        </w:rPr>
        <w:t>」授予「</w:t>
      </w:r>
      <w:r w:rsidRPr="007B66F8">
        <w:rPr>
          <w:rFonts w:eastAsia="標楷體" w:hint="eastAsia"/>
          <w:bCs/>
        </w:rPr>
        <w:t>管理學學士</w:t>
      </w:r>
      <w:r w:rsidRPr="001E1C62">
        <w:rPr>
          <w:rFonts w:eastAsia="標楷體"/>
          <w:bCs/>
        </w:rPr>
        <w:t>學位</w:t>
      </w:r>
      <w:r>
        <w:rPr>
          <w:rFonts w:eastAsia="標楷體" w:hint="eastAsia"/>
          <w:bCs/>
        </w:rPr>
        <w:t>」、</w:t>
      </w:r>
      <w:r w:rsidRPr="002E5B3B">
        <w:rPr>
          <w:rFonts w:eastAsia="標楷體"/>
          <w:bCs/>
        </w:rPr>
        <w:t>「</w:t>
      </w:r>
      <w:r w:rsidRPr="002E5B3B">
        <w:rPr>
          <w:rFonts w:eastAsia="標楷體" w:hint="eastAsia"/>
          <w:bCs/>
        </w:rPr>
        <w:t>大數據管理應用學士二年制在職學位學程</w:t>
      </w:r>
      <w:r w:rsidRPr="002E5B3B">
        <w:rPr>
          <w:rFonts w:eastAsia="標楷體"/>
          <w:bCs/>
        </w:rPr>
        <w:t>」授予「</w:t>
      </w:r>
      <w:r w:rsidRPr="002E5B3B">
        <w:rPr>
          <w:rFonts w:eastAsia="標楷體" w:hint="eastAsia"/>
          <w:bCs/>
        </w:rPr>
        <w:t>商學學士</w:t>
      </w:r>
      <w:r w:rsidRPr="002E5B3B">
        <w:rPr>
          <w:rFonts w:eastAsia="標楷體"/>
          <w:bCs/>
        </w:rPr>
        <w:t>學位」</w:t>
      </w:r>
      <w:r w:rsidRPr="001E1C62">
        <w:rPr>
          <w:rFonts w:eastAsia="標楷體"/>
          <w:bCs/>
        </w:rPr>
        <w:t>，中、英文學位名稱業經</w:t>
      </w:r>
      <w:r>
        <w:rPr>
          <w:rFonts w:eastAsia="標楷體" w:hint="eastAsia"/>
          <w:bCs/>
        </w:rPr>
        <w:t>產推處</w:t>
      </w:r>
      <w:r w:rsidRPr="001E1C62">
        <w:rPr>
          <w:rFonts w:eastAsia="標楷體"/>
          <w:bCs/>
        </w:rPr>
        <w:t>校核</w:t>
      </w:r>
      <w:r>
        <w:rPr>
          <w:rFonts w:eastAsia="標楷體" w:hint="eastAsia"/>
          <w:bCs/>
        </w:rPr>
        <w:t>，</w:t>
      </w:r>
      <w:r w:rsidRPr="00454359">
        <w:rPr>
          <w:rFonts w:eastAsia="標楷體" w:hint="eastAsia"/>
          <w:bCs/>
        </w:rPr>
        <w:t>檢附授予學位中、英文名稱一覽表，請參閱。</w:t>
      </w:r>
    </w:p>
    <w:p w:rsidR="00F22265" w:rsidRPr="00F22265" w:rsidRDefault="00F22265" w:rsidP="00DA7703">
      <w:pPr>
        <w:pStyle w:val="aff1"/>
        <w:numPr>
          <w:ilvl w:val="0"/>
          <w:numId w:val="16"/>
        </w:numPr>
        <w:tabs>
          <w:tab w:val="left" w:pos="426"/>
        </w:tabs>
        <w:ind w:leftChars="0" w:left="1134" w:hanging="564"/>
        <w:rPr>
          <w:rFonts w:eastAsia="標楷體"/>
          <w:bCs/>
        </w:rPr>
      </w:pPr>
      <w:r>
        <w:rPr>
          <w:rFonts w:eastAsia="標楷體" w:hint="eastAsia"/>
          <w:bCs/>
        </w:rPr>
        <w:t>本案通過後報部備查。</w:t>
      </w:r>
    </w:p>
    <w:p w:rsidR="00A84C2D" w:rsidRDefault="00A84C2D" w:rsidP="00A84C2D">
      <w:pPr>
        <w:spacing w:beforeLines="50" w:before="120" w:afterLines="50" w:after="120"/>
        <w:jc w:val="both"/>
        <w:rPr>
          <w:rFonts w:ascii="標楷體" w:eastAsia="標楷體" w:hAnsi="新細明體"/>
          <w:b/>
          <w:bCs/>
          <w:sz w:val="28"/>
        </w:rPr>
      </w:pPr>
      <w:r w:rsidRPr="00C2130B">
        <w:rPr>
          <w:rFonts w:ascii="標楷體" w:eastAsia="標楷體" w:hAnsi="新細明體" w:hint="eastAsia"/>
          <w:b/>
          <w:bCs/>
          <w:sz w:val="28"/>
        </w:rPr>
        <w:t>決  議：</w:t>
      </w:r>
      <w:r w:rsidR="006D2B39">
        <w:rPr>
          <w:rFonts w:ascii="標楷體" w:eastAsia="標楷體" w:hAnsi="新細明體" w:hint="eastAsia"/>
          <w:b/>
          <w:bCs/>
          <w:sz w:val="28"/>
        </w:rPr>
        <w:t>照案通過。</w:t>
      </w:r>
    </w:p>
    <w:p w:rsidR="00F22265" w:rsidRDefault="00F22265" w:rsidP="00A84C2D">
      <w:pPr>
        <w:spacing w:beforeLines="50" w:before="120" w:afterLines="50" w:after="120"/>
        <w:jc w:val="both"/>
        <w:rPr>
          <w:rFonts w:ascii="標楷體" w:eastAsia="標楷體" w:hAnsi="標楷體"/>
          <w:b/>
          <w:sz w:val="32"/>
          <w:szCs w:val="32"/>
        </w:rPr>
        <w:sectPr w:rsidR="00F22265" w:rsidSect="00F6105B">
          <w:headerReference w:type="default" r:id="rId9"/>
          <w:footerReference w:type="default" r:id="rId10"/>
          <w:pgSz w:w="11906" w:h="16838" w:code="9"/>
          <w:pgMar w:top="851" w:right="851" w:bottom="851" w:left="851" w:header="567" w:footer="567" w:gutter="0"/>
          <w:cols w:space="425"/>
          <w:docGrid w:linePitch="360"/>
        </w:sectPr>
      </w:pPr>
    </w:p>
    <w:p w:rsidR="00F22265" w:rsidRDefault="00F22265" w:rsidP="00F22265">
      <w:pPr>
        <w:autoSpaceDE w:val="0"/>
        <w:autoSpaceDN w:val="0"/>
        <w:adjustRightInd w:val="0"/>
        <w:ind w:left="400"/>
        <w:jc w:val="center"/>
        <w:rPr>
          <w:rFonts w:eastAsia="標楷體"/>
          <w:color w:val="000000"/>
          <w:kern w:val="0"/>
          <w:sz w:val="36"/>
          <w:szCs w:val="36"/>
        </w:rPr>
      </w:pPr>
    </w:p>
    <w:p w:rsidR="00F22265" w:rsidRPr="008D7E28" w:rsidRDefault="00F22265" w:rsidP="00F22265">
      <w:pPr>
        <w:autoSpaceDE w:val="0"/>
        <w:autoSpaceDN w:val="0"/>
        <w:adjustRightInd w:val="0"/>
        <w:ind w:left="400"/>
        <w:jc w:val="center"/>
        <w:rPr>
          <w:rFonts w:eastAsia="標楷體"/>
          <w:color w:val="000000"/>
          <w:kern w:val="0"/>
          <w:sz w:val="36"/>
          <w:szCs w:val="36"/>
        </w:rPr>
      </w:pPr>
      <w:r w:rsidRPr="008D7E28">
        <w:rPr>
          <w:rFonts w:eastAsia="標楷體"/>
          <w:color w:val="000000"/>
          <w:kern w:val="0"/>
          <w:sz w:val="36"/>
          <w:szCs w:val="36"/>
        </w:rPr>
        <w:t>國立</w:t>
      </w:r>
      <w:r w:rsidRPr="008D7E28">
        <w:rPr>
          <w:rFonts w:eastAsia="標楷體" w:hint="eastAsia"/>
          <w:color w:val="000000"/>
          <w:kern w:val="0"/>
          <w:sz w:val="36"/>
          <w:szCs w:val="36"/>
        </w:rPr>
        <w:t>臺</w:t>
      </w:r>
      <w:r w:rsidRPr="008D7E28">
        <w:rPr>
          <w:rFonts w:eastAsia="標楷體"/>
          <w:color w:val="000000"/>
          <w:kern w:val="0"/>
          <w:sz w:val="36"/>
          <w:szCs w:val="36"/>
        </w:rPr>
        <w:t>東大學</w:t>
      </w:r>
      <w:r>
        <w:rPr>
          <w:rFonts w:eastAsia="標楷體" w:hint="eastAsia"/>
          <w:color w:val="000000"/>
          <w:kern w:val="0"/>
          <w:sz w:val="36"/>
          <w:szCs w:val="36"/>
        </w:rPr>
        <w:t>107</w:t>
      </w:r>
      <w:r w:rsidRPr="008D7E28">
        <w:rPr>
          <w:rFonts w:eastAsia="標楷體"/>
          <w:color w:val="000000"/>
          <w:kern w:val="0"/>
          <w:sz w:val="36"/>
          <w:szCs w:val="36"/>
        </w:rPr>
        <w:t>學年度</w:t>
      </w:r>
      <w:r w:rsidRPr="008D7E28">
        <w:rPr>
          <w:rFonts w:eastAsia="標楷體" w:hint="eastAsia"/>
          <w:b/>
          <w:color w:val="000000"/>
          <w:kern w:val="0"/>
          <w:sz w:val="36"/>
          <w:szCs w:val="36"/>
          <w:u w:val="single"/>
        </w:rPr>
        <w:t>增設系</w:t>
      </w:r>
      <w:r w:rsidRPr="008D7E28">
        <w:rPr>
          <w:rFonts w:eastAsia="標楷體"/>
          <w:b/>
          <w:color w:val="000000"/>
          <w:kern w:val="0"/>
          <w:sz w:val="36"/>
          <w:szCs w:val="36"/>
          <w:u w:val="single"/>
        </w:rPr>
        <w:t>(</w:t>
      </w:r>
      <w:r w:rsidRPr="008D7E28">
        <w:rPr>
          <w:rFonts w:eastAsia="標楷體"/>
          <w:b/>
          <w:color w:val="000000"/>
          <w:kern w:val="0"/>
          <w:sz w:val="36"/>
          <w:szCs w:val="36"/>
          <w:u w:val="single"/>
        </w:rPr>
        <w:t>所</w:t>
      </w:r>
      <w:r w:rsidRPr="008D7E28">
        <w:rPr>
          <w:rFonts w:eastAsia="標楷體"/>
          <w:b/>
          <w:color w:val="000000"/>
          <w:kern w:val="0"/>
          <w:sz w:val="36"/>
          <w:szCs w:val="36"/>
          <w:u w:val="single"/>
        </w:rPr>
        <w:t>)</w:t>
      </w:r>
      <w:r w:rsidRPr="008D7E28">
        <w:rPr>
          <w:rFonts w:eastAsia="標楷體" w:hint="eastAsia"/>
          <w:b/>
          <w:color w:val="000000"/>
          <w:kern w:val="0"/>
          <w:sz w:val="36"/>
          <w:szCs w:val="36"/>
          <w:u w:val="single"/>
        </w:rPr>
        <w:t>(</w:t>
      </w:r>
      <w:r w:rsidRPr="008D7E28">
        <w:rPr>
          <w:rFonts w:eastAsia="標楷體" w:hint="eastAsia"/>
          <w:b/>
          <w:color w:val="000000"/>
          <w:kern w:val="0"/>
          <w:sz w:val="36"/>
          <w:szCs w:val="36"/>
          <w:u w:val="single"/>
        </w:rPr>
        <w:t>組</w:t>
      </w:r>
      <w:r w:rsidRPr="008D7E28">
        <w:rPr>
          <w:rFonts w:eastAsia="標楷體" w:hint="eastAsia"/>
          <w:b/>
          <w:color w:val="000000"/>
          <w:kern w:val="0"/>
          <w:sz w:val="36"/>
          <w:szCs w:val="36"/>
          <w:u w:val="single"/>
        </w:rPr>
        <w:t>)(</w:t>
      </w:r>
      <w:r w:rsidRPr="008D7E28">
        <w:rPr>
          <w:rFonts w:eastAsia="標楷體" w:hint="eastAsia"/>
          <w:b/>
          <w:color w:val="000000"/>
          <w:kern w:val="0"/>
          <w:sz w:val="36"/>
          <w:szCs w:val="36"/>
          <w:u w:val="single"/>
        </w:rPr>
        <w:t>學位學程</w:t>
      </w:r>
      <w:r w:rsidRPr="008D7E28">
        <w:rPr>
          <w:rFonts w:eastAsia="標楷體" w:hint="eastAsia"/>
          <w:b/>
          <w:color w:val="000000"/>
          <w:kern w:val="0"/>
          <w:sz w:val="36"/>
          <w:szCs w:val="36"/>
          <w:u w:val="single"/>
        </w:rPr>
        <w:t>)</w:t>
      </w:r>
      <w:r w:rsidRPr="008D7E28">
        <w:rPr>
          <w:rFonts w:eastAsia="標楷體"/>
          <w:color w:val="000000"/>
          <w:kern w:val="0"/>
          <w:sz w:val="36"/>
          <w:szCs w:val="36"/>
        </w:rPr>
        <w:t>授予學位中、英文名稱一覽表</w:t>
      </w:r>
    </w:p>
    <w:p w:rsidR="00F22265" w:rsidRPr="008D7E28" w:rsidRDefault="00F22265" w:rsidP="00F22265">
      <w:pPr>
        <w:spacing w:afterLines="20" w:after="48" w:line="300" w:lineRule="exact"/>
        <w:ind w:rightChars="70" w:right="168"/>
        <w:jc w:val="right"/>
        <w:rPr>
          <w:rFonts w:eastAsia="標楷體"/>
          <w:bCs/>
          <w:color w:val="000000"/>
          <w:kern w:val="0"/>
          <w:sz w:val="22"/>
        </w:rPr>
      </w:pPr>
      <w:r w:rsidRPr="008D7E28">
        <w:rPr>
          <w:rFonts w:eastAsia="標楷體"/>
          <w:bCs/>
          <w:color w:val="000000"/>
          <w:kern w:val="0"/>
          <w:sz w:val="22"/>
        </w:rPr>
        <w:t>(</w:t>
      </w:r>
      <w:r w:rsidRPr="008D7E28">
        <w:rPr>
          <w:rFonts w:eastAsia="標楷體"/>
          <w:bCs/>
          <w:color w:val="000000"/>
          <w:kern w:val="0"/>
          <w:sz w:val="22"/>
        </w:rPr>
        <w:t>報部函號：</w:t>
      </w:r>
      <w:r w:rsidRPr="003F2261">
        <w:rPr>
          <w:rFonts w:eastAsia="標楷體" w:hint="eastAsia"/>
          <w:bCs/>
          <w:color w:val="000000"/>
          <w:kern w:val="0"/>
          <w:sz w:val="22"/>
        </w:rPr>
        <w:t>東大教字第</w:t>
      </w:r>
      <w:r>
        <w:rPr>
          <w:rFonts w:eastAsia="標楷體" w:hint="eastAsia"/>
          <w:bCs/>
          <w:color w:val="000000"/>
          <w:kern w:val="0"/>
          <w:sz w:val="22"/>
        </w:rPr>
        <w:t xml:space="preserve">       </w:t>
      </w:r>
      <w:r w:rsidRPr="003F2261">
        <w:rPr>
          <w:rFonts w:eastAsia="標楷體" w:hint="eastAsia"/>
          <w:bCs/>
          <w:color w:val="000000"/>
          <w:kern w:val="0"/>
          <w:sz w:val="22"/>
        </w:rPr>
        <w:t>號</w:t>
      </w:r>
      <w:r w:rsidRPr="008D7E28">
        <w:rPr>
          <w:rFonts w:eastAsia="標楷體" w:hint="eastAsia"/>
          <w:bCs/>
          <w:color w:val="000000"/>
          <w:kern w:val="0"/>
          <w:sz w:val="22"/>
        </w:rPr>
        <w:t>)</w:t>
      </w:r>
    </w:p>
    <w:tbl>
      <w:tblPr>
        <w:tblW w:w="14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302"/>
        <w:gridCol w:w="1498"/>
        <w:gridCol w:w="728"/>
        <w:gridCol w:w="643"/>
        <w:gridCol w:w="616"/>
        <w:gridCol w:w="602"/>
        <w:gridCol w:w="672"/>
        <w:gridCol w:w="616"/>
        <w:gridCol w:w="602"/>
        <w:gridCol w:w="714"/>
        <w:gridCol w:w="742"/>
        <w:gridCol w:w="909"/>
        <w:gridCol w:w="840"/>
        <w:gridCol w:w="2590"/>
      </w:tblGrid>
      <w:tr w:rsidR="00F22265" w:rsidRPr="008D7E28" w:rsidTr="004258CE">
        <w:trPr>
          <w:cantSplit/>
          <w:trHeight w:val="467"/>
          <w:tblHeader/>
        </w:trPr>
        <w:tc>
          <w:tcPr>
            <w:tcW w:w="1834" w:type="dxa"/>
            <w:vMerge w:val="restart"/>
            <w:vAlign w:val="center"/>
          </w:tcPr>
          <w:p w:rsidR="00F22265" w:rsidRPr="008D7E28" w:rsidRDefault="00F22265" w:rsidP="004258CE">
            <w:pPr>
              <w:spacing w:line="260" w:lineRule="exact"/>
              <w:ind w:leftChars="-32" w:left="-64" w:rightChars="-21" w:right="-50" w:hangingChars="6" w:hanging="13"/>
              <w:jc w:val="center"/>
              <w:rPr>
                <w:rFonts w:eastAsia="標楷體"/>
                <w:b/>
                <w:bCs/>
                <w:color w:val="000000"/>
                <w:kern w:val="0"/>
                <w:sz w:val="22"/>
              </w:rPr>
            </w:pPr>
            <w:r w:rsidRPr="008D7E28">
              <w:rPr>
                <w:rFonts w:eastAsia="標楷體"/>
                <w:b/>
                <w:bCs/>
                <w:color w:val="000000"/>
                <w:kern w:val="0"/>
                <w:sz w:val="22"/>
              </w:rPr>
              <w:t>(</w:t>
            </w:r>
            <w:r w:rsidRPr="008D7E28">
              <w:rPr>
                <w:rFonts w:eastAsia="標楷體"/>
                <w:b/>
                <w:bCs/>
                <w:color w:val="000000"/>
                <w:kern w:val="0"/>
                <w:sz w:val="22"/>
              </w:rPr>
              <w:t>所</w:t>
            </w:r>
            <w:r w:rsidRPr="008D7E28">
              <w:rPr>
                <w:rFonts w:eastAsia="標楷體"/>
                <w:b/>
                <w:bCs/>
                <w:color w:val="000000"/>
                <w:kern w:val="0"/>
                <w:sz w:val="22"/>
              </w:rPr>
              <w:t>)</w:t>
            </w:r>
            <w:r w:rsidRPr="008D7E28">
              <w:rPr>
                <w:rFonts w:eastAsia="標楷體"/>
                <w:b/>
                <w:bCs/>
                <w:color w:val="000000"/>
                <w:kern w:val="0"/>
                <w:sz w:val="22"/>
              </w:rPr>
              <w:t>組別</w:t>
            </w:r>
          </w:p>
          <w:p w:rsidR="00F22265" w:rsidRPr="008D7E28" w:rsidRDefault="00F22265" w:rsidP="004258CE">
            <w:pPr>
              <w:spacing w:line="260" w:lineRule="exact"/>
              <w:ind w:leftChars="-32" w:left="-64" w:rightChars="-21" w:right="-50" w:hangingChars="6" w:hanging="13"/>
              <w:jc w:val="center"/>
              <w:rPr>
                <w:rFonts w:eastAsia="標楷體"/>
                <w:b/>
                <w:bCs/>
                <w:color w:val="000000"/>
                <w:kern w:val="0"/>
                <w:sz w:val="22"/>
              </w:rPr>
            </w:pPr>
            <w:r w:rsidRPr="008D7E28">
              <w:rPr>
                <w:rFonts w:eastAsia="標楷體"/>
                <w:b/>
                <w:bCs/>
                <w:color w:val="000000"/>
                <w:kern w:val="0"/>
                <w:sz w:val="22"/>
              </w:rPr>
              <w:t>(</w:t>
            </w:r>
            <w:r w:rsidRPr="008D7E28">
              <w:rPr>
                <w:rFonts w:eastAsia="標楷體"/>
                <w:b/>
                <w:bCs/>
                <w:color w:val="000000"/>
                <w:kern w:val="0"/>
                <w:sz w:val="22"/>
              </w:rPr>
              <w:t>全稱</w:t>
            </w:r>
            <w:r w:rsidRPr="008D7E28">
              <w:rPr>
                <w:rFonts w:eastAsia="標楷體"/>
                <w:b/>
                <w:bCs/>
                <w:color w:val="000000"/>
                <w:kern w:val="0"/>
                <w:sz w:val="22"/>
              </w:rPr>
              <w:t>)</w:t>
            </w:r>
          </w:p>
        </w:tc>
        <w:tc>
          <w:tcPr>
            <w:tcW w:w="3528" w:type="dxa"/>
            <w:gridSpan w:val="3"/>
            <w:vAlign w:val="center"/>
          </w:tcPr>
          <w:p w:rsidR="00F22265" w:rsidRPr="008D7E28" w:rsidRDefault="00F22265" w:rsidP="004258CE">
            <w:pPr>
              <w:spacing w:line="260" w:lineRule="exact"/>
              <w:jc w:val="center"/>
              <w:rPr>
                <w:rFonts w:eastAsia="標楷體"/>
                <w:b/>
                <w:bCs/>
                <w:color w:val="000000"/>
                <w:kern w:val="0"/>
                <w:sz w:val="22"/>
              </w:rPr>
            </w:pPr>
            <w:r w:rsidRPr="008D7E28">
              <w:rPr>
                <w:rFonts w:eastAsia="標楷體"/>
                <w:b/>
                <w:bCs/>
                <w:color w:val="000000"/>
                <w:kern w:val="0"/>
                <w:sz w:val="22"/>
              </w:rPr>
              <w:t>學士學位名稱</w:t>
            </w:r>
          </w:p>
        </w:tc>
        <w:tc>
          <w:tcPr>
            <w:tcW w:w="1861" w:type="dxa"/>
            <w:gridSpan w:val="3"/>
            <w:vAlign w:val="center"/>
          </w:tcPr>
          <w:p w:rsidR="00F22265" w:rsidRPr="008D7E28" w:rsidRDefault="00F22265" w:rsidP="004258CE">
            <w:pPr>
              <w:spacing w:line="260" w:lineRule="exact"/>
              <w:jc w:val="center"/>
              <w:rPr>
                <w:rFonts w:eastAsia="標楷體"/>
                <w:b/>
                <w:bCs/>
                <w:color w:val="000000"/>
                <w:kern w:val="0"/>
                <w:sz w:val="22"/>
              </w:rPr>
            </w:pPr>
            <w:r w:rsidRPr="008D7E28">
              <w:rPr>
                <w:rFonts w:eastAsia="標楷體"/>
                <w:b/>
                <w:bCs/>
                <w:color w:val="000000"/>
                <w:kern w:val="0"/>
                <w:sz w:val="22"/>
              </w:rPr>
              <w:t>碩士學位名稱</w:t>
            </w:r>
          </w:p>
        </w:tc>
        <w:tc>
          <w:tcPr>
            <w:tcW w:w="1890" w:type="dxa"/>
            <w:gridSpan w:val="3"/>
            <w:vAlign w:val="center"/>
          </w:tcPr>
          <w:p w:rsidR="00F22265" w:rsidRPr="008D7E28" w:rsidRDefault="00F22265" w:rsidP="004258CE">
            <w:pPr>
              <w:spacing w:line="260" w:lineRule="exact"/>
              <w:jc w:val="center"/>
              <w:rPr>
                <w:rFonts w:eastAsia="標楷體"/>
                <w:b/>
                <w:bCs/>
                <w:color w:val="000000"/>
                <w:kern w:val="0"/>
                <w:sz w:val="22"/>
              </w:rPr>
            </w:pPr>
            <w:r w:rsidRPr="008D7E28">
              <w:rPr>
                <w:rFonts w:eastAsia="標楷體"/>
                <w:b/>
                <w:bCs/>
                <w:color w:val="000000"/>
                <w:kern w:val="0"/>
                <w:sz w:val="22"/>
              </w:rPr>
              <w:t>博士學位名稱</w:t>
            </w:r>
          </w:p>
        </w:tc>
        <w:tc>
          <w:tcPr>
            <w:tcW w:w="1456" w:type="dxa"/>
            <w:gridSpan w:val="2"/>
            <w:vAlign w:val="center"/>
          </w:tcPr>
          <w:p w:rsidR="00F22265" w:rsidRPr="008D7E28" w:rsidRDefault="00F22265" w:rsidP="004258CE">
            <w:pPr>
              <w:spacing w:line="240" w:lineRule="exact"/>
              <w:ind w:leftChars="-42" w:left="-101" w:rightChars="-45" w:right="-108" w:firstLineChars="26" w:firstLine="57"/>
              <w:jc w:val="center"/>
              <w:rPr>
                <w:rFonts w:eastAsia="標楷體"/>
                <w:b/>
                <w:bCs/>
                <w:color w:val="000000"/>
                <w:kern w:val="0"/>
                <w:sz w:val="22"/>
              </w:rPr>
            </w:pPr>
            <w:r w:rsidRPr="008D7E28">
              <w:rPr>
                <w:rFonts w:eastAsia="標楷體" w:hint="eastAsia"/>
                <w:b/>
                <w:bCs/>
                <w:color w:val="000000"/>
                <w:kern w:val="0"/>
                <w:sz w:val="22"/>
              </w:rPr>
              <w:t>實施年度</w:t>
            </w:r>
          </w:p>
        </w:tc>
        <w:tc>
          <w:tcPr>
            <w:tcW w:w="1749" w:type="dxa"/>
            <w:gridSpan w:val="2"/>
            <w:vAlign w:val="center"/>
          </w:tcPr>
          <w:p w:rsidR="00F22265" w:rsidRPr="008D7E28" w:rsidRDefault="00F22265" w:rsidP="004258CE">
            <w:pPr>
              <w:spacing w:line="260" w:lineRule="exact"/>
              <w:jc w:val="center"/>
              <w:rPr>
                <w:rFonts w:eastAsia="標楷體"/>
                <w:b/>
                <w:bCs/>
                <w:color w:val="000000"/>
                <w:kern w:val="0"/>
                <w:sz w:val="22"/>
              </w:rPr>
            </w:pPr>
            <w:r w:rsidRPr="008D7E28">
              <w:rPr>
                <w:rFonts w:eastAsia="標楷體"/>
                <w:b/>
                <w:bCs/>
                <w:color w:val="000000"/>
                <w:kern w:val="0"/>
                <w:sz w:val="22"/>
              </w:rPr>
              <w:t>檢核</w:t>
            </w:r>
          </w:p>
        </w:tc>
        <w:tc>
          <w:tcPr>
            <w:tcW w:w="2590" w:type="dxa"/>
            <w:vMerge w:val="restart"/>
            <w:vAlign w:val="center"/>
          </w:tcPr>
          <w:p w:rsidR="00F22265" w:rsidRPr="008D7E28" w:rsidRDefault="00F22265" w:rsidP="004258CE">
            <w:pPr>
              <w:spacing w:line="240" w:lineRule="exact"/>
              <w:jc w:val="center"/>
              <w:rPr>
                <w:rFonts w:eastAsia="標楷體"/>
                <w:b/>
                <w:bCs/>
                <w:color w:val="000000"/>
                <w:kern w:val="0"/>
                <w:sz w:val="22"/>
              </w:rPr>
            </w:pPr>
            <w:r w:rsidRPr="008D7E28">
              <w:rPr>
                <w:rFonts w:eastAsia="標楷體"/>
                <w:b/>
                <w:bCs/>
                <w:color w:val="000000"/>
                <w:kern w:val="0"/>
                <w:sz w:val="22"/>
              </w:rPr>
              <w:t>備</w:t>
            </w:r>
            <w:r w:rsidRPr="008D7E28">
              <w:rPr>
                <w:rFonts w:eastAsia="標楷體" w:hint="eastAsia"/>
                <w:b/>
                <w:bCs/>
                <w:color w:val="000000"/>
                <w:kern w:val="0"/>
                <w:sz w:val="22"/>
              </w:rPr>
              <w:t xml:space="preserve">  </w:t>
            </w:r>
            <w:r w:rsidRPr="008D7E28">
              <w:rPr>
                <w:rFonts w:eastAsia="標楷體"/>
                <w:b/>
                <w:bCs/>
                <w:color w:val="000000"/>
                <w:kern w:val="0"/>
                <w:sz w:val="22"/>
              </w:rPr>
              <w:t>註</w:t>
            </w:r>
          </w:p>
        </w:tc>
      </w:tr>
      <w:tr w:rsidR="00F22265" w:rsidRPr="008D7E28" w:rsidTr="004258CE">
        <w:trPr>
          <w:cantSplit/>
          <w:trHeight w:val="746"/>
          <w:tblHeader/>
        </w:trPr>
        <w:tc>
          <w:tcPr>
            <w:tcW w:w="1834" w:type="dxa"/>
            <w:vMerge/>
          </w:tcPr>
          <w:p w:rsidR="00F22265" w:rsidRPr="008D7E28" w:rsidRDefault="00F22265" w:rsidP="004258CE">
            <w:pPr>
              <w:spacing w:line="260" w:lineRule="exact"/>
              <w:ind w:leftChars="-32" w:left="-64" w:rightChars="-21" w:right="-50" w:hangingChars="6" w:hanging="13"/>
              <w:rPr>
                <w:rFonts w:eastAsia="標楷體"/>
                <w:b/>
                <w:bCs/>
                <w:color w:val="000000"/>
                <w:kern w:val="0"/>
                <w:sz w:val="22"/>
              </w:rPr>
            </w:pPr>
          </w:p>
        </w:tc>
        <w:tc>
          <w:tcPr>
            <w:tcW w:w="1302" w:type="dxa"/>
            <w:vAlign w:val="center"/>
          </w:tcPr>
          <w:p w:rsidR="00F22265" w:rsidRPr="009A5FC9" w:rsidRDefault="00F22265" w:rsidP="004258CE">
            <w:pPr>
              <w:spacing w:line="260" w:lineRule="exact"/>
              <w:ind w:leftChars="-44" w:left="-93" w:rightChars="-50" w:right="-120" w:hangingChars="6" w:hanging="13"/>
              <w:jc w:val="center"/>
              <w:rPr>
                <w:rFonts w:eastAsia="標楷體"/>
                <w:b/>
                <w:bCs/>
                <w:color w:val="000000"/>
                <w:kern w:val="0"/>
                <w:sz w:val="22"/>
              </w:rPr>
            </w:pPr>
            <w:r w:rsidRPr="009A5FC9">
              <w:rPr>
                <w:rFonts w:eastAsia="標楷體"/>
                <w:b/>
                <w:bCs/>
                <w:color w:val="000000"/>
                <w:kern w:val="0"/>
                <w:sz w:val="22"/>
              </w:rPr>
              <w:t>中文</w:t>
            </w:r>
          </w:p>
          <w:p w:rsidR="00F22265" w:rsidRPr="009A5FC9" w:rsidRDefault="00F22265" w:rsidP="004258CE">
            <w:pPr>
              <w:spacing w:line="260" w:lineRule="exact"/>
              <w:ind w:leftChars="-44" w:left="-93" w:rightChars="-50" w:right="-120" w:hangingChars="6" w:hanging="13"/>
              <w:jc w:val="center"/>
              <w:rPr>
                <w:rFonts w:eastAsia="標楷體"/>
                <w:b/>
                <w:bCs/>
                <w:color w:val="000000"/>
                <w:kern w:val="0"/>
                <w:sz w:val="22"/>
              </w:rPr>
            </w:pPr>
            <w:r w:rsidRPr="009A5FC9">
              <w:rPr>
                <w:rFonts w:eastAsia="標楷體"/>
                <w:b/>
                <w:bCs/>
                <w:color w:val="000000"/>
                <w:kern w:val="0"/>
                <w:sz w:val="22"/>
              </w:rPr>
              <w:t>全稱</w:t>
            </w:r>
          </w:p>
        </w:tc>
        <w:tc>
          <w:tcPr>
            <w:tcW w:w="1498" w:type="dxa"/>
            <w:vAlign w:val="center"/>
          </w:tcPr>
          <w:p w:rsidR="00F22265" w:rsidRPr="009A5FC9" w:rsidRDefault="00F22265" w:rsidP="004258CE">
            <w:pPr>
              <w:spacing w:line="260" w:lineRule="exact"/>
              <w:ind w:leftChars="-33" w:left="110" w:rightChars="-43" w:right="-103" w:hangingChars="86" w:hanging="189"/>
              <w:jc w:val="center"/>
              <w:rPr>
                <w:rFonts w:eastAsia="標楷體"/>
                <w:b/>
                <w:bCs/>
                <w:color w:val="000000"/>
                <w:kern w:val="0"/>
                <w:sz w:val="22"/>
              </w:rPr>
            </w:pPr>
            <w:r w:rsidRPr="009A5FC9">
              <w:rPr>
                <w:rFonts w:eastAsia="標楷體"/>
                <w:b/>
                <w:bCs/>
                <w:color w:val="000000"/>
                <w:kern w:val="0"/>
                <w:sz w:val="22"/>
              </w:rPr>
              <w:t>英文</w:t>
            </w:r>
          </w:p>
          <w:p w:rsidR="00F22265" w:rsidRPr="009A5FC9" w:rsidRDefault="00F22265" w:rsidP="004258CE">
            <w:pPr>
              <w:spacing w:line="260" w:lineRule="exact"/>
              <w:ind w:leftChars="-33" w:left="110" w:rightChars="-43" w:right="-103" w:hangingChars="86" w:hanging="189"/>
              <w:jc w:val="center"/>
              <w:rPr>
                <w:rFonts w:eastAsia="標楷體"/>
                <w:b/>
                <w:bCs/>
                <w:color w:val="000000"/>
                <w:kern w:val="0"/>
                <w:sz w:val="22"/>
              </w:rPr>
            </w:pPr>
            <w:r w:rsidRPr="009A5FC9">
              <w:rPr>
                <w:rFonts w:eastAsia="標楷體"/>
                <w:b/>
                <w:bCs/>
                <w:color w:val="000000"/>
                <w:kern w:val="0"/>
                <w:sz w:val="22"/>
              </w:rPr>
              <w:t>全稱</w:t>
            </w:r>
          </w:p>
        </w:tc>
        <w:tc>
          <w:tcPr>
            <w:tcW w:w="728" w:type="dxa"/>
            <w:vAlign w:val="center"/>
          </w:tcPr>
          <w:p w:rsidR="00F22265" w:rsidRPr="009A5FC9" w:rsidRDefault="00F22265" w:rsidP="004258CE">
            <w:pPr>
              <w:spacing w:line="260" w:lineRule="exact"/>
              <w:ind w:leftChars="-87" w:rightChars="-57" w:right="-137" w:hangingChars="95" w:hanging="209"/>
              <w:jc w:val="center"/>
              <w:rPr>
                <w:rFonts w:eastAsia="標楷體"/>
                <w:b/>
                <w:bCs/>
                <w:color w:val="000000"/>
                <w:kern w:val="0"/>
                <w:sz w:val="22"/>
              </w:rPr>
            </w:pPr>
            <w:r w:rsidRPr="009A5FC9">
              <w:rPr>
                <w:rFonts w:eastAsia="標楷體"/>
                <w:b/>
                <w:bCs/>
                <w:color w:val="000000"/>
                <w:kern w:val="0"/>
                <w:sz w:val="22"/>
              </w:rPr>
              <w:t>英文</w:t>
            </w:r>
          </w:p>
          <w:p w:rsidR="00F22265" w:rsidRPr="009A5FC9" w:rsidRDefault="00F22265" w:rsidP="004258CE">
            <w:pPr>
              <w:spacing w:line="260" w:lineRule="exact"/>
              <w:ind w:leftChars="-87" w:rightChars="-57" w:right="-137" w:hangingChars="95" w:hanging="209"/>
              <w:jc w:val="center"/>
              <w:rPr>
                <w:rFonts w:eastAsia="標楷體"/>
                <w:b/>
                <w:bCs/>
                <w:color w:val="000000"/>
                <w:kern w:val="0"/>
                <w:sz w:val="22"/>
              </w:rPr>
            </w:pPr>
            <w:r w:rsidRPr="009A5FC9">
              <w:rPr>
                <w:rFonts w:eastAsia="標楷體"/>
                <w:b/>
                <w:bCs/>
                <w:color w:val="000000"/>
                <w:kern w:val="0"/>
                <w:sz w:val="22"/>
              </w:rPr>
              <w:t>縮寫</w:t>
            </w:r>
          </w:p>
        </w:tc>
        <w:tc>
          <w:tcPr>
            <w:tcW w:w="643" w:type="dxa"/>
            <w:vAlign w:val="center"/>
          </w:tcPr>
          <w:p w:rsidR="00F22265" w:rsidRPr="008D7E28" w:rsidRDefault="00F22265" w:rsidP="004258CE">
            <w:pPr>
              <w:spacing w:line="260" w:lineRule="exact"/>
              <w:ind w:leftChars="-82" w:left="1" w:rightChars="-42" w:right="-101" w:hangingChars="90" w:hanging="198"/>
              <w:jc w:val="center"/>
              <w:rPr>
                <w:rFonts w:eastAsia="標楷體"/>
                <w:b/>
                <w:bCs/>
                <w:color w:val="000000"/>
                <w:kern w:val="0"/>
                <w:sz w:val="22"/>
              </w:rPr>
            </w:pPr>
            <w:r w:rsidRPr="008D7E28">
              <w:rPr>
                <w:rFonts w:eastAsia="標楷體"/>
                <w:b/>
                <w:bCs/>
                <w:color w:val="000000"/>
                <w:kern w:val="0"/>
                <w:sz w:val="22"/>
              </w:rPr>
              <w:t>中文</w:t>
            </w:r>
          </w:p>
          <w:p w:rsidR="00F22265" w:rsidRPr="008D7E28" w:rsidRDefault="00F22265" w:rsidP="004258CE">
            <w:pPr>
              <w:spacing w:line="260" w:lineRule="exact"/>
              <w:ind w:leftChars="-82" w:left="1" w:rightChars="-42" w:right="-101" w:hangingChars="90" w:hanging="198"/>
              <w:jc w:val="center"/>
              <w:rPr>
                <w:rFonts w:eastAsia="標楷體"/>
                <w:b/>
                <w:bCs/>
                <w:color w:val="000000"/>
                <w:kern w:val="0"/>
                <w:sz w:val="22"/>
              </w:rPr>
            </w:pPr>
            <w:r w:rsidRPr="008D7E28">
              <w:rPr>
                <w:rFonts w:eastAsia="標楷體"/>
                <w:b/>
                <w:bCs/>
                <w:color w:val="000000"/>
                <w:kern w:val="0"/>
                <w:sz w:val="22"/>
              </w:rPr>
              <w:t>全稱</w:t>
            </w:r>
          </w:p>
        </w:tc>
        <w:tc>
          <w:tcPr>
            <w:tcW w:w="616" w:type="dxa"/>
            <w:vAlign w:val="center"/>
          </w:tcPr>
          <w:p w:rsidR="00F22265" w:rsidRPr="008D7E28" w:rsidRDefault="00F22265" w:rsidP="004258CE">
            <w:pPr>
              <w:spacing w:line="260" w:lineRule="exact"/>
              <w:ind w:leftChars="-41" w:left="100" w:rightChars="-42" w:right="-101" w:hangingChars="90" w:hanging="198"/>
              <w:jc w:val="center"/>
              <w:rPr>
                <w:rFonts w:eastAsia="標楷體"/>
                <w:b/>
                <w:bCs/>
                <w:color w:val="000000"/>
                <w:kern w:val="0"/>
                <w:sz w:val="22"/>
              </w:rPr>
            </w:pPr>
            <w:r w:rsidRPr="008D7E28">
              <w:rPr>
                <w:rFonts w:eastAsia="標楷體"/>
                <w:b/>
                <w:bCs/>
                <w:color w:val="000000"/>
                <w:kern w:val="0"/>
                <w:sz w:val="22"/>
              </w:rPr>
              <w:t>英文</w:t>
            </w:r>
          </w:p>
          <w:p w:rsidR="00F22265" w:rsidRPr="008D7E28" w:rsidRDefault="00F22265" w:rsidP="004258CE">
            <w:pPr>
              <w:spacing w:line="260" w:lineRule="exact"/>
              <w:ind w:leftChars="-41" w:left="100" w:rightChars="-42" w:right="-101" w:hangingChars="90" w:hanging="198"/>
              <w:jc w:val="center"/>
              <w:rPr>
                <w:rFonts w:eastAsia="標楷體"/>
                <w:b/>
                <w:bCs/>
                <w:color w:val="000000"/>
                <w:kern w:val="0"/>
                <w:sz w:val="22"/>
              </w:rPr>
            </w:pPr>
            <w:r w:rsidRPr="008D7E28">
              <w:rPr>
                <w:rFonts w:eastAsia="標楷體"/>
                <w:b/>
                <w:bCs/>
                <w:color w:val="000000"/>
                <w:kern w:val="0"/>
                <w:sz w:val="22"/>
              </w:rPr>
              <w:t>全稱</w:t>
            </w:r>
          </w:p>
        </w:tc>
        <w:tc>
          <w:tcPr>
            <w:tcW w:w="602" w:type="dxa"/>
            <w:vAlign w:val="center"/>
          </w:tcPr>
          <w:p w:rsidR="00F22265" w:rsidRPr="008D7E28" w:rsidRDefault="00F22265" w:rsidP="004258CE">
            <w:pPr>
              <w:spacing w:line="260" w:lineRule="exact"/>
              <w:ind w:leftChars="-50" w:left="-120" w:rightChars="-47" w:right="-113" w:firstLineChars="12" w:firstLine="26"/>
              <w:jc w:val="center"/>
              <w:rPr>
                <w:rFonts w:eastAsia="標楷體"/>
                <w:b/>
                <w:bCs/>
                <w:color w:val="000000"/>
                <w:kern w:val="0"/>
                <w:sz w:val="22"/>
              </w:rPr>
            </w:pPr>
            <w:r w:rsidRPr="008D7E28">
              <w:rPr>
                <w:rFonts w:eastAsia="標楷體"/>
                <w:b/>
                <w:bCs/>
                <w:color w:val="000000"/>
                <w:kern w:val="0"/>
                <w:sz w:val="22"/>
              </w:rPr>
              <w:t>英文</w:t>
            </w:r>
          </w:p>
          <w:p w:rsidR="00F22265" w:rsidRPr="008D7E28" w:rsidRDefault="00F22265" w:rsidP="004258CE">
            <w:pPr>
              <w:spacing w:line="260" w:lineRule="exact"/>
              <w:ind w:leftChars="-50" w:left="-120" w:rightChars="-47" w:right="-113" w:firstLineChars="12" w:firstLine="26"/>
              <w:jc w:val="center"/>
              <w:rPr>
                <w:rFonts w:eastAsia="標楷體"/>
                <w:b/>
                <w:bCs/>
                <w:color w:val="000000"/>
                <w:kern w:val="0"/>
                <w:sz w:val="22"/>
              </w:rPr>
            </w:pPr>
            <w:r w:rsidRPr="008D7E28">
              <w:rPr>
                <w:rFonts w:eastAsia="標楷體"/>
                <w:b/>
                <w:bCs/>
                <w:color w:val="000000"/>
                <w:kern w:val="0"/>
                <w:sz w:val="22"/>
              </w:rPr>
              <w:t>縮寫</w:t>
            </w:r>
          </w:p>
        </w:tc>
        <w:tc>
          <w:tcPr>
            <w:tcW w:w="672" w:type="dxa"/>
            <w:vAlign w:val="center"/>
          </w:tcPr>
          <w:p w:rsidR="00F22265" w:rsidRPr="008D7E28" w:rsidRDefault="00F22265" w:rsidP="004258CE">
            <w:pPr>
              <w:spacing w:line="260" w:lineRule="exact"/>
              <w:ind w:left="92" w:rightChars="-7" w:right="-17" w:hangingChars="42" w:hanging="92"/>
              <w:jc w:val="center"/>
              <w:rPr>
                <w:rFonts w:eastAsia="標楷體"/>
                <w:b/>
                <w:bCs/>
                <w:color w:val="000000"/>
                <w:kern w:val="0"/>
                <w:sz w:val="22"/>
              </w:rPr>
            </w:pPr>
            <w:r w:rsidRPr="008D7E28">
              <w:rPr>
                <w:rFonts w:eastAsia="標楷體"/>
                <w:b/>
                <w:bCs/>
                <w:color w:val="000000"/>
                <w:kern w:val="0"/>
                <w:sz w:val="22"/>
              </w:rPr>
              <w:t>中文</w:t>
            </w:r>
          </w:p>
          <w:p w:rsidR="00F22265" w:rsidRPr="008D7E28" w:rsidRDefault="00F22265" w:rsidP="004258CE">
            <w:pPr>
              <w:spacing w:line="260" w:lineRule="exact"/>
              <w:ind w:left="92" w:rightChars="-7" w:right="-17" w:hangingChars="42" w:hanging="92"/>
              <w:jc w:val="center"/>
              <w:rPr>
                <w:rFonts w:eastAsia="標楷體"/>
                <w:b/>
                <w:bCs/>
                <w:color w:val="000000"/>
                <w:kern w:val="0"/>
                <w:sz w:val="22"/>
              </w:rPr>
            </w:pPr>
            <w:r w:rsidRPr="008D7E28">
              <w:rPr>
                <w:rFonts w:eastAsia="標楷體"/>
                <w:b/>
                <w:bCs/>
                <w:color w:val="000000"/>
                <w:kern w:val="0"/>
                <w:sz w:val="22"/>
              </w:rPr>
              <w:t>全稱</w:t>
            </w:r>
          </w:p>
        </w:tc>
        <w:tc>
          <w:tcPr>
            <w:tcW w:w="616" w:type="dxa"/>
            <w:vAlign w:val="center"/>
          </w:tcPr>
          <w:p w:rsidR="00F22265" w:rsidRPr="008D7E28" w:rsidRDefault="00F22265" w:rsidP="004258CE">
            <w:pPr>
              <w:spacing w:line="260" w:lineRule="exact"/>
              <w:ind w:leftChars="-39" w:left="93" w:rightChars="-45" w:right="-108" w:hangingChars="85" w:hanging="187"/>
              <w:jc w:val="center"/>
              <w:rPr>
                <w:rFonts w:eastAsia="標楷體"/>
                <w:b/>
                <w:bCs/>
                <w:color w:val="000000"/>
                <w:kern w:val="0"/>
                <w:sz w:val="22"/>
              </w:rPr>
            </w:pPr>
            <w:r w:rsidRPr="008D7E28">
              <w:rPr>
                <w:rFonts w:eastAsia="標楷體"/>
                <w:b/>
                <w:bCs/>
                <w:color w:val="000000"/>
                <w:kern w:val="0"/>
                <w:sz w:val="22"/>
              </w:rPr>
              <w:t>英文</w:t>
            </w:r>
          </w:p>
          <w:p w:rsidR="00F22265" w:rsidRPr="008D7E28" w:rsidRDefault="00F22265" w:rsidP="004258CE">
            <w:pPr>
              <w:spacing w:line="260" w:lineRule="exact"/>
              <w:ind w:leftChars="-39" w:left="93" w:rightChars="-45" w:right="-108" w:hangingChars="85" w:hanging="187"/>
              <w:jc w:val="center"/>
              <w:rPr>
                <w:rFonts w:eastAsia="標楷體"/>
                <w:b/>
                <w:bCs/>
                <w:color w:val="000000"/>
                <w:kern w:val="0"/>
                <w:sz w:val="22"/>
              </w:rPr>
            </w:pPr>
            <w:r w:rsidRPr="008D7E28">
              <w:rPr>
                <w:rFonts w:eastAsia="標楷體"/>
                <w:b/>
                <w:bCs/>
                <w:color w:val="000000"/>
                <w:kern w:val="0"/>
                <w:sz w:val="22"/>
              </w:rPr>
              <w:t>全稱</w:t>
            </w:r>
          </w:p>
        </w:tc>
        <w:tc>
          <w:tcPr>
            <w:tcW w:w="602" w:type="dxa"/>
            <w:vAlign w:val="center"/>
          </w:tcPr>
          <w:p w:rsidR="00F22265" w:rsidRPr="008D7E28" w:rsidRDefault="00F22265" w:rsidP="004258CE">
            <w:pPr>
              <w:spacing w:line="260" w:lineRule="exact"/>
              <w:ind w:left="84" w:rightChars="-35" w:right="-84" w:hangingChars="38" w:hanging="84"/>
              <w:jc w:val="center"/>
              <w:rPr>
                <w:rFonts w:eastAsia="標楷體"/>
                <w:b/>
                <w:bCs/>
                <w:color w:val="000000"/>
                <w:kern w:val="0"/>
                <w:sz w:val="22"/>
              </w:rPr>
            </w:pPr>
            <w:r w:rsidRPr="008D7E28">
              <w:rPr>
                <w:rFonts w:eastAsia="標楷體"/>
                <w:b/>
                <w:bCs/>
                <w:color w:val="000000"/>
                <w:kern w:val="0"/>
                <w:sz w:val="22"/>
              </w:rPr>
              <w:t>英文</w:t>
            </w:r>
          </w:p>
          <w:p w:rsidR="00F22265" w:rsidRPr="008D7E28" w:rsidRDefault="00F22265" w:rsidP="004258CE">
            <w:pPr>
              <w:spacing w:line="260" w:lineRule="exact"/>
              <w:ind w:left="84" w:rightChars="-35" w:right="-84" w:hangingChars="38" w:hanging="84"/>
              <w:jc w:val="center"/>
              <w:rPr>
                <w:rFonts w:eastAsia="標楷體"/>
                <w:b/>
                <w:bCs/>
                <w:color w:val="000000"/>
                <w:kern w:val="0"/>
                <w:sz w:val="22"/>
              </w:rPr>
            </w:pPr>
            <w:r w:rsidRPr="008D7E28">
              <w:rPr>
                <w:rFonts w:eastAsia="標楷體"/>
                <w:b/>
                <w:bCs/>
                <w:color w:val="000000"/>
                <w:kern w:val="0"/>
                <w:sz w:val="22"/>
              </w:rPr>
              <w:t>縮寫</w:t>
            </w:r>
          </w:p>
        </w:tc>
        <w:tc>
          <w:tcPr>
            <w:tcW w:w="714" w:type="dxa"/>
            <w:vAlign w:val="center"/>
          </w:tcPr>
          <w:p w:rsidR="00F22265" w:rsidRPr="008D7E28" w:rsidRDefault="00F22265" w:rsidP="004258CE">
            <w:pPr>
              <w:spacing w:line="260" w:lineRule="exact"/>
              <w:ind w:leftChars="-75" w:left="-116" w:rightChars="-56" w:right="-134" w:hangingChars="29" w:hanging="64"/>
              <w:jc w:val="center"/>
              <w:rPr>
                <w:rFonts w:eastAsia="標楷體"/>
                <w:b/>
                <w:bCs/>
                <w:color w:val="000000"/>
                <w:kern w:val="0"/>
                <w:sz w:val="22"/>
              </w:rPr>
            </w:pPr>
            <w:r w:rsidRPr="008D7E28">
              <w:rPr>
                <w:rFonts w:eastAsia="標楷體" w:hint="eastAsia"/>
                <w:b/>
                <w:bCs/>
                <w:color w:val="000000"/>
                <w:kern w:val="0"/>
                <w:sz w:val="22"/>
              </w:rPr>
              <w:t>入學</w:t>
            </w:r>
          </w:p>
          <w:p w:rsidR="00F22265" w:rsidRPr="008D7E28" w:rsidRDefault="00F22265" w:rsidP="004258CE">
            <w:pPr>
              <w:spacing w:line="260" w:lineRule="exact"/>
              <w:ind w:leftChars="-75" w:left="-128" w:rightChars="-56" w:right="-134" w:hangingChars="29" w:hanging="52"/>
              <w:jc w:val="center"/>
              <w:rPr>
                <w:rFonts w:eastAsia="標楷體"/>
                <w:b/>
                <w:bCs/>
                <w:color w:val="000000"/>
                <w:spacing w:val="-20"/>
                <w:kern w:val="0"/>
                <w:sz w:val="22"/>
              </w:rPr>
            </w:pPr>
            <w:r w:rsidRPr="008D7E28">
              <w:rPr>
                <w:rFonts w:eastAsia="標楷體" w:hint="eastAsia"/>
                <w:b/>
                <w:bCs/>
                <w:color w:val="000000"/>
                <w:spacing w:val="-20"/>
                <w:kern w:val="0"/>
                <w:sz w:val="22"/>
              </w:rPr>
              <w:t>學年度</w:t>
            </w:r>
          </w:p>
        </w:tc>
        <w:tc>
          <w:tcPr>
            <w:tcW w:w="742" w:type="dxa"/>
            <w:vAlign w:val="center"/>
          </w:tcPr>
          <w:p w:rsidR="00F22265" w:rsidRPr="008D7E28" w:rsidRDefault="00F22265" w:rsidP="004258CE">
            <w:pPr>
              <w:spacing w:line="260" w:lineRule="exact"/>
              <w:ind w:leftChars="-75" w:left="-116" w:rightChars="-56" w:right="-134" w:hangingChars="29" w:hanging="64"/>
              <w:jc w:val="center"/>
              <w:rPr>
                <w:rFonts w:eastAsia="標楷體"/>
                <w:b/>
                <w:bCs/>
                <w:color w:val="000000"/>
                <w:kern w:val="0"/>
                <w:sz w:val="22"/>
              </w:rPr>
            </w:pPr>
            <w:r w:rsidRPr="008D7E28">
              <w:rPr>
                <w:rFonts w:eastAsia="標楷體" w:hint="eastAsia"/>
                <w:b/>
                <w:bCs/>
                <w:color w:val="000000"/>
                <w:kern w:val="0"/>
                <w:sz w:val="22"/>
              </w:rPr>
              <w:t>畢業</w:t>
            </w:r>
          </w:p>
          <w:p w:rsidR="00F22265" w:rsidRPr="008D7E28" w:rsidRDefault="00F22265" w:rsidP="004258CE">
            <w:pPr>
              <w:spacing w:line="260" w:lineRule="exact"/>
              <w:ind w:leftChars="-75" w:left="-128" w:rightChars="-56" w:right="-134" w:hangingChars="29" w:hanging="52"/>
              <w:jc w:val="center"/>
              <w:rPr>
                <w:rFonts w:eastAsia="標楷體"/>
                <w:b/>
                <w:bCs/>
                <w:color w:val="000000"/>
                <w:kern w:val="0"/>
                <w:sz w:val="22"/>
              </w:rPr>
            </w:pPr>
            <w:r w:rsidRPr="008D7E28">
              <w:rPr>
                <w:rFonts w:eastAsia="標楷體" w:hint="eastAsia"/>
                <w:b/>
                <w:bCs/>
                <w:color w:val="000000"/>
                <w:spacing w:val="-20"/>
                <w:kern w:val="0"/>
                <w:sz w:val="22"/>
              </w:rPr>
              <w:t>學年度</w:t>
            </w:r>
          </w:p>
        </w:tc>
        <w:tc>
          <w:tcPr>
            <w:tcW w:w="909" w:type="dxa"/>
            <w:vAlign w:val="center"/>
          </w:tcPr>
          <w:p w:rsidR="00F22265" w:rsidRPr="009A5FC9" w:rsidRDefault="00F22265" w:rsidP="004258CE">
            <w:pPr>
              <w:spacing w:line="260" w:lineRule="exact"/>
              <w:ind w:leftChars="-32" w:left="-31" w:rightChars="-47" w:right="-113" w:hangingChars="23" w:hanging="46"/>
              <w:jc w:val="center"/>
              <w:rPr>
                <w:rFonts w:eastAsia="標楷體"/>
                <w:b/>
                <w:bCs/>
                <w:color w:val="000000"/>
                <w:kern w:val="0"/>
                <w:sz w:val="20"/>
                <w:szCs w:val="20"/>
              </w:rPr>
            </w:pPr>
            <w:r w:rsidRPr="009A5FC9">
              <w:rPr>
                <w:rFonts w:eastAsia="標楷體"/>
                <w:b/>
                <w:bCs/>
                <w:color w:val="000000"/>
                <w:kern w:val="0"/>
                <w:sz w:val="20"/>
                <w:szCs w:val="20"/>
              </w:rPr>
              <w:t>同部定</w:t>
            </w:r>
          </w:p>
          <w:p w:rsidR="00F22265" w:rsidRPr="008D7E28" w:rsidRDefault="00F22265" w:rsidP="004258CE">
            <w:pPr>
              <w:spacing w:line="260" w:lineRule="exact"/>
              <w:ind w:leftChars="-32" w:left="-31" w:rightChars="-47" w:right="-113" w:hangingChars="23" w:hanging="46"/>
              <w:jc w:val="center"/>
              <w:rPr>
                <w:rFonts w:eastAsia="標楷體"/>
                <w:b/>
                <w:bCs/>
                <w:color w:val="000000"/>
                <w:kern w:val="0"/>
                <w:sz w:val="20"/>
                <w:szCs w:val="20"/>
              </w:rPr>
            </w:pPr>
            <w:r w:rsidRPr="009A5FC9">
              <w:rPr>
                <w:rFonts w:eastAsia="標楷體"/>
                <w:b/>
                <w:bCs/>
                <w:color w:val="000000"/>
                <w:kern w:val="0"/>
                <w:sz w:val="20"/>
                <w:szCs w:val="20"/>
              </w:rPr>
              <w:t>名稱</w:t>
            </w:r>
          </w:p>
        </w:tc>
        <w:tc>
          <w:tcPr>
            <w:tcW w:w="840" w:type="dxa"/>
            <w:vAlign w:val="center"/>
          </w:tcPr>
          <w:p w:rsidR="00F22265" w:rsidRPr="008D7E28" w:rsidRDefault="00F22265" w:rsidP="004258CE">
            <w:pPr>
              <w:spacing w:line="220" w:lineRule="exact"/>
              <w:ind w:leftChars="-27" w:left="-65" w:rightChars="-33" w:right="-79"/>
              <w:jc w:val="center"/>
              <w:rPr>
                <w:rFonts w:eastAsia="標楷體"/>
                <w:b/>
                <w:bCs/>
                <w:color w:val="000000"/>
                <w:kern w:val="0"/>
                <w:sz w:val="20"/>
                <w:szCs w:val="20"/>
              </w:rPr>
            </w:pPr>
            <w:r w:rsidRPr="008D7E28">
              <w:rPr>
                <w:rFonts w:eastAsia="標楷體"/>
                <w:b/>
                <w:bCs/>
                <w:color w:val="000000"/>
                <w:kern w:val="0"/>
                <w:sz w:val="18"/>
                <w:szCs w:val="18"/>
              </w:rPr>
              <w:t>與部定名稱不同或未編列</w:t>
            </w:r>
          </w:p>
        </w:tc>
        <w:tc>
          <w:tcPr>
            <w:tcW w:w="2590" w:type="dxa"/>
            <w:vMerge/>
            <w:vAlign w:val="center"/>
          </w:tcPr>
          <w:p w:rsidR="00F22265" w:rsidRPr="008D7E28" w:rsidRDefault="00F22265" w:rsidP="004258CE">
            <w:pPr>
              <w:spacing w:line="240" w:lineRule="exact"/>
              <w:ind w:rightChars="-26" w:right="-62"/>
              <w:jc w:val="center"/>
              <w:rPr>
                <w:rFonts w:eastAsia="標楷體"/>
                <w:b/>
                <w:bCs/>
                <w:color w:val="000000"/>
                <w:kern w:val="0"/>
                <w:sz w:val="22"/>
              </w:rPr>
            </w:pPr>
          </w:p>
        </w:tc>
      </w:tr>
      <w:tr w:rsidR="00F22265" w:rsidRPr="008D7E28" w:rsidTr="004258CE">
        <w:trPr>
          <w:cantSplit/>
          <w:trHeight w:val="1002"/>
        </w:trPr>
        <w:tc>
          <w:tcPr>
            <w:tcW w:w="1834" w:type="dxa"/>
            <w:vAlign w:val="center"/>
          </w:tcPr>
          <w:p w:rsidR="00F22265" w:rsidRPr="007B66F8" w:rsidRDefault="00F22265" w:rsidP="004258CE">
            <w:pPr>
              <w:spacing w:line="300" w:lineRule="exact"/>
              <w:ind w:leftChars="14" w:left="34" w:rightChars="-45" w:right="-108"/>
              <w:rPr>
                <w:rFonts w:ascii="標楷體" w:eastAsia="標楷體" w:hAnsi="標楷體"/>
                <w:color w:val="000000"/>
                <w:sz w:val="22"/>
              </w:rPr>
            </w:pPr>
            <w:r w:rsidRPr="007B66F8">
              <w:rPr>
                <w:rFonts w:ascii="標楷體" w:eastAsia="標楷體" w:hAnsi="標楷體" w:hint="eastAsia"/>
                <w:color w:val="000000"/>
                <w:sz w:val="22"/>
              </w:rPr>
              <w:t>高齡健康與照護</w:t>
            </w:r>
          </w:p>
          <w:p w:rsidR="00F22265" w:rsidRPr="007B66F8" w:rsidRDefault="00F22265" w:rsidP="004258CE">
            <w:pPr>
              <w:spacing w:line="300" w:lineRule="exact"/>
              <w:ind w:leftChars="14" w:left="34" w:rightChars="-45" w:right="-108"/>
              <w:rPr>
                <w:rFonts w:eastAsia="標楷體"/>
                <w:bCs/>
                <w:color w:val="000000"/>
                <w:kern w:val="0"/>
                <w:sz w:val="22"/>
              </w:rPr>
            </w:pPr>
            <w:r w:rsidRPr="007B66F8">
              <w:rPr>
                <w:rFonts w:ascii="標楷體" w:eastAsia="標楷體" w:hAnsi="標楷體" w:hint="eastAsia"/>
                <w:color w:val="000000"/>
                <w:sz w:val="22"/>
              </w:rPr>
              <w:t>管理原住民專班</w:t>
            </w:r>
          </w:p>
        </w:tc>
        <w:tc>
          <w:tcPr>
            <w:tcW w:w="1302" w:type="dxa"/>
            <w:vAlign w:val="center"/>
          </w:tcPr>
          <w:p w:rsidR="00F22265" w:rsidRPr="00355B79" w:rsidRDefault="00F22265" w:rsidP="004258CE">
            <w:pPr>
              <w:spacing w:line="260" w:lineRule="exact"/>
              <w:ind w:leftChars="-26" w:left="-36" w:rightChars="-42" w:right="-101" w:hangingChars="12" w:hanging="26"/>
              <w:rPr>
                <w:rFonts w:eastAsia="標楷體"/>
                <w:bCs/>
                <w:color w:val="000000"/>
                <w:kern w:val="0"/>
                <w:sz w:val="22"/>
              </w:rPr>
            </w:pPr>
            <w:r>
              <w:rPr>
                <w:rFonts w:eastAsia="標楷體" w:hint="eastAsia"/>
                <w:bCs/>
                <w:color w:val="000000"/>
                <w:kern w:val="0"/>
                <w:sz w:val="22"/>
              </w:rPr>
              <w:t>管理學學士</w:t>
            </w:r>
          </w:p>
        </w:tc>
        <w:tc>
          <w:tcPr>
            <w:tcW w:w="1498" w:type="dxa"/>
            <w:vAlign w:val="center"/>
          </w:tcPr>
          <w:p w:rsidR="00F22265" w:rsidRPr="00355B79" w:rsidRDefault="00F22265" w:rsidP="004258CE">
            <w:pPr>
              <w:spacing w:line="260" w:lineRule="exact"/>
              <w:ind w:leftChars="-29" w:left="-70" w:rightChars="-27" w:right="-65" w:firstLineChars="2" w:firstLine="4"/>
              <w:rPr>
                <w:rFonts w:eastAsia="標楷體"/>
                <w:bCs/>
                <w:color w:val="000000"/>
                <w:kern w:val="0"/>
                <w:sz w:val="22"/>
              </w:rPr>
            </w:pPr>
            <w:r w:rsidRPr="009726A4">
              <w:rPr>
                <w:rFonts w:eastAsia="標楷體"/>
                <w:bCs/>
                <w:color w:val="000000"/>
                <w:kern w:val="0"/>
                <w:sz w:val="22"/>
              </w:rPr>
              <w:t>Bachelor of Business Administration</w:t>
            </w:r>
          </w:p>
        </w:tc>
        <w:tc>
          <w:tcPr>
            <w:tcW w:w="728" w:type="dxa"/>
            <w:vAlign w:val="center"/>
          </w:tcPr>
          <w:p w:rsidR="00F22265" w:rsidRPr="00355B79" w:rsidRDefault="00F22265" w:rsidP="004258CE">
            <w:pPr>
              <w:spacing w:line="260" w:lineRule="exact"/>
              <w:ind w:leftChars="-19" w:left="-2" w:rightChars="-47" w:right="-113" w:hangingChars="20" w:hanging="44"/>
              <w:jc w:val="center"/>
              <w:rPr>
                <w:rFonts w:eastAsia="標楷體"/>
                <w:bCs/>
                <w:color w:val="000000"/>
                <w:kern w:val="0"/>
                <w:sz w:val="22"/>
              </w:rPr>
            </w:pPr>
            <w:r>
              <w:rPr>
                <w:rFonts w:eastAsia="標楷體" w:hint="eastAsia"/>
                <w:bCs/>
                <w:color w:val="000000"/>
                <w:kern w:val="0"/>
                <w:sz w:val="22"/>
              </w:rPr>
              <w:t>B.B.A.</w:t>
            </w:r>
          </w:p>
        </w:tc>
        <w:tc>
          <w:tcPr>
            <w:tcW w:w="643" w:type="dxa"/>
            <w:vAlign w:val="center"/>
          </w:tcPr>
          <w:p w:rsidR="00F22265" w:rsidRPr="00355B79" w:rsidRDefault="00F22265" w:rsidP="004258CE">
            <w:pPr>
              <w:spacing w:line="260" w:lineRule="exact"/>
              <w:ind w:leftChars="-26" w:left="-36" w:rightChars="-42" w:right="-101" w:hangingChars="12" w:hanging="26"/>
              <w:rPr>
                <w:rFonts w:eastAsia="標楷體"/>
                <w:bCs/>
                <w:color w:val="000000"/>
                <w:kern w:val="0"/>
                <w:sz w:val="22"/>
              </w:rPr>
            </w:pPr>
          </w:p>
        </w:tc>
        <w:tc>
          <w:tcPr>
            <w:tcW w:w="616" w:type="dxa"/>
            <w:vAlign w:val="center"/>
          </w:tcPr>
          <w:p w:rsidR="00F22265" w:rsidRPr="00355B79" w:rsidRDefault="00F22265" w:rsidP="004258CE">
            <w:pPr>
              <w:spacing w:line="260" w:lineRule="exact"/>
              <w:ind w:leftChars="-29" w:left="-70" w:rightChars="-27" w:right="-65" w:firstLineChars="2" w:firstLine="4"/>
              <w:rPr>
                <w:rFonts w:eastAsia="標楷體"/>
                <w:bCs/>
                <w:color w:val="000000"/>
                <w:kern w:val="0"/>
                <w:sz w:val="22"/>
              </w:rPr>
            </w:pPr>
          </w:p>
        </w:tc>
        <w:tc>
          <w:tcPr>
            <w:tcW w:w="602" w:type="dxa"/>
            <w:vAlign w:val="center"/>
          </w:tcPr>
          <w:p w:rsidR="00F22265" w:rsidRPr="00355B79" w:rsidRDefault="00F22265" w:rsidP="004258CE">
            <w:pPr>
              <w:spacing w:line="260" w:lineRule="exact"/>
              <w:ind w:leftChars="-19" w:left="-2" w:rightChars="-47" w:right="-113" w:hangingChars="20" w:hanging="44"/>
              <w:jc w:val="center"/>
              <w:rPr>
                <w:rFonts w:eastAsia="標楷體"/>
                <w:bCs/>
                <w:color w:val="000000"/>
                <w:kern w:val="0"/>
                <w:sz w:val="22"/>
              </w:rPr>
            </w:pPr>
          </w:p>
        </w:tc>
        <w:tc>
          <w:tcPr>
            <w:tcW w:w="672" w:type="dxa"/>
            <w:vAlign w:val="center"/>
          </w:tcPr>
          <w:p w:rsidR="00F22265" w:rsidRPr="008D7E28" w:rsidRDefault="00F22265" w:rsidP="004258CE">
            <w:pPr>
              <w:spacing w:line="260" w:lineRule="exact"/>
              <w:ind w:leftChars="-26" w:left="-36" w:rightChars="-42" w:right="-101" w:hangingChars="12" w:hanging="26"/>
              <w:rPr>
                <w:rFonts w:eastAsia="標楷體"/>
                <w:bCs/>
                <w:color w:val="000000"/>
                <w:kern w:val="0"/>
                <w:sz w:val="22"/>
              </w:rPr>
            </w:pPr>
          </w:p>
        </w:tc>
        <w:tc>
          <w:tcPr>
            <w:tcW w:w="616" w:type="dxa"/>
            <w:vAlign w:val="center"/>
          </w:tcPr>
          <w:p w:rsidR="00F22265" w:rsidRPr="008D7E28" w:rsidRDefault="00F22265" w:rsidP="004258CE">
            <w:pPr>
              <w:spacing w:line="260" w:lineRule="exact"/>
              <w:ind w:leftChars="-34" w:left="-82" w:rightChars="-45" w:right="-108" w:firstLineChars="3" w:firstLine="7"/>
              <w:rPr>
                <w:rFonts w:eastAsia="標楷體"/>
                <w:bCs/>
                <w:color w:val="000000"/>
                <w:kern w:val="0"/>
                <w:sz w:val="22"/>
              </w:rPr>
            </w:pPr>
          </w:p>
        </w:tc>
        <w:tc>
          <w:tcPr>
            <w:tcW w:w="602" w:type="dxa"/>
            <w:vAlign w:val="center"/>
          </w:tcPr>
          <w:p w:rsidR="00F22265" w:rsidRPr="008D7E28" w:rsidRDefault="00F22265" w:rsidP="004258CE">
            <w:pPr>
              <w:spacing w:line="260" w:lineRule="exact"/>
              <w:ind w:leftChars="-51" w:left="85" w:rightChars="-35" w:right="-84" w:hangingChars="94" w:hanging="207"/>
              <w:jc w:val="center"/>
              <w:rPr>
                <w:rFonts w:eastAsia="標楷體"/>
                <w:bCs/>
                <w:color w:val="000000"/>
                <w:kern w:val="0"/>
                <w:sz w:val="22"/>
              </w:rPr>
            </w:pPr>
          </w:p>
        </w:tc>
        <w:tc>
          <w:tcPr>
            <w:tcW w:w="714" w:type="dxa"/>
            <w:vAlign w:val="center"/>
          </w:tcPr>
          <w:p w:rsidR="00F22265" w:rsidRPr="008D7E28" w:rsidRDefault="00F22265" w:rsidP="004258CE">
            <w:pPr>
              <w:spacing w:line="260" w:lineRule="exact"/>
              <w:jc w:val="center"/>
              <w:rPr>
                <w:rFonts w:eastAsia="標楷體"/>
                <w:bCs/>
                <w:color w:val="000000"/>
                <w:kern w:val="0"/>
                <w:sz w:val="22"/>
              </w:rPr>
            </w:pPr>
            <w:r>
              <w:rPr>
                <w:rFonts w:eastAsia="標楷體" w:hint="eastAsia"/>
                <w:bCs/>
                <w:color w:val="000000"/>
                <w:kern w:val="0"/>
                <w:sz w:val="22"/>
              </w:rPr>
              <w:t>107</w:t>
            </w:r>
          </w:p>
        </w:tc>
        <w:tc>
          <w:tcPr>
            <w:tcW w:w="742" w:type="dxa"/>
            <w:vAlign w:val="center"/>
          </w:tcPr>
          <w:p w:rsidR="00F22265" w:rsidRPr="008D7E28" w:rsidRDefault="00F22265" w:rsidP="004258CE">
            <w:pPr>
              <w:spacing w:line="260" w:lineRule="exact"/>
              <w:jc w:val="center"/>
              <w:rPr>
                <w:rFonts w:eastAsia="標楷體"/>
                <w:bCs/>
                <w:color w:val="000000"/>
                <w:kern w:val="0"/>
                <w:sz w:val="22"/>
              </w:rPr>
            </w:pPr>
            <w:r>
              <w:rPr>
                <w:rFonts w:eastAsia="標楷體" w:hint="eastAsia"/>
                <w:bCs/>
                <w:color w:val="000000"/>
                <w:kern w:val="0"/>
                <w:sz w:val="22"/>
              </w:rPr>
              <w:t>110</w:t>
            </w:r>
          </w:p>
        </w:tc>
        <w:tc>
          <w:tcPr>
            <w:tcW w:w="909" w:type="dxa"/>
            <w:vAlign w:val="center"/>
          </w:tcPr>
          <w:p w:rsidR="00F22265" w:rsidRPr="007B66F8" w:rsidRDefault="00F22265" w:rsidP="004258CE">
            <w:pPr>
              <w:spacing w:line="260" w:lineRule="exact"/>
              <w:ind w:leftChars="-32" w:left="-26" w:rightChars="-41" w:right="-98" w:hangingChars="23" w:hanging="51"/>
              <w:jc w:val="center"/>
              <w:rPr>
                <w:rFonts w:eastAsia="標楷體"/>
                <w:bCs/>
                <w:color w:val="000000"/>
                <w:kern w:val="0"/>
                <w:sz w:val="22"/>
              </w:rPr>
            </w:pPr>
            <w:r w:rsidRPr="007B66F8">
              <w:rPr>
                <w:rFonts w:eastAsia="標楷體" w:hint="eastAsia"/>
                <w:bCs/>
                <w:color w:val="000000"/>
                <w:kern w:val="0"/>
                <w:sz w:val="22"/>
              </w:rPr>
              <w:t>商、管理</w:t>
            </w:r>
            <w:r w:rsidRPr="007B66F8">
              <w:rPr>
                <w:rFonts w:eastAsia="標楷體" w:hint="eastAsia"/>
                <w:bCs/>
                <w:color w:val="000000"/>
                <w:kern w:val="0"/>
                <w:sz w:val="22"/>
              </w:rPr>
              <w:t>37</w:t>
            </w:r>
          </w:p>
        </w:tc>
        <w:tc>
          <w:tcPr>
            <w:tcW w:w="840" w:type="dxa"/>
            <w:vAlign w:val="center"/>
          </w:tcPr>
          <w:p w:rsidR="00F22265" w:rsidRPr="00355B79" w:rsidRDefault="00F22265" w:rsidP="004258CE">
            <w:pPr>
              <w:spacing w:line="240" w:lineRule="exact"/>
              <w:ind w:leftChars="-27" w:left="-64" w:rightChars="-48" w:right="-115" w:hanging="1"/>
              <w:rPr>
                <w:rFonts w:eastAsia="標楷體"/>
                <w:bCs/>
                <w:color w:val="000000"/>
                <w:kern w:val="0"/>
                <w:sz w:val="22"/>
              </w:rPr>
            </w:pPr>
          </w:p>
        </w:tc>
        <w:tc>
          <w:tcPr>
            <w:tcW w:w="2590" w:type="dxa"/>
            <w:vAlign w:val="center"/>
          </w:tcPr>
          <w:p w:rsidR="00F22265" w:rsidRPr="007B66F8" w:rsidRDefault="00F22265" w:rsidP="004258CE">
            <w:pPr>
              <w:spacing w:line="260" w:lineRule="exact"/>
              <w:ind w:leftChars="-34" w:left="-82" w:rightChars="-26" w:right="-62" w:firstLineChars="6" w:firstLine="12"/>
              <w:rPr>
                <w:rFonts w:eastAsia="標楷體"/>
                <w:bCs/>
                <w:color w:val="000000"/>
                <w:kern w:val="0"/>
                <w:sz w:val="20"/>
                <w:szCs w:val="20"/>
              </w:rPr>
            </w:pPr>
            <w:r w:rsidRPr="007B66F8">
              <w:rPr>
                <w:rFonts w:eastAsia="標楷體" w:hint="eastAsia"/>
                <w:bCs/>
                <w:color w:val="000000"/>
                <w:kern w:val="0"/>
                <w:sz w:val="20"/>
                <w:szCs w:val="20"/>
              </w:rPr>
              <w:t>新增學士專班</w:t>
            </w:r>
          </w:p>
          <w:p w:rsidR="00F22265" w:rsidRPr="007B66F8" w:rsidRDefault="00F22265" w:rsidP="004258CE">
            <w:pPr>
              <w:spacing w:line="260" w:lineRule="exact"/>
              <w:ind w:leftChars="-34" w:left="-82" w:rightChars="-26" w:right="-62" w:firstLineChars="6" w:firstLine="12"/>
              <w:rPr>
                <w:rFonts w:eastAsia="標楷體"/>
                <w:bCs/>
                <w:color w:val="000000"/>
                <w:kern w:val="0"/>
                <w:sz w:val="20"/>
                <w:szCs w:val="20"/>
              </w:rPr>
            </w:pPr>
            <w:r w:rsidRPr="007B66F8">
              <w:rPr>
                <w:rFonts w:eastAsia="標楷體" w:hint="eastAsia"/>
                <w:bCs/>
                <w:color w:val="000000"/>
                <w:kern w:val="0"/>
                <w:sz w:val="20"/>
                <w:szCs w:val="20"/>
              </w:rPr>
              <w:t>106.08.02</w:t>
            </w:r>
            <w:r w:rsidRPr="007B66F8">
              <w:rPr>
                <w:rFonts w:eastAsia="標楷體" w:hint="eastAsia"/>
                <w:bCs/>
                <w:color w:val="000000"/>
                <w:kern w:val="0"/>
                <w:sz w:val="20"/>
                <w:szCs w:val="20"/>
              </w:rPr>
              <w:t>臺教高</w:t>
            </w:r>
            <w:r w:rsidRPr="007B66F8">
              <w:rPr>
                <w:rFonts w:eastAsia="標楷體" w:hint="eastAsia"/>
                <w:bCs/>
                <w:color w:val="000000"/>
                <w:kern w:val="0"/>
                <w:sz w:val="20"/>
                <w:szCs w:val="20"/>
              </w:rPr>
              <w:t>(</w:t>
            </w:r>
            <w:r w:rsidRPr="007B66F8">
              <w:rPr>
                <w:rFonts w:eastAsia="標楷體" w:hint="eastAsia"/>
                <w:bCs/>
                <w:color w:val="000000"/>
                <w:kern w:val="0"/>
                <w:sz w:val="20"/>
                <w:szCs w:val="20"/>
              </w:rPr>
              <w:t>四</w:t>
            </w:r>
            <w:r w:rsidRPr="007B66F8">
              <w:rPr>
                <w:rFonts w:eastAsia="標楷體" w:hint="eastAsia"/>
                <w:bCs/>
                <w:color w:val="000000"/>
                <w:kern w:val="0"/>
                <w:sz w:val="20"/>
                <w:szCs w:val="20"/>
              </w:rPr>
              <w:t>)</w:t>
            </w:r>
            <w:r w:rsidRPr="007B66F8">
              <w:rPr>
                <w:rFonts w:eastAsia="標楷體" w:hint="eastAsia"/>
                <w:bCs/>
                <w:color w:val="000000"/>
                <w:kern w:val="0"/>
                <w:sz w:val="20"/>
                <w:szCs w:val="20"/>
              </w:rPr>
              <w:t>字第</w:t>
            </w:r>
            <w:r w:rsidRPr="007B66F8">
              <w:rPr>
                <w:rFonts w:eastAsia="標楷體" w:hint="eastAsia"/>
                <w:bCs/>
                <w:color w:val="000000"/>
                <w:kern w:val="0"/>
                <w:sz w:val="20"/>
                <w:szCs w:val="20"/>
              </w:rPr>
              <w:t>1060106538A</w:t>
            </w:r>
            <w:r w:rsidRPr="007B66F8">
              <w:rPr>
                <w:rFonts w:eastAsia="標楷體" w:hint="eastAsia"/>
                <w:bCs/>
                <w:color w:val="000000"/>
                <w:kern w:val="0"/>
                <w:sz w:val="20"/>
                <w:szCs w:val="20"/>
              </w:rPr>
              <w:t>號函核准增設。</w:t>
            </w:r>
          </w:p>
        </w:tc>
      </w:tr>
      <w:tr w:rsidR="00F22265" w:rsidRPr="008D7E28" w:rsidTr="004258CE">
        <w:trPr>
          <w:cantSplit/>
          <w:trHeight w:val="1093"/>
        </w:trPr>
        <w:tc>
          <w:tcPr>
            <w:tcW w:w="1834" w:type="dxa"/>
            <w:vAlign w:val="center"/>
          </w:tcPr>
          <w:p w:rsidR="00F22265" w:rsidRDefault="00F22265" w:rsidP="004258CE">
            <w:pPr>
              <w:spacing w:line="300" w:lineRule="exact"/>
              <w:ind w:leftChars="14" w:left="34" w:rightChars="-45" w:right="-108"/>
              <w:rPr>
                <w:rFonts w:ascii="標楷體" w:eastAsia="標楷體" w:hAnsi="標楷體"/>
                <w:color w:val="000000"/>
                <w:sz w:val="22"/>
              </w:rPr>
            </w:pPr>
            <w:r w:rsidRPr="007B66F8">
              <w:rPr>
                <w:rFonts w:ascii="標楷體" w:eastAsia="標楷體" w:hAnsi="標楷體" w:hint="eastAsia"/>
                <w:color w:val="000000"/>
                <w:sz w:val="22"/>
              </w:rPr>
              <w:t>大數據管理應用</w:t>
            </w:r>
          </w:p>
          <w:p w:rsidR="00F22265" w:rsidRDefault="00F22265" w:rsidP="004258CE">
            <w:pPr>
              <w:spacing w:line="300" w:lineRule="exact"/>
              <w:ind w:leftChars="14" w:left="34" w:rightChars="-45" w:right="-108"/>
              <w:rPr>
                <w:rFonts w:ascii="標楷體" w:eastAsia="標楷體" w:hAnsi="標楷體"/>
                <w:color w:val="000000"/>
                <w:sz w:val="22"/>
              </w:rPr>
            </w:pPr>
            <w:r w:rsidRPr="007B66F8">
              <w:rPr>
                <w:rFonts w:ascii="標楷體" w:eastAsia="標楷體" w:hAnsi="標楷體" w:hint="eastAsia"/>
                <w:color w:val="000000"/>
                <w:sz w:val="22"/>
              </w:rPr>
              <w:t>學士二年制在職</w:t>
            </w:r>
          </w:p>
          <w:p w:rsidR="00F22265" w:rsidRPr="007B66F8" w:rsidRDefault="00F22265" w:rsidP="004258CE">
            <w:pPr>
              <w:spacing w:line="300" w:lineRule="exact"/>
              <w:ind w:leftChars="14" w:left="34" w:rightChars="-45" w:right="-108"/>
              <w:rPr>
                <w:rFonts w:eastAsia="標楷體"/>
                <w:bCs/>
                <w:color w:val="000000"/>
                <w:kern w:val="0"/>
                <w:sz w:val="22"/>
              </w:rPr>
            </w:pPr>
            <w:r w:rsidRPr="007B66F8">
              <w:rPr>
                <w:rFonts w:ascii="標楷體" w:eastAsia="標楷體" w:hAnsi="標楷體" w:hint="eastAsia"/>
                <w:color w:val="000000"/>
                <w:sz w:val="22"/>
              </w:rPr>
              <w:t>學位學程</w:t>
            </w:r>
          </w:p>
        </w:tc>
        <w:tc>
          <w:tcPr>
            <w:tcW w:w="1302" w:type="dxa"/>
            <w:vAlign w:val="center"/>
          </w:tcPr>
          <w:p w:rsidR="00F22265" w:rsidRPr="00355B79" w:rsidRDefault="00F22265" w:rsidP="004258CE">
            <w:pPr>
              <w:spacing w:line="260" w:lineRule="exact"/>
              <w:ind w:leftChars="-26" w:left="-36" w:rightChars="-42" w:right="-101" w:hangingChars="12" w:hanging="26"/>
              <w:rPr>
                <w:rFonts w:eastAsia="標楷體"/>
                <w:bCs/>
                <w:color w:val="000000"/>
                <w:kern w:val="0"/>
                <w:sz w:val="22"/>
              </w:rPr>
            </w:pPr>
            <w:r>
              <w:rPr>
                <w:rFonts w:eastAsia="標楷體" w:hint="eastAsia"/>
                <w:bCs/>
                <w:color w:val="000000"/>
                <w:kern w:val="0"/>
                <w:sz w:val="22"/>
              </w:rPr>
              <w:t>商學學士</w:t>
            </w:r>
          </w:p>
        </w:tc>
        <w:tc>
          <w:tcPr>
            <w:tcW w:w="1498" w:type="dxa"/>
            <w:vAlign w:val="center"/>
          </w:tcPr>
          <w:p w:rsidR="00F22265" w:rsidRPr="00355B79" w:rsidRDefault="00F22265" w:rsidP="004258CE">
            <w:pPr>
              <w:spacing w:line="260" w:lineRule="exact"/>
              <w:ind w:leftChars="-29" w:left="-70" w:rightChars="-27" w:right="-65" w:firstLineChars="2" w:firstLine="4"/>
              <w:rPr>
                <w:rFonts w:eastAsia="標楷體"/>
                <w:bCs/>
                <w:color w:val="000000"/>
                <w:kern w:val="0"/>
                <w:sz w:val="22"/>
              </w:rPr>
            </w:pPr>
            <w:r>
              <w:rPr>
                <w:rFonts w:eastAsia="標楷體" w:hint="eastAsia"/>
                <w:bCs/>
                <w:color w:val="000000"/>
                <w:kern w:val="0"/>
                <w:sz w:val="22"/>
              </w:rPr>
              <w:t>Bachelor of Business Administration</w:t>
            </w:r>
          </w:p>
        </w:tc>
        <w:tc>
          <w:tcPr>
            <w:tcW w:w="728" w:type="dxa"/>
            <w:vAlign w:val="center"/>
          </w:tcPr>
          <w:p w:rsidR="00F22265" w:rsidRPr="00355B79" w:rsidRDefault="00F22265" w:rsidP="004258CE">
            <w:pPr>
              <w:spacing w:line="260" w:lineRule="exact"/>
              <w:ind w:leftChars="-19" w:left="-2" w:rightChars="-47" w:right="-113" w:hangingChars="20" w:hanging="44"/>
              <w:jc w:val="center"/>
              <w:rPr>
                <w:rFonts w:eastAsia="標楷體"/>
                <w:bCs/>
                <w:color w:val="000000"/>
                <w:kern w:val="0"/>
                <w:sz w:val="22"/>
              </w:rPr>
            </w:pPr>
            <w:r>
              <w:rPr>
                <w:rFonts w:eastAsia="標楷體" w:hint="eastAsia"/>
                <w:bCs/>
                <w:color w:val="000000"/>
                <w:kern w:val="0"/>
                <w:sz w:val="22"/>
              </w:rPr>
              <w:t>B.B.A.</w:t>
            </w:r>
          </w:p>
        </w:tc>
        <w:tc>
          <w:tcPr>
            <w:tcW w:w="643" w:type="dxa"/>
            <w:vAlign w:val="center"/>
          </w:tcPr>
          <w:p w:rsidR="00F22265" w:rsidRPr="00355B79" w:rsidRDefault="00F22265" w:rsidP="004258CE">
            <w:pPr>
              <w:spacing w:line="260" w:lineRule="exact"/>
              <w:ind w:leftChars="-26" w:left="-36" w:rightChars="-42" w:right="-101" w:hangingChars="12" w:hanging="26"/>
              <w:rPr>
                <w:rFonts w:eastAsia="標楷體"/>
                <w:bCs/>
                <w:color w:val="000000"/>
                <w:kern w:val="0"/>
                <w:sz w:val="22"/>
              </w:rPr>
            </w:pPr>
          </w:p>
        </w:tc>
        <w:tc>
          <w:tcPr>
            <w:tcW w:w="616" w:type="dxa"/>
            <w:vAlign w:val="center"/>
          </w:tcPr>
          <w:p w:rsidR="00F22265" w:rsidRPr="00355B79" w:rsidRDefault="00F22265" w:rsidP="004258CE">
            <w:pPr>
              <w:spacing w:line="260" w:lineRule="exact"/>
              <w:ind w:leftChars="-29" w:left="-70" w:rightChars="-27" w:right="-65" w:firstLineChars="2" w:firstLine="4"/>
              <w:rPr>
                <w:rFonts w:eastAsia="標楷體"/>
                <w:bCs/>
                <w:color w:val="000000"/>
                <w:kern w:val="0"/>
                <w:sz w:val="22"/>
              </w:rPr>
            </w:pPr>
          </w:p>
        </w:tc>
        <w:tc>
          <w:tcPr>
            <w:tcW w:w="602" w:type="dxa"/>
            <w:vAlign w:val="center"/>
          </w:tcPr>
          <w:p w:rsidR="00F22265" w:rsidRPr="00355B79" w:rsidRDefault="00F22265" w:rsidP="004258CE">
            <w:pPr>
              <w:spacing w:line="260" w:lineRule="exact"/>
              <w:ind w:leftChars="-19" w:left="-2" w:rightChars="-47" w:right="-113" w:hangingChars="20" w:hanging="44"/>
              <w:jc w:val="center"/>
              <w:rPr>
                <w:rFonts w:eastAsia="標楷體"/>
                <w:bCs/>
                <w:color w:val="000000"/>
                <w:kern w:val="0"/>
                <w:sz w:val="22"/>
              </w:rPr>
            </w:pPr>
          </w:p>
        </w:tc>
        <w:tc>
          <w:tcPr>
            <w:tcW w:w="672" w:type="dxa"/>
            <w:vAlign w:val="center"/>
          </w:tcPr>
          <w:p w:rsidR="00F22265" w:rsidRPr="008D7E28" w:rsidRDefault="00F22265" w:rsidP="004258CE">
            <w:pPr>
              <w:spacing w:line="260" w:lineRule="exact"/>
              <w:ind w:leftChars="-26" w:left="-36" w:rightChars="-42" w:right="-101" w:hangingChars="12" w:hanging="26"/>
              <w:rPr>
                <w:rFonts w:eastAsia="標楷體"/>
                <w:bCs/>
                <w:color w:val="000000"/>
                <w:kern w:val="0"/>
                <w:sz w:val="22"/>
              </w:rPr>
            </w:pPr>
          </w:p>
        </w:tc>
        <w:tc>
          <w:tcPr>
            <w:tcW w:w="616" w:type="dxa"/>
            <w:vAlign w:val="center"/>
          </w:tcPr>
          <w:p w:rsidR="00F22265" w:rsidRPr="008D7E28" w:rsidRDefault="00F22265" w:rsidP="004258CE">
            <w:pPr>
              <w:spacing w:line="260" w:lineRule="exact"/>
              <w:ind w:leftChars="-34" w:left="-82" w:rightChars="-45" w:right="-108" w:firstLineChars="3" w:firstLine="7"/>
              <w:rPr>
                <w:rFonts w:eastAsia="標楷體"/>
                <w:bCs/>
                <w:color w:val="000000"/>
                <w:kern w:val="0"/>
                <w:sz w:val="22"/>
              </w:rPr>
            </w:pPr>
          </w:p>
        </w:tc>
        <w:tc>
          <w:tcPr>
            <w:tcW w:w="602" w:type="dxa"/>
            <w:vAlign w:val="center"/>
          </w:tcPr>
          <w:p w:rsidR="00F22265" w:rsidRPr="008D7E28" w:rsidRDefault="00F22265" w:rsidP="004258CE">
            <w:pPr>
              <w:spacing w:line="260" w:lineRule="exact"/>
              <w:ind w:leftChars="-51" w:left="85" w:rightChars="-35" w:right="-84" w:hangingChars="94" w:hanging="207"/>
              <w:jc w:val="center"/>
              <w:rPr>
                <w:rFonts w:eastAsia="標楷體"/>
                <w:bCs/>
                <w:color w:val="000000"/>
                <w:kern w:val="0"/>
                <w:sz w:val="22"/>
              </w:rPr>
            </w:pPr>
          </w:p>
        </w:tc>
        <w:tc>
          <w:tcPr>
            <w:tcW w:w="714" w:type="dxa"/>
            <w:vAlign w:val="center"/>
          </w:tcPr>
          <w:p w:rsidR="00F22265" w:rsidRPr="008D7E28" w:rsidRDefault="00F22265" w:rsidP="004258CE">
            <w:pPr>
              <w:spacing w:line="260" w:lineRule="exact"/>
              <w:jc w:val="center"/>
              <w:rPr>
                <w:rFonts w:eastAsia="標楷體"/>
                <w:bCs/>
                <w:color w:val="000000"/>
                <w:kern w:val="0"/>
                <w:sz w:val="22"/>
              </w:rPr>
            </w:pPr>
            <w:r>
              <w:rPr>
                <w:rFonts w:eastAsia="標楷體" w:hint="eastAsia"/>
                <w:bCs/>
                <w:color w:val="000000"/>
                <w:kern w:val="0"/>
                <w:sz w:val="22"/>
              </w:rPr>
              <w:t>107</w:t>
            </w:r>
          </w:p>
        </w:tc>
        <w:tc>
          <w:tcPr>
            <w:tcW w:w="742" w:type="dxa"/>
            <w:vAlign w:val="center"/>
          </w:tcPr>
          <w:p w:rsidR="00F22265" w:rsidRPr="008D7E28" w:rsidRDefault="00F22265" w:rsidP="004258CE">
            <w:pPr>
              <w:spacing w:line="260" w:lineRule="exact"/>
              <w:jc w:val="center"/>
              <w:rPr>
                <w:rFonts w:eastAsia="標楷體"/>
                <w:bCs/>
                <w:color w:val="000000"/>
                <w:kern w:val="0"/>
                <w:sz w:val="22"/>
              </w:rPr>
            </w:pPr>
            <w:r>
              <w:rPr>
                <w:rFonts w:eastAsia="標楷體" w:hint="eastAsia"/>
                <w:bCs/>
                <w:color w:val="000000"/>
                <w:kern w:val="0"/>
                <w:sz w:val="22"/>
              </w:rPr>
              <w:t>108</w:t>
            </w:r>
          </w:p>
        </w:tc>
        <w:tc>
          <w:tcPr>
            <w:tcW w:w="909" w:type="dxa"/>
            <w:vAlign w:val="center"/>
          </w:tcPr>
          <w:p w:rsidR="00F22265" w:rsidRPr="007B66F8" w:rsidRDefault="00F22265" w:rsidP="004258CE">
            <w:pPr>
              <w:spacing w:line="260" w:lineRule="exact"/>
              <w:ind w:leftChars="-32" w:left="-26" w:rightChars="-41" w:right="-98" w:hangingChars="23" w:hanging="51"/>
              <w:jc w:val="center"/>
              <w:rPr>
                <w:rFonts w:eastAsia="標楷體"/>
                <w:bCs/>
                <w:color w:val="000000"/>
                <w:kern w:val="0"/>
                <w:sz w:val="22"/>
              </w:rPr>
            </w:pPr>
            <w:r w:rsidRPr="007B66F8">
              <w:rPr>
                <w:rFonts w:eastAsia="標楷體" w:hint="eastAsia"/>
                <w:bCs/>
                <w:color w:val="000000"/>
                <w:kern w:val="0"/>
                <w:sz w:val="22"/>
              </w:rPr>
              <w:t>商、管理</w:t>
            </w:r>
            <w:r w:rsidRPr="007B66F8">
              <w:rPr>
                <w:rFonts w:eastAsia="標楷體" w:hint="eastAsia"/>
                <w:bCs/>
                <w:color w:val="000000"/>
                <w:kern w:val="0"/>
                <w:sz w:val="22"/>
              </w:rPr>
              <w:t>79</w:t>
            </w:r>
          </w:p>
        </w:tc>
        <w:tc>
          <w:tcPr>
            <w:tcW w:w="840" w:type="dxa"/>
            <w:vAlign w:val="center"/>
          </w:tcPr>
          <w:p w:rsidR="00F22265" w:rsidRPr="00355B79" w:rsidRDefault="00F22265" w:rsidP="004258CE">
            <w:pPr>
              <w:spacing w:line="240" w:lineRule="exact"/>
              <w:ind w:leftChars="-27" w:left="-64" w:rightChars="-48" w:right="-115" w:hanging="1"/>
              <w:rPr>
                <w:rFonts w:eastAsia="標楷體"/>
                <w:bCs/>
                <w:color w:val="000000"/>
                <w:kern w:val="0"/>
                <w:sz w:val="22"/>
              </w:rPr>
            </w:pPr>
          </w:p>
        </w:tc>
        <w:tc>
          <w:tcPr>
            <w:tcW w:w="2590" w:type="dxa"/>
            <w:vAlign w:val="center"/>
          </w:tcPr>
          <w:p w:rsidR="00F22265" w:rsidRPr="007B66F8" w:rsidRDefault="00F22265" w:rsidP="004258CE">
            <w:pPr>
              <w:spacing w:line="260" w:lineRule="exact"/>
              <w:ind w:leftChars="-34" w:left="-82" w:rightChars="-26" w:right="-62" w:firstLineChars="6" w:firstLine="12"/>
              <w:rPr>
                <w:rFonts w:eastAsia="標楷體"/>
                <w:bCs/>
                <w:color w:val="000000"/>
                <w:kern w:val="0"/>
                <w:sz w:val="20"/>
                <w:szCs w:val="20"/>
              </w:rPr>
            </w:pPr>
            <w:r w:rsidRPr="007B66F8">
              <w:rPr>
                <w:rFonts w:eastAsia="標楷體" w:hint="eastAsia"/>
                <w:bCs/>
                <w:color w:val="000000"/>
                <w:kern w:val="0"/>
                <w:sz w:val="20"/>
                <w:szCs w:val="20"/>
              </w:rPr>
              <w:t>新增二年制在職學位學程</w:t>
            </w:r>
          </w:p>
          <w:p w:rsidR="00F22265" w:rsidRPr="007B66F8" w:rsidRDefault="00F22265" w:rsidP="004258CE">
            <w:pPr>
              <w:spacing w:line="260" w:lineRule="exact"/>
              <w:ind w:leftChars="-34" w:left="-82" w:rightChars="-26" w:right="-62" w:firstLineChars="6" w:firstLine="12"/>
              <w:rPr>
                <w:rFonts w:eastAsia="標楷體"/>
                <w:bCs/>
                <w:color w:val="000000"/>
                <w:kern w:val="0"/>
                <w:sz w:val="20"/>
                <w:szCs w:val="20"/>
              </w:rPr>
            </w:pPr>
            <w:r w:rsidRPr="007B66F8">
              <w:rPr>
                <w:rFonts w:eastAsia="標楷體" w:hint="eastAsia"/>
                <w:bCs/>
                <w:color w:val="000000"/>
                <w:kern w:val="0"/>
                <w:sz w:val="20"/>
                <w:szCs w:val="20"/>
              </w:rPr>
              <w:t>106.07.28</w:t>
            </w:r>
            <w:r w:rsidRPr="007B66F8">
              <w:rPr>
                <w:rFonts w:eastAsia="標楷體" w:hint="eastAsia"/>
                <w:bCs/>
                <w:color w:val="000000"/>
                <w:kern w:val="0"/>
                <w:sz w:val="20"/>
                <w:szCs w:val="20"/>
              </w:rPr>
              <w:t>臺教高</w:t>
            </w:r>
            <w:r w:rsidRPr="007B66F8">
              <w:rPr>
                <w:rFonts w:eastAsia="標楷體" w:hint="eastAsia"/>
                <w:bCs/>
                <w:color w:val="000000"/>
                <w:kern w:val="0"/>
                <w:sz w:val="20"/>
                <w:szCs w:val="20"/>
              </w:rPr>
              <w:t>(</w:t>
            </w:r>
            <w:r w:rsidRPr="007B66F8">
              <w:rPr>
                <w:rFonts w:eastAsia="標楷體" w:hint="eastAsia"/>
                <w:bCs/>
                <w:color w:val="000000"/>
                <w:kern w:val="0"/>
                <w:sz w:val="20"/>
                <w:szCs w:val="20"/>
              </w:rPr>
              <w:t>四</w:t>
            </w:r>
            <w:r w:rsidRPr="007B66F8">
              <w:rPr>
                <w:rFonts w:eastAsia="標楷體" w:hint="eastAsia"/>
                <w:bCs/>
                <w:color w:val="000000"/>
                <w:kern w:val="0"/>
                <w:sz w:val="20"/>
                <w:szCs w:val="20"/>
              </w:rPr>
              <w:t>)</w:t>
            </w:r>
            <w:r w:rsidRPr="007B66F8">
              <w:rPr>
                <w:rFonts w:eastAsia="標楷體" w:hint="eastAsia"/>
                <w:bCs/>
                <w:color w:val="000000"/>
                <w:kern w:val="0"/>
                <w:sz w:val="20"/>
                <w:szCs w:val="20"/>
              </w:rPr>
              <w:t>字第</w:t>
            </w:r>
            <w:r w:rsidRPr="007B66F8">
              <w:rPr>
                <w:rFonts w:eastAsia="標楷體" w:hint="eastAsia"/>
                <w:bCs/>
                <w:color w:val="000000"/>
                <w:kern w:val="0"/>
                <w:sz w:val="20"/>
                <w:szCs w:val="20"/>
              </w:rPr>
              <w:t>1060105636</w:t>
            </w:r>
            <w:r w:rsidRPr="007B66F8">
              <w:rPr>
                <w:rFonts w:eastAsia="標楷體" w:hint="eastAsia"/>
                <w:bCs/>
                <w:color w:val="000000"/>
                <w:kern w:val="0"/>
                <w:sz w:val="20"/>
                <w:szCs w:val="20"/>
              </w:rPr>
              <w:t>號函核准增設。</w:t>
            </w:r>
          </w:p>
        </w:tc>
      </w:tr>
    </w:tbl>
    <w:p w:rsidR="00F22265" w:rsidRPr="008D7E28" w:rsidRDefault="00F22265" w:rsidP="00F22265">
      <w:pPr>
        <w:rPr>
          <w:rFonts w:eastAsia="標楷體"/>
          <w:color w:val="000000"/>
        </w:rPr>
      </w:pPr>
    </w:p>
    <w:p w:rsidR="00F22265" w:rsidRDefault="00F22265" w:rsidP="00F22265">
      <w:pPr>
        <w:rPr>
          <w:color w:val="000000"/>
        </w:rPr>
      </w:pPr>
    </w:p>
    <w:p w:rsidR="00F22265" w:rsidRDefault="00F22265" w:rsidP="00F22265">
      <w:pPr>
        <w:rPr>
          <w:color w:val="000000"/>
        </w:rPr>
      </w:pPr>
    </w:p>
    <w:p w:rsidR="00F22265" w:rsidRDefault="00F22265" w:rsidP="00A84C2D">
      <w:pPr>
        <w:spacing w:beforeLines="50" w:before="120" w:afterLines="50" w:after="120"/>
        <w:jc w:val="both"/>
        <w:rPr>
          <w:rFonts w:ascii="標楷體" w:eastAsia="標楷體" w:hAnsi="標楷體"/>
          <w:b/>
          <w:sz w:val="32"/>
          <w:szCs w:val="32"/>
        </w:rPr>
        <w:sectPr w:rsidR="00F22265" w:rsidSect="00F22265">
          <w:pgSz w:w="16838" w:h="11906" w:orient="landscape" w:code="9"/>
          <w:pgMar w:top="851" w:right="851" w:bottom="851" w:left="851" w:header="567" w:footer="567" w:gutter="0"/>
          <w:cols w:space="425"/>
          <w:docGrid w:linePitch="360"/>
        </w:sect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4258CE" w:rsidRPr="00005056" w:rsidTr="004258CE">
        <w:tc>
          <w:tcPr>
            <w:tcW w:w="10314" w:type="dxa"/>
            <w:shd w:val="clear" w:color="auto" w:fill="auto"/>
          </w:tcPr>
          <w:p w:rsidR="004258CE" w:rsidRPr="00D22043" w:rsidRDefault="004258CE" w:rsidP="004258CE">
            <w:pPr>
              <w:spacing w:line="400" w:lineRule="exact"/>
              <w:ind w:left="1135" w:hangingChars="405" w:hanging="1135"/>
              <w:rPr>
                <w:rFonts w:eastAsia="標楷體"/>
                <w:b/>
                <w:sz w:val="28"/>
                <w:szCs w:val="28"/>
              </w:rPr>
            </w:pPr>
            <w:bookmarkStart w:id="3" w:name="提案三"/>
            <w:r w:rsidRPr="00D22043">
              <w:rPr>
                <w:rFonts w:eastAsia="標楷體"/>
                <w:b/>
                <w:sz w:val="28"/>
                <w:szCs w:val="28"/>
              </w:rPr>
              <w:lastRenderedPageBreak/>
              <w:t>提案</w:t>
            </w:r>
            <w:r>
              <w:rPr>
                <w:rFonts w:eastAsia="標楷體" w:hint="eastAsia"/>
                <w:b/>
                <w:sz w:val="28"/>
                <w:szCs w:val="28"/>
              </w:rPr>
              <w:t>三</w:t>
            </w:r>
            <w:bookmarkEnd w:id="3"/>
            <w:r w:rsidRPr="00D22043">
              <w:rPr>
                <w:rFonts w:eastAsia="標楷體"/>
                <w:b/>
                <w:sz w:val="28"/>
                <w:szCs w:val="28"/>
              </w:rPr>
              <w:t>：</w:t>
            </w:r>
            <w:r>
              <w:rPr>
                <w:rFonts w:ascii="標楷體" w:eastAsia="標楷體" w:hAnsi="標楷體" w:hint="eastAsia"/>
                <w:b/>
                <w:sz w:val="28"/>
                <w:szCs w:val="28"/>
              </w:rPr>
              <w:t>修正「</w:t>
            </w:r>
            <w:r w:rsidRPr="00246F6B">
              <w:rPr>
                <w:rFonts w:ascii="標楷體" w:eastAsia="標楷體" w:hAnsi="標楷體" w:hint="eastAsia"/>
                <w:b/>
                <w:sz w:val="28"/>
                <w:szCs w:val="28"/>
              </w:rPr>
              <w:t>國立臺東大學</w:t>
            </w:r>
            <w:r w:rsidRPr="00C6718C">
              <w:rPr>
                <w:rFonts w:ascii="標楷體" w:eastAsia="標楷體" w:hAnsi="標楷體" w:hint="eastAsia"/>
                <w:b/>
                <w:sz w:val="28"/>
                <w:szCs w:val="28"/>
              </w:rPr>
              <w:t>試行</w:t>
            </w:r>
            <w:r w:rsidRPr="00246F6B">
              <w:rPr>
                <w:rFonts w:ascii="標楷體" w:eastAsia="標楷體" w:hAnsi="標楷體" w:hint="eastAsia"/>
                <w:b/>
                <w:sz w:val="28"/>
                <w:szCs w:val="28"/>
              </w:rPr>
              <w:t>統整性課程作業原則</w:t>
            </w:r>
            <w:r>
              <w:rPr>
                <w:rFonts w:ascii="標楷體" w:eastAsia="標楷體" w:hAnsi="標楷體" w:hint="eastAsia"/>
                <w:b/>
                <w:sz w:val="28"/>
                <w:szCs w:val="28"/>
              </w:rPr>
              <w:t>」，請審議。</w:t>
            </w:r>
          </w:p>
          <w:p w:rsidR="004258CE" w:rsidRPr="004258CE" w:rsidRDefault="004258CE" w:rsidP="004258CE">
            <w:pPr>
              <w:pStyle w:val="aff1"/>
              <w:spacing w:line="400" w:lineRule="exact"/>
              <w:ind w:leftChars="0" w:left="5247" w:right="33"/>
              <w:jc w:val="right"/>
              <w:rPr>
                <w:rFonts w:eastAsia="標楷體"/>
              </w:rPr>
            </w:pPr>
            <w:r w:rsidRPr="004258CE">
              <w:rPr>
                <w:rFonts w:eastAsia="標楷體"/>
              </w:rPr>
              <w:t>（提案單位：</w:t>
            </w:r>
            <w:r w:rsidR="00515A58">
              <w:rPr>
                <w:rFonts w:eastAsia="標楷體" w:hint="eastAsia"/>
              </w:rPr>
              <w:t>教務處</w:t>
            </w:r>
            <w:r w:rsidRPr="004258CE">
              <w:rPr>
                <w:rFonts w:eastAsia="標楷體" w:hint="eastAsia"/>
              </w:rPr>
              <w:t>課務組</w:t>
            </w:r>
            <w:r w:rsidRPr="004258CE">
              <w:rPr>
                <w:rFonts w:eastAsia="標楷體"/>
              </w:rPr>
              <w:t>）</w:t>
            </w:r>
          </w:p>
        </w:tc>
      </w:tr>
    </w:tbl>
    <w:p w:rsidR="004258CE" w:rsidRPr="00D22043" w:rsidRDefault="004258CE" w:rsidP="004258CE">
      <w:pPr>
        <w:spacing w:line="360" w:lineRule="exact"/>
        <w:rPr>
          <w:rFonts w:eastAsia="標楷體"/>
          <w:b/>
        </w:rPr>
      </w:pPr>
      <w:r>
        <w:rPr>
          <w:rFonts w:ascii="標楷體" w:eastAsia="標楷體" w:hAnsi="新細明體" w:hint="eastAsia"/>
          <w:b/>
          <w:bCs/>
          <w:sz w:val="28"/>
        </w:rPr>
        <w:t>說  明：</w:t>
      </w:r>
    </w:p>
    <w:p w:rsidR="004258CE" w:rsidRPr="004258CE" w:rsidRDefault="004258CE" w:rsidP="00DA7703">
      <w:pPr>
        <w:pStyle w:val="20"/>
        <w:numPr>
          <w:ilvl w:val="0"/>
          <w:numId w:val="17"/>
        </w:numPr>
        <w:tabs>
          <w:tab w:val="left" w:pos="851"/>
        </w:tabs>
        <w:spacing w:after="0" w:line="240" w:lineRule="auto"/>
        <w:ind w:leftChars="0" w:left="709" w:hanging="142"/>
        <w:jc w:val="both"/>
        <w:rPr>
          <w:rFonts w:ascii="標楷體" w:eastAsia="標楷體" w:hAnsi="標楷體"/>
          <w:color w:val="000000"/>
        </w:rPr>
      </w:pPr>
      <w:r w:rsidRPr="004258CE">
        <w:rPr>
          <w:rFonts w:ascii="標楷體" w:eastAsia="標楷體" w:hAnsi="標楷體" w:hint="eastAsia"/>
          <w:color w:val="000000"/>
        </w:rPr>
        <w:t>本法規經試行一年後，為鼓勵及確保執行成效，修正為常態性法規。</w:t>
      </w:r>
    </w:p>
    <w:p w:rsidR="004258CE" w:rsidRPr="004258CE" w:rsidRDefault="004258CE" w:rsidP="00DA7703">
      <w:pPr>
        <w:pStyle w:val="20"/>
        <w:numPr>
          <w:ilvl w:val="0"/>
          <w:numId w:val="17"/>
        </w:numPr>
        <w:tabs>
          <w:tab w:val="left" w:pos="851"/>
        </w:tabs>
        <w:spacing w:after="0" w:line="240" w:lineRule="auto"/>
        <w:ind w:leftChars="0" w:left="709" w:hanging="142"/>
        <w:jc w:val="both"/>
        <w:rPr>
          <w:rFonts w:ascii="標楷體" w:eastAsia="標楷體" w:hAnsi="標楷體"/>
          <w:color w:val="000000"/>
        </w:rPr>
      </w:pPr>
      <w:r w:rsidRPr="004258CE">
        <w:rPr>
          <w:rFonts w:ascii="標楷體" w:eastAsia="標楷體" w:hAnsi="標楷體" w:hint="eastAsia"/>
          <w:color w:val="000000"/>
        </w:rPr>
        <w:t>檢討相關作業流程使之更臻完善。</w:t>
      </w:r>
    </w:p>
    <w:p w:rsidR="004258CE" w:rsidRPr="007A5AA3" w:rsidRDefault="004258CE" w:rsidP="004258CE">
      <w:pPr>
        <w:ind w:leftChars="-177" w:left="704" w:hangingChars="470" w:hanging="1129"/>
        <w:jc w:val="center"/>
        <w:rPr>
          <w:rFonts w:eastAsia="標楷體"/>
          <w:b/>
          <w:color w:val="000000"/>
          <w:kern w:val="0"/>
          <w:sz w:val="32"/>
          <w:szCs w:val="32"/>
        </w:rPr>
      </w:pPr>
      <w:r>
        <w:rPr>
          <w:rFonts w:ascii="標楷體" w:eastAsia="標楷體" w:hAnsi="標楷體" w:cs="標楷體" w:hint="eastAsia"/>
          <w:b/>
          <w:kern w:val="0"/>
        </w:rPr>
        <w:t xml:space="preserve"> </w:t>
      </w:r>
      <w:r w:rsidRPr="007A5AA3">
        <w:rPr>
          <w:rFonts w:eastAsia="標楷體" w:hint="eastAsia"/>
          <w:color w:val="000000"/>
          <w:kern w:val="0"/>
          <w:sz w:val="32"/>
          <w:szCs w:val="32"/>
        </w:rPr>
        <w:t>「</w:t>
      </w:r>
      <w:r w:rsidRPr="007A5AA3">
        <w:rPr>
          <w:rFonts w:eastAsia="標楷體" w:hint="eastAsia"/>
          <w:b/>
          <w:color w:val="000000"/>
          <w:kern w:val="0"/>
          <w:sz w:val="32"/>
          <w:szCs w:val="32"/>
        </w:rPr>
        <w:t>國立臺東大學</w:t>
      </w:r>
      <w:r w:rsidRPr="007A5AA3">
        <w:rPr>
          <w:rFonts w:ascii="標楷體" w:eastAsia="標楷體" w:hAnsi="標楷體" w:hint="eastAsia"/>
          <w:b/>
          <w:sz w:val="32"/>
          <w:szCs w:val="32"/>
        </w:rPr>
        <w:t>試行</w:t>
      </w:r>
      <w:r w:rsidRPr="007A5AA3">
        <w:rPr>
          <w:rFonts w:eastAsia="標楷體" w:hint="eastAsia"/>
          <w:b/>
          <w:color w:val="000000"/>
          <w:kern w:val="0"/>
          <w:sz w:val="32"/>
          <w:szCs w:val="32"/>
        </w:rPr>
        <w:t>統整性課程作業原則」修正條文對照表</w:t>
      </w:r>
    </w:p>
    <w:tbl>
      <w:tblPr>
        <w:tblW w:w="10362"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9"/>
        <w:gridCol w:w="3699"/>
        <w:gridCol w:w="2964"/>
      </w:tblGrid>
      <w:tr w:rsidR="00515A58" w:rsidTr="007A5AA3">
        <w:trPr>
          <w:tblHeader/>
          <w:jc w:val="center"/>
        </w:trPr>
        <w:tc>
          <w:tcPr>
            <w:tcW w:w="3699" w:type="dxa"/>
            <w:tcBorders>
              <w:top w:val="single" w:sz="4" w:space="0" w:color="auto"/>
              <w:left w:val="single" w:sz="4" w:space="0" w:color="auto"/>
              <w:bottom w:val="single" w:sz="4" w:space="0" w:color="auto"/>
              <w:right w:val="single" w:sz="4" w:space="0" w:color="auto"/>
            </w:tcBorders>
            <w:hideMark/>
          </w:tcPr>
          <w:p w:rsidR="00515A58" w:rsidRDefault="00515A58" w:rsidP="00515A58">
            <w:pPr>
              <w:spacing w:line="280" w:lineRule="atLeast"/>
              <w:ind w:left="447" w:hangingChars="186" w:hanging="447"/>
              <w:jc w:val="center"/>
              <w:rPr>
                <w:rFonts w:ascii="標楷體" w:eastAsia="標楷體" w:hAnsi="標楷體" w:cs="Tahoma"/>
                <w:b/>
                <w:color w:val="000000"/>
                <w:kern w:val="0"/>
              </w:rPr>
            </w:pPr>
            <w:r>
              <w:rPr>
                <w:rFonts w:ascii="標楷體" w:eastAsia="標楷體" w:hAnsi="標楷體" w:cs="Tahoma" w:hint="eastAsia"/>
                <w:b/>
                <w:color w:val="000000"/>
                <w:kern w:val="0"/>
              </w:rPr>
              <w:t>修正名稱</w:t>
            </w:r>
          </w:p>
        </w:tc>
        <w:tc>
          <w:tcPr>
            <w:tcW w:w="3699" w:type="dxa"/>
            <w:tcBorders>
              <w:top w:val="single" w:sz="4" w:space="0" w:color="auto"/>
              <w:left w:val="single" w:sz="4" w:space="0" w:color="auto"/>
              <w:bottom w:val="single" w:sz="4" w:space="0" w:color="auto"/>
              <w:right w:val="single" w:sz="4" w:space="0" w:color="auto"/>
            </w:tcBorders>
            <w:hideMark/>
          </w:tcPr>
          <w:p w:rsidR="00515A58" w:rsidRDefault="00515A58" w:rsidP="00515A58">
            <w:pPr>
              <w:spacing w:line="280" w:lineRule="atLeast"/>
              <w:ind w:left="447" w:hangingChars="186" w:hanging="447"/>
              <w:jc w:val="center"/>
              <w:rPr>
                <w:rFonts w:ascii="標楷體" w:eastAsia="標楷體" w:hAnsi="標楷體" w:cs="Tahoma"/>
                <w:b/>
                <w:color w:val="000000"/>
                <w:kern w:val="0"/>
              </w:rPr>
            </w:pPr>
            <w:r>
              <w:rPr>
                <w:rFonts w:ascii="標楷體" w:eastAsia="標楷體" w:hAnsi="標楷體" w:cs="Tahoma" w:hint="eastAsia"/>
                <w:b/>
                <w:color w:val="000000"/>
                <w:kern w:val="0"/>
              </w:rPr>
              <w:t>現行名稱</w:t>
            </w:r>
          </w:p>
        </w:tc>
        <w:tc>
          <w:tcPr>
            <w:tcW w:w="2964" w:type="dxa"/>
            <w:tcBorders>
              <w:top w:val="single" w:sz="4" w:space="0" w:color="auto"/>
              <w:left w:val="single" w:sz="4" w:space="0" w:color="auto"/>
              <w:bottom w:val="single" w:sz="4" w:space="0" w:color="auto"/>
              <w:right w:val="single" w:sz="4" w:space="0" w:color="auto"/>
            </w:tcBorders>
            <w:hideMark/>
          </w:tcPr>
          <w:p w:rsidR="00515A58" w:rsidRDefault="00515A58" w:rsidP="00515A58">
            <w:pPr>
              <w:ind w:left="447" w:hangingChars="186" w:hanging="447"/>
              <w:jc w:val="center"/>
              <w:rPr>
                <w:rFonts w:ascii="標楷體" w:eastAsia="標楷體" w:hAnsi="標楷體" w:cs="Tahoma"/>
                <w:b/>
                <w:color w:val="000000"/>
                <w:kern w:val="0"/>
              </w:rPr>
            </w:pPr>
            <w:r>
              <w:rPr>
                <w:rFonts w:ascii="標楷體" w:eastAsia="標楷體" w:hAnsi="標楷體" w:cs="Tahoma" w:hint="eastAsia"/>
                <w:b/>
                <w:color w:val="000000"/>
                <w:kern w:val="0"/>
              </w:rPr>
              <w:t>說明</w:t>
            </w:r>
          </w:p>
        </w:tc>
      </w:tr>
      <w:tr w:rsidR="00515A58" w:rsidTr="007A5AA3">
        <w:trPr>
          <w:jc w:val="center"/>
        </w:trPr>
        <w:tc>
          <w:tcPr>
            <w:tcW w:w="3699" w:type="dxa"/>
            <w:tcBorders>
              <w:top w:val="single" w:sz="4" w:space="0" w:color="auto"/>
              <w:left w:val="single" w:sz="4" w:space="0" w:color="auto"/>
              <w:bottom w:val="single" w:sz="4" w:space="0" w:color="auto"/>
              <w:right w:val="single" w:sz="4" w:space="0" w:color="auto"/>
            </w:tcBorders>
          </w:tcPr>
          <w:p w:rsidR="00515A58" w:rsidRDefault="00515A58" w:rsidP="00515A58">
            <w:pPr>
              <w:rPr>
                <w:rFonts w:ascii="標楷體" w:eastAsia="標楷體" w:hAnsi="標楷體" w:cs="新細明體"/>
                <w:b/>
                <w:bCs/>
                <w:color w:val="FF0000"/>
                <w:highlight w:val="yellow"/>
                <w:u w:val="single"/>
              </w:rPr>
            </w:pPr>
            <w:r>
              <w:rPr>
                <w:rFonts w:ascii="標楷體" w:eastAsia="標楷體" w:hAnsi="標楷體" w:hint="eastAsia"/>
              </w:rPr>
              <w:t>國立臺東大學統整性課程作業原則</w:t>
            </w:r>
          </w:p>
        </w:tc>
        <w:tc>
          <w:tcPr>
            <w:tcW w:w="3699" w:type="dxa"/>
            <w:tcBorders>
              <w:top w:val="single" w:sz="4" w:space="0" w:color="auto"/>
              <w:left w:val="single" w:sz="4" w:space="0" w:color="auto"/>
              <w:bottom w:val="single" w:sz="4" w:space="0" w:color="auto"/>
              <w:right w:val="single" w:sz="4" w:space="0" w:color="auto"/>
            </w:tcBorders>
          </w:tcPr>
          <w:p w:rsidR="00515A58" w:rsidRDefault="00515A58" w:rsidP="00515A58">
            <w:pPr>
              <w:rPr>
                <w:rFonts w:eastAsia="標楷體"/>
              </w:rPr>
            </w:pPr>
            <w:r>
              <w:rPr>
                <w:rFonts w:ascii="標楷體" w:eastAsia="標楷體" w:hAnsi="標楷體" w:hint="eastAsia"/>
              </w:rPr>
              <w:t>國立臺東大學</w:t>
            </w:r>
            <w:r>
              <w:rPr>
                <w:rFonts w:ascii="標楷體" w:eastAsia="標楷體" w:hAnsi="標楷體" w:hint="eastAsia"/>
                <w:strike/>
                <w:color w:val="FF0000"/>
                <w:u w:val="single"/>
              </w:rPr>
              <w:t>試行</w:t>
            </w:r>
            <w:r>
              <w:rPr>
                <w:rFonts w:ascii="標楷體" w:eastAsia="標楷體" w:hAnsi="標楷體" w:hint="eastAsia"/>
              </w:rPr>
              <w:t>統整性課程作業原則</w:t>
            </w:r>
          </w:p>
        </w:tc>
        <w:tc>
          <w:tcPr>
            <w:tcW w:w="2964" w:type="dxa"/>
            <w:tcBorders>
              <w:top w:val="single" w:sz="4" w:space="0" w:color="auto"/>
              <w:left w:val="single" w:sz="4" w:space="0" w:color="auto"/>
              <w:bottom w:val="single" w:sz="4" w:space="0" w:color="auto"/>
              <w:right w:val="single" w:sz="4" w:space="0" w:color="auto"/>
            </w:tcBorders>
          </w:tcPr>
          <w:p w:rsidR="00515A58" w:rsidRDefault="00515A58" w:rsidP="00515A58">
            <w:pPr>
              <w:rPr>
                <w:rFonts w:eastAsia="標楷體"/>
              </w:rPr>
            </w:pPr>
            <w:r>
              <w:rPr>
                <w:rFonts w:eastAsia="標楷體" w:hint="eastAsia"/>
              </w:rPr>
              <w:t>刪除「試行」二字，改為常態形法規。</w:t>
            </w:r>
          </w:p>
        </w:tc>
      </w:tr>
      <w:tr w:rsidR="00515A58" w:rsidTr="007A5AA3">
        <w:trPr>
          <w:jc w:val="center"/>
        </w:trPr>
        <w:tc>
          <w:tcPr>
            <w:tcW w:w="3699" w:type="dxa"/>
            <w:tcBorders>
              <w:top w:val="single" w:sz="4" w:space="0" w:color="auto"/>
              <w:left w:val="single" w:sz="4" w:space="0" w:color="auto"/>
              <w:bottom w:val="single" w:sz="4" w:space="0" w:color="auto"/>
              <w:right w:val="single" w:sz="4" w:space="0" w:color="auto"/>
            </w:tcBorders>
          </w:tcPr>
          <w:p w:rsidR="00515A58" w:rsidRDefault="00515A58" w:rsidP="00515A58">
            <w:pPr>
              <w:jc w:val="center"/>
              <w:rPr>
                <w:rFonts w:eastAsia="標楷體"/>
                <w:b/>
              </w:rPr>
            </w:pPr>
            <w:r>
              <w:rPr>
                <w:rFonts w:eastAsia="標楷體" w:hint="eastAsia"/>
                <w:b/>
              </w:rPr>
              <w:t>修正條文</w:t>
            </w:r>
          </w:p>
        </w:tc>
        <w:tc>
          <w:tcPr>
            <w:tcW w:w="3699" w:type="dxa"/>
            <w:tcBorders>
              <w:top w:val="single" w:sz="4" w:space="0" w:color="auto"/>
              <w:left w:val="single" w:sz="4" w:space="0" w:color="auto"/>
              <w:bottom w:val="single" w:sz="4" w:space="0" w:color="auto"/>
              <w:right w:val="single" w:sz="4" w:space="0" w:color="auto"/>
            </w:tcBorders>
          </w:tcPr>
          <w:p w:rsidR="00515A58" w:rsidRDefault="00515A58" w:rsidP="00515A58">
            <w:pPr>
              <w:jc w:val="center"/>
              <w:rPr>
                <w:rFonts w:eastAsia="標楷體"/>
                <w:b/>
              </w:rPr>
            </w:pPr>
            <w:r>
              <w:rPr>
                <w:rFonts w:eastAsia="標楷體" w:hint="eastAsia"/>
                <w:b/>
              </w:rPr>
              <w:t>原條文</w:t>
            </w:r>
          </w:p>
        </w:tc>
        <w:tc>
          <w:tcPr>
            <w:tcW w:w="2964" w:type="dxa"/>
            <w:tcBorders>
              <w:top w:val="single" w:sz="4" w:space="0" w:color="auto"/>
              <w:left w:val="single" w:sz="4" w:space="0" w:color="auto"/>
              <w:bottom w:val="single" w:sz="4" w:space="0" w:color="auto"/>
              <w:right w:val="single" w:sz="4" w:space="0" w:color="auto"/>
            </w:tcBorders>
          </w:tcPr>
          <w:p w:rsidR="00515A58" w:rsidRDefault="00515A58" w:rsidP="00515A58">
            <w:pPr>
              <w:jc w:val="center"/>
              <w:rPr>
                <w:rFonts w:eastAsia="標楷體"/>
                <w:b/>
              </w:rPr>
            </w:pPr>
            <w:r>
              <w:rPr>
                <w:rFonts w:eastAsia="標楷體" w:hint="eastAsia"/>
                <w:b/>
              </w:rPr>
              <w:t>說明</w:t>
            </w:r>
          </w:p>
        </w:tc>
      </w:tr>
      <w:tr w:rsidR="00515A58" w:rsidTr="007A5AA3">
        <w:trPr>
          <w:jc w:val="center"/>
        </w:trPr>
        <w:tc>
          <w:tcPr>
            <w:tcW w:w="3699" w:type="dxa"/>
            <w:tcBorders>
              <w:top w:val="single" w:sz="4" w:space="0" w:color="auto"/>
              <w:left w:val="single" w:sz="4" w:space="0" w:color="auto"/>
              <w:bottom w:val="single" w:sz="4" w:space="0" w:color="auto"/>
              <w:right w:val="single" w:sz="4" w:space="0" w:color="auto"/>
            </w:tcBorders>
          </w:tcPr>
          <w:p w:rsidR="00515A58" w:rsidRPr="00983D3B" w:rsidRDefault="00515A58" w:rsidP="007A5AA3">
            <w:pPr>
              <w:snapToGrid w:val="0"/>
              <w:ind w:left="367" w:hangingChars="153" w:hanging="367"/>
              <w:rPr>
                <w:rFonts w:ascii="標楷體" w:eastAsia="標楷體" w:hAnsi="標楷體"/>
              </w:rPr>
            </w:pPr>
            <w:r>
              <w:rPr>
                <w:rFonts w:ascii="標楷體" w:eastAsia="標楷體" w:hAnsi="標楷體" w:hint="eastAsia"/>
              </w:rPr>
              <w:t>一、為鼓勵各系、院發展統整性課程，深化專題研究內容、落實師徒制指導方式，結合理論與實務，培養學生跨領域專長能力，以因應社會需求，特訂定「國立臺東大學統整性課程作業原則」(以下簡稱本</w:t>
            </w:r>
            <w:r w:rsidRPr="007A5AA3">
              <w:rPr>
                <w:rFonts w:ascii="標楷體" w:eastAsia="標楷體" w:hAnsi="標楷體" w:hint="eastAsia"/>
              </w:rPr>
              <w:t>作業</w:t>
            </w:r>
            <w:r>
              <w:rPr>
                <w:rFonts w:ascii="標楷體" w:eastAsia="標楷體" w:hAnsi="標楷體" w:hint="eastAsia"/>
              </w:rPr>
              <w:t>原則)。</w:t>
            </w:r>
          </w:p>
        </w:tc>
        <w:tc>
          <w:tcPr>
            <w:tcW w:w="3699" w:type="dxa"/>
            <w:tcBorders>
              <w:top w:val="single" w:sz="4" w:space="0" w:color="auto"/>
              <w:left w:val="single" w:sz="4" w:space="0" w:color="auto"/>
              <w:bottom w:val="single" w:sz="4" w:space="0" w:color="auto"/>
              <w:right w:val="single" w:sz="4" w:space="0" w:color="auto"/>
            </w:tcBorders>
          </w:tcPr>
          <w:p w:rsidR="00515A58" w:rsidRPr="00983D3B" w:rsidRDefault="00515A58" w:rsidP="007A5AA3">
            <w:pPr>
              <w:snapToGrid w:val="0"/>
              <w:ind w:left="353" w:hangingChars="147" w:hanging="353"/>
              <w:rPr>
                <w:rFonts w:ascii="標楷體" w:eastAsia="標楷體" w:hAnsi="標楷體"/>
              </w:rPr>
            </w:pPr>
            <w:r>
              <w:rPr>
                <w:rFonts w:ascii="標楷體" w:eastAsia="標楷體" w:hAnsi="標楷體" w:hint="eastAsia"/>
              </w:rPr>
              <w:t>一、為鼓勵各系、院發展統整性課程，深化專題研究內容、落實師徒制指導方式，結合理論與實務，培養學生跨領域專長能力，以因應社會需求，特訂定「國立臺東大學</w:t>
            </w:r>
            <w:r w:rsidR="007A5AA3" w:rsidRPr="00983D3B">
              <w:rPr>
                <w:rFonts w:ascii="標楷體" w:eastAsia="標楷體" w:hAnsi="標楷體" w:hint="eastAsia"/>
                <w:strike/>
                <w:color w:val="FF0000"/>
                <w:u w:val="single"/>
              </w:rPr>
              <w:t>試行</w:t>
            </w:r>
            <w:r w:rsidRPr="00983D3B">
              <w:rPr>
                <w:rFonts w:ascii="標楷體" w:eastAsia="標楷體" w:hAnsi="標楷體" w:hint="eastAsia"/>
              </w:rPr>
              <w:t>統整性課程作業原則」(以下簡稱本作業</w:t>
            </w:r>
            <w:r>
              <w:rPr>
                <w:rFonts w:ascii="標楷體" w:eastAsia="標楷體" w:hAnsi="標楷體" w:hint="eastAsia"/>
              </w:rPr>
              <w:t>原則)。</w:t>
            </w:r>
          </w:p>
        </w:tc>
        <w:tc>
          <w:tcPr>
            <w:tcW w:w="2964" w:type="dxa"/>
            <w:tcBorders>
              <w:top w:val="single" w:sz="4" w:space="0" w:color="auto"/>
              <w:left w:val="single" w:sz="4" w:space="0" w:color="auto"/>
              <w:bottom w:val="single" w:sz="4" w:space="0" w:color="auto"/>
              <w:right w:val="single" w:sz="4" w:space="0" w:color="auto"/>
            </w:tcBorders>
          </w:tcPr>
          <w:p w:rsidR="00515A58" w:rsidRDefault="00515A58" w:rsidP="00515A58">
            <w:pPr>
              <w:rPr>
                <w:rFonts w:eastAsia="標楷體"/>
                <w:b/>
              </w:rPr>
            </w:pPr>
            <w:r>
              <w:rPr>
                <w:rFonts w:eastAsia="標楷體" w:hint="eastAsia"/>
              </w:rPr>
              <w:t>刪除「試行」二字，改為常態形法規。</w:t>
            </w:r>
          </w:p>
        </w:tc>
      </w:tr>
      <w:tr w:rsidR="00515A58" w:rsidTr="007A5AA3">
        <w:trPr>
          <w:jc w:val="center"/>
        </w:trPr>
        <w:tc>
          <w:tcPr>
            <w:tcW w:w="3699" w:type="dxa"/>
            <w:tcBorders>
              <w:top w:val="single" w:sz="4" w:space="0" w:color="auto"/>
              <w:left w:val="single" w:sz="4" w:space="0" w:color="auto"/>
              <w:bottom w:val="single" w:sz="4" w:space="0" w:color="auto"/>
              <w:right w:val="single" w:sz="4" w:space="0" w:color="auto"/>
            </w:tcBorders>
          </w:tcPr>
          <w:p w:rsidR="00515A58" w:rsidRDefault="00515A58" w:rsidP="00515A58">
            <w:pPr>
              <w:snapToGrid w:val="0"/>
              <w:ind w:left="473" w:hangingChars="197" w:hanging="473"/>
              <w:rPr>
                <w:rFonts w:ascii="標楷體" w:eastAsia="標楷體" w:hAnsi="標楷體"/>
              </w:rPr>
            </w:pPr>
            <w:r w:rsidRPr="002E4ECD">
              <w:rPr>
                <w:rFonts w:ascii="標楷體" w:eastAsia="標楷體" w:hAnsi="標楷體" w:hint="eastAsia"/>
                <w:color w:val="FF0000"/>
                <w:u w:val="single"/>
              </w:rPr>
              <w:t>二、</w:t>
            </w:r>
            <w:r w:rsidRPr="00AF1730">
              <w:rPr>
                <w:rFonts w:ascii="標楷體" w:eastAsia="標楷體" w:hAnsi="標楷體" w:hint="eastAsia"/>
                <w:color w:val="FF0000"/>
                <w:u w:val="single"/>
              </w:rPr>
              <w:t>統整性課程推動由副校長主持，並遴聘校內外學者專家五人組成審查小組。</w:t>
            </w:r>
          </w:p>
        </w:tc>
        <w:tc>
          <w:tcPr>
            <w:tcW w:w="3699" w:type="dxa"/>
            <w:tcBorders>
              <w:top w:val="single" w:sz="4" w:space="0" w:color="auto"/>
              <w:left w:val="single" w:sz="4" w:space="0" w:color="auto"/>
              <w:bottom w:val="single" w:sz="4" w:space="0" w:color="auto"/>
              <w:right w:val="single" w:sz="4" w:space="0" w:color="auto"/>
            </w:tcBorders>
          </w:tcPr>
          <w:p w:rsidR="00515A58" w:rsidRDefault="00515A58" w:rsidP="00515A58">
            <w:pPr>
              <w:snapToGrid w:val="0"/>
              <w:ind w:left="485" w:hangingChars="202" w:hanging="485"/>
              <w:rPr>
                <w:rFonts w:ascii="標楷體" w:eastAsia="標楷體" w:hAnsi="標楷體"/>
              </w:rPr>
            </w:pPr>
          </w:p>
        </w:tc>
        <w:tc>
          <w:tcPr>
            <w:tcW w:w="2964" w:type="dxa"/>
            <w:tcBorders>
              <w:top w:val="single" w:sz="4" w:space="0" w:color="auto"/>
              <w:left w:val="single" w:sz="4" w:space="0" w:color="auto"/>
              <w:bottom w:val="single" w:sz="4" w:space="0" w:color="auto"/>
              <w:right w:val="single" w:sz="4" w:space="0" w:color="auto"/>
            </w:tcBorders>
          </w:tcPr>
          <w:p w:rsidR="00515A58" w:rsidRDefault="00515A58" w:rsidP="00515A58">
            <w:pPr>
              <w:rPr>
                <w:rFonts w:eastAsia="標楷體"/>
              </w:rPr>
            </w:pPr>
            <w:r>
              <w:rPr>
                <w:rFonts w:eastAsia="標楷體" w:hint="eastAsia"/>
              </w:rPr>
              <w:t>1.</w:t>
            </w:r>
            <w:r>
              <w:rPr>
                <w:rFonts w:eastAsia="標楷體" w:hint="eastAsia"/>
              </w:rPr>
              <w:t>增加條文明定推動人員及審查委員，並列為第二點。</w:t>
            </w:r>
          </w:p>
          <w:p w:rsidR="00515A58" w:rsidRDefault="00515A58" w:rsidP="00515A58">
            <w:pPr>
              <w:rPr>
                <w:rFonts w:eastAsia="標楷體"/>
              </w:rPr>
            </w:pPr>
            <w:r>
              <w:rPr>
                <w:rFonts w:eastAsia="標楷體" w:hint="eastAsia"/>
              </w:rPr>
              <w:t>2.</w:t>
            </w:r>
            <w:r w:rsidRPr="002E4ECD">
              <w:rPr>
                <w:rFonts w:eastAsia="標楷體" w:hint="eastAsia"/>
              </w:rPr>
              <w:t>原第二點後之點次依次遞增</w:t>
            </w:r>
            <w:r>
              <w:rPr>
                <w:rFonts w:eastAsia="標楷體" w:hint="eastAsia"/>
              </w:rPr>
              <w:t>調整</w:t>
            </w:r>
            <w:r w:rsidRPr="002E4ECD">
              <w:rPr>
                <w:rFonts w:eastAsia="標楷體" w:hint="eastAsia"/>
              </w:rPr>
              <w:t>。</w:t>
            </w:r>
          </w:p>
        </w:tc>
      </w:tr>
      <w:tr w:rsidR="00515A58" w:rsidTr="007A5AA3">
        <w:trPr>
          <w:jc w:val="center"/>
        </w:trPr>
        <w:tc>
          <w:tcPr>
            <w:tcW w:w="3699" w:type="dxa"/>
            <w:tcBorders>
              <w:top w:val="single" w:sz="4" w:space="0" w:color="auto"/>
              <w:left w:val="single" w:sz="4" w:space="0" w:color="auto"/>
              <w:bottom w:val="single" w:sz="4" w:space="0" w:color="auto"/>
              <w:right w:val="single" w:sz="4" w:space="0" w:color="auto"/>
            </w:tcBorders>
          </w:tcPr>
          <w:p w:rsidR="00515A58" w:rsidRDefault="00515A58" w:rsidP="00515A58">
            <w:pPr>
              <w:ind w:left="550" w:hangingChars="229" w:hanging="550"/>
              <w:rPr>
                <w:rFonts w:ascii="標楷體" w:eastAsia="標楷體" w:hAnsi="標楷體"/>
              </w:rPr>
            </w:pPr>
            <w:r w:rsidRPr="002E4ECD">
              <w:rPr>
                <w:rFonts w:ascii="標楷體" w:eastAsia="標楷體" w:hAnsi="標楷體" w:hint="eastAsia"/>
                <w:color w:val="FF0000"/>
                <w:u w:val="single"/>
              </w:rPr>
              <w:t>三</w:t>
            </w:r>
            <w:r>
              <w:rPr>
                <w:rFonts w:ascii="標楷體" w:eastAsia="標楷體" w:hAnsi="標楷體" w:hint="eastAsia"/>
              </w:rPr>
              <w:t>、開課原則</w:t>
            </w:r>
          </w:p>
          <w:p w:rsidR="00515A58" w:rsidRPr="00E61B21" w:rsidRDefault="00515A58" w:rsidP="00515A58">
            <w:pPr>
              <w:snapToGrid w:val="0"/>
              <w:ind w:leftChars="4" w:left="483" w:hangingChars="197" w:hanging="473"/>
              <w:rPr>
                <w:rFonts w:ascii="標楷體" w:eastAsia="標楷體" w:hAnsi="標楷體"/>
              </w:rPr>
            </w:pPr>
            <w:r w:rsidRPr="00E61B21">
              <w:rPr>
                <w:rFonts w:ascii="標楷體" w:eastAsia="標楷體" w:hAnsi="標楷體" w:hint="eastAsia"/>
              </w:rPr>
              <w:t>(一)每系、院於大三或</w:t>
            </w:r>
            <w:r>
              <w:rPr>
                <w:rFonts w:ascii="標楷體" w:eastAsia="標楷體" w:hAnsi="標楷體" w:hint="eastAsia"/>
              </w:rPr>
              <w:t>大四課程中選定具有整合性之課程一至二門，開課期限以連續二學期為</w:t>
            </w:r>
            <w:r w:rsidRPr="00983D3B">
              <w:rPr>
                <w:rFonts w:ascii="標楷體" w:eastAsia="標楷體" w:hAnsi="標楷體" w:hint="eastAsia"/>
                <w:color w:val="FF0000"/>
                <w:u w:val="single"/>
              </w:rPr>
              <w:t>原則</w:t>
            </w:r>
            <w:r w:rsidRPr="00E61B21">
              <w:rPr>
                <w:rFonts w:ascii="標楷體" w:eastAsia="標楷體" w:hAnsi="標楷體" w:hint="eastAsia"/>
              </w:rPr>
              <w:t>。</w:t>
            </w:r>
          </w:p>
          <w:p w:rsidR="00515A58" w:rsidRDefault="00515A58" w:rsidP="00515A58">
            <w:pPr>
              <w:snapToGrid w:val="0"/>
              <w:ind w:leftChars="4" w:left="483" w:hangingChars="197" w:hanging="473"/>
              <w:rPr>
                <w:rFonts w:ascii="標楷體" w:eastAsia="標楷體" w:hAnsi="標楷體"/>
              </w:rPr>
            </w:pPr>
            <w:r w:rsidRPr="00E61B21">
              <w:rPr>
                <w:rFonts w:ascii="標楷體" w:eastAsia="標楷體" w:hAnsi="標楷體" w:hint="eastAsia"/>
              </w:rPr>
              <w:t>(二)每一師徒群由二至四位教師組成，並推派一人擔任召集人，負責申請、運作及整合事宜。</w:t>
            </w:r>
          </w:p>
          <w:p w:rsidR="00515A58" w:rsidRDefault="00515A58" w:rsidP="00515A58">
            <w:pPr>
              <w:snapToGrid w:val="0"/>
              <w:ind w:leftChars="4" w:left="483" w:hangingChars="197" w:hanging="473"/>
              <w:rPr>
                <w:rFonts w:ascii="標楷體" w:eastAsia="標楷體" w:hAnsi="標楷體"/>
              </w:rPr>
            </w:pPr>
            <w:r w:rsidRPr="00FE43D1">
              <w:rPr>
                <w:rFonts w:ascii="標楷體" w:eastAsia="標楷體" w:hAnsi="標楷體" w:hint="eastAsia"/>
              </w:rPr>
              <w:t>(三)統整性課程</w:t>
            </w:r>
            <w:r w:rsidRPr="007A5AA3">
              <w:rPr>
                <w:rFonts w:ascii="標楷體" w:eastAsia="標楷體" w:hAnsi="標楷體" w:hint="eastAsia"/>
              </w:rPr>
              <w:t>計畫應於</w:t>
            </w:r>
            <w:r w:rsidRPr="00E61B21">
              <w:rPr>
                <w:rFonts w:ascii="標楷體" w:eastAsia="標楷體" w:hAnsi="標楷體" w:hint="eastAsia"/>
                <w:color w:val="FF0000"/>
                <w:u w:val="single"/>
              </w:rPr>
              <w:t>開課前一學期最後一次校課程委員會開會前</w:t>
            </w:r>
            <w:r w:rsidRPr="00FE43D1">
              <w:rPr>
                <w:rFonts w:ascii="標楷體" w:eastAsia="標楷體" w:hAnsi="標楷體" w:hint="eastAsia"/>
              </w:rPr>
              <w:t>檢具申請書，經系</w:t>
            </w:r>
            <w:r w:rsidR="007A5AA3" w:rsidRPr="007A5AA3">
              <w:rPr>
                <w:rFonts w:ascii="標楷體" w:eastAsia="標楷體" w:hAnsi="標楷體" w:hint="eastAsia"/>
                <w:color w:val="FF0000"/>
                <w:u w:val="single"/>
              </w:rPr>
              <w:t>、</w:t>
            </w:r>
            <w:r w:rsidRPr="00FE43D1">
              <w:rPr>
                <w:rFonts w:ascii="標楷體" w:eastAsia="標楷體" w:hAnsi="標楷體" w:hint="eastAsia"/>
              </w:rPr>
              <w:t>院</w:t>
            </w:r>
            <w:r w:rsidRPr="00FE43D1">
              <w:rPr>
                <w:rFonts w:ascii="新細明體" w:hAnsi="新細明體" w:hint="eastAsia"/>
              </w:rPr>
              <w:t>、</w:t>
            </w:r>
            <w:r w:rsidRPr="00FE43D1">
              <w:rPr>
                <w:rFonts w:ascii="標楷體" w:eastAsia="標楷體" w:hAnsi="標楷體" w:hint="eastAsia"/>
              </w:rPr>
              <w:t>校課程委員會審查通過後實施。</w:t>
            </w:r>
          </w:p>
          <w:p w:rsidR="00515A58" w:rsidRDefault="00515A58" w:rsidP="00515A58">
            <w:pPr>
              <w:snapToGrid w:val="0"/>
              <w:ind w:leftChars="4" w:left="483" w:hangingChars="197" w:hanging="473"/>
              <w:rPr>
                <w:rFonts w:ascii="標楷體" w:eastAsia="標楷體" w:hAnsi="標楷體"/>
              </w:rPr>
            </w:pPr>
            <w:r>
              <w:rPr>
                <w:rFonts w:ascii="標楷體" w:eastAsia="標楷體" w:hAnsi="標楷體" w:hint="eastAsia"/>
              </w:rPr>
              <w:t>(四)為確保實施成效，課程召集人須於每學期正式集會四次，一次為課程規劃，二次為學生課程進度報告及觀摩，最</w:t>
            </w:r>
            <w:r>
              <w:rPr>
                <w:rFonts w:ascii="標楷體" w:eastAsia="標楷體" w:hAnsi="標楷體" w:hint="eastAsia"/>
              </w:rPr>
              <w:lastRenderedPageBreak/>
              <w:t>後為成果報告。</w:t>
            </w:r>
          </w:p>
          <w:p w:rsidR="00515A58" w:rsidRDefault="00515A58" w:rsidP="00515A58">
            <w:pPr>
              <w:snapToGrid w:val="0"/>
              <w:ind w:left="475" w:hangingChars="198" w:hanging="475"/>
              <w:rPr>
                <w:rFonts w:ascii="標楷體" w:eastAsia="標楷體" w:hAnsi="標楷體"/>
              </w:rPr>
            </w:pPr>
            <w:r>
              <w:rPr>
                <w:rFonts w:ascii="標楷體" w:eastAsia="標楷體" w:hAnsi="標楷體" w:hint="eastAsia"/>
              </w:rPr>
              <w:t>(五)開課人數原則悉依「國立臺東大學排課及開課要點」辦理。</w:t>
            </w:r>
          </w:p>
        </w:tc>
        <w:tc>
          <w:tcPr>
            <w:tcW w:w="3699" w:type="dxa"/>
            <w:tcBorders>
              <w:top w:val="single" w:sz="4" w:space="0" w:color="auto"/>
              <w:left w:val="single" w:sz="4" w:space="0" w:color="auto"/>
              <w:bottom w:val="single" w:sz="4" w:space="0" w:color="auto"/>
              <w:right w:val="single" w:sz="4" w:space="0" w:color="auto"/>
            </w:tcBorders>
          </w:tcPr>
          <w:p w:rsidR="00515A58" w:rsidRDefault="00515A58" w:rsidP="00515A58">
            <w:pPr>
              <w:ind w:leftChars="-43" w:left="461" w:hangingChars="235" w:hanging="564"/>
              <w:rPr>
                <w:rFonts w:ascii="標楷體" w:eastAsia="標楷體" w:hAnsi="標楷體"/>
              </w:rPr>
            </w:pPr>
            <w:r>
              <w:rPr>
                <w:rFonts w:ascii="標楷體" w:eastAsia="標楷體" w:hAnsi="標楷體" w:hint="eastAsia"/>
              </w:rPr>
              <w:lastRenderedPageBreak/>
              <w:t>二、開課原則</w:t>
            </w:r>
          </w:p>
          <w:p w:rsidR="00515A58" w:rsidRPr="00E61B21" w:rsidRDefault="00515A58" w:rsidP="00515A58">
            <w:pPr>
              <w:snapToGrid w:val="0"/>
              <w:ind w:leftChars="4" w:left="485" w:hangingChars="198" w:hanging="475"/>
              <w:rPr>
                <w:rFonts w:ascii="標楷體" w:eastAsia="標楷體" w:hAnsi="標楷體"/>
              </w:rPr>
            </w:pPr>
            <w:r w:rsidRPr="00E61B21">
              <w:rPr>
                <w:rFonts w:ascii="標楷體" w:eastAsia="標楷體" w:hAnsi="標楷體" w:hint="eastAsia"/>
              </w:rPr>
              <w:t>(一)每系、院於大三或大四課程中選定具有整合性之課程一至二門，開課期限以連續二學期為限。</w:t>
            </w:r>
          </w:p>
          <w:p w:rsidR="00515A58" w:rsidRDefault="00515A58" w:rsidP="00515A58">
            <w:pPr>
              <w:snapToGrid w:val="0"/>
              <w:ind w:leftChars="4" w:left="485" w:hangingChars="198" w:hanging="475"/>
              <w:rPr>
                <w:rFonts w:ascii="標楷體" w:eastAsia="標楷體" w:hAnsi="標楷體"/>
              </w:rPr>
            </w:pPr>
            <w:r w:rsidRPr="00E61B21">
              <w:rPr>
                <w:rFonts w:ascii="標楷體" w:eastAsia="標楷體" w:hAnsi="標楷體" w:hint="eastAsia"/>
              </w:rPr>
              <w:t>(二)每一師徒群由二至四位教師組成，並推派一人擔任召集人，負責申請、運作及整合事宜。</w:t>
            </w:r>
          </w:p>
          <w:p w:rsidR="00515A58" w:rsidRDefault="00515A58" w:rsidP="00515A58">
            <w:pPr>
              <w:snapToGrid w:val="0"/>
              <w:ind w:leftChars="4" w:left="485" w:hangingChars="198" w:hanging="475"/>
              <w:rPr>
                <w:rFonts w:ascii="標楷體" w:eastAsia="標楷體" w:hAnsi="標楷體"/>
              </w:rPr>
            </w:pPr>
            <w:r w:rsidRPr="00FE43D1">
              <w:rPr>
                <w:rFonts w:ascii="標楷體" w:eastAsia="標楷體" w:hAnsi="標楷體" w:hint="eastAsia"/>
              </w:rPr>
              <w:t>(三)統整性課程</w:t>
            </w:r>
            <w:r w:rsidRPr="00E61B21">
              <w:rPr>
                <w:rFonts w:ascii="標楷體" w:eastAsia="標楷體" w:hAnsi="標楷體" w:hint="eastAsia"/>
              </w:rPr>
              <w:t>計畫應於每年4月15日或10月15日前檢</w:t>
            </w:r>
            <w:r w:rsidRPr="00FE43D1">
              <w:rPr>
                <w:rFonts w:ascii="標楷體" w:eastAsia="標楷體" w:hAnsi="標楷體" w:hint="eastAsia"/>
              </w:rPr>
              <w:t>具申請書，經系</w:t>
            </w:r>
            <w:r w:rsidR="007A5AA3" w:rsidRPr="007A5AA3">
              <w:rPr>
                <w:rFonts w:ascii="標楷體" w:eastAsia="標楷體" w:hAnsi="標楷體" w:hint="eastAsia"/>
                <w:color w:val="FF0000"/>
                <w:u w:val="single"/>
              </w:rPr>
              <w:t>，</w:t>
            </w:r>
            <w:r w:rsidRPr="00FE43D1">
              <w:rPr>
                <w:rFonts w:ascii="標楷體" w:eastAsia="標楷體" w:hAnsi="標楷體" w:hint="eastAsia"/>
              </w:rPr>
              <w:t>院</w:t>
            </w:r>
            <w:r w:rsidRPr="00FE43D1">
              <w:rPr>
                <w:rFonts w:ascii="新細明體" w:hAnsi="新細明體" w:hint="eastAsia"/>
              </w:rPr>
              <w:t>、</w:t>
            </w:r>
            <w:r w:rsidRPr="00FE43D1">
              <w:rPr>
                <w:rFonts w:ascii="標楷體" w:eastAsia="標楷體" w:hAnsi="標楷體" w:hint="eastAsia"/>
              </w:rPr>
              <w:t>校課程委員會審查通過後實施。</w:t>
            </w:r>
          </w:p>
          <w:p w:rsidR="00515A58" w:rsidRDefault="00515A58" w:rsidP="00515A58">
            <w:pPr>
              <w:snapToGrid w:val="0"/>
              <w:ind w:leftChars="4" w:left="485" w:hangingChars="198" w:hanging="475"/>
              <w:rPr>
                <w:rFonts w:ascii="標楷體" w:eastAsia="標楷體" w:hAnsi="標楷體"/>
              </w:rPr>
            </w:pPr>
            <w:r>
              <w:rPr>
                <w:rFonts w:ascii="標楷體" w:eastAsia="標楷體" w:hAnsi="標楷體" w:hint="eastAsia"/>
              </w:rPr>
              <w:t>(四)為確保實施成效，課程召集人須於每學期正式集會四次，一次為課程規劃，二次為學生課程進度報告及觀摩，最後為成果報告。</w:t>
            </w:r>
          </w:p>
          <w:p w:rsidR="00515A58" w:rsidRPr="00472956" w:rsidRDefault="00515A58" w:rsidP="00515A58">
            <w:pPr>
              <w:snapToGrid w:val="0"/>
              <w:ind w:leftChars="4" w:left="485" w:hangingChars="198" w:hanging="475"/>
              <w:rPr>
                <w:rFonts w:ascii="標楷體" w:eastAsia="標楷體" w:hAnsi="標楷體"/>
              </w:rPr>
            </w:pPr>
            <w:r>
              <w:rPr>
                <w:rFonts w:ascii="標楷體" w:eastAsia="標楷體" w:hAnsi="標楷體" w:hint="eastAsia"/>
              </w:rPr>
              <w:lastRenderedPageBreak/>
              <w:t>(五)開課人數原則悉依「國立臺東大學排課及開課要點」辦理。</w:t>
            </w:r>
          </w:p>
        </w:tc>
        <w:tc>
          <w:tcPr>
            <w:tcW w:w="2964" w:type="dxa"/>
            <w:tcBorders>
              <w:top w:val="single" w:sz="4" w:space="0" w:color="auto"/>
              <w:left w:val="single" w:sz="4" w:space="0" w:color="auto"/>
              <w:bottom w:val="single" w:sz="4" w:space="0" w:color="auto"/>
              <w:right w:val="single" w:sz="4" w:space="0" w:color="auto"/>
            </w:tcBorders>
          </w:tcPr>
          <w:p w:rsidR="00515A58" w:rsidRDefault="00515A58" w:rsidP="00515A58">
            <w:pPr>
              <w:rPr>
                <w:rFonts w:eastAsia="標楷體"/>
              </w:rPr>
            </w:pPr>
            <w:r>
              <w:rPr>
                <w:rFonts w:eastAsia="標楷體" w:hint="eastAsia"/>
              </w:rPr>
              <w:lastRenderedPageBreak/>
              <w:t>1.</w:t>
            </w:r>
            <w:r>
              <w:rPr>
                <w:rFonts w:eastAsia="標楷體" w:hint="eastAsia"/>
              </w:rPr>
              <w:t>原點次遞增。</w:t>
            </w:r>
          </w:p>
          <w:p w:rsidR="00515A58" w:rsidRDefault="00515A58" w:rsidP="00515A58">
            <w:pPr>
              <w:rPr>
                <w:rFonts w:eastAsia="標楷體"/>
              </w:rPr>
            </w:pPr>
            <w:r>
              <w:rPr>
                <w:rFonts w:eastAsia="標楷體" w:hint="eastAsia"/>
              </w:rPr>
              <w:t>2.</w:t>
            </w:r>
            <w:r>
              <w:rPr>
                <w:rFonts w:eastAsia="標楷體" w:hint="eastAsia"/>
              </w:rPr>
              <w:t>修</w:t>
            </w:r>
            <w:r w:rsidR="007A5AA3">
              <w:rPr>
                <w:rFonts w:eastAsia="標楷體" w:hint="eastAsia"/>
              </w:rPr>
              <w:t>正</w:t>
            </w:r>
            <w:r>
              <w:rPr>
                <w:rFonts w:eastAsia="標楷體" w:hint="eastAsia"/>
              </w:rPr>
              <w:t>申請課程</w:t>
            </w:r>
            <w:r>
              <w:rPr>
                <w:rFonts w:ascii="標楷體" w:eastAsia="標楷體" w:hAnsi="標楷體" w:hint="eastAsia"/>
              </w:rPr>
              <w:t>以連續二學期為限之規定。</w:t>
            </w:r>
          </w:p>
          <w:p w:rsidR="00515A58" w:rsidRDefault="00515A58" w:rsidP="00515A58">
            <w:pPr>
              <w:rPr>
                <w:rFonts w:eastAsia="標楷體"/>
              </w:rPr>
            </w:pPr>
            <w:r>
              <w:rPr>
                <w:rFonts w:eastAsia="標楷體" w:hint="eastAsia"/>
              </w:rPr>
              <w:t>3.</w:t>
            </w:r>
            <w:r>
              <w:rPr>
                <w:rFonts w:eastAsia="標楷體" w:hint="eastAsia"/>
              </w:rPr>
              <w:t>修正申請時間。</w:t>
            </w:r>
          </w:p>
        </w:tc>
      </w:tr>
      <w:tr w:rsidR="00515A58" w:rsidTr="007A5AA3">
        <w:trPr>
          <w:jc w:val="center"/>
        </w:trPr>
        <w:tc>
          <w:tcPr>
            <w:tcW w:w="3699" w:type="dxa"/>
            <w:tcBorders>
              <w:top w:val="single" w:sz="4" w:space="0" w:color="auto"/>
              <w:left w:val="single" w:sz="4" w:space="0" w:color="auto"/>
              <w:bottom w:val="single" w:sz="4" w:space="0" w:color="auto"/>
              <w:right w:val="single" w:sz="4" w:space="0" w:color="auto"/>
            </w:tcBorders>
          </w:tcPr>
          <w:p w:rsidR="00515A58" w:rsidRDefault="00515A58" w:rsidP="00515A58">
            <w:pPr>
              <w:ind w:left="516" w:hangingChars="215" w:hanging="516"/>
              <w:rPr>
                <w:rFonts w:ascii="標楷體" w:eastAsia="標楷體" w:hAnsi="標楷體"/>
              </w:rPr>
            </w:pPr>
            <w:r w:rsidRPr="002E4ECD">
              <w:rPr>
                <w:rFonts w:ascii="標楷體" w:eastAsia="標楷體" w:hAnsi="標楷體" w:hint="eastAsia"/>
                <w:color w:val="FF0000"/>
                <w:u w:val="single"/>
              </w:rPr>
              <w:lastRenderedPageBreak/>
              <w:t>四</w:t>
            </w:r>
            <w:r>
              <w:rPr>
                <w:rFonts w:ascii="標楷體" w:eastAsia="標楷體" w:hAnsi="標楷體" w:hint="eastAsia"/>
              </w:rPr>
              <w:t>、鐘點費核算原則</w:t>
            </w:r>
          </w:p>
          <w:p w:rsidR="00515A58" w:rsidRDefault="00515A58" w:rsidP="00515A58">
            <w:pPr>
              <w:snapToGrid w:val="0"/>
              <w:ind w:left="516" w:hangingChars="215" w:hanging="516"/>
              <w:rPr>
                <w:rFonts w:ascii="標楷體" w:eastAsia="標楷體" w:hAnsi="標楷體"/>
              </w:rPr>
            </w:pPr>
            <w:r>
              <w:rPr>
                <w:rFonts w:ascii="標楷體" w:eastAsia="標楷體" w:hAnsi="標楷體" w:hint="eastAsia"/>
              </w:rPr>
              <w:t>(一)以全部修課學生數乘以0.25為該課程總鐘點數，每位教師最高以每班級二小時為限。由共同指導教師協商分配後，填具鐘點費分配表送交課務組憑辦。</w:t>
            </w:r>
          </w:p>
          <w:p w:rsidR="00515A58" w:rsidRPr="00472956" w:rsidRDefault="00515A58" w:rsidP="00515A58">
            <w:pPr>
              <w:snapToGrid w:val="0"/>
              <w:ind w:leftChars="4" w:left="483" w:hangingChars="197" w:hanging="473"/>
              <w:rPr>
                <w:rFonts w:ascii="標楷體" w:eastAsia="標楷體" w:hAnsi="標楷體"/>
              </w:rPr>
            </w:pPr>
            <w:r w:rsidRPr="00FE43D1">
              <w:rPr>
                <w:rFonts w:ascii="標楷體" w:eastAsia="標楷體" w:hAnsi="標楷體" w:hint="eastAsia"/>
              </w:rPr>
              <w:t>(二)各系、院需於開課總量下實施，不得因實施該課程而增加授課時數。</w:t>
            </w:r>
            <w:r w:rsidRPr="00E61B21">
              <w:rPr>
                <w:rFonts w:ascii="標楷體" w:eastAsia="標楷體" w:hAnsi="標楷體" w:hint="eastAsia"/>
                <w:color w:val="FF0000"/>
                <w:u w:val="single"/>
              </w:rPr>
              <w:t>如超過總量，則鐘點參數以剩餘總量除以當學期統整性課程修課學生總人數計算。</w:t>
            </w:r>
          </w:p>
        </w:tc>
        <w:tc>
          <w:tcPr>
            <w:tcW w:w="3699" w:type="dxa"/>
            <w:tcBorders>
              <w:top w:val="single" w:sz="4" w:space="0" w:color="auto"/>
              <w:left w:val="single" w:sz="4" w:space="0" w:color="auto"/>
              <w:bottom w:val="single" w:sz="4" w:space="0" w:color="auto"/>
              <w:right w:val="single" w:sz="4" w:space="0" w:color="auto"/>
            </w:tcBorders>
          </w:tcPr>
          <w:p w:rsidR="00515A58" w:rsidRDefault="00515A58" w:rsidP="00515A58">
            <w:pPr>
              <w:rPr>
                <w:rFonts w:ascii="標楷體" w:eastAsia="標楷體" w:hAnsi="標楷體"/>
              </w:rPr>
            </w:pPr>
            <w:r>
              <w:rPr>
                <w:rFonts w:ascii="標楷體" w:eastAsia="標楷體" w:hAnsi="標楷體" w:hint="eastAsia"/>
              </w:rPr>
              <w:t>三、鐘點費核算原則</w:t>
            </w:r>
          </w:p>
          <w:p w:rsidR="00515A58" w:rsidRDefault="00515A58" w:rsidP="00515A58">
            <w:pPr>
              <w:snapToGrid w:val="0"/>
              <w:ind w:left="478" w:hangingChars="199" w:hanging="478"/>
              <w:rPr>
                <w:rFonts w:ascii="標楷體" w:eastAsia="標楷體" w:hAnsi="標楷體"/>
              </w:rPr>
            </w:pPr>
            <w:r>
              <w:rPr>
                <w:rFonts w:ascii="標楷體" w:eastAsia="標楷體" w:hAnsi="標楷體" w:hint="eastAsia"/>
              </w:rPr>
              <w:t>(一)以全部修課學生數乘以0.25為該課程總鐘點數，每位教師最高以每班級二小時為限。由共同指導教師協商分配後，填具鐘點費分配表送交課務組憑</w:t>
            </w:r>
          </w:p>
          <w:p w:rsidR="00515A58" w:rsidRPr="00472956" w:rsidRDefault="00515A58" w:rsidP="00515A58">
            <w:pPr>
              <w:snapToGrid w:val="0"/>
              <w:ind w:leftChars="4" w:left="485" w:hangingChars="198" w:hanging="475"/>
              <w:rPr>
                <w:rFonts w:ascii="標楷體" w:eastAsia="標楷體" w:hAnsi="標楷體"/>
              </w:rPr>
            </w:pPr>
            <w:r w:rsidRPr="00C31806">
              <w:rPr>
                <w:rFonts w:ascii="標楷體" w:eastAsia="標楷體" w:hAnsi="標楷體" w:hint="eastAsia"/>
              </w:rPr>
              <w:t>(二)各系、院需於開課總量下實施，不得因實施該課程而增加授課時數。</w:t>
            </w:r>
          </w:p>
        </w:tc>
        <w:tc>
          <w:tcPr>
            <w:tcW w:w="2964" w:type="dxa"/>
            <w:tcBorders>
              <w:top w:val="single" w:sz="4" w:space="0" w:color="auto"/>
              <w:left w:val="single" w:sz="4" w:space="0" w:color="auto"/>
              <w:bottom w:val="single" w:sz="4" w:space="0" w:color="auto"/>
              <w:right w:val="single" w:sz="4" w:space="0" w:color="auto"/>
            </w:tcBorders>
          </w:tcPr>
          <w:p w:rsidR="00515A58" w:rsidRDefault="00515A58" w:rsidP="00515A58">
            <w:pPr>
              <w:rPr>
                <w:rFonts w:eastAsia="標楷體"/>
              </w:rPr>
            </w:pPr>
            <w:r>
              <w:rPr>
                <w:rFonts w:eastAsia="標楷體" w:hint="eastAsia"/>
              </w:rPr>
              <w:t>1.</w:t>
            </w:r>
            <w:r>
              <w:rPr>
                <w:rFonts w:eastAsia="標楷體" w:hint="eastAsia"/>
              </w:rPr>
              <w:t>原點次遞增。</w:t>
            </w:r>
          </w:p>
          <w:p w:rsidR="00515A58" w:rsidRDefault="00515A58" w:rsidP="00515A58">
            <w:pPr>
              <w:rPr>
                <w:rFonts w:eastAsia="標楷體"/>
              </w:rPr>
            </w:pPr>
            <w:r>
              <w:rPr>
                <w:rFonts w:eastAsia="標楷體" w:hint="eastAsia"/>
              </w:rPr>
              <w:t>2.</w:t>
            </w:r>
            <w:r>
              <w:rPr>
                <w:rFonts w:eastAsia="標楷體" w:hint="eastAsia"/>
              </w:rPr>
              <w:t>強調如超總量之處理方式。</w:t>
            </w:r>
          </w:p>
        </w:tc>
      </w:tr>
      <w:tr w:rsidR="00515A58" w:rsidTr="007A5AA3">
        <w:trPr>
          <w:jc w:val="center"/>
        </w:trPr>
        <w:tc>
          <w:tcPr>
            <w:tcW w:w="3699" w:type="dxa"/>
            <w:tcBorders>
              <w:top w:val="single" w:sz="4" w:space="0" w:color="auto"/>
              <w:left w:val="single" w:sz="4" w:space="0" w:color="auto"/>
              <w:bottom w:val="single" w:sz="4" w:space="0" w:color="auto"/>
              <w:right w:val="single" w:sz="4" w:space="0" w:color="auto"/>
            </w:tcBorders>
          </w:tcPr>
          <w:p w:rsidR="00515A58" w:rsidRPr="00472956" w:rsidRDefault="00515A58" w:rsidP="00515A58">
            <w:pPr>
              <w:snapToGrid w:val="0"/>
              <w:ind w:left="446" w:hangingChars="186" w:hanging="446"/>
              <w:rPr>
                <w:rFonts w:ascii="標楷體" w:eastAsia="標楷體" w:hAnsi="標楷體"/>
              </w:rPr>
            </w:pPr>
            <w:r w:rsidRPr="00983D3B">
              <w:rPr>
                <w:rFonts w:ascii="標楷體" w:eastAsia="標楷體" w:hAnsi="標楷體" w:hint="eastAsia"/>
                <w:color w:val="FF0000"/>
                <w:u w:val="single"/>
              </w:rPr>
              <w:t>五</w:t>
            </w:r>
            <w:r>
              <w:rPr>
                <w:rFonts w:ascii="標楷體" w:eastAsia="標楷體" w:hAnsi="標楷體" w:hint="eastAsia"/>
              </w:rPr>
              <w:t>、為有效整合課程與實務，提供學生展演及作品發表機會，學校得依年度預算或計畫項下酌予補助相關經費。</w:t>
            </w:r>
          </w:p>
        </w:tc>
        <w:tc>
          <w:tcPr>
            <w:tcW w:w="3699" w:type="dxa"/>
            <w:tcBorders>
              <w:top w:val="single" w:sz="4" w:space="0" w:color="auto"/>
              <w:left w:val="single" w:sz="4" w:space="0" w:color="auto"/>
              <w:bottom w:val="single" w:sz="4" w:space="0" w:color="auto"/>
              <w:right w:val="single" w:sz="4" w:space="0" w:color="auto"/>
            </w:tcBorders>
          </w:tcPr>
          <w:p w:rsidR="00515A58" w:rsidRPr="002E4ECD" w:rsidRDefault="00515A58" w:rsidP="00515A58">
            <w:pPr>
              <w:snapToGrid w:val="0"/>
              <w:ind w:left="446" w:hangingChars="186" w:hanging="446"/>
              <w:rPr>
                <w:rFonts w:ascii="標楷體" w:eastAsia="標楷體" w:hAnsi="標楷體"/>
              </w:rPr>
            </w:pPr>
            <w:r w:rsidRPr="002E4ECD">
              <w:rPr>
                <w:rFonts w:ascii="標楷體" w:eastAsia="標楷體" w:hAnsi="標楷體" w:hint="eastAsia"/>
              </w:rPr>
              <w:t>四</w:t>
            </w:r>
            <w:r>
              <w:rPr>
                <w:rFonts w:ascii="標楷體" w:eastAsia="標楷體" w:hAnsi="標楷體" w:hint="eastAsia"/>
              </w:rPr>
              <w:t>、為有效整合課程與實務，提供學生展演及作品發表機會，學校得依年度預算或計畫項下酌予補助相關經費。</w:t>
            </w:r>
          </w:p>
        </w:tc>
        <w:tc>
          <w:tcPr>
            <w:tcW w:w="2964" w:type="dxa"/>
            <w:tcBorders>
              <w:top w:val="single" w:sz="4" w:space="0" w:color="auto"/>
              <w:left w:val="single" w:sz="4" w:space="0" w:color="auto"/>
              <w:bottom w:val="single" w:sz="4" w:space="0" w:color="auto"/>
              <w:right w:val="single" w:sz="4" w:space="0" w:color="auto"/>
            </w:tcBorders>
          </w:tcPr>
          <w:p w:rsidR="00515A58" w:rsidRDefault="00515A58" w:rsidP="00515A58">
            <w:pPr>
              <w:rPr>
                <w:rFonts w:eastAsia="標楷體"/>
              </w:rPr>
            </w:pPr>
            <w:r>
              <w:rPr>
                <w:rFonts w:eastAsia="標楷體" w:hint="eastAsia"/>
              </w:rPr>
              <w:t>原點次遞增。</w:t>
            </w:r>
          </w:p>
        </w:tc>
      </w:tr>
      <w:tr w:rsidR="00515A58" w:rsidTr="007A5AA3">
        <w:trPr>
          <w:jc w:val="center"/>
        </w:trPr>
        <w:tc>
          <w:tcPr>
            <w:tcW w:w="3699" w:type="dxa"/>
            <w:tcBorders>
              <w:top w:val="single" w:sz="4" w:space="0" w:color="auto"/>
              <w:left w:val="single" w:sz="4" w:space="0" w:color="auto"/>
              <w:bottom w:val="single" w:sz="4" w:space="0" w:color="auto"/>
              <w:right w:val="single" w:sz="4" w:space="0" w:color="auto"/>
            </w:tcBorders>
          </w:tcPr>
          <w:p w:rsidR="00515A58" w:rsidRPr="002E4ECD" w:rsidRDefault="00515A58" w:rsidP="00515A58">
            <w:pPr>
              <w:snapToGrid w:val="0"/>
              <w:ind w:left="446" w:hangingChars="186" w:hanging="446"/>
              <w:rPr>
                <w:rFonts w:ascii="標楷體" w:eastAsia="標楷體" w:hAnsi="標楷體"/>
              </w:rPr>
            </w:pPr>
            <w:r w:rsidRPr="00AF1730">
              <w:rPr>
                <w:rFonts w:ascii="標楷體" w:eastAsia="標楷體" w:hAnsi="標楷體" w:hint="eastAsia"/>
                <w:color w:val="FF0000"/>
                <w:u w:val="single"/>
              </w:rPr>
              <w:t>六</w:t>
            </w:r>
            <w:r w:rsidRPr="00472956">
              <w:rPr>
                <w:rFonts w:ascii="標楷體" w:eastAsia="標楷體" w:hAnsi="標楷體" w:hint="eastAsia"/>
              </w:rPr>
              <w:t>、統整性課程計畫結束後二個月內檢具執行成果報告</w:t>
            </w:r>
            <w:r>
              <w:rPr>
                <w:rFonts w:ascii="標楷體" w:eastAsia="標楷體" w:hAnsi="標楷體" w:hint="eastAsia"/>
                <w:color w:val="FF0000"/>
                <w:u w:val="single"/>
              </w:rPr>
              <w:t>上傳至網路學園</w:t>
            </w:r>
            <w:r w:rsidRPr="00E61B21">
              <w:rPr>
                <w:rFonts w:ascii="標楷體" w:eastAsia="標楷體" w:hAnsi="標楷體" w:hint="eastAsia"/>
                <w:color w:val="FF0000"/>
                <w:u w:val="single"/>
              </w:rPr>
              <w:t>專區</w:t>
            </w:r>
            <w:r w:rsidRPr="00E61B21">
              <w:rPr>
                <w:rFonts w:ascii="標楷體" w:eastAsia="標楷體" w:hAnsi="標楷體" w:hint="eastAsia"/>
                <w:u w:val="single"/>
              </w:rPr>
              <w:t>，</w:t>
            </w:r>
            <w:r w:rsidRPr="00E61B21">
              <w:rPr>
                <w:rFonts w:ascii="標楷體" w:eastAsia="標楷體" w:hAnsi="標楷體" w:hint="eastAsia"/>
                <w:color w:val="FF0000"/>
                <w:u w:val="single"/>
              </w:rPr>
              <w:t>並由教務處舉辦成果發表會，經審查</w:t>
            </w:r>
            <w:r>
              <w:rPr>
                <w:rFonts w:ascii="標楷體" w:eastAsia="標楷體" w:hAnsi="標楷體" w:hint="eastAsia"/>
                <w:color w:val="FF0000"/>
                <w:u w:val="single"/>
              </w:rPr>
              <w:t>小組</w:t>
            </w:r>
            <w:r w:rsidRPr="00E61B21">
              <w:rPr>
                <w:rFonts w:ascii="標楷體" w:eastAsia="標楷體" w:hAnsi="標楷體" w:hint="eastAsia"/>
                <w:color w:val="FF0000"/>
                <w:u w:val="single"/>
              </w:rPr>
              <w:t>審查</w:t>
            </w:r>
            <w:r w:rsidRPr="00766490">
              <w:rPr>
                <w:rFonts w:ascii="標楷體" w:eastAsia="標楷體" w:hAnsi="標楷體" w:hint="eastAsia"/>
                <w:color w:val="FF0000"/>
                <w:u w:val="single"/>
              </w:rPr>
              <w:t>。</w:t>
            </w:r>
            <w:r w:rsidRPr="00983D3B">
              <w:rPr>
                <w:rFonts w:ascii="標楷體" w:eastAsia="標楷體" w:hAnsi="標楷體" w:hint="eastAsia"/>
              </w:rPr>
              <w:t>如</w:t>
            </w:r>
            <w:r w:rsidRPr="00983D3B">
              <w:rPr>
                <w:rFonts w:ascii="標楷體" w:eastAsia="標楷體" w:hAnsi="標楷體" w:hint="eastAsia"/>
                <w:color w:val="FF0000"/>
                <w:u w:val="single"/>
              </w:rPr>
              <w:t>審查不通過，依審查意見提出改善措施後得再提出申請</w:t>
            </w:r>
            <w:r w:rsidRPr="00983D3B">
              <w:rPr>
                <w:rFonts w:ascii="標楷體" w:eastAsia="標楷體" w:hAnsi="標楷體" w:hint="eastAsia"/>
              </w:rPr>
              <w:t>，</w:t>
            </w:r>
            <w:r w:rsidRPr="00983D3B">
              <w:rPr>
                <w:rFonts w:ascii="標楷體" w:eastAsia="標楷體" w:hAnsi="標楷體" w:hint="eastAsia"/>
                <w:color w:val="FF0000"/>
                <w:u w:val="single"/>
              </w:rPr>
              <w:t>否</w:t>
            </w:r>
            <w:r w:rsidRPr="00983D3B">
              <w:rPr>
                <w:rFonts w:ascii="標楷體" w:eastAsia="標楷體" w:hAnsi="標楷體" w:hint="eastAsia"/>
              </w:rPr>
              <w:t>則不得再提出申請。</w:t>
            </w:r>
            <w:r w:rsidRPr="00472956">
              <w:rPr>
                <w:rFonts w:ascii="標楷體" w:eastAsia="標楷體" w:hAnsi="標楷體" w:hint="eastAsia"/>
              </w:rPr>
              <w:t>如該課程仍有續開之必要，則鐘點費依據原課程學分數、學時核實支給。</w:t>
            </w:r>
          </w:p>
        </w:tc>
        <w:tc>
          <w:tcPr>
            <w:tcW w:w="3699" w:type="dxa"/>
            <w:tcBorders>
              <w:top w:val="single" w:sz="4" w:space="0" w:color="auto"/>
              <w:left w:val="single" w:sz="4" w:space="0" w:color="auto"/>
              <w:bottom w:val="single" w:sz="4" w:space="0" w:color="auto"/>
              <w:right w:val="single" w:sz="4" w:space="0" w:color="auto"/>
            </w:tcBorders>
          </w:tcPr>
          <w:p w:rsidR="00515A58" w:rsidRPr="00472956" w:rsidRDefault="00515A58" w:rsidP="007A5AA3">
            <w:pPr>
              <w:snapToGrid w:val="0"/>
              <w:ind w:left="449" w:hangingChars="187" w:hanging="449"/>
              <w:rPr>
                <w:rFonts w:ascii="標楷體" w:eastAsia="標楷體" w:hAnsi="標楷體"/>
              </w:rPr>
            </w:pPr>
            <w:r w:rsidRPr="00472956">
              <w:rPr>
                <w:rFonts w:ascii="標楷體" w:eastAsia="標楷體" w:hAnsi="標楷體" w:hint="eastAsia"/>
              </w:rPr>
              <w:t>五、統整性課程計畫結束後二個月內檢具執行成果報告，經系、院、校課程委員會審查。如成效不彰，則不得再提出申請。如該課程仍有續開之必要，則鐘點費依據原課程學分數、學時核實支給。</w:t>
            </w:r>
          </w:p>
        </w:tc>
        <w:tc>
          <w:tcPr>
            <w:tcW w:w="2964" w:type="dxa"/>
            <w:tcBorders>
              <w:top w:val="single" w:sz="4" w:space="0" w:color="auto"/>
              <w:left w:val="single" w:sz="4" w:space="0" w:color="auto"/>
              <w:bottom w:val="single" w:sz="4" w:space="0" w:color="auto"/>
              <w:right w:val="single" w:sz="4" w:space="0" w:color="auto"/>
            </w:tcBorders>
          </w:tcPr>
          <w:p w:rsidR="00515A58" w:rsidRDefault="00515A58" w:rsidP="00515A58">
            <w:pPr>
              <w:snapToGrid w:val="0"/>
              <w:rPr>
                <w:rFonts w:eastAsia="標楷體"/>
              </w:rPr>
            </w:pPr>
            <w:r>
              <w:rPr>
                <w:rFonts w:eastAsia="標楷體" w:hint="eastAsia"/>
              </w:rPr>
              <w:t>1.</w:t>
            </w:r>
            <w:r>
              <w:rPr>
                <w:rFonts w:eastAsia="標楷體" w:hint="eastAsia"/>
              </w:rPr>
              <w:t>原點次遞增。</w:t>
            </w:r>
          </w:p>
          <w:p w:rsidR="00515A58" w:rsidRDefault="00515A58" w:rsidP="00515A58">
            <w:pPr>
              <w:snapToGrid w:val="0"/>
              <w:rPr>
                <w:rFonts w:eastAsia="標楷體"/>
              </w:rPr>
            </w:pPr>
            <w:r>
              <w:rPr>
                <w:rFonts w:eastAsia="標楷體" w:hint="eastAsia"/>
              </w:rPr>
              <w:t>2.</w:t>
            </w:r>
            <w:r>
              <w:rPr>
                <w:rFonts w:eastAsia="標楷體" w:hint="eastAsia"/>
              </w:rPr>
              <w:t>修正審查流程、資料呈現方式、成果發表及審查方式。</w:t>
            </w:r>
          </w:p>
        </w:tc>
      </w:tr>
      <w:tr w:rsidR="00515A58" w:rsidTr="007A5AA3">
        <w:trPr>
          <w:jc w:val="center"/>
        </w:trPr>
        <w:tc>
          <w:tcPr>
            <w:tcW w:w="3699" w:type="dxa"/>
            <w:tcBorders>
              <w:top w:val="single" w:sz="4" w:space="0" w:color="auto"/>
              <w:left w:val="single" w:sz="4" w:space="0" w:color="auto"/>
              <w:bottom w:val="single" w:sz="4" w:space="0" w:color="auto"/>
              <w:right w:val="single" w:sz="4" w:space="0" w:color="auto"/>
            </w:tcBorders>
          </w:tcPr>
          <w:p w:rsidR="00515A58" w:rsidRPr="00246F6B" w:rsidRDefault="00515A58" w:rsidP="00515A58">
            <w:pPr>
              <w:snapToGrid w:val="0"/>
              <w:ind w:left="480" w:hangingChars="200" w:hanging="480"/>
              <w:rPr>
                <w:rFonts w:ascii="標楷體" w:eastAsia="標楷體" w:hAnsi="標楷體"/>
              </w:rPr>
            </w:pPr>
            <w:r w:rsidRPr="00AF1730">
              <w:rPr>
                <w:rFonts w:ascii="標楷體" w:eastAsia="標楷體" w:hAnsi="標楷體" w:hint="eastAsia"/>
                <w:color w:val="FF0000"/>
                <w:u w:val="single"/>
              </w:rPr>
              <w:t>七、</w:t>
            </w:r>
            <w:r w:rsidRPr="00472956">
              <w:rPr>
                <w:rFonts w:ascii="標楷體" w:eastAsia="標楷體" w:hAnsi="標楷體" w:hint="eastAsia"/>
              </w:rPr>
              <w:t>本作業原則經教務會議通過，陳請校長核定後實施，修正時亦同。</w:t>
            </w:r>
          </w:p>
        </w:tc>
        <w:tc>
          <w:tcPr>
            <w:tcW w:w="3699" w:type="dxa"/>
            <w:tcBorders>
              <w:top w:val="single" w:sz="4" w:space="0" w:color="auto"/>
              <w:left w:val="single" w:sz="4" w:space="0" w:color="auto"/>
              <w:bottom w:val="single" w:sz="4" w:space="0" w:color="auto"/>
              <w:right w:val="single" w:sz="4" w:space="0" w:color="auto"/>
            </w:tcBorders>
          </w:tcPr>
          <w:p w:rsidR="00515A58" w:rsidRPr="00246F6B" w:rsidRDefault="00515A58" w:rsidP="00515A58">
            <w:pPr>
              <w:snapToGrid w:val="0"/>
              <w:ind w:left="478" w:hangingChars="199" w:hanging="478"/>
              <w:rPr>
                <w:rFonts w:ascii="標楷體" w:eastAsia="標楷體" w:hAnsi="標楷體"/>
              </w:rPr>
            </w:pPr>
            <w:r w:rsidRPr="00FE43D1">
              <w:rPr>
                <w:rFonts w:ascii="標楷體" w:eastAsia="標楷體" w:hAnsi="標楷體" w:hint="eastAsia"/>
              </w:rPr>
              <w:t>六、本</w:t>
            </w:r>
            <w:r w:rsidRPr="00AF1730">
              <w:rPr>
                <w:rFonts w:ascii="標楷體" w:eastAsia="標楷體" w:hAnsi="標楷體" w:hint="eastAsia"/>
              </w:rPr>
              <w:t>作業原則</w:t>
            </w:r>
            <w:r w:rsidRPr="00FE43D1">
              <w:rPr>
                <w:rFonts w:ascii="標楷體" w:eastAsia="標楷體" w:hAnsi="標楷體" w:hint="eastAsia"/>
              </w:rPr>
              <w:t>經教務會議通過，陳請校長核定後實施，修正時亦同。</w:t>
            </w:r>
          </w:p>
        </w:tc>
        <w:tc>
          <w:tcPr>
            <w:tcW w:w="2964" w:type="dxa"/>
            <w:tcBorders>
              <w:top w:val="single" w:sz="4" w:space="0" w:color="auto"/>
              <w:left w:val="single" w:sz="4" w:space="0" w:color="auto"/>
              <w:bottom w:val="single" w:sz="4" w:space="0" w:color="auto"/>
              <w:right w:val="single" w:sz="4" w:space="0" w:color="auto"/>
            </w:tcBorders>
          </w:tcPr>
          <w:p w:rsidR="00515A58" w:rsidRPr="00246F6B" w:rsidRDefault="00515A58" w:rsidP="00515A58">
            <w:pPr>
              <w:snapToGrid w:val="0"/>
              <w:rPr>
                <w:rFonts w:eastAsia="標楷體"/>
              </w:rPr>
            </w:pPr>
            <w:r>
              <w:rPr>
                <w:rFonts w:eastAsia="標楷體" w:hint="eastAsia"/>
              </w:rPr>
              <w:t>原點次遞增。</w:t>
            </w:r>
          </w:p>
        </w:tc>
      </w:tr>
    </w:tbl>
    <w:p w:rsidR="00515A58" w:rsidRDefault="00515A58" w:rsidP="00515A58">
      <w:pPr>
        <w:jc w:val="center"/>
        <w:rPr>
          <w:rFonts w:ascii="標楷體" w:eastAsia="標楷體" w:hAnsi="標楷體"/>
          <w:b/>
          <w:sz w:val="32"/>
          <w:szCs w:val="32"/>
        </w:rPr>
      </w:pPr>
      <w:r>
        <w:rPr>
          <w:rFonts w:ascii="標楷體" w:eastAsia="標楷體" w:hAnsi="標楷體" w:hint="eastAsia"/>
          <w:b/>
          <w:sz w:val="32"/>
          <w:szCs w:val="32"/>
        </w:rPr>
        <w:t>國立臺東大學統整性課程作業原則</w:t>
      </w:r>
      <w:r w:rsidRPr="00616D95">
        <w:rPr>
          <w:rFonts w:ascii="標楷體" w:eastAsia="標楷體" w:hAnsi="標楷體" w:hint="eastAsia"/>
          <w:b/>
          <w:bCs/>
          <w:sz w:val="32"/>
          <w:szCs w:val="32"/>
        </w:rPr>
        <w:t>(修正後</w:t>
      </w:r>
      <w:r>
        <w:rPr>
          <w:rFonts w:ascii="標楷體" w:eastAsia="標楷體" w:hAnsi="標楷體" w:hint="eastAsia"/>
          <w:b/>
          <w:bCs/>
          <w:sz w:val="32"/>
          <w:szCs w:val="32"/>
        </w:rPr>
        <w:t>全文</w:t>
      </w:r>
      <w:r w:rsidRPr="00616D95">
        <w:rPr>
          <w:rFonts w:ascii="標楷體" w:eastAsia="標楷體" w:hAnsi="標楷體" w:hint="eastAsia"/>
          <w:b/>
          <w:bCs/>
          <w:sz w:val="32"/>
          <w:szCs w:val="32"/>
        </w:rPr>
        <w:t>)</w:t>
      </w:r>
    </w:p>
    <w:p w:rsidR="00515A58" w:rsidRDefault="00515A58" w:rsidP="00515A58">
      <w:pPr>
        <w:wordWrap w:val="0"/>
        <w:jc w:val="right"/>
        <w:rPr>
          <w:rFonts w:ascii="標楷體" w:eastAsia="標楷體" w:hAnsi="標楷體"/>
          <w:sz w:val="18"/>
          <w:szCs w:val="18"/>
        </w:rPr>
      </w:pPr>
      <w:r>
        <w:rPr>
          <w:rFonts w:ascii="標楷體" w:eastAsia="標楷體" w:hAnsi="標楷體" w:hint="eastAsia"/>
          <w:sz w:val="18"/>
          <w:szCs w:val="18"/>
        </w:rPr>
        <w:t xml:space="preserve">104學年度第2學期第2次教務會議通過(105.04.14) </w:t>
      </w:r>
    </w:p>
    <w:p w:rsidR="00515A58" w:rsidRDefault="00515A58" w:rsidP="00515A58">
      <w:pPr>
        <w:jc w:val="right"/>
        <w:rPr>
          <w:rFonts w:ascii="標楷體" w:eastAsia="標楷體" w:hAnsi="標楷體"/>
          <w:sz w:val="18"/>
          <w:szCs w:val="18"/>
        </w:rPr>
      </w:pPr>
    </w:p>
    <w:p w:rsidR="00515A58" w:rsidRDefault="00515A58" w:rsidP="00515A58">
      <w:pPr>
        <w:snapToGrid w:val="0"/>
        <w:ind w:left="461" w:hangingChars="192" w:hanging="461"/>
        <w:rPr>
          <w:rFonts w:ascii="標楷體" w:eastAsia="標楷體" w:hAnsi="標楷體"/>
        </w:rPr>
      </w:pPr>
      <w:r>
        <w:rPr>
          <w:rFonts w:ascii="標楷體" w:eastAsia="標楷體" w:hAnsi="標楷體" w:hint="eastAsia"/>
        </w:rPr>
        <w:t>一、為鼓勵各系、院發展統整性課程，深化專題研究內容、落實師徒制指導方式，結合理論與實務，培養學生跨領域專長能力，以因應社會需求，特訂定「國立臺東大學統整性課程作業原則」(以下簡稱本</w:t>
      </w:r>
      <w:r w:rsidRPr="007A5AA3">
        <w:rPr>
          <w:rFonts w:ascii="標楷體" w:eastAsia="標楷體" w:hAnsi="標楷體" w:hint="eastAsia"/>
        </w:rPr>
        <w:t>作業</w:t>
      </w:r>
      <w:r>
        <w:rPr>
          <w:rFonts w:ascii="標楷體" w:eastAsia="標楷體" w:hAnsi="標楷體" w:hint="eastAsia"/>
        </w:rPr>
        <w:t>原則)。</w:t>
      </w:r>
    </w:p>
    <w:p w:rsidR="00515A58" w:rsidRDefault="00515A58" w:rsidP="00515A58">
      <w:pPr>
        <w:snapToGrid w:val="0"/>
        <w:ind w:left="461" w:hangingChars="192" w:hanging="461"/>
        <w:rPr>
          <w:rFonts w:ascii="標楷體" w:eastAsia="標楷體" w:hAnsi="標楷體"/>
        </w:rPr>
      </w:pPr>
      <w:r w:rsidRPr="0034562A">
        <w:rPr>
          <w:rFonts w:ascii="標楷體" w:eastAsia="標楷體" w:hAnsi="標楷體" w:hint="eastAsia"/>
          <w:color w:val="FF0000"/>
          <w:u w:val="single"/>
        </w:rPr>
        <w:t>二、</w:t>
      </w:r>
      <w:r w:rsidRPr="00AF1730">
        <w:rPr>
          <w:rFonts w:ascii="標楷體" w:eastAsia="標楷體" w:hAnsi="標楷體" w:hint="eastAsia"/>
          <w:color w:val="FF0000"/>
          <w:u w:val="single"/>
        </w:rPr>
        <w:t>統整性課程推動由副校長主持，並遴聘校內外學者專家五人組成審查小組。</w:t>
      </w:r>
    </w:p>
    <w:p w:rsidR="00515A58" w:rsidRDefault="00515A58" w:rsidP="00515A58">
      <w:pPr>
        <w:rPr>
          <w:rFonts w:ascii="標楷體" w:eastAsia="標楷體" w:hAnsi="標楷體"/>
        </w:rPr>
      </w:pPr>
      <w:r w:rsidRPr="00983D3B">
        <w:rPr>
          <w:rFonts w:ascii="標楷體" w:eastAsia="標楷體" w:hAnsi="標楷體" w:hint="eastAsia"/>
          <w:color w:val="FF0000"/>
          <w:u w:val="single"/>
        </w:rPr>
        <w:t>三</w:t>
      </w:r>
      <w:r>
        <w:rPr>
          <w:rFonts w:ascii="標楷體" w:eastAsia="標楷體" w:hAnsi="標楷體" w:hint="eastAsia"/>
        </w:rPr>
        <w:t>、開課原則</w:t>
      </w:r>
    </w:p>
    <w:p w:rsidR="00515A58" w:rsidRDefault="00515A58" w:rsidP="00515A58">
      <w:pPr>
        <w:ind w:left="742" w:hangingChars="309" w:hanging="742"/>
        <w:rPr>
          <w:rFonts w:ascii="標楷體" w:eastAsia="標楷體" w:hAnsi="標楷體"/>
        </w:rPr>
      </w:pPr>
      <w:r>
        <w:rPr>
          <w:rFonts w:ascii="標楷體" w:eastAsia="標楷體" w:hAnsi="標楷體" w:hint="eastAsia"/>
        </w:rPr>
        <w:t xml:space="preserve">  (一)每系、院於大三或大四課程中選定具有整合性之課程一至二門，開課期限以連續二學期為</w:t>
      </w:r>
      <w:r w:rsidRPr="00983D3B">
        <w:rPr>
          <w:rFonts w:ascii="標楷體" w:eastAsia="標楷體" w:hAnsi="標楷體" w:hint="eastAsia"/>
          <w:color w:val="FF0000"/>
          <w:u w:val="single"/>
        </w:rPr>
        <w:lastRenderedPageBreak/>
        <w:t>原則</w:t>
      </w:r>
      <w:r>
        <w:rPr>
          <w:rFonts w:ascii="標楷體" w:eastAsia="標楷體" w:hAnsi="標楷體" w:hint="eastAsia"/>
        </w:rPr>
        <w:t>。</w:t>
      </w:r>
    </w:p>
    <w:p w:rsidR="00515A58" w:rsidRDefault="00515A58" w:rsidP="00515A58">
      <w:pPr>
        <w:ind w:leftChars="110" w:left="739" w:hangingChars="198" w:hanging="475"/>
        <w:rPr>
          <w:rFonts w:ascii="標楷體" w:eastAsia="標楷體" w:hAnsi="標楷體"/>
        </w:rPr>
      </w:pPr>
      <w:r>
        <w:rPr>
          <w:rFonts w:ascii="標楷體" w:eastAsia="標楷體" w:hAnsi="標楷體" w:hint="eastAsia"/>
        </w:rPr>
        <w:t>(二)每一師徒群由二至四位教師組成，並推派一人擔任召集人，負責申請、運作及整合事宜。</w:t>
      </w:r>
    </w:p>
    <w:p w:rsidR="00515A58" w:rsidRDefault="00515A58" w:rsidP="00515A58">
      <w:pPr>
        <w:ind w:leftChars="110" w:left="739" w:hangingChars="198" w:hanging="475"/>
        <w:rPr>
          <w:rFonts w:ascii="標楷體" w:eastAsia="標楷體" w:hAnsi="標楷體"/>
        </w:rPr>
      </w:pPr>
      <w:r>
        <w:rPr>
          <w:rFonts w:ascii="標楷體" w:eastAsia="標楷體" w:hAnsi="標楷體" w:hint="eastAsia"/>
        </w:rPr>
        <w:t>(三)統整性課程</w:t>
      </w:r>
      <w:r w:rsidRPr="00E61B21">
        <w:rPr>
          <w:rFonts w:ascii="標楷體" w:eastAsia="標楷體" w:hAnsi="標楷體" w:hint="eastAsia"/>
          <w:color w:val="FF0000"/>
          <w:u w:val="single"/>
        </w:rPr>
        <w:t>計畫應於開課前一學期最後一次校課程委員會開會前</w:t>
      </w:r>
      <w:r>
        <w:rPr>
          <w:rFonts w:ascii="標楷體" w:eastAsia="標楷體" w:hAnsi="標楷體" w:hint="eastAsia"/>
        </w:rPr>
        <w:t>檢具申請書，經系</w:t>
      </w:r>
      <w:r w:rsidR="007A5AA3" w:rsidRPr="007A5AA3">
        <w:rPr>
          <w:rFonts w:ascii="標楷體" w:eastAsia="標楷體" w:hAnsi="標楷體" w:hint="eastAsia"/>
          <w:color w:val="FF0000"/>
          <w:u w:val="single"/>
        </w:rPr>
        <w:t>、</w:t>
      </w:r>
      <w:r>
        <w:rPr>
          <w:rFonts w:ascii="標楷體" w:eastAsia="標楷體" w:hAnsi="標楷體" w:hint="eastAsia"/>
        </w:rPr>
        <w:t>院</w:t>
      </w:r>
      <w:r>
        <w:rPr>
          <w:rFonts w:ascii="新細明體" w:hAnsi="新細明體" w:hint="eastAsia"/>
        </w:rPr>
        <w:t>、</w:t>
      </w:r>
      <w:r>
        <w:rPr>
          <w:rFonts w:ascii="標楷體" w:eastAsia="標楷體" w:hAnsi="標楷體" w:hint="eastAsia"/>
        </w:rPr>
        <w:t>校課程委員會審查通過後實施。</w:t>
      </w:r>
    </w:p>
    <w:p w:rsidR="00515A58" w:rsidRDefault="00515A58" w:rsidP="00515A58">
      <w:pPr>
        <w:ind w:leftChars="110" w:left="739" w:hangingChars="198" w:hanging="475"/>
        <w:rPr>
          <w:rFonts w:ascii="標楷體" w:eastAsia="標楷體" w:hAnsi="標楷體"/>
        </w:rPr>
      </w:pPr>
      <w:r>
        <w:rPr>
          <w:rFonts w:ascii="標楷體" w:eastAsia="標楷體" w:hAnsi="標楷體" w:hint="eastAsia"/>
        </w:rPr>
        <w:t>(四)為確保實施成效，課程召集人須於每學期正式集會四次，一次為課程規劃，二次為學生課程進度報告及觀摩，最後為成果報告。</w:t>
      </w:r>
    </w:p>
    <w:p w:rsidR="00515A58" w:rsidRDefault="00515A58" w:rsidP="00515A58">
      <w:pPr>
        <w:ind w:leftChars="110" w:left="739" w:hangingChars="198" w:hanging="475"/>
        <w:rPr>
          <w:rFonts w:ascii="標楷體" w:eastAsia="標楷體" w:hAnsi="標楷體"/>
        </w:rPr>
      </w:pPr>
      <w:r>
        <w:rPr>
          <w:rFonts w:ascii="標楷體" w:eastAsia="標楷體" w:hAnsi="標楷體" w:hint="eastAsia"/>
        </w:rPr>
        <w:t>(五)開課人數原則悉依「國立臺東大學排課及開課要點」辦理。</w:t>
      </w:r>
    </w:p>
    <w:p w:rsidR="00515A58" w:rsidRDefault="00515A58" w:rsidP="00515A58">
      <w:pPr>
        <w:rPr>
          <w:rFonts w:ascii="標楷體" w:eastAsia="標楷體" w:hAnsi="標楷體"/>
        </w:rPr>
      </w:pPr>
      <w:r w:rsidRPr="00983D3B">
        <w:rPr>
          <w:rFonts w:ascii="標楷體" w:eastAsia="標楷體" w:hAnsi="標楷體" w:hint="eastAsia"/>
          <w:color w:val="FF0000"/>
          <w:u w:val="single"/>
        </w:rPr>
        <w:t>四</w:t>
      </w:r>
      <w:r>
        <w:rPr>
          <w:rFonts w:ascii="標楷體" w:eastAsia="標楷體" w:hAnsi="標楷體" w:hint="eastAsia"/>
        </w:rPr>
        <w:t>、鐘點費核算原則</w:t>
      </w:r>
    </w:p>
    <w:p w:rsidR="00515A58" w:rsidRDefault="00515A58" w:rsidP="00515A58">
      <w:pPr>
        <w:ind w:left="840" w:hangingChars="350" w:hanging="840"/>
        <w:rPr>
          <w:rFonts w:ascii="標楷體" w:eastAsia="標楷體" w:hAnsi="標楷體"/>
        </w:rPr>
      </w:pPr>
      <w:r>
        <w:rPr>
          <w:rFonts w:ascii="標楷體" w:eastAsia="標楷體" w:hAnsi="標楷體" w:hint="eastAsia"/>
        </w:rPr>
        <w:t xml:space="preserve">   (一)以全部修課學生數乘以0.25為該課程總鐘點數，每位教師最高以每班級二小時為限。由共同指導教師協商分配後，填具鐘點費分配表送交課務組憑辦。</w:t>
      </w:r>
    </w:p>
    <w:p w:rsidR="00515A58" w:rsidRDefault="00515A58" w:rsidP="00515A58">
      <w:pPr>
        <w:ind w:left="840" w:hangingChars="350" w:hanging="840"/>
        <w:rPr>
          <w:rFonts w:ascii="標楷體" w:eastAsia="標楷體" w:hAnsi="標楷體"/>
        </w:rPr>
      </w:pPr>
      <w:r>
        <w:rPr>
          <w:rFonts w:ascii="標楷體" w:eastAsia="標楷體" w:hAnsi="標楷體" w:hint="eastAsia"/>
        </w:rPr>
        <w:t xml:space="preserve">   (二)各系、院需於開課總量下實施，不得因實施該課程而增加授課時數。</w:t>
      </w:r>
      <w:r w:rsidRPr="00E61B21">
        <w:rPr>
          <w:rFonts w:ascii="標楷體" w:eastAsia="標楷體" w:hAnsi="標楷體" w:hint="eastAsia"/>
          <w:color w:val="FF0000"/>
          <w:u w:val="single"/>
        </w:rPr>
        <w:t>如超過總量，則鐘點參數以剩餘總量除以當學期統整性課程修課學生總人數計算。</w:t>
      </w:r>
    </w:p>
    <w:p w:rsidR="00515A58" w:rsidRPr="00983D3B" w:rsidRDefault="00515A58" w:rsidP="00515A58">
      <w:pPr>
        <w:ind w:left="446" w:hangingChars="186" w:hanging="446"/>
        <w:rPr>
          <w:rFonts w:ascii="標楷體" w:eastAsia="標楷體" w:hAnsi="標楷體"/>
        </w:rPr>
      </w:pPr>
      <w:r w:rsidRPr="00983D3B">
        <w:rPr>
          <w:rFonts w:ascii="標楷體" w:eastAsia="標楷體" w:hAnsi="標楷體" w:hint="eastAsia"/>
          <w:color w:val="FF0000"/>
          <w:u w:val="single"/>
        </w:rPr>
        <w:t>五</w:t>
      </w:r>
      <w:r>
        <w:rPr>
          <w:rFonts w:ascii="標楷體" w:eastAsia="標楷體" w:hAnsi="標楷體" w:hint="eastAsia"/>
        </w:rPr>
        <w:t>、為有效整合課程與實務，提供學生展演及作品發表機會，學校得依年度預算或計畫項下酌予補助相關經費。</w:t>
      </w:r>
    </w:p>
    <w:p w:rsidR="00515A58" w:rsidRDefault="00515A58" w:rsidP="00515A58">
      <w:pPr>
        <w:ind w:left="432" w:hangingChars="180" w:hanging="432"/>
        <w:rPr>
          <w:rFonts w:ascii="標楷體" w:eastAsia="標楷體" w:hAnsi="標楷體"/>
        </w:rPr>
      </w:pPr>
      <w:r w:rsidRPr="006948D2">
        <w:rPr>
          <w:rFonts w:ascii="標楷體" w:eastAsia="標楷體" w:hAnsi="標楷體" w:hint="eastAsia"/>
          <w:color w:val="FF0000"/>
          <w:u w:val="single"/>
        </w:rPr>
        <w:t>六</w:t>
      </w:r>
      <w:r>
        <w:rPr>
          <w:rFonts w:ascii="標楷體" w:eastAsia="標楷體" w:hAnsi="標楷體" w:hint="eastAsia"/>
        </w:rPr>
        <w:t>、統整性課程計畫結束後二個月內檢具執行成果報告</w:t>
      </w:r>
      <w:r>
        <w:rPr>
          <w:rFonts w:ascii="標楷體" w:eastAsia="標楷體" w:hAnsi="標楷體" w:hint="eastAsia"/>
          <w:color w:val="FF0000"/>
          <w:u w:val="single"/>
        </w:rPr>
        <w:t>上傳至網路學園</w:t>
      </w:r>
      <w:r w:rsidRPr="00AF1730">
        <w:rPr>
          <w:rFonts w:ascii="標楷體" w:eastAsia="標楷體" w:hAnsi="標楷體" w:hint="eastAsia"/>
          <w:color w:val="FF0000"/>
          <w:u w:val="single"/>
        </w:rPr>
        <w:t>專區，並由教務處舉辦成果發表會，</w:t>
      </w:r>
      <w:r>
        <w:rPr>
          <w:rFonts w:ascii="標楷體" w:eastAsia="標楷體" w:hAnsi="標楷體" w:hint="eastAsia"/>
          <w:color w:val="FF0000"/>
          <w:u w:val="single"/>
        </w:rPr>
        <w:t>經審查小組</w:t>
      </w:r>
      <w:r w:rsidRPr="00AF1730">
        <w:rPr>
          <w:rFonts w:ascii="標楷體" w:eastAsia="標楷體" w:hAnsi="標楷體" w:hint="eastAsia"/>
          <w:color w:val="FF0000"/>
          <w:u w:val="single"/>
        </w:rPr>
        <w:t>審查。</w:t>
      </w:r>
      <w:r>
        <w:rPr>
          <w:rFonts w:ascii="標楷體" w:eastAsia="標楷體" w:hAnsi="標楷體" w:hint="eastAsia"/>
          <w:color w:val="FF0000"/>
          <w:u w:val="single"/>
        </w:rPr>
        <w:t>上傳至網路學園</w:t>
      </w:r>
      <w:r w:rsidRPr="00E61B21">
        <w:rPr>
          <w:rFonts w:ascii="標楷體" w:eastAsia="標楷體" w:hAnsi="標楷體" w:hint="eastAsia"/>
          <w:color w:val="FF0000"/>
          <w:u w:val="single"/>
        </w:rPr>
        <w:t>專區</w:t>
      </w:r>
      <w:r w:rsidRPr="00E61B21">
        <w:rPr>
          <w:rFonts w:ascii="標楷體" w:eastAsia="標楷體" w:hAnsi="標楷體" w:hint="eastAsia"/>
          <w:u w:val="single"/>
        </w:rPr>
        <w:t>，</w:t>
      </w:r>
      <w:r w:rsidRPr="00E61B21">
        <w:rPr>
          <w:rFonts w:ascii="標楷體" w:eastAsia="標楷體" w:hAnsi="標楷體" w:hint="eastAsia"/>
          <w:color w:val="FF0000"/>
          <w:u w:val="single"/>
        </w:rPr>
        <w:t>並由教務處舉辦成果發表會，經審查</w:t>
      </w:r>
      <w:r>
        <w:rPr>
          <w:rFonts w:ascii="標楷體" w:eastAsia="標楷體" w:hAnsi="標楷體" w:hint="eastAsia"/>
          <w:color w:val="FF0000"/>
          <w:u w:val="single"/>
        </w:rPr>
        <w:t>小組</w:t>
      </w:r>
      <w:r w:rsidRPr="00E61B21">
        <w:rPr>
          <w:rFonts w:ascii="標楷體" w:eastAsia="標楷體" w:hAnsi="標楷體" w:hint="eastAsia"/>
          <w:color w:val="FF0000"/>
          <w:u w:val="single"/>
        </w:rPr>
        <w:t>審查</w:t>
      </w:r>
      <w:r w:rsidRPr="00766490">
        <w:rPr>
          <w:rFonts w:ascii="標楷體" w:eastAsia="標楷體" w:hAnsi="標楷體" w:hint="eastAsia"/>
          <w:color w:val="FF0000"/>
          <w:u w:val="single"/>
        </w:rPr>
        <w:t>。</w:t>
      </w:r>
      <w:r w:rsidRPr="00983D3B">
        <w:rPr>
          <w:rFonts w:ascii="標楷體" w:eastAsia="標楷體" w:hAnsi="標楷體" w:hint="eastAsia"/>
        </w:rPr>
        <w:t>如</w:t>
      </w:r>
      <w:r w:rsidRPr="00983D3B">
        <w:rPr>
          <w:rFonts w:ascii="標楷體" w:eastAsia="標楷體" w:hAnsi="標楷體" w:hint="eastAsia"/>
          <w:color w:val="FF0000"/>
          <w:u w:val="single"/>
        </w:rPr>
        <w:t>審查不通過，依審查意見提出改善措施後得再提出申請</w:t>
      </w:r>
      <w:r w:rsidRPr="00983D3B">
        <w:rPr>
          <w:rFonts w:ascii="標楷體" w:eastAsia="標楷體" w:hAnsi="標楷體" w:hint="eastAsia"/>
        </w:rPr>
        <w:t>，</w:t>
      </w:r>
      <w:r w:rsidRPr="00983D3B">
        <w:rPr>
          <w:rFonts w:ascii="標楷體" w:eastAsia="標楷體" w:hAnsi="標楷體" w:hint="eastAsia"/>
          <w:color w:val="FF0000"/>
          <w:u w:val="single"/>
        </w:rPr>
        <w:t>否</w:t>
      </w:r>
      <w:r w:rsidRPr="00983D3B">
        <w:rPr>
          <w:rFonts w:ascii="標楷體" w:eastAsia="標楷體" w:hAnsi="標楷體" w:hint="eastAsia"/>
        </w:rPr>
        <w:t>則不得再提出申請。</w:t>
      </w:r>
      <w:r>
        <w:rPr>
          <w:rFonts w:ascii="標楷體" w:eastAsia="標楷體" w:hAnsi="標楷體" w:hint="eastAsia"/>
        </w:rPr>
        <w:t>如該課程仍有續開之必要，則鐘點費依據原課程學分數、學時核實支給。</w:t>
      </w:r>
    </w:p>
    <w:p w:rsidR="004258CE" w:rsidRDefault="00515A58" w:rsidP="00515A58">
      <w:pPr>
        <w:autoSpaceDE w:val="0"/>
        <w:autoSpaceDN w:val="0"/>
        <w:adjustRightInd w:val="0"/>
        <w:jc w:val="both"/>
        <w:rPr>
          <w:rFonts w:ascii="標楷體" w:eastAsia="標楷體" w:hAnsi="標楷體"/>
        </w:rPr>
      </w:pPr>
      <w:r w:rsidRPr="006948D2">
        <w:rPr>
          <w:rFonts w:ascii="標楷體" w:eastAsia="標楷體" w:hAnsi="標楷體" w:hint="eastAsia"/>
          <w:color w:val="FF0000"/>
          <w:u w:val="single"/>
        </w:rPr>
        <w:t>七</w:t>
      </w:r>
      <w:r>
        <w:rPr>
          <w:rFonts w:ascii="標楷體" w:eastAsia="標楷體" w:hAnsi="標楷體" w:hint="eastAsia"/>
        </w:rPr>
        <w:t>、本作業原則經教務會議通過，陳請校長核定後實施，修正時亦同。</w:t>
      </w:r>
    </w:p>
    <w:p w:rsidR="004258CE" w:rsidRDefault="004258CE" w:rsidP="004258CE">
      <w:pPr>
        <w:autoSpaceDE w:val="0"/>
        <w:autoSpaceDN w:val="0"/>
        <w:adjustRightInd w:val="0"/>
        <w:spacing w:line="0" w:lineRule="atLeast"/>
        <w:jc w:val="both"/>
        <w:rPr>
          <w:rFonts w:ascii="標楷體" w:eastAsia="標楷體" w:hAnsi="標楷體" w:cs="標楷體"/>
          <w:b/>
          <w:kern w:val="0"/>
        </w:rPr>
      </w:pPr>
    </w:p>
    <w:p w:rsidR="004258CE" w:rsidRDefault="004258CE" w:rsidP="004258CE">
      <w:pPr>
        <w:widowControl/>
        <w:rPr>
          <w:rFonts w:ascii="標楷體" w:eastAsia="標楷體" w:hAnsi="標楷體"/>
          <w:b/>
          <w:sz w:val="20"/>
          <w:szCs w:val="20"/>
          <w:bdr w:val="single" w:sz="4" w:space="0" w:color="auto" w:frame="1"/>
        </w:rPr>
      </w:pPr>
      <w:r>
        <w:rPr>
          <w:rFonts w:ascii="標楷體" w:eastAsia="標楷體" w:hAnsi="標楷體" w:hint="eastAsia"/>
          <w:b/>
          <w:kern w:val="0"/>
          <w:sz w:val="20"/>
          <w:szCs w:val="20"/>
          <w:bdr w:val="single" w:sz="4" w:space="0" w:color="auto" w:frame="1"/>
        </w:rPr>
        <w:br w:type="page"/>
      </w:r>
    </w:p>
    <w:p w:rsidR="004258CE" w:rsidRDefault="004258CE" w:rsidP="004258CE">
      <w:pPr>
        <w:rPr>
          <w:rFonts w:ascii="標楷體" w:eastAsia="標楷體" w:hAnsi="標楷體"/>
          <w:b/>
          <w:sz w:val="20"/>
          <w:szCs w:val="20"/>
        </w:rPr>
      </w:pPr>
      <w:r>
        <w:rPr>
          <w:rFonts w:ascii="標楷體" w:eastAsia="標楷體" w:hAnsi="標楷體" w:hint="eastAsia"/>
          <w:b/>
          <w:sz w:val="20"/>
          <w:szCs w:val="20"/>
          <w:bdr w:val="single" w:sz="4" w:space="0" w:color="auto" w:frame="1"/>
        </w:rPr>
        <w:lastRenderedPageBreak/>
        <w:t>附件一</w:t>
      </w:r>
    </w:p>
    <w:p w:rsidR="004258CE" w:rsidRPr="00766490" w:rsidRDefault="004258CE" w:rsidP="004258CE">
      <w:pPr>
        <w:jc w:val="center"/>
        <w:rPr>
          <w:rFonts w:ascii="標楷體" w:eastAsia="標楷體" w:hAnsi="標楷體"/>
          <w:b/>
          <w:sz w:val="32"/>
          <w:szCs w:val="28"/>
        </w:rPr>
      </w:pPr>
      <w:r w:rsidRPr="00970C75">
        <w:rPr>
          <w:rFonts w:ascii="標楷體" w:eastAsia="標楷體" w:hAnsi="標楷體" w:hint="eastAsia"/>
          <w:b/>
          <w:sz w:val="32"/>
          <w:szCs w:val="28"/>
        </w:rPr>
        <w:t>國立臺東大學</w:t>
      </w:r>
      <w:r w:rsidRPr="00766490">
        <w:rPr>
          <w:rFonts w:ascii="標楷體" w:eastAsia="標楷體" w:hAnsi="標楷體" w:hint="eastAsia"/>
          <w:b/>
          <w:sz w:val="32"/>
          <w:szCs w:val="28"/>
        </w:rPr>
        <w:t xml:space="preserve"> 統整性課程申請表</w:t>
      </w:r>
    </w:p>
    <w:p w:rsidR="004258CE" w:rsidRPr="00766490" w:rsidRDefault="004258CE" w:rsidP="004258CE">
      <w:pPr>
        <w:snapToGrid w:val="0"/>
        <w:jc w:val="center"/>
        <w:rPr>
          <w:rFonts w:ascii="標楷體" w:eastAsia="標楷體" w:hAnsi="標楷體"/>
        </w:rPr>
      </w:pPr>
    </w:p>
    <w:p w:rsidR="004258CE" w:rsidRPr="00766490" w:rsidRDefault="004258CE" w:rsidP="004258CE">
      <w:pPr>
        <w:snapToGrid w:val="0"/>
        <w:jc w:val="right"/>
        <w:rPr>
          <w:rFonts w:ascii="標楷體" w:eastAsia="標楷體" w:hAnsi="標楷體"/>
        </w:rPr>
      </w:pPr>
      <w:r w:rsidRPr="00766490">
        <w:rPr>
          <w:rFonts w:ascii="標楷體" w:eastAsia="標楷體" w:hAnsi="標楷體" w:hint="eastAsia"/>
        </w:rPr>
        <w:t xml:space="preserve">申請日期: </w:t>
      </w:r>
      <w:r w:rsidRPr="00766490">
        <w:rPr>
          <w:rFonts w:ascii="標楷體" w:eastAsia="標楷體" w:hAnsi="標楷體" w:hint="eastAsia"/>
          <w:u w:val="single"/>
        </w:rPr>
        <w:t xml:space="preserve">      </w:t>
      </w:r>
      <w:r w:rsidRPr="00766490">
        <w:rPr>
          <w:rFonts w:ascii="標楷體" w:eastAsia="標楷體" w:hAnsi="標楷體" w:hint="eastAsia"/>
        </w:rPr>
        <w:t>年</w:t>
      </w:r>
      <w:r w:rsidRPr="00766490">
        <w:rPr>
          <w:rFonts w:ascii="標楷體" w:eastAsia="標楷體" w:hAnsi="標楷體" w:hint="eastAsia"/>
          <w:u w:val="single"/>
        </w:rPr>
        <w:t xml:space="preserve">       </w:t>
      </w:r>
      <w:r w:rsidRPr="00766490">
        <w:rPr>
          <w:rFonts w:ascii="標楷體" w:eastAsia="標楷體" w:hAnsi="標楷體" w:hint="eastAsia"/>
        </w:rPr>
        <w:t>月</w:t>
      </w:r>
      <w:r w:rsidRPr="00766490">
        <w:rPr>
          <w:rFonts w:ascii="標楷體" w:eastAsia="標楷體" w:hAnsi="標楷體" w:hint="eastAsia"/>
          <w:u w:val="single"/>
        </w:rPr>
        <w:t xml:space="preserve">       </w:t>
      </w:r>
      <w:r w:rsidRPr="00766490">
        <w:rPr>
          <w:rFonts w:ascii="標楷體" w:eastAsia="標楷體" w:hAnsi="標楷體" w:hint="eastAsia"/>
        </w:rPr>
        <w:t>日</w:t>
      </w:r>
    </w:p>
    <w:tbl>
      <w:tblPr>
        <w:tblW w:w="10518" w:type="dxa"/>
        <w:jc w:val="center"/>
        <w:tblCellMar>
          <w:left w:w="28" w:type="dxa"/>
          <w:right w:w="28" w:type="dxa"/>
        </w:tblCellMar>
        <w:tblLook w:val="00A0" w:firstRow="1" w:lastRow="0" w:firstColumn="1" w:lastColumn="0" w:noHBand="0" w:noVBand="0"/>
      </w:tblPr>
      <w:tblGrid>
        <w:gridCol w:w="2580"/>
        <w:gridCol w:w="194"/>
        <w:gridCol w:w="2357"/>
        <w:gridCol w:w="1458"/>
        <w:gridCol w:w="1094"/>
        <w:gridCol w:w="272"/>
        <w:gridCol w:w="2563"/>
      </w:tblGrid>
      <w:tr w:rsidR="004258CE" w:rsidRPr="00766490" w:rsidTr="004258CE">
        <w:trPr>
          <w:trHeight w:val="679"/>
          <w:jc w:val="center"/>
        </w:trPr>
        <w:tc>
          <w:tcPr>
            <w:tcW w:w="2774" w:type="dxa"/>
            <w:gridSpan w:val="2"/>
            <w:tcBorders>
              <w:top w:val="double" w:sz="4" w:space="0" w:color="auto"/>
              <w:left w:val="double" w:sz="4" w:space="0" w:color="auto"/>
              <w:bottom w:val="single" w:sz="4" w:space="0" w:color="auto"/>
              <w:right w:val="single" w:sz="4" w:space="0" w:color="auto"/>
            </w:tcBorders>
            <w:vAlign w:val="center"/>
          </w:tcPr>
          <w:p w:rsidR="004258CE" w:rsidRPr="00766490" w:rsidRDefault="004258CE" w:rsidP="004258CE">
            <w:pPr>
              <w:widowControl/>
              <w:spacing w:line="400" w:lineRule="exact"/>
              <w:jc w:val="center"/>
              <w:rPr>
                <w:rFonts w:ascii="標楷體" w:eastAsia="標楷體" w:hAnsi="標楷體" w:cs="新細明體"/>
                <w:b/>
                <w:bCs/>
                <w:kern w:val="0"/>
                <w:sz w:val="28"/>
              </w:rPr>
            </w:pPr>
            <w:r w:rsidRPr="00766490">
              <w:rPr>
                <w:rFonts w:ascii="標楷體" w:eastAsia="標楷體" w:hAnsi="標楷體" w:cs="新細明體" w:hint="eastAsia"/>
                <w:b/>
                <w:bCs/>
                <w:kern w:val="0"/>
                <w:sz w:val="28"/>
              </w:rPr>
              <w:t>申請學期</w:t>
            </w:r>
          </w:p>
        </w:tc>
        <w:tc>
          <w:tcPr>
            <w:tcW w:w="7744" w:type="dxa"/>
            <w:gridSpan w:val="5"/>
            <w:tcBorders>
              <w:top w:val="double" w:sz="4" w:space="0" w:color="auto"/>
              <w:left w:val="single" w:sz="4" w:space="0" w:color="auto"/>
              <w:bottom w:val="single" w:sz="4" w:space="0" w:color="auto"/>
              <w:right w:val="double" w:sz="4" w:space="0" w:color="auto"/>
            </w:tcBorders>
            <w:vAlign w:val="center"/>
          </w:tcPr>
          <w:p w:rsidR="004258CE" w:rsidRPr="00766490" w:rsidRDefault="004258CE" w:rsidP="004258CE">
            <w:pPr>
              <w:widowControl/>
              <w:spacing w:line="400" w:lineRule="exact"/>
              <w:rPr>
                <w:rFonts w:ascii="標楷體" w:eastAsia="標楷體" w:hAnsi="標楷體" w:cs="新細明體"/>
                <w:bCs/>
                <w:kern w:val="0"/>
                <w:sz w:val="28"/>
              </w:rPr>
            </w:pPr>
          </w:p>
        </w:tc>
      </w:tr>
      <w:tr w:rsidR="004258CE" w:rsidRPr="00766490" w:rsidTr="004258CE">
        <w:trPr>
          <w:trHeight w:val="695"/>
          <w:jc w:val="center"/>
        </w:trPr>
        <w:tc>
          <w:tcPr>
            <w:tcW w:w="2774" w:type="dxa"/>
            <w:gridSpan w:val="2"/>
            <w:tcBorders>
              <w:top w:val="single" w:sz="4" w:space="0" w:color="auto"/>
              <w:left w:val="double" w:sz="4" w:space="0" w:color="auto"/>
              <w:bottom w:val="single" w:sz="4" w:space="0" w:color="auto"/>
              <w:right w:val="single" w:sz="4" w:space="0" w:color="auto"/>
            </w:tcBorders>
            <w:vAlign w:val="center"/>
            <w:hideMark/>
          </w:tcPr>
          <w:p w:rsidR="004258CE" w:rsidRPr="00766490" w:rsidRDefault="004258CE" w:rsidP="004258CE">
            <w:pPr>
              <w:widowControl/>
              <w:spacing w:line="400" w:lineRule="exact"/>
              <w:jc w:val="center"/>
              <w:rPr>
                <w:rFonts w:ascii="標楷體" w:eastAsia="標楷體" w:hAnsi="標楷體" w:cs="新細明體"/>
                <w:b/>
                <w:bCs/>
                <w:kern w:val="0"/>
                <w:sz w:val="28"/>
              </w:rPr>
            </w:pPr>
            <w:r w:rsidRPr="00766490">
              <w:rPr>
                <w:rFonts w:ascii="標楷體" w:eastAsia="標楷體" w:hAnsi="標楷體" w:cs="新細明體" w:hint="eastAsia"/>
                <w:b/>
                <w:bCs/>
                <w:kern w:val="0"/>
                <w:sz w:val="28"/>
              </w:rPr>
              <w:t>系所/學院</w:t>
            </w:r>
          </w:p>
        </w:tc>
        <w:tc>
          <w:tcPr>
            <w:tcW w:w="7744" w:type="dxa"/>
            <w:gridSpan w:val="5"/>
            <w:tcBorders>
              <w:top w:val="single" w:sz="4" w:space="0" w:color="auto"/>
              <w:left w:val="nil"/>
              <w:bottom w:val="single" w:sz="4" w:space="0" w:color="auto"/>
              <w:right w:val="double" w:sz="4" w:space="0" w:color="auto"/>
            </w:tcBorders>
            <w:vAlign w:val="center"/>
          </w:tcPr>
          <w:p w:rsidR="004258CE" w:rsidRPr="00766490" w:rsidRDefault="004258CE" w:rsidP="004258CE">
            <w:pPr>
              <w:widowControl/>
              <w:spacing w:line="400" w:lineRule="exact"/>
              <w:rPr>
                <w:rFonts w:ascii="標楷體" w:eastAsia="標楷體" w:hAnsi="標楷體" w:cs="新細明體"/>
                <w:bCs/>
                <w:kern w:val="0"/>
                <w:sz w:val="28"/>
              </w:rPr>
            </w:pPr>
          </w:p>
        </w:tc>
      </w:tr>
      <w:tr w:rsidR="004258CE" w:rsidRPr="00766490" w:rsidTr="004258CE">
        <w:trPr>
          <w:trHeight w:val="696"/>
          <w:jc w:val="center"/>
        </w:trPr>
        <w:tc>
          <w:tcPr>
            <w:tcW w:w="2774" w:type="dxa"/>
            <w:gridSpan w:val="2"/>
            <w:tcBorders>
              <w:top w:val="nil"/>
              <w:left w:val="double" w:sz="4" w:space="0" w:color="auto"/>
              <w:bottom w:val="single" w:sz="4" w:space="0" w:color="auto"/>
              <w:right w:val="single" w:sz="4" w:space="0" w:color="auto"/>
            </w:tcBorders>
            <w:vAlign w:val="center"/>
            <w:hideMark/>
          </w:tcPr>
          <w:p w:rsidR="004258CE" w:rsidRPr="00766490" w:rsidRDefault="004258CE" w:rsidP="004258CE">
            <w:pPr>
              <w:widowControl/>
              <w:spacing w:line="400" w:lineRule="exact"/>
              <w:jc w:val="center"/>
              <w:rPr>
                <w:rFonts w:ascii="標楷體" w:eastAsia="標楷體" w:hAnsi="標楷體" w:cs="新細明體"/>
                <w:b/>
                <w:kern w:val="0"/>
                <w:sz w:val="28"/>
              </w:rPr>
            </w:pPr>
            <w:r w:rsidRPr="00766490">
              <w:rPr>
                <w:rFonts w:ascii="標楷體" w:eastAsia="標楷體" w:hAnsi="標楷體" w:cs="新細明體" w:hint="eastAsia"/>
                <w:b/>
                <w:bCs/>
                <w:kern w:val="0"/>
                <w:sz w:val="28"/>
                <w:szCs w:val="32"/>
              </w:rPr>
              <w:t>課程名稱</w:t>
            </w:r>
          </w:p>
        </w:tc>
        <w:tc>
          <w:tcPr>
            <w:tcW w:w="7744" w:type="dxa"/>
            <w:gridSpan w:val="5"/>
            <w:tcBorders>
              <w:top w:val="single" w:sz="4" w:space="0" w:color="auto"/>
              <w:left w:val="nil"/>
              <w:bottom w:val="single" w:sz="4" w:space="0" w:color="auto"/>
              <w:right w:val="double" w:sz="4" w:space="0" w:color="auto"/>
            </w:tcBorders>
            <w:vAlign w:val="center"/>
          </w:tcPr>
          <w:p w:rsidR="004258CE" w:rsidRPr="00766490" w:rsidRDefault="004258CE" w:rsidP="004258CE">
            <w:pPr>
              <w:widowControl/>
              <w:snapToGrid w:val="0"/>
              <w:spacing w:beforeLines="50" w:before="180" w:afterLines="50" w:after="180"/>
              <w:rPr>
                <w:rFonts w:ascii="標楷體" w:eastAsia="標楷體" w:hAnsi="標楷體" w:cs="新細明體"/>
                <w:bCs/>
                <w:kern w:val="0"/>
                <w:sz w:val="28"/>
              </w:rPr>
            </w:pPr>
            <w:r w:rsidRPr="00766490">
              <w:rPr>
                <w:rFonts w:ascii="標楷體" w:eastAsia="標楷體" w:hAnsi="標楷體" w:cs="新細明體" w:hint="eastAsia"/>
                <w:bCs/>
                <w:kern w:val="0"/>
                <w:sz w:val="28"/>
              </w:rPr>
              <w:t>_______學期：</w:t>
            </w:r>
          </w:p>
          <w:p w:rsidR="004258CE" w:rsidRPr="00766490" w:rsidRDefault="004258CE" w:rsidP="004258CE">
            <w:pPr>
              <w:widowControl/>
              <w:snapToGrid w:val="0"/>
              <w:spacing w:beforeLines="50" w:before="180" w:afterLines="50" w:after="180"/>
              <w:rPr>
                <w:rFonts w:ascii="標楷體" w:eastAsia="標楷體" w:hAnsi="標楷體" w:cs="新細明體"/>
                <w:bCs/>
                <w:kern w:val="0"/>
                <w:sz w:val="28"/>
              </w:rPr>
            </w:pPr>
            <w:r w:rsidRPr="00766490">
              <w:rPr>
                <w:rFonts w:ascii="標楷體" w:eastAsia="標楷體" w:hAnsi="標楷體" w:cs="新細明體" w:hint="eastAsia"/>
                <w:bCs/>
                <w:kern w:val="0"/>
                <w:sz w:val="28"/>
              </w:rPr>
              <w:t>_______學期：</w:t>
            </w:r>
          </w:p>
        </w:tc>
      </w:tr>
      <w:tr w:rsidR="004258CE" w:rsidRPr="00970C75" w:rsidTr="004258CE">
        <w:trPr>
          <w:trHeight w:val="964"/>
          <w:jc w:val="center"/>
        </w:trPr>
        <w:tc>
          <w:tcPr>
            <w:tcW w:w="2774" w:type="dxa"/>
            <w:gridSpan w:val="2"/>
            <w:tcBorders>
              <w:top w:val="nil"/>
              <w:left w:val="double" w:sz="4" w:space="0" w:color="auto"/>
              <w:bottom w:val="single" w:sz="4" w:space="0" w:color="auto"/>
              <w:right w:val="single" w:sz="4" w:space="0" w:color="auto"/>
            </w:tcBorders>
            <w:vAlign w:val="center"/>
            <w:hideMark/>
          </w:tcPr>
          <w:p w:rsidR="004258CE" w:rsidRPr="00970C75" w:rsidRDefault="004258CE" w:rsidP="004258CE">
            <w:pPr>
              <w:widowControl/>
              <w:spacing w:line="400" w:lineRule="exact"/>
              <w:jc w:val="center"/>
              <w:rPr>
                <w:rFonts w:ascii="標楷體" w:eastAsia="標楷體" w:hAnsi="標楷體" w:cs="新細明體"/>
                <w:b/>
                <w:kern w:val="0"/>
                <w:sz w:val="28"/>
              </w:rPr>
            </w:pPr>
            <w:r w:rsidRPr="00970C75">
              <w:rPr>
                <w:rFonts w:ascii="標楷體" w:eastAsia="標楷體" w:hAnsi="標楷體" w:cs="新細明體" w:hint="eastAsia"/>
                <w:b/>
                <w:kern w:val="0"/>
                <w:sz w:val="28"/>
              </w:rPr>
              <w:t>課程目標</w:t>
            </w:r>
          </w:p>
        </w:tc>
        <w:tc>
          <w:tcPr>
            <w:tcW w:w="7744" w:type="dxa"/>
            <w:gridSpan w:val="5"/>
            <w:tcBorders>
              <w:top w:val="single" w:sz="4" w:space="0" w:color="auto"/>
              <w:left w:val="nil"/>
              <w:bottom w:val="single" w:sz="4" w:space="0" w:color="auto"/>
              <w:right w:val="double" w:sz="4" w:space="0" w:color="auto"/>
            </w:tcBorders>
            <w:vAlign w:val="center"/>
          </w:tcPr>
          <w:p w:rsidR="004258CE" w:rsidRPr="00970C75" w:rsidRDefault="004258CE" w:rsidP="004258CE">
            <w:pPr>
              <w:widowControl/>
              <w:spacing w:line="400" w:lineRule="exact"/>
              <w:rPr>
                <w:rFonts w:ascii="標楷體" w:eastAsia="標楷體" w:hAnsi="標楷體" w:cs="新細明體"/>
                <w:bCs/>
                <w:kern w:val="0"/>
                <w:sz w:val="28"/>
              </w:rPr>
            </w:pPr>
          </w:p>
          <w:p w:rsidR="004258CE" w:rsidRPr="00970C75" w:rsidRDefault="004258CE" w:rsidP="004258CE">
            <w:pPr>
              <w:widowControl/>
              <w:spacing w:line="400" w:lineRule="exact"/>
              <w:rPr>
                <w:rFonts w:ascii="標楷體" w:eastAsia="標楷體" w:hAnsi="標楷體" w:cs="新細明體"/>
                <w:bCs/>
                <w:kern w:val="0"/>
                <w:sz w:val="28"/>
              </w:rPr>
            </w:pPr>
          </w:p>
          <w:p w:rsidR="004258CE" w:rsidRPr="00970C75" w:rsidRDefault="004258CE" w:rsidP="004258CE">
            <w:pPr>
              <w:widowControl/>
              <w:spacing w:line="400" w:lineRule="exact"/>
              <w:rPr>
                <w:rFonts w:ascii="標楷體" w:eastAsia="標楷體" w:hAnsi="標楷體" w:cs="新細明體"/>
                <w:bCs/>
                <w:kern w:val="0"/>
                <w:sz w:val="28"/>
              </w:rPr>
            </w:pPr>
          </w:p>
          <w:p w:rsidR="004258CE" w:rsidRPr="00970C75" w:rsidRDefault="004258CE" w:rsidP="004258CE">
            <w:pPr>
              <w:widowControl/>
              <w:spacing w:line="400" w:lineRule="exact"/>
              <w:rPr>
                <w:rFonts w:ascii="標楷體" w:eastAsia="標楷體" w:hAnsi="標楷體" w:cs="新細明體"/>
                <w:bCs/>
                <w:kern w:val="0"/>
                <w:sz w:val="28"/>
              </w:rPr>
            </w:pPr>
          </w:p>
        </w:tc>
      </w:tr>
      <w:tr w:rsidR="004258CE" w:rsidRPr="00970C75" w:rsidTr="004258CE">
        <w:trPr>
          <w:trHeight w:val="828"/>
          <w:jc w:val="center"/>
        </w:trPr>
        <w:tc>
          <w:tcPr>
            <w:tcW w:w="2774" w:type="dxa"/>
            <w:gridSpan w:val="2"/>
            <w:tcBorders>
              <w:top w:val="nil"/>
              <w:left w:val="double" w:sz="4" w:space="0" w:color="auto"/>
              <w:bottom w:val="single" w:sz="4" w:space="0" w:color="auto"/>
              <w:right w:val="single" w:sz="4" w:space="0" w:color="auto"/>
            </w:tcBorders>
            <w:vAlign w:val="center"/>
            <w:hideMark/>
          </w:tcPr>
          <w:p w:rsidR="004258CE" w:rsidRPr="00970C75" w:rsidRDefault="004258CE" w:rsidP="004258CE">
            <w:pPr>
              <w:widowControl/>
              <w:spacing w:line="400" w:lineRule="exact"/>
              <w:jc w:val="center"/>
              <w:rPr>
                <w:rFonts w:ascii="標楷體" w:eastAsia="標楷體" w:hAnsi="標楷體" w:cs="新細明體"/>
                <w:b/>
                <w:kern w:val="0"/>
                <w:sz w:val="28"/>
              </w:rPr>
            </w:pPr>
            <w:r w:rsidRPr="00970C75">
              <w:rPr>
                <w:rFonts w:ascii="標楷體" w:eastAsia="標楷體" w:hAnsi="標楷體" w:cs="新細明體" w:hint="eastAsia"/>
                <w:b/>
                <w:kern w:val="0"/>
                <w:sz w:val="28"/>
              </w:rPr>
              <w:t>須統整之跨學科</w:t>
            </w:r>
          </w:p>
        </w:tc>
        <w:tc>
          <w:tcPr>
            <w:tcW w:w="7744" w:type="dxa"/>
            <w:gridSpan w:val="5"/>
            <w:tcBorders>
              <w:top w:val="single" w:sz="4" w:space="0" w:color="auto"/>
              <w:left w:val="nil"/>
              <w:bottom w:val="single" w:sz="4" w:space="0" w:color="auto"/>
              <w:right w:val="double" w:sz="4" w:space="0" w:color="auto"/>
            </w:tcBorders>
            <w:vAlign w:val="center"/>
          </w:tcPr>
          <w:p w:rsidR="004258CE" w:rsidRPr="00970C75" w:rsidRDefault="004258CE" w:rsidP="004258CE">
            <w:pPr>
              <w:widowControl/>
              <w:spacing w:line="400" w:lineRule="exact"/>
              <w:rPr>
                <w:rFonts w:ascii="標楷體" w:eastAsia="標楷體" w:hAnsi="標楷體" w:cs="新細明體"/>
                <w:bCs/>
                <w:kern w:val="0"/>
                <w:sz w:val="28"/>
              </w:rPr>
            </w:pPr>
          </w:p>
        </w:tc>
      </w:tr>
      <w:tr w:rsidR="004258CE" w:rsidRPr="00970C75" w:rsidTr="004258CE">
        <w:trPr>
          <w:trHeight w:val="840"/>
          <w:jc w:val="center"/>
        </w:trPr>
        <w:tc>
          <w:tcPr>
            <w:tcW w:w="2774" w:type="dxa"/>
            <w:gridSpan w:val="2"/>
            <w:tcBorders>
              <w:top w:val="nil"/>
              <w:left w:val="double" w:sz="4" w:space="0" w:color="auto"/>
              <w:bottom w:val="single" w:sz="4" w:space="0" w:color="auto"/>
              <w:right w:val="single" w:sz="4" w:space="0" w:color="auto"/>
            </w:tcBorders>
            <w:vAlign w:val="center"/>
            <w:hideMark/>
          </w:tcPr>
          <w:p w:rsidR="004258CE" w:rsidRPr="00970C75" w:rsidRDefault="004258CE" w:rsidP="004258CE">
            <w:pPr>
              <w:widowControl/>
              <w:spacing w:line="400" w:lineRule="exact"/>
              <w:jc w:val="center"/>
              <w:rPr>
                <w:rFonts w:ascii="標楷體" w:eastAsia="標楷體" w:hAnsi="標楷體" w:cs="新細明體"/>
                <w:b/>
                <w:kern w:val="0"/>
                <w:sz w:val="28"/>
              </w:rPr>
            </w:pPr>
            <w:r w:rsidRPr="00970C75">
              <w:rPr>
                <w:rFonts w:ascii="標楷體" w:eastAsia="標楷體" w:hAnsi="標楷體" w:cs="新細明體" w:hint="eastAsia"/>
                <w:b/>
                <w:kern w:val="0"/>
                <w:sz w:val="28"/>
              </w:rPr>
              <w:t>學群成員</w:t>
            </w:r>
          </w:p>
        </w:tc>
        <w:tc>
          <w:tcPr>
            <w:tcW w:w="3815" w:type="dxa"/>
            <w:gridSpan w:val="2"/>
            <w:tcBorders>
              <w:top w:val="single" w:sz="4" w:space="0" w:color="auto"/>
              <w:left w:val="nil"/>
              <w:bottom w:val="single" w:sz="4" w:space="0" w:color="auto"/>
              <w:right w:val="single" w:sz="4" w:space="0" w:color="auto"/>
            </w:tcBorders>
            <w:vAlign w:val="center"/>
          </w:tcPr>
          <w:p w:rsidR="004258CE" w:rsidRPr="00970C75" w:rsidRDefault="004258CE" w:rsidP="004258CE">
            <w:pPr>
              <w:widowControl/>
              <w:spacing w:line="400" w:lineRule="exact"/>
              <w:rPr>
                <w:rFonts w:ascii="標楷體" w:eastAsia="標楷體" w:hAnsi="標楷體" w:cs="新細明體"/>
                <w:bCs/>
                <w:kern w:val="0"/>
                <w:sz w:val="28"/>
              </w:rPr>
            </w:pPr>
          </w:p>
        </w:tc>
        <w:tc>
          <w:tcPr>
            <w:tcW w:w="1366" w:type="dxa"/>
            <w:gridSpan w:val="2"/>
            <w:tcBorders>
              <w:top w:val="single" w:sz="4" w:space="0" w:color="auto"/>
              <w:left w:val="single" w:sz="4" w:space="0" w:color="auto"/>
              <w:bottom w:val="single" w:sz="4" w:space="0" w:color="auto"/>
              <w:right w:val="single" w:sz="4" w:space="0" w:color="auto"/>
            </w:tcBorders>
            <w:vAlign w:val="center"/>
            <w:hideMark/>
          </w:tcPr>
          <w:p w:rsidR="004258CE" w:rsidRPr="00970C75" w:rsidRDefault="004258CE" w:rsidP="004258CE">
            <w:pPr>
              <w:widowControl/>
              <w:spacing w:line="400" w:lineRule="exact"/>
              <w:jc w:val="center"/>
              <w:rPr>
                <w:rFonts w:ascii="標楷體" w:eastAsia="標楷體" w:hAnsi="標楷體" w:cs="新細明體"/>
                <w:b/>
                <w:bCs/>
                <w:kern w:val="0"/>
                <w:sz w:val="28"/>
              </w:rPr>
            </w:pPr>
            <w:r w:rsidRPr="00970C75">
              <w:rPr>
                <w:rFonts w:ascii="標楷體" w:eastAsia="標楷體" w:hAnsi="標楷體" w:cs="新細明體" w:hint="eastAsia"/>
                <w:b/>
                <w:kern w:val="0"/>
                <w:sz w:val="28"/>
              </w:rPr>
              <w:t>召集人</w:t>
            </w:r>
          </w:p>
        </w:tc>
        <w:tc>
          <w:tcPr>
            <w:tcW w:w="2563" w:type="dxa"/>
            <w:tcBorders>
              <w:top w:val="single" w:sz="4" w:space="0" w:color="auto"/>
              <w:left w:val="single" w:sz="4" w:space="0" w:color="auto"/>
              <w:bottom w:val="single" w:sz="4" w:space="0" w:color="auto"/>
              <w:right w:val="double" w:sz="4" w:space="0" w:color="auto"/>
            </w:tcBorders>
            <w:vAlign w:val="center"/>
          </w:tcPr>
          <w:p w:rsidR="004258CE" w:rsidRPr="00970C75" w:rsidRDefault="004258CE" w:rsidP="004258CE">
            <w:pPr>
              <w:widowControl/>
              <w:spacing w:line="400" w:lineRule="exact"/>
              <w:rPr>
                <w:rFonts w:ascii="標楷體" w:eastAsia="標楷體" w:hAnsi="標楷體" w:cs="新細明體"/>
                <w:bCs/>
                <w:kern w:val="0"/>
                <w:sz w:val="28"/>
              </w:rPr>
            </w:pPr>
          </w:p>
        </w:tc>
      </w:tr>
      <w:tr w:rsidR="004258CE" w:rsidRPr="00970C75" w:rsidTr="004258CE">
        <w:trPr>
          <w:trHeight w:val="838"/>
          <w:jc w:val="center"/>
        </w:trPr>
        <w:tc>
          <w:tcPr>
            <w:tcW w:w="2774" w:type="dxa"/>
            <w:gridSpan w:val="2"/>
            <w:tcBorders>
              <w:top w:val="single" w:sz="4" w:space="0" w:color="auto"/>
              <w:left w:val="double" w:sz="4" w:space="0" w:color="auto"/>
              <w:bottom w:val="double" w:sz="4" w:space="0" w:color="auto"/>
              <w:right w:val="single" w:sz="4" w:space="0" w:color="auto"/>
            </w:tcBorders>
            <w:shd w:val="clear" w:color="auto" w:fill="FFFFFF"/>
            <w:vAlign w:val="center"/>
            <w:hideMark/>
          </w:tcPr>
          <w:p w:rsidR="004258CE" w:rsidRPr="00970C75" w:rsidRDefault="004258CE" w:rsidP="004258CE">
            <w:pPr>
              <w:widowControl/>
              <w:spacing w:line="400" w:lineRule="exact"/>
              <w:jc w:val="center"/>
              <w:rPr>
                <w:rFonts w:ascii="標楷體" w:eastAsia="標楷體" w:hAnsi="標楷體" w:cs="新細明體"/>
                <w:b/>
                <w:bCs/>
                <w:kern w:val="0"/>
                <w:sz w:val="28"/>
              </w:rPr>
            </w:pPr>
            <w:r w:rsidRPr="00970C75">
              <w:rPr>
                <w:rFonts w:ascii="標楷體" w:eastAsia="標楷體" w:hAnsi="標楷體" w:cs="新細明體" w:hint="eastAsia"/>
                <w:b/>
                <w:bCs/>
                <w:kern w:val="0"/>
                <w:sz w:val="28"/>
              </w:rPr>
              <w:t>學分數</w:t>
            </w:r>
          </w:p>
        </w:tc>
        <w:tc>
          <w:tcPr>
            <w:tcW w:w="7744" w:type="dxa"/>
            <w:gridSpan w:val="5"/>
            <w:tcBorders>
              <w:top w:val="single" w:sz="4" w:space="0" w:color="auto"/>
              <w:left w:val="single" w:sz="4" w:space="0" w:color="auto"/>
              <w:bottom w:val="double" w:sz="4" w:space="0" w:color="auto"/>
              <w:right w:val="double" w:sz="4" w:space="0" w:color="auto"/>
            </w:tcBorders>
            <w:shd w:val="clear" w:color="auto" w:fill="FFFFFF"/>
            <w:vAlign w:val="center"/>
            <w:hideMark/>
          </w:tcPr>
          <w:p w:rsidR="004258CE" w:rsidRPr="00970C75" w:rsidRDefault="004258CE" w:rsidP="004258CE">
            <w:pPr>
              <w:widowControl/>
              <w:spacing w:line="400" w:lineRule="exact"/>
              <w:rPr>
                <w:rFonts w:ascii="標楷體" w:eastAsia="標楷體" w:hAnsi="標楷體"/>
                <w:sz w:val="28"/>
              </w:rPr>
            </w:pPr>
            <w:r w:rsidRPr="00970C75">
              <w:rPr>
                <w:rFonts w:ascii="標楷體" w:eastAsia="標楷體" w:hAnsi="標楷體" w:hint="eastAsia"/>
                <w:b/>
                <w:sz w:val="28"/>
              </w:rPr>
              <w:t>必修：</w:t>
            </w:r>
            <w:r w:rsidRPr="00970C75">
              <w:rPr>
                <w:rFonts w:ascii="標楷體" w:eastAsia="標楷體" w:hAnsi="標楷體" w:hint="eastAsia"/>
                <w:sz w:val="28"/>
                <w:u w:val="single"/>
              </w:rPr>
              <w:t xml:space="preserve">      </w:t>
            </w:r>
            <w:r w:rsidRPr="00970C75">
              <w:rPr>
                <w:rFonts w:ascii="標楷體" w:eastAsia="標楷體" w:hAnsi="標楷體" w:hint="eastAsia"/>
                <w:b/>
                <w:sz w:val="28"/>
              </w:rPr>
              <w:t>學分   選修：</w:t>
            </w:r>
            <w:r w:rsidRPr="00970C75">
              <w:rPr>
                <w:rFonts w:ascii="標楷體" w:eastAsia="標楷體" w:hAnsi="標楷體" w:hint="eastAsia"/>
                <w:sz w:val="28"/>
                <w:u w:val="single"/>
              </w:rPr>
              <w:t xml:space="preserve">      </w:t>
            </w:r>
            <w:r w:rsidRPr="00970C75">
              <w:rPr>
                <w:rFonts w:ascii="標楷體" w:eastAsia="標楷體" w:hAnsi="標楷體" w:hint="eastAsia"/>
                <w:b/>
                <w:sz w:val="28"/>
              </w:rPr>
              <w:t>學分</w:t>
            </w:r>
          </w:p>
        </w:tc>
      </w:tr>
      <w:tr w:rsidR="004258CE" w:rsidRPr="00970C75" w:rsidTr="004258CE">
        <w:trPr>
          <w:trHeight w:val="606"/>
          <w:jc w:val="center"/>
        </w:trPr>
        <w:tc>
          <w:tcPr>
            <w:tcW w:w="10518" w:type="dxa"/>
            <w:gridSpan w:val="7"/>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4258CE" w:rsidRPr="00970C75" w:rsidRDefault="004258CE" w:rsidP="004258CE">
            <w:pPr>
              <w:widowControl/>
              <w:jc w:val="center"/>
              <w:rPr>
                <w:rFonts w:ascii="標楷體" w:eastAsia="標楷體" w:hAnsi="標楷體" w:cs="新細明體"/>
                <w:b/>
                <w:bCs/>
                <w:kern w:val="0"/>
                <w:sz w:val="28"/>
                <w:szCs w:val="28"/>
              </w:rPr>
            </w:pPr>
            <w:r w:rsidRPr="00970C75">
              <w:rPr>
                <w:rFonts w:ascii="標楷體" w:eastAsia="標楷體" w:hAnsi="標楷體" w:cs="新細明體" w:hint="eastAsia"/>
                <w:b/>
                <w:bCs/>
                <w:kern w:val="0"/>
                <w:sz w:val="28"/>
                <w:szCs w:val="28"/>
              </w:rPr>
              <w:t>學生成績考核通則(自訂)</w:t>
            </w:r>
          </w:p>
        </w:tc>
      </w:tr>
      <w:tr w:rsidR="004258CE" w:rsidRPr="00970C75" w:rsidTr="004258CE">
        <w:trPr>
          <w:trHeight w:val="2371"/>
          <w:jc w:val="center"/>
        </w:trPr>
        <w:tc>
          <w:tcPr>
            <w:tcW w:w="10518" w:type="dxa"/>
            <w:gridSpan w:val="7"/>
            <w:tcBorders>
              <w:top w:val="double" w:sz="4" w:space="0" w:color="auto"/>
              <w:left w:val="double" w:sz="4" w:space="0" w:color="auto"/>
              <w:right w:val="double" w:sz="4" w:space="0" w:color="auto"/>
            </w:tcBorders>
            <w:vAlign w:val="center"/>
            <w:hideMark/>
          </w:tcPr>
          <w:p w:rsidR="004258CE" w:rsidRPr="00970C75" w:rsidRDefault="004258CE" w:rsidP="004258CE">
            <w:pPr>
              <w:jc w:val="center"/>
              <w:rPr>
                <w:rFonts w:ascii="標楷體" w:eastAsia="標楷體" w:hAnsi="標楷體" w:cs="新細明體"/>
                <w:b/>
                <w:kern w:val="0"/>
              </w:rPr>
            </w:pPr>
            <w:r w:rsidRPr="00970C75">
              <w:rPr>
                <w:rFonts w:ascii="標楷體" w:eastAsia="標楷體" w:hAnsi="標楷體" w:cs="新細明體" w:hint="eastAsia"/>
                <w:b/>
                <w:kern w:val="0"/>
              </w:rPr>
              <w:t>例如:發表論文、展演、投稿----</w:t>
            </w:r>
          </w:p>
          <w:p w:rsidR="004258CE" w:rsidRPr="00970C75" w:rsidRDefault="004258CE" w:rsidP="004258CE">
            <w:pPr>
              <w:jc w:val="center"/>
              <w:rPr>
                <w:rFonts w:ascii="標楷體" w:eastAsia="標楷體" w:hAnsi="標楷體" w:cs="新細明體"/>
                <w:b/>
                <w:kern w:val="0"/>
              </w:rPr>
            </w:pPr>
          </w:p>
          <w:p w:rsidR="004258CE" w:rsidRPr="00970C75" w:rsidRDefault="004258CE" w:rsidP="004258CE">
            <w:pPr>
              <w:jc w:val="center"/>
              <w:rPr>
                <w:rFonts w:ascii="標楷體" w:eastAsia="標楷體" w:hAnsi="標楷體" w:cs="新細明體"/>
                <w:b/>
                <w:kern w:val="0"/>
              </w:rPr>
            </w:pPr>
          </w:p>
          <w:p w:rsidR="004258CE" w:rsidRPr="00970C75" w:rsidRDefault="004258CE" w:rsidP="004258CE">
            <w:pPr>
              <w:jc w:val="center"/>
              <w:rPr>
                <w:rFonts w:ascii="標楷體" w:eastAsia="標楷體" w:hAnsi="標楷體" w:cs="新細明體"/>
                <w:b/>
                <w:kern w:val="0"/>
              </w:rPr>
            </w:pPr>
          </w:p>
          <w:p w:rsidR="004258CE" w:rsidRPr="00970C75" w:rsidRDefault="004258CE" w:rsidP="004258CE">
            <w:pPr>
              <w:jc w:val="center"/>
              <w:rPr>
                <w:rFonts w:ascii="標楷體" w:eastAsia="標楷體" w:hAnsi="標楷體" w:cs="新細明體"/>
                <w:b/>
                <w:kern w:val="0"/>
              </w:rPr>
            </w:pPr>
          </w:p>
          <w:p w:rsidR="004258CE" w:rsidRPr="00970C75" w:rsidRDefault="004258CE" w:rsidP="004258CE">
            <w:pPr>
              <w:jc w:val="center"/>
              <w:rPr>
                <w:rFonts w:ascii="標楷體" w:eastAsia="標楷體" w:hAnsi="標楷體" w:cs="新細明體"/>
                <w:b/>
                <w:kern w:val="0"/>
              </w:rPr>
            </w:pPr>
          </w:p>
          <w:p w:rsidR="004258CE" w:rsidRPr="00970C75" w:rsidRDefault="004258CE" w:rsidP="004258CE">
            <w:pPr>
              <w:jc w:val="center"/>
              <w:rPr>
                <w:rFonts w:ascii="標楷體" w:eastAsia="標楷體" w:hAnsi="標楷體" w:cs="新細明體"/>
                <w:b/>
                <w:kern w:val="0"/>
              </w:rPr>
            </w:pPr>
          </w:p>
          <w:p w:rsidR="004258CE" w:rsidRPr="00970C75" w:rsidRDefault="004258CE" w:rsidP="004258CE">
            <w:pPr>
              <w:jc w:val="center"/>
              <w:rPr>
                <w:rFonts w:ascii="標楷體" w:eastAsia="標楷體" w:hAnsi="標楷體" w:cs="新細明體"/>
                <w:b/>
                <w:kern w:val="0"/>
              </w:rPr>
            </w:pPr>
          </w:p>
        </w:tc>
      </w:tr>
      <w:tr w:rsidR="004258CE" w:rsidRPr="00970C75" w:rsidTr="004258CE">
        <w:trPr>
          <w:trHeight w:val="284"/>
          <w:jc w:val="center"/>
        </w:trPr>
        <w:tc>
          <w:tcPr>
            <w:tcW w:w="258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rsidR="004258CE" w:rsidRPr="00970C75" w:rsidRDefault="004258CE" w:rsidP="004258CE">
            <w:pPr>
              <w:widowControl/>
              <w:jc w:val="center"/>
              <w:rPr>
                <w:rFonts w:ascii="標楷體" w:eastAsia="標楷體" w:hAnsi="標楷體" w:cs="新細明體"/>
                <w:b/>
                <w:bCs/>
                <w:kern w:val="0"/>
              </w:rPr>
            </w:pPr>
            <w:r w:rsidRPr="00970C75">
              <w:rPr>
                <w:rFonts w:ascii="標楷體" w:eastAsia="標楷體" w:hAnsi="標楷體" w:cs="新細明體" w:hint="eastAsia"/>
                <w:b/>
                <w:bCs/>
                <w:kern w:val="0"/>
              </w:rPr>
              <w:t>申請人</w:t>
            </w:r>
          </w:p>
        </w:tc>
        <w:tc>
          <w:tcPr>
            <w:tcW w:w="2551"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258CE" w:rsidRPr="00970C75" w:rsidRDefault="004258CE" w:rsidP="004258CE">
            <w:pPr>
              <w:widowControl/>
              <w:jc w:val="center"/>
              <w:rPr>
                <w:rFonts w:ascii="標楷體" w:eastAsia="標楷體" w:hAnsi="標楷體" w:cs="新細明體"/>
                <w:b/>
                <w:bCs/>
                <w:kern w:val="0"/>
              </w:rPr>
            </w:pPr>
            <w:r w:rsidRPr="00970C75">
              <w:rPr>
                <w:rFonts w:ascii="標楷體" w:eastAsia="標楷體" w:hAnsi="標楷體" w:cs="新細明體" w:hint="eastAsia"/>
                <w:b/>
                <w:bCs/>
                <w:kern w:val="0"/>
              </w:rPr>
              <w:t>系主任</w:t>
            </w:r>
          </w:p>
        </w:tc>
        <w:tc>
          <w:tcPr>
            <w:tcW w:w="2552"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258CE" w:rsidRPr="00970C75" w:rsidRDefault="004258CE" w:rsidP="004258CE">
            <w:pPr>
              <w:widowControl/>
              <w:jc w:val="center"/>
              <w:rPr>
                <w:rFonts w:ascii="標楷體" w:eastAsia="標楷體" w:hAnsi="標楷體" w:cs="新細明體"/>
                <w:b/>
                <w:bCs/>
                <w:kern w:val="0"/>
              </w:rPr>
            </w:pPr>
            <w:r w:rsidRPr="00970C75">
              <w:rPr>
                <w:rFonts w:ascii="標楷體" w:eastAsia="標楷體" w:hAnsi="標楷體" w:cs="新細明體" w:hint="eastAsia"/>
                <w:b/>
                <w:bCs/>
                <w:kern w:val="0"/>
              </w:rPr>
              <w:t>院長</w:t>
            </w:r>
          </w:p>
        </w:tc>
        <w:tc>
          <w:tcPr>
            <w:tcW w:w="2835"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4258CE" w:rsidRPr="00970C75" w:rsidRDefault="004258CE" w:rsidP="004258CE">
            <w:pPr>
              <w:widowControl/>
              <w:jc w:val="center"/>
              <w:rPr>
                <w:rFonts w:ascii="標楷體" w:eastAsia="標楷體" w:hAnsi="標楷體" w:cs="新細明體"/>
                <w:b/>
                <w:bCs/>
                <w:kern w:val="0"/>
              </w:rPr>
            </w:pPr>
            <w:r w:rsidRPr="00970C75">
              <w:rPr>
                <w:rFonts w:ascii="標楷體" w:eastAsia="標楷體" w:hAnsi="標楷體" w:cs="新細明體" w:hint="eastAsia"/>
                <w:b/>
                <w:bCs/>
                <w:kern w:val="0"/>
              </w:rPr>
              <w:t>教務處</w:t>
            </w:r>
          </w:p>
        </w:tc>
      </w:tr>
      <w:tr w:rsidR="004258CE" w:rsidRPr="00970C75" w:rsidTr="004258CE">
        <w:trPr>
          <w:trHeight w:val="1293"/>
          <w:jc w:val="center"/>
        </w:trPr>
        <w:tc>
          <w:tcPr>
            <w:tcW w:w="2580" w:type="dxa"/>
            <w:tcBorders>
              <w:top w:val="double" w:sz="4" w:space="0" w:color="auto"/>
              <w:left w:val="double" w:sz="4" w:space="0" w:color="auto"/>
              <w:bottom w:val="double" w:sz="4" w:space="0" w:color="auto"/>
              <w:right w:val="single" w:sz="4" w:space="0" w:color="auto"/>
            </w:tcBorders>
            <w:vAlign w:val="center"/>
          </w:tcPr>
          <w:p w:rsidR="004258CE" w:rsidRPr="00970C75" w:rsidRDefault="004258CE" w:rsidP="004258CE">
            <w:pPr>
              <w:widowControl/>
              <w:jc w:val="center"/>
              <w:rPr>
                <w:rFonts w:ascii="標楷體" w:eastAsia="標楷體" w:hAnsi="標楷體" w:cs="新細明體"/>
                <w:b/>
                <w:kern w:val="0"/>
              </w:rPr>
            </w:pPr>
          </w:p>
        </w:tc>
        <w:tc>
          <w:tcPr>
            <w:tcW w:w="2551" w:type="dxa"/>
            <w:gridSpan w:val="2"/>
            <w:tcBorders>
              <w:top w:val="double" w:sz="4" w:space="0" w:color="auto"/>
              <w:left w:val="single" w:sz="4" w:space="0" w:color="auto"/>
              <w:bottom w:val="double" w:sz="4" w:space="0" w:color="auto"/>
              <w:right w:val="single" w:sz="4" w:space="0" w:color="auto"/>
            </w:tcBorders>
            <w:vAlign w:val="center"/>
          </w:tcPr>
          <w:p w:rsidR="004258CE" w:rsidRPr="00970C75" w:rsidRDefault="004258CE" w:rsidP="004258CE">
            <w:pPr>
              <w:jc w:val="center"/>
              <w:rPr>
                <w:rFonts w:ascii="標楷體" w:eastAsia="標楷體" w:hAnsi="標楷體" w:cs="新細明體"/>
                <w:b/>
                <w:kern w:val="0"/>
              </w:rPr>
            </w:pPr>
          </w:p>
        </w:tc>
        <w:tc>
          <w:tcPr>
            <w:tcW w:w="2552" w:type="dxa"/>
            <w:gridSpan w:val="2"/>
            <w:tcBorders>
              <w:top w:val="double" w:sz="4" w:space="0" w:color="auto"/>
              <w:left w:val="nil"/>
              <w:bottom w:val="double" w:sz="4" w:space="0" w:color="auto"/>
              <w:right w:val="single" w:sz="4" w:space="0" w:color="auto"/>
            </w:tcBorders>
            <w:vAlign w:val="center"/>
          </w:tcPr>
          <w:p w:rsidR="004258CE" w:rsidRPr="00970C75" w:rsidRDefault="004258CE" w:rsidP="004258CE">
            <w:pPr>
              <w:widowControl/>
              <w:jc w:val="center"/>
              <w:rPr>
                <w:rFonts w:ascii="標楷體" w:eastAsia="標楷體" w:hAnsi="標楷體" w:cs="新細明體"/>
                <w:b/>
                <w:kern w:val="0"/>
              </w:rPr>
            </w:pPr>
          </w:p>
        </w:tc>
        <w:tc>
          <w:tcPr>
            <w:tcW w:w="2835" w:type="dxa"/>
            <w:gridSpan w:val="2"/>
            <w:tcBorders>
              <w:top w:val="double" w:sz="4" w:space="0" w:color="auto"/>
              <w:left w:val="nil"/>
              <w:bottom w:val="double" w:sz="4" w:space="0" w:color="auto"/>
              <w:right w:val="double" w:sz="4" w:space="0" w:color="auto"/>
            </w:tcBorders>
            <w:vAlign w:val="center"/>
          </w:tcPr>
          <w:p w:rsidR="004258CE" w:rsidRPr="00970C75" w:rsidRDefault="004258CE" w:rsidP="004258CE">
            <w:pPr>
              <w:widowControl/>
              <w:jc w:val="center"/>
              <w:rPr>
                <w:rFonts w:ascii="標楷體" w:eastAsia="標楷體" w:hAnsi="標楷體" w:cs="新細明體"/>
                <w:b/>
                <w:kern w:val="0"/>
              </w:rPr>
            </w:pPr>
          </w:p>
        </w:tc>
      </w:tr>
    </w:tbl>
    <w:p w:rsidR="004258CE" w:rsidRDefault="004258CE" w:rsidP="004258CE">
      <w:pPr>
        <w:jc w:val="right"/>
        <w:rPr>
          <w:rFonts w:ascii="標楷體" w:eastAsia="標楷體" w:hAnsi="標楷體"/>
          <w:b/>
          <w:sz w:val="20"/>
          <w:szCs w:val="20"/>
          <w:bdr w:val="single" w:sz="4" w:space="0" w:color="auto" w:frame="1"/>
        </w:rPr>
      </w:pPr>
      <w:r w:rsidRPr="00414B47">
        <w:rPr>
          <w:rFonts w:ascii="標楷體" w:eastAsia="標楷體" w:hAnsi="標楷體" w:hint="eastAsia"/>
          <w:sz w:val="20"/>
          <w:szCs w:val="32"/>
        </w:rPr>
        <w:t>105.11.01修訂</w:t>
      </w:r>
    </w:p>
    <w:p w:rsidR="004258CE" w:rsidRDefault="004258CE" w:rsidP="004258CE">
      <w:pPr>
        <w:rPr>
          <w:rFonts w:ascii="標楷體" w:eastAsia="標楷體" w:hAnsi="標楷體"/>
          <w:b/>
          <w:sz w:val="20"/>
          <w:szCs w:val="20"/>
          <w:bdr w:val="single" w:sz="4" w:space="0" w:color="auto" w:frame="1"/>
        </w:rPr>
      </w:pPr>
      <w:r>
        <w:rPr>
          <w:rFonts w:ascii="標楷體" w:eastAsia="標楷體" w:hAnsi="標楷體" w:hint="eastAsia"/>
          <w:b/>
          <w:sz w:val="20"/>
          <w:szCs w:val="20"/>
          <w:bdr w:val="single" w:sz="4" w:space="0" w:color="auto" w:frame="1"/>
        </w:rPr>
        <w:lastRenderedPageBreak/>
        <w:t>附件二</w:t>
      </w:r>
    </w:p>
    <w:p w:rsidR="004258CE" w:rsidRPr="00970C75" w:rsidRDefault="004258CE" w:rsidP="004258CE">
      <w:pPr>
        <w:jc w:val="center"/>
        <w:rPr>
          <w:rFonts w:eastAsia="標楷體"/>
          <w:b/>
          <w:bCs/>
          <w:spacing w:val="-10"/>
          <w:sz w:val="30"/>
          <w:szCs w:val="30"/>
        </w:rPr>
      </w:pPr>
      <w:r w:rsidRPr="00970C75">
        <w:rPr>
          <w:rFonts w:ascii="標楷體" w:eastAsia="標楷體" w:hAnsi="標楷體" w:hint="eastAsia"/>
          <w:b/>
          <w:sz w:val="32"/>
          <w:szCs w:val="32"/>
        </w:rPr>
        <w:t>國立臺東大學</w:t>
      </w:r>
      <w:r w:rsidRPr="00970C75">
        <w:rPr>
          <w:rFonts w:eastAsia="標楷體" w:hint="eastAsia"/>
          <w:b/>
          <w:bCs/>
          <w:spacing w:val="-10"/>
          <w:sz w:val="30"/>
          <w:szCs w:val="30"/>
          <w:u w:val="single"/>
        </w:rPr>
        <w:t xml:space="preserve">      </w:t>
      </w:r>
      <w:r w:rsidRPr="00970C75">
        <w:rPr>
          <w:rFonts w:eastAsia="標楷體" w:hint="eastAsia"/>
          <w:b/>
          <w:bCs/>
          <w:spacing w:val="-10"/>
          <w:sz w:val="30"/>
          <w:szCs w:val="30"/>
        </w:rPr>
        <w:t>學年度第</w:t>
      </w:r>
      <w:r w:rsidRPr="00970C75">
        <w:rPr>
          <w:rFonts w:eastAsia="標楷體" w:hint="eastAsia"/>
          <w:b/>
          <w:bCs/>
          <w:spacing w:val="-10"/>
          <w:sz w:val="30"/>
          <w:szCs w:val="30"/>
          <w:u w:val="single"/>
        </w:rPr>
        <w:t xml:space="preserve">     </w:t>
      </w:r>
      <w:r w:rsidRPr="00970C75">
        <w:rPr>
          <w:rFonts w:eastAsia="標楷體" w:hint="eastAsia"/>
          <w:b/>
          <w:bCs/>
          <w:spacing w:val="-10"/>
          <w:sz w:val="30"/>
          <w:szCs w:val="30"/>
        </w:rPr>
        <w:t>學期</w:t>
      </w:r>
    </w:p>
    <w:p w:rsidR="004258CE" w:rsidRPr="00766490" w:rsidRDefault="004258CE" w:rsidP="004258CE">
      <w:pPr>
        <w:snapToGrid w:val="0"/>
        <w:jc w:val="center"/>
        <w:rPr>
          <w:rFonts w:eastAsia="標楷體"/>
          <w:b/>
          <w:bCs/>
          <w:spacing w:val="-10"/>
          <w:sz w:val="30"/>
          <w:szCs w:val="30"/>
        </w:rPr>
      </w:pPr>
      <w:r w:rsidRPr="00766490">
        <w:rPr>
          <w:rFonts w:eastAsia="標楷體" w:hint="eastAsia"/>
          <w:b/>
          <w:bCs/>
          <w:spacing w:val="-10"/>
          <w:sz w:val="30"/>
          <w:szCs w:val="30"/>
        </w:rPr>
        <w:t>「統整性課程」授課鐘點分配表</w:t>
      </w:r>
    </w:p>
    <w:p w:rsidR="004258CE" w:rsidRPr="00766490" w:rsidRDefault="004258CE" w:rsidP="004258CE">
      <w:pPr>
        <w:snapToGrid w:val="0"/>
        <w:jc w:val="center"/>
        <w:rPr>
          <w:rFonts w:eastAsia="標楷體"/>
          <w:bCs/>
          <w:spacing w:val="-10"/>
          <w:sz w:val="30"/>
          <w:szCs w:val="30"/>
        </w:rPr>
      </w:pPr>
    </w:p>
    <w:p w:rsidR="004258CE" w:rsidRPr="00766490" w:rsidRDefault="004258CE" w:rsidP="004258CE">
      <w:pPr>
        <w:ind w:rightChars="44" w:right="106"/>
        <w:rPr>
          <w:rFonts w:eastAsia="標楷體"/>
          <w:b/>
          <w:bCs/>
        </w:rPr>
      </w:pPr>
      <w:r w:rsidRPr="00766490">
        <w:rPr>
          <w:rFonts w:ascii="標楷體" w:eastAsia="標楷體" w:hAnsi="標楷體" w:hint="eastAsia"/>
          <w:b/>
          <w:bCs/>
          <w:sz w:val="36"/>
          <w:szCs w:val="36"/>
        </w:rPr>
        <w:t xml:space="preserve"> </w:t>
      </w:r>
      <w:r w:rsidRPr="00766490">
        <w:rPr>
          <w:rFonts w:ascii="標楷體" w:eastAsia="標楷體" w:hAnsi="標楷體" w:hint="eastAsia"/>
          <w:b/>
          <w:bCs/>
        </w:rPr>
        <w:t>■</w:t>
      </w:r>
      <w:r w:rsidRPr="00766490">
        <w:rPr>
          <w:rFonts w:eastAsia="標楷體" w:hint="eastAsia"/>
          <w:b/>
          <w:bCs/>
        </w:rPr>
        <w:t>填寫前請先閱讀以下說明：</w:t>
      </w:r>
    </w:p>
    <w:p w:rsidR="004258CE" w:rsidRPr="00766490" w:rsidRDefault="004258CE" w:rsidP="004258CE">
      <w:pPr>
        <w:ind w:leftChars="225" w:left="720" w:rightChars="44" w:right="106" w:hangingChars="75" w:hanging="180"/>
        <w:rPr>
          <w:rFonts w:eastAsia="標楷體"/>
          <w:bCs/>
        </w:rPr>
      </w:pPr>
      <w:r w:rsidRPr="00766490">
        <w:rPr>
          <w:rFonts w:eastAsia="標楷體" w:hint="eastAsia"/>
          <w:bCs/>
        </w:rPr>
        <w:t>1.</w:t>
      </w:r>
      <w:r w:rsidRPr="00766490">
        <w:rPr>
          <w:rFonts w:eastAsia="標楷體" w:hint="eastAsia"/>
          <w:bCs/>
        </w:rPr>
        <w:t>依本校</w:t>
      </w:r>
      <w:r w:rsidRPr="00C6718C">
        <w:rPr>
          <w:rFonts w:eastAsia="標楷體" w:hint="eastAsia"/>
          <w:bCs/>
          <w:strike/>
          <w:color w:val="FF0000"/>
          <w:u w:val="single"/>
        </w:rPr>
        <w:t>試行</w:t>
      </w:r>
      <w:r w:rsidRPr="00766490">
        <w:rPr>
          <w:rFonts w:eastAsia="標楷體" w:hint="eastAsia"/>
          <w:bCs/>
        </w:rPr>
        <w:t>統整性課程作業原則第三點：</w:t>
      </w:r>
    </w:p>
    <w:p w:rsidR="004258CE" w:rsidRPr="00766490" w:rsidRDefault="004258CE" w:rsidP="004258CE">
      <w:pPr>
        <w:ind w:firstLineChars="295" w:firstLine="708"/>
        <w:rPr>
          <w:rFonts w:ascii="標楷體" w:eastAsia="標楷體" w:hAnsi="標楷體"/>
        </w:rPr>
      </w:pPr>
      <w:r w:rsidRPr="00766490">
        <w:rPr>
          <w:rFonts w:ascii="標楷體" w:eastAsia="標楷體" w:hAnsi="標楷體" w:hint="eastAsia"/>
        </w:rPr>
        <w:t>鐘點費核算原則</w:t>
      </w:r>
    </w:p>
    <w:p w:rsidR="004258CE" w:rsidRPr="00766490" w:rsidRDefault="004258CE" w:rsidP="004258CE">
      <w:pPr>
        <w:ind w:leftChars="294" w:left="1061" w:hangingChars="148" w:hanging="355"/>
        <w:rPr>
          <w:rFonts w:ascii="標楷體" w:eastAsia="標楷體" w:hAnsi="標楷體"/>
        </w:rPr>
      </w:pPr>
      <w:r w:rsidRPr="00766490">
        <w:rPr>
          <w:rFonts w:ascii="標楷體" w:eastAsia="標楷體" w:hAnsi="標楷體" w:hint="eastAsia"/>
        </w:rPr>
        <w:t>(1)以全部修課學生數乘以0.25為該課程總鐘點數，每位教師最高以每班級二小時為限。由共同指導教師協商分配後，填具鐘點費分配表送交課務組憑辦。</w:t>
      </w:r>
    </w:p>
    <w:p w:rsidR="004258CE" w:rsidRPr="00766490" w:rsidRDefault="004258CE" w:rsidP="004258CE">
      <w:pPr>
        <w:ind w:leftChars="294" w:left="1061" w:hangingChars="148" w:hanging="355"/>
        <w:rPr>
          <w:rFonts w:ascii="標楷體" w:eastAsia="標楷體" w:hAnsi="標楷體"/>
        </w:rPr>
      </w:pPr>
      <w:r w:rsidRPr="00766490">
        <w:rPr>
          <w:rFonts w:ascii="標楷體" w:eastAsia="標楷體" w:hAnsi="標楷體" w:hint="eastAsia"/>
        </w:rPr>
        <w:t>(2)各系、院需於開課總量下實施，不得因實施該課程而增加授課時數。</w:t>
      </w:r>
      <w:r w:rsidRPr="00E61B21">
        <w:rPr>
          <w:rFonts w:ascii="標楷體" w:eastAsia="標楷體" w:hAnsi="標楷體" w:hint="eastAsia"/>
          <w:color w:val="FF0000"/>
          <w:u w:val="single"/>
        </w:rPr>
        <w:t>如超過總量，則鐘點參數以剩餘總量除以當學期統整性課程修課學生總人數計算。</w:t>
      </w:r>
    </w:p>
    <w:p w:rsidR="004258CE" w:rsidRPr="00766490" w:rsidRDefault="004258CE" w:rsidP="004258CE">
      <w:pPr>
        <w:ind w:leftChars="225" w:left="720" w:rightChars="44" w:right="106" w:hangingChars="75" w:hanging="180"/>
        <w:rPr>
          <w:rFonts w:eastAsia="標楷體"/>
          <w:bCs/>
        </w:rPr>
      </w:pPr>
      <w:r w:rsidRPr="00766490">
        <w:rPr>
          <w:rFonts w:eastAsia="標楷體" w:hint="eastAsia"/>
          <w:bCs/>
        </w:rPr>
        <w:t>2.</w:t>
      </w:r>
      <w:r w:rsidRPr="00766490">
        <w:rPr>
          <w:rFonts w:eastAsia="標楷體" w:hint="eastAsia"/>
          <w:bCs/>
        </w:rPr>
        <w:t>為降低教師第一階段超支鐘點領取錯誤，而須繳回溢發之超支鐘點現金困擾，爰請各開課單位協助於統整性課程學生人數確定及鐘點分配後，填寫本表並繳回課務組。</w:t>
      </w:r>
    </w:p>
    <w:p w:rsidR="004258CE" w:rsidRPr="00C05E6E" w:rsidRDefault="004258CE" w:rsidP="004258CE">
      <w:pPr>
        <w:ind w:leftChars="225" w:left="720" w:rightChars="44" w:right="106" w:hangingChars="75" w:hanging="180"/>
        <w:rPr>
          <w:rFonts w:eastAsia="標楷體"/>
          <w:bCs/>
          <w:color w:val="FF0000"/>
        </w:rPr>
      </w:pPr>
      <w:r w:rsidRPr="00766490">
        <w:rPr>
          <w:rFonts w:eastAsia="標楷體" w:hint="eastAsia"/>
          <w:bCs/>
        </w:rPr>
        <w:t>3.</w:t>
      </w:r>
      <w:r w:rsidRPr="00766490">
        <w:rPr>
          <w:rFonts w:eastAsia="標楷體" w:hint="eastAsia"/>
          <w:bCs/>
        </w:rPr>
        <w:t>如有疑問請電洽課務組分機</w:t>
      </w:r>
      <w:r w:rsidRPr="00766490">
        <w:rPr>
          <w:rFonts w:eastAsia="標楷體" w:hint="eastAsia"/>
          <w:bCs/>
        </w:rPr>
        <w:t>1111</w:t>
      </w:r>
      <w:r w:rsidRPr="00766490">
        <w:rPr>
          <w:rFonts w:eastAsia="標楷體" w:hint="eastAsia"/>
          <w:bCs/>
        </w:rPr>
        <w:t>。</w:t>
      </w:r>
    </w:p>
    <w:p w:rsidR="004258CE" w:rsidRPr="00970C75" w:rsidRDefault="004258CE" w:rsidP="004258CE">
      <w:pPr>
        <w:ind w:rightChars="44" w:right="106"/>
        <w:rPr>
          <w:rFonts w:eastAsia="標楷體"/>
          <w:bCs/>
        </w:rPr>
      </w:pPr>
    </w:p>
    <w:tbl>
      <w:tblPr>
        <w:tblpPr w:leftFromText="180" w:rightFromText="180" w:vertAnchor="text" w:horzAnchor="margin" w:tblpXSpec="center" w:tblpY="182"/>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6"/>
        <w:gridCol w:w="1559"/>
        <w:gridCol w:w="2268"/>
        <w:gridCol w:w="851"/>
        <w:gridCol w:w="850"/>
        <w:gridCol w:w="992"/>
        <w:gridCol w:w="1630"/>
        <w:gridCol w:w="1064"/>
      </w:tblGrid>
      <w:tr w:rsidR="004258CE" w:rsidRPr="00970C75" w:rsidTr="004258CE">
        <w:trPr>
          <w:trHeight w:val="712"/>
        </w:trPr>
        <w:tc>
          <w:tcPr>
            <w:tcW w:w="10590" w:type="dxa"/>
            <w:gridSpan w:val="8"/>
          </w:tcPr>
          <w:p w:rsidR="004258CE" w:rsidRPr="00970C75" w:rsidRDefault="004258CE" w:rsidP="004258CE">
            <w:pPr>
              <w:widowControl/>
              <w:spacing w:line="0" w:lineRule="atLeast"/>
              <w:rPr>
                <w:rFonts w:eastAsia="標楷體"/>
                <w:b/>
                <w:sz w:val="28"/>
                <w:szCs w:val="28"/>
              </w:rPr>
            </w:pPr>
            <w:r w:rsidRPr="00970C75">
              <w:rPr>
                <w:rFonts w:eastAsia="標楷體" w:hint="eastAsia"/>
                <w:b/>
                <w:bCs/>
                <w:sz w:val="28"/>
                <w:szCs w:val="28"/>
              </w:rPr>
              <w:t>開課單位：</w:t>
            </w:r>
          </w:p>
        </w:tc>
      </w:tr>
      <w:tr w:rsidR="004258CE" w:rsidRPr="00970C75" w:rsidTr="004258CE">
        <w:trPr>
          <w:trHeight w:val="640"/>
        </w:trPr>
        <w:tc>
          <w:tcPr>
            <w:tcW w:w="1376" w:type="dxa"/>
            <w:shd w:val="clear" w:color="auto" w:fill="auto"/>
            <w:noWrap/>
            <w:vAlign w:val="center"/>
          </w:tcPr>
          <w:p w:rsidR="004258CE" w:rsidRPr="00970C75" w:rsidRDefault="004258CE" w:rsidP="004258CE">
            <w:pPr>
              <w:widowControl/>
              <w:spacing w:line="0" w:lineRule="atLeast"/>
              <w:jc w:val="center"/>
              <w:rPr>
                <w:rFonts w:eastAsia="標楷體" w:hAnsi="新細明體" w:cs="新細明體"/>
                <w:kern w:val="0"/>
                <w:sz w:val="28"/>
                <w:szCs w:val="28"/>
              </w:rPr>
            </w:pPr>
            <w:r w:rsidRPr="00970C75">
              <w:rPr>
                <w:rFonts w:eastAsia="標楷體" w:hint="eastAsia"/>
                <w:bCs/>
                <w:sz w:val="28"/>
                <w:szCs w:val="28"/>
              </w:rPr>
              <w:t xml:space="preserve"> </w:t>
            </w:r>
            <w:r w:rsidRPr="00970C75">
              <w:rPr>
                <w:rFonts w:eastAsia="標楷體" w:hint="eastAsia"/>
                <w:bCs/>
                <w:sz w:val="28"/>
                <w:szCs w:val="28"/>
              </w:rPr>
              <w:t>開課</w:t>
            </w:r>
            <w:r w:rsidRPr="00970C75">
              <w:rPr>
                <w:rFonts w:eastAsia="標楷體" w:hAnsi="新細明體" w:cs="新細明體" w:hint="eastAsia"/>
                <w:kern w:val="0"/>
                <w:sz w:val="28"/>
                <w:szCs w:val="28"/>
              </w:rPr>
              <w:t>班級</w:t>
            </w:r>
          </w:p>
        </w:tc>
        <w:tc>
          <w:tcPr>
            <w:tcW w:w="1559" w:type="dxa"/>
            <w:shd w:val="clear" w:color="auto" w:fill="auto"/>
            <w:noWrap/>
            <w:vAlign w:val="center"/>
          </w:tcPr>
          <w:p w:rsidR="004258CE" w:rsidRPr="00970C75" w:rsidRDefault="004258CE" w:rsidP="004258CE">
            <w:pPr>
              <w:widowControl/>
              <w:spacing w:line="0" w:lineRule="atLeast"/>
              <w:jc w:val="center"/>
              <w:rPr>
                <w:rFonts w:eastAsia="標楷體" w:cs="新細明體"/>
                <w:kern w:val="0"/>
                <w:sz w:val="28"/>
                <w:szCs w:val="28"/>
              </w:rPr>
            </w:pPr>
            <w:r w:rsidRPr="00970C75">
              <w:rPr>
                <w:rFonts w:eastAsia="標楷體" w:hAnsi="新細明體" w:cs="新細明體" w:hint="eastAsia"/>
                <w:kern w:val="0"/>
                <w:sz w:val="28"/>
                <w:szCs w:val="28"/>
              </w:rPr>
              <w:t>科目代碼</w:t>
            </w:r>
          </w:p>
        </w:tc>
        <w:tc>
          <w:tcPr>
            <w:tcW w:w="2268" w:type="dxa"/>
            <w:shd w:val="clear" w:color="auto" w:fill="auto"/>
            <w:noWrap/>
            <w:vAlign w:val="center"/>
          </w:tcPr>
          <w:p w:rsidR="004258CE" w:rsidRPr="00970C75" w:rsidRDefault="004258CE" w:rsidP="004258CE">
            <w:pPr>
              <w:widowControl/>
              <w:spacing w:line="0" w:lineRule="atLeast"/>
              <w:jc w:val="center"/>
              <w:rPr>
                <w:rFonts w:eastAsia="標楷體" w:cs="新細明體"/>
                <w:kern w:val="0"/>
                <w:sz w:val="28"/>
                <w:szCs w:val="28"/>
              </w:rPr>
            </w:pPr>
            <w:r w:rsidRPr="00970C75">
              <w:rPr>
                <w:rFonts w:eastAsia="標楷體" w:hAnsi="新細明體" w:cs="新細明體" w:hint="eastAsia"/>
                <w:kern w:val="0"/>
                <w:sz w:val="28"/>
                <w:szCs w:val="28"/>
              </w:rPr>
              <w:t>科目名稱</w:t>
            </w:r>
          </w:p>
        </w:tc>
        <w:tc>
          <w:tcPr>
            <w:tcW w:w="851" w:type="dxa"/>
            <w:shd w:val="clear" w:color="auto" w:fill="auto"/>
            <w:noWrap/>
            <w:vAlign w:val="center"/>
          </w:tcPr>
          <w:p w:rsidR="004258CE" w:rsidRPr="00970C75" w:rsidRDefault="004258CE" w:rsidP="004258CE">
            <w:pPr>
              <w:widowControl/>
              <w:spacing w:line="0" w:lineRule="atLeast"/>
              <w:jc w:val="center"/>
              <w:rPr>
                <w:rFonts w:eastAsia="標楷體" w:cs="新細明體"/>
                <w:kern w:val="0"/>
                <w:sz w:val="28"/>
                <w:szCs w:val="28"/>
              </w:rPr>
            </w:pPr>
            <w:r w:rsidRPr="00970C75">
              <w:rPr>
                <w:rFonts w:eastAsia="標楷體" w:hAnsi="新細明體" w:cs="新細明體" w:hint="eastAsia"/>
                <w:kern w:val="0"/>
                <w:sz w:val="28"/>
                <w:szCs w:val="28"/>
              </w:rPr>
              <w:t>學分</w:t>
            </w:r>
          </w:p>
        </w:tc>
        <w:tc>
          <w:tcPr>
            <w:tcW w:w="850" w:type="dxa"/>
            <w:vAlign w:val="center"/>
          </w:tcPr>
          <w:p w:rsidR="004258CE" w:rsidRPr="00970C75" w:rsidRDefault="004258CE" w:rsidP="004258CE">
            <w:pPr>
              <w:widowControl/>
              <w:spacing w:line="0" w:lineRule="atLeast"/>
              <w:jc w:val="center"/>
              <w:rPr>
                <w:rFonts w:eastAsia="標楷體" w:hAnsi="新細明體" w:cs="新細明體"/>
                <w:kern w:val="0"/>
                <w:sz w:val="28"/>
                <w:szCs w:val="28"/>
              </w:rPr>
            </w:pPr>
            <w:r w:rsidRPr="00970C75">
              <w:rPr>
                <w:rFonts w:eastAsia="標楷體" w:hAnsi="新細明體" w:cs="新細明體" w:hint="eastAsia"/>
                <w:kern w:val="0"/>
                <w:sz w:val="28"/>
                <w:szCs w:val="28"/>
              </w:rPr>
              <w:t>時數</w:t>
            </w:r>
          </w:p>
        </w:tc>
        <w:tc>
          <w:tcPr>
            <w:tcW w:w="992" w:type="dxa"/>
            <w:shd w:val="clear" w:color="auto" w:fill="auto"/>
            <w:noWrap/>
            <w:vAlign w:val="center"/>
          </w:tcPr>
          <w:p w:rsidR="004258CE" w:rsidRPr="00970C75" w:rsidRDefault="004258CE" w:rsidP="004258CE">
            <w:pPr>
              <w:widowControl/>
              <w:spacing w:line="0" w:lineRule="atLeast"/>
              <w:jc w:val="center"/>
              <w:rPr>
                <w:rFonts w:eastAsia="標楷體" w:cs="新細明體"/>
                <w:kern w:val="0"/>
                <w:sz w:val="28"/>
                <w:szCs w:val="28"/>
              </w:rPr>
            </w:pPr>
            <w:r w:rsidRPr="00C05E6E">
              <w:rPr>
                <w:rFonts w:eastAsia="標楷體" w:cs="新細明體" w:hint="eastAsia"/>
                <w:kern w:val="0"/>
                <w:sz w:val="28"/>
                <w:szCs w:val="28"/>
              </w:rPr>
              <w:t>學生數</w:t>
            </w:r>
          </w:p>
        </w:tc>
        <w:tc>
          <w:tcPr>
            <w:tcW w:w="1630" w:type="dxa"/>
            <w:shd w:val="clear" w:color="auto" w:fill="auto"/>
            <w:noWrap/>
            <w:vAlign w:val="center"/>
          </w:tcPr>
          <w:p w:rsidR="004258CE" w:rsidRPr="00970C75" w:rsidRDefault="004258CE" w:rsidP="004258CE">
            <w:pPr>
              <w:widowControl/>
              <w:spacing w:line="0" w:lineRule="atLeast"/>
              <w:jc w:val="center"/>
              <w:rPr>
                <w:rFonts w:eastAsia="標楷體" w:cs="新細明體"/>
                <w:kern w:val="0"/>
                <w:sz w:val="28"/>
                <w:szCs w:val="28"/>
              </w:rPr>
            </w:pPr>
            <w:r w:rsidRPr="00970C75">
              <w:rPr>
                <w:rFonts w:eastAsia="標楷體" w:hAnsi="新細明體" w:cs="新細明體" w:hint="eastAsia"/>
                <w:kern w:val="0"/>
                <w:sz w:val="28"/>
                <w:szCs w:val="28"/>
              </w:rPr>
              <w:t>授課教師</w:t>
            </w:r>
          </w:p>
        </w:tc>
        <w:tc>
          <w:tcPr>
            <w:tcW w:w="1064" w:type="dxa"/>
            <w:vAlign w:val="center"/>
          </w:tcPr>
          <w:p w:rsidR="004258CE" w:rsidRDefault="004258CE" w:rsidP="004258CE">
            <w:pPr>
              <w:widowControl/>
              <w:spacing w:line="0" w:lineRule="atLeast"/>
              <w:jc w:val="center"/>
              <w:rPr>
                <w:rFonts w:eastAsia="標楷體"/>
                <w:sz w:val="28"/>
                <w:szCs w:val="28"/>
              </w:rPr>
            </w:pPr>
            <w:r w:rsidRPr="00970C75">
              <w:rPr>
                <w:rFonts w:eastAsia="標楷體" w:hint="eastAsia"/>
                <w:sz w:val="28"/>
                <w:szCs w:val="28"/>
              </w:rPr>
              <w:t>鐘點</w:t>
            </w:r>
          </w:p>
          <w:p w:rsidR="004258CE" w:rsidRPr="00970C75" w:rsidRDefault="004258CE" w:rsidP="004258CE">
            <w:pPr>
              <w:widowControl/>
              <w:spacing w:line="0" w:lineRule="atLeast"/>
              <w:jc w:val="center"/>
              <w:rPr>
                <w:rFonts w:eastAsia="標楷體" w:cs="新細明體"/>
                <w:kern w:val="0"/>
                <w:sz w:val="28"/>
                <w:szCs w:val="28"/>
              </w:rPr>
            </w:pPr>
            <w:r w:rsidRPr="00970C75">
              <w:rPr>
                <w:rFonts w:eastAsia="標楷體"/>
                <w:sz w:val="28"/>
                <w:szCs w:val="28"/>
              </w:rPr>
              <w:t>分配</w:t>
            </w:r>
          </w:p>
        </w:tc>
      </w:tr>
      <w:tr w:rsidR="004258CE" w:rsidRPr="00970C75" w:rsidTr="004258CE">
        <w:trPr>
          <w:trHeight w:val="405"/>
        </w:trPr>
        <w:tc>
          <w:tcPr>
            <w:tcW w:w="1376" w:type="dxa"/>
            <w:vMerge w:val="restart"/>
            <w:shd w:val="clear" w:color="auto" w:fill="auto"/>
            <w:noWrap/>
            <w:vAlign w:val="center"/>
          </w:tcPr>
          <w:p w:rsidR="004258CE" w:rsidRPr="00970C75" w:rsidRDefault="004258CE" w:rsidP="004258CE">
            <w:pPr>
              <w:widowControl/>
              <w:spacing w:line="0" w:lineRule="atLeast"/>
              <w:rPr>
                <w:rFonts w:eastAsia="標楷體"/>
                <w:bCs/>
              </w:rPr>
            </w:pPr>
          </w:p>
        </w:tc>
        <w:tc>
          <w:tcPr>
            <w:tcW w:w="1559" w:type="dxa"/>
            <w:vMerge w:val="restart"/>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2268" w:type="dxa"/>
            <w:vMerge w:val="restart"/>
            <w:shd w:val="clear" w:color="auto" w:fill="auto"/>
            <w:noWrap/>
            <w:vAlign w:val="center"/>
          </w:tcPr>
          <w:p w:rsidR="004258CE" w:rsidRPr="00970C75" w:rsidRDefault="004258CE" w:rsidP="004258CE">
            <w:pPr>
              <w:widowControl/>
              <w:spacing w:line="0" w:lineRule="atLeast"/>
              <w:rPr>
                <w:rFonts w:eastAsia="標楷體" w:hAnsi="新細明體" w:cs="新細明體"/>
                <w:b/>
                <w:kern w:val="0"/>
              </w:rPr>
            </w:pPr>
          </w:p>
        </w:tc>
        <w:tc>
          <w:tcPr>
            <w:tcW w:w="851" w:type="dxa"/>
            <w:vMerge w:val="restart"/>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850" w:type="dxa"/>
            <w:vMerge w:val="restart"/>
          </w:tcPr>
          <w:p w:rsidR="004258CE" w:rsidRPr="00970C75" w:rsidRDefault="004258CE" w:rsidP="004258CE">
            <w:pPr>
              <w:widowControl/>
              <w:spacing w:line="0" w:lineRule="atLeast"/>
              <w:jc w:val="center"/>
              <w:rPr>
                <w:rFonts w:eastAsia="標楷體" w:hAnsi="新細明體" w:cs="新細明體"/>
                <w:b/>
                <w:kern w:val="0"/>
              </w:rPr>
            </w:pPr>
          </w:p>
        </w:tc>
        <w:tc>
          <w:tcPr>
            <w:tcW w:w="992" w:type="dxa"/>
            <w:vMerge w:val="restart"/>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630" w:type="dxa"/>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064" w:type="dxa"/>
            <w:vAlign w:val="center"/>
          </w:tcPr>
          <w:p w:rsidR="004258CE" w:rsidRPr="00970C75" w:rsidRDefault="004258CE" w:rsidP="004258CE">
            <w:pPr>
              <w:widowControl/>
              <w:spacing w:line="0" w:lineRule="atLeast"/>
              <w:jc w:val="center"/>
              <w:rPr>
                <w:rFonts w:eastAsia="標楷體"/>
                <w:b/>
              </w:rPr>
            </w:pPr>
          </w:p>
        </w:tc>
      </w:tr>
      <w:tr w:rsidR="004258CE" w:rsidRPr="00970C75" w:rsidTr="004258CE">
        <w:trPr>
          <w:trHeight w:val="405"/>
        </w:trPr>
        <w:tc>
          <w:tcPr>
            <w:tcW w:w="1376"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1559"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2268"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851"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850" w:type="dxa"/>
            <w:vMerge/>
          </w:tcPr>
          <w:p w:rsidR="004258CE" w:rsidRPr="00970C75" w:rsidRDefault="004258CE" w:rsidP="004258CE">
            <w:pPr>
              <w:widowControl/>
              <w:spacing w:line="0" w:lineRule="atLeast"/>
              <w:jc w:val="center"/>
              <w:rPr>
                <w:rFonts w:eastAsia="標楷體" w:hAnsi="新細明體" w:cs="新細明體"/>
                <w:b/>
                <w:kern w:val="0"/>
              </w:rPr>
            </w:pPr>
          </w:p>
        </w:tc>
        <w:tc>
          <w:tcPr>
            <w:tcW w:w="992"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630" w:type="dxa"/>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064" w:type="dxa"/>
            <w:vAlign w:val="center"/>
          </w:tcPr>
          <w:p w:rsidR="004258CE" w:rsidRPr="00970C75" w:rsidRDefault="004258CE" w:rsidP="004258CE">
            <w:pPr>
              <w:widowControl/>
              <w:spacing w:line="0" w:lineRule="atLeast"/>
              <w:jc w:val="center"/>
              <w:rPr>
                <w:rFonts w:eastAsia="標楷體"/>
                <w:b/>
              </w:rPr>
            </w:pPr>
          </w:p>
        </w:tc>
      </w:tr>
      <w:tr w:rsidR="004258CE" w:rsidRPr="00970C75" w:rsidTr="004258CE">
        <w:trPr>
          <w:trHeight w:val="405"/>
        </w:trPr>
        <w:tc>
          <w:tcPr>
            <w:tcW w:w="1376"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1559"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2268"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851"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850" w:type="dxa"/>
            <w:vMerge/>
          </w:tcPr>
          <w:p w:rsidR="004258CE" w:rsidRPr="00970C75" w:rsidRDefault="004258CE" w:rsidP="004258CE">
            <w:pPr>
              <w:widowControl/>
              <w:spacing w:line="0" w:lineRule="atLeast"/>
              <w:jc w:val="center"/>
              <w:rPr>
                <w:rFonts w:eastAsia="標楷體" w:hAnsi="新細明體" w:cs="新細明體"/>
                <w:b/>
                <w:kern w:val="0"/>
              </w:rPr>
            </w:pPr>
          </w:p>
        </w:tc>
        <w:tc>
          <w:tcPr>
            <w:tcW w:w="992"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630" w:type="dxa"/>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064" w:type="dxa"/>
            <w:vAlign w:val="center"/>
          </w:tcPr>
          <w:p w:rsidR="004258CE" w:rsidRPr="00970C75" w:rsidRDefault="004258CE" w:rsidP="004258CE">
            <w:pPr>
              <w:widowControl/>
              <w:spacing w:line="0" w:lineRule="atLeast"/>
              <w:jc w:val="center"/>
              <w:rPr>
                <w:rFonts w:eastAsia="標楷體"/>
                <w:b/>
              </w:rPr>
            </w:pPr>
          </w:p>
        </w:tc>
      </w:tr>
      <w:tr w:rsidR="004258CE" w:rsidRPr="00970C75" w:rsidTr="004258CE">
        <w:trPr>
          <w:trHeight w:val="405"/>
        </w:trPr>
        <w:tc>
          <w:tcPr>
            <w:tcW w:w="1376" w:type="dxa"/>
            <w:vMerge w:val="restart"/>
            <w:shd w:val="clear" w:color="auto" w:fill="auto"/>
            <w:noWrap/>
            <w:vAlign w:val="center"/>
          </w:tcPr>
          <w:p w:rsidR="004258CE" w:rsidRPr="00970C75" w:rsidRDefault="004258CE" w:rsidP="004258CE">
            <w:pPr>
              <w:widowControl/>
              <w:spacing w:line="0" w:lineRule="atLeast"/>
              <w:rPr>
                <w:rFonts w:eastAsia="標楷體"/>
                <w:bCs/>
              </w:rPr>
            </w:pPr>
          </w:p>
        </w:tc>
        <w:tc>
          <w:tcPr>
            <w:tcW w:w="1559" w:type="dxa"/>
            <w:vMerge w:val="restart"/>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2268" w:type="dxa"/>
            <w:vMerge w:val="restart"/>
            <w:shd w:val="clear" w:color="auto" w:fill="auto"/>
            <w:noWrap/>
            <w:vAlign w:val="center"/>
          </w:tcPr>
          <w:p w:rsidR="004258CE" w:rsidRPr="00970C75" w:rsidRDefault="004258CE" w:rsidP="004258CE">
            <w:pPr>
              <w:widowControl/>
              <w:spacing w:line="0" w:lineRule="atLeast"/>
              <w:rPr>
                <w:rFonts w:eastAsia="標楷體" w:hAnsi="新細明體" w:cs="新細明體"/>
                <w:b/>
                <w:kern w:val="0"/>
              </w:rPr>
            </w:pPr>
          </w:p>
        </w:tc>
        <w:tc>
          <w:tcPr>
            <w:tcW w:w="851" w:type="dxa"/>
            <w:vMerge w:val="restart"/>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850" w:type="dxa"/>
            <w:vMerge w:val="restart"/>
          </w:tcPr>
          <w:p w:rsidR="004258CE" w:rsidRPr="00970C75" w:rsidRDefault="004258CE" w:rsidP="004258CE">
            <w:pPr>
              <w:widowControl/>
              <w:spacing w:line="0" w:lineRule="atLeast"/>
              <w:jc w:val="center"/>
              <w:rPr>
                <w:rFonts w:eastAsia="標楷體" w:hAnsi="新細明體" w:cs="新細明體"/>
                <w:b/>
                <w:kern w:val="0"/>
              </w:rPr>
            </w:pPr>
          </w:p>
        </w:tc>
        <w:tc>
          <w:tcPr>
            <w:tcW w:w="992" w:type="dxa"/>
            <w:vMerge w:val="restart"/>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630" w:type="dxa"/>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064" w:type="dxa"/>
            <w:vAlign w:val="center"/>
          </w:tcPr>
          <w:p w:rsidR="004258CE" w:rsidRPr="00970C75" w:rsidRDefault="004258CE" w:rsidP="004258CE">
            <w:pPr>
              <w:widowControl/>
              <w:spacing w:line="0" w:lineRule="atLeast"/>
              <w:jc w:val="center"/>
              <w:rPr>
                <w:rFonts w:eastAsia="標楷體"/>
                <w:b/>
              </w:rPr>
            </w:pPr>
          </w:p>
        </w:tc>
      </w:tr>
      <w:tr w:rsidR="004258CE" w:rsidRPr="00970C75" w:rsidTr="004258CE">
        <w:trPr>
          <w:trHeight w:val="405"/>
        </w:trPr>
        <w:tc>
          <w:tcPr>
            <w:tcW w:w="1376"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1559"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2268"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851"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850" w:type="dxa"/>
            <w:vMerge/>
          </w:tcPr>
          <w:p w:rsidR="004258CE" w:rsidRPr="00970C75" w:rsidRDefault="004258CE" w:rsidP="004258CE">
            <w:pPr>
              <w:widowControl/>
              <w:spacing w:line="0" w:lineRule="atLeast"/>
              <w:jc w:val="center"/>
              <w:rPr>
                <w:rFonts w:eastAsia="標楷體" w:hAnsi="新細明體" w:cs="新細明體"/>
                <w:b/>
                <w:kern w:val="0"/>
              </w:rPr>
            </w:pPr>
          </w:p>
        </w:tc>
        <w:tc>
          <w:tcPr>
            <w:tcW w:w="992"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630" w:type="dxa"/>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064" w:type="dxa"/>
            <w:vAlign w:val="center"/>
          </w:tcPr>
          <w:p w:rsidR="004258CE" w:rsidRPr="00970C75" w:rsidRDefault="004258CE" w:rsidP="004258CE">
            <w:pPr>
              <w:widowControl/>
              <w:spacing w:line="0" w:lineRule="atLeast"/>
              <w:jc w:val="center"/>
              <w:rPr>
                <w:rFonts w:eastAsia="標楷體"/>
                <w:b/>
              </w:rPr>
            </w:pPr>
          </w:p>
        </w:tc>
      </w:tr>
      <w:tr w:rsidR="004258CE" w:rsidRPr="00970C75" w:rsidTr="004258CE">
        <w:trPr>
          <w:trHeight w:val="405"/>
        </w:trPr>
        <w:tc>
          <w:tcPr>
            <w:tcW w:w="1376"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1559"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2268"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851"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850" w:type="dxa"/>
            <w:vMerge/>
          </w:tcPr>
          <w:p w:rsidR="004258CE" w:rsidRPr="00970C75" w:rsidRDefault="004258CE" w:rsidP="004258CE">
            <w:pPr>
              <w:widowControl/>
              <w:spacing w:line="0" w:lineRule="atLeast"/>
              <w:jc w:val="center"/>
              <w:rPr>
                <w:rFonts w:eastAsia="標楷體" w:hAnsi="新細明體" w:cs="新細明體"/>
                <w:b/>
                <w:kern w:val="0"/>
              </w:rPr>
            </w:pPr>
          </w:p>
        </w:tc>
        <w:tc>
          <w:tcPr>
            <w:tcW w:w="992" w:type="dxa"/>
            <w:vMerge/>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630" w:type="dxa"/>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064" w:type="dxa"/>
            <w:vAlign w:val="center"/>
          </w:tcPr>
          <w:p w:rsidR="004258CE" w:rsidRPr="00970C75" w:rsidRDefault="004258CE" w:rsidP="004258CE">
            <w:pPr>
              <w:widowControl/>
              <w:spacing w:line="0" w:lineRule="atLeast"/>
              <w:jc w:val="center"/>
              <w:rPr>
                <w:rFonts w:eastAsia="標楷體"/>
                <w:b/>
              </w:rPr>
            </w:pPr>
          </w:p>
        </w:tc>
      </w:tr>
      <w:tr w:rsidR="004258CE" w:rsidRPr="00970C75" w:rsidTr="004258CE">
        <w:trPr>
          <w:trHeight w:val="405"/>
        </w:trPr>
        <w:tc>
          <w:tcPr>
            <w:tcW w:w="1376" w:type="dxa"/>
            <w:vMerge w:val="restart"/>
            <w:shd w:val="clear" w:color="auto" w:fill="auto"/>
            <w:noWrap/>
            <w:vAlign w:val="center"/>
          </w:tcPr>
          <w:p w:rsidR="004258CE" w:rsidRPr="00970C75" w:rsidRDefault="004258CE" w:rsidP="004258CE">
            <w:pPr>
              <w:widowControl/>
              <w:spacing w:line="0" w:lineRule="atLeast"/>
              <w:rPr>
                <w:rFonts w:eastAsia="標楷體"/>
                <w:bCs/>
              </w:rPr>
            </w:pPr>
          </w:p>
        </w:tc>
        <w:tc>
          <w:tcPr>
            <w:tcW w:w="1559" w:type="dxa"/>
            <w:vMerge w:val="restart"/>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2268" w:type="dxa"/>
            <w:vMerge w:val="restart"/>
            <w:shd w:val="clear" w:color="auto" w:fill="auto"/>
            <w:noWrap/>
            <w:vAlign w:val="center"/>
          </w:tcPr>
          <w:p w:rsidR="004258CE" w:rsidRPr="00970C75" w:rsidRDefault="004258CE" w:rsidP="004258CE">
            <w:pPr>
              <w:widowControl/>
              <w:spacing w:line="0" w:lineRule="atLeast"/>
              <w:rPr>
                <w:rFonts w:eastAsia="標楷體"/>
                <w:bCs/>
              </w:rPr>
            </w:pPr>
          </w:p>
        </w:tc>
        <w:tc>
          <w:tcPr>
            <w:tcW w:w="851" w:type="dxa"/>
            <w:vMerge w:val="restart"/>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850" w:type="dxa"/>
            <w:vMerge w:val="restart"/>
          </w:tcPr>
          <w:p w:rsidR="004258CE" w:rsidRPr="00970C75" w:rsidRDefault="004258CE" w:rsidP="004258CE">
            <w:pPr>
              <w:widowControl/>
              <w:spacing w:line="0" w:lineRule="atLeast"/>
              <w:jc w:val="center"/>
              <w:rPr>
                <w:rFonts w:eastAsia="標楷體"/>
                <w:bCs/>
              </w:rPr>
            </w:pPr>
          </w:p>
        </w:tc>
        <w:tc>
          <w:tcPr>
            <w:tcW w:w="992" w:type="dxa"/>
            <w:vMerge w:val="restart"/>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1630" w:type="dxa"/>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064" w:type="dxa"/>
            <w:vAlign w:val="center"/>
          </w:tcPr>
          <w:p w:rsidR="004258CE" w:rsidRPr="00970C75" w:rsidRDefault="004258CE" w:rsidP="004258CE">
            <w:pPr>
              <w:widowControl/>
              <w:spacing w:line="0" w:lineRule="atLeast"/>
              <w:jc w:val="center"/>
              <w:rPr>
                <w:rFonts w:eastAsia="標楷體"/>
                <w:b/>
              </w:rPr>
            </w:pPr>
          </w:p>
        </w:tc>
      </w:tr>
      <w:tr w:rsidR="004258CE" w:rsidRPr="00970C75" w:rsidTr="004258CE">
        <w:trPr>
          <w:trHeight w:val="405"/>
        </w:trPr>
        <w:tc>
          <w:tcPr>
            <w:tcW w:w="1376"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1559"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2268"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851"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850" w:type="dxa"/>
            <w:vMerge/>
          </w:tcPr>
          <w:p w:rsidR="004258CE" w:rsidRPr="00970C75" w:rsidRDefault="004258CE" w:rsidP="004258CE">
            <w:pPr>
              <w:widowControl/>
              <w:spacing w:line="0" w:lineRule="atLeast"/>
              <w:jc w:val="center"/>
              <w:rPr>
                <w:rFonts w:eastAsia="標楷體"/>
                <w:bCs/>
              </w:rPr>
            </w:pPr>
          </w:p>
        </w:tc>
        <w:tc>
          <w:tcPr>
            <w:tcW w:w="992"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1630" w:type="dxa"/>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064" w:type="dxa"/>
            <w:vAlign w:val="center"/>
          </w:tcPr>
          <w:p w:rsidR="004258CE" w:rsidRPr="00970C75" w:rsidRDefault="004258CE" w:rsidP="004258CE">
            <w:pPr>
              <w:widowControl/>
              <w:spacing w:line="0" w:lineRule="atLeast"/>
              <w:jc w:val="center"/>
              <w:rPr>
                <w:rFonts w:eastAsia="標楷體"/>
                <w:b/>
              </w:rPr>
            </w:pPr>
          </w:p>
        </w:tc>
      </w:tr>
      <w:tr w:rsidR="004258CE" w:rsidRPr="00970C75" w:rsidTr="004258CE">
        <w:trPr>
          <w:trHeight w:val="405"/>
        </w:trPr>
        <w:tc>
          <w:tcPr>
            <w:tcW w:w="1376"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1559"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2268"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851"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850" w:type="dxa"/>
            <w:vMerge/>
          </w:tcPr>
          <w:p w:rsidR="004258CE" w:rsidRPr="00970C75" w:rsidRDefault="004258CE" w:rsidP="004258CE">
            <w:pPr>
              <w:widowControl/>
              <w:spacing w:line="0" w:lineRule="atLeast"/>
              <w:jc w:val="center"/>
              <w:rPr>
                <w:rFonts w:eastAsia="標楷體"/>
                <w:bCs/>
              </w:rPr>
            </w:pPr>
          </w:p>
        </w:tc>
        <w:tc>
          <w:tcPr>
            <w:tcW w:w="992" w:type="dxa"/>
            <w:vMerge/>
            <w:shd w:val="clear" w:color="auto" w:fill="auto"/>
            <w:noWrap/>
            <w:vAlign w:val="center"/>
          </w:tcPr>
          <w:p w:rsidR="004258CE" w:rsidRPr="00970C75" w:rsidRDefault="004258CE" w:rsidP="004258CE">
            <w:pPr>
              <w:widowControl/>
              <w:spacing w:line="0" w:lineRule="atLeast"/>
              <w:jc w:val="center"/>
              <w:rPr>
                <w:rFonts w:eastAsia="標楷體"/>
                <w:bCs/>
              </w:rPr>
            </w:pPr>
          </w:p>
        </w:tc>
        <w:tc>
          <w:tcPr>
            <w:tcW w:w="1630" w:type="dxa"/>
            <w:shd w:val="clear" w:color="auto" w:fill="auto"/>
            <w:noWrap/>
            <w:vAlign w:val="center"/>
          </w:tcPr>
          <w:p w:rsidR="004258CE" w:rsidRPr="00970C75" w:rsidRDefault="004258CE" w:rsidP="004258CE">
            <w:pPr>
              <w:widowControl/>
              <w:spacing w:line="0" w:lineRule="atLeast"/>
              <w:jc w:val="center"/>
              <w:rPr>
                <w:rFonts w:eastAsia="標楷體" w:hAnsi="新細明體" w:cs="新細明體"/>
                <w:b/>
                <w:kern w:val="0"/>
              </w:rPr>
            </w:pPr>
          </w:p>
        </w:tc>
        <w:tc>
          <w:tcPr>
            <w:tcW w:w="1064" w:type="dxa"/>
            <w:vAlign w:val="center"/>
          </w:tcPr>
          <w:p w:rsidR="004258CE" w:rsidRPr="00970C75" w:rsidRDefault="004258CE" w:rsidP="004258CE">
            <w:pPr>
              <w:widowControl/>
              <w:spacing w:line="0" w:lineRule="atLeast"/>
              <w:jc w:val="center"/>
              <w:rPr>
                <w:rFonts w:eastAsia="標楷體"/>
                <w:b/>
              </w:rPr>
            </w:pPr>
          </w:p>
        </w:tc>
      </w:tr>
      <w:tr w:rsidR="004258CE" w:rsidRPr="00970C75" w:rsidTr="004258CE">
        <w:trPr>
          <w:trHeight w:val="1151"/>
        </w:trPr>
        <w:tc>
          <w:tcPr>
            <w:tcW w:w="2935" w:type="dxa"/>
            <w:gridSpan w:val="2"/>
            <w:shd w:val="clear" w:color="auto" w:fill="auto"/>
            <w:noWrap/>
            <w:vAlign w:val="center"/>
          </w:tcPr>
          <w:p w:rsidR="004258CE" w:rsidRDefault="004258CE" w:rsidP="004258CE">
            <w:pPr>
              <w:widowControl/>
              <w:spacing w:line="0" w:lineRule="atLeast"/>
              <w:jc w:val="both"/>
              <w:rPr>
                <w:rFonts w:eastAsia="標楷體"/>
                <w:b/>
                <w:bCs/>
              </w:rPr>
            </w:pPr>
          </w:p>
          <w:p w:rsidR="004258CE" w:rsidRDefault="004258CE" w:rsidP="004258CE">
            <w:pPr>
              <w:widowControl/>
              <w:spacing w:line="0" w:lineRule="atLeast"/>
              <w:jc w:val="both"/>
              <w:rPr>
                <w:rFonts w:eastAsia="標楷體"/>
                <w:b/>
                <w:bCs/>
                <w:sz w:val="28"/>
                <w:szCs w:val="28"/>
              </w:rPr>
            </w:pPr>
            <w:r w:rsidRPr="00970C75">
              <w:rPr>
                <w:rFonts w:eastAsia="標楷體" w:hint="eastAsia"/>
                <w:b/>
                <w:bCs/>
              </w:rPr>
              <w:t xml:space="preserve"> </w:t>
            </w:r>
            <w:r w:rsidRPr="00970C75">
              <w:rPr>
                <w:rFonts w:eastAsia="標楷體" w:hint="eastAsia"/>
                <w:b/>
                <w:bCs/>
                <w:sz w:val="28"/>
                <w:szCs w:val="28"/>
              </w:rPr>
              <w:t>學群召集人</w:t>
            </w:r>
            <w:r w:rsidRPr="00970C75">
              <w:rPr>
                <w:rFonts w:eastAsia="標楷體" w:hint="eastAsia"/>
                <w:b/>
                <w:bCs/>
                <w:sz w:val="28"/>
                <w:szCs w:val="28"/>
              </w:rPr>
              <w:t>:</w:t>
            </w:r>
          </w:p>
          <w:p w:rsidR="004258CE" w:rsidRPr="00970C75" w:rsidRDefault="004258CE" w:rsidP="004258CE">
            <w:pPr>
              <w:widowControl/>
              <w:spacing w:line="0" w:lineRule="atLeast"/>
              <w:jc w:val="both"/>
              <w:rPr>
                <w:rFonts w:eastAsia="標楷體"/>
                <w:b/>
                <w:bCs/>
                <w:sz w:val="28"/>
                <w:szCs w:val="28"/>
              </w:rPr>
            </w:pPr>
          </w:p>
          <w:p w:rsidR="004258CE" w:rsidRPr="00970C75" w:rsidRDefault="004258CE" w:rsidP="004258CE">
            <w:pPr>
              <w:widowControl/>
              <w:spacing w:line="0" w:lineRule="atLeast"/>
              <w:jc w:val="center"/>
              <w:rPr>
                <w:rFonts w:eastAsia="標楷體"/>
                <w:bCs/>
              </w:rPr>
            </w:pPr>
            <w:r w:rsidRPr="00970C75">
              <w:rPr>
                <w:rFonts w:eastAsia="標楷體" w:hint="eastAsia"/>
                <w:bCs/>
              </w:rPr>
              <w:t xml:space="preserve">          </w:t>
            </w:r>
          </w:p>
          <w:p w:rsidR="004258CE" w:rsidRDefault="004258CE" w:rsidP="004258CE">
            <w:pPr>
              <w:widowControl/>
              <w:spacing w:line="0" w:lineRule="atLeast"/>
              <w:jc w:val="center"/>
              <w:rPr>
                <w:rFonts w:eastAsia="標楷體"/>
                <w:bCs/>
                <w:sz w:val="20"/>
                <w:szCs w:val="20"/>
              </w:rPr>
            </w:pPr>
            <w:r w:rsidRPr="00970C75">
              <w:rPr>
                <w:rFonts w:eastAsia="標楷體" w:hint="eastAsia"/>
                <w:bCs/>
              </w:rPr>
              <w:t xml:space="preserve">           </w:t>
            </w:r>
            <w:r w:rsidRPr="00970C75">
              <w:rPr>
                <w:rFonts w:eastAsia="標楷體" w:hint="eastAsia"/>
                <w:bCs/>
                <w:sz w:val="20"/>
                <w:szCs w:val="20"/>
              </w:rPr>
              <w:t>年</w:t>
            </w:r>
            <w:r>
              <w:rPr>
                <w:rFonts w:eastAsia="標楷體" w:hint="eastAsia"/>
                <w:bCs/>
                <w:sz w:val="20"/>
                <w:szCs w:val="20"/>
              </w:rPr>
              <w:t xml:space="preserve">   </w:t>
            </w:r>
            <w:r w:rsidRPr="00970C75">
              <w:rPr>
                <w:rFonts w:eastAsia="標楷體" w:hint="eastAsia"/>
                <w:bCs/>
                <w:sz w:val="20"/>
                <w:szCs w:val="20"/>
              </w:rPr>
              <w:t xml:space="preserve">  </w:t>
            </w:r>
            <w:r w:rsidRPr="00970C75">
              <w:rPr>
                <w:rFonts w:eastAsia="標楷體" w:hint="eastAsia"/>
                <w:bCs/>
                <w:sz w:val="20"/>
                <w:szCs w:val="20"/>
              </w:rPr>
              <w:t>月</w:t>
            </w:r>
            <w:r w:rsidRPr="00970C75">
              <w:rPr>
                <w:rFonts w:eastAsia="標楷體" w:hint="eastAsia"/>
                <w:bCs/>
                <w:sz w:val="20"/>
                <w:szCs w:val="20"/>
              </w:rPr>
              <w:t xml:space="preserve">  </w:t>
            </w:r>
            <w:r>
              <w:rPr>
                <w:rFonts w:eastAsia="標楷體" w:hint="eastAsia"/>
                <w:bCs/>
                <w:sz w:val="20"/>
                <w:szCs w:val="20"/>
              </w:rPr>
              <w:t xml:space="preserve">  </w:t>
            </w:r>
            <w:r w:rsidRPr="00970C75">
              <w:rPr>
                <w:rFonts w:eastAsia="標楷體" w:hint="eastAsia"/>
                <w:bCs/>
                <w:sz w:val="20"/>
                <w:szCs w:val="20"/>
              </w:rPr>
              <w:t>日</w:t>
            </w:r>
          </w:p>
          <w:p w:rsidR="004258CE" w:rsidRPr="00970C75" w:rsidRDefault="004258CE" w:rsidP="004258CE">
            <w:pPr>
              <w:widowControl/>
              <w:spacing w:line="0" w:lineRule="atLeast"/>
              <w:jc w:val="center"/>
              <w:rPr>
                <w:rFonts w:eastAsia="標楷體" w:hAnsi="新細明體" w:cs="新細明體"/>
                <w:b/>
                <w:kern w:val="0"/>
                <w:sz w:val="20"/>
                <w:szCs w:val="20"/>
              </w:rPr>
            </w:pPr>
          </w:p>
        </w:tc>
        <w:tc>
          <w:tcPr>
            <w:tcW w:w="7655" w:type="dxa"/>
            <w:gridSpan w:val="6"/>
          </w:tcPr>
          <w:p w:rsidR="004258CE" w:rsidRPr="00970C75" w:rsidRDefault="004258CE" w:rsidP="004258CE">
            <w:pPr>
              <w:widowControl/>
              <w:spacing w:line="0" w:lineRule="atLeast"/>
              <w:rPr>
                <w:rFonts w:eastAsia="標楷體"/>
                <w:b/>
              </w:rPr>
            </w:pPr>
          </w:p>
          <w:p w:rsidR="004258CE" w:rsidRPr="00970C75" w:rsidRDefault="004258CE" w:rsidP="004258CE">
            <w:pPr>
              <w:widowControl/>
              <w:spacing w:line="0" w:lineRule="atLeast"/>
              <w:rPr>
                <w:rFonts w:eastAsia="標楷體"/>
                <w:b/>
                <w:sz w:val="28"/>
                <w:szCs w:val="28"/>
              </w:rPr>
            </w:pPr>
            <w:r w:rsidRPr="00970C75">
              <w:rPr>
                <w:rFonts w:eastAsia="標楷體" w:hint="eastAsia"/>
                <w:b/>
              </w:rPr>
              <w:t xml:space="preserve">  </w:t>
            </w:r>
            <w:r w:rsidRPr="00970C75">
              <w:rPr>
                <w:rFonts w:eastAsia="標楷體" w:hint="eastAsia"/>
                <w:b/>
                <w:sz w:val="28"/>
                <w:szCs w:val="28"/>
              </w:rPr>
              <w:t>單位主管核章：</w:t>
            </w:r>
            <w:r w:rsidRPr="00970C75">
              <w:rPr>
                <w:rFonts w:eastAsia="標楷體" w:hint="eastAsia"/>
                <w:b/>
                <w:sz w:val="28"/>
                <w:szCs w:val="28"/>
              </w:rPr>
              <w:t xml:space="preserve">    </w:t>
            </w:r>
          </w:p>
          <w:p w:rsidR="004258CE" w:rsidRPr="00970C75" w:rsidRDefault="004258CE" w:rsidP="004258CE">
            <w:pPr>
              <w:widowControl/>
              <w:spacing w:line="0" w:lineRule="atLeast"/>
              <w:rPr>
                <w:rFonts w:eastAsia="標楷體"/>
                <w:b/>
              </w:rPr>
            </w:pPr>
          </w:p>
          <w:p w:rsidR="004258CE" w:rsidRDefault="004258CE" w:rsidP="004258CE">
            <w:pPr>
              <w:widowControl/>
              <w:spacing w:line="0" w:lineRule="atLeast"/>
              <w:rPr>
                <w:rFonts w:eastAsia="標楷體"/>
                <w:sz w:val="20"/>
                <w:szCs w:val="20"/>
              </w:rPr>
            </w:pPr>
            <w:r w:rsidRPr="00970C75">
              <w:rPr>
                <w:rFonts w:eastAsia="標楷體" w:hint="eastAsia"/>
                <w:sz w:val="20"/>
                <w:szCs w:val="20"/>
              </w:rPr>
              <w:t xml:space="preserve">                            </w:t>
            </w:r>
          </w:p>
          <w:p w:rsidR="004258CE" w:rsidRPr="00970C75" w:rsidRDefault="004258CE" w:rsidP="004258CE">
            <w:pPr>
              <w:widowControl/>
              <w:spacing w:line="0" w:lineRule="atLeast"/>
              <w:rPr>
                <w:rFonts w:eastAsia="標楷體"/>
                <w:b/>
              </w:rPr>
            </w:pPr>
            <w:r w:rsidRPr="00970C75">
              <w:rPr>
                <w:rFonts w:eastAsia="標楷體" w:hint="eastAsia"/>
                <w:sz w:val="20"/>
                <w:szCs w:val="20"/>
              </w:rPr>
              <w:t xml:space="preserve">                           </w:t>
            </w:r>
            <w:r>
              <w:rPr>
                <w:rFonts w:eastAsia="標楷體" w:hint="eastAsia"/>
                <w:sz w:val="20"/>
                <w:szCs w:val="20"/>
              </w:rPr>
              <w:t xml:space="preserve">                                 </w:t>
            </w:r>
            <w:r w:rsidRPr="00970C75">
              <w:rPr>
                <w:rFonts w:eastAsia="標楷體" w:hint="eastAsia"/>
                <w:bCs/>
                <w:sz w:val="20"/>
                <w:szCs w:val="20"/>
              </w:rPr>
              <w:t>年</w:t>
            </w:r>
            <w:r>
              <w:rPr>
                <w:rFonts w:eastAsia="標楷體" w:hint="eastAsia"/>
                <w:bCs/>
                <w:sz w:val="20"/>
                <w:szCs w:val="20"/>
              </w:rPr>
              <w:t xml:space="preserve">   </w:t>
            </w:r>
            <w:r w:rsidRPr="00970C75">
              <w:rPr>
                <w:rFonts w:eastAsia="標楷體" w:hint="eastAsia"/>
                <w:bCs/>
                <w:sz w:val="20"/>
                <w:szCs w:val="20"/>
              </w:rPr>
              <w:t xml:space="preserve">  </w:t>
            </w:r>
            <w:r w:rsidRPr="00970C75">
              <w:rPr>
                <w:rFonts w:eastAsia="標楷體" w:hint="eastAsia"/>
                <w:bCs/>
                <w:sz w:val="20"/>
                <w:szCs w:val="20"/>
              </w:rPr>
              <w:t>月</w:t>
            </w:r>
            <w:r w:rsidRPr="00970C75">
              <w:rPr>
                <w:rFonts w:eastAsia="標楷體" w:hint="eastAsia"/>
                <w:bCs/>
                <w:sz w:val="20"/>
                <w:szCs w:val="20"/>
              </w:rPr>
              <w:t xml:space="preserve">  </w:t>
            </w:r>
            <w:r>
              <w:rPr>
                <w:rFonts w:eastAsia="標楷體" w:hint="eastAsia"/>
                <w:bCs/>
                <w:sz w:val="20"/>
                <w:szCs w:val="20"/>
              </w:rPr>
              <w:t xml:space="preserve">  </w:t>
            </w:r>
            <w:r w:rsidRPr="00970C75">
              <w:rPr>
                <w:rFonts w:eastAsia="標楷體" w:hint="eastAsia"/>
                <w:bCs/>
                <w:sz w:val="20"/>
                <w:szCs w:val="20"/>
              </w:rPr>
              <w:t>日</w:t>
            </w:r>
          </w:p>
        </w:tc>
      </w:tr>
    </w:tbl>
    <w:p w:rsidR="004258CE" w:rsidRDefault="004258CE" w:rsidP="004258CE">
      <w:pPr>
        <w:rPr>
          <w:rFonts w:ascii="標楷體" w:eastAsia="標楷體" w:hAnsi="標楷體"/>
          <w:b/>
          <w:sz w:val="20"/>
          <w:szCs w:val="20"/>
          <w:bdr w:val="single" w:sz="4" w:space="0" w:color="auto" w:frame="1"/>
        </w:rPr>
      </w:pPr>
    </w:p>
    <w:p w:rsidR="004258CE" w:rsidRDefault="004258CE" w:rsidP="004258CE">
      <w:pPr>
        <w:rPr>
          <w:rFonts w:ascii="標楷體" w:eastAsia="標楷體" w:hAnsi="標楷體"/>
          <w:b/>
          <w:sz w:val="20"/>
          <w:szCs w:val="20"/>
          <w:bdr w:val="single" w:sz="4" w:space="0" w:color="auto" w:frame="1"/>
        </w:rPr>
      </w:pPr>
    </w:p>
    <w:p w:rsidR="004258CE" w:rsidRDefault="004258CE" w:rsidP="004258CE">
      <w:pPr>
        <w:widowControl/>
        <w:jc w:val="right"/>
        <w:rPr>
          <w:rFonts w:ascii="標楷體" w:eastAsia="標楷體" w:hAnsi="標楷體"/>
          <w:color w:val="FF0000"/>
          <w:sz w:val="20"/>
          <w:szCs w:val="20"/>
        </w:rPr>
      </w:pPr>
      <w:r w:rsidRPr="00D643DD">
        <w:rPr>
          <w:rFonts w:ascii="標楷體" w:eastAsia="標楷體" w:hAnsi="標楷體" w:hint="eastAsia"/>
          <w:color w:val="FF0000"/>
          <w:sz w:val="20"/>
          <w:szCs w:val="20"/>
        </w:rPr>
        <w:t>106.11.02修訂</w:t>
      </w:r>
    </w:p>
    <w:p w:rsidR="00492BD7" w:rsidRPr="00D643DD" w:rsidRDefault="00492BD7" w:rsidP="004258CE">
      <w:pPr>
        <w:widowControl/>
        <w:jc w:val="right"/>
        <w:rPr>
          <w:rFonts w:ascii="標楷體" w:eastAsia="標楷體" w:hAnsi="標楷體"/>
          <w:b/>
          <w:color w:val="FF0000"/>
          <w:sz w:val="20"/>
          <w:szCs w:val="20"/>
          <w:bdr w:val="single" w:sz="4" w:space="0" w:color="auto" w:frame="1"/>
        </w:rPr>
      </w:pPr>
    </w:p>
    <w:p w:rsidR="004258CE" w:rsidRDefault="004258CE" w:rsidP="004258CE">
      <w:pPr>
        <w:rPr>
          <w:rFonts w:ascii="標楷體" w:eastAsia="標楷體" w:hAnsi="標楷體"/>
          <w:b/>
          <w:sz w:val="20"/>
          <w:szCs w:val="20"/>
        </w:rPr>
      </w:pPr>
      <w:r>
        <w:rPr>
          <w:rFonts w:ascii="標楷體" w:eastAsia="標楷體" w:hAnsi="標楷體" w:hint="eastAsia"/>
          <w:b/>
          <w:sz w:val="20"/>
          <w:szCs w:val="20"/>
          <w:bdr w:val="single" w:sz="4" w:space="0" w:color="auto" w:frame="1"/>
        </w:rPr>
        <w:lastRenderedPageBreak/>
        <w:t>附件三</w:t>
      </w:r>
    </w:p>
    <w:p w:rsidR="004258CE" w:rsidRDefault="004258CE" w:rsidP="004258CE">
      <w:pPr>
        <w:adjustRightInd w:val="0"/>
        <w:snapToGrid w:val="0"/>
        <w:spacing w:line="264" w:lineRule="auto"/>
        <w:jc w:val="center"/>
        <w:rPr>
          <w:rFonts w:ascii="標楷體" w:eastAsia="標楷體"/>
          <w:sz w:val="36"/>
        </w:rPr>
      </w:pPr>
      <w:r>
        <w:rPr>
          <w:rFonts w:ascii="標楷體" w:eastAsia="標楷體" w:hint="eastAsia"/>
          <w:sz w:val="36"/>
        </w:rPr>
        <w:t>國立臺東大學統整性課程研究群會議紀錄表</w:t>
      </w:r>
    </w:p>
    <w:p w:rsidR="004258CE" w:rsidRDefault="004258CE" w:rsidP="004258CE">
      <w:pPr>
        <w:adjustRightInd w:val="0"/>
        <w:snapToGrid w:val="0"/>
        <w:spacing w:beforeLines="50" w:before="180" w:line="264" w:lineRule="auto"/>
        <w:rPr>
          <w:rFonts w:ascii="標楷體" w:eastAsia="標楷體"/>
          <w:sz w:val="28"/>
          <w:szCs w:val="28"/>
        </w:rPr>
      </w:pPr>
      <w:r>
        <w:rPr>
          <w:rFonts w:hint="eastAsia"/>
          <w:sz w:val="28"/>
          <w:szCs w:val="28"/>
        </w:rPr>
        <w:t xml:space="preserve">　　</w:t>
      </w:r>
      <w:r>
        <w:rPr>
          <w:sz w:val="28"/>
          <w:szCs w:val="28"/>
          <w:u w:val="single"/>
        </w:rPr>
        <w:t xml:space="preserve">  </w:t>
      </w:r>
      <w:r>
        <w:rPr>
          <w:rFonts w:hint="eastAsia"/>
          <w:sz w:val="28"/>
          <w:szCs w:val="28"/>
          <w:u w:val="single"/>
        </w:rPr>
        <w:t xml:space="preserve">　　</w:t>
      </w:r>
      <w:r>
        <w:rPr>
          <w:rFonts w:ascii="標楷體" w:eastAsia="標楷體" w:hint="eastAsia"/>
          <w:sz w:val="28"/>
          <w:szCs w:val="28"/>
        </w:rPr>
        <w:t>學年度第</w:t>
      </w:r>
      <w:r>
        <w:rPr>
          <w:rFonts w:ascii="標楷體" w:eastAsia="標楷體" w:hint="eastAsia"/>
          <w:sz w:val="28"/>
          <w:szCs w:val="28"/>
          <w:u w:val="single"/>
        </w:rPr>
        <w:t xml:space="preserve">   </w:t>
      </w:r>
      <w:r>
        <w:rPr>
          <w:rFonts w:ascii="標楷體" w:eastAsia="標楷體" w:hint="eastAsia"/>
          <w:sz w:val="28"/>
          <w:szCs w:val="28"/>
        </w:rPr>
        <w:t>學期第</w:t>
      </w:r>
      <w:r>
        <w:rPr>
          <w:rFonts w:ascii="標楷體" w:eastAsia="標楷體" w:hint="eastAsia"/>
          <w:sz w:val="28"/>
          <w:szCs w:val="28"/>
          <w:u w:val="single"/>
        </w:rPr>
        <w:t xml:space="preserve">   </w:t>
      </w:r>
      <w:r>
        <w:rPr>
          <w:rFonts w:ascii="標楷體" w:eastAsia="標楷體" w:hint="eastAsia"/>
          <w:sz w:val="28"/>
          <w:szCs w:val="28"/>
        </w:rPr>
        <w:t>次會議         系別：</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6"/>
        <w:gridCol w:w="1751"/>
        <w:gridCol w:w="643"/>
        <w:gridCol w:w="3060"/>
        <w:gridCol w:w="3060"/>
      </w:tblGrid>
      <w:tr w:rsidR="004258CE" w:rsidTr="004258CE">
        <w:trPr>
          <w:trHeight w:val="567"/>
          <w:jc w:val="center"/>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both"/>
              <w:rPr>
                <w:rFonts w:ascii="標楷體" w:eastAsia="標楷體"/>
                <w:sz w:val="28"/>
              </w:rPr>
            </w:pPr>
            <w:r>
              <w:rPr>
                <w:rFonts w:ascii="標楷體" w:eastAsia="標楷體" w:hint="eastAsia"/>
                <w:sz w:val="28"/>
              </w:rPr>
              <w:t>一、課程名稱：</w:t>
            </w:r>
          </w:p>
        </w:tc>
      </w:tr>
      <w:tr w:rsidR="004258CE" w:rsidTr="004258CE">
        <w:trPr>
          <w:trHeight w:val="596"/>
          <w:jc w:val="center"/>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both"/>
              <w:rPr>
                <w:rFonts w:ascii="標楷體" w:eastAsia="標楷體"/>
                <w:sz w:val="28"/>
              </w:rPr>
            </w:pPr>
            <w:r>
              <w:rPr>
                <w:rFonts w:ascii="標楷體" w:eastAsia="標楷體" w:hint="eastAsia"/>
                <w:sz w:val="28"/>
              </w:rPr>
              <w:t>二、會議時間：民國    年     月     日自    時起至    時止</w:t>
            </w:r>
          </w:p>
        </w:tc>
      </w:tr>
      <w:tr w:rsidR="004258CE" w:rsidTr="004258CE">
        <w:trPr>
          <w:trHeight w:val="596"/>
          <w:jc w:val="center"/>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both"/>
              <w:rPr>
                <w:rFonts w:ascii="標楷體" w:eastAsia="標楷體"/>
                <w:sz w:val="28"/>
              </w:rPr>
            </w:pPr>
            <w:r>
              <w:rPr>
                <w:rFonts w:ascii="標楷體" w:eastAsia="標楷體" w:hint="eastAsia"/>
                <w:sz w:val="28"/>
              </w:rPr>
              <w:t>三、會議地點：</w:t>
            </w:r>
          </w:p>
        </w:tc>
      </w:tr>
      <w:tr w:rsidR="004258CE" w:rsidTr="004258CE">
        <w:trPr>
          <w:trHeight w:val="471"/>
          <w:jc w:val="center"/>
        </w:trPr>
        <w:tc>
          <w:tcPr>
            <w:tcW w:w="9180" w:type="dxa"/>
            <w:gridSpan w:val="5"/>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r>
              <w:rPr>
                <w:rFonts w:ascii="標楷體" w:eastAsia="標楷體" w:hint="eastAsia"/>
                <w:sz w:val="28"/>
              </w:rPr>
              <w:t>四、指導教授群(簽名)：</w:t>
            </w:r>
          </w:p>
          <w:p w:rsidR="004258CE" w:rsidRDefault="004258CE" w:rsidP="004258CE">
            <w:pPr>
              <w:adjustRightInd w:val="0"/>
              <w:snapToGrid w:val="0"/>
              <w:jc w:val="both"/>
              <w:rPr>
                <w:rFonts w:ascii="標楷體" w:eastAsia="標楷體"/>
                <w:sz w:val="28"/>
              </w:rPr>
            </w:pPr>
          </w:p>
        </w:tc>
      </w:tr>
      <w:tr w:rsidR="004258CE" w:rsidTr="004258CE">
        <w:trPr>
          <w:trHeight w:val="934"/>
          <w:jc w:val="center"/>
        </w:trPr>
        <w:tc>
          <w:tcPr>
            <w:tcW w:w="9180" w:type="dxa"/>
            <w:gridSpan w:val="5"/>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r>
              <w:rPr>
                <w:rFonts w:ascii="標楷體" w:eastAsia="標楷體" w:hint="eastAsia"/>
                <w:sz w:val="28"/>
              </w:rPr>
              <w:t>五、全體修課學生(簽名)：</w:t>
            </w:r>
          </w:p>
          <w:p w:rsidR="004258CE" w:rsidRDefault="004258CE" w:rsidP="004258CE">
            <w:pPr>
              <w:adjustRightInd w:val="0"/>
              <w:snapToGrid w:val="0"/>
              <w:jc w:val="both"/>
              <w:rPr>
                <w:rFonts w:ascii="標楷體" w:eastAsia="標楷體"/>
                <w:sz w:val="28"/>
              </w:rPr>
            </w:pPr>
          </w:p>
        </w:tc>
      </w:tr>
      <w:tr w:rsidR="004258CE" w:rsidTr="004258CE">
        <w:trPr>
          <w:trHeight w:val="321"/>
          <w:jc w:val="center"/>
        </w:trPr>
        <w:tc>
          <w:tcPr>
            <w:tcW w:w="9180" w:type="dxa"/>
            <w:gridSpan w:val="5"/>
            <w:tcBorders>
              <w:top w:val="single" w:sz="4" w:space="0" w:color="auto"/>
              <w:left w:val="single" w:sz="4" w:space="0" w:color="auto"/>
              <w:bottom w:val="single" w:sz="4" w:space="0" w:color="auto"/>
              <w:right w:val="single" w:sz="4" w:space="0" w:color="auto"/>
            </w:tcBorders>
            <w:hideMark/>
          </w:tcPr>
          <w:p w:rsidR="004258CE" w:rsidRDefault="004258CE" w:rsidP="004258CE">
            <w:pPr>
              <w:adjustRightInd w:val="0"/>
              <w:snapToGrid w:val="0"/>
              <w:jc w:val="both"/>
              <w:rPr>
                <w:rFonts w:ascii="標楷體" w:eastAsia="標楷體"/>
                <w:sz w:val="28"/>
              </w:rPr>
            </w:pPr>
            <w:r>
              <w:rPr>
                <w:rFonts w:ascii="標楷體" w:eastAsia="標楷體" w:hint="eastAsia"/>
                <w:sz w:val="28"/>
              </w:rPr>
              <w:t>六、研討內容(學生報告題目)：</w:t>
            </w:r>
          </w:p>
        </w:tc>
      </w:tr>
      <w:tr w:rsidR="004258CE" w:rsidTr="004258CE">
        <w:trPr>
          <w:trHeight w:val="472"/>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序號</w:t>
            </w:r>
          </w:p>
        </w:tc>
        <w:tc>
          <w:tcPr>
            <w:tcW w:w="1751"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學生姓名</w:t>
            </w:r>
          </w:p>
        </w:tc>
        <w:tc>
          <w:tcPr>
            <w:tcW w:w="6763" w:type="dxa"/>
            <w:gridSpan w:val="3"/>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題                      目</w:t>
            </w:r>
          </w:p>
        </w:tc>
      </w:tr>
      <w:tr w:rsidR="004258CE" w:rsidTr="004258CE">
        <w:trPr>
          <w:trHeight w:val="472"/>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1</w:t>
            </w:r>
          </w:p>
        </w:tc>
        <w:tc>
          <w:tcPr>
            <w:tcW w:w="1751" w:type="dxa"/>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c>
          <w:tcPr>
            <w:tcW w:w="6763" w:type="dxa"/>
            <w:gridSpan w:val="3"/>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r>
      <w:tr w:rsidR="004258CE" w:rsidTr="004258CE">
        <w:trPr>
          <w:trHeight w:val="471"/>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2</w:t>
            </w:r>
          </w:p>
        </w:tc>
        <w:tc>
          <w:tcPr>
            <w:tcW w:w="1751" w:type="dxa"/>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c>
          <w:tcPr>
            <w:tcW w:w="6763" w:type="dxa"/>
            <w:gridSpan w:val="3"/>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r>
      <w:tr w:rsidR="004258CE" w:rsidTr="004258CE">
        <w:trPr>
          <w:trHeight w:val="472"/>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3</w:t>
            </w:r>
          </w:p>
        </w:tc>
        <w:tc>
          <w:tcPr>
            <w:tcW w:w="1751" w:type="dxa"/>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c>
          <w:tcPr>
            <w:tcW w:w="6763" w:type="dxa"/>
            <w:gridSpan w:val="3"/>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r>
      <w:tr w:rsidR="004258CE" w:rsidTr="004258CE">
        <w:trPr>
          <w:trHeight w:val="472"/>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4</w:t>
            </w:r>
          </w:p>
        </w:tc>
        <w:tc>
          <w:tcPr>
            <w:tcW w:w="1751" w:type="dxa"/>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c>
          <w:tcPr>
            <w:tcW w:w="6763" w:type="dxa"/>
            <w:gridSpan w:val="3"/>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r>
      <w:tr w:rsidR="004258CE" w:rsidTr="004258CE">
        <w:trPr>
          <w:trHeight w:val="472"/>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5</w:t>
            </w:r>
          </w:p>
        </w:tc>
        <w:tc>
          <w:tcPr>
            <w:tcW w:w="1751" w:type="dxa"/>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c>
          <w:tcPr>
            <w:tcW w:w="6763" w:type="dxa"/>
            <w:gridSpan w:val="3"/>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r>
      <w:tr w:rsidR="004258CE" w:rsidTr="004258CE">
        <w:trPr>
          <w:trHeight w:val="471"/>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6</w:t>
            </w:r>
          </w:p>
        </w:tc>
        <w:tc>
          <w:tcPr>
            <w:tcW w:w="1751" w:type="dxa"/>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c>
          <w:tcPr>
            <w:tcW w:w="6763" w:type="dxa"/>
            <w:gridSpan w:val="3"/>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r>
      <w:tr w:rsidR="004258CE" w:rsidTr="004258CE">
        <w:trPr>
          <w:trHeight w:val="472"/>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7</w:t>
            </w:r>
          </w:p>
        </w:tc>
        <w:tc>
          <w:tcPr>
            <w:tcW w:w="1751" w:type="dxa"/>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c>
          <w:tcPr>
            <w:tcW w:w="6763" w:type="dxa"/>
            <w:gridSpan w:val="3"/>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r>
      <w:tr w:rsidR="004258CE" w:rsidTr="004258CE">
        <w:trPr>
          <w:trHeight w:val="472"/>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8</w:t>
            </w:r>
          </w:p>
        </w:tc>
        <w:tc>
          <w:tcPr>
            <w:tcW w:w="1751" w:type="dxa"/>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c>
          <w:tcPr>
            <w:tcW w:w="6763" w:type="dxa"/>
            <w:gridSpan w:val="3"/>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r>
      <w:tr w:rsidR="004258CE" w:rsidTr="004258CE">
        <w:trPr>
          <w:trHeight w:val="472"/>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9</w:t>
            </w:r>
          </w:p>
        </w:tc>
        <w:tc>
          <w:tcPr>
            <w:tcW w:w="1751" w:type="dxa"/>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c>
          <w:tcPr>
            <w:tcW w:w="6763" w:type="dxa"/>
            <w:gridSpan w:val="3"/>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r>
      <w:tr w:rsidR="004258CE" w:rsidTr="004258CE">
        <w:trPr>
          <w:trHeight w:val="472"/>
          <w:jc w:val="center"/>
        </w:trPr>
        <w:tc>
          <w:tcPr>
            <w:tcW w:w="666"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10</w:t>
            </w:r>
          </w:p>
        </w:tc>
        <w:tc>
          <w:tcPr>
            <w:tcW w:w="1751" w:type="dxa"/>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c>
          <w:tcPr>
            <w:tcW w:w="6763" w:type="dxa"/>
            <w:gridSpan w:val="3"/>
            <w:tcBorders>
              <w:top w:val="single" w:sz="4" w:space="0" w:color="auto"/>
              <w:left w:val="single" w:sz="4" w:space="0" w:color="auto"/>
              <w:bottom w:val="single" w:sz="4" w:space="0" w:color="auto"/>
              <w:right w:val="single" w:sz="4" w:space="0" w:color="auto"/>
            </w:tcBorders>
          </w:tcPr>
          <w:p w:rsidR="004258CE" w:rsidRDefault="004258CE" w:rsidP="004258CE">
            <w:pPr>
              <w:adjustRightInd w:val="0"/>
              <w:snapToGrid w:val="0"/>
              <w:jc w:val="both"/>
              <w:rPr>
                <w:rFonts w:ascii="標楷體" w:eastAsia="標楷體"/>
                <w:sz w:val="28"/>
              </w:rPr>
            </w:pPr>
          </w:p>
        </w:tc>
      </w:tr>
      <w:tr w:rsidR="004258CE" w:rsidTr="004258CE">
        <w:trPr>
          <w:trHeight w:val="513"/>
          <w:jc w:val="center"/>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both"/>
              <w:rPr>
                <w:rFonts w:ascii="標楷體" w:eastAsia="標楷體"/>
                <w:sz w:val="28"/>
              </w:rPr>
            </w:pPr>
            <w:r>
              <w:rPr>
                <w:rFonts w:ascii="標楷體" w:eastAsia="標楷體" w:hint="eastAsia"/>
                <w:sz w:val="28"/>
              </w:rPr>
              <w:t>七、附件：學生報告摘要</w:t>
            </w:r>
            <w:r>
              <w:rPr>
                <w:rFonts w:ascii="標楷體" w:eastAsia="標楷體" w:hint="eastAsia"/>
                <w:sz w:val="28"/>
                <w:u w:val="single"/>
              </w:rPr>
              <w:t xml:space="preserve">    </w:t>
            </w:r>
            <w:r>
              <w:rPr>
                <w:rFonts w:ascii="標楷體" w:eastAsia="標楷體" w:hint="eastAsia"/>
                <w:sz w:val="28"/>
              </w:rPr>
              <w:t>篇</w:t>
            </w:r>
            <w:r w:rsidRPr="00C6718C">
              <w:rPr>
                <w:rFonts w:ascii="標楷體" w:eastAsia="標楷體" w:hint="eastAsia"/>
                <w:sz w:val="28"/>
              </w:rPr>
              <w:t>(自訂)</w:t>
            </w:r>
          </w:p>
        </w:tc>
      </w:tr>
      <w:tr w:rsidR="004258CE" w:rsidTr="004258CE">
        <w:trPr>
          <w:trHeight w:val="457"/>
          <w:jc w:val="center"/>
        </w:trPr>
        <w:tc>
          <w:tcPr>
            <w:tcW w:w="3060" w:type="dxa"/>
            <w:gridSpan w:val="3"/>
            <w:tcBorders>
              <w:top w:val="single" w:sz="4" w:space="0" w:color="auto"/>
              <w:left w:val="single" w:sz="4" w:space="0" w:color="auto"/>
              <w:bottom w:val="single" w:sz="4" w:space="0" w:color="auto"/>
              <w:right w:val="single" w:sz="4" w:space="0" w:color="auto"/>
            </w:tcBorders>
            <w:vAlign w:val="center"/>
            <w:hideMark/>
          </w:tcPr>
          <w:p w:rsidR="004258CE" w:rsidRDefault="004258CE" w:rsidP="00D643DD">
            <w:pPr>
              <w:adjustRightInd w:val="0"/>
              <w:snapToGrid w:val="0"/>
              <w:jc w:val="center"/>
              <w:rPr>
                <w:rFonts w:ascii="標楷體" w:eastAsia="標楷體"/>
                <w:sz w:val="28"/>
              </w:rPr>
            </w:pPr>
            <w:r>
              <w:rPr>
                <w:rFonts w:ascii="標楷體" w:eastAsia="標楷體" w:hint="eastAsia"/>
                <w:sz w:val="28"/>
              </w:rPr>
              <w:t>召集人簽章</w:t>
            </w:r>
          </w:p>
        </w:tc>
        <w:tc>
          <w:tcPr>
            <w:tcW w:w="3060"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系所主任審閱簽章</w:t>
            </w:r>
          </w:p>
        </w:tc>
        <w:tc>
          <w:tcPr>
            <w:tcW w:w="3060"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sz w:val="28"/>
              </w:rPr>
            </w:pPr>
            <w:r>
              <w:rPr>
                <w:rFonts w:ascii="標楷體" w:eastAsia="標楷體" w:hint="eastAsia"/>
                <w:sz w:val="28"/>
              </w:rPr>
              <w:t>院長簽章</w:t>
            </w:r>
          </w:p>
        </w:tc>
      </w:tr>
      <w:tr w:rsidR="004258CE" w:rsidTr="004258CE">
        <w:trPr>
          <w:trHeight w:val="926"/>
          <w:jc w:val="center"/>
        </w:trPr>
        <w:tc>
          <w:tcPr>
            <w:tcW w:w="3060" w:type="dxa"/>
            <w:gridSpan w:val="3"/>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jc w:val="right"/>
              <w:rPr>
                <w:rFonts w:ascii="標楷體" w:eastAsia="標楷體"/>
                <w:sz w:val="28"/>
              </w:rPr>
            </w:pPr>
          </w:p>
        </w:tc>
        <w:tc>
          <w:tcPr>
            <w:tcW w:w="3060" w:type="dxa"/>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jc w:val="right"/>
              <w:rPr>
                <w:rFonts w:ascii="標楷體" w:eastAsia="標楷體"/>
                <w:sz w:val="28"/>
              </w:rPr>
            </w:pPr>
          </w:p>
        </w:tc>
        <w:tc>
          <w:tcPr>
            <w:tcW w:w="3060" w:type="dxa"/>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jc w:val="right"/>
              <w:rPr>
                <w:rFonts w:ascii="標楷體" w:eastAsia="標楷體"/>
                <w:sz w:val="28"/>
              </w:rPr>
            </w:pPr>
          </w:p>
        </w:tc>
      </w:tr>
    </w:tbl>
    <w:p w:rsidR="004258CE" w:rsidRDefault="004258CE" w:rsidP="004258CE">
      <w:pPr>
        <w:autoSpaceDE w:val="0"/>
        <w:autoSpaceDN w:val="0"/>
        <w:adjustRightInd w:val="0"/>
        <w:spacing w:line="0" w:lineRule="atLeast"/>
        <w:jc w:val="both"/>
        <w:rPr>
          <w:rFonts w:ascii="標楷體" w:eastAsia="標楷體"/>
          <w:color w:val="C0504D" w:themeColor="accent2"/>
        </w:rPr>
      </w:pPr>
      <w:r>
        <w:rPr>
          <w:rFonts w:ascii="標楷體" w:eastAsia="標楷體" w:hint="eastAsia"/>
        </w:rPr>
        <w:t>附註：研究群每學期正式集會4次，除第1次為研究規劃討論會議外；其餘之3次會議，全體修課學生必須做研究進度報告並提出說明摘要1頁及成果報告；本會議紀錄應於會議後1週內連同附件送系、院彙整，</w:t>
      </w:r>
      <w:r w:rsidRPr="00C6718C">
        <w:rPr>
          <w:rFonts w:ascii="標楷體" w:eastAsia="標楷體" w:hint="eastAsia"/>
        </w:rPr>
        <w:t>簽核後影印一份由院留存。</w:t>
      </w:r>
    </w:p>
    <w:p w:rsidR="00D643DD" w:rsidRPr="00974E58" w:rsidRDefault="00D643DD" w:rsidP="00D643DD">
      <w:pPr>
        <w:spacing w:beforeLines="50" w:before="180" w:afterLines="50" w:after="180"/>
        <w:jc w:val="both"/>
        <w:rPr>
          <w:rFonts w:ascii="標楷體" w:eastAsia="標楷體" w:hAnsi="標楷體"/>
          <w:b/>
          <w:sz w:val="32"/>
          <w:szCs w:val="32"/>
        </w:rPr>
      </w:pPr>
      <w:r>
        <w:rPr>
          <w:rFonts w:ascii="標楷體" w:eastAsia="標楷體" w:hAnsi="新細明體" w:hint="eastAsia"/>
          <w:b/>
          <w:bCs/>
          <w:sz w:val="28"/>
        </w:rPr>
        <w:t>決  議：</w:t>
      </w:r>
      <w:r w:rsidR="006D2B39">
        <w:rPr>
          <w:rFonts w:ascii="標楷體" w:eastAsia="標楷體" w:hAnsi="新細明體" w:hint="eastAsia"/>
          <w:b/>
          <w:bCs/>
          <w:sz w:val="28"/>
        </w:rPr>
        <w:t>照案通過。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4258CE" w:rsidRPr="00005056" w:rsidTr="004258CE">
        <w:tc>
          <w:tcPr>
            <w:tcW w:w="10314" w:type="dxa"/>
            <w:shd w:val="clear" w:color="auto" w:fill="auto"/>
          </w:tcPr>
          <w:p w:rsidR="004258CE" w:rsidRPr="00D22043" w:rsidRDefault="004258CE" w:rsidP="004258CE">
            <w:pPr>
              <w:spacing w:line="400" w:lineRule="exact"/>
              <w:ind w:left="1135" w:hangingChars="405" w:hanging="1135"/>
              <w:rPr>
                <w:rFonts w:eastAsia="標楷體"/>
                <w:b/>
                <w:sz w:val="28"/>
                <w:szCs w:val="28"/>
              </w:rPr>
            </w:pPr>
            <w:bookmarkStart w:id="4" w:name="提案四"/>
            <w:r w:rsidRPr="00D643DD">
              <w:rPr>
                <w:rFonts w:ascii="標楷體" w:eastAsia="標楷體" w:hAnsi="標楷體" w:cs="標楷體"/>
                <w:b/>
                <w:kern w:val="0"/>
                <w:sz w:val="28"/>
                <w:szCs w:val="28"/>
              </w:rPr>
              <w:lastRenderedPageBreak/>
              <w:t xml:space="preserve"> </w:t>
            </w:r>
            <w:r w:rsidRPr="00D22043">
              <w:rPr>
                <w:rFonts w:eastAsia="標楷體"/>
                <w:b/>
                <w:sz w:val="28"/>
                <w:szCs w:val="28"/>
              </w:rPr>
              <w:t>提案</w:t>
            </w:r>
            <w:r w:rsidR="00D643DD">
              <w:rPr>
                <w:rFonts w:eastAsia="標楷體" w:hint="eastAsia"/>
                <w:b/>
                <w:sz w:val="28"/>
                <w:szCs w:val="28"/>
              </w:rPr>
              <w:t>四</w:t>
            </w:r>
            <w:bookmarkEnd w:id="4"/>
            <w:r w:rsidRPr="00D22043">
              <w:rPr>
                <w:rFonts w:eastAsia="標楷體"/>
                <w:b/>
                <w:sz w:val="28"/>
                <w:szCs w:val="28"/>
              </w:rPr>
              <w:t>：</w:t>
            </w:r>
            <w:r w:rsidRPr="00B65D3C">
              <w:rPr>
                <w:rFonts w:ascii="標楷體" w:eastAsia="標楷體" w:hAnsi="標楷體" w:hint="eastAsia"/>
                <w:b/>
                <w:sz w:val="28"/>
                <w:szCs w:val="28"/>
              </w:rPr>
              <w:t>修正「</w:t>
            </w:r>
            <w:r w:rsidRPr="002561C6">
              <w:rPr>
                <w:rFonts w:ascii="標楷體" w:eastAsia="標楷體" w:hAnsi="標楷體" w:hint="eastAsia"/>
                <w:b/>
                <w:bCs/>
                <w:sz w:val="28"/>
                <w:szCs w:val="28"/>
              </w:rPr>
              <w:t>國立臺東大學排課及開課要點</w:t>
            </w:r>
            <w:r w:rsidRPr="00B65D3C">
              <w:rPr>
                <w:rFonts w:ascii="標楷體" w:eastAsia="標楷體" w:hAnsi="標楷體" w:hint="eastAsia"/>
                <w:b/>
                <w:sz w:val="28"/>
                <w:szCs w:val="28"/>
              </w:rPr>
              <w:t>」，請審議。</w:t>
            </w:r>
          </w:p>
          <w:p w:rsidR="004258CE" w:rsidRPr="00D22043" w:rsidRDefault="00D643DD" w:rsidP="004258CE">
            <w:pPr>
              <w:pStyle w:val="aff1"/>
              <w:spacing w:line="400" w:lineRule="exact"/>
              <w:ind w:leftChars="0" w:left="5247" w:right="33"/>
              <w:jc w:val="right"/>
              <w:rPr>
                <w:rFonts w:eastAsia="標楷體"/>
                <w:b/>
                <w:sz w:val="28"/>
                <w:szCs w:val="28"/>
              </w:rPr>
            </w:pPr>
            <w:r w:rsidRPr="004258CE">
              <w:rPr>
                <w:rFonts w:eastAsia="標楷體"/>
              </w:rPr>
              <w:t>（提案單位：</w:t>
            </w:r>
            <w:r>
              <w:rPr>
                <w:rFonts w:eastAsia="標楷體" w:hint="eastAsia"/>
              </w:rPr>
              <w:t>教務處</w:t>
            </w:r>
            <w:r w:rsidRPr="004258CE">
              <w:rPr>
                <w:rFonts w:eastAsia="標楷體" w:hint="eastAsia"/>
              </w:rPr>
              <w:t>課務組</w:t>
            </w:r>
            <w:r w:rsidRPr="004258CE">
              <w:rPr>
                <w:rFonts w:eastAsia="標楷體"/>
              </w:rPr>
              <w:t>）</w:t>
            </w:r>
          </w:p>
        </w:tc>
      </w:tr>
    </w:tbl>
    <w:p w:rsidR="00D643DD" w:rsidRPr="00D643DD" w:rsidRDefault="00D643DD" w:rsidP="00D643DD">
      <w:pPr>
        <w:spacing w:line="360" w:lineRule="exact"/>
        <w:rPr>
          <w:rFonts w:eastAsia="標楷體"/>
          <w:b/>
        </w:rPr>
      </w:pPr>
      <w:r w:rsidRPr="00D643DD">
        <w:rPr>
          <w:rFonts w:ascii="標楷體" w:eastAsia="標楷體" w:hAnsi="新細明體" w:hint="eastAsia"/>
          <w:b/>
          <w:bCs/>
          <w:sz w:val="28"/>
        </w:rPr>
        <w:t>說  明：</w:t>
      </w:r>
    </w:p>
    <w:p w:rsidR="00D643DD" w:rsidRPr="00D643DD" w:rsidRDefault="00D643DD" w:rsidP="00D643DD">
      <w:pPr>
        <w:pStyle w:val="20"/>
        <w:numPr>
          <w:ilvl w:val="0"/>
          <w:numId w:val="19"/>
        </w:numPr>
        <w:tabs>
          <w:tab w:val="left" w:pos="1134"/>
        </w:tabs>
        <w:spacing w:after="0" w:line="240" w:lineRule="auto"/>
        <w:ind w:leftChars="0" w:left="1134" w:hanging="567"/>
        <w:jc w:val="both"/>
        <w:rPr>
          <w:rFonts w:ascii="標楷體" w:eastAsia="標楷體" w:hAnsi="標楷體"/>
          <w:color w:val="000000"/>
        </w:rPr>
      </w:pPr>
      <w:r w:rsidRPr="00D643DD">
        <w:rPr>
          <w:rFonts w:ascii="標楷體" w:eastAsia="標楷體" w:hAnsi="標楷體" w:hint="eastAsia"/>
        </w:rPr>
        <w:t>依據106.9.15校長室校務推展第十五次會議紀錄決議:「</w:t>
      </w:r>
      <w:r w:rsidRPr="00D643DD">
        <w:rPr>
          <w:rFonts w:ascii="標楷體" w:eastAsia="標楷體" w:hAnsi="標楷體" w:hint="eastAsia"/>
          <w:bCs/>
        </w:rPr>
        <w:t>為增加學校整體教學能量，各系所學位學程應平均排課五天。請教務處修正相關法規並落實辦理」。故將之增訂於排課原則中。</w:t>
      </w:r>
    </w:p>
    <w:p w:rsidR="00D643DD" w:rsidRPr="00D643DD" w:rsidRDefault="00D643DD" w:rsidP="00D643DD">
      <w:pPr>
        <w:pStyle w:val="20"/>
        <w:numPr>
          <w:ilvl w:val="0"/>
          <w:numId w:val="19"/>
        </w:numPr>
        <w:tabs>
          <w:tab w:val="left" w:pos="1134"/>
        </w:tabs>
        <w:spacing w:after="0" w:line="240" w:lineRule="auto"/>
        <w:ind w:leftChars="0" w:left="1134" w:hanging="567"/>
        <w:jc w:val="both"/>
        <w:rPr>
          <w:rFonts w:ascii="標楷體" w:eastAsia="標楷體" w:hAnsi="標楷體"/>
        </w:rPr>
      </w:pPr>
      <w:r w:rsidRPr="00D643DD">
        <w:rPr>
          <w:rFonts w:ascii="標楷體" w:eastAsia="標楷體" w:hAnsi="標楷體" w:hint="eastAsia"/>
        </w:rPr>
        <w:t>為配合上述規定，課程模組化實施後大三大四原則上已無需上通識課程，故將通識時段刪除，增加大三大四排課時段。</w:t>
      </w:r>
    </w:p>
    <w:p w:rsidR="00D643DD" w:rsidRPr="00D643DD" w:rsidRDefault="00D643DD" w:rsidP="00D643DD">
      <w:pPr>
        <w:pStyle w:val="20"/>
        <w:numPr>
          <w:ilvl w:val="0"/>
          <w:numId w:val="19"/>
        </w:numPr>
        <w:tabs>
          <w:tab w:val="left" w:pos="1134"/>
        </w:tabs>
        <w:spacing w:after="0" w:line="240" w:lineRule="auto"/>
        <w:ind w:leftChars="0" w:left="1134" w:hanging="567"/>
        <w:jc w:val="both"/>
        <w:rPr>
          <w:rFonts w:ascii="標楷體" w:eastAsia="標楷體" w:hAnsi="標楷體"/>
        </w:rPr>
      </w:pPr>
      <w:r w:rsidRPr="00D643DD">
        <w:rPr>
          <w:rFonts w:ascii="標楷體" w:eastAsia="標楷體" w:hAnsi="標楷體" w:hint="eastAsia"/>
        </w:rPr>
        <w:t>教師排課天數原則，修正教師每週排課以不少於三日(不含進修學制)為原則；因進修學制鐘點費計算方式不列入基本授課時數統計，且鐘點費優於日間學制。且並非所有系所均有進修學制。以免教師在教師認知及計算上有所歧異。</w:t>
      </w:r>
    </w:p>
    <w:p w:rsidR="00D643DD" w:rsidRPr="00D643DD" w:rsidRDefault="00D643DD" w:rsidP="00D643DD">
      <w:pPr>
        <w:pStyle w:val="20"/>
        <w:numPr>
          <w:ilvl w:val="0"/>
          <w:numId w:val="19"/>
        </w:numPr>
        <w:tabs>
          <w:tab w:val="left" w:pos="1134"/>
        </w:tabs>
        <w:spacing w:after="0" w:line="240" w:lineRule="auto"/>
        <w:ind w:leftChars="0" w:left="1134" w:hanging="567"/>
        <w:jc w:val="both"/>
        <w:rPr>
          <w:rFonts w:ascii="標楷體" w:eastAsia="標楷體" w:hAnsi="標楷體"/>
        </w:rPr>
      </w:pPr>
      <w:r w:rsidRPr="00D643DD">
        <w:rPr>
          <w:rFonts w:ascii="標楷體" w:eastAsia="標楷體" w:hAnsi="標楷體" w:hint="eastAsia"/>
        </w:rPr>
        <w:t>依據幼教系106.6.8簽呈及英美系106.6.20簽呈，調整開課總量，詳如附件二。</w:t>
      </w:r>
    </w:p>
    <w:p w:rsidR="004258CE" w:rsidRPr="00C20720" w:rsidRDefault="004258CE" w:rsidP="004258CE">
      <w:pPr>
        <w:tabs>
          <w:tab w:val="left" w:pos="142"/>
          <w:tab w:val="left" w:pos="851"/>
        </w:tabs>
        <w:snapToGrid w:val="0"/>
        <w:spacing w:beforeLines="50" w:before="180" w:afterLines="50" w:after="180"/>
        <w:jc w:val="center"/>
        <w:rPr>
          <w:rFonts w:ascii="標楷體" w:eastAsia="標楷體" w:hAnsi="標楷體" w:cs="標楷體"/>
          <w:b/>
          <w:kern w:val="0"/>
          <w:sz w:val="32"/>
          <w:szCs w:val="32"/>
        </w:rPr>
      </w:pPr>
      <w:r w:rsidRPr="00C20720">
        <w:rPr>
          <w:rFonts w:ascii="標楷體" w:eastAsia="標楷體" w:hAnsi="標楷體" w:hint="eastAsia"/>
          <w:b/>
          <w:sz w:val="32"/>
          <w:szCs w:val="32"/>
        </w:rPr>
        <w:t>「</w:t>
      </w:r>
      <w:r w:rsidRPr="00C20720">
        <w:rPr>
          <w:rFonts w:ascii="標楷體" w:eastAsia="標楷體" w:hAnsi="標楷體" w:hint="eastAsia"/>
          <w:b/>
          <w:bCs/>
          <w:sz w:val="32"/>
          <w:szCs w:val="32"/>
        </w:rPr>
        <w:t>國立臺東大學排課及開課要點</w:t>
      </w:r>
      <w:r w:rsidRPr="00C20720">
        <w:rPr>
          <w:rFonts w:ascii="標楷體" w:eastAsia="標楷體" w:hAnsi="標楷體" w:hint="eastAsia"/>
          <w:b/>
          <w:sz w:val="32"/>
          <w:szCs w:val="32"/>
        </w:rPr>
        <w:t>」修正條文對照表</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7"/>
        <w:gridCol w:w="3558"/>
        <w:gridCol w:w="2835"/>
      </w:tblGrid>
      <w:tr w:rsidR="004258CE" w:rsidRPr="00B65D3C" w:rsidTr="004258CE">
        <w:trPr>
          <w:tblHeader/>
          <w:jc w:val="center"/>
        </w:trPr>
        <w:tc>
          <w:tcPr>
            <w:tcW w:w="3547" w:type="dxa"/>
            <w:tcBorders>
              <w:top w:val="single" w:sz="4" w:space="0" w:color="auto"/>
              <w:left w:val="single" w:sz="4" w:space="0" w:color="auto"/>
              <w:bottom w:val="single" w:sz="4" w:space="0" w:color="auto"/>
              <w:right w:val="single" w:sz="4" w:space="0" w:color="auto"/>
            </w:tcBorders>
            <w:hideMark/>
          </w:tcPr>
          <w:p w:rsidR="004258CE" w:rsidRPr="00B65D3C" w:rsidRDefault="004258CE" w:rsidP="004258CE">
            <w:pPr>
              <w:jc w:val="center"/>
              <w:rPr>
                <w:rFonts w:eastAsia="標楷體"/>
                <w:b/>
              </w:rPr>
            </w:pPr>
            <w:r w:rsidRPr="00B65D3C">
              <w:rPr>
                <w:rFonts w:eastAsia="標楷體" w:hint="eastAsia"/>
                <w:b/>
              </w:rPr>
              <w:t>修正條文</w:t>
            </w:r>
          </w:p>
        </w:tc>
        <w:tc>
          <w:tcPr>
            <w:tcW w:w="3558" w:type="dxa"/>
            <w:tcBorders>
              <w:top w:val="single" w:sz="4" w:space="0" w:color="auto"/>
              <w:left w:val="single" w:sz="4" w:space="0" w:color="auto"/>
              <w:bottom w:val="single" w:sz="4" w:space="0" w:color="auto"/>
              <w:right w:val="single" w:sz="4" w:space="0" w:color="auto"/>
            </w:tcBorders>
            <w:hideMark/>
          </w:tcPr>
          <w:p w:rsidR="004258CE" w:rsidRPr="00B65D3C" w:rsidRDefault="004258CE" w:rsidP="004258CE">
            <w:pPr>
              <w:jc w:val="center"/>
              <w:rPr>
                <w:rFonts w:eastAsia="標楷體"/>
                <w:b/>
              </w:rPr>
            </w:pPr>
            <w:r w:rsidRPr="00B65D3C">
              <w:rPr>
                <w:rFonts w:eastAsia="標楷體" w:hint="eastAsia"/>
                <w:b/>
              </w:rPr>
              <w:t>原條文</w:t>
            </w:r>
          </w:p>
        </w:tc>
        <w:tc>
          <w:tcPr>
            <w:tcW w:w="2835" w:type="dxa"/>
            <w:tcBorders>
              <w:top w:val="single" w:sz="4" w:space="0" w:color="auto"/>
              <w:left w:val="single" w:sz="4" w:space="0" w:color="auto"/>
              <w:bottom w:val="single" w:sz="4" w:space="0" w:color="auto"/>
              <w:right w:val="single" w:sz="4" w:space="0" w:color="auto"/>
            </w:tcBorders>
            <w:hideMark/>
          </w:tcPr>
          <w:p w:rsidR="004258CE" w:rsidRPr="00B65D3C" w:rsidRDefault="004258CE" w:rsidP="004258CE">
            <w:pPr>
              <w:jc w:val="center"/>
              <w:rPr>
                <w:rFonts w:eastAsia="標楷體"/>
                <w:b/>
              </w:rPr>
            </w:pPr>
            <w:r w:rsidRPr="00B65D3C">
              <w:rPr>
                <w:rFonts w:eastAsia="標楷體" w:hint="eastAsia"/>
                <w:b/>
              </w:rPr>
              <w:t>說明</w:t>
            </w:r>
          </w:p>
        </w:tc>
      </w:tr>
      <w:tr w:rsidR="004258CE" w:rsidRPr="00B65D3C" w:rsidTr="004258CE">
        <w:trPr>
          <w:jc w:val="center"/>
        </w:trPr>
        <w:tc>
          <w:tcPr>
            <w:tcW w:w="3547"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napToGrid w:val="0"/>
              <w:spacing w:line="340" w:lineRule="exact"/>
              <w:ind w:left="720" w:hangingChars="300" w:hanging="720"/>
              <w:rPr>
                <w:rFonts w:ascii="標楷體" w:eastAsia="標楷體" w:hAnsi="標楷體"/>
                <w:bCs/>
              </w:rPr>
            </w:pPr>
            <w:r w:rsidRPr="002561C6">
              <w:rPr>
                <w:rFonts w:ascii="標楷體" w:eastAsia="標楷體" w:hAnsi="標楷體" w:hint="eastAsia"/>
                <w:bCs/>
              </w:rPr>
              <w:t>二、開課及排課原則與作業程序</w:t>
            </w:r>
          </w:p>
          <w:p w:rsidR="004258CE" w:rsidRPr="002561C6" w:rsidRDefault="004258CE" w:rsidP="004258CE">
            <w:pPr>
              <w:snapToGrid w:val="0"/>
              <w:spacing w:line="340" w:lineRule="exact"/>
              <w:ind w:leftChars="124" w:left="298"/>
              <w:rPr>
                <w:rFonts w:ascii="標楷體" w:eastAsia="標楷體" w:hAnsi="標楷體"/>
                <w:bCs/>
              </w:rPr>
            </w:pPr>
            <w:r w:rsidRPr="002561C6">
              <w:rPr>
                <w:rFonts w:ascii="標楷體" w:eastAsia="標楷體" w:hAnsi="標楷體" w:hint="eastAsia"/>
                <w:bCs/>
              </w:rPr>
              <w:t>(一)排課原則</w:t>
            </w:r>
          </w:p>
          <w:p w:rsidR="004258CE" w:rsidRPr="003A3AED" w:rsidRDefault="004258CE" w:rsidP="004258CE">
            <w:pPr>
              <w:snapToGrid w:val="0"/>
              <w:spacing w:line="240" w:lineRule="atLeast"/>
              <w:ind w:leftChars="175" w:left="653" w:hangingChars="97" w:hanging="233"/>
              <w:rPr>
                <w:rFonts w:ascii="標楷體" w:eastAsia="標楷體" w:hAnsi="標楷體"/>
                <w:bCs/>
                <w:color w:val="FF0000"/>
                <w:u w:val="single"/>
              </w:rPr>
            </w:pPr>
            <w:r w:rsidRPr="003A3AED">
              <w:rPr>
                <w:rFonts w:ascii="標楷體" w:eastAsia="標楷體" w:hAnsi="標楷體" w:hint="eastAsia"/>
                <w:bCs/>
                <w:color w:val="FF0000"/>
                <w:u w:val="single"/>
              </w:rPr>
              <w:t>1.為增加學校整體教學能量，各系</w:t>
            </w:r>
            <w:r>
              <w:rPr>
                <w:rFonts w:ascii="標楷體" w:eastAsia="標楷體" w:hAnsi="標楷體" w:hint="eastAsia"/>
                <w:bCs/>
                <w:color w:val="FF0000"/>
                <w:u w:val="single"/>
              </w:rPr>
              <w:t>、</w:t>
            </w:r>
            <w:r w:rsidRPr="003A3AED">
              <w:rPr>
                <w:rFonts w:ascii="標楷體" w:eastAsia="標楷體" w:hAnsi="標楷體" w:hint="eastAsia"/>
                <w:bCs/>
                <w:color w:val="FF0000"/>
                <w:u w:val="single"/>
              </w:rPr>
              <w:t>所</w:t>
            </w:r>
            <w:r>
              <w:rPr>
                <w:rFonts w:ascii="標楷體" w:eastAsia="標楷體" w:hAnsi="標楷體" w:hint="eastAsia"/>
                <w:bCs/>
                <w:color w:val="FF0000"/>
                <w:u w:val="single"/>
              </w:rPr>
              <w:t>、</w:t>
            </w:r>
            <w:r w:rsidRPr="003A3AED">
              <w:rPr>
                <w:rFonts w:ascii="標楷體" w:eastAsia="標楷體" w:hAnsi="標楷體" w:hint="eastAsia"/>
                <w:bCs/>
                <w:color w:val="FF0000"/>
                <w:u w:val="single"/>
              </w:rPr>
              <w:t>學位學程應平均排課五天。</w:t>
            </w:r>
          </w:p>
          <w:p w:rsidR="004258CE" w:rsidRPr="002561C6" w:rsidRDefault="004258CE" w:rsidP="004258CE">
            <w:pPr>
              <w:snapToGrid w:val="0"/>
              <w:spacing w:line="240" w:lineRule="atLeast"/>
              <w:ind w:leftChars="175" w:left="653" w:hangingChars="97" w:hanging="233"/>
              <w:rPr>
                <w:rFonts w:ascii="標楷體" w:eastAsia="標楷體" w:hAnsi="標楷體"/>
                <w:bCs/>
              </w:rPr>
            </w:pPr>
            <w:r w:rsidRPr="003A3AED">
              <w:rPr>
                <w:rFonts w:ascii="標楷體" w:eastAsia="標楷體" w:hAnsi="標楷體"/>
                <w:bCs/>
                <w:color w:val="FF0000"/>
                <w:u w:val="single"/>
              </w:rPr>
              <w:t>2</w:t>
            </w:r>
            <w:r w:rsidRPr="003A3AED">
              <w:rPr>
                <w:rFonts w:ascii="標楷體" w:eastAsia="標楷體" w:hAnsi="標楷體" w:hint="eastAsia"/>
                <w:bCs/>
                <w:color w:val="FF0000"/>
                <w:u w:val="single"/>
              </w:rPr>
              <w:t>.</w:t>
            </w:r>
            <w:r w:rsidRPr="002561C6">
              <w:rPr>
                <w:rFonts w:ascii="標楷體" w:eastAsia="標楷體" w:hAnsi="標楷體" w:hint="eastAsia"/>
                <w:bCs/>
              </w:rPr>
              <w:t>各課程、模組及學程之排課時段依課程排定表排課(如附件一)。</w:t>
            </w:r>
          </w:p>
          <w:p w:rsidR="004258CE" w:rsidRPr="002561C6" w:rsidRDefault="004258CE" w:rsidP="004258CE">
            <w:pPr>
              <w:snapToGrid w:val="0"/>
              <w:spacing w:line="240" w:lineRule="atLeast"/>
              <w:ind w:leftChars="175" w:left="653" w:hangingChars="97" w:hanging="233"/>
              <w:rPr>
                <w:rFonts w:ascii="標楷體" w:eastAsia="標楷體" w:hAnsi="標楷體"/>
                <w:bCs/>
              </w:rPr>
            </w:pPr>
            <w:r w:rsidRPr="003A3AED">
              <w:rPr>
                <w:rFonts w:ascii="標楷體" w:eastAsia="標楷體" w:hAnsi="標楷體"/>
                <w:bCs/>
                <w:color w:val="FF0000"/>
                <w:u w:val="single"/>
              </w:rPr>
              <w:t>3</w:t>
            </w:r>
            <w:r w:rsidRPr="003A3AED">
              <w:rPr>
                <w:rFonts w:ascii="標楷體" w:eastAsia="標楷體" w:hAnsi="標楷體" w:hint="eastAsia"/>
                <w:bCs/>
                <w:color w:val="FF0000"/>
                <w:u w:val="single"/>
              </w:rPr>
              <w:t>.</w:t>
            </w:r>
            <w:r w:rsidRPr="002561C6">
              <w:rPr>
                <w:rFonts w:ascii="標楷體" w:eastAsia="標楷體" w:hAnsi="標楷體" w:hint="eastAsia"/>
                <w:bCs/>
              </w:rPr>
              <w:t>院共同課程(含院共同必修)優先排課，系之同一班級時段排必修課時，不得再排選修課。</w:t>
            </w:r>
          </w:p>
          <w:p w:rsidR="004258CE" w:rsidRPr="002561C6" w:rsidRDefault="004258CE" w:rsidP="004258CE">
            <w:pPr>
              <w:snapToGrid w:val="0"/>
              <w:spacing w:line="240" w:lineRule="atLeast"/>
              <w:ind w:leftChars="175" w:left="653" w:hangingChars="97" w:hanging="233"/>
              <w:rPr>
                <w:rFonts w:ascii="標楷體" w:eastAsia="標楷體" w:hAnsi="標楷體"/>
                <w:bCs/>
              </w:rPr>
            </w:pPr>
            <w:r w:rsidRPr="003A3AED">
              <w:rPr>
                <w:rFonts w:ascii="標楷體" w:eastAsia="標楷體" w:hAnsi="標楷體"/>
                <w:bCs/>
                <w:color w:val="FF0000"/>
                <w:u w:val="single"/>
              </w:rPr>
              <w:t>4</w:t>
            </w:r>
            <w:r w:rsidRPr="003A3AED">
              <w:rPr>
                <w:rFonts w:ascii="標楷體" w:eastAsia="標楷體" w:hAnsi="標楷體" w:hint="eastAsia"/>
                <w:bCs/>
                <w:color w:val="FF0000"/>
                <w:u w:val="single"/>
              </w:rPr>
              <w:t>.</w:t>
            </w:r>
            <w:r w:rsidRPr="002561C6">
              <w:rPr>
                <w:rFonts w:ascii="標楷體" w:eastAsia="標楷體" w:hAnsi="標楷體" w:hint="eastAsia"/>
                <w:bCs/>
              </w:rPr>
              <w:t>班週會、導師時間(週一第</w:t>
            </w:r>
            <w:r w:rsidRPr="00BF7225">
              <w:rPr>
                <w:rFonts w:ascii="標楷體" w:eastAsia="標楷體" w:hAnsi="標楷體" w:hint="eastAsia"/>
                <w:bCs/>
                <w:color w:val="FF0000"/>
                <w:u w:val="single"/>
              </w:rPr>
              <w:t>六、七</w:t>
            </w:r>
            <w:r w:rsidRPr="002561C6">
              <w:rPr>
                <w:rFonts w:ascii="標楷體" w:eastAsia="標楷體" w:hAnsi="標楷體" w:hint="eastAsia"/>
                <w:bCs/>
              </w:rPr>
              <w:t>節)，不得安排課程；研究所課程不在此限，惟擔任大學部導師者亦不得於該時段授課。</w:t>
            </w:r>
          </w:p>
          <w:p w:rsidR="004258CE" w:rsidRDefault="004258CE" w:rsidP="004258CE">
            <w:pPr>
              <w:snapToGrid w:val="0"/>
              <w:spacing w:line="240" w:lineRule="atLeast"/>
              <w:ind w:leftChars="175" w:left="653" w:hangingChars="97" w:hanging="233"/>
              <w:rPr>
                <w:rFonts w:ascii="標楷體" w:eastAsia="標楷體" w:hAnsi="標楷體"/>
                <w:bCs/>
              </w:rPr>
            </w:pPr>
            <w:r w:rsidRPr="003A3AED">
              <w:rPr>
                <w:rFonts w:ascii="標楷體" w:eastAsia="標楷體" w:hAnsi="標楷體"/>
                <w:bCs/>
                <w:color w:val="FF0000"/>
                <w:u w:val="single"/>
              </w:rPr>
              <w:t>5</w:t>
            </w:r>
            <w:r w:rsidRPr="003A3AED">
              <w:rPr>
                <w:rFonts w:ascii="標楷體" w:eastAsia="標楷體" w:hAnsi="標楷體" w:hint="eastAsia"/>
                <w:bCs/>
                <w:color w:val="FF0000"/>
                <w:u w:val="single"/>
              </w:rPr>
              <w:t>.</w:t>
            </w:r>
            <w:r w:rsidRPr="002561C6">
              <w:rPr>
                <w:rFonts w:ascii="標楷體" w:eastAsia="標楷體" w:hAnsi="標楷體" w:hint="eastAsia"/>
                <w:bCs/>
              </w:rPr>
              <w:t>大四以不排必修課程為原則。</w:t>
            </w:r>
          </w:p>
          <w:p w:rsidR="004258CE" w:rsidRPr="002561C6" w:rsidRDefault="004258CE" w:rsidP="004258CE">
            <w:pPr>
              <w:snapToGrid w:val="0"/>
              <w:ind w:leftChars="125" w:left="300"/>
              <w:rPr>
                <w:rFonts w:ascii="標楷體" w:eastAsia="標楷體" w:hAnsi="標楷體"/>
                <w:bCs/>
              </w:rPr>
            </w:pPr>
            <w:r w:rsidRPr="002561C6">
              <w:rPr>
                <w:rFonts w:ascii="標楷體" w:eastAsia="標楷體" w:hAnsi="標楷體" w:hint="eastAsia"/>
                <w:bCs/>
              </w:rPr>
              <w:t>(二)開課及排課作業程序</w:t>
            </w:r>
          </w:p>
          <w:p w:rsidR="004258CE" w:rsidRPr="002561C6" w:rsidRDefault="004258CE" w:rsidP="004258CE">
            <w:pPr>
              <w:snapToGrid w:val="0"/>
              <w:ind w:leftChars="195" w:left="708" w:hangingChars="100" w:hanging="240"/>
              <w:rPr>
                <w:rFonts w:ascii="標楷體" w:eastAsia="標楷體" w:hAnsi="標楷體"/>
              </w:rPr>
            </w:pPr>
            <w:r w:rsidRPr="002561C6">
              <w:rPr>
                <w:rFonts w:ascii="標楷體" w:eastAsia="標楷體" w:hAnsi="標楷體" w:hint="eastAsia"/>
                <w:bCs/>
              </w:rPr>
              <w:t>1.</w:t>
            </w:r>
            <w:r w:rsidRPr="002561C6">
              <w:rPr>
                <w:rFonts w:ascii="標楷體" w:eastAsia="標楷體" w:hAnsi="標楷體" w:hint="eastAsia"/>
              </w:rPr>
              <w:t>各開課單位應依課程綱要所訂課程開課，並自行排定課程時段及協調上課場地。專案計畫課程於簽請教務處同意後開設，並於事後補正。</w:t>
            </w:r>
          </w:p>
          <w:p w:rsidR="004258CE" w:rsidRPr="002561C6" w:rsidRDefault="004258CE" w:rsidP="004258CE">
            <w:pPr>
              <w:snapToGrid w:val="0"/>
              <w:ind w:leftChars="195" w:left="708" w:hangingChars="100" w:hanging="240"/>
              <w:rPr>
                <w:rFonts w:ascii="標楷體" w:eastAsia="標楷體" w:hAnsi="標楷體"/>
              </w:rPr>
            </w:pPr>
            <w:r w:rsidRPr="002561C6">
              <w:rPr>
                <w:rFonts w:ascii="標楷體" w:eastAsia="標楷體" w:hAnsi="標楷體" w:hint="eastAsia"/>
                <w:bCs/>
              </w:rPr>
              <w:t>2.</w:t>
            </w:r>
            <w:r w:rsidRPr="002561C6">
              <w:rPr>
                <w:rFonts w:ascii="標楷體" w:eastAsia="標楷體" w:hAnsi="標楷體" w:hint="eastAsia"/>
              </w:rPr>
              <w:t>各課程應於網路初選開始前</w:t>
            </w:r>
            <w:r w:rsidRPr="00BF7225">
              <w:rPr>
                <w:rFonts w:ascii="標楷體" w:eastAsia="標楷體" w:hAnsi="標楷體" w:hint="eastAsia"/>
                <w:color w:val="FF0000"/>
                <w:u w:val="single"/>
              </w:rPr>
              <w:t>十</w:t>
            </w:r>
            <w:r w:rsidRPr="002561C6">
              <w:rPr>
                <w:rFonts w:ascii="標楷體" w:eastAsia="標楷體" w:hAnsi="標楷體" w:hint="eastAsia"/>
              </w:rPr>
              <w:t>天，完成教學大綱</w:t>
            </w:r>
            <w:r w:rsidRPr="002561C6">
              <w:rPr>
                <w:rFonts w:ascii="標楷體" w:eastAsia="標楷體" w:hAnsi="標楷體" w:hint="eastAsia"/>
              </w:rPr>
              <w:lastRenderedPageBreak/>
              <w:t>上傳，以利學生選課參考。</w:t>
            </w:r>
          </w:p>
          <w:p w:rsidR="004258CE" w:rsidRPr="002561C6" w:rsidRDefault="004258CE" w:rsidP="004258CE">
            <w:pPr>
              <w:snapToGrid w:val="0"/>
              <w:ind w:leftChars="195" w:left="708" w:hangingChars="100" w:hanging="240"/>
              <w:rPr>
                <w:rFonts w:ascii="標楷體" w:eastAsia="標楷體" w:hAnsi="標楷體"/>
              </w:rPr>
            </w:pPr>
            <w:r w:rsidRPr="002561C6">
              <w:rPr>
                <w:rFonts w:ascii="標楷體" w:eastAsia="標楷體" w:hAnsi="標楷體" w:hint="eastAsia"/>
                <w:bCs/>
              </w:rPr>
              <w:t>3.</w:t>
            </w:r>
            <w:r w:rsidRPr="002561C6">
              <w:rPr>
                <w:rFonts w:ascii="標楷體" w:eastAsia="標楷體" w:hAnsi="標楷體" w:hint="eastAsia"/>
              </w:rPr>
              <w:t>各開課單位開課作業時間及內容如下：</w:t>
            </w:r>
          </w:p>
          <w:p w:rsidR="004258CE" w:rsidRDefault="004258CE" w:rsidP="004258CE">
            <w:pPr>
              <w:snapToGrid w:val="0"/>
              <w:ind w:leftChars="248" w:left="943" w:hangingChars="145" w:hanging="348"/>
              <w:rPr>
                <w:rFonts w:ascii="標楷體" w:eastAsia="標楷體" w:hAnsi="標楷體"/>
              </w:rPr>
            </w:pPr>
            <w:r w:rsidRPr="002561C6">
              <w:rPr>
                <w:rFonts w:ascii="標楷體" w:eastAsia="標楷體" w:hAnsi="標楷體" w:hint="eastAsia"/>
                <w:bCs/>
              </w:rPr>
              <w:t>(1)開課單位</w:t>
            </w:r>
            <w:r w:rsidRPr="002561C6">
              <w:rPr>
                <w:rFonts w:ascii="標楷體" w:eastAsia="標楷體" w:hAnsi="標楷體" w:hint="eastAsia"/>
              </w:rPr>
              <w:t>於開學後</w:t>
            </w:r>
            <w:r w:rsidRPr="00BF7225">
              <w:rPr>
                <w:rFonts w:ascii="標楷體" w:eastAsia="標楷體" w:hAnsi="標楷體" w:hint="eastAsia"/>
                <w:color w:val="FF0000"/>
                <w:u w:val="single"/>
              </w:rPr>
              <w:t>二</w:t>
            </w:r>
            <w:r w:rsidRPr="002561C6">
              <w:rPr>
                <w:rFonts w:ascii="標楷體" w:eastAsia="標楷體" w:hAnsi="標楷體" w:hint="eastAsia"/>
              </w:rPr>
              <w:t>個月內，完成提供次學期支援外系課表，送教務處課務組彙整。</w:t>
            </w:r>
          </w:p>
          <w:p w:rsidR="004258CE" w:rsidRPr="003A3AED" w:rsidRDefault="004258CE" w:rsidP="004258CE">
            <w:pPr>
              <w:snapToGrid w:val="0"/>
              <w:ind w:leftChars="248" w:left="943" w:hangingChars="145" w:hanging="348"/>
              <w:rPr>
                <w:rFonts w:ascii="標楷體" w:eastAsia="標楷體" w:hAnsi="標楷體"/>
                <w:bCs/>
                <w:color w:val="FF0000"/>
              </w:rPr>
            </w:pPr>
            <w:r w:rsidRPr="002561C6">
              <w:rPr>
                <w:rFonts w:ascii="標楷體" w:eastAsia="標楷體" w:hAnsi="標楷體" w:hint="eastAsia"/>
                <w:bCs/>
              </w:rPr>
              <w:t>(2)</w:t>
            </w:r>
            <w:r w:rsidRPr="002561C6">
              <w:rPr>
                <w:rFonts w:ascii="標楷體" w:eastAsia="標楷體" w:hAnsi="標楷體" w:hint="eastAsia"/>
              </w:rPr>
              <w:t>開課單位應於開學後</w:t>
            </w:r>
            <w:r w:rsidRPr="00BF7225">
              <w:rPr>
                <w:rFonts w:ascii="標楷體" w:eastAsia="標楷體" w:hAnsi="標楷體" w:hint="eastAsia"/>
                <w:color w:val="FF0000"/>
                <w:u w:val="single"/>
              </w:rPr>
              <w:t>三</w:t>
            </w:r>
            <w:r w:rsidRPr="002561C6">
              <w:rPr>
                <w:rFonts w:ascii="標楷體" w:eastAsia="標楷體" w:hAnsi="標楷體" w:hint="eastAsia"/>
              </w:rPr>
              <w:t>個月內完成次學期開課一覽表，登錄於開課系統並列印乙份，經主管及隸屬學院確認無誤核章後，送教務處課務組彙整。</w:t>
            </w:r>
          </w:p>
        </w:tc>
        <w:tc>
          <w:tcPr>
            <w:tcW w:w="3558"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napToGrid w:val="0"/>
              <w:spacing w:line="340" w:lineRule="exact"/>
              <w:ind w:left="389" w:hangingChars="162" w:hanging="389"/>
              <w:rPr>
                <w:rFonts w:ascii="標楷體" w:eastAsia="標楷體" w:hAnsi="標楷體"/>
                <w:bCs/>
              </w:rPr>
            </w:pPr>
            <w:r w:rsidRPr="002561C6">
              <w:rPr>
                <w:rFonts w:ascii="標楷體" w:eastAsia="標楷體" w:hAnsi="標楷體" w:hint="eastAsia"/>
                <w:bCs/>
              </w:rPr>
              <w:lastRenderedPageBreak/>
              <w:t>二、開課及排課原則與作業程序</w:t>
            </w:r>
          </w:p>
          <w:p w:rsidR="004258CE" w:rsidRPr="002561C6" w:rsidRDefault="004258CE" w:rsidP="004258CE">
            <w:pPr>
              <w:snapToGrid w:val="0"/>
              <w:spacing w:line="340" w:lineRule="exact"/>
              <w:ind w:leftChars="122" w:left="293"/>
              <w:rPr>
                <w:rFonts w:ascii="標楷體" w:eastAsia="標楷體" w:hAnsi="標楷體"/>
                <w:bCs/>
              </w:rPr>
            </w:pPr>
            <w:r w:rsidRPr="002561C6">
              <w:rPr>
                <w:rFonts w:ascii="標楷體" w:eastAsia="標楷體" w:hAnsi="標楷體" w:hint="eastAsia"/>
                <w:bCs/>
              </w:rPr>
              <w:t>(一)排課原則</w:t>
            </w:r>
          </w:p>
          <w:p w:rsidR="004258CE" w:rsidRPr="002561C6" w:rsidRDefault="004258CE" w:rsidP="004258CE">
            <w:pPr>
              <w:snapToGrid w:val="0"/>
              <w:spacing w:line="240" w:lineRule="atLeast"/>
              <w:ind w:leftChars="182" w:left="679" w:hangingChars="101" w:hanging="242"/>
              <w:rPr>
                <w:rFonts w:ascii="標楷體" w:eastAsia="標楷體" w:hAnsi="標楷體"/>
                <w:bCs/>
              </w:rPr>
            </w:pPr>
            <w:r w:rsidRPr="002561C6">
              <w:rPr>
                <w:rFonts w:ascii="標楷體" w:eastAsia="標楷體" w:hAnsi="標楷體" w:hint="eastAsia"/>
                <w:bCs/>
              </w:rPr>
              <w:t>1.各課程、模組及學程之排課時段依課程排定表排課(如附件一)。</w:t>
            </w:r>
          </w:p>
          <w:p w:rsidR="004258CE" w:rsidRPr="002561C6" w:rsidRDefault="004258CE" w:rsidP="004258CE">
            <w:pPr>
              <w:snapToGrid w:val="0"/>
              <w:spacing w:line="240" w:lineRule="atLeast"/>
              <w:ind w:leftChars="182" w:left="679" w:hangingChars="101" w:hanging="242"/>
              <w:rPr>
                <w:rFonts w:ascii="標楷體" w:eastAsia="標楷體" w:hAnsi="標楷體"/>
                <w:bCs/>
              </w:rPr>
            </w:pPr>
            <w:r w:rsidRPr="002561C6">
              <w:rPr>
                <w:rFonts w:ascii="標楷體" w:eastAsia="標楷體" w:hAnsi="標楷體" w:hint="eastAsia"/>
                <w:bCs/>
              </w:rPr>
              <w:t>2.院共同課程(含院共同必修)優先排課，系之同一班級時段排必修課時，不得再排選修課。</w:t>
            </w:r>
          </w:p>
          <w:p w:rsidR="004258CE" w:rsidRPr="002561C6" w:rsidRDefault="004258CE" w:rsidP="004258CE">
            <w:pPr>
              <w:snapToGrid w:val="0"/>
              <w:spacing w:line="240" w:lineRule="atLeast"/>
              <w:ind w:leftChars="182" w:left="679" w:hangingChars="101" w:hanging="242"/>
              <w:rPr>
                <w:rFonts w:ascii="標楷體" w:eastAsia="標楷體" w:hAnsi="標楷體"/>
                <w:bCs/>
              </w:rPr>
            </w:pPr>
            <w:r w:rsidRPr="002561C6">
              <w:rPr>
                <w:rFonts w:ascii="標楷體" w:eastAsia="標楷體" w:hAnsi="標楷體" w:hint="eastAsia"/>
                <w:bCs/>
              </w:rPr>
              <w:t>3.班週會、導師時間(週一第6、7節)，不得安排課程；研究所課程不在此限，惟擔任大學部導師者亦不得於該時段授課。</w:t>
            </w:r>
          </w:p>
          <w:p w:rsidR="004258CE" w:rsidRDefault="004258CE" w:rsidP="004258CE">
            <w:pPr>
              <w:snapToGrid w:val="0"/>
              <w:spacing w:line="240" w:lineRule="atLeast"/>
              <w:ind w:leftChars="182" w:left="679" w:hangingChars="101" w:hanging="242"/>
              <w:rPr>
                <w:rFonts w:ascii="標楷體" w:eastAsia="標楷體" w:hAnsi="標楷體"/>
                <w:bCs/>
              </w:rPr>
            </w:pPr>
            <w:r w:rsidRPr="002561C6">
              <w:rPr>
                <w:rFonts w:ascii="標楷體" w:eastAsia="標楷體" w:hAnsi="標楷體" w:hint="eastAsia"/>
                <w:bCs/>
              </w:rPr>
              <w:t>4.大四以不排必修課程為原則。</w:t>
            </w:r>
          </w:p>
          <w:p w:rsidR="004258CE" w:rsidRPr="002561C6" w:rsidRDefault="004258CE" w:rsidP="004258CE">
            <w:pPr>
              <w:snapToGrid w:val="0"/>
              <w:ind w:leftChars="125" w:left="300"/>
              <w:rPr>
                <w:rFonts w:ascii="標楷體" w:eastAsia="標楷體" w:hAnsi="標楷體"/>
                <w:bCs/>
              </w:rPr>
            </w:pPr>
            <w:r w:rsidRPr="002561C6">
              <w:rPr>
                <w:rFonts w:ascii="標楷體" w:eastAsia="標楷體" w:hAnsi="標楷體" w:hint="eastAsia"/>
                <w:bCs/>
              </w:rPr>
              <w:t>(二)開課及排課作業程序</w:t>
            </w:r>
          </w:p>
          <w:p w:rsidR="004258CE" w:rsidRPr="002561C6" w:rsidRDefault="004258CE" w:rsidP="004258CE">
            <w:pPr>
              <w:snapToGrid w:val="0"/>
              <w:ind w:leftChars="195" w:left="708" w:hangingChars="100" w:hanging="240"/>
              <w:rPr>
                <w:rFonts w:ascii="標楷體" w:eastAsia="標楷體" w:hAnsi="標楷體"/>
              </w:rPr>
            </w:pPr>
            <w:r w:rsidRPr="002561C6">
              <w:rPr>
                <w:rFonts w:ascii="標楷體" w:eastAsia="標楷體" w:hAnsi="標楷體" w:hint="eastAsia"/>
                <w:bCs/>
              </w:rPr>
              <w:t>1.</w:t>
            </w:r>
            <w:r w:rsidRPr="002561C6">
              <w:rPr>
                <w:rFonts w:ascii="標楷體" w:eastAsia="標楷體" w:hAnsi="標楷體" w:hint="eastAsia"/>
              </w:rPr>
              <w:t>各開課單位應依課程綱要所訂課程開課，並自行排定課程時段及協調上課場地。專案計畫課程於簽請教務處同意後開設，並於事後補正。</w:t>
            </w:r>
          </w:p>
          <w:p w:rsidR="004258CE" w:rsidRPr="002561C6" w:rsidRDefault="004258CE" w:rsidP="004258CE">
            <w:pPr>
              <w:snapToGrid w:val="0"/>
              <w:ind w:leftChars="195" w:left="708" w:hangingChars="100" w:hanging="240"/>
              <w:rPr>
                <w:rFonts w:ascii="標楷體" w:eastAsia="標楷體" w:hAnsi="標楷體"/>
              </w:rPr>
            </w:pPr>
            <w:r w:rsidRPr="002561C6">
              <w:rPr>
                <w:rFonts w:ascii="標楷體" w:eastAsia="標楷體" w:hAnsi="標楷體" w:hint="eastAsia"/>
                <w:bCs/>
              </w:rPr>
              <w:t>2.</w:t>
            </w:r>
            <w:r w:rsidRPr="002561C6">
              <w:rPr>
                <w:rFonts w:ascii="標楷體" w:eastAsia="標楷體" w:hAnsi="標楷體" w:hint="eastAsia"/>
              </w:rPr>
              <w:t>各課程應於網路初選開始前10天，完成教學大綱上傳，以利學生選課參考。</w:t>
            </w:r>
          </w:p>
          <w:p w:rsidR="004258CE" w:rsidRPr="002561C6" w:rsidRDefault="004258CE" w:rsidP="004258CE">
            <w:pPr>
              <w:snapToGrid w:val="0"/>
              <w:ind w:leftChars="195" w:left="708" w:hangingChars="100" w:hanging="240"/>
              <w:rPr>
                <w:rFonts w:ascii="標楷體" w:eastAsia="標楷體" w:hAnsi="標楷體"/>
              </w:rPr>
            </w:pPr>
            <w:r w:rsidRPr="002561C6">
              <w:rPr>
                <w:rFonts w:ascii="標楷體" w:eastAsia="標楷體" w:hAnsi="標楷體" w:hint="eastAsia"/>
                <w:bCs/>
              </w:rPr>
              <w:t>3.</w:t>
            </w:r>
            <w:r w:rsidRPr="002561C6">
              <w:rPr>
                <w:rFonts w:ascii="標楷體" w:eastAsia="標楷體" w:hAnsi="標楷體" w:hint="eastAsia"/>
              </w:rPr>
              <w:t>各開課單位開課作業時</w:t>
            </w:r>
            <w:r w:rsidRPr="002561C6">
              <w:rPr>
                <w:rFonts w:ascii="標楷體" w:eastAsia="標楷體" w:hAnsi="標楷體" w:hint="eastAsia"/>
              </w:rPr>
              <w:lastRenderedPageBreak/>
              <w:t>間及內容如下：</w:t>
            </w:r>
          </w:p>
          <w:p w:rsidR="004258CE" w:rsidRPr="002561C6" w:rsidRDefault="004258CE" w:rsidP="004258CE">
            <w:pPr>
              <w:snapToGrid w:val="0"/>
              <w:ind w:leftChars="248" w:left="943" w:hangingChars="145" w:hanging="348"/>
              <w:rPr>
                <w:rFonts w:ascii="標楷體" w:eastAsia="標楷體" w:hAnsi="標楷體"/>
              </w:rPr>
            </w:pPr>
            <w:r w:rsidRPr="002561C6">
              <w:rPr>
                <w:rFonts w:ascii="標楷體" w:eastAsia="標楷體" w:hAnsi="標楷體" w:hint="eastAsia"/>
                <w:bCs/>
              </w:rPr>
              <w:t>(1)開課單位</w:t>
            </w:r>
            <w:r w:rsidRPr="002561C6">
              <w:rPr>
                <w:rFonts w:ascii="標楷體" w:eastAsia="標楷體" w:hAnsi="標楷體" w:hint="eastAsia"/>
              </w:rPr>
              <w:t>於開學後2個月內，完成提供次學期支援外系課表，送教務處課務組彙整。</w:t>
            </w:r>
          </w:p>
          <w:p w:rsidR="004258CE" w:rsidRPr="003A3AED" w:rsidRDefault="004258CE" w:rsidP="004258CE">
            <w:pPr>
              <w:snapToGrid w:val="0"/>
              <w:ind w:leftChars="248" w:left="943" w:hangingChars="145" w:hanging="348"/>
              <w:rPr>
                <w:rFonts w:ascii="標楷體" w:eastAsia="標楷體" w:hAnsi="標楷體"/>
                <w:bCs/>
              </w:rPr>
            </w:pPr>
            <w:r w:rsidRPr="002561C6">
              <w:rPr>
                <w:rFonts w:ascii="標楷體" w:eastAsia="標楷體" w:hAnsi="標楷體" w:hint="eastAsia"/>
                <w:bCs/>
              </w:rPr>
              <w:t>(2)</w:t>
            </w:r>
            <w:r w:rsidRPr="002561C6">
              <w:rPr>
                <w:rFonts w:ascii="標楷體" w:eastAsia="標楷體" w:hAnsi="標楷體" w:hint="eastAsia"/>
              </w:rPr>
              <w:t>開課單位應於開學後3個月內完成次學期開課一覽表，登錄於開課系統並列印乙份，經主管及隸屬學院確認無誤核章後，送教務處課務組彙整。</w:t>
            </w:r>
          </w:p>
        </w:tc>
        <w:tc>
          <w:tcPr>
            <w:tcW w:w="2835" w:type="dxa"/>
            <w:tcBorders>
              <w:top w:val="single" w:sz="4" w:space="0" w:color="auto"/>
              <w:left w:val="single" w:sz="4" w:space="0" w:color="auto"/>
              <w:bottom w:val="single" w:sz="4" w:space="0" w:color="auto"/>
              <w:right w:val="single" w:sz="4" w:space="0" w:color="auto"/>
            </w:tcBorders>
          </w:tcPr>
          <w:p w:rsidR="004258CE" w:rsidRDefault="004258CE" w:rsidP="004258CE">
            <w:pPr>
              <w:rPr>
                <w:rFonts w:eastAsia="標楷體"/>
              </w:rPr>
            </w:pPr>
            <w:r>
              <w:rPr>
                <w:rFonts w:eastAsia="標楷體" w:hint="eastAsia"/>
              </w:rPr>
              <w:lastRenderedPageBreak/>
              <w:t>1.</w:t>
            </w:r>
            <w:r>
              <w:rPr>
                <w:rFonts w:eastAsia="標楷體" w:hint="eastAsia"/>
              </w:rPr>
              <w:t>增加各系所學位學程應平均排課五天。</w:t>
            </w:r>
          </w:p>
          <w:p w:rsidR="004258CE" w:rsidRDefault="004258CE" w:rsidP="004258CE">
            <w:pPr>
              <w:rPr>
                <w:rFonts w:eastAsia="標楷體"/>
              </w:rPr>
            </w:pPr>
            <w:r>
              <w:rPr>
                <w:rFonts w:eastAsia="標楷體" w:hint="eastAsia"/>
              </w:rPr>
              <w:t>2.</w:t>
            </w:r>
            <w:r>
              <w:rPr>
                <w:rFonts w:eastAsia="標楷體" w:hint="eastAsia"/>
              </w:rPr>
              <w:t>條文目次調整。</w:t>
            </w:r>
          </w:p>
          <w:p w:rsidR="004258CE" w:rsidRPr="003A3AED" w:rsidRDefault="004258CE" w:rsidP="004258CE">
            <w:pPr>
              <w:rPr>
                <w:rFonts w:eastAsia="標楷體"/>
              </w:rPr>
            </w:pPr>
            <w:r>
              <w:rPr>
                <w:rFonts w:eastAsia="標楷體" w:hint="eastAsia"/>
              </w:rPr>
              <w:t>3.</w:t>
            </w:r>
            <w:r>
              <w:rPr>
                <w:rFonts w:eastAsia="標楷體" w:hint="eastAsia"/>
              </w:rPr>
              <w:t>法規之數字寫法修正。</w:t>
            </w:r>
          </w:p>
        </w:tc>
      </w:tr>
      <w:tr w:rsidR="004258CE" w:rsidRPr="00B65D3C" w:rsidTr="004258CE">
        <w:trPr>
          <w:jc w:val="center"/>
        </w:trPr>
        <w:tc>
          <w:tcPr>
            <w:tcW w:w="3547"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napToGrid w:val="0"/>
              <w:ind w:left="720" w:hangingChars="300" w:hanging="720"/>
              <w:rPr>
                <w:rFonts w:ascii="標楷體" w:eastAsia="標楷體" w:hAnsi="標楷體"/>
                <w:bCs/>
              </w:rPr>
            </w:pPr>
            <w:r w:rsidRPr="002561C6">
              <w:rPr>
                <w:rFonts w:ascii="標楷體" w:eastAsia="標楷體" w:hAnsi="標楷體" w:hint="eastAsia"/>
                <w:bCs/>
              </w:rPr>
              <w:lastRenderedPageBreak/>
              <w:t>三、教師排課天數原則</w:t>
            </w:r>
          </w:p>
          <w:p w:rsidR="004258CE" w:rsidRDefault="004258CE" w:rsidP="004258CE">
            <w:pPr>
              <w:snapToGrid w:val="0"/>
              <w:ind w:leftChars="200" w:left="960" w:hangingChars="200" w:hanging="480"/>
              <w:rPr>
                <w:rFonts w:ascii="標楷體" w:eastAsia="標楷體" w:hAnsi="標楷體"/>
                <w:bCs/>
              </w:rPr>
            </w:pPr>
            <w:r w:rsidRPr="002561C6">
              <w:rPr>
                <w:rFonts w:ascii="標楷體" w:eastAsia="標楷體" w:hAnsi="標楷體" w:hint="eastAsia"/>
                <w:bCs/>
              </w:rPr>
              <w:t>(一)教師每週排課以不少於三日</w:t>
            </w:r>
            <w:r w:rsidRPr="003A3AED">
              <w:rPr>
                <w:rFonts w:ascii="標楷體" w:eastAsia="標楷體" w:hAnsi="標楷體" w:hint="eastAsia"/>
                <w:bCs/>
                <w:color w:val="FF0000"/>
                <w:u w:val="single"/>
              </w:rPr>
              <w:t>(不含進修學制)</w:t>
            </w:r>
            <w:r w:rsidRPr="002561C6">
              <w:rPr>
                <w:rFonts w:ascii="標楷體" w:eastAsia="標楷體" w:hAnsi="標楷體" w:hint="eastAsia"/>
                <w:bCs/>
              </w:rPr>
              <w:t>為原則；如遇特殊原因，必須指定授課時段或集中授課日數時，應經開課單位主管同意，另案簽准。</w:t>
            </w:r>
          </w:p>
          <w:p w:rsidR="004258CE" w:rsidRPr="003A3AED" w:rsidRDefault="004258CE" w:rsidP="004258CE">
            <w:pPr>
              <w:snapToGrid w:val="0"/>
              <w:ind w:leftChars="200" w:left="960" w:hangingChars="200" w:hanging="480"/>
              <w:rPr>
                <w:rFonts w:ascii="標楷體" w:eastAsia="標楷體" w:hAnsi="標楷體"/>
                <w:bCs/>
              </w:rPr>
            </w:pPr>
            <w:r w:rsidRPr="002561C6">
              <w:rPr>
                <w:rFonts w:ascii="標楷體" w:eastAsia="標楷體" w:hAnsi="標楷體" w:hint="eastAsia"/>
                <w:bCs/>
              </w:rPr>
              <w:t>(二)教師兼任學校主管（領主管加給者）每週得排課二日。</w:t>
            </w:r>
          </w:p>
        </w:tc>
        <w:tc>
          <w:tcPr>
            <w:tcW w:w="3558"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napToGrid w:val="0"/>
              <w:ind w:left="720" w:hangingChars="300" w:hanging="720"/>
              <w:rPr>
                <w:rFonts w:ascii="標楷體" w:eastAsia="標楷體" w:hAnsi="標楷體"/>
                <w:bCs/>
              </w:rPr>
            </w:pPr>
            <w:r w:rsidRPr="002561C6">
              <w:rPr>
                <w:rFonts w:ascii="標楷體" w:eastAsia="標楷體" w:hAnsi="標楷體" w:hint="eastAsia"/>
                <w:bCs/>
              </w:rPr>
              <w:t>三、教師排課天數原則</w:t>
            </w:r>
          </w:p>
          <w:p w:rsidR="004258CE" w:rsidRDefault="004258CE" w:rsidP="004258CE">
            <w:pPr>
              <w:snapToGrid w:val="0"/>
              <w:ind w:leftChars="200" w:left="960" w:hangingChars="200" w:hanging="480"/>
              <w:rPr>
                <w:rFonts w:ascii="標楷體" w:eastAsia="標楷體" w:hAnsi="標楷體"/>
                <w:bCs/>
              </w:rPr>
            </w:pPr>
            <w:r w:rsidRPr="002561C6">
              <w:rPr>
                <w:rFonts w:ascii="標楷體" w:eastAsia="標楷體" w:hAnsi="標楷體" w:hint="eastAsia"/>
                <w:bCs/>
              </w:rPr>
              <w:t>(一)教師每週排課以不少於三日為原則；如遇特殊原因，必須指定授課時段或集中授課日數時，應經開課單位主管同意，另案簽准。</w:t>
            </w:r>
          </w:p>
          <w:p w:rsidR="004258CE" w:rsidRPr="003A3AED" w:rsidRDefault="004258CE" w:rsidP="004258CE">
            <w:pPr>
              <w:snapToGrid w:val="0"/>
              <w:ind w:leftChars="200" w:left="960" w:hangingChars="200" w:hanging="480"/>
              <w:rPr>
                <w:rFonts w:ascii="標楷體" w:eastAsia="標楷體" w:hAnsi="標楷體"/>
                <w:bCs/>
              </w:rPr>
            </w:pPr>
            <w:r w:rsidRPr="002561C6">
              <w:rPr>
                <w:rFonts w:ascii="標楷體" w:eastAsia="標楷體" w:hAnsi="標楷體" w:hint="eastAsia"/>
                <w:bCs/>
              </w:rPr>
              <w:t>(二)教師兼任學校主管（領主管加給者）每週得排課二日。</w:t>
            </w:r>
          </w:p>
        </w:tc>
        <w:tc>
          <w:tcPr>
            <w:tcW w:w="2835" w:type="dxa"/>
            <w:tcBorders>
              <w:top w:val="single" w:sz="4" w:space="0" w:color="auto"/>
              <w:left w:val="single" w:sz="4" w:space="0" w:color="auto"/>
              <w:bottom w:val="single" w:sz="4" w:space="0" w:color="auto"/>
              <w:right w:val="single" w:sz="4" w:space="0" w:color="auto"/>
            </w:tcBorders>
          </w:tcPr>
          <w:p w:rsidR="004258CE" w:rsidRPr="00B65D3C" w:rsidRDefault="004258CE" w:rsidP="004258CE">
            <w:pPr>
              <w:snapToGrid w:val="0"/>
              <w:rPr>
                <w:rFonts w:eastAsia="標楷體"/>
              </w:rPr>
            </w:pPr>
            <w:r>
              <w:rPr>
                <w:rFonts w:eastAsia="標楷體" w:hint="eastAsia"/>
              </w:rPr>
              <w:t>因進修學制鐘點費計算方式不列入基本授課時數統計，且鐘點費優於日間學制。且並非所有系所均有進修學制。以免教師在教師認知及計算上有所歧異。</w:t>
            </w:r>
          </w:p>
        </w:tc>
      </w:tr>
      <w:tr w:rsidR="004258CE" w:rsidRPr="00B65D3C" w:rsidTr="004258CE">
        <w:trPr>
          <w:jc w:val="center"/>
        </w:trPr>
        <w:tc>
          <w:tcPr>
            <w:tcW w:w="3547"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napToGrid w:val="0"/>
              <w:ind w:left="720" w:hangingChars="300" w:hanging="720"/>
              <w:rPr>
                <w:rFonts w:ascii="標楷體" w:eastAsia="標楷體" w:hAnsi="標楷體"/>
                <w:bCs/>
              </w:rPr>
            </w:pPr>
            <w:r w:rsidRPr="002561C6">
              <w:rPr>
                <w:rFonts w:ascii="標楷體" w:eastAsia="標楷體" w:hAnsi="標楷體" w:hint="eastAsia"/>
                <w:bCs/>
              </w:rPr>
              <w:t>四、教師排課之教學評量規範：</w:t>
            </w:r>
          </w:p>
          <w:p w:rsidR="004258CE" w:rsidRPr="002561C6" w:rsidRDefault="004258CE" w:rsidP="004258CE">
            <w:pPr>
              <w:snapToGrid w:val="0"/>
              <w:ind w:leftChars="191" w:left="458" w:firstLineChars="5" w:firstLine="12"/>
              <w:rPr>
                <w:rFonts w:ascii="標楷體" w:eastAsia="標楷體" w:hAnsi="標楷體"/>
                <w:bCs/>
              </w:rPr>
            </w:pPr>
            <w:r w:rsidRPr="002561C6">
              <w:rPr>
                <w:rFonts w:ascii="標楷體" w:eastAsia="標楷體" w:hAnsi="標楷體" w:hint="eastAsia"/>
              </w:rPr>
              <w:t>本校任教三年以上之專任教師，教學評量總平均連續二學期皆於</w:t>
            </w:r>
            <w:r w:rsidRPr="002731FE">
              <w:rPr>
                <w:rFonts w:ascii="標楷體" w:eastAsia="標楷體" w:hAnsi="標楷體" w:hint="eastAsia"/>
                <w:color w:val="FF0000"/>
                <w:u w:val="single"/>
              </w:rPr>
              <w:t>三點五</w:t>
            </w:r>
            <w:r w:rsidRPr="002561C6">
              <w:rPr>
                <w:rFonts w:ascii="標楷體" w:eastAsia="標楷體" w:hAnsi="標楷體" w:hint="eastAsia"/>
              </w:rPr>
              <w:t>分以下，每週授課時數不得逾其基本授課時數，且不得開設必修課程；惟因系所排課需要，得另案簽核。</w:t>
            </w:r>
          </w:p>
        </w:tc>
        <w:tc>
          <w:tcPr>
            <w:tcW w:w="3558"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napToGrid w:val="0"/>
              <w:ind w:left="720" w:hangingChars="300" w:hanging="720"/>
              <w:rPr>
                <w:rFonts w:ascii="標楷體" w:eastAsia="標楷體" w:hAnsi="標楷體"/>
                <w:bCs/>
              </w:rPr>
            </w:pPr>
            <w:r w:rsidRPr="002561C6">
              <w:rPr>
                <w:rFonts w:ascii="標楷體" w:eastAsia="標楷體" w:hAnsi="標楷體" w:hint="eastAsia"/>
                <w:bCs/>
              </w:rPr>
              <w:t>四、教師排課之教學評量規範：</w:t>
            </w:r>
          </w:p>
          <w:p w:rsidR="004258CE" w:rsidRPr="002561C6" w:rsidRDefault="004258CE" w:rsidP="004258CE">
            <w:pPr>
              <w:snapToGrid w:val="0"/>
              <w:ind w:leftChars="187" w:left="468" w:hangingChars="8" w:hanging="19"/>
              <w:rPr>
                <w:rFonts w:ascii="標楷體" w:eastAsia="標楷體" w:hAnsi="標楷體"/>
                <w:bCs/>
              </w:rPr>
            </w:pPr>
            <w:r w:rsidRPr="002561C6">
              <w:rPr>
                <w:rFonts w:ascii="標楷體" w:eastAsia="標楷體" w:hAnsi="標楷體" w:hint="eastAsia"/>
              </w:rPr>
              <w:t>本校任教三年以上之專任教師，教學評量總平均連續二學期皆於3.5分以下，每週授課時數不得逾其基本授課時數，且不得開設必修課程；惟因系所排課需要，得另案簽核。</w:t>
            </w:r>
          </w:p>
        </w:tc>
        <w:tc>
          <w:tcPr>
            <w:tcW w:w="2835" w:type="dxa"/>
            <w:tcBorders>
              <w:top w:val="single" w:sz="4" w:space="0" w:color="auto"/>
              <w:left w:val="single" w:sz="4" w:space="0" w:color="auto"/>
              <w:bottom w:val="single" w:sz="4" w:space="0" w:color="auto"/>
              <w:right w:val="single" w:sz="4" w:space="0" w:color="auto"/>
            </w:tcBorders>
          </w:tcPr>
          <w:p w:rsidR="004258CE" w:rsidRDefault="004258CE" w:rsidP="004258CE">
            <w:pPr>
              <w:snapToGrid w:val="0"/>
              <w:rPr>
                <w:rFonts w:eastAsia="標楷體"/>
              </w:rPr>
            </w:pPr>
            <w:r>
              <w:rPr>
                <w:rFonts w:eastAsia="標楷體" w:hint="eastAsia"/>
              </w:rPr>
              <w:t>法規之數字寫法修正。</w:t>
            </w:r>
          </w:p>
        </w:tc>
      </w:tr>
      <w:tr w:rsidR="004258CE" w:rsidRPr="00B65D3C" w:rsidTr="004258CE">
        <w:trPr>
          <w:jc w:val="center"/>
        </w:trPr>
        <w:tc>
          <w:tcPr>
            <w:tcW w:w="3547"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pacing w:line="340" w:lineRule="exact"/>
              <w:ind w:left="720" w:hangingChars="300" w:hanging="720"/>
              <w:rPr>
                <w:rFonts w:ascii="標楷體" w:eastAsia="標楷體" w:hAnsi="標楷體"/>
                <w:bCs/>
              </w:rPr>
            </w:pPr>
            <w:r w:rsidRPr="002561C6">
              <w:rPr>
                <w:rFonts w:ascii="標楷體" w:eastAsia="標楷體" w:hAnsi="標楷體" w:hint="eastAsia"/>
                <w:bCs/>
              </w:rPr>
              <w:t>五、開課單位鐘點數上限</w:t>
            </w:r>
          </w:p>
          <w:p w:rsidR="004258CE" w:rsidRPr="002561C6" w:rsidRDefault="004258CE" w:rsidP="004258CE">
            <w:pPr>
              <w:spacing w:line="340" w:lineRule="exact"/>
              <w:ind w:leftChars="100" w:left="720" w:hangingChars="200" w:hanging="480"/>
              <w:rPr>
                <w:rFonts w:ascii="標楷體" w:eastAsia="標楷體" w:hAnsi="標楷體"/>
                <w:bCs/>
              </w:rPr>
            </w:pPr>
            <w:r w:rsidRPr="002561C6">
              <w:rPr>
                <w:rFonts w:ascii="標楷體" w:eastAsia="標楷體" w:hAnsi="標楷體" w:hint="eastAsia"/>
                <w:bCs/>
              </w:rPr>
              <w:t>(一)大學部：</w:t>
            </w:r>
          </w:p>
          <w:p w:rsidR="004258CE" w:rsidRPr="002561C6" w:rsidRDefault="004258CE" w:rsidP="004258CE">
            <w:pPr>
              <w:spacing w:line="240" w:lineRule="atLeast"/>
              <w:ind w:leftChars="100" w:left="480" w:hangingChars="100" w:hanging="240"/>
              <w:rPr>
                <w:rFonts w:ascii="標楷體" w:eastAsia="標楷體" w:hAnsi="標楷體"/>
              </w:rPr>
            </w:pPr>
            <w:r w:rsidRPr="002561C6">
              <w:rPr>
                <w:rFonts w:ascii="標楷體" w:eastAsia="標楷體" w:hAnsi="標楷體" w:hint="eastAsia"/>
              </w:rPr>
              <w:t>1.依據「國立臺東大學開課單位開課鐘點數上限參照表」(如附件二)辦理，同學年度相互流用。</w:t>
            </w:r>
          </w:p>
          <w:p w:rsidR="004258CE" w:rsidRPr="002561C6" w:rsidRDefault="004258CE" w:rsidP="004258CE">
            <w:pPr>
              <w:spacing w:line="240" w:lineRule="atLeast"/>
              <w:ind w:leftChars="100" w:left="480" w:hangingChars="100" w:hanging="240"/>
              <w:rPr>
                <w:rFonts w:ascii="標楷體" w:eastAsia="標楷體" w:hAnsi="標楷體"/>
              </w:rPr>
            </w:pPr>
            <w:r w:rsidRPr="002561C6">
              <w:rPr>
                <w:rFonts w:ascii="標楷體" w:eastAsia="標楷體" w:hAnsi="標楷體" w:hint="eastAsia"/>
              </w:rPr>
              <w:t>2.供外系選修之輔系課程及副修模組，如需增開第二班以上，增開課程不納入開課</w:t>
            </w:r>
            <w:r w:rsidRPr="002561C6">
              <w:rPr>
                <w:rFonts w:ascii="標楷體" w:eastAsia="標楷體" w:hAnsi="標楷體" w:hint="eastAsia"/>
              </w:rPr>
              <w:lastRenderedPageBreak/>
              <w:t>單位鐘點數上限規範。</w:t>
            </w:r>
          </w:p>
          <w:p w:rsidR="004258CE" w:rsidRPr="002561C6" w:rsidRDefault="004258CE" w:rsidP="004258CE">
            <w:pPr>
              <w:spacing w:line="240" w:lineRule="atLeast"/>
              <w:ind w:leftChars="100" w:left="480" w:hangingChars="100" w:hanging="240"/>
              <w:rPr>
                <w:rFonts w:ascii="標楷體" w:eastAsia="標楷體" w:hAnsi="標楷體"/>
              </w:rPr>
            </w:pPr>
            <w:r w:rsidRPr="002561C6">
              <w:rPr>
                <w:rFonts w:ascii="標楷體" w:eastAsia="標楷體" w:hAnsi="標楷體" w:hint="eastAsia"/>
              </w:rPr>
              <w:t>3.因學生重修而增開之課程，不受開課鐘點數規範。</w:t>
            </w:r>
          </w:p>
          <w:p w:rsidR="004258CE" w:rsidRPr="002561C6" w:rsidRDefault="004258CE" w:rsidP="004258CE">
            <w:pPr>
              <w:snapToGrid w:val="0"/>
              <w:ind w:leftChars="75" w:left="715" w:hangingChars="223" w:hanging="535"/>
              <w:rPr>
                <w:rFonts w:ascii="標楷體" w:eastAsia="標楷體" w:hAnsi="標楷體"/>
                <w:bCs/>
              </w:rPr>
            </w:pPr>
            <w:r w:rsidRPr="002561C6">
              <w:rPr>
                <w:rFonts w:ascii="標楷體" w:eastAsia="標楷體" w:hAnsi="標楷體" w:hint="eastAsia"/>
                <w:bCs/>
              </w:rPr>
              <w:t>(二)</w:t>
            </w:r>
            <w:r w:rsidRPr="002561C6">
              <w:rPr>
                <w:rFonts w:ascii="標楷體" w:eastAsia="標楷體" w:hAnsi="標楷體" w:hint="eastAsia"/>
              </w:rPr>
              <w:t>研究所：碩士班每學期以</w:t>
            </w:r>
            <w:r w:rsidRPr="002731FE">
              <w:rPr>
                <w:rFonts w:ascii="標楷體" w:eastAsia="標楷體" w:hAnsi="標楷體" w:hint="eastAsia"/>
                <w:color w:val="FF0000"/>
                <w:u w:val="single"/>
              </w:rPr>
              <w:t>二十一</w:t>
            </w:r>
            <w:r w:rsidRPr="002561C6">
              <w:rPr>
                <w:rFonts w:ascii="標楷體" w:eastAsia="標楷體" w:hAnsi="標楷體" w:hint="eastAsia"/>
              </w:rPr>
              <w:t>個鐘點為原則。</w:t>
            </w:r>
          </w:p>
        </w:tc>
        <w:tc>
          <w:tcPr>
            <w:tcW w:w="3558"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pacing w:line="340" w:lineRule="exact"/>
              <w:ind w:left="720" w:hangingChars="300" w:hanging="720"/>
              <w:rPr>
                <w:rFonts w:ascii="標楷體" w:eastAsia="標楷體" w:hAnsi="標楷體"/>
                <w:bCs/>
              </w:rPr>
            </w:pPr>
            <w:r w:rsidRPr="002561C6">
              <w:rPr>
                <w:rFonts w:ascii="標楷體" w:eastAsia="標楷體" w:hAnsi="標楷體" w:hint="eastAsia"/>
                <w:bCs/>
              </w:rPr>
              <w:lastRenderedPageBreak/>
              <w:t>五、開課單位鐘點數上限</w:t>
            </w:r>
          </w:p>
          <w:p w:rsidR="004258CE" w:rsidRPr="002561C6" w:rsidRDefault="004258CE" w:rsidP="004258CE">
            <w:pPr>
              <w:spacing w:line="340" w:lineRule="exact"/>
              <w:ind w:leftChars="100" w:left="720" w:hangingChars="200" w:hanging="480"/>
              <w:rPr>
                <w:rFonts w:ascii="標楷體" w:eastAsia="標楷體" w:hAnsi="標楷體"/>
                <w:bCs/>
              </w:rPr>
            </w:pPr>
            <w:r w:rsidRPr="002561C6">
              <w:rPr>
                <w:rFonts w:ascii="標楷體" w:eastAsia="標楷體" w:hAnsi="標楷體" w:hint="eastAsia"/>
                <w:bCs/>
              </w:rPr>
              <w:t>(一)大學部：</w:t>
            </w:r>
          </w:p>
          <w:p w:rsidR="004258CE" w:rsidRPr="002561C6" w:rsidRDefault="004258CE" w:rsidP="004258CE">
            <w:pPr>
              <w:spacing w:line="240" w:lineRule="atLeast"/>
              <w:ind w:leftChars="100" w:left="480" w:hangingChars="100" w:hanging="240"/>
              <w:rPr>
                <w:rFonts w:ascii="標楷體" w:eastAsia="標楷體" w:hAnsi="標楷體"/>
              </w:rPr>
            </w:pPr>
            <w:r w:rsidRPr="002561C6">
              <w:rPr>
                <w:rFonts w:ascii="標楷體" w:eastAsia="標楷體" w:hAnsi="標楷體" w:hint="eastAsia"/>
              </w:rPr>
              <w:t>1.依據「國立臺東大學開課單位開課鐘點數上限參照表」(如附件二)辦理，同學年度相互流用。</w:t>
            </w:r>
          </w:p>
          <w:p w:rsidR="004258CE" w:rsidRPr="002561C6" w:rsidRDefault="004258CE" w:rsidP="004258CE">
            <w:pPr>
              <w:spacing w:line="240" w:lineRule="atLeast"/>
              <w:ind w:leftChars="100" w:left="480" w:hangingChars="100" w:hanging="240"/>
              <w:rPr>
                <w:rFonts w:ascii="標楷體" w:eastAsia="標楷體" w:hAnsi="標楷體"/>
              </w:rPr>
            </w:pPr>
            <w:r w:rsidRPr="002561C6">
              <w:rPr>
                <w:rFonts w:ascii="標楷體" w:eastAsia="標楷體" w:hAnsi="標楷體" w:hint="eastAsia"/>
              </w:rPr>
              <w:t>2.供外系選修之輔系課程及副修模組，如需增開第二班以上，增開課程不納入開課</w:t>
            </w:r>
            <w:r w:rsidRPr="002561C6">
              <w:rPr>
                <w:rFonts w:ascii="標楷體" w:eastAsia="標楷體" w:hAnsi="標楷體" w:hint="eastAsia"/>
              </w:rPr>
              <w:lastRenderedPageBreak/>
              <w:t>單位鐘點數上限規範。</w:t>
            </w:r>
          </w:p>
          <w:p w:rsidR="004258CE" w:rsidRPr="002561C6" w:rsidRDefault="004258CE" w:rsidP="004258CE">
            <w:pPr>
              <w:spacing w:line="240" w:lineRule="atLeast"/>
              <w:ind w:leftChars="100" w:left="480" w:hangingChars="100" w:hanging="240"/>
              <w:rPr>
                <w:rFonts w:ascii="標楷體" w:eastAsia="標楷體" w:hAnsi="標楷體"/>
              </w:rPr>
            </w:pPr>
            <w:r w:rsidRPr="002561C6">
              <w:rPr>
                <w:rFonts w:ascii="標楷體" w:eastAsia="標楷體" w:hAnsi="標楷體" w:hint="eastAsia"/>
              </w:rPr>
              <w:t>3.因學生重修而增開之課程，不受開課鐘點數規範。</w:t>
            </w:r>
          </w:p>
          <w:p w:rsidR="004258CE" w:rsidRPr="002561C6" w:rsidRDefault="004258CE" w:rsidP="004258CE">
            <w:pPr>
              <w:snapToGrid w:val="0"/>
              <w:ind w:leftChars="99" w:left="718" w:hangingChars="200" w:hanging="480"/>
              <w:rPr>
                <w:rFonts w:ascii="標楷體" w:eastAsia="標楷體" w:hAnsi="標楷體"/>
                <w:bCs/>
              </w:rPr>
            </w:pPr>
            <w:r w:rsidRPr="002561C6">
              <w:rPr>
                <w:rFonts w:ascii="標楷體" w:eastAsia="標楷體" w:hAnsi="標楷體" w:hint="eastAsia"/>
                <w:bCs/>
              </w:rPr>
              <w:t>(二)</w:t>
            </w:r>
            <w:r w:rsidRPr="002561C6">
              <w:rPr>
                <w:rFonts w:ascii="標楷體" w:eastAsia="標楷體" w:hAnsi="標楷體" w:hint="eastAsia"/>
              </w:rPr>
              <w:t>研究所：碩士班每學期以21個鐘點為原則。</w:t>
            </w:r>
          </w:p>
        </w:tc>
        <w:tc>
          <w:tcPr>
            <w:tcW w:w="2835" w:type="dxa"/>
            <w:tcBorders>
              <w:top w:val="single" w:sz="4" w:space="0" w:color="auto"/>
              <w:left w:val="single" w:sz="4" w:space="0" w:color="auto"/>
              <w:bottom w:val="single" w:sz="4" w:space="0" w:color="auto"/>
              <w:right w:val="single" w:sz="4" w:space="0" w:color="auto"/>
            </w:tcBorders>
          </w:tcPr>
          <w:p w:rsidR="004258CE" w:rsidRDefault="004258CE" w:rsidP="004258CE">
            <w:pPr>
              <w:snapToGrid w:val="0"/>
              <w:rPr>
                <w:rFonts w:eastAsia="標楷體"/>
              </w:rPr>
            </w:pPr>
            <w:r>
              <w:rPr>
                <w:rFonts w:eastAsia="標楷體" w:hint="eastAsia"/>
              </w:rPr>
              <w:lastRenderedPageBreak/>
              <w:t>法規之數字寫法修正。</w:t>
            </w:r>
          </w:p>
        </w:tc>
      </w:tr>
      <w:tr w:rsidR="004258CE" w:rsidRPr="00B65D3C" w:rsidTr="004258CE">
        <w:trPr>
          <w:jc w:val="center"/>
        </w:trPr>
        <w:tc>
          <w:tcPr>
            <w:tcW w:w="3547"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napToGrid w:val="0"/>
              <w:ind w:left="720" w:hangingChars="300" w:hanging="720"/>
              <w:rPr>
                <w:rFonts w:ascii="標楷體" w:eastAsia="標楷體" w:hAnsi="標楷體"/>
                <w:bCs/>
              </w:rPr>
            </w:pPr>
            <w:r w:rsidRPr="002561C6">
              <w:rPr>
                <w:rFonts w:ascii="標楷體" w:eastAsia="標楷體" w:hAnsi="標楷體" w:hint="eastAsia"/>
                <w:bCs/>
              </w:rPr>
              <w:lastRenderedPageBreak/>
              <w:t>六、開課人數原則</w:t>
            </w:r>
          </w:p>
          <w:p w:rsidR="004258CE" w:rsidRPr="002561C6" w:rsidRDefault="004258CE" w:rsidP="004258CE">
            <w:pPr>
              <w:snapToGrid w:val="0"/>
              <w:ind w:leftChars="123" w:left="960" w:hangingChars="277" w:hanging="665"/>
              <w:rPr>
                <w:rFonts w:ascii="標楷體" w:eastAsia="標楷體" w:hAnsi="標楷體"/>
                <w:bCs/>
              </w:rPr>
            </w:pPr>
            <w:r w:rsidRPr="002561C6">
              <w:rPr>
                <w:rFonts w:ascii="標楷體" w:eastAsia="標楷體" w:hAnsi="標楷體" w:hint="eastAsia"/>
                <w:bCs/>
              </w:rPr>
              <w:t>(一)大學部</w:t>
            </w:r>
          </w:p>
          <w:p w:rsidR="004258CE" w:rsidRPr="002561C6" w:rsidRDefault="004258CE" w:rsidP="004258CE">
            <w:pPr>
              <w:snapToGrid w:val="0"/>
              <w:ind w:leftChars="185" w:left="694" w:hangingChars="104" w:hanging="250"/>
              <w:rPr>
                <w:rFonts w:ascii="標楷體" w:eastAsia="標楷體" w:hAnsi="標楷體"/>
                <w:bCs/>
              </w:rPr>
            </w:pPr>
            <w:r w:rsidRPr="002561C6">
              <w:rPr>
                <w:rFonts w:ascii="標楷體" w:eastAsia="標楷體" w:hAnsi="標楷體" w:hint="eastAsia"/>
              </w:rPr>
              <w:t>1.</w:t>
            </w:r>
            <w:r w:rsidRPr="00905F98">
              <w:rPr>
                <w:rFonts w:ascii="標楷體" w:eastAsia="標楷體" w:hAnsi="標楷體" w:hint="eastAsia"/>
                <w:bCs/>
              </w:rPr>
              <w:t>開課時未超過學期或同一學年開課鐘點數之單位</w:t>
            </w:r>
            <w:r w:rsidRPr="002561C6">
              <w:rPr>
                <w:rFonts w:ascii="標楷體" w:eastAsia="標楷體" w:hAnsi="標楷體" w:hint="eastAsia"/>
                <w:bCs/>
              </w:rPr>
              <w:t>，開課人數至少</w:t>
            </w:r>
            <w:r w:rsidRPr="002731FE">
              <w:rPr>
                <w:rFonts w:ascii="標楷體" w:eastAsia="標楷體" w:hAnsi="標楷體" w:hint="eastAsia"/>
                <w:bCs/>
                <w:color w:val="FF0000"/>
                <w:u w:val="single"/>
              </w:rPr>
              <w:t>十</w:t>
            </w:r>
            <w:r w:rsidRPr="002561C6">
              <w:rPr>
                <w:rFonts w:ascii="標楷體" w:eastAsia="標楷體" w:hAnsi="標楷體" w:hint="eastAsia"/>
                <w:bCs/>
              </w:rPr>
              <w:t>人；如當學年度第一學期超過開課單位鐘點數上限，開課人數至少</w:t>
            </w:r>
            <w:r w:rsidRPr="002731FE">
              <w:rPr>
                <w:rFonts w:ascii="標楷體" w:eastAsia="標楷體" w:hAnsi="標楷體" w:hint="eastAsia"/>
                <w:bCs/>
                <w:color w:val="FF0000"/>
                <w:u w:val="single"/>
              </w:rPr>
              <w:t>十五</w:t>
            </w:r>
            <w:r w:rsidRPr="002561C6">
              <w:rPr>
                <w:rFonts w:ascii="標楷體" w:eastAsia="標楷體" w:hAnsi="標楷體" w:hint="eastAsia"/>
                <w:bCs/>
              </w:rPr>
              <w:t>人，並應於第二學期扣回，且不得再逾鐘點數上限。</w:t>
            </w:r>
          </w:p>
          <w:p w:rsidR="004258CE" w:rsidRPr="002561C6" w:rsidRDefault="004258CE" w:rsidP="004258CE">
            <w:pPr>
              <w:snapToGrid w:val="0"/>
              <w:ind w:leftChars="185" w:left="694" w:hangingChars="104" w:hanging="250"/>
              <w:rPr>
                <w:rFonts w:ascii="標楷體" w:eastAsia="標楷體" w:hAnsi="標楷體"/>
              </w:rPr>
            </w:pPr>
            <w:r w:rsidRPr="002561C6">
              <w:rPr>
                <w:rFonts w:ascii="標楷體" w:eastAsia="標楷體" w:hAnsi="標楷體" w:hint="eastAsia"/>
                <w:bCs/>
              </w:rPr>
              <w:t>2.</w:t>
            </w:r>
            <w:r w:rsidRPr="002561C6">
              <w:rPr>
                <w:rFonts w:ascii="標楷體" w:eastAsia="標楷體" w:hAnsi="標楷體" w:hint="eastAsia"/>
              </w:rPr>
              <w:t>音樂術科主副修課程：以單獨一人開課，但必須加收專業指導成本費，不納入單位開課鐘點數上限計算。</w:t>
            </w:r>
          </w:p>
          <w:p w:rsidR="004258CE" w:rsidRPr="002561C6" w:rsidRDefault="004258CE" w:rsidP="004258CE">
            <w:pPr>
              <w:snapToGrid w:val="0"/>
              <w:ind w:leftChars="185" w:left="694" w:hangingChars="104" w:hanging="250"/>
              <w:rPr>
                <w:rFonts w:ascii="標楷體" w:eastAsia="標楷體" w:hAnsi="標楷體"/>
              </w:rPr>
            </w:pPr>
            <w:r w:rsidRPr="002561C6">
              <w:rPr>
                <w:rFonts w:ascii="標楷體" w:eastAsia="標楷體" w:hAnsi="標楷體" w:hint="eastAsia"/>
                <w:bCs/>
              </w:rPr>
              <w:t>3.</w:t>
            </w:r>
            <w:r w:rsidRPr="002561C6">
              <w:rPr>
                <w:rFonts w:ascii="標楷體" w:eastAsia="標楷體" w:hAnsi="標楷體" w:hint="eastAsia"/>
              </w:rPr>
              <w:t>美術產業學系畢業製作或</w:t>
            </w:r>
            <w:r w:rsidRPr="002561C6">
              <w:rPr>
                <w:rFonts w:ascii="標楷體" w:eastAsia="標楷體" w:hAnsi="標楷體" w:hint="eastAsia"/>
                <w:bCs/>
              </w:rPr>
              <w:t>工作室</w:t>
            </w:r>
            <w:r w:rsidRPr="002561C6">
              <w:rPr>
                <w:rFonts w:ascii="標楷體" w:eastAsia="標楷體" w:hAnsi="標楷體" w:hint="eastAsia"/>
              </w:rPr>
              <w:t>課程：最低開課人數以</w:t>
            </w:r>
            <w:r w:rsidRPr="002731FE">
              <w:rPr>
                <w:rFonts w:ascii="標楷體" w:eastAsia="標楷體" w:hAnsi="標楷體" w:hint="eastAsia"/>
                <w:color w:val="FF0000"/>
                <w:u w:val="single"/>
              </w:rPr>
              <w:t>一</w:t>
            </w:r>
            <w:r w:rsidRPr="002561C6">
              <w:rPr>
                <w:rFonts w:ascii="標楷體" w:eastAsia="標楷體" w:hAnsi="標楷體" w:hint="eastAsia"/>
              </w:rPr>
              <w:t>人為原則。</w:t>
            </w:r>
          </w:p>
          <w:p w:rsidR="004258CE" w:rsidRPr="002561C6" w:rsidRDefault="004258CE" w:rsidP="004258CE">
            <w:pPr>
              <w:snapToGrid w:val="0"/>
              <w:ind w:leftChars="185" w:left="694" w:hangingChars="104" w:hanging="250"/>
              <w:rPr>
                <w:rFonts w:ascii="標楷體" w:eastAsia="標楷體" w:hAnsi="標楷體"/>
                <w:shd w:val="pct15" w:color="auto" w:fill="FFFFFF"/>
              </w:rPr>
            </w:pPr>
            <w:r w:rsidRPr="002561C6">
              <w:rPr>
                <w:rFonts w:ascii="標楷體" w:eastAsia="標楷體" w:hAnsi="標楷體" w:hint="eastAsia"/>
                <w:bCs/>
              </w:rPr>
              <w:t>4.</w:t>
            </w:r>
            <w:r w:rsidRPr="002561C6">
              <w:rPr>
                <w:rFonts w:ascii="標楷體" w:eastAsia="標楷體" w:hAnsi="標楷體" w:hint="eastAsia"/>
              </w:rPr>
              <w:t>以全外語授課課程</w:t>
            </w:r>
            <w:r w:rsidRPr="002561C6">
              <w:rPr>
                <w:rFonts w:ascii="標楷體" w:eastAsia="標楷體" w:hAnsi="標楷體" w:hint="eastAsia"/>
                <w:bCs/>
              </w:rPr>
              <w:t>，由授課教師提出申請，經三級課程會議審核通過，開課人數至少</w:t>
            </w:r>
            <w:r w:rsidRPr="002731FE">
              <w:rPr>
                <w:rFonts w:ascii="標楷體" w:eastAsia="標楷體" w:hAnsi="標楷體" w:hint="eastAsia"/>
                <w:bCs/>
                <w:color w:val="FF0000"/>
                <w:u w:val="single"/>
              </w:rPr>
              <w:t>三</w:t>
            </w:r>
            <w:r w:rsidRPr="002561C6">
              <w:rPr>
                <w:rFonts w:ascii="標楷體" w:eastAsia="標楷體" w:hAnsi="標楷體" w:hint="eastAsia"/>
                <w:bCs/>
              </w:rPr>
              <w:t>人。</w:t>
            </w:r>
          </w:p>
          <w:p w:rsidR="004258CE" w:rsidRPr="002561C6" w:rsidRDefault="004258CE" w:rsidP="004258CE">
            <w:pPr>
              <w:snapToGrid w:val="0"/>
              <w:ind w:leftChars="126" w:left="960" w:hangingChars="274" w:hanging="658"/>
              <w:rPr>
                <w:rFonts w:ascii="標楷體" w:eastAsia="標楷體" w:hAnsi="標楷體"/>
                <w:bCs/>
              </w:rPr>
            </w:pPr>
            <w:r w:rsidRPr="002561C6">
              <w:rPr>
                <w:rFonts w:ascii="標楷體" w:eastAsia="標楷體" w:hAnsi="標楷體" w:hint="eastAsia"/>
                <w:bCs/>
              </w:rPr>
              <w:t>(二)研究所</w:t>
            </w:r>
          </w:p>
          <w:p w:rsidR="004258CE" w:rsidRPr="002561C6" w:rsidRDefault="004258CE" w:rsidP="004258CE">
            <w:pPr>
              <w:snapToGrid w:val="0"/>
              <w:ind w:leftChars="334" w:left="816" w:hangingChars="6" w:hanging="14"/>
              <w:rPr>
                <w:rFonts w:ascii="標楷體" w:eastAsia="標楷體" w:hAnsi="標楷體"/>
                <w:bCs/>
              </w:rPr>
            </w:pPr>
            <w:r w:rsidRPr="002561C6">
              <w:rPr>
                <w:rFonts w:ascii="標楷體" w:eastAsia="標楷體" w:hAnsi="標楷體" w:hint="eastAsia"/>
              </w:rPr>
              <w:t>研究所碩士班課程至少</w:t>
            </w:r>
            <w:r w:rsidRPr="002731FE">
              <w:rPr>
                <w:rFonts w:ascii="標楷體" w:eastAsia="標楷體" w:hAnsi="標楷體" w:hint="eastAsia"/>
                <w:color w:val="FF0000"/>
                <w:u w:val="single"/>
              </w:rPr>
              <w:t>三</w:t>
            </w:r>
            <w:r w:rsidRPr="002561C6">
              <w:rPr>
                <w:rFonts w:ascii="標楷體" w:eastAsia="標楷體" w:hAnsi="標楷體" w:hint="eastAsia"/>
              </w:rPr>
              <w:t>人、博士班至少</w:t>
            </w:r>
            <w:r w:rsidRPr="002731FE">
              <w:rPr>
                <w:rFonts w:ascii="標楷體" w:eastAsia="標楷體" w:hAnsi="標楷體" w:hint="eastAsia"/>
                <w:color w:val="FF0000"/>
                <w:u w:val="single"/>
              </w:rPr>
              <w:t>一</w:t>
            </w:r>
            <w:r w:rsidRPr="002561C6">
              <w:rPr>
                <w:rFonts w:ascii="標楷體" w:eastAsia="標楷體" w:hAnsi="標楷體" w:hint="eastAsia"/>
              </w:rPr>
              <w:t>人</w:t>
            </w:r>
            <w:r w:rsidRPr="002561C6">
              <w:rPr>
                <w:rFonts w:ascii="標楷體" w:eastAsia="標楷體" w:hAnsi="標楷體" w:hint="eastAsia"/>
                <w:bCs/>
              </w:rPr>
              <w:t>。</w:t>
            </w:r>
          </w:p>
          <w:p w:rsidR="004258CE" w:rsidRDefault="004258CE" w:rsidP="004258CE">
            <w:pPr>
              <w:snapToGrid w:val="0"/>
              <w:ind w:leftChars="125" w:left="790" w:hangingChars="204" w:hanging="490"/>
              <w:rPr>
                <w:rFonts w:ascii="標楷體" w:eastAsia="標楷體" w:hAnsi="標楷體"/>
              </w:rPr>
            </w:pPr>
            <w:r w:rsidRPr="002561C6">
              <w:rPr>
                <w:rFonts w:ascii="標楷體" w:eastAsia="標楷體" w:hAnsi="標楷體" w:hint="eastAsia"/>
                <w:bCs/>
              </w:rPr>
              <w:t>(三)</w:t>
            </w:r>
            <w:r w:rsidRPr="002561C6">
              <w:rPr>
                <w:rFonts w:ascii="標楷體" w:eastAsia="標楷體" w:hAnsi="標楷體" w:hint="eastAsia"/>
              </w:rPr>
              <w:t>各班制開課之人數皆以日間學制學生計算。</w:t>
            </w:r>
          </w:p>
          <w:p w:rsidR="004258CE" w:rsidRPr="002561C6" w:rsidRDefault="004258CE" w:rsidP="004258CE">
            <w:pPr>
              <w:spacing w:line="340" w:lineRule="exact"/>
              <w:ind w:leftChars="124" w:left="864" w:hangingChars="236" w:hanging="566"/>
              <w:rPr>
                <w:rFonts w:ascii="標楷體" w:eastAsia="標楷體" w:hAnsi="標楷體"/>
                <w:bCs/>
              </w:rPr>
            </w:pPr>
            <w:r w:rsidRPr="008967EC">
              <w:rPr>
                <w:rFonts w:ascii="標楷體" w:eastAsia="標楷體" w:hAnsi="標楷體" w:hint="eastAsia"/>
                <w:bCs/>
                <w:kern w:val="0"/>
              </w:rPr>
              <w:t>(四)進修學制各</w:t>
            </w:r>
            <w:r w:rsidRPr="008967EC">
              <w:rPr>
                <w:rFonts w:ascii="標楷體" w:eastAsia="標楷體" w:hAnsi="標楷體" w:hint="eastAsia"/>
                <w:kern w:val="0"/>
              </w:rPr>
              <w:t>班級開課人數至少</w:t>
            </w:r>
            <w:r w:rsidRPr="002731FE">
              <w:rPr>
                <w:rFonts w:ascii="標楷體" w:eastAsia="標楷體" w:hAnsi="標楷體" w:hint="eastAsia"/>
                <w:color w:val="FF0000"/>
                <w:kern w:val="0"/>
                <w:u w:val="single"/>
              </w:rPr>
              <w:t>十五</w:t>
            </w:r>
            <w:r w:rsidRPr="008967EC">
              <w:rPr>
                <w:rFonts w:ascii="標楷體" w:eastAsia="標楷體" w:hAnsi="標楷體" w:hint="eastAsia"/>
                <w:kern w:val="0"/>
              </w:rPr>
              <w:t>人。</w:t>
            </w:r>
          </w:p>
        </w:tc>
        <w:tc>
          <w:tcPr>
            <w:tcW w:w="3558"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napToGrid w:val="0"/>
              <w:ind w:left="720" w:hangingChars="300" w:hanging="720"/>
              <w:rPr>
                <w:rFonts w:ascii="標楷體" w:eastAsia="標楷體" w:hAnsi="標楷體"/>
                <w:bCs/>
              </w:rPr>
            </w:pPr>
            <w:r w:rsidRPr="002561C6">
              <w:rPr>
                <w:rFonts w:ascii="標楷體" w:eastAsia="標楷體" w:hAnsi="標楷體" w:hint="eastAsia"/>
                <w:bCs/>
              </w:rPr>
              <w:t>六、開課人數原則</w:t>
            </w:r>
          </w:p>
          <w:p w:rsidR="004258CE" w:rsidRPr="002561C6" w:rsidRDefault="004258CE" w:rsidP="004258CE">
            <w:pPr>
              <w:snapToGrid w:val="0"/>
              <w:ind w:leftChars="123" w:left="960" w:hangingChars="277" w:hanging="665"/>
              <w:rPr>
                <w:rFonts w:ascii="標楷體" w:eastAsia="標楷體" w:hAnsi="標楷體"/>
                <w:bCs/>
              </w:rPr>
            </w:pPr>
            <w:r w:rsidRPr="002561C6">
              <w:rPr>
                <w:rFonts w:ascii="標楷體" w:eastAsia="標楷體" w:hAnsi="標楷體" w:hint="eastAsia"/>
                <w:bCs/>
              </w:rPr>
              <w:t>(一)大學部</w:t>
            </w:r>
          </w:p>
          <w:p w:rsidR="004258CE" w:rsidRPr="002561C6" w:rsidRDefault="004258CE" w:rsidP="004258CE">
            <w:pPr>
              <w:snapToGrid w:val="0"/>
              <w:ind w:leftChars="185" w:left="694" w:hangingChars="104" w:hanging="250"/>
              <w:rPr>
                <w:rFonts w:ascii="標楷體" w:eastAsia="標楷體" w:hAnsi="標楷體"/>
                <w:bCs/>
              </w:rPr>
            </w:pPr>
            <w:r w:rsidRPr="002561C6">
              <w:rPr>
                <w:rFonts w:ascii="標楷體" w:eastAsia="標楷體" w:hAnsi="標楷體" w:hint="eastAsia"/>
              </w:rPr>
              <w:t>1.</w:t>
            </w:r>
            <w:r w:rsidRPr="00905F98">
              <w:rPr>
                <w:rFonts w:ascii="標楷體" w:eastAsia="標楷體" w:hAnsi="標楷體" w:hint="eastAsia"/>
                <w:bCs/>
              </w:rPr>
              <w:t>開課時未超過學期或同一學年開課鐘點數之單位</w:t>
            </w:r>
            <w:r w:rsidRPr="002561C6">
              <w:rPr>
                <w:rFonts w:ascii="標楷體" w:eastAsia="標楷體" w:hAnsi="標楷體" w:hint="eastAsia"/>
                <w:bCs/>
              </w:rPr>
              <w:t>，開課人數至少10人；如當學年度第一學期超過開課單位鐘點數上限，開課人數至少15人，並應於第二學期扣回，且不得再逾鐘點數上限。</w:t>
            </w:r>
          </w:p>
          <w:p w:rsidR="004258CE" w:rsidRPr="002561C6" w:rsidRDefault="004258CE" w:rsidP="004258CE">
            <w:pPr>
              <w:snapToGrid w:val="0"/>
              <w:ind w:leftChars="185" w:left="694" w:hangingChars="104" w:hanging="250"/>
              <w:rPr>
                <w:rFonts w:ascii="標楷體" w:eastAsia="標楷體" w:hAnsi="標楷體"/>
              </w:rPr>
            </w:pPr>
            <w:r w:rsidRPr="002561C6">
              <w:rPr>
                <w:rFonts w:ascii="標楷體" w:eastAsia="標楷體" w:hAnsi="標楷體" w:hint="eastAsia"/>
                <w:bCs/>
              </w:rPr>
              <w:t>2.</w:t>
            </w:r>
            <w:r w:rsidRPr="002561C6">
              <w:rPr>
                <w:rFonts w:ascii="標楷體" w:eastAsia="標楷體" w:hAnsi="標楷體" w:hint="eastAsia"/>
              </w:rPr>
              <w:t>音樂術科主副修課程：以單獨一人開課，但必須加收專業指導成本費，不納入單位開課鐘點數上限計算。</w:t>
            </w:r>
          </w:p>
          <w:p w:rsidR="004258CE" w:rsidRPr="002561C6" w:rsidRDefault="004258CE" w:rsidP="004258CE">
            <w:pPr>
              <w:snapToGrid w:val="0"/>
              <w:ind w:leftChars="185" w:left="694" w:hangingChars="104" w:hanging="250"/>
              <w:rPr>
                <w:rFonts w:ascii="標楷體" w:eastAsia="標楷體" w:hAnsi="標楷體"/>
              </w:rPr>
            </w:pPr>
            <w:r w:rsidRPr="002561C6">
              <w:rPr>
                <w:rFonts w:ascii="標楷體" w:eastAsia="標楷體" w:hAnsi="標楷體" w:hint="eastAsia"/>
                <w:bCs/>
              </w:rPr>
              <w:t>3.</w:t>
            </w:r>
            <w:r w:rsidRPr="002561C6">
              <w:rPr>
                <w:rFonts w:ascii="標楷體" w:eastAsia="標楷體" w:hAnsi="標楷體" w:hint="eastAsia"/>
              </w:rPr>
              <w:t>美術產業學系畢業製作或</w:t>
            </w:r>
            <w:r w:rsidRPr="002561C6">
              <w:rPr>
                <w:rFonts w:ascii="標楷體" w:eastAsia="標楷體" w:hAnsi="標楷體" w:hint="eastAsia"/>
                <w:bCs/>
              </w:rPr>
              <w:t>工作室</w:t>
            </w:r>
            <w:r w:rsidRPr="002561C6">
              <w:rPr>
                <w:rFonts w:ascii="標楷體" w:eastAsia="標楷體" w:hAnsi="標楷體" w:hint="eastAsia"/>
              </w:rPr>
              <w:t>課程：最低開課人數以1人為原則。</w:t>
            </w:r>
          </w:p>
          <w:p w:rsidR="004258CE" w:rsidRPr="002561C6" w:rsidRDefault="004258CE" w:rsidP="004258CE">
            <w:pPr>
              <w:snapToGrid w:val="0"/>
              <w:ind w:leftChars="185" w:left="694" w:hangingChars="104" w:hanging="250"/>
              <w:rPr>
                <w:rFonts w:ascii="標楷體" w:eastAsia="標楷體" w:hAnsi="標楷體"/>
                <w:shd w:val="pct15" w:color="auto" w:fill="FFFFFF"/>
              </w:rPr>
            </w:pPr>
            <w:r w:rsidRPr="002561C6">
              <w:rPr>
                <w:rFonts w:ascii="標楷體" w:eastAsia="標楷體" w:hAnsi="標楷體" w:hint="eastAsia"/>
                <w:bCs/>
              </w:rPr>
              <w:t>4.</w:t>
            </w:r>
            <w:r w:rsidRPr="002561C6">
              <w:rPr>
                <w:rFonts w:ascii="標楷體" w:eastAsia="標楷體" w:hAnsi="標楷體" w:hint="eastAsia"/>
              </w:rPr>
              <w:t>以全外語授課課程</w:t>
            </w:r>
            <w:r w:rsidRPr="002561C6">
              <w:rPr>
                <w:rFonts w:ascii="標楷體" w:eastAsia="標楷體" w:hAnsi="標楷體" w:hint="eastAsia"/>
                <w:bCs/>
              </w:rPr>
              <w:t>，由授課教師提出申請，經三級課程會議審核通過，開課人數至少3人。</w:t>
            </w:r>
          </w:p>
          <w:p w:rsidR="004258CE" w:rsidRPr="002561C6" w:rsidRDefault="004258CE" w:rsidP="004258CE">
            <w:pPr>
              <w:snapToGrid w:val="0"/>
              <w:ind w:leftChars="126" w:left="960" w:hangingChars="274" w:hanging="658"/>
              <w:rPr>
                <w:rFonts w:ascii="標楷體" w:eastAsia="標楷體" w:hAnsi="標楷體"/>
                <w:bCs/>
              </w:rPr>
            </w:pPr>
            <w:r w:rsidRPr="002561C6">
              <w:rPr>
                <w:rFonts w:ascii="標楷體" w:eastAsia="標楷體" w:hAnsi="標楷體" w:hint="eastAsia"/>
                <w:bCs/>
              </w:rPr>
              <w:t>(二)研究所</w:t>
            </w:r>
          </w:p>
          <w:p w:rsidR="004258CE" w:rsidRPr="002561C6" w:rsidRDefault="004258CE" w:rsidP="004258CE">
            <w:pPr>
              <w:snapToGrid w:val="0"/>
              <w:ind w:leftChars="334" w:left="816" w:hangingChars="6" w:hanging="14"/>
              <w:rPr>
                <w:rFonts w:ascii="標楷體" w:eastAsia="標楷體" w:hAnsi="標楷體"/>
                <w:bCs/>
              </w:rPr>
            </w:pPr>
            <w:r w:rsidRPr="002561C6">
              <w:rPr>
                <w:rFonts w:ascii="標楷體" w:eastAsia="標楷體" w:hAnsi="標楷體" w:hint="eastAsia"/>
              </w:rPr>
              <w:t>研究所碩士班課程至少3人、博士班至少1人</w:t>
            </w:r>
            <w:r w:rsidRPr="002561C6">
              <w:rPr>
                <w:rFonts w:ascii="標楷體" w:eastAsia="標楷體" w:hAnsi="標楷體" w:hint="eastAsia"/>
                <w:bCs/>
              </w:rPr>
              <w:t>。</w:t>
            </w:r>
          </w:p>
          <w:p w:rsidR="004258CE" w:rsidRDefault="004258CE" w:rsidP="004258CE">
            <w:pPr>
              <w:snapToGrid w:val="0"/>
              <w:ind w:leftChars="125" w:left="790" w:hangingChars="204" w:hanging="490"/>
              <w:rPr>
                <w:rFonts w:ascii="標楷體" w:eastAsia="標楷體" w:hAnsi="標楷體"/>
              </w:rPr>
            </w:pPr>
            <w:r w:rsidRPr="002561C6">
              <w:rPr>
                <w:rFonts w:ascii="標楷體" w:eastAsia="標楷體" w:hAnsi="標楷體" w:hint="eastAsia"/>
                <w:bCs/>
              </w:rPr>
              <w:t>(三)</w:t>
            </w:r>
            <w:r w:rsidRPr="002561C6">
              <w:rPr>
                <w:rFonts w:ascii="標楷體" w:eastAsia="標楷體" w:hAnsi="標楷體" w:hint="eastAsia"/>
              </w:rPr>
              <w:t>各班制開課之人數皆以日間學制學生計算。</w:t>
            </w:r>
          </w:p>
          <w:p w:rsidR="004258CE" w:rsidRPr="002561C6" w:rsidRDefault="004258CE" w:rsidP="004258CE">
            <w:pPr>
              <w:snapToGrid w:val="0"/>
              <w:ind w:leftChars="125" w:left="790" w:hangingChars="204" w:hanging="490"/>
              <w:rPr>
                <w:rFonts w:ascii="標楷體" w:eastAsia="標楷體" w:hAnsi="標楷體"/>
                <w:bCs/>
              </w:rPr>
            </w:pPr>
            <w:r w:rsidRPr="008967EC">
              <w:rPr>
                <w:rFonts w:ascii="標楷體" w:eastAsia="標楷體" w:hAnsi="標楷體" w:hint="eastAsia"/>
                <w:bCs/>
                <w:kern w:val="0"/>
              </w:rPr>
              <w:t>(四)進修學制各</w:t>
            </w:r>
            <w:r w:rsidRPr="008967EC">
              <w:rPr>
                <w:rFonts w:ascii="標楷體" w:eastAsia="標楷體" w:hAnsi="標楷體" w:hint="eastAsia"/>
                <w:kern w:val="0"/>
              </w:rPr>
              <w:t>班級開課人數至少15人。</w:t>
            </w:r>
          </w:p>
        </w:tc>
        <w:tc>
          <w:tcPr>
            <w:tcW w:w="2835" w:type="dxa"/>
            <w:tcBorders>
              <w:top w:val="single" w:sz="4" w:space="0" w:color="auto"/>
              <w:left w:val="single" w:sz="4" w:space="0" w:color="auto"/>
              <w:bottom w:val="single" w:sz="4" w:space="0" w:color="auto"/>
              <w:right w:val="single" w:sz="4" w:space="0" w:color="auto"/>
            </w:tcBorders>
          </w:tcPr>
          <w:p w:rsidR="004258CE" w:rsidRDefault="004258CE" w:rsidP="004258CE">
            <w:pPr>
              <w:snapToGrid w:val="0"/>
              <w:rPr>
                <w:rFonts w:eastAsia="標楷體"/>
              </w:rPr>
            </w:pPr>
            <w:r>
              <w:rPr>
                <w:rFonts w:eastAsia="標楷體" w:hint="eastAsia"/>
              </w:rPr>
              <w:t>法規之數字寫法修正。</w:t>
            </w:r>
          </w:p>
        </w:tc>
      </w:tr>
      <w:tr w:rsidR="004258CE" w:rsidRPr="00B65D3C" w:rsidTr="004258CE">
        <w:trPr>
          <w:jc w:val="center"/>
        </w:trPr>
        <w:tc>
          <w:tcPr>
            <w:tcW w:w="3547"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napToGrid w:val="0"/>
              <w:ind w:left="720" w:hangingChars="300" w:hanging="720"/>
              <w:rPr>
                <w:rFonts w:ascii="標楷體" w:eastAsia="標楷體" w:hAnsi="標楷體"/>
                <w:bCs/>
              </w:rPr>
            </w:pPr>
            <w:r w:rsidRPr="002561C6">
              <w:rPr>
                <w:rFonts w:ascii="標楷體" w:eastAsia="標楷體" w:hAnsi="標楷體" w:hint="eastAsia"/>
                <w:bCs/>
              </w:rPr>
              <w:t>七、未達開課下限人數之規範</w:t>
            </w:r>
          </w:p>
          <w:p w:rsidR="004258CE" w:rsidRPr="002561C6" w:rsidRDefault="004258CE" w:rsidP="004258CE">
            <w:pPr>
              <w:snapToGrid w:val="0"/>
              <w:ind w:leftChars="100" w:left="720" w:hangingChars="200" w:hanging="480"/>
              <w:rPr>
                <w:rFonts w:ascii="標楷體" w:eastAsia="標楷體" w:hAnsi="標楷體"/>
                <w:bCs/>
              </w:rPr>
            </w:pPr>
            <w:r w:rsidRPr="002561C6">
              <w:rPr>
                <w:rFonts w:ascii="標楷體" w:eastAsia="標楷體" w:hAnsi="標楷體" w:hint="eastAsia"/>
                <w:bCs/>
              </w:rPr>
              <w:t>(一)網路初選結束，選課人數未達開課下限人數</w:t>
            </w:r>
            <w:r>
              <w:rPr>
                <w:rFonts w:ascii="標楷體" w:eastAsia="標楷體" w:hAnsi="標楷體" w:hint="eastAsia"/>
                <w:color w:val="FF0000"/>
                <w:u w:val="single"/>
              </w:rPr>
              <w:t>二分之一</w:t>
            </w:r>
            <w:r w:rsidRPr="002561C6">
              <w:rPr>
                <w:rFonts w:ascii="標楷體" w:eastAsia="標楷體" w:hAnsi="標楷體" w:hint="eastAsia"/>
                <w:bCs/>
              </w:rPr>
              <w:t>之課程，由教務處通知開課單位。</w:t>
            </w:r>
          </w:p>
          <w:p w:rsidR="004258CE" w:rsidRPr="002561C6" w:rsidRDefault="004258CE" w:rsidP="004258CE">
            <w:pPr>
              <w:snapToGrid w:val="0"/>
              <w:ind w:leftChars="98" w:left="717" w:hangingChars="201" w:hanging="482"/>
              <w:rPr>
                <w:rFonts w:ascii="標楷體" w:eastAsia="標楷體" w:hAnsi="標楷體"/>
                <w:bCs/>
              </w:rPr>
            </w:pPr>
            <w:r w:rsidRPr="002561C6">
              <w:rPr>
                <w:rFonts w:ascii="標楷體" w:eastAsia="標楷體" w:hAnsi="標楷體" w:hint="eastAsia"/>
                <w:bCs/>
              </w:rPr>
              <w:t>(二)網路初選結束後，選課人數未達開課下限人數，如需維持課程開設，開課單位必須於加退選第三天</w:t>
            </w:r>
            <w:r w:rsidRPr="002561C6">
              <w:rPr>
                <w:rFonts w:ascii="標楷體" w:eastAsia="標楷體" w:hAnsi="標楷體" w:hint="eastAsia"/>
                <w:bCs/>
              </w:rPr>
              <w:lastRenderedPageBreak/>
              <w:t>(含)前簽請核准後，得繼續開課。</w:t>
            </w:r>
          </w:p>
        </w:tc>
        <w:tc>
          <w:tcPr>
            <w:tcW w:w="3558" w:type="dxa"/>
            <w:tcBorders>
              <w:top w:val="single" w:sz="4" w:space="0" w:color="auto"/>
              <w:left w:val="single" w:sz="4" w:space="0" w:color="auto"/>
              <w:bottom w:val="single" w:sz="4" w:space="0" w:color="auto"/>
              <w:right w:val="single" w:sz="4" w:space="0" w:color="auto"/>
            </w:tcBorders>
          </w:tcPr>
          <w:p w:rsidR="004258CE" w:rsidRPr="002561C6" w:rsidRDefault="004258CE" w:rsidP="004258CE">
            <w:pPr>
              <w:snapToGrid w:val="0"/>
              <w:ind w:left="720" w:hangingChars="300" w:hanging="720"/>
              <w:rPr>
                <w:rFonts w:ascii="標楷體" w:eastAsia="標楷體" w:hAnsi="標楷體"/>
                <w:bCs/>
              </w:rPr>
            </w:pPr>
            <w:r w:rsidRPr="002561C6">
              <w:rPr>
                <w:rFonts w:ascii="標楷體" w:eastAsia="標楷體" w:hAnsi="標楷體" w:hint="eastAsia"/>
                <w:bCs/>
              </w:rPr>
              <w:lastRenderedPageBreak/>
              <w:t>七、未達開課下限人數之規範</w:t>
            </w:r>
          </w:p>
          <w:p w:rsidR="004258CE" w:rsidRPr="002561C6" w:rsidRDefault="004258CE" w:rsidP="004258CE">
            <w:pPr>
              <w:snapToGrid w:val="0"/>
              <w:ind w:leftChars="100" w:left="720" w:hangingChars="200" w:hanging="480"/>
              <w:rPr>
                <w:rFonts w:ascii="標楷體" w:eastAsia="標楷體" w:hAnsi="標楷體"/>
                <w:bCs/>
              </w:rPr>
            </w:pPr>
            <w:r w:rsidRPr="002561C6">
              <w:rPr>
                <w:rFonts w:ascii="標楷體" w:eastAsia="標楷體" w:hAnsi="標楷體" w:hint="eastAsia"/>
                <w:bCs/>
              </w:rPr>
              <w:t>(一)網路初選結束，選課人數未達開課下限人數</w:t>
            </w:r>
            <w:r w:rsidRPr="00A26D77">
              <w:rPr>
                <w:rFonts w:ascii="標楷體" w:eastAsia="標楷體" w:hAnsi="標楷體" w:hint="eastAsia"/>
              </w:rPr>
              <w:t>1/2</w:t>
            </w:r>
            <w:r w:rsidRPr="002561C6">
              <w:rPr>
                <w:rFonts w:ascii="標楷體" w:eastAsia="標楷體" w:hAnsi="標楷體" w:hint="eastAsia"/>
                <w:bCs/>
              </w:rPr>
              <w:t>之課程，由教務處通知開課單位。</w:t>
            </w:r>
          </w:p>
          <w:p w:rsidR="004258CE" w:rsidRPr="00A26D77" w:rsidRDefault="004258CE" w:rsidP="004258CE">
            <w:pPr>
              <w:snapToGrid w:val="0"/>
              <w:ind w:leftChars="100" w:left="720" w:hangingChars="200" w:hanging="480"/>
              <w:rPr>
                <w:rFonts w:ascii="標楷體" w:eastAsia="標楷體" w:hAnsi="標楷體"/>
                <w:bCs/>
              </w:rPr>
            </w:pPr>
            <w:r w:rsidRPr="002561C6">
              <w:rPr>
                <w:rFonts w:ascii="標楷體" w:eastAsia="標楷體" w:hAnsi="標楷體" w:hint="eastAsia"/>
                <w:bCs/>
              </w:rPr>
              <w:t>(二)網路初選結束後，選課人數未達開課下限人數，如需維持課程開設，開課單位必須於加退選第三天</w:t>
            </w:r>
            <w:r w:rsidRPr="002561C6">
              <w:rPr>
                <w:rFonts w:ascii="標楷體" w:eastAsia="標楷體" w:hAnsi="標楷體" w:hint="eastAsia"/>
                <w:bCs/>
              </w:rPr>
              <w:lastRenderedPageBreak/>
              <w:t>(含)前簽請核准後，得繼續開課。</w:t>
            </w:r>
          </w:p>
        </w:tc>
        <w:tc>
          <w:tcPr>
            <w:tcW w:w="2835" w:type="dxa"/>
            <w:tcBorders>
              <w:top w:val="single" w:sz="4" w:space="0" w:color="auto"/>
              <w:left w:val="single" w:sz="4" w:space="0" w:color="auto"/>
              <w:bottom w:val="single" w:sz="4" w:space="0" w:color="auto"/>
              <w:right w:val="single" w:sz="4" w:space="0" w:color="auto"/>
            </w:tcBorders>
          </w:tcPr>
          <w:p w:rsidR="004258CE" w:rsidRDefault="004258CE" w:rsidP="004258CE">
            <w:pPr>
              <w:snapToGrid w:val="0"/>
              <w:rPr>
                <w:rFonts w:eastAsia="標楷體"/>
              </w:rPr>
            </w:pPr>
            <w:r>
              <w:rPr>
                <w:rFonts w:eastAsia="標楷體" w:hint="eastAsia"/>
              </w:rPr>
              <w:lastRenderedPageBreak/>
              <w:t>法規之數字寫法修正。</w:t>
            </w:r>
          </w:p>
        </w:tc>
      </w:tr>
      <w:tr w:rsidR="004258CE" w:rsidRPr="00B65D3C" w:rsidTr="004258CE">
        <w:trPr>
          <w:jc w:val="center"/>
        </w:trPr>
        <w:tc>
          <w:tcPr>
            <w:tcW w:w="3547" w:type="dxa"/>
            <w:tcBorders>
              <w:top w:val="single" w:sz="4" w:space="0" w:color="auto"/>
              <w:left w:val="single" w:sz="4" w:space="0" w:color="auto"/>
              <w:bottom w:val="single" w:sz="4" w:space="0" w:color="auto"/>
              <w:right w:val="single" w:sz="4" w:space="0" w:color="auto"/>
            </w:tcBorders>
          </w:tcPr>
          <w:p w:rsidR="004258CE" w:rsidRPr="00B65D3C" w:rsidRDefault="004258CE" w:rsidP="004258CE">
            <w:pPr>
              <w:snapToGrid w:val="0"/>
              <w:spacing w:beforeLines="30" w:before="108" w:afterLines="30" w:after="108" w:line="400" w:lineRule="exact"/>
              <w:rPr>
                <w:rFonts w:ascii="標楷體" w:eastAsia="標楷體" w:hAnsi="標楷體"/>
              </w:rPr>
            </w:pPr>
            <w:r>
              <w:rPr>
                <w:rFonts w:ascii="標楷體" w:eastAsia="標楷體" w:hAnsi="標楷體" w:hint="eastAsia"/>
              </w:rPr>
              <w:lastRenderedPageBreak/>
              <w:t>刪除週五上午大四排課時段</w:t>
            </w:r>
          </w:p>
        </w:tc>
        <w:tc>
          <w:tcPr>
            <w:tcW w:w="3558" w:type="dxa"/>
            <w:tcBorders>
              <w:top w:val="single" w:sz="4" w:space="0" w:color="auto"/>
              <w:left w:val="single" w:sz="4" w:space="0" w:color="auto"/>
              <w:bottom w:val="single" w:sz="4" w:space="0" w:color="auto"/>
              <w:right w:val="single" w:sz="4" w:space="0" w:color="auto"/>
            </w:tcBorders>
          </w:tcPr>
          <w:p w:rsidR="004258CE" w:rsidRPr="00B65D3C" w:rsidRDefault="004258CE" w:rsidP="004258CE">
            <w:pPr>
              <w:snapToGrid w:val="0"/>
              <w:spacing w:beforeLines="30" w:before="108" w:afterLines="30" w:after="108" w:line="400" w:lineRule="exact"/>
              <w:rPr>
                <w:rFonts w:ascii="標楷體" w:eastAsia="標楷體" w:hAnsi="標楷體"/>
              </w:rPr>
            </w:pPr>
            <w:r w:rsidRPr="00B65D3C">
              <w:rPr>
                <w:rFonts w:ascii="標楷體" w:eastAsia="標楷體" w:hAnsi="標楷體" w:hint="eastAsia"/>
              </w:rPr>
              <w:t>大四上</w:t>
            </w:r>
            <w:r>
              <w:rPr>
                <w:rFonts w:ascii="標楷體" w:eastAsia="標楷體" w:hAnsi="標楷體" w:hint="eastAsia"/>
              </w:rPr>
              <w:t>、下</w:t>
            </w:r>
            <w:r w:rsidRPr="00B65D3C">
              <w:rPr>
                <w:rFonts w:ascii="標楷體" w:eastAsia="標楷體" w:hAnsi="標楷體" w:hint="eastAsia"/>
              </w:rPr>
              <w:t xml:space="preserve"> 課程排定表</w:t>
            </w:r>
          </w:p>
        </w:tc>
        <w:tc>
          <w:tcPr>
            <w:tcW w:w="2835" w:type="dxa"/>
            <w:tcBorders>
              <w:top w:val="single" w:sz="4" w:space="0" w:color="auto"/>
              <w:left w:val="single" w:sz="4" w:space="0" w:color="auto"/>
              <w:bottom w:val="single" w:sz="4" w:space="0" w:color="auto"/>
              <w:right w:val="single" w:sz="4" w:space="0" w:color="auto"/>
            </w:tcBorders>
          </w:tcPr>
          <w:p w:rsidR="004258CE" w:rsidRPr="00B65D3C" w:rsidRDefault="004258CE" w:rsidP="004258CE">
            <w:pPr>
              <w:snapToGrid w:val="0"/>
              <w:rPr>
                <w:rFonts w:eastAsia="標楷體"/>
              </w:rPr>
            </w:pPr>
            <w:r>
              <w:rPr>
                <w:rFonts w:eastAsia="標楷體" w:hint="eastAsia"/>
              </w:rPr>
              <w:t>增加各系所專業科目排課時段</w:t>
            </w:r>
          </w:p>
        </w:tc>
      </w:tr>
    </w:tbl>
    <w:p w:rsidR="004258CE" w:rsidRPr="00616D95" w:rsidRDefault="004258CE" w:rsidP="004258CE">
      <w:pPr>
        <w:tabs>
          <w:tab w:val="left" w:pos="993"/>
        </w:tabs>
        <w:spacing w:beforeLines="50" w:before="180" w:afterLines="50" w:after="180" w:line="340" w:lineRule="exact"/>
        <w:jc w:val="center"/>
        <w:rPr>
          <w:rFonts w:ascii="標楷體" w:eastAsia="標楷體" w:hAnsi="標楷體"/>
          <w:b/>
          <w:bCs/>
          <w:sz w:val="32"/>
          <w:szCs w:val="32"/>
        </w:rPr>
      </w:pPr>
      <w:r w:rsidRPr="00616D95">
        <w:rPr>
          <w:rFonts w:ascii="標楷體" w:eastAsia="標楷體" w:hAnsi="標楷體" w:hint="eastAsia"/>
          <w:b/>
          <w:bCs/>
          <w:sz w:val="32"/>
          <w:szCs w:val="32"/>
        </w:rPr>
        <w:t>國立臺東大學排課及開課要點(修正後</w:t>
      </w:r>
      <w:r>
        <w:rPr>
          <w:rFonts w:ascii="標楷體" w:eastAsia="標楷體" w:hAnsi="標楷體" w:hint="eastAsia"/>
          <w:b/>
          <w:bCs/>
          <w:sz w:val="32"/>
          <w:szCs w:val="32"/>
        </w:rPr>
        <w:t>全文</w:t>
      </w:r>
      <w:r w:rsidRPr="00616D95">
        <w:rPr>
          <w:rFonts w:ascii="標楷體" w:eastAsia="標楷體" w:hAnsi="標楷體" w:hint="eastAsia"/>
          <w:b/>
          <w:bCs/>
          <w:sz w:val="32"/>
          <w:szCs w:val="32"/>
        </w:rPr>
        <w:t>)</w:t>
      </w:r>
    </w:p>
    <w:p w:rsidR="004258CE" w:rsidRPr="00D06946" w:rsidRDefault="004258CE" w:rsidP="004258CE">
      <w:pPr>
        <w:snapToGrid w:val="0"/>
        <w:ind w:rightChars="50" w:right="120"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91學年度第1學期第2次教務會議通過（91.12.05）</w:t>
      </w:r>
    </w:p>
    <w:p w:rsidR="004258CE" w:rsidRPr="00D06946" w:rsidRDefault="004258CE" w:rsidP="004258CE">
      <w:pPr>
        <w:snapToGrid w:val="0"/>
        <w:ind w:rightChars="50" w:right="120"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92學年度第1學期第2次教務會議通過（92.11.10）</w:t>
      </w:r>
    </w:p>
    <w:p w:rsidR="004258CE" w:rsidRPr="00D06946" w:rsidRDefault="004258CE" w:rsidP="004258CE">
      <w:pPr>
        <w:snapToGrid w:val="0"/>
        <w:ind w:rightChars="50" w:right="120"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92學年度第2學期第2次教務會議通過（93.04.15）</w:t>
      </w:r>
    </w:p>
    <w:p w:rsidR="004258CE" w:rsidRPr="00D06946" w:rsidRDefault="004258CE" w:rsidP="004258CE">
      <w:pPr>
        <w:snapToGrid w:val="0"/>
        <w:ind w:rightChars="50" w:right="120"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92學年度第2學期第3次教務會議通過（93.06.03）</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94學年度第1學期第1次臨時教務會議通過（94.11.21）</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94學年度第2學期第1次臨時教務會議通過（95.04.20）</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95學年度第1學期第2次臨時教務會議通過（95.11.13）</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 xml:space="preserve">    95學年度第1學期第2次教務會議通過（95.11.30）</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 xml:space="preserve">    95學年度第2學期第1次教務會議通過（96.03.08）</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 xml:space="preserve">    96學年度第1學期第1次教務會議通過（96.10.18）</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 xml:space="preserve">    96學年度第1學期第3次教務會議通過（97.1.10）</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 xml:space="preserve">    96學年度第2學期第1次教務會議通過（97.3.20）</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 xml:space="preserve">    96學年度第2學期臨時教務會議通過（97.4.11）</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97學年度第2學期第2次教務會議通過（98.4.23）</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 xml:space="preserve">   98學年度第1學期第3次教務會議通過（98.11.26）</w:t>
      </w:r>
    </w:p>
    <w:p w:rsidR="004258CE" w:rsidRPr="00D06946"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98學年度第2學期第2次教務會議通過</w:t>
      </w:r>
      <w:r>
        <w:rPr>
          <w:rFonts w:ascii="標楷體" w:eastAsia="標楷體" w:hAnsi="標楷體" w:hint="eastAsia"/>
          <w:spacing w:val="-8"/>
          <w:sz w:val="18"/>
          <w:szCs w:val="18"/>
        </w:rPr>
        <w:t xml:space="preserve"> </w:t>
      </w:r>
      <w:r w:rsidRPr="00D06946">
        <w:rPr>
          <w:rFonts w:ascii="標楷體" w:eastAsia="標楷體" w:hAnsi="標楷體" w:hint="eastAsia"/>
          <w:spacing w:val="-8"/>
          <w:sz w:val="18"/>
          <w:szCs w:val="18"/>
        </w:rPr>
        <w:t xml:space="preserve">(99.04.29) </w:t>
      </w:r>
    </w:p>
    <w:p w:rsidR="004258CE" w:rsidRDefault="004258CE" w:rsidP="004258CE">
      <w:pPr>
        <w:snapToGrid w:val="0"/>
        <w:ind w:rightChars="15" w:right="36" w:firstLineChars="800" w:firstLine="1312"/>
        <w:jc w:val="right"/>
        <w:rPr>
          <w:rFonts w:ascii="標楷體" w:eastAsia="標楷體" w:hAnsi="標楷體"/>
          <w:spacing w:val="-8"/>
          <w:sz w:val="18"/>
          <w:szCs w:val="18"/>
        </w:rPr>
      </w:pPr>
      <w:r w:rsidRPr="00D06946">
        <w:rPr>
          <w:rFonts w:ascii="標楷體" w:eastAsia="標楷體" w:hAnsi="標楷體" w:hint="eastAsia"/>
          <w:spacing w:val="-8"/>
          <w:sz w:val="18"/>
          <w:szCs w:val="18"/>
        </w:rPr>
        <w:t>99學年度第2學期第1次教務會議通過</w:t>
      </w:r>
      <w:r>
        <w:rPr>
          <w:rFonts w:ascii="標楷體" w:eastAsia="標楷體" w:hAnsi="標楷體" w:hint="eastAsia"/>
          <w:spacing w:val="-8"/>
          <w:sz w:val="18"/>
          <w:szCs w:val="18"/>
        </w:rPr>
        <w:t xml:space="preserve"> </w:t>
      </w:r>
      <w:r w:rsidRPr="00D06946">
        <w:rPr>
          <w:rFonts w:ascii="標楷體" w:eastAsia="標楷體" w:hAnsi="標楷體" w:hint="eastAsia"/>
          <w:spacing w:val="-8"/>
          <w:sz w:val="18"/>
          <w:szCs w:val="18"/>
        </w:rPr>
        <w:t>(100.02.17)</w:t>
      </w:r>
    </w:p>
    <w:p w:rsidR="004258CE" w:rsidRDefault="004258CE" w:rsidP="004258CE">
      <w:pPr>
        <w:snapToGrid w:val="0"/>
        <w:ind w:rightChars="15" w:right="36" w:firstLineChars="800" w:firstLine="1312"/>
        <w:jc w:val="right"/>
        <w:rPr>
          <w:rFonts w:ascii="標楷體" w:eastAsia="標楷體" w:hAnsi="標楷體"/>
          <w:spacing w:val="-8"/>
          <w:sz w:val="18"/>
          <w:szCs w:val="18"/>
        </w:rPr>
      </w:pPr>
      <w:r>
        <w:rPr>
          <w:rFonts w:ascii="標楷體" w:eastAsia="標楷體" w:hAnsi="標楷體" w:hint="eastAsia"/>
          <w:spacing w:val="-8"/>
          <w:sz w:val="18"/>
          <w:szCs w:val="18"/>
        </w:rPr>
        <w:t>100學年度第2學期第2次教務會議通過(101.04.26)</w:t>
      </w:r>
    </w:p>
    <w:p w:rsidR="004258CE" w:rsidRDefault="004258CE" w:rsidP="004258CE">
      <w:pPr>
        <w:snapToGrid w:val="0"/>
        <w:ind w:rightChars="15" w:right="36" w:firstLineChars="800" w:firstLine="1312"/>
        <w:jc w:val="right"/>
        <w:rPr>
          <w:rFonts w:ascii="標楷體" w:eastAsia="標楷體" w:hAnsi="標楷體"/>
          <w:spacing w:val="-8"/>
          <w:sz w:val="18"/>
          <w:szCs w:val="18"/>
        </w:rPr>
      </w:pPr>
      <w:r>
        <w:rPr>
          <w:rFonts w:ascii="標楷體" w:eastAsia="標楷體" w:hAnsi="標楷體" w:hint="eastAsia"/>
          <w:spacing w:val="-8"/>
          <w:sz w:val="18"/>
          <w:szCs w:val="18"/>
        </w:rPr>
        <w:t>101學年度第1學期第3次教務會議通過(101.12.27)</w:t>
      </w:r>
    </w:p>
    <w:p w:rsidR="004258CE" w:rsidRPr="00417D04" w:rsidRDefault="004258CE" w:rsidP="004258CE">
      <w:pPr>
        <w:snapToGrid w:val="0"/>
        <w:ind w:rightChars="15" w:right="36" w:firstLineChars="800" w:firstLine="1312"/>
        <w:jc w:val="right"/>
        <w:rPr>
          <w:rFonts w:ascii="標楷體" w:eastAsia="標楷體" w:hAnsi="標楷體"/>
          <w:spacing w:val="-8"/>
          <w:sz w:val="18"/>
          <w:szCs w:val="18"/>
        </w:rPr>
      </w:pPr>
      <w:r w:rsidRPr="00417D04">
        <w:rPr>
          <w:rFonts w:ascii="標楷體" w:eastAsia="標楷體" w:hAnsi="標楷體" w:hint="eastAsia"/>
          <w:spacing w:val="-8"/>
          <w:sz w:val="18"/>
          <w:szCs w:val="18"/>
        </w:rPr>
        <w:t>10</w:t>
      </w:r>
      <w:r>
        <w:rPr>
          <w:rFonts w:ascii="標楷體" w:eastAsia="標楷體" w:hAnsi="標楷體" w:hint="eastAsia"/>
          <w:spacing w:val="-8"/>
          <w:sz w:val="18"/>
          <w:szCs w:val="18"/>
        </w:rPr>
        <w:t>2學年度</w:t>
      </w:r>
      <w:r w:rsidRPr="00417D04">
        <w:rPr>
          <w:rFonts w:ascii="標楷體" w:eastAsia="標楷體" w:hAnsi="標楷體" w:hint="eastAsia"/>
          <w:spacing w:val="-8"/>
          <w:sz w:val="18"/>
          <w:szCs w:val="18"/>
        </w:rPr>
        <w:t>第</w:t>
      </w:r>
      <w:r>
        <w:rPr>
          <w:rFonts w:ascii="標楷體" w:eastAsia="標楷體" w:hAnsi="標楷體" w:hint="eastAsia"/>
          <w:spacing w:val="-8"/>
          <w:sz w:val="18"/>
          <w:szCs w:val="18"/>
        </w:rPr>
        <w:t>2</w:t>
      </w:r>
      <w:r w:rsidRPr="00417D04">
        <w:rPr>
          <w:rFonts w:ascii="標楷體" w:eastAsia="標楷體" w:hAnsi="標楷體" w:hint="eastAsia"/>
          <w:spacing w:val="-8"/>
          <w:sz w:val="18"/>
          <w:szCs w:val="18"/>
        </w:rPr>
        <w:t>學期第1次臨時教務會議(103.</w:t>
      </w:r>
      <w:r>
        <w:rPr>
          <w:rFonts w:ascii="標楷體" w:eastAsia="標楷體" w:hAnsi="標楷體" w:hint="eastAsia"/>
          <w:spacing w:val="-8"/>
          <w:sz w:val="18"/>
          <w:szCs w:val="18"/>
        </w:rPr>
        <w:t>0</w:t>
      </w:r>
      <w:r w:rsidRPr="00417D04">
        <w:rPr>
          <w:rFonts w:ascii="標楷體" w:eastAsia="標楷體" w:hAnsi="標楷體" w:hint="eastAsia"/>
          <w:spacing w:val="-8"/>
          <w:sz w:val="18"/>
          <w:szCs w:val="18"/>
        </w:rPr>
        <w:t>5.22)</w:t>
      </w:r>
    </w:p>
    <w:p w:rsidR="004258CE" w:rsidRPr="00417D04" w:rsidRDefault="004258CE" w:rsidP="004258CE">
      <w:pPr>
        <w:snapToGrid w:val="0"/>
        <w:ind w:rightChars="15" w:right="36" w:firstLineChars="800" w:firstLine="1312"/>
        <w:jc w:val="right"/>
        <w:rPr>
          <w:rFonts w:ascii="標楷體" w:eastAsia="標楷體" w:hAnsi="標楷體"/>
          <w:spacing w:val="-8"/>
          <w:sz w:val="18"/>
          <w:szCs w:val="18"/>
        </w:rPr>
      </w:pPr>
      <w:r w:rsidRPr="00417D04">
        <w:rPr>
          <w:rFonts w:ascii="標楷體" w:eastAsia="標楷體" w:hAnsi="標楷體" w:hint="eastAsia"/>
          <w:spacing w:val="-8"/>
          <w:sz w:val="18"/>
          <w:szCs w:val="18"/>
        </w:rPr>
        <w:t>10</w:t>
      </w:r>
      <w:r>
        <w:rPr>
          <w:rFonts w:ascii="標楷體" w:eastAsia="標楷體" w:hAnsi="標楷體" w:hint="eastAsia"/>
          <w:spacing w:val="-8"/>
          <w:sz w:val="18"/>
          <w:szCs w:val="18"/>
        </w:rPr>
        <w:t>3學年度</w:t>
      </w:r>
      <w:r w:rsidRPr="00417D04">
        <w:rPr>
          <w:rFonts w:ascii="標楷體" w:eastAsia="標楷體" w:hAnsi="標楷體" w:hint="eastAsia"/>
          <w:spacing w:val="-8"/>
          <w:sz w:val="18"/>
          <w:szCs w:val="18"/>
        </w:rPr>
        <w:t>第</w:t>
      </w:r>
      <w:r>
        <w:rPr>
          <w:rFonts w:ascii="標楷體" w:eastAsia="標楷體" w:hAnsi="標楷體" w:hint="eastAsia"/>
          <w:spacing w:val="-8"/>
          <w:sz w:val="18"/>
          <w:szCs w:val="18"/>
        </w:rPr>
        <w:t>1</w:t>
      </w:r>
      <w:r w:rsidRPr="00417D04">
        <w:rPr>
          <w:rFonts w:ascii="標楷體" w:eastAsia="標楷體" w:hAnsi="標楷體" w:hint="eastAsia"/>
          <w:spacing w:val="-8"/>
          <w:sz w:val="18"/>
          <w:szCs w:val="18"/>
        </w:rPr>
        <w:t>學期第1次教務會議(103.</w:t>
      </w:r>
      <w:r>
        <w:rPr>
          <w:rFonts w:ascii="標楷體" w:eastAsia="標楷體" w:hAnsi="標楷體" w:hint="eastAsia"/>
          <w:spacing w:val="-8"/>
          <w:sz w:val="18"/>
          <w:szCs w:val="18"/>
        </w:rPr>
        <w:t>10</w:t>
      </w:r>
      <w:r w:rsidRPr="00417D04">
        <w:rPr>
          <w:rFonts w:ascii="標楷體" w:eastAsia="標楷體" w:hAnsi="標楷體" w:hint="eastAsia"/>
          <w:spacing w:val="-8"/>
          <w:sz w:val="18"/>
          <w:szCs w:val="18"/>
        </w:rPr>
        <w:t>.</w:t>
      </w:r>
      <w:r w:rsidRPr="00D06946">
        <w:rPr>
          <w:rFonts w:ascii="標楷體" w:eastAsia="標楷體" w:hAnsi="標楷體" w:hint="eastAsia"/>
          <w:spacing w:val="-8"/>
          <w:sz w:val="18"/>
          <w:szCs w:val="18"/>
        </w:rPr>
        <w:t>0</w:t>
      </w:r>
      <w:r>
        <w:rPr>
          <w:rFonts w:ascii="標楷體" w:eastAsia="標楷體" w:hAnsi="標楷體" w:hint="eastAsia"/>
          <w:spacing w:val="-8"/>
          <w:sz w:val="18"/>
          <w:szCs w:val="18"/>
        </w:rPr>
        <w:t>2</w:t>
      </w:r>
      <w:r w:rsidRPr="00417D04">
        <w:rPr>
          <w:rFonts w:ascii="標楷體" w:eastAsia="標楷體" w:hAnsi="標楷體" w:hint="eastAsia"/>
          <w:spacing w:val="-8"/>
          <w:sz w:val="18"/>
          <w:szCs w:val="18"/>
        </w:rPr>
        <w:t>)</w:t>
      </w:r>
    </w:p>
    <w:p w:rsidR="004258CE" w:rsidRDefault="004258CE" w:rsidP="004258CE">
      <w:pPr>
        <w:snapToGrid w:val="0"/>
        <w:ind w:rightChars="15" w:right="36" w:firstLineChars="800" w:firstLine="1312"/>
        <w:jc w:val="right"/>
        <w:rPr>
          <w:rFonts w:ascii="標楷體" w:eastAsia="標楷體" w:hAnsi="標楷體" w:cs="細明體"/>
          <w:sz w:val="20"/>
        </w:rPr>
      </w:pPr>
      <w:r w:rsidRPr="00BB0D6F">
        <w:rPr>
          <w:rFonts w:ascii="標楷體" w:eastAsia="標楷體" w:hAnsi="標楷體"/>
          <w:spacing w:val="-8"/>
          <w:sz w:val="18"/>
          <w:szCs w:val="18"/>
        </w:rPr>
        <w:t>103</w:t>
      </w:r>
      <w:r w:rsidRPr="00BB0D6F">
        <w:rPr>
          <w:rFonts w:ascii="標楷體" w:eastAsia="標楷體" w:hAnsi="標楷體" w:hint="eastAsia"/>
          <w:spacing w:val="-8"/>
          <w:sz w:val="18"/>
          <w:szCs w:val="18"/>
        </w:rPr>
        <w:t>學年度第1學期第3次教務會議修正通過</w:t>
      </w:r>
      <w:r w:rsidRPr="00BB0D6F">
        <w:rPr>
          <w:rFonts w:ascii="標楷體" w:eastAsia="標楷體" w:hAnsi="標楷體"/>
          <w:spacing w:val="-8"/>
          <w:sz w:val="18"/>
          <w:szCs w:val="18"/>
        </w:rPr>
        <w:t>(103.</w:t>
      </w:r>
      <w:r w:rsidRPr="00BB0D6F">
        <w:rPr>
          <w:rFonts w:ascii="標楷體" w:eastAsia="標楷體" w:hAnsi="標楷體" w:hint="eastAsia"/>
          <w:spacing w:val="-8"/>
          <w:sz w:val="18"/>
          <w:szCs w:val="18"/>
        </w:rPr>
        <w:t>12</w:t>
      </w:r>
      <w:r w:rsidRPr="00BB0D6F">
        <w:rPr>
          <w:rFonts w:ascii="標楷體" w:eastAsia="標楷體" w:hAnsi="標楷體"/>
          <w:spacing w:val="-8"/>
          <w:sz w:val="18"/>
          <w:szCs w:val="18"/>
        </w:rPr>
        <w:t>.</w:t>
      </w:r>
      <w:r w:rsidRPr="00BB0D6F">
        <w:rPr>
          <w:rFonts w:ascii="標楷體" w:eastAsia="標楷體" w:hAnsi="標楷體" w:hint="eastAsia"/>
          <w:spacing w:val="-8"/>
          <w:sz w:val="18"/>
          <w:szCs w:val="18"/>
        </w:rPr>
        <w:t>18</w:t>
      </w:r>
      <w:r w:rsidRPr="00BB0D6F">
        <w:rPr>
          <w:rFonts w:ascii="標楷體" w:eastAsia="標楷體" w:hAnsi="標楷體"/>
          <w:spacing w:val="-8"/>
          <w:sz w:val="18"/>
          <w:szCs w:val="18"/>
        </w:rPr>
        <w:t>)</w:t>
      </w:r>
    </w:p>
    <w:p w:rsidR="004258CE" w:rsidRDefault="004258CE" w:rsidP="004258CE">
      <w:pPr>
        <w:snapToGrid w:val="0"/>
        <w:ind w:rightChars="15" w:right="36" w:firstLineChars="800" w:firstLine="1312"/>
        <w:jc w:val="right"/>
        <w:rPr>
          <w:rFonts w:ascii="標楷體" w:eastAsia="標楷體" w:hAnsi="標楷體"/>
          <w:spacing w:val="-8"/>
          <w:sz w:val="18"/>
          <w:szCs w:val="18"/>
        </w:rPr>
      </w:pPr>
      <w:r w:rsidRPr="003A0B74">
        <w:rPr>
          <w:rFonts w:ascii="標楷體" w:eastAsia="標楷體" w:hAnsi="標楷體"/>
          <w:spacing w:val="-8"/>
          <w:sz w:val="18"/>
          <w:szCs w:val="18"/>
        </w:rPr>
        <w:t>103</w:t>
      </w:r>
      <w:r>
        <w:rPr>
          <w:rFonts w:ascii="標楷體" w:eastAsia="標楷體" w:hAnsi="標楷體" w:hint="eastAsia"/>
          <w:spacing w:val="-8"/>
          <w:sz w:val="18"/>
          <w:szCs w:val="18"/>
        </w:rPr>
        <w:t>學年度第</w:t>
      </w:r>
      <w:r w:rsidRPr="003A0B74">
        <w:rPr>
          <w:rFonts w:ascii="標楷體" w:eastAsia="標楷體" w:hAnsi="標楷體"/>
          <w:spacing w:val="-8"/>
          <w:sz w:val="18"/>
          <w:szCs w:val="18"/>
        </w:rPr>
        <w:t>2</w:t>
      </w:r>
      <w:r w:rsidRPr="003A0B74">
        <w:rPr>
          <w:rFonts w:ascii="標楷體" w:eastAsia="標楷體" w:hAnsi="標楷體" w:hint="eastAsia"/>
          <w:spacing w:val="-8"/>
          <w:sz w:val="18"/>
          <w:szCs w:val="18"/>
        </w:rPr>
        <w:t>學期第</w:t>
      </w:r>
      <w:r w:rsidRPr="003A0B74">
        <w:rPr>
          <w:rFonts w:ascii="標楷體" w:eastAsia="標楷體" w:hAnsi="標楷體"/>
          <w:spacing w:val="-8"/>
          <w:sz w:val="18"/>
          <w:szCs w:val="18"/>
        </w:rPr>
        <w:t>1</w:t>
      </w:r>
      <w:r w:rsidRPr="003A0B74">
        <w:rPr>
          <w:rFonts w:ascii="標楷體" w:eastAsia="標楷體" w:hAnsi="標楷體" w:hint="eastAsia"/>
          <w:spacing w:val="-8"/>
          <w:sz w:val="18"/>
          <w:szCs w:val="18"/>
        </w:rPr>
        <w:t>次教務會議</w:t>
      </w:r>
      <w:r w:rsidRPr="00BB0D6F">
        <w:rPr>
          <w:rFonts w:ascii="標楷體" w:eastAsia="標楷體" w:hAnsi="標楷體" w:hint="eastAsia"/>
          <w:spacing w:val="-8"/>
          <w:sz w:val="18"/>
          <w:szCs w:val="18"/>
        </w:rPr>
        <w:t>修正通過</w:t>
      </w:r>
      <w:r w:rsidRPr="003A0B74">
        <w:rPr>
          <w:rFonts w:ascii="標楷體" w:eastAsia="標楷體" w:hAnsi="標楷體"/>
          <w:spacing w:val="-8"/>
          <w:sz w:val="18"/>
          <w:szCs w:val="18"/>
        </w:rPr>
        <w:t>(104.03.19)</w:t>
      </w:r>
    </w:p>
    <w:p w:rsidR="004258CE" w:rsidRDefault="004258CE" w:rsidP="004258CE">
      <w:pPr>
        <w:snapToGrid w:val="0"/>
        <w:ind w:rightChars="15" w:right="36" w:firstLineChars="800" w:firstLine="1312"/>
        <w:jc w:val="right"/>
        <w:rPr>
          <w:rFonts w:ascii="標楷體" w:eastAsia="標楷體" w:hAnsi="標楷體"/>
          <w:spacing w:val="-8"/>
          <w:sz w:val="18"/>
          <w:szCs w:val="18"/>
        </w:rPr>
      </w:pPr>
      <w:r>
        <w:rPr>
          <w:rFonts w:ascii="標楷體" w:eastAsia="標楷體" w:hAnsi="標楷體"/>
          <w:spacing w:val="-8"/>
          <w:sz w:val="18"/>
          <w:szCs w:val="18"/>
        </w:rPr>
        <w:t>10</w:t>
      </w:r>
      <w:r>
        <w:rPr>
          <w:rFonts w:ascii="標楷體" w:eastAsia="標楷體" w:hAnsi="標楷體" w:hint="eastAsia"/>
          <w:spacing w:val="-8"/>
          <w:sz w:val="18"/>
          <w:szCs w:val="18"/>
        </w:rPr>
        <w:t>4學年度第</w:t>
      </w:r>
      <w:r w:rsidRPr="003A0B74">
        <w:rPr>
          <w:rFonts w:ascii="標楷體" w:eastAsia="標楷體" w:hAnsi="標楷體"/>
          <w:spacing w:val="-8"/>
          <w:sz w:val="18"/>
          <w:szCs w:val="18"/>
        </w:rPr>
        <w:t>2</w:t>
      </w:r>
      <w:r w:rsidRPr="003A0B74">
        <w:rPr>
          <w:rFonts w:ascii="標楷體" w:eastAsia="標楷體" w:hAnsi="標楷體" w:hint="eastAsia"/>
          <w:spacing w:val="-8"/>
          <w:sz w:val="18"/>
          <w:szCs w:val="18"/>
        </w:rPr>
        <w:t>學期第</w:t>
      </w:r>
      <w:r>
        <w:rPr>
          <w:rFonts w:ascii="標楷體" w:eastAsia="標楷體" w:hAnsi="標楷體" w:hint="eastAsia"/>
          <w:spacing w:val="-8"/>
          <w:sz w:val="18"/>
          <w:szCs w:val="18"/>
        </w:rPr>
        <w:t>2</w:t>
      </w:r>
      <w:r w:rsidRPr="003A0B74">
        <w:rPr>
          <w:rFonts w:ascii="標楷體" w:eastAsia="標楷體" w:hAnsi="標楷體" w:hint="eastAsia"/>
          <w:spacing w:val="-8"/>
          <w:sz w:val="18"/>
          <w:szCs w:val="18"/>
        </w:rPr>
        <w:t>次教務會議</w:t>
      </w:r>
      <w:r w:rsidRPr="00BB0D6F">
        <w:rPr>
          <w:rFonts w:ascii="標楷體" w:eastAsia="標楷體" w:hAnsi="標楷體" w:hint="eastAsia"/>
          <w:spacing w:val="-8"/>
          <w:sz w:val="18"/>
          <w:szCs w:val="18"/>
        </w:rPr>
        <w:t>修正通過</w:t>
      </w:r>
      <w:r>
        <w:rPr>
          <w:rFonts w:ascii="標楷體" w:eastAsia="標楷體" w:hAnsi="標楷體"/>
          <w:spacing w:val="-8"/>
          <w:sz w:val="18"/>
          <w:szCs w:val="18"/>
        </w:rPr>
        <w:t>(10</w:t>
      </w:r>
      <w:r>
        <w:rPr>
          <w:rFonts w:ascii="標楷體" w:eastAsia="標楷體" w:hAnsi="標楷體" w:hint="eastAsia"/>
          <w:spacing w:val="-8"/>
          <w:sz w:val="18"/>
          <w:szCs w:val="18"/>
        </w:rPr>
        <w:t>5</w:t>
      </w:r>
      <w:r>
        <w:rPr>
          <w:rFonts w:ascii="標楷體" w:eastAsia="標楷體" w:hAnsi="標楷體"/>
          <w:spacing w:val="-8"/>
          <w:sz w:val="18"/>
          <w:szCs w:val="18"/>
        </w:rPr>
        <w:t>.0</w:t>
      </w:r>
      <w:r>
        <w:rPr>
          <w:rFonts w:ascii="標楷體" w:eastAsia="標楷體" w:hAnsi="標楷體" w:hint="eastAsia"/>
          <w:spacing w:val="-8"/>
          <w:sz w:val="18"/>
          <w:szCs w:val="18"/>
        </w:rPr>
        <w:t>4</w:t>
      </w:r>
      <w:r>
        <w:rPr>
          <w:rFonts w:ascii="標楷體" w:eastAsia="標楷體" w:hAnsi="標楷體"/>
          <w:spacing w:val="-8"/>
          <w:sz w:val="18"/>
          <w:szCs w:val="18"/>
        </w:rPr>
        <w:t>.1</w:t>
      </w:r>
      <w:r>
        <w:rPr>
          <w:rFonts w:ascii="標楷體" w:eastAsia="標楷體" w:hAnsi="標楷體" w:hint="eastAsia"/>
          <w:spacing w:val="-8"/>
          <w:sz w:val="18"/>
          <w:szCs w:val="18"/>
        </w:rPr>
        <w:t>4</w:t>
      </w:r>
      <w:r w:rsidRPr="003A0B74">
        <w:rPr>
          <w:rFonts w:ascii="標楷體" w:eastAsia="標楷體" w:hAnsi="標楷體"/>
          <w:spacing w:val="-8"/>
          <w:sz w:val="18"/>
          <w:szCs w:val="18"/>
        </w:rPr>
        <w:t>)</w:t>
      </w:r>
    </w:p>
    <w:p w:rsidR="004258CE" w:rsidRPr="00BB0D6F" w:rsidRDefault="004258CE" w:rsidP="004258CE">
      <w:pPr>
        <w:snapToGrid w:val="0"/>
        <w:ind w:rightChars="15" w:right="36" w:firstLineChars="800" w:firstLine="1312"/>
        <w:jc w:val="right"/>
        <w:rPr>
          <w:rFonts w:ascii="標楷體" w:eastAsia="標楷體" w:hAnsi="標楷體"/>
          <w:spacing w:val="-8"/>
          <w:sz w:val="18"/>
          <w:szCs w:val="18"/>
        </w:rPr>
      </w:pPr>
      <w:r w:rsidRPr="008967EC">
        <w:rPr>
          <w:rFonts w:ascii="標楷體" w:eastAsia="標楷體" w:hAnsi="標楷體" w:hint="eastAsia"/>
          <w:spacing w:val="-8"/>
          <w:sz w:val="18"/>
          <w:szCs w:val="18"/>
        </w:rPr>
        <w:t>105</w:t>
      </w:r>
      <w:r>
        <w:rPr>
          <w:rFonts w:ascii="標楷體" w:eastAsia="標楷體" w:hAnsi="標楷體" w:hint="eastAsia"/>
          <w:spacing w:val="-8"/>
          <w:sz w:val="18"/>
          <w:szCs w:val="18"/>
        </w:rPr>
        <w:t>學年度第2</w:t>
      </w:r>
      <w:r w:rsidRPr="008967EC">
        <w:rPr>
          <w:rFonts w:ascii="標楷體" w:eastAsia="標楷體" w:hAnsi="標楷體" w:hint="eastAsia"/>
          <w:spacing w:val="-8"/>
          <w:sz w:val="18"/>
          <w:szCs w:val="18"/>
        </w:rPr>
        <w:t>學期第3次教務會議</w:t>
      </w:r>
      <w:r>
        <w:rPr>
          <w:rFonts w:ascii="標楷體" w:eastAsia="標楷體" w:hAnsi="標楷體" w:hint="eastAsia"/>
          <w:spacing w:val="-8"/>
          <w:sz w:val="18"/>
          <w:szCs w:val="18"/>
        </w:rPr>
        <w:t>修正</w:t>
      </w:r>
      <w:r w:rsidRPr="008967EC">
        <w:rPr>
          <w:rFonts w:ascii="標楷體" w:eastAsia="標楷體" w:hAnsi="標楷體" w:hint="eastAsia"/>
          <w:spacing w:val="-8"/>
          <w:sz w:val="18"/>
          <w:szCs w:val="18"/>
        </w:rPr>
        <w:t>通過(106.</w:t>
      </w:r>
      <w:r>
        <w:rPr>
          <w:rFonts w:ascii="標楷體" w:eastAsia="標楷體" w:hAnsi="標楷體" w:hint="eastAsia"/>
          <w:spacing w:val="-8"/>
          <w:sz w:val="18"/>
          <w:szCs w:val="18"/>
        </w:rPr>
        <w:t>0</w:t>
      </w:r>
      <w:r w:rsidRPr="008967EC">
        <w:rPr>
          <w:rFonts w:ascii="標楷體" w:eastAsia="標楷體" w:hAnsi="標楷體" w:hint="eastAsia"/>
          <w:spacing w:val="-8"/>
          <w:sz w:val="18"/>
          <w:szCs w:val="18"/>
        </w:rPr>
        <w:t>5.18)</w:t>
      </w:r>
    </w:p>
    <w:p w:rsidR="004258CE" w:rsidRPr="00B11064" w:rsidRDefault="00D643DD" w:rsidP="004258CE">
      <w:pPr>
        <w:spacing w:line="240" w:lineRule="exact"/>
        <w:ind w:rightChars="15" w:right="36" w:firstLineChars="800" w:firstLine="1312"/>
        <w:jc w:val="right"/>
        <w:rPr>
          <w:rFonts w:ascii="標楷體" w:eastAsia="標楷體" w:hAnsi="標楷體"/>
          <w:spacing w:val="-8"/>
          <w:sz w:val="18"/>
          <w:szCs w:val="18"/>
        </w:rPr>
      </w:pPr>
      <w:r w:rsidRPr="00D643DD">
        <w:rPr>
          <w:rFonts w:ascii="標楷體" w:eastAsia="標楷體" w:hAnsi="標楷體" w:hint="eastAsia"/>
          <w:color w:val="FF0000"/>
          <w:spacing w:val="-8"/>
          <w:sz w:val="18"/>
          <w:szCs w:val="18"/>
        </w:rPr>
        <w:t>106學年度第1學期第3次教務會議修正通過(106.12.14)</w:t>
      </w:r>
    </w:p>
    <w:p w:rsidR="004258CE" w:rsidRPr="002561C6" w:rsidRDefault="004258CE" w:rsidP="004258CE">
      <w:pPr>
        <w:spacing w:line="340" w:lineRule="exact"/>
        <w:ind w:left="720" w:hangingChars="300" w:hanging="720"/>
        <w:rPr>
          <w:rFonts w:ascii="標楷體" w:eastAsia="標楷體" w:hAnsi="標楷體"/>
          <w:bCs/>
        </w:rPr>
      </w:pPr>
      <w:r w:rsidRPr="002561C6">
        <w:rPr>
          <w:rFonts w:ascii="標楷體" w:eastAsia="標楷體" w:hAnsi="標楷體" w:hint="eastAsia"/>
          <w:bCs/>
        </w:rPr>
        <w:t>一、宗旨</w:t>
      </w:r>
    </w:p>
    <w:p w:rsidR="004258CE" w:rsidRPr="002561C6" w:rsidRDefault="004258CE" w:rsidP="004258CE">
      <w:pPr>
        <w:spacing w:line="340" w:lineRule="exact"/>
        <w:ind w:leftChars="200" w:left="480"/>
        <w:rPr>
          <w:rFonts w:ascii="標楷體" w:eastAsia="標楷體" w:hAnsi="標楷體"/>
        </w:rPr>
      </w:pPr>
      <w:r w:rsidRPr="002561C6">
        <w:rPr>
          <w:rFonts w:ascii="標楷體" w:eastAsia="標楷體" w:hAnsi="標楷體" w:hint="eastAsia"/>
        </w:rPr>
        <w:t>為使本校開課單位排課及開課之原則有所遵循，爰訂定之。</w:t>
      </w:r>
    </w:p>
    <w:p w:rsidR="004258CE" w:rsidRPr="002561C6" w:rsidRDefault="004258CE" w:rsidP="004258CE">
      <w:pPr>
        <w:spacing w:line="340" w:lineRule="exact"/>
        <w:ind w:left="720" w:hangingChars="300" w:hanging="720"/>
        <w:rPr>
          <w:rFonts w:ascii="標楷體" w:eastAsia="標楷體" w:hAnsi="標楷體"/>
          <w:bCs/>
        </w:rPr>
      </w:pPr>
      <w:r w:rsidRPr="002561C6">
        <w:rPr>
          <w:rFonts w:ascii="標楷體" w:eastAsia="標楷體" w:hAnsi="標楷體" w:hint="eastAsia"/>
          <w:bCs/>
        </w:rPr>
        <w:t>二、開課及排課原則與作業程序</w:t>
      </w:r>
    </w:p>
    <w:p w:rsidR="004258CE" w:rsidRPr="002561C6" w:rsidRDefault="004258CE" w:rsidP="004258CE">
      <w:pPr>
        <w:spacing w:line="340" w:lineRule="exact"/>
        <w:ind w:leftChars="200" w:left="480"/>
        <w:rPr>
          <w:rFonts w:ascii="標楷體" w:eastAsia="標楷體" w:hAnsi="標楷體"/>
          <w:bCs/>
        </w:rPr>
      </w:pPr>
      <w:r w:rsidRPr="002561C6">
        <w:rPr>
          <w:rFonts w:ascii="標楷體" w:eastAsia="標楷體" w:hAnsi="標楷體" w:hint="eastAsia"/>
          <w:bCs/>
        </w:rPr>
        <w:t>(一)排課原則</w:t>
      </w:r>
    </w:p>
    <w:p w:rsidR="004258CE" w:rsidRPr="003A3AED" w:rsidRDefault="004258CE" w:rsidP="004258CE">
      <w:pPr>
        <w:spacing w:line="240" w:lineRule="atLeast"/>
        <w:ind w:leftChars="400" w:left="1260" w:hangingChars="125" w:hanging="300"/>
        <w:rPr>
          <w:rFonts w:ascii="標楷體" w:eastAsia="標楷體" w:hAnsi="標楷體"/>
          <w:bCs/>
          <w:color w:val="FF0000"/>
          <w:u w:val="single"/>
        </w:rPr>
      </w:pPr>
      <w:r w:rsidRPr="003A3AED">
        <w:rPr>
          <w:rFonts w:ascii="標楷體" w:eastAsia="標楷體" w:hAnsi="標楷體" w:hint="eastAsia"/>
          <w:bCs/>
          <w:color w:val="FF0000"/>
          <w:u w:val="single"/>
        </w:rPr>
        <w:t>1.為增加學校整體教學能量，各系</w:t>
      </w:r>
      <w:r>
        <w:rPr>
          <w:rFonts w:ascii="標楷體" w:eastAsia="標楷體" w:hAnsi="標楷體" w:hint="eastAsia"/>
          <w:bCs/>
          <w:color w:val="FF0000"/>
          <w:u w:val="single"/>
        </w:rPr>
        <w:t>、</w:t>
      </w:r>
      <w:r w:rsidRPr="003A3AED">
        <w:rPr>
          <w:rFonts w:ascii="標楷體" w:eastAsia="標楷體" w:hAnsi="標楷體" w:hint="eastAsia"/>
          <w:bCs/>
          <w:color w:val="FF0000"/>
          <w:u w:val="single"/>
        </w:rPr>
        <w:t>所</w:t>
      </w:r>
      <w:r>
        <w:rPr>
          <w:rFonts w:ascii="標楷體" w:eastAsia="標楷體" w:hAnsi="標楷體" w:hint="eastAsia"/>
          <w:bCs/>
          <w:color w:val="FF0000"/>
          <w:u w:val="single"/>
        </w:rPr>
        <w:t>、</w:t>
      </w:r>
      <w:r w:rsidRPr="003A3AED">
        <w:rPr>
          <w:rFonts w:ascii="標楷體" w:eastAsia="標楷體" w:hAnsi="標楷體" w:hint="eastAsia"/>
          <w:bCs/>
          <w:color w:val="FF0000"/>
          <w:u w:val="single"/>
        </w:rPr>
        <w:t>學位學程應平均排課五天。</w:t>
      </w:r>
    </w:p>
    <w:p w:rsidR="004258CE" w:rsidRPr="002561C6" w:rsidRDefault="004258CE" w:rsidP="004258CE">
      <w:pPr>
        <w:spacing w:line="240" w:lineRule="atLeast"/>
        <w:ind w:leftChars="400" w:left="1680" w:hangingChars="300" w:hanging="720"/>
        <w:rPr>
          <w:rFonts w:ascii="標楷體" w:eastAsia="標楷體" w:hAnsi="標楷體"/>
          <w:bCs/>
        </w:rPr>
      </w:pPr>
      <w:r w:rsidRPr="003A3AED">
        <w:rPr>
          <w:rFonts w:ascii="標楷體" w:eastAsia="標楷體" w:hAnsi="標楷體" w:hint="eastAsia"/>
          <w:bCs/>
          <w:color w:val="FF0000"/>
          <w:u w:val="single"/>
        </w:rPr>
        <w:t>2.</w:t>
      </w:r>
      <w:r>
        <w:rPr>
          <w:rFonts w:ascii="標楷體" w:eastAsia="標楷體" w:hAnsi="標楷體" w:hint="eastAsia"/>
          <w:bCs/>
        </w:rPr>
        <w:t>系所學位學程</w:t>
      </w:r>
      <w:r w:rsidRPr="002561C6">
        <w:rPr>
          <w:rFonts w:ascii="標楷體" w:eastAsia="標楷體" w:hAnsi="標楷體" w:hint="eastAsia"/>
          <w:bCs/>
        </w:rPr>
        <w:t>各課程、模組及學程之排課時段依課程排定表排課(如附件一)。</w:t>
      </w:r>
    </w:p>
    <w:p w:rsidR="004258CE" w:rsidRPr="002561C6" w:rsidRDefault="004258CE" w:rsidP="004258CE">
      <w:pPr>
        <w:spacing w:line="240" w:lineRule="atLeast"/>
        <w:ind w:leftChars="400" w:left="1200" w:hangingChars="100" w:hanging="240"/>
        <w:rPr>
          <w:rFonts w:ascii="標楷體" w:eastAsia="標楷體" w:hAnsi="標楷體"/>
          <w:bCs/>
        </w:rPr>
      </w:pPr>
      <w:r w:rsidRPr="003A3AED">
        <w:rPr>
          <w:rFonts w:ascii="標楷體" w:eastAsia="標楷體" w:hAnsi="標楷體" w:hint="eastAsia"/>
          <w:bCs/>
          <w:color w:val="FF0000"/>
          <w:u w:val="single"/>
        </w:rPr>
        <w:t>3.</w:t>
      </w:r>
      <w:r w:rsidRPr="002561C6">
        <w:rPr>
          <w:rFonts w:ascii="標楷體" w:eastAsia="標楷體" w:hAnsi="標楷體" w:hint="eastAsia"/>
          <w:bCs/>
        </w:rPr>
        <w:t>院共同課程(含院共同必修)優先排課，系之同一班級時段排必修課時，不得再排選修課。</w:t>
      </w:r>
    </w:p>
    <w:p w:rsidR="004258CE" w:rsidRPr="002561C6" w:rsidRDefault="004258CE" w:rsidP="004258CE">
      <w:pPr>
        <w:spacing w:line="240" w:lineRule="atLeast"/>
        <w:ind w:leftChars="400" w:left="1200" w:hangingChars="100" w:hanging="240"/>
        <w:rPr>
          <w:rFonts w:ascii="標楷體" w:eastAsia="標楷體" w:hAnsi="標楷體"/>
          <w:bCs/>
        </w:rPr>
      </w:pPr>
      <w:r w:rsidRPr="003A3AED">
        <w:rPr>
          <w:rFonts w:ascii="標楷體" w:eastAsia="標楷體" w:hAnsi="標楷體" w:hint="eastAsia"/>
          <w:bCs/>
          <w:color w:val="FF0000"/>
          <w:u w:val="single"/>
        </w:rPr>
        <w:t>4.</w:t>
      </w:r>
      <w:r w:rsidRPr="002561C6">
        <w:rPr>
          <w:rFonts w:ascii="標楷體" w:eastAsia="標楷體" w:hAnsi="標楷體" w:hint="eastAsia"/>
          <w:bCs/>
        </w:rPr>
        <w:t>班週會、導師時間(週一第</w:t>
      </w:r>
      <w:r w:rsidRPr="00BF7225">
        <w:rPr>
          <w:rFonts w:ascii="標楷體" w:eastAsia="標楷體" w:hAnsi="標楷體" w:hint="eastAsia"/>
          <w:bCs/>
          <w:color w:val="FF0000"/>
          <w:u w:val="single"/>
        </w:rPr>
        <w:t>六、七</w:t>
      </w:r>
      <w:r w:rsidRPr="002561C6">
        <w:rPr>
          <w:rFonts w:ascii="標楷體" w:eastAsia="標楷體" w:hAnsi="標楷體" w:hint="eastAsia"/>
          <w:bCs/>
        </w:rPr>
        <w:t>節)，不得安排課程；研究所課程不在此限，惟擔任大學部導師者亦不得於該時段授課。</w:t>
      </w:r>
    </w:p>
    <w:p w:rsidR="004258CE" w:rsidRPr="002561C6" w:rsidRDefault="004258CE" w:rsidP="004258CE">
      <w:pPr>
        <w:spacing w:line="240" w:lineRule="atLeast"/>
        <w:ind w:leftChars="400" w:left="1200" w:hangingChars="100" w:hanging="240"/>
        <w:rPr>
          <w:rFonts w:ascii="標楷體" w:eastAsia="標楷體" w:hAnsi="標楷體"/>
          <w:bCs/>
        </w:rPr>
      </w:pPr>
      <w:r w:rsidRPr="003A3AED">
        <w:rPr>
          <w:rFonts w:ascii="標楷體" w:eastAsia="標楷體" w:hAnsi="標楷體" w:hint="eastAsia"/>
          <w:bCs/>
          <w:color w:val="FF0000"/>
          <w:u w:val="single"/>
        </w:rPr>
        <w:t>5.</w:t>
      </w:r>
      <w:r w:rsidRPr="002561C6">
        <w:rPr>
          <w:rFonts w:ascii="標楷體" w:eastAsia="標楷體" w:hAnsi="標楷體" w:hint="eastAsia"/>
          <w:bCs/>
        </w:rPr>
        <w:t>大四以不排必修課程為原則。</w:t>
      </w:r>
    </w:p>
    <w:p w:rsidR="004258CE" w:rsidRPr="002561C6" w:rsidRDefault="004258CE" w:rsidP="004258CE">
      <w:pPr>
        <w:spacing w:line="340" w:lineRule="exact"/>
        <w:ind w:leftChars="200" w:left="480"/>
        <w:rPr>
          <w:rFonts w:ascii="標楷體" w:eastAsia="標楷體" w:hAnsi="標楷體"/>
          <w:bCs/>
        </w:rPr>
      </w:pPr>
      <w:r w:rsidRPr="002561C6">
        <w:rPr>
          <w:rFonts w:ascii="標楷體" w:eastAsia="標楷體" w:hAnsi="標楷體" w:hint="eastAsia"/>
          <w:bCs/>
        </w:rPr>
        <w:t>(二)開課及排課作業程序</w:t>
      </w:r>
    </w:p>
    <w:p w:rsidR="004258CE" w:rsidRPr="002561C6" w:rsidRDefault="004258CE" w:rsidP="004258CE">
      <w:pPr>
        <w:spacing w:line="240" w:lineRule="atLeast"/>
        <w:ind w:leftChars="400" w:left="1200" w:hangingChars="100" w:hanging="240"/>
        <w:rPr>
          <w:rFonts w:ascii="標楷體" w:eastAsia="標楷體" w:hAnsi="標楷體"/>
        </w:rPr>
      </w:pPr>
      <w:r w:rsidRPr="002561C6">
        <w:rPr>
          <w:rFonts w:ascii="標楷體" w:eastAsia="標楷體" w:hAnsi="標楷體" w:hint="eastAsia"/>
          <w:bCs/>
        </w:rPr>
        <w:t>1.</w:t>
      </w:r>
      <w:r w:rsidRPr="002561C6">
        <w:rPr>
          <w:rFonts w:ascii="標楷體" w:eastAsia="標楷體" w:hAnsi="標楷體" w:hint="eastAsia"/>
        </w:rPr>
        <w:t>各開課單位應依課程綱要所訂課程開課，並自行排定課程時段及協調上課場地。專案計畫課程於簽請教務處同意後開設，並於事後補正。</w:t>
      </w:r>
    </w:p>
    <w:p w:rsidR="004258CE" w:rsidRPr="002561C6" w:rsidRDefault="004258CE" w:rsidP="004258CE">
      <w:pPr>
        <w:spacing w:line="240" w:lineRule="atLeast"/>
        <w:ind w:leftChars="400" w:left="1200" w:hangingChars="100" w:hanging="240"/>
        <w:rPr>
          <w:rFonts w:ascii="標楷體" w:eastAsia="標楷體" w:hAnsi="標楷體"/>
        </w:rPr>
      </w:pPr>
      <w:r w:rsidRPr="002561C6">
        <w:rPr>
          <w:rFonts w:ascii="標楷體" w:eastAsia="標楷體" w:hAnsi="標楷體" w:hint="eastAsia"/>
          <w:bCs/>
        </w:rPr>
        <w:t>2.</w:t>
      </w:r>
      <w:r w:rsidRPr="002561C6">
        <w:rPr>
          <w:rFonts w:ascii="標楷體" w:eastAsia="標楷體" w:hAnsi="標楷體" w:hint="eastAsia"/>
        </w:rPr>
        <w:t>各課程應於網路初選開始前</w:t>
      </w:r>
      <w:r w:rsidRPr="002731FE">
        <w:rPr>
          <w:rFonts w:ascii="標楷體" w:eastAsia="標楷體" w:hAnsi="標楷體" w:hint="eastAsia"/>
          <w:bCs/>
          <w:color w:val="FF0000"/>
          <w:u w:val="single"/>
        </w:rPr>
        <w:t>十</w:t>
      </w:r>
      <w:r w:rsidRPr="002561C6">
        <w:rPr>
          <w:rFonts w:ascii="標楷體" w:eastAsia="標楷體" w:hAnsi="標楷體" w:hint="eastAsia"/>
        </w:rPr>
        <w:t>天，完成教學大綱上傳，以利學生選課參考。</w:t>
      </w:r>
    </w:p>
    <w:p w:rsidR="004258CE" w:rsidRPr="002561C6" w:rsidRDefault="004258CE" w:rsidP="004258CE">
      <w:pPr>
        <w:spacing w:line="240" w:lineRule="atLeast"/>
        <w:ind w:leftChars="400" w:left="1200" w:hangingChars="100" w:hanging="240"/>
        <w:rPr>
          <w:rFonts w:ascii="標楷體" w:eastAsia="標楷體" w:hAnsi="標楷體"/>
        </w:rPr>
      </w:pPr>
      <w:r w:rsidRPr="002561C6">
        <w:rPr>
          <w:rFonts w:ascii="標楷體" w:eastAsia="標楷體" w:hAnsi="標楷體" w:hint="eastAsia"/>
          <w:bCs/>
        </w:rPr>
        <w:t>3.</w:t>
      </w:r>
      <w:r w:rsidRPr="002561C6">
        <w:rPr>
          <w:rFonts w:ascii="標楷體" w:eastAsia="標楷體" w:hAnsi="標楷體" w:hint="eastAsia"/>
        </w:rPr>
        <w:t>各開課單位開課作業時間及內容如下：</w:t>
      </w:r>
    </w:p>
    <w:p w:rsidR="004258CE" w:rsidRPr="002561C6" w:rsidRDefault="004258CE" w:rsidP="004258CE">
      <w:pPr>
        <w:spacing w:line="340" w:lineRule="exact"/>
        <w:ind w:leftChars="450" w:left="1440" w:hangingChars="150" w:hanging="360"/>
        <w:rPr>
          <w:rFonts w:ascii="標楷體" w:eastAsia="標楷體" w:hAnsi="標楷體"/>
        </w:rPr>
      </w:pPr>
      <w:r w:rsidRPr="002561C6">
        <w:rPr>
          <w:rFonts w:ascii="標楷體" w:eastAsia="標楷體" w:hAnsi="標楷體" w:hint="eastAsia"/>
          <w:bCs/>
        </w:rPr>
        <w:lastRenderedPageBreak/>
        <w:t>(1)開課單位</w:t>
      </w:r>
      <w:r w:rsidRPr="002561C6">
        <w:rPr>
          <w:rFonts w:ascii="標楷體" w:eastAsia="標楷體" w:hAnsi="標楷體" w:hint="eastAsia"/>
        </w:rPr>
        <w:t>於開學後</w:t>
      </w:r>
      <w:r w:rsidRPr="002731FE">
        <w:rPr>
          <w:rFonts w:ascii="標楷體" w:eastAsia="標楷體" w:hAnsi="標楷體" w:hint="eastAsia"/>
          <w:bCs/>
          <w:color w:val="FF0000"/>
          <w:u w:val="single"/>
        </w:rPr>
        <w:t>二</w:t>
      </w:r>
      <w:r w:rsidRPr="002561C6">
        <w:rPr>
          <w:rFonts w:ascii="標楷體" w:eastAsia="標楷體" w:hAnsi="標楷體" w:hint="eastAsia"/>
        </w:rPr>
        <w:t>個月內，完成提供次學期支援外系課表，送教務處課務組彙整。</w:t>
      </w:r>
    </w:p>
    <w:p w:rsidR="004258CE" w:rsidRPr="002561C6" w:rsidRDefault="004258CE" w:rsidP="004258CE">
      <w:pPr>
        <w:spacing w:line="340" w:lineRule="exact"/>
        <w:ind w:leftChars="450" w:left="1440" w:hangingChars="150" w:hanging="360"/>
        <w:rPr>
          <w:rFonts w:ascii="標楷體" w:eastAsia="標楷體" w:hAnsi="標楷體"/>
        </w:rPr>
      </w:pPr>
      <w:r w:rsidRPr="002561C6">
        <w:rPr>
          <w:rFonts w:ascii="標楷體" w:eastAsia="標楷體" w:hAnsi="標楷體" w:hint="eastAsia"/>
          <w:bCs/>
        </w:rPr>
        <w:t>(2)</w:t>
      </w:r>
      <w:r w:rsidRPr="002561C6">
        <w:rPr>
          <w:rFonts w:ascii="標楷體" w:eastAsia="標楷體" w:hAnsi="標楷體" w:hint="eastAsia"/>
        </w:rPr>
        <w:t>開課單位應於開學後</w:t>
      </w:r>
      <w:r w:rsidRPr="002731FE">
        <w:rPr>
          <w:rFonts w:ascii="標楷體" w:eastAsia="標楷體" w:hAnsi="標楷體" w:hint="eastAsia"/>
          <w:bCs/>
          <w:color w:val="FF0000"/>
          <w:u w:val="single"/>
        </w:rPr>
        <w:t>三</w:t>
      </w:r>
      <w:r w:rsidRPr="002561C6">
        <w:rPr>
          <w:rFonts w:ascii="標楷體" w:eastAsia="標楷體" w:hAnsi="標楷體" w:hint="eastAsia"/>
        </w:rPr>
        <w:t>個月內完成次學期開課一覽表，登錄於開課系統並列印乙份，經主管及隸屬學院確認無誤核章後，送教務處課務組彙整。</w:t>
      </w:r>
    </w:p>
    <w:p w:rsidR="004258CE" w:rsidRPr="002561C6" w:rsidRDefault="004258CE" w:rsidP="004258CE">
      <w:pPr>
        <w:spacing w:line="340" w:lineRule="exact"/>
        <w:ind w:left="720" w:hangingChars="300" w:hanging="720"/>
        <w:rPr>
          <w:rFonts w:ascii="標楷體" w:eastAsia="標楷體" w:hAnsi="標楷體"/>
          <w:bCs/>
        </w:rPr>
      </w:pPr>
      <w:r w:rsidRPr="002561C6">
        <w:rPr>
          <w:rFonts w:ascii="標楷體" w:eastAsia="標楷體" w:hAnsi="標楷體" w:hint="eastAsia"/>
          <w:bCs/>
        </w:rPr>
        <w:t>三、教師排課天數原則</w:t>
      </w:r>
    </w:p>
    <w:p w:rsidR="004258CE" w:rsidRPr="002561C6" w:rsidRDefault="004258CE" w:rsidP="004258CE">
      <w:pPr>
        <w:spacing w:line="340" w:lineRule="exact"/>
        <w:ind w:leftChars="200" w:left="960" w:hangingChars="200" w:hanging="480"/>
        <w:rPr>
          <w:rFonts w:ascii="標楷體" w:eastAsia="標楷體" w:hAnsi="標楷體"/>
          <w:bCs/>
        </w:rPr>
      </w:pPr>
      <w:r w:rsidRPr="002561C6">
        <w:rPr>
          <w:rFonts w:ascii="標楷體" w:eastAsia="標楷體" w:hAnsi="標楷體" w:hint="eastAsia"/>
          <w:bCs/>
        </w:rPr>
        <w:t>(一)教師每週排課以不少於三日</w:t>
      </w:r>
      <w:r w:rsidRPr="003A3AED">
        <w:rPr>
          <w:rFonts w:ascii="標楷體" w:eastAsia="標楷體" w:hAnsi="標楷體" w:hint="eastAsia"/>
          <w:bCs/>
          <w:color w:val="FF0000"/>
          <w:u w:val="single"/>
        </w:rPr>
        <w:t>(不含進修學制)</w:t>
      </w:r>
      <w:r w:rsidRPr="002561C6">
        <w:rPr>
          <w:rFonts w:ascii="標楷體" w:eastAsia="標楷體" w:hAnsi="標楷體" w:hint="eastAsia"/>
          <w:bCs/>
        </w:rPr>
        <w:t>為原則；如遇特殊原因，必須指定授課時段或集中授課日數時，應經開課單位主管同意，另案簽准。</w:t>
      </w:r>
    </w:p>
    <w:p w:rsidR="004258CE" w:rsidRPr="002561C6" w:rsidRDefault="004258CE" w:rsidP="004258CE">
      <w:pPr>
        <w:spacing w:line="340" w:lineRule="exact"/>
        <w:ind w:leftChars="200" w:left="960" w:hangingChars="200" w:hanging="480"/>
        <w:rPr>
          <w:rFonts w:ascii="標楷體" w:eastAsia="標楷體" w:hAnsi="標楷體"/>
          <w:bCs/>
        </w:rPr>
      </w:pPr>
      <w:r w:rsidRPr="002561C6">
        <w:rPr>
          <w:rFonts w:ascii="標楷體" w:eastAsia="標楷體" w:hAnsi="標楷體" w:hint="eastAsia"/>
          <w:bCs/>
        </w:rPr>
        <w:t>(二)教師兼任學校主管（領主管加給者）每週得排課二日。</w:t>
      </w:r>
    </w:p>
    <w:p w:rsidR="004258CE" w:rsidRPr="002561C6" w:rsidRDefault="004258CE" w:rsidP="004258CE">
      <w:pPr>
        <w:spacing w:line="340" w:lineRule="exact"/>
        <w:ind w:left="720" w:hangingChars="300" w:hanging="720"/>
        <w:rPr>
          <w:rFonts w:ascii="標楷體" w:eastAsia="標楷體" w:hAnsi="標楷體"/>
          <w:bCs/>
        </w:rPr>
      </w:pPr>
      <w:r w:rsidRPr="002561C6">
        <w:rPr>
          <w:rFonts w:ascii="標楷體" w:eastAsia="標楷體" w:hAnsi="標楷體" w:hint="eastAsia"/>
          <w:bCs/>
        </w:rPr>
        <w:t>四、教師排課之教學評量規範：</w:t>
      </w:r>
    </w:p>
    <w:p w:rsidR="004258CE" w:rsidRPr="002561C6" w:rsidRDefault="004258CE" w:rsidP="004258CE">
      <w:pPr>
        <w:spacing w:line="340" w:lineRule="exact"/>
        <w:ind w:leftChars="200" w:left="480"/>
        <w:rPr>
          <w:rFonts w:ascii="標楷體" w:eastAsia="標楷體" w:hAnsi="標楷體"/>
        </w:rPr>
      </w:pPr>
      <w:r w:rsidRPr="002561C6">
        <w:rPr>
          <w:rFonts w:ascii="標楷體" w:eastAsia="標楷體" w:hAnsi="標楷體" w:hint="eastAsia"/>
        </w:rPr>
        <w:t>本校任教三年以上之專任教師，教學評量總平均連續二學期皆於</w:t>
      </w:r>
      <w:r w:rsidRPr="002731FE">
        <w:rPr>
          <w:rFonts w:ascii="標楷體" w:eastAsia="標楷體" w:hAnsi="標楷體" w:hint="eastAsia"/>
          <w:color w:val="FF0000"/>
          <w:u w:val="single"/>
        </w:rPr>
        <w:t>三點五</w:t>
      </w:r>
      <w:r w:rsidRPr="002561C6">
        <w:rPr>
          <w:rFonts w:ascii="標楷體" w:eastAsia="標楷體" w:hAnsi="標楷體" w:hint="eastAsia"/>
        </w:rPr>
        <w:t>分以下，每週授課時數不得逾其基本授課時數，且不得開設必修課程；惟因系所排課需要，得另案簽核。</w:t>
      </w:r>
    </w:p>
    <w:p w:rsidR="004258CE" w:rsidRPr="002561C6" w:rsidRDefault="004258CE" w:rsidP="004258CE">
      <w:pPr>
        <w:spacing w:line="340" w:lineRule="exact"/>
        <w:ind w:left="720" w:hangingChars="300" w:hanging="720"/>
        <w:rPr>
          <w:rFonts w:ascii="標楷體" w:eastAsia="標楷體" w:hAnsi="標楷體"/>
          <w:bCs/>
        </w:rPr>
      </w:pPr>
      <w:r w:rsidRPr="002561C6">
        <w:rPr>
          <w:rFonts w:ascii="標楷體" w:eastAsia="標楷體" w:hAnsi="標楷體" w:hint="eastAsia"/>
          <w:bCs/>
        </w:rPr>
        <w:t>五、開課單位鐘點數上限</w:t>
      </w:r>
    </w:p>
    <w:p w:rsidR="004258CE" w:rsidRPr="002561C6" w:rsidRDefault="004258CE" w:rsidP="004258CE">
      <w:pPr>
        <w:spacing w:line="340" w:lineRule="exact"/>
        <w:ind w:leftChars="200" w:left="960" w:hangingChars="200" w:hanging="480"/>
        <w:rPr>
          <w:rFonts w:ascii="標楷體" w:eastAsia="標楷體" w:hAnsi="標楷體"/>
          <w:bCs/>
        </w:rPr>
      </w:pPr>
      <w:r w:rsidRPr="002561C6">
        <w:rPr>
          <w:rFonts w:ascii="標楷體" w:eastAsia="標楷體" w:hAnsi="標楷體" w:hint="eastAsia"/>
          <w:bCs/>
        </w:rPr>
        <w:t>(一)大學部：</w:t>
      </w:r>
    </w:p>
    <w:p w:rsidR="004258CE" w:rsidRPr="002561C6" w:rsidRDefault="004258CE" w:rsidP="004258CE">
      <w:pPr>
        <w:spacing w:line="240" w:lineRule="atLeast"/>
        <w:ind w:leftChars="400" w:left="1200" w:hangingChars="100" w:hanging="240"/>
        <w:rPr>
          <w:rFonts w:ascii="標楷體" w:eastAsia="標楷體" w:hAnsi="標楷體"/>
        </w:rPr>
      </w:pPr>
      <w:r w:rsidRPr="002561C6">
        <w:rPr>
          <w:rFonts w:ascii="標楷體" w:eastAsia="標楷體" w:hAnsi="標楷體" w:hint="eastAsia"/>
        </w:rPr>
        <w:t>1.依據「國立臺東大學開課單位開課鐘點數上限參照表」(如附件二)辦理，同學年度相互流用。</w:t>
      </w:r>
    </w:p>
    <w:p w:rsidR="004258CE" w:rsidRPr="002561C6" w:rsidRDefault="004258CE" w:rsidP="004258CE">
      <w:pPr>
        <w:spacing w:line="240" w:lineRule="atLeast"/>
        <w:ind w:leftChars="400" w:left="1200" w:hangingChars="100" w:hanging="240"/>
        <w:rPr>
          <w:rFonts w:ascii="標楷體" w:eastAsia="標楷體" w:hAnsi="標楷體"/>
        </w:rPr>
      </w:pPr>
      <w:r w:rsidRPr="002561C6">
        <w:rPr>
          <w:rFonts w:ascii="標楷體" w:eastAsia="標楷體" w:hAnsi="標楷體" w:hint="eastAsia"/>
        </w:rPr>
        <w:t>2.供外系選修之輔系課程及副修模組，如需增開第二班以上，增開課程不納入開課單位鐘點數上限規範。</w:t>
      </w:r>
    </w:p>
    <w:p w:rsidR="004258CE" w:rsidRPr="002561C6" w:rsidRDefault="004258CE" w:rsidP="004258CE">
      <w:pPr>
        <w:spacing w:line="240" w:lineRule="atLeast"/>
        <w:ind w:leftChars="400" w:left="1200" w:hangingChars="100" w:hanging="240"/>
        <w:rPr>
          <w:rFonts w:ascii="標楷體" w:eastAsia="標楷體" w:hAnsi="標楷體"/>
        </w:rPr>
      </w:pPr>
      <w:r w:rsidRPr="002561C6">
        <w:rPr>
          <w:rFonts w:ascii="標楷體" w:eastAsia="標楷體" w:hAnsi="標楷體" w:hint="eastAsia"/>
        </w:rPr>
        <w:t>3.因學生重修而增開之課程，不受開課鐘點數規範。</w:t>
      </w:r>
    </w:p>
    <w:p w:rsidR="004258CE" w:rsidRPr="002561C6" w:rsidRDefault="004258CE" w:rsidP="004258CE">
      <w:pPr>
        <w:spacing w:line="340" w:lineRule="exact"/>
        <w:ind w:leftChars="200" w:left="960" w:hangingChars="200" w:hanging="480"/>
        <w:rPr>
          <w:rFonts w:ascii="標楷體" w:eastAsia="標楷體" w:hAnsi="標楷體"/>
        </w:rPr>
      </w:pPr>
      <w:r w:rsidRPr="002561C6">
        <w:rPr>
          <w:rFonts w:ascii="標楷體" w:eastAsia="標楷體" w:hAnsi="標楷體" w:hint="eastAsia"/>
          <w:bCs/>
        </w:rPr>
        <w:t>(二)</w:t>
      </w:r>
      <w:r w:rsidRPr="002561C6">
        <w:rPr>
          <w:rFonts w:ascii="標楷體" w:eastAsia="標楷體" w:hAnsi="標楷體" w:hint="eastAsia"/>
        </w:rPr>
        <w:t>研究所：碩士班每學期以</w:t>
      </w:r>
      <w:r w:rsidRPr="002731FE">
        <w:rPr>
          <w:rFonts w:ascii="標楷體" w:eastAsia="標楷體" w:hAnsi="標楷體" w:hint="eastAsia"/>
          <w:color w:val="FF0000"/>
          <w:u w:val="single"/>
        </w:rPr>
        <w:t>二十一</w:t>
      </w:r>
      <w:r w:rsidRPr="002561C6">
        <w:rPr>
          <w:rFonts w:ascii="標楷體" w:eastAsia="標楷體" w:hAnsi="標楷體" w:hint="eastAsia"/>
        </w:rPr>
        <w:t>個鐘點為原則。</w:t>
      </w:r>
    </w:p>
    <w:p w:rsidR="004258CE" w:rsidRPr="002561C6" w:rsidRDefault="004258CE" w:rsidP="004258CE">
      <w:pPr>
        <w:spacing w:line="340" w:lineRule="exact"/>
        <w:ind w:left="720" w:hangingChars="300" w:hanging="720"/>
        <w:rPr>
          <w:rFonts w:ascii="標楷體" w:eastAsia="標楷體" w:hAnsi="標楷體"/>
          <w:bCs/>
        </w:rPr>
      </w:pPr>
      <w:r w:rsidRPr="002561C6">
        <w:rPr>
          <w:rFonts w:ascii="標楷體" w:eastAsia="標楷體" w:hAnsi="標楷體" w:hint="eastAsia"/>
          <w:bCs/>
        </w:rPr>
        <w:t>六、開課人數原則</w:t>
      </w:r>
    </w:p>
    <w:p w:rsidR="004258CE" w:rsidRPr="002561C6" w:rsidRDefault="004258CE" w:rsidP="004258CE">
      <w:pPr>
        <w:spacing w:line="340" w:lineRule="exact"/>
        <w:ind w:leftChars="200" w:left="960" w:hangingChars="200" w:hanging="480"/>
        <w:rPr>
          <w:rFonts w:ascii="標楷體" w:eastAsia="標楷體" w:hAnsi="標楷體"/>
          <w:bCs/>
        </w:rPr>
      </w:pPr>
      <w:r w:rsidRPr="002561C6">
        <w:rPr>
          <w:rFonts w:ascii="標楷體" w:eastAsia="標楷體" w:hAnsi="標楷體" w:hint="eastAsia"/>
          <w:bCs/>
        </w:rPr>
        <w:t>(一)大學部</w:t>
      </w:r>
    </w:p>
    <w:p w:rsidR="004258CE" w:rsidRPr="002561C6" w:rsidRDefault="004258CE" w:rsidP="004258CE">
      <w:pPr>
        <w:spacing w:line="240" w:lineRule="atLeast"/>
        <w:ind w:leftChars="400" w:left="1200" w:hangingChars="100" w:hanging="240"/>
        <w:rPr>
          <w:rFonts w:ascii="標楷體" w:eastAsia="標楷體" w:hAnsi="標楷體"/>
          <w:bCs/>
        </w:rPr>
      </w:pPr>
      <w:r w:rsidRPr="002561C6">
        <w:rPr>
          <w:rFonts w:ascii="標楷體" w:eastAsia="標楷體" w:hAnsi="標楷體" w:hint="eastAsia"/>
        </w:rPr>
        <w:t>1.</w:t>
      </w:r>
      <w:r w:rsidRPr="00905F98">
        <w:rPr>
          <w:rFonts w:ascii="標楷體" w:eastAsia="標楷體" w:hAnsi="標楷體" w:hint="eastAsia"/>
          <w:bCs/>
        </w:rPr>
        <w:t>開課時未超過學期或同一學年開課鐘點數之單位</w:t>
      </w:r>
      <w:r w:rsidRPr="002561C6">
        <w:rPr>
          <w:rFonts w:ascii="標楷體" w:eastAsia="標楷體" w:hAnsi="標楷體" w:hint="eastAsia"/>
          <w:bCs/>
        </w:rPr>
        <w:t>，開課人數至少</w:t>
      </w:r>
      <w:r w:rsidRPr="00A26D77">
        <w:rPr>
          <w:rFonts w:ascii="標楷體" w:eastAsia="標楷體" w:hAnsi="標楷體" w:hint="eastAsia"/>
          <w:color w:val="FF0000"/>
          <w:u w:val="single"/>
        </w:rPr>
        <w:t>十</w:t>
      </w:r>
      <w:r w:rsidRPr="002561C6">
        <w:rPr>
          <w:rFonts w:ascii="標楷體" w:eastAsia="標楷體" w:hAnsi="標楷體" w:hint="eastAsia"/>
          <w:bCs/>
        </w:rPr>
        <w:t>人；如當學年度第一學期超過開課單位鐘點數上限，開課人數至少</w:t>
      </w:r>
      <w:r w:rsidRPr="00A26D77">
        <w:rPr>
          <w:rFonts w:ascii="標楷體" w:eastAsia="標楷體" w:hAnsi="標楷體" w:hint="eastAsia"/>
          <w:color w:val="FF0000"/>
          <w:u w:val="single"/>
        </w:rPr>
        <w:t>十五</w:t>
      </w:r>
      <w:r w:rsidRPr="002561C6">
        <w:rPr>
          <w:rFonts w:ascii="標楷體" w:eastAsia="標楷體" w:hAnsi="標楷體" w:hint="eastAsia"/>
          <w:bCs/>
        </w:rPr>
        <w:t>人，並應於第二學期扣回，且不得再逾鐘點數上限。</w:t>
      </w:r>
    </w:p>
    <w:p w:rsidR="004258CE" w:rsidRPr="002561C6" w:rsidRDefault="004258CE" w:rsidP="004258CE">
      <w:pPr>
        <w:spacing w:line="240" w:lineRule="atLeast"/>
        <w:ind w:leftChars="400" w:left="1200" w:hangingChars="100" w:hanging="240"/>
        <w:rPr>
          <w:rFonts w:ascii="標楷體" w:eastAsia="標楷體" w:hAnsi="標楷體"/>
        </w:rPr>
      </w:pPr>
      <w:r w:rsidRPr="002561C6">
        <w:rPr>
          <w:rFonts w:ascii="標楷體" w:eastAsia="標楷體" w:hAnsi="標楷體" w:hint="eastAsia"/>
          <w:bCs/>
        </w:rPr>
        <w:t>2.</w:t>
      </w:r>
      <w:r w:rsidRPr="002561C6">
        <w:rPr>
          <w:rFonts w:ascii="標楷體" w:eastAsia="標楷體" w:hAnsi="標楷體" w:hint="eastAsia"/>
        </w:rPr>
        <w:t>音樂術科主副修課程：以單獨一人開課，但必須加收專業指導成本費，不納入單位開課鐘點數上限計算。</w:t>
      </w:r>
    </w:p>
    <w:p w:rsidR="004258CE" w:rsidRPr="002561C6" w:rsidRDefault="004258CE" w:rsidP="004258CE">
      <w:pPr>
        <w:spacing w:line="240" w:lineRule="atLeast"/>
        <w:ind w:leftChars="400" w:left="1200" w:hangingChars="100" w:hanging="240"/>
        <w:rPr>
          <w:rFonts w:ascii="標楷體" w:eastAsia="標楷體" w:hAnsi="標楷體"/>
        </w:rPr>
      </w:pPr>
      <w:r w:rsidRPr="002561C6">
        <w:rPr>
          <w:rFonts w:ascii="標楷體" w:eastAsia="標楷體" w:hAnsi="標楷體" w:hint="eastAsia"/>
          <w:bCs/>
        </w:rPr>
        <w:t>3.</w:t>
      </w:r>
      <w:r w:rsidRPr="002561C6">
        <w:rPr>
          <w:rFonts w:ascii="標楷體" w:eastAsia="標楷體" w:hAnsi="標楷體" w:hint="eastAsia"/>
        </w:rPr>
        <w:t>美術產業學系畢業製作或</w:t>
      </w:r>
      <w:r w:rsidRPr="002561C6">
        <w:rPr>
          <w:rFonts w:ascii="標楷體" w:eastAsia="標楷體" w:hAnsi="標楷體" w:hint="eastAsia"/>
          <w:bCs/>
        </w:rPr>
        <w:t>工作室</w:t>
      </w:r>
      <w:r w:rsidRPr="002561C6">
        <w:rPr>
          <w:rFonts w:ascii="標楷體" w:eastAsia="標楷體" w:hAnsi="標楷體" w:hint="eastAsia"/>
        </w:rPr>
        <w:t>課程：最低開課人數以</w:t>
      </w:r>
      <w:r w:rsidRPr="00A26D77">
        <w:rPr>
          <w:rFonts w:ascii="標楷體" w:eastAsia="標楷體" w:hAnsi="標楷體" w:hint="eastAsia"/>
          <w:color w:val="FF0000"/>
          <w:u w:val="single"/>
        </w:rPr>
        <w:t>一</w:t>
      </w:r>
      <w:r w:rsidRPr="002561C6">
        <w:rPr>
          <w:rFonts w:ascii="標楷體" w:eastAsia="標楷體" w:hAnsi="標楷體" w:hint="eastAsia"/>
        </w:rPr>
        <w:t>人為原則。</w:t>
      </w:r>
    </w:p>
    <w:p w:rsidR="004258CE" w:rsidRPr="002561C6" w:rsidRDefault="004258CE" w:rsidP="004258CE">
      <w:pPr>
        <w:spacing w:line="240" w:lineRule="atLeast"/>
        <w:ind w:leftChars="400" w:left="1200" w:hangingChars="100" w:hanging="240"/>
        <w:rPr>
          <w:rFonts w:ascii="標楷體" w:eastAsia="標楷體" w:hAnsi="標楷體"/>
          <w:shd w:val="pct15" w:color="auto" w:fill="FFFFFF"/>
        </w:rPr>
      </w:pPr>
      <w:r w:rsidRPr="002561C6">
        <w:rPr>
          <w:rFonts w:ascii="標楷體" w:eastAsia="標楷體" w:hAnsi="標楷體" w:hint="eastAsia"/>
          <w:bCs/>
        </w:rPr>
        <w:t>4.</w:t>
      </w:r>
      <w:r w:rsidRPr="002561C6">
        <w:rPr>
          <w:rFonts w:ascii="標楷體" w:eastAsia="標楷體" w:hAnsi="標楷體" w:hint="eastAsia"/>
        </w:rPr>
        <w:t>以全外語授課課程</w:t>
      </w:r>
      <w:r w:rsidRPr="002561C6">
        <w:rPr>
          <w:rFonts w:ascii="標楷體" w:eastAsia="標楷體" w:hAnsi="標楷體" w:hint="eastAsia"/>
          <w:bCs/>
        </w:rPr>
        <w:t>，由授課教師提出申請，經三級課程會議審核通過，開課人數至少</w:t>
      </w:r>
      <w:r w:rsidRPr="00A26D77">
        <w:rPr>
          <w:rFonts w:ascii="標楷體" w:eastAsia="標楷體" w:hAnsi="標楷體" w:hint="eastAsia"/>
          <w:color w:val="FF0000"/>
          <w:u w:val="single"/>
        </w:rPr>
        <w:t>三</w:t>
      </w:r>
      <w:r w:rsidRPr="002561C6">
        <w:rPr>
          <w:rFonts w:ascii="標楷體" w:eastAsia="標楷體" w:hAnsi="標楷體" w:hint="eastAsia"/>
          <w:bCs/>
        </w:rPr>
        <w:t>人。</w:t>
      </w:r>
    </w:p>
    <w:p w:rsidR="004258CE" w:rsidRPr="002561C6" w:rsidRDefault="004258CE" w:rsidP="004258CE">
      <w:pPr>
        <w:spacing w:line="340" w:lineRule="exact"/>
        <w:ind w:leftChars="200" w:left="960" w:hangingChars="200" w:hanging="480"/>
        <w:rPr>
          <w:rFonts w:ascii="標楷體" w:eastAsia="標楷體" w:hAnsi="標楷體"/>
          <w:bCs/>
        </w:rPr>
      </w:pPr>
      <w:r w:rsidRPr="002561C6">
        <w:rPr>
          <w:rFonts w:ascii="標楷體" w:eastAsia="標楷體" w:hAnsi="標楷體" w:hint="eastAsia"/>
          <w:bCs/>
        </w:rPr>
        <w:t>(二)研究所</w:t>
      </w:r>
    </w:p>
    <w:p w:rsidR="004258CE" w:rsidRPr="002561C6" w:rsidRDefault="004258CE" w:rsidP="004258CE">
      <w:pPr>
        <w:spacing w:line="340" w:lineRule="exact"/>
        <w:ind w:firstLineChars="400" w:firstLine="960"/>
        <w:rPr>
          <w:rFonts w:ascii="標楷體" w:eastAsia="標楷體" w:hAnsi="標楷體"/>
          <w:bCs/>
        </w:rPr>
      </w:pPr>
      <w:r w:rsidRPr="002561C6">
        <w:rPr>
          <w:rFonts w:ascii="標楷體" w:eastAsia="標楷體" w:hAnsi="標楷體" w:hint="eastAsia"/>
        </w:rPr>
        <w:t>研究所碩士班課程至少</w:t>
      </w:r>
      <w:r w:rsidRPr="00A26D77">
        <w:rPr>
          <w:rFonts w:ascii="標楷體" w:eastAsia="標楷體" w:hAnsi="標楷體" w:hint="eastAsia"/>
          <w:color w:val="FF0000"/>
          <w:u w:val="single"/>
        </w:rPr>
        <w:t>三</w:t>
      </w:r>
      <w:r w:rsidRPr="002561C6">
        <w:rPr>
          <w:rFonts w:ascii="標楷體" w:eastAsia="標楷體" w:hAnsi="標楷體" w:hint="eastAsia"/>
        </w:rPr>
        <w:t>人、博士班至少</w:t>
      </w:r>
      <w:r w:rsidRPr="00A26D77">
        <w:rPr>
          <w:rFonts w:ascii="標楷體" w:eastAsia="標楷體" w:hAnsi="標楷體" w:hint="eastAsia"/>
          <w:color w:val="FF0000"/>
          <w:u w:val="single"/>
        </w:rPr>
        <w:t>一</w:t>
      </w:r>
      <w:r w:rsidRPr="002561C6">
        <w:rPr>
          <w:rFonts w:ascii="標楷體" w:eastAsia="標楷體" w:hAnsi="標楷體" w:hint="eastAsia"/>
        </w:rPr>
        <w:t>人</w:t>
      </w:r>
      <w:r w:rsidRPr="002561C6">
        <w:rPr>
          <w:rFonts w:ascii="標楷體" w:eastAsia="標楷體" w:hAnsi="標楷體" w:hint="eastAsia"/>
          <w:bCs/>
        </w:rPr>
        <w:t>。</w:t>
      </w:r>
    </w:p>
    <w:p w:rsidR="004258CE" w:rsidRDefault="004258CE" w:rsidP="004258CE">
      <w:pPr>
        <w:spacing w:line="340" w:lineRule="exact"/>
        <w:ind w:leftChars="200" w:left="960" w:hangingChars="200" w:hanging="480"/>
        <w:rPr>
          <w:rFonts w:ascii="標楷體" w:eastAsia="標楷體" w:hAnsi="標楷體"/>
        </w:rPr>
      </w:pPr>
      <w:r w:rsidRPr="002561C6">
        <w:rPr>
          <w:rFonts w:ascii="標楷體" w:eastAsia="標楷體" w:hAnsi="標楷體" w:hint="eastAsia"/>
          <w:bCs/>
        </w:rPr>
        <w:t>(三)</w:t>
      </w:r>
      <w:r w:rsidRPr="002561C6">
        <w:rPr>
          <w:rFonts w:ascii="標楷體" w:eastAsia="標楷體" w:hAnsi="標楷體" w:hint="eastAsia"/>
        </w:rPr>
        <w:t>各班制開課之人數皆以日間學制學生計算。</w:t>
      </w:r>
    </w:p>
    <w:p w:rsidR="004258CE" w:rsidRPr="008967EC" w:rsidRDefault="004258CE" w:rsidP="004258CE">
      <w:pPr>
        <w:spacing w:line="340" w:lineRule="exact"/>
        <w:ind w:leftChars="200" w:left="960" w:hangingChars="200" w:hanging="480"/>
        <w:rPr>
          <w:rFonts w:ascii="標楷體" w:eastAsia="標楷體" w:hAnsi="標楷體"/>
        </w:rPr>
      </w:pPr>
      <w:r w:rsidRPr="008967EC">
        <w:rPr>
          <w:rFonts w:ascii="標楷體" w:eastAsia="標楷體" w:hAnsi="標楷體" w:hint="eastAsia"/>
          <w:bCs/>
          <w:kern w:val="0"/>
        </w:rPr>
        <w:t>(四)進修學制各</w:t>
      </w:r>
      <w:r w:rsidRPr="008967EC">
        <w:rPr>
          <w:rFonts w:ascii="標楷體" w:eastAsia="標楷體" w:hAnsi="標楷體" w:hint="eastAsia"/>
          <w:kern w:val="0"/>
        </w:rPr>
        <w:t>班級開課人數至少</w:t>
      </w:r>
      <w:r w:rsidRPr="00A26D77">
        <w:rPr>
          <w:rFonts w:ascii="標楷體" w:eastAsia="標楷體" w:hAnsi="標楷體" w:hint="eastAsia"/>
          <w:color w:val="FF0000"/>
          <w:u w:val="single"/>
        </w:rPr>
        <w:t>十五</w:t>
      </w:r>
      <w:r w:rsidRPr="008967EC">
        <w:rPr>
          <w:rFonts w:ascii="標楷體" w:eastAsia="標楷體" w:hAnsi="標楷體" w:hint="eastAsia"/>
          <w:kern w:val="0"/>
        </w:rPr>
        <w:t>人。</w:t>
      </w:r>
    </w:p>
    <w:p w:rsidR="004258CE" w:rsidRPr="002561C6" w:rsidRDefault="004258CE" w:rsidP="004258CE">
      <w:pPr>
        <w:spacing w:line="340" w:lineRule="exact"/>
        <w:ind w:left="720" w:hangingChars="300" w:hanging="720"/>
        <w:rPr>
          <w:rFonts w:ascii="標楷體" w:eastAsia="標楷體" w:hAnsi="標楷體"/>
          <w:bCs/>
        </w:rPr>
      </w:pPr>
      <w:r w:rsidRPr="002561C6">
        <w:rPr>
          <w:rFonts w:ascii="標楷體" w:eastAsia="標楷體" w:hAnsi="標楷體" w:hint="eastAsia"/>
          <w:bCs/>
        </w:rPr>
        <w:t>七、未達開課下限人數之規範</w:t>
      </w:r>
    </w:p>
    <w:p w:rsidR="004258CE" w:rsidRPr="002561C6" w:rsidRDefault="004258CE" w:rsidP="004258CE">
      <w:pPr>
        <w:spacing w:line="340" w:lineRule="exact"/>
        <w:ind w:leftChars="200" w:left="960" w:hangingChars="200" w:hanging="480"/>
        <w:rPr>
          <w:rFonts w:ascii="標楷體" w:eastAsia="標楷體" w:hAnsi="標楷體"/>
          <w:bCs/>
        </w:rPr>
      </w:pPr>
      <w:r w:rsidRPr="002561C6">
        <w:rPr>
          <w:rFonts w:ascii="標楷體" w:eastAsia="標楷體" w:hAnsi="標楷體" w:hint="eastAsia"/>
          <w:bCs/>
        </w:rPr>
        <w:t>(一)網路初選結束，選課人數未達開課下限人數</w:t>
      </w:r>
      <w:r w:rsidRPr="00C6718C">
        <w:rPr>
          <w:rFonts w:ascii="標楷體" w:eastAsia="標楷體" w:hAnsi="標楷體" w:hint="eastAsia"/>
          <w:color w:val="FF0000"/>
          <w:u w:val="single"/>
        </w:rPr>
        <w:t>二分之一</w:t>
      </w:r>
      <w:r w:rsidRPr="002561C6">
        <w:rPr>
          <w:rFonts w:ascii="標楷體" w:eastAsia="標楷體" w:hAnsi="標楷體" w:hint="eastAsia"/>
          <w:bCs/>
        </w:rPr>
        <w:t>之課程，由教務處通知開課單位。</w:t>
      </w:r>
    </w:p>
    <w:p w:rsidR="004258CE" w:rsidRPr="002561C6" w:rsidRDefault="004258CE" w:rsidP="004258CE">
      <w:pPr>
        <w:spacing w:line="340" w:lineRule="exact"/>
        <w:ind w:leftChars="200" w:left="960" w:hangingChars="200" w:hanging="480"/>
        <w:rPr>
          <w:rFonts w:ascii="標楷體" w:eastAsia="標楷體" w:hAnsi="標楷體"/>
          <w:bCs/>
        </w:rPr>
      </w:pPr>
      <w:r w:rsidRPr="002561C6">
        <w:rPr>
          <w:rFonts w:ascii="標楷體" w:eastAsia="標楷體" w:hAnsi="標楷體" w:hint="eastAsia"/>
          <w:bCs/>
        </w:rPr>
        <w:t>(二)網路初選結束後，選課人數未達開課下限人數，如需維持課程開設，開課單位必須於加退選第三天(含)前簽請核准後，得繼續開課。</w:t>
      </w:r>
    </w:p>
    <w:p w:rsidR="004258CE" w:rsidRDefault="004258CE" w:rsidP="004258CE">
      <w:pPr>
        <w:tabs>
          <w:tab w:val="left" w:pos="142"/>
          <w:tab w:val="left" w:pos="851"/>
        </w:tabs>
        <w:snapToGrid w:val="0"/>
        <w:spacing w:beforeLines="50" w:before="180" w:afterLines="50" w:after="180"/>
        <w:rPr>
          <w:rFonts w:ascii="標楷體" w:eastAsia="標楷體" w:hAnsi="標楷體" w:cs="標楷體"/>
          <w:b/>
          <w:kern w:val="0"/>
        </w:rPr>
      </w:pPr>
      <w:r w:rsidRPr="002561C6">
        <w:rPr>
          <w:rFonts w:ascii="標楷體" w:eastAsia="標楷體" w:hAnsi="標楷體" w:hint="eastAsia"/>
        </w:rPr>
        <w:t>八、本要點經本校教務會議審議通過，校長核定後實施，修正時亦同。</w:t>
      </w:r>
    </w:p>
    <w:p w:rsidR="00D643DD" w:rsidRPr="00974E58" w:rsidRDefault="00D643DD" w:rsidP="00D643DD">
      <w:pPr>
        <w:spacing w:beforeLines="50" w:before="180" w:afterLines="50" w:after="180"/>
        <w:jc w:val="both"/>
        <w:rPr>
          <w:rFonts w:ascii="標楷體" w:eastAsia="標楷體" w:hAnsi="標楷體"/>
          <w:b/>
          <w:sz w:val="32"/>
          <w:szCs w:val="32"/>
        </w:rPr>
      </w:pPr>
      <w:r>
        <w:rPr>
          <w:rFonts w:ascii="標楷體" w:eastAsia="標楷體" w:hAnsi="新細明體" w:hint="eastAsia"/>
          <w:b/>
          <w:bCs/>
          <w:sz w:val="28"/>
        </w:rPr>
        <w:t>決  議：</w:t>
      </w:r>
      <w:r w:rsidR="006D2B39">
        <w:rPr>
          <w:rFonts w:ascii="標楷體" w:eastAsia="標楷體" w:hAnsi="新細明體" w:hint="eastAsia"/>
          <w:b/>
          <w:bCs/>
          <w:sz w:val="28"/>
        </w:rPr>
        <w:t>照案通過。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4258CE" w:rsidRPr="00005056" w:rsidTr="004258CE">
        <w:tc>
          <w:tcPr>
            <w:tcW w:w="10314" w:type="dxa"/>
            <w:shd w:val="clear" w:color="auto" w:fill="auto"/>
          </w:tcPr>
          <w:p w:rsidR="004258CE" w:rsidRPr="00D22043" w:rsidRDefault="004258CE" w:rsidP="00D643DD">
            <w:pPr>
              <w:spacing w:line="400" w:lineRule="exact"/>
              <w:ind w:left="972" w:hangingChars="405" w:hanging="972"/>
              <w:rPr>
                <w:rFonts w:eastAsia="標楷體"/>
                <w:b/>
                <w:sz w:val="28"/>
                <w:szCs w:val="28"/>
              </w:rPr>
            </w:pPr>
            <w:r>
              <w:lastRenderedPageBreak/>
              <w:br w:type="page"/>
            </w:r>
            <w:bookmarkStart w:id="5" w:name="提案五"/>
            <w:r w:rsidRPr="00D22043">
              <w:rPr>
                <w:rFonts w:eastAsia="標楷體"/>
                <w:b/>
                <w:sz w:val="28"/>
                <w:szCs w:val="28"/>
              </w:rPr>
              <w:t>提案</w:t>
            </w:r>
            <w:r w:rsidR="00D643DD">
              <w:rPr>
                <w:rFonts w:eastAsia="標楷體" w:hint="eastAsia"/>
                <w:b/>
                <w:sz w:val="28"/>
                <w:szCs w:val="28"/>
              </w:rPr>
              <w:t>五</w:t>
            </w:r>
            <w:bookmarkEnd w:id="5"/>
            <w:r w:rsidRPr="00D22043">
              <w:rPr>
                <w:rFonts w:eastAsia="標楷體"/>
                <w:b/>
                <w:sz w:val="28"/>
                <w:szCs w:val="28"/>
              </w:rPr>
              <w:t>：</w:t>
            </w:r>
            <w:r>
              <w:rPr>
                <w:rFonts w:ascii="標楷體" w:eastAsia="標楷體" w:hAnsi="標楷體" w:hint="eastAsia"/>
                <w:b/>
                <w:sz w:val="28"/>
                <w:szCs w:val="28"/>
              </w:rPr>
              <w:t>修正「</w:t>
            </w:r>
            <w:r w:rsidRPr="00C5346E">
              <w:rPr>
                <w:rFonts w:ascii="標楷體" w:eastAsia="標楷體" w:hAnsi="標楷體" w:hint="eastAsia"/>
                <w:b/>
                <w:sz w:val="28"/>
                <w:szCs w:val="28"/>
              </w:rPr>
              <w:t>國立臺東大學暑期開課規定要點</w:t>
            </w:r>
            <w:r>
              <w:rPr>
                <w:rFonts w:ascii="標楷體" w:eastAsia="標楷體" w:hAnsi="標楷體" w:hint="eastAsia"/>
                <w:b/>
                <w:sz w:val="28"/>
                <w:szCs w:val="28"/>
              </w:rPr>
              <w:t>」，請審議。</w:t>
            </w:r>
          </w:p>
          <w:p w:rsidR="004258CE" w:rsidRPr="00D22043" w:rsidRDefault="00D643DD" w:rsidP="004258CE">
            <w:pPr>
              <w:pStyle w:val="aff1"/>
              <w:spacing w:line="400" w:lineRule="exact"/>
              <w:ind w:leftChars="0" w:left="5247" w:right="33"/>
              <w:jc w:val="right"/>
              <w:rPr>
                <w:rFonts w:eastAsia="標楷體"/>
                <w:b/>
                <w:sz w:val="28"/>
                <w:szCs w:val="28"/>
              </w:rPr>
            </w:pPr>
            <w:r w:rsidRPr="004258CE">
              <w:rPr>
                <w:rFonts w:eastAsia="標楷體"/>
              </w:rPr>
              <w:t>（提案單位：</w:t>
            </w:r>
            <w:r>
              <w:rPr>
                <w:rFonts w:eastAsia="標楷體" w:hint="eastAsia"/>
              </w:rPr>
              <w:t>教務處</w:t>
            </w:r>
            <w:r w:rsidRPr="004258CE">
              <w:rPr>
                <w:rFonts w:eastAsia="標楷體" w:hint="eastAsia"/>
              </w:rPr>
              <w:t>課務組</w:t>
            </w:r>
            <w:r w:rsidRPr="004258CE">
              <w:rPr>
                <w:rFonts w:eastAsia="標楷體"/>
              </w:rPr>
              <w:t>）</w:t>
            </w:r>
          </w:p>
        </w:tc>
      </w:tr>
    </w:tbl>
    <w:p w:rsidR="004258CE" w:rsidRDefault="004258CE" w:rsidP="00475E1B">
      <w:pPr>
        <w:pStyle w:val="20"/>
        <w:spacing w:after="0" w:line="400" w:lineRule="exact"/>
        <w:ind w:leftChars="0" w:left="0"/>
        <w:jc w:val="both"/>
        <w:rPr>
          <w:color w:val="000000"/>
        </w:rPr>
      </w:pPr>
      <w:r w:rsidRPr="00D643DD">
        <w:rPr>
          <w:rFonts w:ascii="標楷體" w:eastAsia="標楷體" w:hAnsi="新細明體"/>
          <w:b/>
          <w:bCs/>
          <w:sz w:val="28"/>
        </w:rPr>
        <w:t>說</w:t>
      </w:r>
      <w:r w:rsidR="00D643DD">
        <w:rPr>
          <w:rFonts w:ascii="標楷體" w:eastAsia="標楷體" w:hAnsi="新細明體" w:hint="eastAsia"/>
          <w:b/>
          <w:bCs/>
          <w:sz w:val="28"/>
        </w:rPr>
        <w:t xml:space="preserve">  </w:t>
      </w:r>
      <w:r w:rsidRPr="00D643DD">
        <w:rPr>
          <w:rFonts w:ascii="標楷體" w:eastAsia="標楷體" w:hAnsi="新細明體"/>
          <w:b/>
          <w:bCs/>
          <w:sz w:val="28"/>
        </w:rPr>
        <w:t>明：</w:t>
      </w:r>
      <w:r w:rsidRPr="00D643DD">
        <w:rPr>
          <w:rFonts w:ascii="標楷體" w:eastAsia="標楷體" w:hAnsi="標楷體" w:hint="eastAsia"/>
          <w:color w:val="000000"/>
        </w:rPr>
        <w:t>將實務或實習課程列入本校暑期開課規定，以增加各系所授課彈性，促進產學合作。</w:t>
      </w:r>
    </w:p>
    <w:p w:rsidR="004258CE" w:rsidRPr="00D643DD" w:rsidRDefault="004258CE" w:rsidP="00475E1B">
      <w:pPr>
        <w:ind w:leftChars="-177" w:left="1079" w:hangingChars="470" w:hanging="1504"/>
        <w:jc w:val="center"/>
        <w:rPr>
          <w:rFonts w:eastAsia="標楷體"/>
          <w:b/>
          <w:color w:val="000000"/>
          <w:kern w:val="0"/>
          <w:sz w:val="32"/>
          <w:szCs w:val="32"/>
        </w:rPr>
      </w:pPr>
      <w:r w:rsidRPr="00D643DD">
        <w:rPr>
          <w:rFonts w:eastAsia="標楷體" w:hint="eastAsia"/>
          <w:color w:val="000000"/>
          <w:kern w:val="0"/>
          <w:sz w:val="32"/>
          <w:szCs w:val="32"/>
        </w:rPr>
        <w:t>「</w:t>
      </w:r>
      <w:r w:rsidRPr="00D643DD">
        <w:rPr>
          <w:rFonts w:eastAsia="標楷體" w:hint="eastAsia"/>
          <w:b/>
          <w:color w:val="000000"/>
          <w:kern w:val="0"/>
          <w:sz w:val="32"/>
          <w:szCs w:val="32"/>
        </w:rPr>
        <w:t>國立臺東大學暑期開課規定要點」修正條文對照表</w:t>
      </w:r>
    </w:p>
    <w:tbl>
      <w:tblPr>
        <w:tblW w:w="10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9"/>
        <w:gridCol w:w="4033"/>
        <w:gridCol w:w="2849"/>
      </w:tblGrid>
      <w:tr w:rsidR="004258CE" w:rsidTr="004258CE">
        <w:trPr>
          <w:trHeight w:val="538"/>
          <w:tblHeader/>
          <w:jc w:val="center"/>
        </w:trPr>
        <w:tc>
          <w:tcPr>
            <w:tcW w:w="4049"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jc w:val="center"/>
              <w:rPr>
                <w:rFonts w:eastAsia="標楷體"/>
                <w:b/>
              </w:rPr>
            </w:pPr>
            <w:r>
              <w:rPr>
                <w:rFonts w:eastAsia="標楷體" w:hint="eastAsia"/>
                <w:b/>
              </w:rPr>
              <w:t>修正條文</w:t>
            </w:r>
          </w:p>
        </w:tc>
        <w:tc>
          <w:tcPr>
            <w:tcW w:w="4033"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jc w:val="center"/>
              <w:rPr>
                <w:rFonts w:eastAsia="標楷體"/>
                <w:b/>
              </w:rPr>
            </w:pPr>
            <w:r>
              <w:rPr>
                <w:rFonts w:eastAsia="標楷體" w:hint="eastAsia"/>
                <w:b/>
              </w:rPr>
              <w:t>原條文</w:t>
            </w:r>
          </w:p>
        </w:tc>
        <w:tc>
          <w:tcPr>
            <w:tcW w:w="2849" w:type="dxa"/>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jc w:val="center"/>
              <w:rPr>
                <w:rFonts w:eastAsia="標楷體"/>
                <w:b/>
              </w:rPr>
            </w:pPr>
            <w:r>
              <w:rPr>
                <w:rFonts w:eastAsia="標楷體" w:hint="eastAsia"/>
                <w:b/>
              </w:rPr>
              <w:t>說明</w:t>
            </w:r>
          </w:p>
        </w:tc>
      </w:tr>
      <w:tr w:rsidR="004258CE" w:rsidTr="004258CE">
        <w:trPr>
          <w:trHeight w:val="463"/>
          <w:jc w:val="center"/>
        </w:trPr>
        <w:tc>
          <w:tcPr>
            <w:tcW w:w="4049" w:type="dxa"/>
            <w:tcBorders>
              <w:top w:val="single" w:sz="4" w:space="0" w:color="auto"/>
              <w:left w:val="single" w:sz="4" w:space="0" w:color="auto"/>
              <w:bottom w:val="single" w:sz="4" w:space="0" w:color="auto"/>
              <w:right w:val="single" w:sz="4" w:space="0" w:color="auto"/>
            </w:tcBorders>
          </w:tcPr>
          <w:p w:rsidR="004258CE" w:rsidRPr="008D169B" w:rsidRDefault="004258CE" w:rsidP="004258CE">
            <w:pPr>
              <w:snapToGrid w:val="0"/>
              <w:ind w:left="468" w:hangingChars="195" w:hanging="468"/>
              <w:rPr>
                <w:rFonts w:ascii="標楷體" w:eastAsia="標楷體" w:hAnsi="標楷體"/>
              </w:rPr>
            </w:pPr>
            <w:r>
              <w:rPr>
                <w:rFonts w:ascii="標楷體" w:eastAsia="標楷體" w:hAnsi="標楷體" w:hint="eastAsia"/>
              </w:rPr>
              <w:t>二、</w:t>
            </w:r>
            <w:r w:rsidRPr="008D169B">
              <w:rPr>
                <w:rFonts w:ascii="標楷體" w:eastAsia="標楷體" w:hAnsi="標楷體" w:hint="eastAsia"/>
              </w:rPr>
              <w:t>本校學生有下列情形之一者，始得利用暑期開班修課：</w:t>
            </w:r>
          </w:p>
          <w:p w:rsidR="004258CE" w:rsidRDefault="004258CE" w:rsidP="004258CE">
            <w:pPr>
              <w:snapToGrid w:val="0"/>
              <w:ind w:leftChars="98" w:left="720" w:hangingChars="202" w:hanging="485"/>
              <w:rPr>
                <w:rFonts w:ascii="標楷體" w:eastAsia="標楷體" w:hAnsi="標楷體"/>
              </w:rPr>
            </w:pPr>
            <w:r w:rsidRPr="00C5346E">
              <w:rPr>
                <w:rFonts w:ascii="標楷體" w:eastAsia="標楷體" w:hAnsi="標楷體" w:hint="eastAsia"/>
                <w:color w:val="FF0000"/>
                <w:u w:val="single"/>
              </w:rPr>
              <w:t>(一)</w:t>
            </w:r>
            <w:r w:rsidRPr="008D169B">
              <w:rPr>
                <w:rFonts w:ascii="標楷體" w:eastAsia="標楷體" w:hAnsi="標楷體" w:hint="eastAsia"/>
              </w:rPr>
              <w:t>修習輔系、其他教育學程</w:t>
            </w:r>
            <w:r w:rsidRPr="008D169B">
              <w:rPr>
                <w:rFonts w:ascii="標楷體" w:eastAsia="標楷體" w:hAnsi="標楷體"/>
              </w:rPr>
              <w:t>(</w:t>
            </w:r>
            <w:r w:rsidRPr="008D169B">
              <w:rPr>
                <w:rFonts w:ascii="標楷體" w:eastAsia="標楷體" w:hAnsi="標楷體" w:hint="eastAsia"/>
              </w:rPr>
              <w:t>如：特教、幼教學程</w:t>
            </w:r>
            <w:r w:rsidRPr="008D169B">
              <w:rPr>
                <w:rFonts w:ascii="標楷體" w:eastAsia="標楷體" w:hAnsi="標楷體"/>
              </w:rPr>
              <w:t>)</w:t>
            </w:r>
            <w:r w:rsidRPr="008D169B">
              <w:rPr>
                <w:rFonts w:ascii="標楷體" w:eastAsia="標楷體" w:hAnsi="標楷體" w:hint="eastAsia"/>
              </w:rPr>
              <w:t>者。</w:t>
            </w:r>
          </w:p>
          <w:p w:rsidR="004258CE" w:rsidRDefault="004258CE" w:rsidP="004258CE">
            <w:pPr>
              <w:snapToGrid w:val="0"/>
              <w:ind w:leftChars="98" w:left="720" w:hangingChars="202" w:hanging="485"/>
              <w:rPr>
                <w:rFonts w:ascii="標楷體" w:eastAsia="標楷體" w:hAnsi="標楷體"/>
              </w:rPr>
            </w:pPr>
            <w:r w:rsidRPr="00C5346E">
              <w:rPr>
                <w:rFonts w:ascii="標楷體" w:eastAsia="標楷體" w:hAnsi="標楷體" w:hint="eastAsia"/>
                <w:color w:val="FF0000"/>
                <w:u w:val="single"/>
              </w:rPr>
              <w:t>(二)</w:t>
            </w:r>
            <w:r w:rsidRPr="008D169B">
              <w:rPr>
                <w:rFonts w:ascii="標楷體" w:eastAsia="標楷體" w:hAnsi="標楷體" w:hint="eastAsia"/>
              </w:rPr>
              <w:t>轉系需補修轉入系別科目者。</w:t>
            </w:r>
          </w:p>
          <w:p w:rsidR="004258CE" w:rsidRDefault="004258CE" w:rsidP="004258CE">
            <w:pPr>
              <w:snapToGrid w:val="0"/>
              <w:ind w:leftChars="98" w:left="720" w:hangingChars="202" w:hanging="485"/>
              <w:rPr>
                <w:rFonts w:ascii="標楷體" w:eastAsia="標楷體" w:hAnsi="標楷體"/>
              </w:rPr>
            </w:pPr>
            <w:r w:rsidRPr="00C5346E">
              <w:rPr>
                <w:rFonts w:ascii="標楷體" w:eastAsia="標楷體" w:hAnsi="標楷體" w:hint="eastAsia"/>
                <w:color w:val="FF0000"/>
                <w:u w:val="single"/>
              </w:rPr>
              <w:t>(三)</w:t>
            </w:r>
            <w:r w:rsidRPr="008D169B">
              <w:rPr>
                <w:rFonts w:ascii="標楷體" w:eastAsia="標楷體" w:hAnsi="標楷體" w:hint="eastAsia"/>
              </w:rPr>
              <w:t>在學期中開課有困難科目，經簽請校長核准者。</w:t>
            </w:r>
          </w:p>
          <w:p w:rsidR="004258CE" w:rsidRDefault="004258CE" w:rsidP="004258CE">
            <w:pPr>
              <w:snapToGrid w:val="0"/>
              <w:ind w:leftChars="98" w:left="720" w:hangingChars="202" w:hanging="485"/>
              <w:rPr>
                <w:rFonts w:ascii="標楷體" w:eastAsia="標楷體" w:hAnsi="標楷體"/>
              </w:rPr>
            </w:pPr>
            <w:r w:rsidRPr="00C5346E">
              <w:rPr>
                <w:rFonts w:ascii="標楷體" w:eastAsia="標楷體" w:hAnsi="標楷體" w:hint="eastAsia"/>
                <w:color w:val="FF0000"/>
                <w:u w:val="single"/>
              </w:rPr>
              <w:t>(四)</w:t>
            </w:r>
            <w:r w:rsidRPr="008D169B">
              <w:rPr>
                <w:rFonts w:ascii="標楷體" w:eastAsia="標楷體" w:hAnsi="標楷體" w:hint="eastAsia"/>
              </w:rPr>
              <w:t>為與簽約合作學校交流，須於暑期方可開課者。</w:t>
            </w:r>
          </w:p>
          <w:p w:rsidR="004258CE" w:rsidRPr="00C5346E" w:rsidRDefault="004258CE" w:rsidP="004258CE">
            <w:pPr>
              <w:snapToGrid w:val="0"/>
              <w:ind w:leftChars="98" w:left="720" w:hangingChars="202" w:hanging="485"/>
              <w:rPr>
                <w:rFonts w:eastAsia="標楷體"/>
                <w:u w:val="single"/>
              </w:rPr>
            </w:pPr>
            <w:r w:rsidRPr="00C5346E">
              <w:rPr>
                <w:rFonts w:ascii="標楷體" w:eastAsia="標楷體" w:hAnsi="標楷體" w:hint="eastAsia"/>
                <w:color w:val="FF0000"/>
                <w:u w:val="single"/>
              </w:rPr>
              <w:t>(五)</w:t>
            </w:r>
            <w:r>
              <w:rPr>
                <w:rFonts w:ascii="標楷體" w:eastAsia="標楷體" w:hAnsi="標楷體" w:hint="eastAsia"/>
                <w:color w:val="FF0000"/>
                <w:u w:val="single"/>
              </w:rPr>
              <w:t>校外</w:t>
            </w:r>
            <w:r w:rsidRPr="00C5346E">
              <w:rPr>
                <w:rFonts w:ascii="標楷體" w:eastAsia="標楷體" w:hAnsi="標楷體" w:hint="eastAsia"/>
                <w:color w:val="FF0000"/>
                <w:u w:val="single"/>
              </w:rPr>
              <w:t>實習</w:t>
            </w:r>
            <w:r>
              <w:rPr>
                <w:rFonts w:ascii="標楷體" w:eastAsia="標楷體" w:hAnsi="標楷體" w:hint="eastAsia"/>
                <w:color w:val="FF0000"/>
                <w:u w:val="single"/>
              </w:rPr>
              <w:t>或其他有特殊需求之</w:t>
            </w:r>
            <w:r w:rsidRPr="00C5346E">
              <w:rPr>
                <w:rFonts w:ascii="標楷體" w:eastAsia="標楷體" w:hAnsi="標楷體" w:hint="eastAsia"/>
                <w:color w:val="FF0000"/>
                <w:u w:val="single"/>
              </w:rPr>
              <w:t>課程。</w:t>
            </w:r>
          </w:p>
        </w:tc>
        <w:tc>
          <w:tcPr>
            <w:tcW w:w="4033" w:type="dxa"/>
            <w:tcBorders>
              <w:top w:val="single" w:sz="4" w:space="0" w:color="auto"/>
              <w:left w:val="single" w:sz="4" w:space="0" w:color="auto"/>
              <w:bottom w:val="single" w:sz="4" w:space="0" w:color="auto"/>
              <w:right w:val="single" w:sz="4" w:space="0" w:color="auto"/>
            </w:tcBorders>
          </w:tcPr>
          <w:p w:rsidR="004258CE" w:rsidRPr="008D169B" w:rsidRDefault="004258CE" w:rsidP="004258CE">
            <w:pPr>
              <w:snapToGrid w:val="0"/>
              <w:ind w:left="487" w:hangingChars="203" w:hanging="487"/>
              <w:rPr>
                <w:rFonts w:ascii="標楷體" w:eastAsia="標楷體" w:hAnsi="標楷體"/>
              </w:rPr>
            </w:pPr>
            <w:r>
              <w:rPr>
                <w:rFonts w:ascii="標楷體" w:eastAsia="標楷體" w:hAnsi="標楷體" w:hint="eastAsia"/>
              </w:rPr>
              <w:t>二、</w:t>
            </w:r>
            <w:r w:rsidRPr="008D169B">
              <w:rPr>
                <w:rFonts w:ascii="標楷體" w:eastAsia="標楷體" w:hAnsi="標楷體" w:hint="eastAsia"/>
              </w:rPr>
              <w:t>本校學生有下列情形之一者，始得利用暑期開班修課：</w:t>
            </w:r>
          </w:p>
          <w:p w:rsidR="004258CE" w:rsidRPr="008D169B" w:rsidRDefault="004258CE" w:rsidP="004258CE">
            <w:pPr>
              <w:snapToGrid w:val="0"/>
              <w:ind w:leftChars="98" w:left="473" w:hangingChars="99" w:hanging="238"/>
              <w:rPr>
                <w:rFonts w:ascii="標楷體" w:eastAsia="標楷體" w:hAnsi="標楷體"/>
              </w:rPr>
            </w:pPr>
            <w:r w:rsidRPr="008D169B">
              <w:rPr>
                <w:rFonts w:ascii="標楷體" w:eastAsia="標楷體" w:hAnsi="標楷體"/>
              </w:rPr>
              <w:t>1</w:t>
            </w:r>
            <w:r>
              <w:rPr>
                <w:rFonts w:ascii="標楷體" w:eastAsia="標楷體" w:hAnsi="標楷體"/>
              </w:rPr>
              <w:t>.</w:t>
            </w:r>
            <w:r w:rsidRPr="008D169B">
              <w:rPr>
                <w:rFonts w:ascii="標楷體" w:eastAsia="標楷體" w:hAnsi="標楷體" w:hint="eastAsia"/>
              </w:rPr>
              <w:t>修習輔系、其他教育學程</w:t>
            </w:r>
            <w:r w:rsidRPr="008D169B">
              <w:rPr>
                <w:rFonts w:ascii="標楷體" w:eastAsia="標楷體" w:hAnsi="標楷體"/>
              </w:rPr>
              <w:t>(</w:t>
            </w:r>
            <w:r w:rsidRPr="008D169B">
              <w:rPr>
                <w:rFonts w:ascii="標楷體" w:eastAsia="標楷體" w:hAnsi="標楷體" w:hint="eastAsia"/>
              </w:rPr>
              <w:t>如：特教、幼教學程</w:t>
            </w:r>
            <w:r w:rsidRPr="008D169B">
              <w:rPr>
                <w:rFonts w:ascii="標楷體" w:eastAsia="標楷體" w:hAnsi="標楷體"/>
              </w:rPr>
              <w:t>)</w:t>
            </w:r>
            <w:r w:rsidRPr="008D169B">
              <w:rPr>
                <w:rFonts w:ascii="標楷體" w:eastAsia="標楷體" w:hAnsi="標楷體" w:hint="eastAsia"/>
              </w:rPr>
              <w:t>者。</w:t>
            </w:r>
          </w:p>
          <w:p w:rsidR="004258CE" w:rsidRPr="008D169B" w:rsidRDefault="004258CE" w:rsidP="004258CE">
            <w:pPr>
              <w:snapToGrid w:val="0"/>
              <w:ind w:leftChars="98" w:left="473" w:hangingChars="99" w:hanging="238"/>
              <w:rPr>
                <w:rFonts w:ascii="標楷體" w:eastAsia="標楷體" w:hAnsi="標楷體"/>
              </w:rPr>
            </w:pPr>
            <w:r>
              <w:rPr>
                <w:rFonts w:ascii="標楷體" w:eastAsia="標楷體" w:hAnsi="標楷體"/>
              </w:rPr>
              <w:t>2.</w:t>
            </w:r>
            <w:r w:rsidRPr="008D169B">
              <w:rPr>
                <w:rFonts w:ascii="標楷體" w:eastAsia="標楷體" w:hAnsi="標楷體" w:hint="eastAsia"/>
              </w:rPr>
              <w:t>轉系需補修轉入系別科目者。</w:t>
            </w:r>
          </w:p>
          <w:p w:rsidR="004258CE" w:rsidRPr="008D169B" w:rsidRDefault="004258CE" w:rsidP="004258CE">
            <w:pPr>
              <w:snapToGrid w:val="0"/>
              <w:ind w:leftChars="98" w:left="473" w:hangingChars="99" w:hanging="238"/>
              <w:rPr>
                <w:rFonts w:ascii="標楷體" w:eastAsia="標楷體" w:hAnsi="標楷體"/>
              </w:rPr>
            </w:pPr>
            <w:r>
              <w:rPr>
                <w:rFonts w:ascii="標楷體" w:eastAsia="標楷體" w:hAnsi="標楷體"/>
              </w:rPr>
              <w:t>3.</w:t>
            </w:r>
            <w:r w:rsidRPr="008D169B">
              <w:rPr>
                <w:rFonts w:ascii="標楷體" w:eastAsia="標楷體" w:hAnsi="標楷體" w:hint="eastAsia"/>
              </w:rPr>
              <w:t>在學期中開課有困難科目，經簽請校長核准者。</w:t>
            </w:r>
          </w:p>
          <w:p w:rsidR="004258CE" w:rsidRPr="00C5346E" w:rsidRDefault="004258CE" w:rsidP="004258CE">
            <w:pPr>
              <w:snapToGrid w:val="0"/>
              <w:ind w:leftChars="98" w:left="473" w:hangingChars="99" w:hanging="238"/>
              <w:rPr>
                <w:rFonts w:ascii="標楷體" w:eastAsia="標楷體" w:hAnsi="標楷體"/>
              </w:rPr>
            </w:pPr>
            <w:r>
              <w:rPr>
                <w:rFonts w:ascii="標楷體" w:eastAsia="標楷體" w:hAnsi="標楷體"/>
              </w:rPr>
              <w:t>4.</w:t>
            </w:r>
            <w:r w:rsidRPr="008D169B">
              <w:rPr>
                <w:rFonts w:ascii="標楷體" w:eastAsia="標楷體" w:hAnsi="標楷體" w:hint="eastAsia"/>
              </w:rPr>
              <w:t>為與簽約合作學校交流，須於暑期方可開課者。</w:t>
            </w:r>
          </w:p>
        </w:tc>
        <w:tc>
          <w:tcPr>
            <w:tcW w:w="2849" w:type="dxa"/>
            <w:tcBorders>
              <w:top w:val="single" w:sz="4" w:space="0" w:color="auto"/>
              <w:left w:val="single" w:sz="4" w:space="0" w:color="auto"/>
              <w:bottom w:val="single" w:sz="4" w:space="0" w:color="auto"/>
              <w:right w:val="single" w:sz="4" w:space="0" w:color="auto"/>
            </w:tcBorders>
          </w:tcPr>
          <w:p w:rsidR="004258CE" w:rsidRDefault="004258CE" w:rsidP="004258CE">
            <w:pPr>
              <w:snapToGrid w:val="0"/>
              <w:rPr>
                <w:rFonts w:eastAsia="標楷體"/>
              </w:rPr>
            </w:pPr>
            <w:r>
              <w:rPr>
                <w:rFonts w:eastAsia="標楷體" w:hint="eastAsia"/>
              </w:rPr>
              <w:t>1.</w:t>
            </w:r>
            <w:r>
              <w:rPr>
                <w:rFonts w:eastAsia="標楷體" w:hint="eastAsia"/>
              </w:rPr>
              <w:t>增列暑期開課類別。</w:t>
            </w:r>
          </w:p>
          <w:p w:rsidR="004258CE" w:rsidRPr="00D70646" w:rsidRDefault="004258CE" w:rsidP="004258CE">
            <w:pPr>
              <w:snapToGrid w:val="0"/>
              <w:rPr>
                <w:rFonts w:eastAsia="標楷體"/>
              </w:rPr>
            </w:pPr>
            <w:r>
              <w:rPr>
                <w:rFonts w:eastAsia="標楷體" w:hint="eastAsia"/>
              </w:rPr>
              <w:t>2.</w:t>
            </w:r>
            <w:r>
              <w:rPr>
                <w:rFonts w:eastAsia="標楷體" w:hint="eastAsia"/>
              </w:rPr>
              <w:t>修正款次寫法及調整條文目次。</w:t>
            </w:r>
          </w:p>
        </w:tc>
      </w:tr>
      <w:tr w:rsidR="004258CE" w:rsidTr="004258CE">
        <w:trPr>
          <w:trHeight w:val="556"/>
          <w:jc w:val="center"/>
        </w:trPr>
        <w:tc>
          <w:tcPr>
            <w:tcW w:w="4049" w:type="dxa"/>
            <w:tcBorders>
              <w:top w:val="single" w:sz="4" w:space="0" w:color="auto"/>
              <w:left w:val="single" w:sz="4" w:space="0" w:color="auto"/>
              <w:bottom w:val="single" w:sz="4" w:space="0" w:color="auto"/>
              <w:right w:val="single" w:sz="4" w:space="0" w:color="auto"/>
            </w:tcBorders>
          </w:tcPr>
          <w:p w:rsidR="004258CE" w:rsidRPr="0028597A" w:rsidRDefault="004258CE" w:rsidP="004258CE">
            <w:pPr>
              <w:snapToGrid w:val="0"/>
              <w:ind w:left="487" w:hangingChars="203" w:hanging="487"/>
              <w:rPr>
                <w:rFonts w:ascii="標楷體" w:eastAsia="標楷體" w:hAnsi="標楷體"/>
              </w:rPr>
            </w:pPr>
            <w:r>
              <w:rPr>
                <w:rFonts w:ascii="標楷體" w:eastAsia="標楷體" w:hAnsi="標楷體" w:hint="eastAsia"/>
              </w:rPr>
              <w:t>四、</w:t>
            </w:r>
            <w:r w:rsidRPr="008D169B">
              <w:rPr>
                <w:rFonts w:ascii="標楷體" w:eastAsia="標楷體" w:hAnsi="標楷體" w:hint="eastAsia"/>
              </w:rPr>
              <w:t>開課</w:t>
            </w:r>
            <w:r w:rsidRPr="0028597A">
              <w:rPr>
                <w:rFonts w:ascii="標楷體" w:eastAsia="標楷體" w:hAnsi="標楷體" w:hint="eastAsia"/>
              </w:rPr>
              <w:t>及學分限制：</w:t>
            </w:r>
          </w:p>
          <w:p w:rsidR="004258CE" w:rsidRDefault="004258CE" w:rsidP="004258CE">
            <w:pPr>
              <w:snapToGrid w:val="0"/>
              <w:ind w:leftChars="105" w:left="720" w:hangingChars="195" w:hanging="468"/>
              <w:rPr>
                <w:rFonts w:ascii="標楷體" w:eastAsia="標楷體" w:hAnsi="標楷體"/>
              </w:rPr>
            </w:pPr>
            <w:r w:rsidRPr="00C5346E">
              <w:rPr>
                <w:rFonts w:ascii="標楷體" w:eastAsia="標楷體" w:hAnsi="標楷體" w:hint="eastAsia"/>
                <w:color w:val="FF0000"/>
                <w:u w:val="single"/>
              </w:rPr>
              <w:t>(一)</w:t>
            </w:r>
            <w:r w:rsidRPr="0028597A">
              <w:rPr>
                <w:rFonts w:ascii="標楷體" w:eastAsia="標楷體" w:hAnsi="標楷體" w:hint="eastAsia"/>
              </w:rPr>
              <w:t>每年五月份期間受理各學系、所申請開課，經校長核定後公布。</w:t>
            </w:r>
          </w:p>
          <w:p w:rsidR="004258CE" w:rsidRDefault="004258CE" w:rsidP="004258CE">
            <w:pPr>
              <w:snapToGrid w:val="0"/>
              <w:ind w:leftChars="105" w:left="720" w:hangingChars="195" w:hanging="468"/>
              <w:rPr>
                <w:rFonts w:ascii="標楷體" w:eastAsia="標楷體" w:hAnsi="標楷體"/>
              </w:rPr>
            </w:pPr>
            <w:r w:rsidRPr="00C5346E">
              <w:rPr>
                <w:rFonts w:ascii="標楷體" w:eastAsia="標楷體" w:hAnsi="標楷體" w:hint="eastAsia"/>
                <w:color w:val="FF0000"/>
                <w:u w:val="single"/>
              </w:rPr>
              <w:t>(二)</w:t>
            </w:r>
            <w:r w:rsidRPr="0028597A">
              <w:rPr>
                <w:rFonts w:ascii="標楷體" w:eastAsia="標楷體" w:hAnsi="標楷體" w:hint="eastAsia"/>
              </w:rPr>
              <w:t>學生欲修課者須經開課系主任或所長同意。</w:t>
            </w:r>
          </w:p>
          <w:p w:rsidR="004258CE" w:rsidRDefault="004258CE" w:rsidP="004258CE">
            <w:pPr>
              <w:snapToGrid w:val="0"/>
              <w:ind w:leftChars="105" w:left="720" w:hangingChars="195" w:hanging="468"/>
              <w:rPr>
                <w:rFonts w:ascii="標楷體" w:eastAsia="標楷體" w:hAnsi="標楷體"/>
              </w:rPr>
            </w:pPr>
            <w:r w:rsidRPr="00C5346E">
              <w:rPr>
                <w:rFonts w:ascii="標楷體" w:eastAsia="標楷體" w:hAnsi="標楷體" w:hint="eastAsia"/>
                <w:color w:val="FF0000"/>
                <w:u w:val="single"/>
              </w:rPr>
              <w:t>(三)</w:t>
            </w:r>
            <w:r w:rsidRPr="0028597A">
              <w:rPr>
                <w:rFonts w:ascii="標楷體" w:eastAsia="標楷體" w:hAnsi="標楷體" w:hint="eastAsia"/>
              </w:rPr>
              <w:t>開設科目須由系所聘定老師擔任，或由簽約合作學校教師共同擔任。</w:t>
            </w:r>
          </w:p>
          <w:p w:rsidR="004258CE" w:rsidRDefault="004258CE" w:rsidP="004258CE">
            <w:pPr>
              <w:snapToGrid w:val="0"/>
              <w:ind w:leftChars="105" w:left="720" w:hangingChars="195" w:hanging="468"/>
              <w:rPr>
                <w:rFonts w:ascii="標楷體" w:eastAsia="標楷體" w:hAnsi="標楷體"/>
              </w:rPr>
            </w:pPr>
            <w:r w:rsidRPr="00C5346E">
              <w:rPr>
                <w:rFonts w:ascii="標楷體" w:eastAsia="標楷體" w:hAnsi="標楷體" w:hint="eastAsia"/>
                <w:color w:val="FF0000"/>
                <w:u w:val="single"/>
              </w:rPr>
              <w:t>(四)</w:t>
            </w:r>
            <w:r w:rsidRPr="00E80DFC">
              <w:rPr>
                <w:rFonts w:ascii="標楷體" w:eastAsia="標楷體" w:hAnsi="標楷體" w:hint="eastAsia"/>
              </w:rPr>
              <w:t>開課人數下限</w:t>
            </w:r>
            <w:r>
              <w:rPr>
                <w:rFonts w:ascii="標楷體" w:eastAsia="標楷體" w:hAnsi="標楷體" w:hint="eastAsia"/>
              </w:rPr>
              <w:t>比照本校排課及開課</w:t>
            </w:r>
            <w:r w:rsidRPr="00361DEE">
              <w:rPr>
                <w:rFonts w:ascii="標楷體" w:eastAsia="標楷體" w:hAnsi="標楷體" w:hint="eastAsia"/>
                <w:color w:val="FF0000"/>
                <w:u w:val="single"/>
              </w:rPr>
              <w:t>要點</w:t>
            </w:r>
            <w:r>
              <w:rPr>
                <w:rFonts w:ascii="標楷體" w:eastAsia="標楷體" w:hAnsi="標楷體" w:hint="eastAsia"/>
              </w:rPr>
              <w:t>第</w:t>
            </w:r>
            <w:r w:rsidRPr="00E80DFC">
              <w:rPr>
                <w:rFonts w:ascii="標楷體" w:eastAsia="標楷體" w:hAnsi="標楷體" w:hint="eastAsia"/>
                <w:color w:val="FF0000"/>
                <w:u w:val="single"/>
              </w:rPr>
              <w:t>六</w:t>
            </w:r>
            <w:r w:rsidR="00D643DD">
              <w:rPr>
                <w:rFonts w:ascii="標楷體" w:eastAsia="標楷體" w:hAnsi="標楷體" w:hint="eastAsia"/>
                <w:color w:val="FF0000"/>
                <w:u w:val="single"/>
              </w:rPr>
              <w:t>點</w:t>
            </w:r>
            <w:r w:rsidRPr="00E80DFC">
              <w:rPr>
                <w:rFonts w:ascii="標楷體" w:eastAsia="標楷體" w:hAnsi="標楷體" w:hint="eastAsia"/>
              </w:rPr>
              <w:t>所訂之原則辦理。</w:t>
            </w:r>
          </w:p>
          <w:p w:rsidR="004258CE" w:rsidRDefault="004258CE" w:rsidP="004258CE">
            <w:pPr>
              <w:snapToGrid w:val="0"/>
              <w:ind w:leftChars="105" w:left="720" w:hangingChars="195" w:hanging="468"/>
              <w:rPr>
                <w:rFonts w:ascii="標楷體" w:eastAsia="標楷體" w:hAnsi="標楷體"/>
              </w:rPr>
            </w:pPr>
            <w:r w:rsidRPr="00C5346E">
              <w:rPr>
                <w:rFonts w:ascii="標楷體" w:eastAsia="標楷體" w:hAnsi="標楷體" w:hint="eastAsia"/>
                <w:color w:val="FF0000"/>
                <w:u w:val="single"/>
              </w:rPr>
              <w:t>(五)</w:t>
            </w:r>
            <w:r w:rsidRPr="0028597A">
              <w:rPr>
                <w:rFonts w:ascii="標楷體" w:eastAsia="標楷體" w:hAnsi="標楷體" w:hint="eastAsia"/>
              </w:rPr>
              <w:t>每一學分需上課滿十八小時</w:t>
            </w:r>
            <w:r w:rsidRPr="00C5346E">
              <w:rPr>
                <w:rFonts w:ascii="標楷體" w:eastAsia="標楷體" w:hAnsi="標楷體" w:hint="eastAsia"/>
                <w:color w:val="FF0000"/>
                <w:u w:val="single"/>
              </w:rPr>
              <w:t>；校外</w:t>
            </w:r>
            <w:r w:rsidRPr="00C5346E">
              <w:rPr>
                <w:rFonts w:ascii="標楷體" w:eastAsia="標楷體" w:hAnsi="標楷體" w:cs="新細明體" w:hint="eastAsia"/>
                <w:color w:val="FF0000"/>
                <w:kern w:val="0"/>
                <w:u w:val="single"/>
              </w:rPr>
              <w:t>實習課程為</w:t>
            </w:r>
            <w:r>
              <w:rPr>
                <w:rFonts w:ascii="標楷體" w:eastAsia="標楷體" w:hAnsi="標楷體" w:hint="eastAsia"/>
                <w:color w:val="FF0000"/>
                <w:u w:val="single"/>
              </w:rPr>
              <w:t>二至十二</w:t>
            </w:r>
            <w:r w:rsidRPr="00C5346E">
              <w:rPr>
                <w:rFonts w:ascii="標楷體" w:eastAsia="標楷體" w:hAnsi="標楷體" w:hint="eastAsia"/>
                <w:color w:val="FF0000"/>
                <w:u w:val="single"/>
              </w:rPr>
              <w:t>學分，每</w:t>
            </w:r>
            <w:r>
              <w:rPr>
                <w:rFonts w:ascii="標楷體" w:eastAsia="標楷體" w:hAnsi="標楷體" w:hint="eastAsia"/>
                <w:color w:val="FF0000"/>
                <w:u w:val="single"/>
              </w:rPr>
              <w:t>一</w:t>
            </w:r>
            <w:r w:rsidRPr="00C5346E">
              <w:rPr>
                <w:rFonts w:ascii="標楷體" w:eastAsia="標楷體" w:hAnsi="標楷體" w:hint="eastAsia"/>
                <w:color w:val="FF0000"/>
                <w:u w:val="single"/>
              </w:rPr>
              <w:t>學分至少</w:t>
            </w:r>
            <w:r>
              <w:rPr>
                <w:rFonts w:ascii="標楷體" w:eastAsia="標楷體" w:hAnsi="標楷體" w:hint="eastAsia"/>
                <w:color w:val="FF0000"/>
                <w:u w:val="single"/>
              </w:rPr>
              <w:t>七十二</w:t>
            </w:r>
            <w:r w:rsidRPr="00C5346E">
              <w:rPr>
                <w:rFonts w:ascii="標楷體" w:eastAsia="標楷體" w:hAnsi="標楷體" w:hint="eastAsia"/>
                <w:color w:val="FF0000"/>
                <w:u w:val="single"/>
              </w:rPr>
              <w:t>小時。</w:t>
            </w:r>
          </w:p>
          <w:p w:rsidR="004258CE" w:rsidRPr="00D70646" w:rsidRDefault="004258CE" w:rsidP="004258CE">
            <w:pPr>
              <w:snapToGrid w:val="0"/>
              <w:ind w:leftChars="105" w:left="720" w:hangingChars="195" w:hanging="468"/>
              <w:rPr>
                <w:rFonts w:eastAsia="標楷體" w:cstheme="minorHAnsi"/>
                <w:bCs/>
                <w:u w:val="single"/>
              </w:rPr>
            </w:pPr>
            <w:r w:rsidRPr="006B0982">
              <w:rPr>
                <w:rFonts w:ascii="標楷體" w:eastAsia="標楷體" w:hAnsi="標楷體" w:hint="eastAsia"/>
                <w:color w:val="FF0000"/>
                <w:u w:val="single"/>
              </w:rPr>
              <w:t>(六)</w:t>
            </w:r>
            <w:r>
              <w:rPr>
                <w:rFonts w:ascii="標楷體" w:eastAsia="標楷體" w:hAnsi="標楷體" w:hint="eastAsia"/>
              </w:rPr>
              <w:t>暑期修課最多不得超過十</w:t>
            </w:r>
            <w:r w:rsidRPr="00A26D77">
              <w:rPr>
                <w:rFonts w:ascii="標楷體" w:eastAsia="標楷體" w:hAnsi="標楷體" w:hint="eastAsia"/>
              </w:rPr>
              <w:t>一</w:t>
            </w:r>
            <w:r w:rsidRPr="0028597A">
              <w:rPr>
                <w:rFonts w:ascii="標楷體" w:eastAsia="標楷體" w:hAnsi="標楷體" w:hint="eastAsia"/>
              </w:rPr>
              <w:t>學分。</w:t>
            </w:r>
          </w:p>
        </w:tc>
        <w:tc>
          <w:tcPr>
            <w:tcW w:w="4033" w:type="dxa"/>
            <w:tcBorders>
              <w:top w:val="single" w:sz="4" w:space="0" w:color="auto"/>
              <w:left w:val="single" w:sz="4" w:space="0" w:color="auto"/>
              <w:bottom w:val="single" w:sz="4" w:space="0" w:color="auto"/>
              <w:right w:val="single" w:sz="4" w:space="0" w:color="auto"/>
            </w:tcBorders>
          </w:tcPr>
          <w:p w:rsidR="004258CE" w:rsidRPr="0028597A" w:rsidRDefault="004258CE" w:rsidP="004258CE">
            <w:pPr>
              <w:snapToGrid w:val="0"/>
              <w:ind w:left="487" w:hangingChars="203" w:hanging="487"/>
              <w:rPr>
                <w:rFonts w:ascii="標楷體" w:eastAsia="標楷體" w:hAnsi="標楷體"/>
              </w:rPr>
            </w:pPr>
            <w:r>
              <w:rPr>
                <w:rFonts w:ascii="標楷體" w:eastAsia="標楷體" w:hAnsi="標楷體" w:hint="eastAsia"/>
              </w:rPr>
              <w:t>四、</w:t>
            </w:r>
            <w:r w:rsidRPr="008D169B">
              <w:rPr>
                <w:rFonts w:ascii="標楷體" w:eastAsia="標楷體" w:hAnsi="標楷體" w:hint="eastAsia"/>
              </w:rPr>
              <w:t>開課</w:t>
            </w:r>
            <w:r w:rsidRPr="0028597A">
              <w:rPr>
                <w:rFonts w:ascii="標楷體" w:eastAsia="標楷體" w:hAnsi="標楷體" w:hint="eastAsia"/>
              </w:rPr>
              <w:t>及學分限制：</w:t>
            </w:r>
          </w:p>
          <w:p w:rsidR="004258CE" w:rsidRPr="0028597A" w:rsidRDefault="004258CE" w:rsidP="004258CE">
            <w:pPr>
              <w:snapToGrid w:val="0"/>
              <w:ind w:leftChars="105" w:left="485" w:hangingChars="97" w:hanging="233"/>
              <w:rPr>
                <w:rFonts w:ascii="標楷體" w:eastAsia="標楷體" w:hAnsi="標楷體"/>
              </w:rPr>
            </w:pPr>
            <w:r w:rsidRPr="0028597A">
              <w:rPr>
                <w:rFonts w:ascii="標楷體" w:eastAsia="標楷體" w:hAnsi="標楷體"/>
              </w:rPr>
              <w:t>1.</w:t>
            </w:r>
            <w:r w:rsidRPr="0028597A">
              <w:rPr>
                <w:rFonts w:ascii="標楷體" w:eastAsia="標楷體" w:hAnsi="標楷體" w:hint="eastAsia"/>
              </w:rPr>
              <w:t>每年五月份期間受理各學系、所申請開課，經校長核定後公布。</w:t>
            </w:r>
          </w:p>
          <w:p w:rsidR="004258CE" w:rsidRPr="0028597A" w:rsidRDefault="004258CE" w:rsidP="004258CE">
            <w:pPr>
              <w:snapToGrid w:val="0"/>
              <w:ind w:leftChars="105" w:left="485" w:hangingChars="97" w:hanging="233"/>
              <w:rPr>
                <w:rFonts w:ascii="標楷體" w:eastAsia="標楷體" w:hAnsi="標楷體"/>
              </w:rPr>
            </w:pPr>
            <w:r w:rsidRPr="0028597A">
              <w:rPr>
                <w:rFonts w:ascii="標楷體" w:eastAsia="標楷體" w:hAnsi="標楷體"/>
              </w:rPr>
              <w:t>2.</w:t>
            </w:r>
            <w:r w:rsidRPr="0028597A">
              <w:rPr>
                <w:rFonts w:ascii="標楷體" w:eastAsia="標楷體" w:hAnsi="標楷體" w:hint="eastAsia"/>
              </w:rPr>
              <w:t>學生欲修課者須經開課系主任或所長同意。</w:t>
            </w:r>
          </w:p>
          <w:p w:rsidR="004258CE" w:rsidRPr="0028597A" w:rsidRDefault="004258CE" w:rsidP="004258CE">
            <w:pPr>
              <w:snapToGrid w:val="0"/>
              <w:ind w:leftChars="105" w:left="485" w:hangingChars="97" w:hanging="233"/>
              <w:rPr>
                <w:rFonts w:ascii="標楷體" w:eastAsia="標楷體" w:hAnsi="標楷體"/>
              </w:rPr>
            </w:pPr>
            <w:r w:rsidRPr="0028597A">
              <w:rPr>
                <w:rFonts w:ascii="標楷體" w:eastAsia="標楷體" w:hAnsi="標楷體"/>
              </w:rPr>
              <w:t>3.</w:t>
            </w:r>
            <w:r w:rsidRPr="0028597A">
              <w:rPr>
                <w:rFonts w:ascii="標楷體" w:eastAsia="標楷體" w:hAnsi="標楷體" w:hint="eastAsia"/>
              </w:rPr>
              <w:t>開設科目須由系所聘定老師擔任，或由簽約合作學校教師共同擔任。</w:t>
            </w:r>
          </w:p>
          <w:p w:rsidR="004258CE" w:rsidRPr="0028597A" w:rsidRDefault="004258CE" w:rsidP="004258CE">
            <w:pPr>
              <w:snapToGrid w:val="0"/>
              <w:ind w:leftChars="105" w:left="485" w:hangingChars="97" w:hanging="233"/>
              <w:rPr>
                <w:rFonts w:ascii="標楷體" w:eastAsia="標楷體" w:hAnsi="標楷體"/>
              </w:rPr>
            </w:pPr>
            <w:r w:rsidRPr="0028597A">
              <w:rPr>
                <w:rFonts w:ascii="標楷體" w:eastAsia="標楷體" w:hAnsi="標楷體"/>
              </w:rPr>
              <w:t>4.</w:t>
            </w:r>
            <w:r w:rsidRPr="00C5346E">
              <w:rPr>
                <w:rFonts w:ascii="標楷體" w:eastAsia="標楷體" w:hAnsi="標楷體" w:hint="eastAsia"/>
              </w:rPr>
              <w:t>開課人數下限</w:t>
            </w:r>
            <w:r w:rsidRPr="0028597A">
              <w:rPr>
                <w:rFonts w:ascii="標楷體" w:eastAsia="標楷體" w:hAnsi="標楷體" w:hint="eastAsia"/>
              </w:rPr>
              <w:t>比照本校排課及開課辦法第陸項所訂</w:t>
            </w:r>
            <w:r w:rsidRPr="00C5346E">
              <w:rPr>
                <w:rFonts w:ascii="標楷體" w:eastAsia="標楷體" w:hAnsi="標楷體" w:hint="eastAsia"/>
              </w:rPr>
              <w:t>之原則辦理。</w:t>
            </w:r>
          </w:p>
          <w:p w:rsidR="004258CE" w:rsidRPr="0028597A" w:rsidRDefault="004258CE" w:rsidP="004258CE">
            <w:pPr>
              <w:snapToGrid w:val="0"/>
              <w:ind w:leftChars="105" w:left="485" w:hangingChars="97" w:hanging="233"/>
              <w:rPr>
                <w:rFonts w:ascii="標楷體" w:eastAsia="標楷體" w:hAnsi="標楷體"/>
              </w:rPr>
            </w:pPr>
            <w:r w:rsidRPr="0028597A">
              <w:rPr>
                <w:rFonts w:ascii="標楷體" w:eastAsia="標楷體" w:hAnsi="標楷體"/>
              </w:rPr>
              <w:t>5.</w:t>
            </w:r>
            <w:r w:rsidRPr="0028597A">
              <w:rPr>
                <w:rFonts w:ascii="標楷體" w:eastAsia="標楷體" w:hAnsi="標楷體" w:hint="eastAsia"/>
              </w:rPr>
              <w:t>每一學分需上課滿十八小時。</w:t>
            </w:r>
          </w:p>
          <w:p w:rsidR="004258CE" w:rsidRPr="00C5346E" w:rsidRDefault="004258CE" w:rsidP="004258CE">
            <w:pPr>
              <w:snapToGrid w:val="0"/>
              <w:ind w:leftChars="105" w:left="485" w:hangingChars="97" w:hanging="233"/>
              <w:rPr>
                <w:rFonts w:ascii="標楷體" w:eastAsia="標楷體" w:hAnsi="標楷體"/>
              </w:rPr>
            </w:pPr>
            <w:r w:rsidRPr="0028597A">
              <w:rPr>
                <w:rFonts w:ascii="標楷體" w:eastAsia="標楷體" w:hAnsi="標楷體"/>
              </w:rPr>
              <w:t>6.</w:t>
            </w:r>
            <w:r w:rsidRPr="0028597A">
              <w:rPr>
                <w:rFonts w:ascii="標楷體" w:eastAsia="標楷體" w:hAnsi="標楷體" w:hint="eastAsia"/>
              </w:rPr>
              <w:t>暑期修課最多不得超過十一學分。</w:t>
            </w:r>
          </w:p>
        </w:tc>
        <w:tc>
          <w:tcPr>
            <w:tcW w:w="2849" w:type="dxa"/>
            <w:tcBorders>
              <w:top w:val="single" w:sz="4" w:space="0" w:color="auto"/>
              <w:left w:val="single" w:sz="4" w:space="0" w:color="auto"/>
              <w:bottom w:val="single" w:sz="4" w:space="0" w:color="auto"/>
              <w:right w:val="single" w:sz="4" w:space="0" w:color="auto"/>
            </w:tcBorders>
          </w:tcPr>
          <w:p w:rsidR="004258CE" w:rsidRDefault="004258CE" w:rsidP="004258CE">
            <w:pPr>
              <w:snapToGrid w:val="0"/>
              <w:rPr>
                <w:rFonts w:eastAsia="標楷體"/>
              </w:rPr>
            </w:pPr>
            <w:r>
              <w:rPr>
                <w:rFonts w:eastAsia="標楷體" w:hint="eastAsia"/>
              </w:rPr>
              <w:t>1.</w:t>
            </w:r>
            <w:r>
              <w:rPr>
                <w:rFonts w:eastAsia="標楷體" w:hint="eastAsia"/>
              </w:rPr>
              <w:t>修正</w:t>
            </w:r>
            <w:r>
              <w:rPr>
                <w:rFonts w:ascii="標楷體" w:eastAsia="標楷體" w:hAnsi="標楷體" w:hint="eastAsia"/>
              </w:rPr>
              <w:t>法條引述用語。</w:t>
            </w:r>
          </w:p>
          <w:p w:rsidR="004258CE" w:rsidRDefault="004258CE" w:rsidP="004258CE">
            <w:pPr>
              <w:snapToGrid w:val="0"/>
              <w:rPr>
                <w:rFonts w:eastAsia="標楷體"/>
              </w:rPr>
            </w:pPr>
            <w:r>
              <w:rPr>
                <w:rFonts w:eastAsia="標楷體" w:hint="eastAsia"/>
              </w:rPr>
              <w:t>2.</w:t>
            </w:r>
            <w:r>
              <w:rPr>
                <w:rFonts w:eastAsia="標楷體" w:hint="eastAsia"/>
              </w:rPr>
              <w:t>將實習課程相關學分、學時規定列入條文。</w:t>
            </w:r>
          </w:p>
          <w:p w:rsidR="004258CE" w:rsidRDefault="004258CE" w:rsidP="004258CE">
            <w:pPr>
              <w:snapToGrid w:val="0"/>
              <w:rPr>
                <w:rFonts w:eastAsia="標楷體"/>
              </w:rPr>
            </w:pPr>
            <w:r>
              <w:rPr>
                <w:rFonts w:eastAsia="標楷體" w:hint="eastAsia"/>
              </w:rPr>
              <w:t>3.</w:t>
            </w:r>
            <w:r>
              <w:rPr>
                <w:rFonts w:eastAsia="標楷體" w:hint="eastAsia"/>
              </w:rPr>
              <w:t>修正款次寫法及調整條文目次。</w:t>
            </w:r>
          </w:p>
        </w:tc>
      </w:tr>
      <w:tr w:rsidR="004258CE" w:rsidTr="004258CE">
        <w:trPr>
          <w:trHeight w:val="723"/>
          <w:jc w:val="center"/>
        </w:trPr>
        <w:tc>
          <w:tcPr>
            <w:tcW w:w="4049" w:type="dxa"/>
            <w:tcBorders>
              <w:top w:val="single" w:sz="4" w:space="0" w:color="auto"/>
              <w:left w:val="single" w:sz="4" w:space="0" w:color="auto"/>
              <w:bottom w:val="single" w:sz="4" w:space="0" w:color="auto"/>
              <w:right w:val="single" w:sz="4" w:space="0" w:color="auto"/>
            </w:tcBorders>
          </w:tcPr>
          <w:p w:rsidR="004258CE" w:rsidRDefault="004258CE" w:rsidP="004258CE">
            <w:pPr>
              <w:snapToGrid w:val="0"/>
              <w:ind w:left="487" w:hangingChars="203" w:hanging="487"/>
              <w:rPr>
                <w:rFonts w:ascii="標楷體" w:eastAsia="標楷體" w:hAnsi="標楷體"/>
              </w:rPr>
            </w:pPr>
            <w:r w:rsidRPr="00A10031">
              <w:rPr>
                <w:rFonts w:ascii="標楷體" w:eastAsia="標楷體" w:hAnsi="標楷體" w:hint="eastAsia"/>
              </w:rPr>
              <w:t>五、學生暑期選課，</w:t>
            </w:r>
            <w:r w:rsidRPr="00A10031">
              <w:rPr>
                <w:rFonts w:ascii="標楷體" w:eastAsia="標楷體" w:hAnsi="標楷體" w:hint="eastAsia"/>
                <w:color w:val="FF0000"/>
                <w:u w:val="single"/>
              </w:rPr>
              <w:t>除</w:t>
            </w:r>
            <w:r>
              <w:rPr>
                <w:rFonts w:ascii="標楷體" w:eastAsia="標楷體" w:hAnsi="標楷體" w:hint="eastAsia"/>
                <w:color w:val="FF0000"/>
                <w:u w:val="single"/>
              </w:rPr>
              <w:t>校外實習及其他有特殊需求之</w:t>
            </w:r>
            <w:r w:rsidRPr="00C5346E">
              <w:rPr>
                <w:rFonts w:ascii="標楷體" w:eastAsia="標楷體" w:hAnsi="標楷體" w:hint="eastAsia"/>
                <w:color w:val="FF0000"/>
                <w:u w:val="single"/>
              </w:rPr>
              <w:t>課程</w:t>
            </w:r>
            <w:r>
              <w:rPr>
                <w:rFonts w:ascii="標楷體" w:eastAsia="標楷體" w:hAnsi="標楷體" w:hint="eastAsia"/>
                <w:color w:val="FF0000"/>
                <w:u w:val="single"/>
              </w:rPr>
              <w:t>外，其餘</w:t>
            </w:r>
            <w:r w:rsidRPr="00A10031">
              <w:rPr>
                <w:rFonts w:ascii="標楷體" w:eastAsia="標楷體" w:hAnsi="標楷體" w:hint="eastAsia"/>
              </w:rPr>
              <w:t>應按規定繳納學分費；並依照</w:t>
            </w:r>
            <w:r w:rsidRPr="00361DEE">
              <w:rPr>
                <w:rFonts w:ascii="標楷體" w:eastAsia="標楷體" w:hAnsi="標楷體" w:hint="eastAsia"/>
                <w:color w:val="FF0000"/>
                <w:u w:val="single"/>
              </w:rPr>
              <w:t>本校收費</w:t>
            </w:r>
            <w:r w:rsidRPr="00A10031">
              <w:rPr>
                <w:rFonts w:ascii="標楷體" w:eastAsia="標楷體" w:hAnsi="標楷體" w:hint="eastAsia"/>
              </w:rPr>
              <w:t>標準收費。</w:t>
            </w:r>
          </w:p>
        </w:tc>
        <w:tc>
          <w:tcPr>
            <w:tcW w:w="4033" w:type="dxa"/>
            <w:tcBorders>
              <w:top w:val="single" w:sz="4" w:space="0" w:color="auto"/>
              <w:left w:val="single" w:sz="4" w:space="0" w:color="auto"/>
              <w:bottom w:val="single" w:sz="4" w:space="0" w:color="auto"/>
              <w:right w:val="single" w:sz="4" w:space="0" w:color="auto"/>
            </w:tcBorders>
          </w:tcPr>
          <w:p w:rsidR="004258CE" w:rsidRDefault="004258CE" w:rsidP="004258CE">
            <w:pPr>
              <w:snapToGrid w:val="0"/>
              <w:ind w:left="487" w:hangingChars="203" w:hanging="487"/>
              <w:rPr>
                <w:rFonts w:ascii="標楷體" w:eastAsia="標楷體" w:hAnsi="標楷體"/>
              </w:rPr>
            </w:pPr>
            <w:r w:rsidRPr="0028597A">
              <w:rPr>
                <w:rFonts w:ascii="標楷體" w:eastAsia="標楷體" w:hAnsi="標楷體" w:hint="eastAsia"/>
              </w:rPr>
              <w:t>五、學生暑期選課，應按規定繳納學分費；並依照教育部規定標準收費。</w:t>
            </w:r>
          </w:p>
        </w:tc>
        <w:tc>
          <w:tcPr>
            <w:tcW w:w="2849" w:type="dxa"/>
            <w:tcBorders>
              <w:top w:val="single" w:sz="4" w:space="0" w:color="auto"/>
              <w:left w:val="single" w:sz="4" w:space="0" w:color="auto"/>
              <w:bottom w:val="single" w:sz="4" w:space="0" w:color="auto"/>
              <w:right w:val="single" w:sz="4" w:space="0" w:color="auto"/>
            </w:tcBorders>
          </w:tcPr>
          <w:p w:rsidR="004258CE" w:rsidRDefault="004258CE" w:rsidP="004258CE">
            <w:pPr>
              <w:snapToGrid w:val="0"/>
              <w:rPr>
                <w:rFonts w:eastAsia="標楷體"/>
              </w:rPr>
            </w:pPr>
            <w:r>
              <w:rPr>
                <w:rFonts w:eastAsia="標楷體" w:hint="eastAsia"/>
              </w:rPr>
              <w:t>1.</w:t>
            </w:r>
            <w:r>
              <w:rPr>
                <w:rFonts w:eastAsia="標楷體" w:hint="eastAsia"/>
              </w:rPr>
              <w:t>校外實習</w:t>
            </w:r>
            <w:r w:rsidRPr="00E80DFC">
              <w:rPr>
                <w:rFonts w:eastAsia="標楷體" w:hint="eastAsia"/>
              </w:rPr>
              <w:t>及其他有特殊需求之課程</w:t>
            </w:r>
            <w:r>
              <w:rPr>
                <w:rFonts w:eastAsia="標楷體" w:hint="eastAsia"/>
              </w:rPr>
              <w:t>，為學生課程綱要所訂之課程，非學生重補須而加開之課程，因此，學生不須繳納學分費。</w:t>
            </w:r>
          </w:p>
          <w:p w:rsidR="004258CE" w:rsidRDefault="004258CE" w:rsidP="004258CE">
            <w:pPr>
              <w:snapToGrid w:val="0"/>
              <w:rPr>
                <w:rFonts w:eastAsia="標楷體"/>
              </w:rPr>
            </w:pPr>
            <w:r>
              <w:rPr>
                <w:rFonts w:eastAsia="標楷體" w:hint="eastAsia"/>
              </w:rPr>
              <w:t>2.</w:t>
            </w:r>
            <w:r>
              <w:rPr>
                <w:rFonts w:eastAsia="標楷體" w:hint="eastAsia"/>
              </w:rPr>
              <w:t>暑期學分費應依據本校收費標準收費。</w:t>
            </w:r>
          </w:p>
        </w:tc>
      </w:tr>
      <w:tr w:rsidR="004258CE" w:rsidTr="004258CE">
        <w:trPr>
          <w:trHeight w:val="723"/>
          <w:jc w:val="center"/>
        </w:trPr>
        <w:tc>
          <w:tcPr>
            <w:tcW w:w="4049" w:type="dxa"/>
            <w:tcBorders>
              <w:top w:val="single" w:sz="4" w:space="0" w:color="auto"/>
              <w:left w:val="single" w:sz="4" w:space="0" w:color="auto"/>
              <w:bottom w:val="single" w:sz="4" w:space="0" w:color="auto"/>
              <w:right w:val="single" w:sz="4" w:space="0" w:color="auto"/>
            </w:tcBorders>
          </w:tcPr>
          <w:p w:rsidR="004258CE" w:rsidRPr="00C5346E" w:rsidRDefault="004258CE" w:rsidP="004258CE">
            <w:pPr>
              <w:snapToGrid w:val="0"/>
              <w:ind w:left="468" w:hangingChars="195" w:hanging="468"/>
              <w:rPr>
                <w:rFonts w:ascii="標楷體" w:eastAsia="標楷體" w:hAnsi="標楷體"/>
                <w:color w:val="FF0000"/>
                <w:u w:val="single"/>
              </w:rPr>
            </w:pPr>
            <w:r w:rsidRPr="0028597A">
              <w:rPr>
                <w:rFonts w:ascii="標楷體" w:eastAsia="標楷體" w:hAnsi="標楷體" w:hint="eastAsia"/>
              </w:rPr>
              <w:lastRenderedPageBreak/>
              <w:t>六、教師授課鐘點費，</w:t>
            </w:r>
            <w:r>
              <w:rPr>
                <w:rFonts w:ascii="標楷體" w:eastAsia="標楷體" w:hAnsi="標楷體" w:hint="eastAsia"/>
              </w:rPr>
              <w:t>除情形特殊經專案簽准者外，應依夜間部兼任教師鐘點費支給標準發給</w:t>
            </w:r>
            <w:r>
              <w:rPr>
                <w:rFonts w:ascii="標楷體" w:eastAsia="標楷體" w:hAnsi="標楷體" w:hint="eastAsia"/>
                <w:color w:val="FF0000"/>
                <w:u w:val="single"/>
              </w:rPr>
              <w:t>，惟校外實習及其他有特殊需求之</w:t>
            </w:r>
            <w:r w:rsidRPr="00C5346E">
              <w:rPr>
                <w:rFonts w:ascii="標楷體" w:eastAsia="標楷體" w:hAnsi="標楷體" w:hint="eastAsia"/>
                <w:color w:val="FF0000"/>
                <w:u w:val="single"/>
              </w:rPr>
              <w:t>課程</w:t>
            </w:r>
            <w:r>
              <w:rPr>
                <w:rFonts w:ascii="標楷體" w:eastAsia="標楷體" w:hAnsi="標楷體" w:hint="eastAsia"/>
                <w:color w:val="FF0000"/>
                <w:u w:val="single"/>
              </w:rPr>
              <w:t>，其</w:t>
            </w:r>
            <w:r w:rsidRPr="00C5346E">
              <w:rPr>
                <w:rFonts w:ascii="標楷體" w:eastAsia="標楷體" w:hAnsi="標楷體" w:hint="eastAsia"/>
                <w:color w:val="FF0000"/>
                <w:u w:val="single"/>
              </w:rPr>
              <w:t>學生選課、實習成績登錄、排課時間及實習指導教師鐘點費皆納入</w:t>
            </w:r>
            <w:r>
              <w:rPr>
                <w:rFonts w:ascii="標楷體" w:eastAsia="標楷體" w:hAnsi="標楷體" w:hint="eastAsia"/>
                <w:color w:val="FF0000"/>
                <w:u w:val="single"/>
              </w:rPr>
              <w:t>次一</w:t>
            </w:r>
            <w:r w:rsidRPr="00C5346E">
              <w:rPr>
                <w:rFonts w:ascii="標楷體" w:eastAsia="標楷體" w:hAnsi="標楷體" w:hint="eastAsia"/>
                <w:color w:val="FF0000"/>
                <w:u w:val="single"/>
              </w:rPr>
              <w:t>學期計算與執行。</w:t>
            </w:r>
          </w:p>
        </w:tc>
        <w:tc>
          <w:tcPr>
            <w:tcW w:w="4033" w:type="dxa"/>
            <w:tcBorders>
              <w:top w:val="single" w:sz="4" w:space="0" w:color="auto"/>
              <w:left w:val="single" w:sz="4" w:space="0" w:color="auto"/>
              <w:bottom w:val="single" w:sz="4" w:space="0" w:color="auto"/>
              <w:right w:val="single" w:sz="4" w:space="0" w:color="auto"/>
            </w:tcBorders>
          </w:tcPr>
          <w:p w:rsidR="004258CE" w:rsidRPr="00472956" w:rsidRDefault="004258CE" w:rsidP="004258CE">
            <w:pPr>
              <w:snapToGrid w:val="0"/>
              <w:ind w:left="466" w:hangingChars="194" w:hanging="466"/>
              <w:rPr>
                <w:rFonts w:eastAsia="標楷體"/>
              </w:rPr>
            </w:pPr>
            <w:r w:rsidRPr="0028597A">
              <w:rPr>
                <w:rFonts w:ascii="標楷體" w:eastAsia="標楷體" w:hAnsi="標楷體" w:hint="eastAsia"/>
              </w:rPr>
              <w:t>六、教師授課鐘點費，除情形特殊經專案簽准者外，應依夜間部兼任教師鐘點費支給標準發給。</w:t>
            </w:r>
          </w:p>
        </w:tc>
        <w:tc>
          <w:tcPr>
            <w:tcW w:w="2849" w:type="dxa"/>
            <w:tcBorders>
              <w:top w:val="single" w:sz="4" w:space="0" w:color="auto"/>
              <w:left w:val="single" w:sz="4" w:space="0" w:color="auto"/>
              <w:bottom w:val="single" w:sz="4" w:space="0" w:color="auto"/>
              <w:right w:val="single" w:sz="4" w:space="0" w:color="auto"/>
            </w:tcBorders>
          </w:tcPr>
          <w:p w:rsidR="004258CE" w:rsidRPr="006B0982" w:rsidRDefault="004258CE" w:rsidP="004258CE">
            <w:pPr>
              <w:snapToGrid w:val="0"/>
              <w:rPr>
                <w:rFonts w:eastAsia="標楷體"/>
              </w:rPr>
            </w:pPr>
            <w:r>
              <w:rPr>
                <w:rFonts w:eastAsia="標楷體" w:hint="eastAsia"/>
              </w:rPr>
              <w:t>實習課程得於暑假實施，惟</w:t>
            </w:r>
            <w:r w:rsidRPr="000E4E84">
              <w:rPr>
                <w:rFonts w:eastAsia="標楷體" w:hint="eastAsia"/>
              </w:rPr>
              <w:t>學生選課、實習成績登錄、排課時間及教師鐘點費皆納入</w:t>
            </w:r>
            <w:r>
              <w:rPr>
                <w:rFonts w:eastAsia="標楷體" w:hint="eastAsia"/>
              </w:rPr>
              <w:t>次一</w:t>
            </w:r>
            <w:r w:rsidRPr="000E4E84">
              <w:rPr>
                <w:rFonts w:eastAsia="標楷體" w:hint="eastAsia"/>
              </w:rPr>
              <w:t>學期</w:t>
            </w:r>
            <w:r>
              <w:rPr>
                <w:rFonts w:eastAsia="標楷體" w:hint="eastAsia"/>
              </w:rPr>
              <w:t>計算與執行。</w:t>
            </w:r>
          </w:p>
        </w:tc>
      </w:tr>
      <w:tr w:rsidR="004258CE" w:rsidTr="004258CE">
        <w:trPr>
          <w:trHeight w:val="723"/>
          <w:jc w:val="center"/>
        </w:trPr>
        <w:tc>
          <w:tcPr>
            <w:tcW w:w="4049" w:type="dxa"/>
            <w:tcBorders>
              <w:top w:val="single" w:sz="4" w:space="0" w:color="auto"/>
              <w:left w:val="single" w:sz="4" w:space="0" w:color="auto"/>
              <w:bottom w:val="single" w:sz="4" w:space="0" w:color="auto"/>
              <w:right w:val="single" w:sz="4" w:space="0" w:color="auto"/>
            </w:tcBorders>
          </w:tcPr>
          <w:p w:rsidR="004258CE" w:rsidRPr="0028597A" w:rsidRDefault="004258CE" w:rsidP="004258CE">
            <w:pPr>
              <w:snapToGrid w:val="0"/>
              <w:ind w:left="456" w:hangingChars="190" w:hanging="456"/>
              <w:rPr>
                <w:rFonts w:ascii="標楷體" w:eastAsia="標楷體" w:hAnsi="標楷體"/>
              </w:rPr>
            </w:pPr>
            <w:r w:rsidRPr="0028597A">
              <w:rPr>
                <w:rFonts w:ascii="標楷體" w:eastAsia="標楷體" w:hAnsi="標楷體" w:hint="eastAsia"/>
              </w:rPr>
              <w:t>七、學生暑期選課成績考查規定如下：</w:t>
            </w:r>
          </w:p>
          <w:p w:rsidR="004258CE" w:rsidRDefault="004258CE" w:rsidP="004258CE">
            <w:pPr>
              <w:snapToGrid w:val="0"/>
              <w:ind w:leftChars="147" w:left="833" w:hangingChars="200" w:hanging="480"/>
              <w:rPr>
                <w:rFonts w:ascii="標楷體" w:eastAsia="標楷體" w:hAnsi="標楷體"/>
              </w:rPr>
            </w:pPr>
            <w:r w:rsidRPr="00C5346E">
              <w:rPr>
                <w:rFonts w:ascii="標楷體" w:eastAsia="標楷體" w:hAnsi="標楷體" w:hint="eastAsia"/>
                <w:color w:val="FF0000"/>
                <w:u w:val="single"/>
              </w:rPr>
              <w:t>(一)</w:t>
            </w:r>
            <w:r w:rsidRPr="0028597A">
              <w:rPr>
                <w:rFonts w:ascii="標楷體" w:eastAsia="標楷體" w:hAnsi="標楷體" w:hint="eastAsia"/>
              </w:rPr>
              <w:t>學生成績考查，應依本校學則規定辦理。</w:t>
            </w:r>
          </w:p>
          <w:p w:rsidR="004258CE" w:rsidRDefault="004258CE" w:rsidP="004258CE">
            <w:pPr>
              <w:snapToGrid w:val="0"/>
              <w:ind w:leftChars="147" w:left="833" w:hangingChars="200" w:hanging="480"/>
              <w:rPr>
                <w:rFonts w:ascii="標楷體" w:eastAsia="標楷體" w:hAnsi="標楷體"/>
              </w:rPr>
            </w:pPr>
            <w:r w:rsidRPr="00C5346E">
              <w:rPr>
                <w:rFonts w:ascii="標楷體" w:eastAsia="標楷體" w:hAnsi="標楷體" w:hint="eastAsia"/>
                <w:color w:val="FF0000"/>
                <w:u w:val="single"/>
              </w:rPr>
              <w:t>(二)</w:t>
            </w:r>
            <w:r w:rsidRPr="0028597A">
              <w:rPr>
                <w:rFonts w:ascii="標楷體" w:eastAsia="標楷體" w:hAnsi="標楷體" w:hint="eastAsia"/>
              </w:rPr>
              <w:t>成績及格或不及格，均應登記於歷年成績表內。</w:t>
            </w:r>
          </w:p>
          <w:p w:rsidR="004258CE" w:rsidRPr="00C5346E" w:rsidRDefault="004258CE" w:rsidP="004258CE">
            <w:pPr>
              <w:snapToGrid w:val="0"/>
              <w:ind w:leftChars="147" w:left="833" w:hangingChars="200" w:hanging="480"/>
              <w:rPr>
                <w:rFonts w:ascii="標楷體" w:eastAsia="標楷體" w:hAnsi="標楷體"/>
              </w:rPr>
            </w:pPr>
            <w:r w:rsidRPr="00C5346E">
              <w:rPr>
                <w:rFonts w:ascii="標楷體" w:eastAsia="標楷體" w:hAnsi="標楷體" w:hint="eastAsia"/>
                <w:color w:val="FF0000"/>
                <w:u w:val="single"/>
              </w:rPr>
              <w:t>(三)</w:t>
            </w:r>
            <w:r w:rsidRPr="0028597A">
              <w:rPr>
                <w:rFonts w:ascii="標楷體" w:eastAsia="標楷體" w:hAnsi="標楷體" w:hint="eastAsia"/>
              </w:rPr>
              <w:t>暑期所修學分不與學期所修學分合併累計；暑期成績不與學期成績平均合併核計。惟暑期所修學分數及成績應併入畢業成績計算。</w:t>
            </w:r>
          </w:p>
        </w:tc>
        <w:tc>
          <w:tcPr>
            <w:tcW w:w="4033" w:type="dxa"/>
            <w:tcBorders>
              <w:top w:val="single" w:sz="4" w:space="0" w:color="auto"/>
              <w:left w:val="single" w:sz="4" w:space="0" w:color="auto"/>
              <w:bottom w:val="single" w:sz="4" w:space="0" w:color="auto"/>
              <w:right w:val="single" w:sz="4" w:space="0" w:color="auto"/>
            </w:tcBorders>
          </w:tcPr>
          <w:p w:rsidR="004258CE" w:rsidRPr="0028597A" w:rsidRDefault="004258CE" w:rsidP="004258CE">
            <w:pPr>
              <w:snapToGrid w:val="0"/>
              <w:ind w:left="456" w:hangingChars="190" w:hanging="456"/>
              <w:rPr>
                <w:rFonts w:ascii="標楷體" w:eastAsia="標楷體" w:hAnsi="標楷體"/>
              </w:rPr>
            </w:pPr>
            <w:r w:rsidRPr="0028597A">
              <w:rPr>
                <w:rFonts w:ascii="標楷體" w:eastAsia="標楷體" w:hAnsi="標楷體" w:hint="eastAsia"/>
              </w:rPr>
              <w:t>七、學生暑期選課成績考查規定如下：</w:t>
            </w:r>
          </w:p>
          <w:p w:rsidR="004258CE" w:rsidRPr="0028597A" w:rsidRDefault="004258CE" w:rsidP="004258CE">
            <w:pPr>
              <w:snapToGrid w:val="0"/>
              <w:ind w:leftChars="88" w:left="475" w:hangingChars="110" w:hanging="264"/>
              <w:rPr>
                <w:rFonts w:ascii="標楷體" w:eastAsia="標楷體" w:hAnsi="標楷體"/>
              </w:rPr>
            </w:pPr>
            <w:r w:rsidRPr="0028597A">
              <w:rPr>
                <w:rFonts w:ascii="標楷體" w:eastAsia="標楷體" w:hAnsi="標楷體"/>
              </w:rPr>
              <w:t>1.</w:t>
            </w:r>
            <w:r w:rsidRPr="0028597A">
              <w:rPr>
                <w:rFonts w:ascii="標楷體" w:eastAsia="標楷體" w:hAnsi="標楷體" w:hint="eastAsia"/>
              </w:rPr>
              <w:t>學生成績考查，應依本校學則規定辦理。</w:t>
            </w:r>
          </w:p>
          <w:p w:rsidR="004258CE" w:rsidRPr="0028597A" w:rsidRDefault="004258CE" w:rsidP="004258CE">
            <w:pPr>
              <w:snapToGrid w:val="0"/>
              <w:ind w:leftChars="88" w:left="475" w:hangingChars="110" w:hanging="264"/>
              <w:rPr>
                <w:rFonts w:ascii="標楷體" w:eastAsia="標楷體" w:hAnsi="標楷體"/>
              </w:rPr>
            </w:pPr>
            <w:r w:rsidRPr="0028597A">
              <w:rPr>
                <w:rFonts w:ascii="標楷體" w:eastAsia="標楷體" w:hAnsi="標楷體"/>
              </w:rPr>
              <w:t>2.</w:t>
            </w:r>
            <w:r w:rsidRPr="0028597A">
              <w:rPr>
                <w:rFonts w:ascii="標楷體" w:eastAsia="標楷體" w:hAnsi="標楷體" w:hint="eastAsia"/>
              </w:rPr>
              <w:t>成績及格或不及格，均應登記於歷年成績表內。</w:t>
            </w:r>
          </w:p>
          <w:p w:rsidR="004258CE" w:rsidRPr="0028597A" w:rsidRDefault="004258CE" w:rsidP="004258CE">
            <w:pPr>
              <w:snapToGrid w:val="0"/>
              <w:ind w:leftChars="88" w:left="463" w:hangingChars="105" w:hanging="252"/>
              <w:rPr>
                <w:rFonts w:ascii="標楷體" w:eastAsia="標楷體" w:hAnsi="標楷體"/>
              </w:rPr>
            </w:pPr>
            <w:r w:rsidRPr="0028597A">
              <w:rPr>
                <w:rFonts w:ascii="標楷體" w:eastAsia="標楷體" w:hAnsi="標楷體"/>
              </w:rPr>
              <w:t>3.</w:t>
            </w:r>
            <w:r w:rsidRPr="0028597A">
              <w:rPr>
                <w:rFonts w:ascii="標楷體" w:eastAsia="標楷體" w:hAnsi="標楷體" w:hint="eastAsia"/>
              </w:rPr>
              <w:t>暑期所修學分不與學期所修學分合併累計；暑期成績不與學期成績平均合併核計。惟暑期所修學分數及成績應併入畢業成績計算。</w:t>
            </w:r>
          </w:p>
        </w:tc>
        <w:tc>
          <w:tcPr>
            <w:tcW w:w="2849" w:type="dxa"/>
            <w:tcBorders>
              <w:top w:val="single" w:sz="4" w:space="0" w:color="auto"/>
              <w:left w:val="single" w:sz="4" w:space="0" w:color="auto"/>
              <w:bottom w:val="single" w:sz="4" w:space="0" w:color="auto"/>
              <w:right w:val="single" w:sz="4" w:space="0" w:color="auto"/>
            </w:tcBorders>
          </w:tcPr>
          <w:p w:rsidR="004258CE" w:rsidRDefault="004258CE" w:rsidP="004258CE">
            <w:pPr>
              <w:snapToGrid w:val="0"/>
              <w:rPr>
                <w:rFonts w:eastAsia="標楷體"/>
              </w:rPr>
            </w:pPr>
            <w:r>
              <w:rPr>
                <w:rFonts w:eastAsia="標楷體" w:hint="eastAsia"/>
              </w:rPr>
              <w:t>修正款次寫法及調整條文目次。</w:t>
            </w:r>
          </w:p>
        </w:tc>
      </w:tr>
    </w:tbl>
    <w:p w:rsidR="004258CE" w:rsidRPr="008D169B" w:rsidRDefault="004258CE" w:rsidP="004258CE">
      <w:pPr>
        <w:jc w:val="center"/>
        <w:rPr>
          <w:rFonts w:ascii="標楷體" w:eastAsia="標楷體" w:hAnsi="標楷體"/>
          <w:b/>
          <w:sz w:val="36"/>
        </w:rPr>
      </w:pPr>
      <w:r w:rsidRPr="00C5346E">
        <w:rPr>
          <w:rFonts w:ascii="標楷體" w:eastAsia="標楷體" w:hAnsi="標楷體" w:hint="eastAsia"/>
          <w:b/>
          <w:sz w:val="32"/>
        </w:rPr>
        <w:t>國立臺東大學暑期開課規定要點</w:t>
      </w:r>
      <w:r w:rsidRPr="00616D95">
        <w:rPr>
          <w:rFonts w:ascii="標楷體" w:eastAsia="標楷體" w:hAnsi="標楷體" w:hint="eastAsia"/>
          <w:b/>
          <w:bCs/>
          <w:sz w:val="32"/>
          <w:szCs w:val="32"/>
        </w:rPr>
        <w:t>(修正後</w:t>
      </w:r>
      <w:r>
        <w:rPr>
          <w:rFonts w:ascii="標楷體" w:eastAsia="標楷體" w:hAnsi="標楷體" w:hint="eastAsia"/>
          <w:b/>
          <w:bCs/>
          <w:sz w:val="32"/>
          <w:szCs w:val="32"/>
        </w:rPr>
        <w:t>全文</w:t>
      </w:r>
      <w:r w:rsidRPr="00616D95">
        <w:rPr>
          <w:rFonts w:ascii="標楷體" w:eastAsia="標楷體" w:hAnsi="標楷體" w:hint="eastAsia"/>
          <w:b/>
          <w:bCs/>
          <w:sz w:val="32"/>
          <w:szCs w:val="32"/>
        </w:rPr>
        <w:t>)</w:t>
      </w:r>
    </w:p>
    <w:p w:rsidR="004258CE" w:rsidRPr="008D169B" w:rsidRDefault="004258CE" w:rsidP="004258CE">
      <w:pPr>
        <w:spacing w:line="240" w:lineRule="exact"/>
        <w:jc w:val="right"/>
        <w:rPr>
          <w:rFonts w:ascii="標楷體" w:eastAsia="標楷體" w:hAnsi="標楷體"/>
          <w:sz w:val="20"/>
          <w:szCs w:val="20"/>
        </w:rPr>
      </w:pPr>
      <w:r w:rsidRPr="008D169B">
        <w:rPr>
          <w:rFonts w:ascii="標楷體" w:eastAsia="標楷體" w:hAnsi="標楷體" w:hint="eastAsia"/>
          <w:sz w:val="20"/>
          <w:szCs w:val="20"/>
        </w:rPr>
        <w:t>八十七學年度第一學期第一次校務會議通過</w:t>
      </w:r>
      <w:r w:rsidRPr="008D169B">
        <w:rPr>
          <w:rFonts w:ascii="標楷體" w:eastAsia="標楷體" w:hAnsi="標楷體"/>
          <w:sz w:val="20"/>
          <w:szCs w:val="20"/>
        </w:rPr>
        <w:t>(87.9.10)</w:t>
      </w:r>
    </w:p>
    <w:p w:rsidR="004258CE" w:rsidRPr="008D169B" w:rsidRDefault="004258CE" w:rsidP="004258CE">
      <w:pPr>
        <w:spacing w:line="240" w:lineRule="exact"/>
        <w:jc w:val="right"/>
        <w:rPr>
          <w:rFonts w:ascii="標楷體" w:eastAsia="標楷體" w:hAnsi="標楷體"/>
          <w:sz w:val="20"/>
          <w:szCs w:val="20"/>
        </w:rPr>
      </w:pPr>
      <w:r w:rsidRPr="008D169B">
        <w:rPr>
          <w:rFonts w:ascii="標楷體" w:eastAsia="標楷體" w:hAnsi="標楷體" w:hint="eastAsia"/>
          <w:sz w:val="20"/>
          <w:szCs w:val="20"/>
        </w:rPr>
        <w:t>八十九學年度第二學期第一次教務會議修正通過</w:t>
      </w:r>
      <w:r w:rsidRPr="008D169B">
        <w:rPr>
          <w:rFonts w:ascii="標楷體" w:eastAsia="標楷體" w:hAnsi="標楷體"/>
          <w:sz w:val="20"/>
          <w:szCs w:val="20"/>
        </w:rPr>
        <w:t>(90.3.22)</w:t>
      </w:r>
    </w:p>
    <w:p w:rsidR="004258CE" w:rsidRPr="008D169B" w:rsidRDefault="004258CE" w:rsidP="004258CE">
      <w:pPr>
        <w:spacing w:line="240" w:lineRule="exact"/>
        <w:jc w:val="right"/>
        <w:rPr>
          <w:rFonts w:ascii="標楷體" w:eastAsia="標楷體" w:hAnsi="標楷體"/>
          <w:sz w:val="20"/>
          <w:szCs w:val="20"/>
        </w:rPr>
      </w:pPr>
      <w:r w:rsidRPr="008D169B">
        <w:rPr>
          <w:rFonts w:ascii="標楷體" w:eastAsia="標楷體" w:hAnsi="標楷體" w:hint="eastAsia"/>
          <w:sz w:val="20"/>
          <w:szCs w:val="20"/>
        </w:rPr>
        <w:t>九十一學年度第二學期第三次教務會議修正通過</w:t>
      </w:r>
      <w:r w:rsidRPr="008D169B">
        <w:rPr>
          <w:rFonts w:ascii="標楷體" w:eastAsia="標楷體" w:hAnsi="標楷體"/>
          <w:sz w:val="20"/>
          <w:szCs w:val="20"/>
        </w:rPr>
        <w:t>(92.6.24)</w:t>
      </w:r>
    </w:p>
    <w:p w:rsidR="004258CE" w:rsidRPr="008D169B" w:rsidRDefault="004258CE" w:rsidP="004258CE">
      <w:pPr>
        <w:spacing w:line="240" w:lineRule="exact"/>
        <w:jc w:val="right"/>
        <w:rPr>
          <w:rFonts w:ascii="標楷體" w:eastAsia="標楷體" w:hAnsi="標楷體"/>
          <w:sz w:val="20"/>
          <w:szCs w:val="20"/>
        </w:rPr>
      </w:pPr>
      <w:r w:rsidRPr="008D169B">
        <w:rPr>
          <w:rFonts w:ascii="標楷體" w:eastAsia="標楷體" w:hAnsi="標楷體" w:hint="eastAsia"/>
          <w:sz w:val="20"/>
          <w:szCs w:val="20"/>
        </w:rPr>
        <w:t>九十二學年度第二學期第一次教務會議修正通過</w:t>
      </w:r>
      <w:r w:rsidRPr="008D169B">
        <w:rPr>
          <w:rFonts w:ascii="標楷體" w:eastAsia="標楷體" w:hAnsi="標楷體"/>
          <w:sz w:val="20"/>
          <w:szCs w:val="20"/>
        </w:rPr>
        <w:t>(9</w:t>
      </w:r>
      <w:r w:rsidRPr="008D169B">
        <w:rPr>
          <w:rFonts w:ascii="標楷體" w:eastAsia="標楷體" w:hAnsi="標楷體" w:hint="eastAsia"/>
          <w:sz w:val="20"/>
          <w:szCs w:val="20"/>
        </w:rPr>
        <w:t>3</w:t>
      </w:r>
      <w:r w:rsidRPr="008D169B">
        <w:rPr>
          <w:rFonts w:ascii="標楷體" w:eastAsia="標楷體" w:hAnsi="標楷體"/>
          <w:sz w:val="20"/>
          <w:szCs w:val="20"/>
        </w:rPr>
        <w:t>.</w:t>
      </w:r>
      <w:r w:rsidRPr="008D169B">
        <w:rPr>
          <w:rFonts w:ascii="標楷體" w:eastAsia="標楷體" w:hAnsi="標楷體" w:hint="eastAsia"/>
          <w:sz w:val="20"/>
          <w:szCs w:val="20"/>
        </w:rPr>
        <w:t>3</w:t>
      </w:r>
      <w:r w:rsidRPr="008D169B">
        <w:rPr>
          <w:rFonts w:ascii="標楷體" w:eastAsia="標楷體" w:hAnsi="標楷體"/>
          <w:sz w:val="20"/>
          <w:szCs w:val="20"/>
        </w:rPr>
        <w:t>.</w:t>
      </w:r>
      <w:r w:rsidRPr="008D169B">
        <w:rPr>
          <w:rFonts w:ascii="標楷體" w:eastAsia="標楷體" w:hAnsi="標楷體" w:hint="eastAsia"/>
          <w:sz w:val="20"/>
          <w:szCs w:val="20"/>
        </w:rPr>
        <w:t>18</w:t>
      </w:r>
      <w:r w:rsidRPr="008D169B">
        <w:rPr>
          <w:rFonts w:ascii="標楷體" w:eastAsia="標楷體" w:hAnsi="標楷體"/>
          <w:sz w:val="20"/>
          <w:szCs w:val="20"/>
        </w:rPr>
        <w:t>)</w:t>
      </w:r>
    </w:p>
    <w:p w:rsidR="004258CE" w:rsidRPr="008D169B" w:rsidRDefault="004258CE" w:rsidP="004258CE">
      <w:pPr>
        <w:spacing w:line="240" w:lineRule="exact"/>
        <w:jc w:val="right"/>
        <w:rPr>
          <w:rFonts w:ascii="標楷體" w:eastAsia="標楷體" w:hAnsi="標楷體"/>
          <w:sz w:val="20"/>
          <w:szCs w:val="20"/>
        </w:rPr>
      </w:pPr>
      <w:r w:rsidRPr="008D169B">
        <w:rPr>
          <w:rFonts w:ascii="標楷體" w:eastAsia="標楷體" w:hAnsi="標楷體" w:hint="eastAsia"/>
          <w:sz w:val="20"/>
          <w:szCs w:val="20"/>
        </w:rPr>
        <w:t>九十七學年度第一學期第一次臨時教務會議修正通過</w:t>
      </w:r>
      <w:r w:rsidRPr="008D169B">
        <w:rPr>
          <w:rFonts w:ascii="標楷體" w:eastAsia="標楷體" w:hAnsi="標楷體"/>
          <w:sz w:val="20"/>
          <w:szCs w:val="20"/>
        </w:rPr>
        <w:t>(9</w:t>
      </w:r>
      <w:r w:rsidRPr="008D169B">
        <w:rPr>
          <w:rFonts w:ascii="標楷體" w:eastAsia="標楷體" w:hAnsi="標楷體" w:hint="eastAsia"/>
          <w:sz w:val="20"/>
          <w:szCs w:val="20"/>
        </w:rPr>
        <w:t>7</w:t>
      </w:r>
      <w:r w:rsidRPr="008D169B">
        <w:rPr>
          <w:rFonts w:ascii="標楷體" w:eastAsia="標楷體" w:hAnsi="標楷體"/>
          <w:sz w:val="20"/>
          <w:szCs w:val="20"/>
        </w:rPr>
        <w:t>.</w:t>
      </w:r>
      <w:r w:rsidRPr="008D169B">
        <w:rPr>
          <w:rFonts w:ascii="標楷體" w:eastAsia="標楷體" w:hAnsi="標楷體" w:hint="eastAsia"/>
          <w:sz w:val="20"/>
          <w:szCs w:val="20"/>
        </w:rPr>
        <w:t>9</w:t>
      </w:r>
      <w:r w:rsidRPr="008D169B">
        <w:rPr>
          <w:rFonts w:ascii="標楷體" w:eastAsia="標楷體" w:hAnsi="標楷體"/>
          <w:sz w:val="20"/>
          <w:szCs w:val="20"/>
        </w:rPr>
        <w:t>.</w:t>
      </w:r>
      <w:r w:rsidRPr="008D169B">
        <w:rPr>
          <w:rFonts w:ascii="標楷體" w:eastAsia="標楷體" w:hAnsi="標楷體" w:hint="eastAsia"/>
          <w:sz w:val="20"/>
          <w:szCs w:val="20"/>
        </w:rPr>
        <w:t>4</w:t>
      </w:r>
      <w:r w:rsidRPr="008D169B">
        <w:rPr>
          <w:rFonts w:ascii="標楷體" w:eastAsia="標楷體" w:hAnsi="標楷體"/>
          <w:sz w:val="20"/>
          <w:szCs w:val="20"/>
        </w:rPr>
        <w:t>)</w:t>
      </w:r>
    </w:p>
    <w:p w:rsidR="004258CE" w:rsidRDefault="004258CE" w:rsidP="004258CE">
      <w:pPr>
        <w:spacing w:line="240" w:lineRule="exact"/>
        <w:jc w:val="right"/>
        <w:rPr>
          <w:rFonts w:ascii="標楷體" w:eastAsia="標楷體" w:hAnsi="標楷體"/>
          <w:sz w:val="20"/>
          <w:szCs w:val="20"/>
        </w:rPr>
      </w:pPr>
      <w:r w:rsidRPr="008D169B">
        <w:rPr>
          <w:rFonts w:ascii="標楷體" w:eastAsia="標楷體" w:hAnsi="標楷體" w:hint="eastAsia"/>
          <w:sz w:val="20"/>
          <w:szCs w:val="20"/>
        </w:rPr>
        <w:t>九十九學年度第二學期第三次教務會議修正通過</w:t>
      </w:r>
      <w:r w:rsidRPr="008D169B">
        <w:rPr>
          <w:rFonts w:ascii="標楷體" w:eastAsia="標楷體" w:hAnsi="標楷體"/>
          <w:sz w:val="20"/>
          <w:szCs w:val="20"/>
        </w:rPr>
        <w:t>(</w:t>
      </w:r>
      <w:r w:rsidRPr="008D169B">
        <w:rPr>
          <w:rFonts w:ascii="標楷體" w:eastAsia="標楷體" w:hAnsi="標楷體" w:hint="eastAsia"/>
          <w:sz w:val="20"/>
          <w:szCs w:val="20"/>
        </w:rPr>
        <w:t>100.</w:t>
      </w:r>
      <w:r>
        <w:rPr>
          <w:rFonts w:ascii="標楷體" w:eastAsia="標楷體" w:hAnsi="標楷體" w:hint="eastAsia"/>
          <w:sz w:val="20"/>
          <w:szCs w:val="20"/>
        </w:rPr>
        <w:t>04.28</w:t>
      </w:r>
      <w:r w:rsidRPr="008D169B">
        <w:rPr>
          <w:rFonts w:ascii="標楷體" w:eastAsia="標楷體" w:hAnsi="標楷體"/>
          <w:sz w:val="20"/>
          <w:szCs w:val="20"/>
        </w:rPr>
        <w:t>)</w:t>
      </w:r>
    </w:p>
    <w:p w:rsidR="004258CE" w:rsidRPr="008D169B" w:rsidRDefault="00475E1B" w:rsidP="004258CE">
      <w:pPr>
        <w:spacing w:line="240" w:lineRule="exact"/>
        <w:jc w:val="right"/>
        <w:rPr>
          <w:rFonts w:ascii="標楷體" w:eastAsia="標楷體" w:hAnsi="標楷體"/>
          <w:sz w:val="20"/>
          <w:szCs w:val="20"/>
        </w:rPr>
      </w:pPr>
      <w:r w:rsidRPr="00D643DD">
        <w:rPr>
          <w:rFonts w:ascii="標楷體" w:eastAsia="標楷體" w:hAnsi="標楷體" w:hint="eastAsia"/>
          <w:color w:val="FF0000"/>
          <w:spacing w:val="-8"/>
          <w:sz w:val="18"/>
          <w:szCs w:val="18"/>
        </w:rPr>
        <w:t>106學年度第1學期第3次教務會議修正通過(106.12.14)</w:t>
      </w:r>
    </w:p>
    <w:p w:rsidR="004258CE" w:rsidRPr="008D169B" w:rsidRDefault="004258CE" w:rsidP="00DA7703">
      <w:pPr>
        <w:numPr>
          <w:ilvl w:val="0"/>
          <w:numId w:val="20"/>
        </w:numPr>
        <w:spacing w:afterLines="20" w:after="72" w:line="360" w:lineRule="exact"/>
        <w:rPr>
          <w:rFonts w:ascii="標楷體" w:eastAsia="標楷體" w:hAnsi="標楷體"/>
        </w:rPr>
      </w:pPr>
      <w:r w:rsidRPr="008D169B">
        <w:rPr>
          <w:rFonts w:ascii="標楷體" w:eastAsia="標楷體" w:hAnsi="標楷體" w:hint="eastAsia"/>
        </w:rPr>
        <w:t>本校各系所利用暑期開班授課，應依本要點辦理。</w:t>
      </w:r>
    </w:p>
    <w:p w:rsidR="004258CE" w:rsidRPr="008D169B" w:rsidRDefault="004258CE" w:rsidP="00DA7703">
      <w:pPr>
        <w:numPr>
          <w:ilvl w:val="0"/>
          <w:numId w:val="20"/>
        </w:numPr>
        <w:spacing w:after="20" w:line="360" w:lineRule="exact"/>
        <w:rPr>
          <w:rFonts w:ascii="標楷體" w:eastAsia="標楷體" w:hAnsi="標楷體"/>
        </w:rPr>
      </w:pPr>
      <w:r w:rsidRPr="008D169B">
        <w:rPr>
          <w:rFonts w:ascii="標楷體" w:eastAsia="標楷體" w:hAnsi="標楷體" w:hint="eastAsia"/>
        </w:rPr>
        <w:t>本校學生有下列情形之一者，始得利用暑期開班修課：</w:t>
      </w:r>
    </w:p>
    <w:p w:rsidR="004258CE" w:rsidRPr="008D169B" w:rsidRDefault="004258CE" w:rsidP="004258CE">
      <w:pPr>
        <w:spacing w:after="20" w:line="360" w:lineRule="exact"/>
        <w:ind w:leftChars="118" w:left="283"/>
        <w:rPr>
          <w:rFonts w:ascii="標楷體" w:eastAsia="標楷體" w:hAnsi="標楷體"/>
        </w:rPr>
      </w:pPr>
      <w:r w:rsidRPr="00177B88">
        <w:rPr>
          <w:rFonts w:ascii="標楷體" w:eastAsia="標楷體" w:hAnsi="標楷體" w:hint="eastAsia"/>
          <w:color w:val="FF0000"/>
          <w:u w:val="single"/>
        </w:rPr>
        <w:t>(一)</w:t>
      </w:r>
      <w:r w:rsidRPr="008D169B">
        <w:rPr>
          <w:rFonts w:ascii="標楷體" w:eastAsia="標楷體" w:hAnsi="標楷體" w:hint="eastAsia"/>
        </w:rPr>
        <w:t>修習輔系、其他教育學程</w:t>
      </w:r>
      <w:r w:rsidRPr="008D169B">
        <w:rPr>
          <w:rFonts w:ascii="標楷體" w:eastAsia="標楷體" w:hAnsi="標楷體"/>
        </w:rPr>
        <w:t>(</w:t>
      </w:r>
      <w:r w:rsidRPr="008D169B">
        <w:rPr>
          <w:rFonts w:ascii="標楷體" w:eastAsia="標楷體" w:hAnsi="標楷體" w:hint="eastAsia"/>
        </w:rPr>
        <w:t>如：特教、幼教學程</w:t>
      </w:r>
      <w:r w:rsidRPr="008D169B">
        <w:rPr>
          <w:rFonts w:ascii="標楷體" w:eastAsia="標楷體" w:hAnsi="標楷體"/>
        </w:rPr>
        <w:t>)</w:t>
      </w:r>
      <w:r w:rsidRPr="008D169B">
        <w:rPr>
          <w:rFonts w:ascii="標楷體" w:eastAsia="標楷體" w:hAnsi="標楷體" w:hint="eastAsia"/>
        </w:rPr>
        <w:t>者。</w:t>
      </w:r>
    </w:p>
    <w:p w:rsidR="004258CE" w:rsidRPr="008D169B" w:rsidRDefault="004258CE" w:rsidP="004258CE">
      <w:pPr>
        <w:spacing w:after="20" w:line="360" w:lineRule="exact"/>
        <w:ind w:leftChars="118" w:left="283"/>
        <w:rPr>
          <w:rFonts w:ascii="標楷體" w:eastAsia="標楷體" w:hAnsi="標楷體"/>
        </w:rPr>
      </w:pPr>
      <w:r w:rsidRPr="00177B88">
        <w:rPr>
          <w:rFonts w:ascii="標楷體" w:eastAsia="標楷體" w:hAnsi="標楷體" w:hint="eastAsia"/>
          <w:color w:val="FF0000"/>
          <w:u w:val="single"/>
        </w:rPr>
        <w:t>(二)</w:t>
      </w:r>
      <w:r w:rsidRPr="008D169B">
        <w:rPr>
          <w:rFonts w:ascii="標楷體" w:eastAsia="標楷體" w:hAnsi="標楷體" w:hint="eastAsia"/>
        </w:rPr>
        <w:t>轉系需補修轉入系別科目者。</w:t>
      </w:r>
    </w:p>
    <w:p w:rsidR="004258CE" w:rsidRPr="008D169B" w:rsidRDefault="004258CE" w:rsidP="004258CE">
      <w:pPr>
        <w:spacing w:after="20" w:line="360" w:lineRule="exact"/>
        <w:ind w:leftChars="118" w:left="283"/>
        <w:rPr>
          <w:rFonts w:ascii="標楷體" w:eastAsia="標楷體" w:hAnsi="標楷體"/>
        </w:rPr>
      </w:pPr>
      <w:r w:rsidRPr="00177B88">
        <w:rPr>
          <w:rFonts w:ascii="標楷體" w:eastAsia="標楷體" w:hAnsi="標楷體" w:hint="eastAsia"/>
          <w:color w:val="FF0000"/>
          <w:u w:val="single"/>
        </w:rPr>
        <w:t>(三)</w:t>
      </w:r>
      <w:r w:rsidRPr="008D169B">
        <w:rPr>
          <w:rFonts w:ascii="標楷體" w:eastAsia="標楷體" w:hAnsi="標楷體" w:hint="eastAsia"/>
        </w:rPr>
        <w:t>在學期中開課有困難科目，經簽請校長核准者。</w:t>
      </w:r>
    </w:p>
    <w:p w:rsidR="004258CE" w:rsidRDefault="004258CE" w:rsidP="004258CE">
      <w:pPr>
        <w:spacing w:after="20" w:line="360" w:lineRule="exact"/>
        <w:ind w:leftChars="118" w:left="283"/>
        <w:rPr>
          <w:rFonts w:ascii="標楷體" w:eastAsia="標楷體" w:hAnsi="標楷體"/>
        </w:rPr>
      </w:pPr>
      <w:r w:rsidRPr="00177B88">
        <w:rPr>
          <w:rFonts w:ascii="標楷體" w:eastAsia="標楷體" w:hAnsi="標楷體" w:hint="eastAsia"/>
          <w:color w:val="FF0000"/>
          <w:u w:val="single"/>
        </w:rPr>
        <w:t>(四)</w:t>
      </w:r>
      <w:r w:rsidRPr="008D169B">
        <w:rPr>
          <w:rFonts w:ascii="標楷體" w:eastAsia="標楷體" w:hAnsi="標楷體" w:hint="eastAsia"/>
        </w:rPr>
        <w:t>為與簽約合作學校交流，須於暑期方可開課者。</w:t>
      </w:r>
    </w:p>
    <w:p w:rsidR="004258CE" w:rsidRPr="008D169B" w:rsidRDefault="004258CE" w:rsidP="004258CE">
      <w:pPr>
        <w:spacing w:after="20" w:line="360" w:lineRule="exact"/>
        <w:ind w:leftChars="118" w:left="283"/>
        <w:rPr>
          <w:rFonts w:ascii="標楷體" w:eastAsia="標楷體" w:hAnsi="標楷體"/>
        </w:rPr>
      </w:pPr>
      <w:r w:rsidRPr="00177B88">
        <w:rPr>
          <w:rFonts w:ascii="標楷體" w:eastAsia="標楷體" w:hAnsi="標楷體" w:hint="eastAsia"/>
          <w:color w:val="FF0000"/>
          <w:u w:val="single"/>
        </w:rPr>
        <w:t>(五)</w:t>
      </w:r>
      <w:r>
        <w:rPr>
          <w:rFonts w:ascii="標楷體" w:eastAsia="標楷體" w:hAnsi="標楷體" w:hint="eastAsia"/>
          <w:color w:val="FF0000"/>
          <w:u w:val="single"/>
        </w:rPr>
        <w:t>校外</w:t>
      </w:r>
      <w:r w:rsidRPr="00C5346E">
        <w:rPr>
          <w:rFonts w:ascii="標楷體" w:eastAsia="標楷體" w:hAnsi="標楷體" w:hint="eastAsia"/>
          <w:color w:val="FF0000"/>
          <w:u w:val="single"/>
        </w:rPr>
        <w:t>實習</w:t>
      </w:r>
      <w:r>
        <w:rPr>
          <w:rFonts w:ascii="標楷體" w:eastAsia="標楷體" w:hAnsi="標楷體" w:hint="eastAsia"/>
          <w:color w:val="FF0000"/>
          <w:u w:val="single"/>
        </w:rPr>
        <w:t>或其他有特殊需求之</w:t>
      </w:r>
      <w:r w:rsidRPr="00C5346E">
        <w:rPr>
          <w:rFonts w:ascii="標楷體" w:eastAsia="標楷體" w:hAnsi="標楷體" w:hint="eastAsia"/>
          <w:color w:val="FF0000"/>
          <w:u w:val="single"/>
        </w:rPr>
        <w:t>課程。</w:t>
      </w:r>
    </w:p>
    <w:p w:rsidR="004258CE" w:rsidRPr="008D169B" w:rsidRDefault="004258CE" w:rsidP="00DA7703">
      <w:pPr>
        <w:numPr>
          <w:ilvl w:val="0"/>
          <w:numId w:val="20"/>
        </w:numPr>
        <w:spacing w:beforeLines="20" w:before="72" w:afterLines="20" w:after="72" w:line="360" w:lineRule="exact"/>
        <w:rPr>
          <w:rFonts w:ascii="標楷體" w:eastAsia="標楷體" w:hAnsi="標楷體"/>
        </w:rPr>
      </w:pPr>
      <w:r w:rsidRPr="008D169B">
        <w:rPr>
          <w:rFonts w:ascii="標楷體" w:eastAsia="標楷體" w:hAnsi="標楷體" w:hint="eastAsia"/>
        </w:rPr>
        <w:t>申請日期：每學年度下學期五月初依公告日期辦理。</w:t>
      </w:r>
    </w:p>
    <w:p w:rsidR="004258CE" w:rsidRPr="0028597A" w:rsidRDefault="004258CE" w:rsidP="00DA7703">
      <w:pPr>
        <w:numPr>
          <w:ilvl w:val="0"/>
          <w:numId w:val="20"/>
        </w:numPr>
        <w:spacing w:after="20" w:line="360" w:lineRule="exact"/>
        <w:rPr>
          <w:rFonts w:ascii="標楷體" w:eastAsia="標楷體" w:hAnsi="標楷體"/>
        </w:rPr>
      </w:pPr>
      <w:r w:rsidRPr="008D169B">
        <w:rPr>
          <w:rFonts w:ascii="標楷體" w:eastAsia="標楷體" w:hAnsi="標楷體" w:hint="eastAsia"/>
        </w:rPr>
        <w:t>開課</w:t>
      </w:r>
      <w:r w:rsidRPr="0028597A">
        <w:rPr>
          <w:rFonts w:ascii="標楷體" w:eastAsia="標楷體" w:hAnsi="標楷體" w:hint="eastAsia"/>
        </w:rPr>
        <w:t>及學分限制：</w:t>
      </w:r>
    </w:p>
    <w:p w:rsidR="004258CE" w:rsidRPr="0028597A" w:rsidRDefault="004258CE" w:rsidP="004258CE">
      <w:pPr>
        <w:spacing w:after="20" w:line="360" w:lineRule="exact"/>
        <w:ind w:leftChars="118" w:left="283"/>
        <w:rPr>
          <w:rFonts w:ascii="標楷體" w:eastAsia="標楷體" w:hAnsi="標楷體"/>
        </w:rPr>
      </w:pPr>
      <w:r w:rsidRPr="00177B88">
        <w:rPr>
          <w:rFonts w:ascii="標楷體" w:eastAsia="標楷體" w:hAnsi="標楷體" w:hint="eastAsia"/>
          <w:color w:val="FF0000"/>
          <w:u w:val="single"/>
        </w:rPr>
        <w:t>(一)</w:t>
      </w:r>
      <w:r w:rsidRPr="0028597A">
        <w:rPr>
          <w:rFonts w:ascii="標楷體" w:eastAsia="標楷體" w:hAnsi="標楷體" w:hint="eastAsia"/>
        </w:rPr>
        <w:t>每年五月份期間受理各學系、所申請開課，經校長核定後公布。</w:t>
      </w:r>
    </w:p>
    <w:p w:rsidR="004258CE" w:rsidRPr="0028597A" w:rsidRDefault="004258CE" w:rsidP="004258CE">
      <w:pPr>
        <w:spacing w:after="20" w:line="360" w:lineRule="exact"/>
        <w:ind w:leftChars="118" w:left="283"/>
        <w:rPr>
          <w:rFonts w:ascii="標楷體" w:eastAsia="標楷體" w:hAnsi="標楷體"/>
        </w:rPr>
      </w:pPr>
      <w:r w:rsidRPr="00177B88">
        <w:rPr>
          <w:rFonts w:ascii="標楷體" w:eastAsia="標楷體" w:hAnsi="標楷體" w:hint="eastAsia"/>
          <w:color w:val="FF0000"/>
          <w:u w:val="single"/>
        </w:rPr>
        <w:t>(二)</w:t>
      </w:r>
      <w:r w:rsidRPr="0028597A">
        <w:rPr>
          <w:rFonts w:ascii="標楷體" w:eastAsia="標楷體" w:hAnsi="標楷體" w:hint="eastAsia"/>
        </w:rPr>
        <w:t>學生欲修課者須經開課系主任或所長同意。</w:t>
      </w:r>
    </w:p>
    <w:p w:rsidR="004258CE" w:rsidRPr="0028597A" w:rsidRDefault="004258CE" w:rsidP="004258CE">
      <w:pPr>
        <w:spacing w:after="20" w:line="360" w:lineRule="exact"/>
        <w:ind w:leftChars="118" w:left="283"/>
        <w:rPr>
          <w:rFonts w:ascii="標楷體" w:eastAsia="標楷體" w:hAnsi="標楷體"/>
        </w:rPr>
      </w:pPr>
      <w:r w:rsidRPr="00177B88">
        <w:rPr>
          <w:rFonts w:ascii="標楷體" w:eastAsia="標楷體" w:hAnsi="標楷體" w:hint="eastAsia"/>
          <w:color w:val="FF0000"/>
          <w:u w:val="single"/>
        </w:rPr>
        <w:t>(三)</w:t>
      </w:r>
      <w:r w:rsidRPr="0028597A">
        <w:rPr>
          <w:rFonts w:ascii="標楷體" w:eastAsia="標楷體" w:hAnsi="標楷體" w:hint="eastAsia"/>
        </w:rPr>
        <w:t>開設科目須由系所聘定老師擔任，或由簽約合作學校教師共同擔任。</w:t>
      </w:r>
    </w:p>
    <w:p w:rsidR="004258CE" w:rsidRPr="0028597A" w:rsidRDefault="004258CE" w:rsidP="004258CE">
      <w:pPr>
        <w:spacing w:after="20" w:line="360" w:lineRule="exact"/>
        <w:ind w:leftChars="118" w:left="1363" w:hanging="1080"/>
        <w:rPr>
          <w:rFonts w:ascii="標楷體" w:eastAsia="標楷體" w:hAnsi="標楷體"/>
        </w:rPr>
      </w:pPr>
      <w:r w:rsidRPr="00177B88">
        <w:rPr>
          <w:rFonts w:ascii="標楷體" w:eastAsia="標楷體" w:hAnsi="標楷體" w:hint="eastAsia"/>
          <w:color w:val="FF0000"/>
          <w:u w:val="single"/>
        </w:rPr>
        <w:t>(四)</w:t>
      </w:r>
      <w:r w:rsidRPr="0028597A">
        <w:rPr>
          <w:rFonts w:ascii="標楷體" w:eastAsia="標楷體" w:hAnsi="標楷體" w:hint="eastAsia"/>
          <w:bCs/>
        </w:rPr>
        <w:t>開課人數下限</w:t>
      </w:r>
      <w:r w:rsidRPr="0028597A">
        <w:rPr>
          <w:rFonts w:ascii="標楷體" w:eastAsia="標楷體" w:hAnsi="標楷體" w:hint="eastAsia"/>
        </w:rPr>
        <w:t>比照本校排課及開課</w:t>
      </w:r>
      <w:r w:rsidRPr="00361DEE">
        <w:rPr>
          <w:rFonts w:ascii="標楷體" w:eastAsia="標楷體" w:hAnsi="標楷體" w:hint="eastAsia"/>
          <w:color w:val="FF0000"/>
          <w:u w:val="single"/>
        </w:rPr>
        <w:t>要點</w:t>
      </w:r>
      <w:r w:rsidRPr="0028597A">
        <w:rPr>
          <w:rFonts w:ascii="標楷體" w:eastAsia="標楷體" w:hAnsi="標楷體" w:hint="eastAsia"/>
        </w:rPr>
        <w:t>第</w:t>
      </w:r>
      <w:r w:rsidR="00475E1B" w:rsidRPr="00E80DFC">
        <w:rPr>
          <w:rFonts w:ascii="標楷體" w:eastAsia="標楷體" w:hAnsi="標楷體" w:hint="eastAsia"/>
          <w:color w:val="FF0000"/>
          <w:u w:val="single"/>
        </w:rPr>
        <w:t>六</w:t>
      </w:r>
      <w:r w:rsidR="00475E1B">
        <w:rPr>
          <w:rFonts w:ascii="標楷體" w:eastAsia="標楷體" w:hAnsi="標楷體" w:hint="eastAsia"/>
          <w:color w:val="FF0000"/>
          <w:u w:val="single"/>
        </w:rPr>
        <w:t>點</w:t>
      </w:r>
      <w:r w:rsidRPr="0028597A">
        <w:rPr>
          <w:rFonts w:ascii="標楷體" w:eastAsia="標楷體" w:hAnsi="標楷體" w:hint="eastAsia"/>
        </w:rPr>
        <w:t>所訂</w:t>
      </w:r>
      <w:r w:rsidRPr="0028597A">
        <w:rPr>
          <w:rFonts w:ascii="標楷體" w:eastAsia="標楷體" w:hAnsi="標楷體" w:hint="eastAsia"/>
          <w:bCs/>
        </w:rPr>
        <w:t>之原則辦理。</w:t>
      </w:r>
    </w:p>
    <w:p w:rsidR="004258CE" w:rsidRPr="0028597A" w:rsidRDefault="004258CE" w:rsidP="004258CE">
      <w:pPr>
        <w:spacing w:after="20" w:line="360" w:lineRule="exact"/>
        <w:ind w:leftChars="118" w:left="283"/>
        <w:rPr>
          <w:rFonts w:ascii="標楷體" w:eastAsia="標楷體" w:hAnsi="標楷體"/>
        </w:rPr>
      </w:pPr>
      <w:r w:rsidRPr="00177B88">
        <w:rPr>
          <w:rFonts w:ascii="標楷體" w:eastAsia="標楷體" w:hAnsi="標楷體" w:hint="eastAsia"/>
          <w:color w:val="FF0000"/>
          <w:u w:val="single"/>
        </w:rPr>
        <w:t>(五)</w:t>
      </w:r>
      <w:r w:rsidRPr="0028597A">
        <w:rPr>
          <w:rFonts w:ascii="標楷體" w:eastAsia="標楷體" w:hAnsi="標楷體" w:hint="eastAsia"/>
        </w:rPr>
        <w:t>每一學分需上課滿十八小時</w:t>
      </w:r>
      <w:r w:rsidRPr="00C5346E">
        <w:rPr>
          <w:rFonts w:ascii="標楷體" w:eastAsia="標楷體" w:hAnsi="標楷體" w:hint="eastAsia"/>
          <w:color w:val="FF0000"/>
          <w:u w:val="single"/>
        </w:rPr>
        <w:t>；校外</w:t>
      </w:r>
      <w:r w:rsidRPr="00C5346E">
        <w:rPr>
          <w:rFonts w:ascii="標楷體" w:eastAsia="標楷體" w:hAnsi="標楷體" w:cs="新細明體" w:hint="eastAsia"/>
          <w:color w:val="FF0000"/>
          <w:kern w:val="0"/>
          <w:u w:val="single"/>
        </w:rPr>
        <w:t>實習課程為</w:t>
      </w:r>
      <w:r>
        <w:rPr>
          <w:rFonts w:ascii="標楷體" w:eastAsia="標楷體" w:hAnsi="標楷體" w:hint="eastAsia"/>
          <w:color w:val="FF0000"/>
          <w:u w:val="single"/>
        </w:rPr>
        <w:t>二至十二</w:t>
      </w:r>
      <w:r w:rsidRPr="00C5346E">
        <w:rPr>
          <w:rFonts w:ascii="標楷體" w:eastAsia="標楷體" w:hAnsi="標楷體" w:hint="eastAsia"/>
          <w:color w:val="FF0000"/>
          <w:u w:val="single"/>
        </w:rPr>
        <w:t>學分，每</w:t>
      </w:r>
      <w:r>
        <w:rPr>
          <w:rFonts w:ascii="標楷體" w:eastAsia="標楷體" w:hAnsi="標楷體" w:hint="eastAsia"/>
          <w:color w:val="FF0000"/>
          <w:u w:val="single"/>
        </w:rPr>
        <w:t>一</w:t>
      </w:r>
      <w:r w:rsidRPr="00C5346E">
        <w:rPr>
          <w:rFonts w:ascii="標楷體" w:eastAsia="標楷體" w:hAnsi="標楷體" w:hint="eastAsia"/>
          <w:color w:val="FF0000"/>
          <w:u w:val="single"/>
        </w:rPr>
        <w:t>學分至少</w:t>
      </w:r>
      <w:r>
        <w:rPr>
          <w:rFonts w:ascii="標楷體" w:eastAsia="標楷體" w:hAnsi="標楷體" w:hint="eastAsia"/>
          <w:color w:val="FF0000"/>
          <w:u w:val="single"/>
        </w:rPr>
        <w:t>七十二</w:t>
      </w:r>
      <w:r w:rsidRPr="00C5346E">
        <w:rPr>
          <w:rFonts w:ascii="標楷體" w:eastAsia="標楷體" w:hAnsi="標楷體" w:hint="eastAsia"/>
          <w:color w:val="FF0000"/>
          <w:u w:val="single"/>
        </w:rPr>
        <w:t>小時。</w:t>
      </w:r>
    </w:p>
    <w:p w:rsidR="004258CE" w:rsidRPr="0028597A" w:rsidRDefault="004258CE" w:rsidP="004258CE">
      <w:pPr>
        <w:spacing w:after="20" w:line="360" w:lineRule="exact"/>
        <w:ind w:leftChars="118" w:left="283"/>
        <w:rPr>
          <w:rFonts w:ascii="標楷體" w:eastAsia="標楷體" w:hAnsi="標楷體"/>
        </w:rPr>
      </w:pPr>
      <w:r w:rsidRPr="00177B88">
        <w:rPr>
          <w:rFonts w:ascii="標楷體" w:eastAsia="標楷體" w:hAnsi="標楷體" w:hint="eastAsia"/>
          <w:color w:val="FF0000"/>
          <w:u w:val="single"/>
        </w:rPr>
        <w:lastRenderedPageBreak/>
        <w:t>(六)</w:t>
      </w:r>
      <w:r>
        <w:rPr>
          <w:rFonts w:ascii="標楷體" w:eastAsia="標楷體" w:hAnsi="標楷體" w:hint="eastAsia"/>
        </w:rPr>
        <w:t>暑期修課最多不得超過十</w:t>
      </w:r>
      <w:r w:rsidRPr="00A26D77">
        <w:rPr>
          <w:rFonts w:ascii="標楷體" w:eastAsia="標楷體" w:hAnsi="標楷體" w:hint="eastAsia"/>
        </w:rPr>
        <w:t>一</w:t>
      </w:r>
      <w:r w:rsidRPr="0028597A">
        <w:rPr>
          <w:rFonts w:ascii="標楷體" w:eastAsia="標楷體" w:hAnsi="標楷體" w:hint="eastAsia"/>
        </w:rPr>
        <w:t>學分。</w:t>
      </w:r>
    </w:p>
    <w:p w:rsidR="004258CE" w:rsidRPr="0028597A" w:rsidRDefault="004258CE" w:rsidP="004258CE">
      <w:pPr>
        <w:spacing w:beforeLines="20" w:before="72" w:afterLines="20" w:after="72" w:line="360" w:lineRule="exact"/>
        <w:ind w:left="446" w:hangingChars="186" w:hanging="446"/>
        <w:rPr>
          <w:rFonts w:ascii="標楷體" w:eastAsia="標楷體" w:hAnsi="標楷體"/>
        </w:rPr>
      </w:pPr>
      <w:r w:rsidRPr="0028597A">
        <w:rPr>
          <w:rFonts w:ascii="標楷體" w:eastAsia="標楷體" w:hAnsi="標楷體" w:hint="eastAsia"/>
        </w:rPr>
        <w:t>五、</w:t>
      </w:r>
      <w:r w:rsidRPr="00A10031">
        <w:rPr>
          <w:rFonts w:ascii="標楷體" w:eastAsia="標楷體" w:hAnsi="標楷體" w:hint="eastAsia"/>
        </w:rPr>
        <w:t>學生暑期選課，</w:t>
      </w:r>
      <w:r w:rsidRPr="00A10031">
        <w:rPr>
          <w:rFonts w:ascii="標楷體" w:eastAsia="標楷體" w:hAnsi="標楷體" w:hint="eastAsia"/>
          <w:color w:val="FF0000"/>
          <w:u w:val="single"/>
        </w:rPr>
        <w:t>除</w:t>
      </w:r>
      <w:r>
        <w:rPr>
          <w:rFonts w:ascii="標楷體" w:eastAsia="標楷體" w:hAnsi="標楷體" w:hint="eastAsia"/>
          <w:color w:val="FF0000"/>
          <w:u w:val="single"/>
        </w:rPr>
        <w:t>校外實習及其他有特殊需求之</w:t>
      </w:r>
      <w:r w:rsidRPr="00C5346E">
        <w:rPr>
          <w:rFonts w:ascii="標楷體" w:eastAsia="標楷體" w:hAnsi="標楷體" w:hint="eastAsia"/>
          <w:color w:val="FF0000"/>
          <w:u w:val="single"/>
        </w:rPr>
        <w:t>課程</w:t>
      </w:r>
      <w:r>
        <w:rPr>
          <w:rFonts w:ascii="標楷體" w:eastAsia="標楷體" w:hAnsi="標楷體" w:hint="eastAsia"/>
          <w:color w:val="FF0000"/>
          <w:u w:val="single"/>
        </w:rPr>
        <w:t>外，其餘</w:t>
      </w:r>
      <w:r w:rsidRPr="00A10031">
        <w:rPr>
          <w:rFonts w:ascii="標楷體" w:eastAsia="標楷體" w:hAnsi="標楷體" w:hint="eastAsia"/>
        </w:rPr>
        <w:t>應按規定繳納學分費；並依照</w:t>
      </w:r>
      <w:r w:rsidRPr="00361DEE">
        <w:rPr>
          <w:rFonts w:ascii="標楷體" w:eastAsia="標楷體" w:hAnsi="標楷體" w:hint="eastAsia"/>
          <w:color w:val="FF0000"/>
          <w:u w:val="single"/>
        </w:rPr>
        <w:t>本校收費</w:t>
      </w:r>
      <w:r w:rsidRPr="00A10031">
        <w:rPr>
          <w:rFonts w:ascii="標楷體" w:eastAsia="標楷體" w:hAnsi="標楷體" w:hint="eastAsia"/>
        </w:rPr>
        <w:t>標準收費。</w:t>
      </w:r>
    </w:p>
    <w:p w:rsidR="004258CE" w:rsidRPr="0028597A" w:rsidRDefault="004258CE" w:rsidP="004258CE">
      <w:pPr>
        <w:spacing w:after="20" w:line="360" w:lineRule="exact"/>
        <w:ind w:left="475" w:hangingChars="198" w:hanging="475"/>
        <w:rPr>
          <w:rFonts w:ascii="標楷體" w:eastAsia="標楷體" w:hAnsi="標楷體"/>
        </w:rPr>
      </w:pPr>
      <w:r w:rsidRPr="0028597A">
        <w:rPr>
          <w:rFonts w:ascii="標楷體" w:eastAsia="標楷體" w:hAnsi="標楷體" w:hint="eastAsia"/>
        </w:rPr>
        <w:t>六、教師授課鐘點費，除情形特殊經專案簽准者外，應依夜間部兼任教師鐘點費支給標準發給</w:t>
      </w:r>
      <w:r>
        <w:rPr>
          <w:rFonts w:ascii="標楷體" w:eastAsia="標楷體" w:hAnsi="標楷體" w:hint="eastAsia"/>
          <w:color w:val="FF0000"/>
          <w:u w:val="single"/>
        </w:rPr>
        <w:t>，惟校外實習及其他有特殊需求之</w:t>
      </w:r>
      <w:r w:rsidRPr="00C5346E">
        <w:rPr>
          <w:rFonts w:ascii="標楷體" w:eastAsia="標楷體" w:hAnsi="標楷體" w:hint="eastAsia"/>
          <w:color w:val="FF0000"/>
          <w:u w:val="single"/>
        </w:rPr>
        <w:t>課程</w:t>
      </w:r>
      <w:r>
        <w:rPr>
          <w:rFonts w:ascii="標楷體" w:eastAsia="標楷體" w:hAnsi="標楷體" w:hint="eastAsia"/>
          <w:color w:val="FF0000"/>
          <w:u w:val="single"/>
        </w:rPr>
        <w:t>，其</w:t>
      </w:r>
      <w:r w:rsidRPr="00C5346E">
        <w:rPr>
          <w:rFonts w:ascii="標楷體" w:eastAsia="標楷體" w:hAnsi="標楷體" w:hint="eastAsia"/>
          <w:color w:val="FF0000"/>
          <w:u w:val="single"/>
        </w:rPr>
        <w:t>學生選課、實習成績登錄、排課時間及實習指導教師鐘點費皆納入</w:t>
      </w:r>
      <w:r>
        <w:rPr>
          <w:rFonts w:ascii="標楷體" w:eastAsia="標楷體" w:hAnsi="標楷體" w:hint="eastAsia"/>
          <w:color w:val="FF0000"/>
          <w:u w:val="single"/>
        </w:rPr>
        <w:t>次一</w:t>
      </w:r>
      <w:r w:rsidRPr="00C5346E">
        <w:rPr>
          <w:rFonts w:ascii="標楷體" w:eastAsia="標楷體" w:hAnsi="標楷體" w:hint="eastAsia"/>
          <w:color w:val="FF0000"/>
          <w:u w:val="single"/>
        </w:rPr>
        <w:t>學期計算與執行。</w:t>
      </w:r>
    </w:p>
    <w:p w:rsidR="004258CE" w:rsidRPr="0028597A" w:rsidRDefault="004258CE" w:rsidP="004258CE">
      <w:pPr>
        <w:spacing w:beforeLines="20" w:before="72" w:after="20" w:line="360" w:lineRule="exact"/>
        <w:rPr>
          <w:rFonts w:ascii="標楷體" w:eastAsia="標楷體" w:hAnsi="標楷體"/>
        </w:rPr>
      </w:pPr>
      <w:r w:rsidRPr="0028597A">
        <w:rPr>
          <w:rFonts w:ascii="標楷體" w:eastAsia="標楷體" w:hAnsi="標楷體" w:hint="eastAsia"/>
        </w:rPr>
        <w:t>七、學生暑期選課成績考查規定如下：</w:t>
      </w:r>
    </w:p>
    <w:p w:rsidR="004258CE" w:rsidRPr="0028597A" w:rsidRDefault="004258CE" w:rsidP="004258CE">
      <w:pPr>
        <w:spacing w:after="20" w:line="360" w:lineRule="exact"/>
        <w:ind w:left="294"/>
        <w:rPr>
          <w:rFonts w:ascii="標楷體" w:eastAsia="標楷體" w:hAnsi="標楷體"/>
        </w:rPr>
      </w:pPr>
      <w:r w:rsidRPr="00177B88">
        <w:rPr>
          <w:rFonts w:ascii="標楷體" w:eastAsia="標楷體" w:hAnsi="標楷體" w:hint="eastAsia"/>
          <w:color w:val="FF0000"/>
          <w:u w:val="single"/>
        </w:rPr>
        <w:t>(一)</w:t>
      </w:r>
      <w:r w:rsidRPr="0028597A">
        <w:rPr>
          <w:rFonts w:ascii="標楷體" w:eastAsia="標楷體" w:hAnsi="標楷體" w:hint="eastAsia"/>
        </w:rPr>
        <w:t>學生成績考查，應依本校學則規定辦理。</w:t>
      </w:r>
    </w:p>
    <w:p w:rsidR="004258CE" w:rsidRPr="0028597A" w:rsidRDefault="004258CE" w:rsidP="004258CE">
      <w:pPr>
        <w:spacing w:after="20" w:line="360" w:lineRule="exact"/>
        <w:ind w:left="294"/>
        <w:rPr>
          <w:rFonts w:ascii="標楷體" w:eastAsia="標楷體" w:hAnsi="標楷體"/>
        </w:rPr>
      </w:pPr>
      <w:r w:rsidRPr="00177B88">
        <w:rPr>
          <w:rFonts w:ascii="標楷體" w:eastAsia="標楷體" w:hAnsi="標楷體" w:hint="eastAsia"/>
          <w:color w:val="FF0000"/>
          <w:u w:val="single"/>
        </w:rPr>
        <w:t>(二)</w:t>
      </w:r>
      <w:r w:rsidRPr="0028597A">
        <w:rPr>
          <w:rFonts w:ascii="標楷體" w:eastAsia="標楷體" w:hAnsi="標楷體" w:hint="eastAsia"/>
        </w:rPr>
        <w:t>成績及格或不及格，均應登記於歷年成績表內。</w:t>
      </w:r>
    </w:p>
    <w:p w:rsidR="004258CE" w:rsidRPr="0028597A" w:rsidRDefault="004258CE" w:rsidP="004258CE">
      <w:pPr>
        <w:spacing w:after="20" w:line="360" w:lineRule="exact"/>
        <w:ind w:leftChars="120" w:left="782" w:hangingChars="206" w:hanging="494"/>
        <w:rPr>
          <w:rFonts w:ascii="標楷體" w:eastAsia="標楷體" w:hAnsi="標楷體"/>
        </w:rPr>
      </w:pPr>
      <w:r w:rsidRPr="00177B88">
        <w:rPr>
          <w:rFonts w:ascii="標楷體" w:eastAsia="標楷體" w:hAnsi="標楷體" w:hint="eastAsia"/>
          <w:color w:val="FF0000"/>
          <w:u w:val="single"/>
        </w:rPr>
        <w:t>(三)</w:t>
      </w:r>
      <w:r w:rsidRPr="0028597A">
        <w:rPr>
          <w:rFonts w:ascii="標楷體" w:eastAsia="標楷體" w:hAnsi="標楷體" w:hint="eastAsia"/>
        </w:rPr>
        <w:t>暑期所修學分不與學期所修學分合併累計；暑期成績不與學期成績平均合併核計。惟暑期所修學分數及成績應併入畢業成績計算。</w:t>
      </w:r>
    </w:p>
    <w:p w:rsidR="004258CE" w:rsidRPr="00761AE0" w:rsidRDefault="004258CE" w:rsidP="004258CE">
      <w:pPr>
        <w:spacing w:before="72"/>
        <w:rPr>
          <w:rFonts w:eastAsia="標楷體"/>
          <w:b/>
        </w:rPr>
      </w:pPr>
      <w:r w:rsidRPr="0028597A">
        <w:rPr>
          <w:rFonts w:ascii="標楷體" w:eastAsia="標楷體" w:hAnsi="標楷體" w:hint="eastAsia"/>
        </w:rPr>
        <w:t>八、本要點經教務會議通過，報請教育部備查後實施，修正時亦同。</w:t>
      </w:r>
    </w:p>
    <w:p w:rsidR="00492BD7" w:rsidRDefault="004258CE" w:rsidP="00475E1B">
      <w:pPr>
        <w:tabs>
          <w:tab w:val="left" w:pos="142"/>
          <w:tab w:val="left" w:pos="851"/>
        </w:tabs>
        <w:snapToGrid w:val="0"/>
        <w:spacing w:beforeLines="50" w:before="180" w:afterLines="50" w:after="180"/>
        <w:rPr>
          <w:rFonts w:ascii="標楷體" w:eastAsia="標楷體" w:hAnsi="標楷體" w:cs="標楷體"/>
          <w:b/>
          <w:kern w:val="0"/>
          <w:sz w:val="28"/>
          <w:szCs w:val="28"/>
        </w:rPr>
      </w:pPr>
      <w:r w:rsidRPr="00475E1B">
        <w:rPr>
          <w:rFonts w:ascii="標楷體" w:eastAsia="標楷體" w:hAnsi="標楷體" w:cs="標楷體" w:hint="eastAsia"/>
          <w:b/>
          <w:kern w:val="0"/>
          <w:sz w:val="28"/>
          <w:szCs w:val="28"/>
        </w:rPr>
        <w:t>決</w:t>
      </w:r>
      <w:r w:rsidR="00475E1B">
        <w:rPr>
          <w:rFonts w:ascii="標楷體" w:eastAsia="標楷體" w:hAnsi="標楷體" w:cs="標楷體" w:hint="eastAsia"/>
          <w:b/>
          <w:kern w:val="0"/>
          <w:sz w:val="28"/>
          <w:szCs w:val="28"/>
        </w:rPr>
        <w:t xml:space="preserve">  </w:t>
      </w:r>
      <w:r w:rsidRPr="00475E1B">
        <w:rPr>
          <w:rFonts w:ascii="標楷體" w:eastAsia="標楷體" w:hAnsi="標楷體" w:cs="標楷體" w:hint="eastAsia"/>
          <w:b/>
          <w:kern w:val="0"/>
          <w:sz w:val="28"/>
          <w:szCs w:val="28"/>
        </w:rPr>
        <w:t>議：</w:t>
      </w:r>
    </w:p>
    <w:p w:rsidR="00492BD7" w:rsidRPr="00492BD7" w:rsidRDefault="00492BD7" w:rsidP="00492BD7">
      <w:pPr>
        <w:pStyle w:val="aff1"/>
        <w:numPr>
          <w:ilvl w:val="0"/>
          <w:numId w:val="25"/>
        </w:numPr>
        <w:tabs>
          <w:tab w:val="left" w:pos="142"/>
          <w:tab w:val="left" w:pos="851"/>
        </w:tabs>
        <w:snapToGrid w:val="0"/>
        <w:spacing w:beforeLines="50" w:before="180" w:afterLines="50" w:after="180"/>
        <w:ind w:leftChars="0"/>
        <w:rPr>
          <w:rFonts w:ascii="標楷體" w:eastAsia="標楷體" w:hAnsi="標楷體" w:cs="標楷體"/>
          <w:b/>
          <w:kern w:val="0"/>
          <w:sz w:val="28"/>
          <w:szCs w:val="28"/>
        </w:rPr>
      </w:pPr>
      <w:r w:rsidRPr="00492BD7">
        <w:rPr>
          <w:rFonts w:ascii="標楷體" w:eastAsia="標楷體" w:hAnsi="標楷體" w:cs="標楷體" w:hint="eastAsia"/>
          <w:b/>
          <w:kern w:val="0"/>
          <w:sz w:val="28"/>
          <w:szCs w:val="28"/>
        </w:rPr>
        <w:t>修正</w:t>
      </w:r>
      <w:r>
        <w:rPr>
          <w:rFonts w:ascii="標楷體" w:eastAsia="標楷體" w:hAnsi="標楷體" w:cs="標楷體" w:hint="eastAsia"/>
          <w:b/>
          <w:kern w:val="0"/>
          <w:sz w:val="28"/>
          <w:szCs w:val="28"/>
        </w:rPr>
        <w:t>法規</w:t>
      </w:r>
      <w:r w:rsidRPr="00492BD7">
        <w:rPr>
          <w:rFonts w:ascii="標楷體" w:eastAsia="標楷體" w:hAnsi="標楷體" w:cs="標楷體" w:hint="eastAsia"/>
          <w:b/>
          <w:kern w:val="0"/>
          <w:sz w:val="28"/>
          <w:szCs w:val="28"/>
        </w:rPr>
        <w:t>名稱為「國立臺東大學暑期開課</w:t>
      </w:r>
      <w:r w:rsidRPr="00492BD7">
        <w:rPr>
          <w:rFonts w:ascii="標楷體" w:eastAsia="標楷體" w:hAnsi="標楷體" w:cs="標楷體" w:hint="eastAsia"/>
          <w:b/>
          <w:dstrike/>
          <w:color w:val="FF0000"/>
          <w:kern w:val="0"/>
          <w:sz w:val="28"/>
          <w:szCs w:val="28"/>
        </w:rPr>
        <w:t>規定</w:t>
      </w:r>
      <w:r w:rsidRPr="00492BD7">
        <w:rPr>
          <w:rFonts w:ascii="標楷體" w:eastAsia="標楷體" w:hAnsi="標楷體" w:cs="標楷體" w:hint="eastAsia"/>
          <w:b/>
          <w:kern w:val="0"/>
          <w:sz w:val="28"/>
          <w:szCs w:val="28"/>
        </w:rPr>
        <w:t>要點」</w:t>
      </w:r>
      <w:r>
        <w:rPr>
          <w:rFonts w:ascii="標楷體" w:eastAsia="標楷體" w:hAnsi="標楷體" w:cs="標楷體" w:hint="eastAsia"/>
          <w:b/>
          <w:kern w:val="0"/>
          <w:sz w:val="28"/>
          <w:szCs w:val="28"/>
        </w:rPr>
        <w:t>，刪除規定二字。</w:t>
      </w:r>
    </w:p>
    <w:p w:rsidR="004258CE" w:rsidRPr="00492BD7" w:rsidRDefault="00492BD7" w:rsidP="00492BD7">
      <w:pPr>
        <w:pStyle w:val="aff1"/>
        <w:numPr>
          <w:ilvl w:val="0"/>
          <w:numId w:val="25"/>
        </w:numPr>
        <w:tabs>
          <w:tab w:val="left" w:pos="142"/>
          <w:tab w:val="left" w:pos="851"/>
        </w:tabs>
        <w:snapToGrid w:val="0"/>
        <w:spacing w:beforeLines="50" w:before="180" w:afterLines="50" w:after="180"/>
        <w:ind w:leftChars="0"/>
        <w:rPr>
          <w:rFonts w:ascii="標楷體" w:eastAsia="標楷體" w:hAnsi="標楷體" w:cs="標楷體"/>
          <w:b/>
          <w:kern w:val="0"/>
        </w:rPr>
      </w:pPr>
      <w:r>
        <w:rPr>
          <w:rFonts w:ascii="標楷體" w:eastAsia="標楷體" w:hAnsi="標楷體" w:cs="標楷體" w:hint="eastAsia"/>
          <w:b/>
          <w:kern w:val="0"/>
          <w:sz w:val="28"/>
          <w:szCs w:val="28"/>
        </w:rPr>
        <w:t>餘</w:t>
      </w:r>
      <w:r w:rsidR="006D2B39" w:rsidRPr="00492BD7">
        <w:rPr>
          <w:rFonts w:ascii="標楷體" w:eastAsia="標楷體" w:hAnsi="標楷體" w:cs="標楷體" w:hint="eastAsia"/>
          <w:b/>
          <w:kern w:val="0"/>
          <w:sz w:val="28"/>
          <w:szCs w:val="28"/>
        </w:rPr>
        <w:t>照案通過。</w:t>
      </w:r>
      <w:r w:rsidR="004258CE" w:rsidRPr="00492BD7">
        <w:rPr>
          <w:rFonts w:ascii="標楷體" w:eastAsia="標楷體" w:hAnsi="標楷體" w:cs="標楷體"/>
          <w:b/>
          <w:kern w:val="0"/>
        </w:rPr>
        <w:br w:type="page"/>
      </w:r>
    </w:p>
    <w:p w:rsidR="004258CE" w:rsidRPr="00BD4945" w:rsidRDefault="004258CE" w:rsidP="004258CE">
      <w:pPr>
        <w:rPr>
          <w:rFonts w:ascii="標楷體" w:eastAsia="標楷體" w:hAnsi="標楷體"/>
          <w:b/>
        </w:rPr>
      </w:pPr>
      <w:r w:rsidRPr="00BD4945">
        <w:rPr>
          <w:rFonts w:ascii="標楷體" w:eastAsia="標楷體" w:hAnsi="標楷體" w:hint="eastAsia"/>
          <w:b/>
        </w:rPr>
        <w:lastRenderedPageBreak/>
        <w:t>附件一</w:t>
      </w:r>
    </w:p>
    <w:p w:rsidR="004258CE" w:rsidRDefault="004258CE" w:rsidP="004258CE">
      <w:pPr>
        <w:snapToGrid w:val="0"/>
        <w:spacing w:beforeLines="30" w:before="108" w:afterLines="30" w:after="108" w:line="400" w:lineRule="exact"/>
        <w:jc w:val="center"/>
        <w:rPr>
          <w:rFonts w:ascii="標楷體" w:eastAsia="標楷體" w:hAnsi="標楷體"/>
          <w:b/>
          <w:sz w:val="32"/>
          <w:szCs w:val="32"/>
        </w:rPr>
      </w:pPr>
      <w:r>
        <w:rPr>
          <w:rFonts w:ascii="標楷體" w:eastAsia="標楷體" w:hAnsi="標楷體" w:hint="eastAsia"/>
          <w:b/>
          <w:sz w:val="40"/>
          <w:szCs w:val="40"/>
        </w:rPr>
        <w:t>大一上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69"/>
        <w:gridCol w:w="745"/>
        <w:gridCol w:w="1750"/>
        <w:gridCol w:w="1734"/>
        <w:gridCol w:w="1820"/>
        <w:gridCol w:w="1750"/>
        <w:gridCol w:w="1766"/>
      </w:tblGrid>
      <w:tr w:rsidR="004258CE" w:rsidTr="004258CE">
        <w:trPr>
          <w:cantSplit/>
          <w:trHeight w:val="366"/>
          <w:jc w:val="center"/>
        </w:trPr>
        <w:tc>
          <w:tcPr>
            <w:tcW w:w="234"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spacing w:line="400" w:lineRule="exact"/>
              <w:jc w:val="center"/>
              <w:rPr>
                <w:rFonts w:ascii="標楷體" w:eastAsia="標楷體" w:hAnsi="標楷體"/>
              </w:rPr>
            </w:pPr>
            <w:r>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星期</w:t>
            </w:r>
          </w:p>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時間</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一</w:t>
            </w:r>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四</w:t>
            </w:r>
          </w:p>
        </w:tc>
        <w:tc>
          <w:tcPr>
            <w:tcW w:w="880"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五</w:t>
            </w:r>
          </w:p>
        </w:tc>
      </w:tr>
      <w:tr w:rsidR="004258CE" w:rsidTr="004258CE">
        <w:trPr>
          <w:cantSplit/>
          <w:trHeight w:val="85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4410CB" w:rsidRDefault="004258CE" w:rsidP="004258CE">
            <w:pPr>
              <w:jc w:val="center"/>
              <w:rPr>
                <w:rFonts w:ascii="標楷體" w:eastAsia="標楷體" w:hAnsi="標楷體"/>
              </w:rPr>
            </w:pPr>
            <w:r w:rsidRPr="004410CB">
              <w:rPr>
                <w:rFonts w:ascii="標楷體" w:eastAsia="標楷體" w:hAnsi="標楷體" w:hint="eastAsia"/>
              </w:rPr>
              <w:t>大一通識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Pr>
                <w:rFonts w:ascii="標楷體" w:eastAsia="標楷體" w:hAnsi="標楷體" w:hint="eastAsia"/>
              </w:rPr>
              <w:t>大一</w:t>
            </w:r>
            <w:r w:rsidRPr="00AA7B18">
              <w:rPr>
                <w:rFonts w:ascii="標楷體" w:eastAsia="標楷體" w:hAnsi="標楷體" w:hint="eastAsia"/>
              </w:rPr>
              <w:t>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9A7404">
              <w:rPr>
                <w:rFonts w:ascii="標楷體" w:eastAsia="標楷體" w:hAnsi="標楷體" w:hint="eastAsia"/>
              </w:rPr>
              <w:t>大一通識</w:t>
            </w:r>
          </w:p>
        </w:tc>
      </w:tr>
      <w:tr w:rsidR="004258CE" w:rsidTr="004258CE">
        <w:trPr>
          <w:cantSplit/>
          <w:trHeight w:val="62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4410CB" w:rsidRDefault="004258CE" w:rsidP="004258CE">
            <w:pPr>
              <w:jc w:val="center"/>
              <w:rPr>
                <w:rFonts w:ascii="標楷體" w:eastAsia="標楷體" w:hAnsi="標楷體"/>
              </w:rPr>
            </w:pPr>
            <w:r w:rsidRPr="004410CB">
              <w:rPr>
                <w:rFonts w:ascii="標楷體" w:eastAsia="標楷體" w:hAnsi="標楷體" w:hint="eastAsia"/>
              </w:rPr>
              <w:t>大一通識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4153C8">
              <w:rPr>
                <w:rFonts w:ascii="標楷體" w:eastAsia="標楷體" w:hAnsi="標楷體" w:hint="eastAsia"/>
              </w:rPr>
              <w:t>大一通識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9A7404">
              <w:rPr>
                <w:rFonts w:ascii="標楷體" w:eastAsia="標楷體" w:hAnsi="標楷體" w:hint="eastAsia"/>
              </w:rPr>
              <w:t>大一通識</w:t>
            </w:r>
          </w:p>
        </w:tc>
      </w:tr>
      <w:tr w:rsidR="004258CE" w:rsidTr="004258CE">
        <w:trPr>
          <w:cantSplit/>
          <w:trHeight w:val="5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4410CB" w:rsidRDefault="004258CE" w:rsidP="004258CE">
            <w:pPr>
              <w:jc w:val="center"/>
              <w:rPr>
                <w:rFonts w:ascii="標楷體" w:eastAsia="標楷體" w:hAnsi="標楷體"/>
              </w:rPr>
            </w:pPr>
            <w:r w:rsidRPr="004410CB">
              <w:rPr>
                <w:rFonts w:ascii="標楷體" w:eastAsia="標楷體" w:hAnsi="標楷體" w:hint="eastAsia"/>
              </w:rPr>
              <w:t>大一通識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4153C8">
              <w:rPr>
                <w:rFonts w:ascii="標楷體" w:eastAsia="標楷體" w:hAnsi="標楷體" w:hint="eastAsia"/>
              </w:rPr>
              <w:t>大一通識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9A7404">
              <w:rPr>
                <w:rFonts w:ascii="標楷體" w:eastAsia="標楷體" w:hAnsi="標楷體" w:hint="eastAsia"/>
              </w:rPr>
              <w:t>大一通識</w:t>
            </w:r>
          </w:p>
        </w:tc>
      </w:tr>
      <w:tr w:rsidR="004258CE" w:rsidTr="004258CE">
        <w:trPr>
          <w:cantSplit/>
          <w:trHeight w:val="516"/>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4410CB" w:rsidRDefault="004258CE" w:rsidP="004258CE">
            <w:pPr>
              <w:jc w:val="center"/>
              <w:rPr>
                <w:rFonts w:ascii="標楷體" w:eastAsia="標楷體" w:hAnsi="標楷體"/>
              </w:rPr>
            </w:pPr>
            <w:r w:rsidRPr="004410CB">
              <w:rPr>
                <w:rFonts w:ascii="標楷體" w:eastAsia="標楷體" w:hAnsi="標楷體" w:hint="eastAsia"/>
              </w:rPr>
              <w:t>大一通識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4153C8">
              <w:rPr>
                <w:rFonts w:ascii="標楷體" w:eastAsia="標楷體" w:hAnsi="標楷體" w:hint="eastAsia"/>
              </w:rPr>
              <w:t>大一通識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9A7404">
              <w:rPr>
                <w:rFonts w:ascii="標楷體" w:eastAsia="標楷體" w:hAnsi="標楷體" w:hint="eastAsia"/>
              </w:rPr>
              <w:t>大一通識</w:t>
            </w:r>
          </w:p>
        </w:tc>
      </w:tr>
      <w:tr w:rsidR="004258CE" w:rsidTr="004258CE">
        <w:trPr>
          <w:cantSplit/>
          <w:trHeight w:val="598"/>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80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rPr>
                <w:rFonts w:ascii="標楷體" w:eastAsia="標楷體" w:hAnsi="標楷體"/>
                <w:color w:val="000000"/>
              </w:rPr>
            </w:pPr>
            <w:r>
              <w:rPr>
                <w:rFonts w:ascii="標楷體" w:eastAsia="標楷體" w:hAnsi="標楷體" w:hint="eastAsia"/>
                <w:color w:val="000000"/>
              </w:rPr>
              <w:t>14:00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383170">
              <w:rPr>
                <w:rFonts w:ascii="標楷體" w:eastAsia="標楷體" w:hAnsi="標楷體" w:hint="eastAsia"/>
              </w:rPr>
              <w:t>大一通識</w:t>
            </w: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7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14:10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383170">
              <w:rPr>
                <w:rFonts w:ascii="標楷體" w:eastAsia="標楷體" w:hAnsi="標楷體" w:hint="eastAsia"/>
              </w:rPr>
              <w:t>大一通識</w:t>
            </w: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68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383170">
              <w:rPr>
                <w:rFonts w:ascii="標楷體" w:eastAsia="標楷體" w:hAnsi="標楷體" w:hint="eastAsia"/>
              </w:rPr>
              <w:t>大一通識</w:t>
            </w: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69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383170">
              <w:rPr>
                <w:rFonts w:ascii="標楷體" w:eastAsia="標楷體" w:hAnsi="標楷體" w:hint="eastAsia"/>
              </w:rPr>
              <w:t>大一通識</w:t>
            </w: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6" w:space="0" w:color="auto"/>
              <w:left w:val="single" w:sz="12" w:space="0" w:color="auto"/>
              <w:bottom w:val="single" w:sz="18"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10</w:t>
            </w:r>
          </w:p>
        </w:tc>
        <w:tc>
          <w:tcPr>
            <w:tcW w:w="371" w:type="pct"/>
            <w:tcBorders>
              <w:top w:val="single" w:sz="6" w:space="0" w:color="auto"/>
              <w:left w:val="single" w:sz="6" w:space="0" w:color="auto"/>
              <w:bottom w:val="single" w:sz="18"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18:00</w:t>
            </w:r>
          </w:p>
        </w:tc>
        <w:tc>
          <w:tcPr>
            <w:tcW w:w="872" w:type="pct"/>
            <w:tcBorders>
              <w:top w:val="single" w:sz="6" w:space="0" w:color="auto"/>
              <w:left w:val="single" w:sz="12" w:space="0" w:color="auto"/>
              <w:bottom w:val="single" w:sz="18"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18"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18"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18" w:space="0" w:color="auto"/>
              <w:right w:val="single" w:sz="12" w:space="0" w:color="auto"/>
            </w:tcBorders>
            <w:vAlign w:val="center"/>
            <w:hideMark/>
          </w:tcPr>
          <w:p w:rsidR="004258CE" w:rsidRDefault="004258CE" w:rsidP="004258CE">
            <w:pPr>
              <w:jc w:val="center"/>
            </w:pPr>
            <w:r w:rsidRPr="00383170">
              <w:rPr>
                <w:rFonts w:ascii="標楷體" w:eastAsia="標楷體" w:hAnsi="標楷體" w:hint="eastAsia"/>
              </w:rPr>
              <w:t>大一通識</w:t>
            </w:r>
          </w:p>
        </w:tc>
        <w:tc>
          <w:tcPr>
            <w:tcW w:w="880" w:type="pct"/>
            <w:tcBorders>
              <w:top w:val="single" w:sz="6" w:space="0" w:color="auto"/>
              <w:left w:val="single" w:sz="12" w:space="0" w:color="auto"/>
              <w:bottom w:val="single" w:sz="18"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18" w:space="0" w:color="auto"/>
              <w:left w:val="single" w:sz="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11</w:t>
            </w:r>
          </w:p>
        </w:tc>
        <w:tc>
          <w:tcPr>
            <w:tcW w:w="371" w:type="pct"/>
            <w:tcBorders>
              <w:top w:val="single" w:sz="18"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19:00</w:t>
            </w:r>
          </w:p>
        </w:tc>
        <w:tc>
          <w:tcPr>
            <w:tcW w:w="872" w:type="pct"/>
            <w:tcBorders>
              <w:top w:val="single" w:sz="18"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18"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18"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生活知能講座</w:t>
            </w:r>
          </w:p>
        </w:tc>
        <w:tc>
          <w:tcPr>
            <w:tcW w:w="872" w:type="pct"/>
            <w:tcBorders>
              <w:top w:val="single" w:sz="18"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18" w:space="0" w:color="auto"/>
              <w:left w:val="single" w:sz="12" w:space="0" w:color="auto"/>
              <w:bottom w:val="single" w:sz="6" w:space="0" w:color="auto"/>
              <w:right w:val="single" w:sz="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6" w:space="0" w:color="auto"/>
              <w:left w:val="single" w:sz="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生活知能講座</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6" w:space="0" w:color="auto"/>
              <w:left w:val="single" w:sz="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6" w:space="0" w:color="auto"/>
              <w:left w:val="single" w:sz="2" w:space="0" w:color="auto"/>
              <w:bottom w:val="single" w:sz="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14</w:t>
            </w:r>
          </w:p>
        </w:tc>
        <w:tc>
          <w:tcPr>
            <w:tcW w:w="371" w:type="pct"/>
            <w:tcBorders>
              <w:top w:val="single" w:sz="6" w:space="0" w:color="auto"/>
              <w:left w:val="single" w:sz="6" w:space="0" w:color="auto"/>
              <w:bottom w:val="single" w:sz="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22:00</w:t>
            </w:r>
          </w:p>
        </w:tc>
        <w:tc>
          <w:tcPr>
            <w:tcW w:w="872" w:type="pct"/>
            <w:tcBorders>
              <w:top w:val="single" w:sz="6" w:space="0" w:color="auto"/>
              <w:left w:val="single" w:sz="12" w:space="0" w:color="auto"/>
              <w:bottom w:val="single" w:sz="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2" w:space="0" w:color="auto"/>
              <w:right w:val="single" w:sz="2" w:space="0" w:color="auto"/>
            </w:tcBorders>
            <w:vAlign w:val="center"/>
          </w:tcPr>
          <w:p w:rsidR="004258CE" w:rsidRPr="00AA7B18" w:rsidRDefault="004258CE" w:rsidP="004258CE">
            <w:pPr>
              <w:jc w:val="center"/>
              <w:rPr>
                <w:rFonts w:ascii="標楷體" w:eastAsia="標楷體" w:hAnsi="標楷體"/>
              </w:rPr>
            </w:pPr>
          </w:p>
        </w:tc>
      </w:tr>
    </w:tbl>
    <w:p w:rsidR="004258CE" w:rsidRDefault="004258CE" w:rsidP="004258CE">
      <w:pPr>
        <w:widowControl/>
        <w:rPr>
          <w:rFonts w:ascii="標楷體" w:eastAsia="標楷體" w:hAnsi="標楷體"/>
        </w:rPr>
      </w:pPr>
      <w:r>
        <w:rPr>
          <w:rFonts w:ascii="標楷體" w:eastAsia="標楷體" w:hAnsi="標楷體" w:hint="eastAsia"/>
        </w:rPr>
        <w:t>備註：各學系及學位學程大一勞動教育以每週排3時段，每1時段1小時為原則。勞動教育課程排定請於開學後二週內送學務處備查。</w:t>
      </w:r>
    </w:p>
    <w:p w:rsidR="004258CE" w:rsidRDefault="004258CE" w:rsidP="004258CE">
      <w:pPr>
        <w:widowControl/>
        <w:rPr>
          <w:rFonts w:ascii="標楷體" w:eastAsia="標楷體" w:hAnsi="標楷體"/>
          <w:b/>
          <w:sz w:val="40"/>
          <w:szCs w:val="40"/>
        </w:rPr>
      </w:pPr>
      <w:r>
        <w:rPr>
          <w:rFonts w:ascii="標楷體" w:eastAsia="標楷體" w:hAnsi="標楷體" w:hint="eastAsia"/>
          <w:b/>
          <w:kern w:val="0"/>
          <w:sz w:val="40"/>
          <w:szCs w:val="40"/>
        </w:rPr>
        <w:br w:type="page"/>
      </w:r>
    </w:p>
    <w:p w:rsidR="004258CE" w:rsidRDefault="004258CE" w:rsidP="004258CE">
      <w:pPr>
        <w:snapToGrid w:val="0"/>
        <w:spacing w:beforeLines="30" w:before="108" w:afterLines="30" w:after="108" w:line="400" w:lineRule="exact"/>
        <w:jc w:val="center"/>
        <w:rPr>
          <w:rFonts w:ascii="標楷體" w:eastAsia="標楷體" w:hAnsi="標楷體"/>
          <w:b/>
          <w:sz w:val="40"/>
          <w:szCs w:val="40"/>
        </w:rPr>
      </w:pPr>
      <w:r>
        <w:rPr>
          <w:rFonts w:ascii="標楷體" w:eastAsia="標楷體" w:hAnsi="標楷體" w:hint="eastAsia"/>
          <w:b/>
          <w:sz w:val="40"/>
          <w:szCs w:val="40"/>
        </w:rPr>
        <w:lastRenderedPageBreak/>
        <w:t>大一下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69"/>
        <w:gridCol w:w="745"/>
        <w:gridCol w:w="1750"/>
        <w:gridCol w:w="1734"/>
        <w:gridCol w:w="1820"/>
        <w:gridCol w:w="1750"/>
        <w:gridCol w:w="1766"/>
      </w:tblGrid>
      <w:tr w:rsidR="004258CE" w:rsidTr="004258CE">
        <w:trPr>
          <w:cantSplit/>
          <w:trHeight w:val="366"/>
          <w:jc w:val="center"/>
        </w:trPr>
        <w:tc>
          <w:tcPr>
            <w:tcW w:w="234"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spacing w:line="400" w:lineRule="exact"/>
              <w:jc w:val="center"/>
              <w:rPr>
                <w:rFonts w:ascii="標楷體" w:eastAsia="標楷體" w:hAnsi="標楷體"/>
              </w:rPr>
            </w:pPr>
            <w:r>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星期</w:t>
            </w:r>
          </w:p>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時間</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一</w:t>
            </w:r>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四</w:t>
            </w:r>
          </w:p>
        </w:tc>
        <w:tc>
          <w:tcPr>
            <w:tcW w:w="880"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五</w:t>
            </w:r>
          </w:p>
        </w:tc>
      </w:tr>
      <w:tr w:rsidR="004258CE" w:rsidTr="004258CE">
        <w:trPr>
          <w:cantSplit/>
          <w:trHeight w:val="85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4410CB" w:rsidRDefault="004258CE" w:rsidP="004258CE">
            <w:pPr>
              <w:jc w:val="center"/>
              <w:rPr>
                <w:rFonts w:ascii="標楷體" w:eastAsia="標楷體" w:hAnsi="標楷體"/>
              </w:rPr>
            </w:pPr>
            <w:r w:rsidRPr="004410CB">
              <w:rPr>
                <w:rFonts w:ascii="標楷體" w:eastAsia="標楷體" w:hAnsi="標楷體" w:hint="eastAsia"/>
              </w:rPr>
              <w:t>大一通識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Pr>
                <w:rFonts w:ascii="標楷體" w:eastAsia="標楷體" w:hAnsi="標楷體" w:hint="eastAsia"/>
              </w:rPr>
              <w:t>大一</w:t>
            </w:r>
            <w:r w:rsidRPr="00AA7B18">
              <w:rPr>
                <w:rFonts w:ascii="標楷體" w:eastAsia="標楷體" w:hAnsi="標楷體" w:hint="eastAsia"/>
              </w:rPr>
              <w:t>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9A7404">
              <w:rPr>
                <w:rFonts w:ascii="標楷體" w:eastAsia="標楷體" w:hAnsi="標楷體" w:hint="eastAsia"/>
              </w:rPr>
              <w:t>大一通識</w:t>
            </w:r>
          </w:p>
        </w:tc>
      </w:tr>
      <w:tr w:rsidR="004258CE" w:rsidTr="004258CE">
        <w:trPr>
          <w:cantSplit/>
          <w:trHeight w:val="62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4410CB" w:rsidRDefault="004258CE" w:rsidP="004258CE">
            <w:pPr>
              <w:jc w:val="center"/>
              <w:rPr>
                <w:rFonts w:ascii="標楷體" w:eastAsia="標楷體" w:hAnsi="標楷體"/>
              </w:rPr>
            </w:pPr>
            <w:r w:rsidRPr="004410CB">
              <w:rPr>
                <w:rFonts w:ascii="標楷體" w:eastAsia="標楷體" w:hAnsi="標楷體" w:hint="eastAsia"/>
              </w:rPr>
              <w:t>大一通識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4153C8">
              <w:rPr>
                <w:rFonts w:ascii="標楷體" w:eastAsia="標楷體" w:hAnsi="標楷體" w:hint="eastAsia"/>
              </w:rPr>
              <w:t>大一通識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9A7404">
              <w:rPr>
                <w:rFonts w:ascii="標楷體" w:eastAsia="標楷體" w:hAnsi="標楷體" w:hint="eastAsia"/>
              </w:rPr>
              <w:t>大一通識</w:t>
            </w:r>
          </w:p>
        </w:tc>
      </w:tr>
      <w:tr w:rsidR="004258CE" w:rsidTr="004258CE">
        <w:trPr>
          <w:cantSplit/>
          <w:trHeight w:val="5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4410CB" w:rsidRDefault="004258CE" w:rsidP="004258CE">
            <w:pPr>
              <w:jc w:val="center"/>
              <w:rPr>
                <w:rFonts w:ascii="標楷體" w:eastAsia="標楷體" w:hAnsi="標楷體"/>
              </w:rPr>
            </w:pPr>
            <w:r w:rsidRPr="004410CB">
              <w:rPr>
                <w:rFonts w:ascii="標楷體" w:eastAsia="標楷體" w:hAnsi="標楷體" w:hint="eastAsia"/>
              </w:rPr>
              <w:t>大一通識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4153C8">
              <w:rPr>
                <w:rFonts w:ascii="標楷體" w:eastAsia="標楷體" w:hAnsi="標楷體" w:hint="eastAsia"/>
              </w:rPr>
              <w:t>大一通識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9A7404">
              <w:rPr>
                <w:rFonts w:ascii="標楷體" w:eastAsia="標楷體" w:hAnsi="標楷體" w:hint="eastAsia"/>
              </w:rPr>
              <w:t>大一通識</w:t>
            </w:r>
          </w:p>
        </w:tc>
      </w:tr>
      <w:tr w:rsidR="004258CE" w:rsidTr="004258CE">
        <w:trPr>
          <w:cantSplit/>
          <w:trHeight w:val="516"/>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4410CB" w:rsidRDefault="004258CE" w:rsidP="004258CE">
            <w:pPr>
              <w:jc w:val="center"/>
              <w:rPr>
                <w:rFonts w:ascii="標楷體" w:eastAsia="標楷體" w:hAnsi="標楷體"/>
              </w:rPr>
            </w:pPr>
            <w:r w:rsidRPr="004410CB">
              <w:rPr>
                <w:rFonts w:ascii="標楷體" w:eastAsia="標楷體" w:hAnsi="標楷體" w:hint="eastAsia"/>
              </w:rPr>
              <w:t>大一通識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4153C8">
              <w:rPr>
                <w:rFonts w:ascii="標楷體" w:eastAsia="標楷體" w:hAnsi="標楷體" w:hint="eastAsia"/>
              </w:rPr>
              <w:t>大一通識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9A7404">
              <w:rPr>
                <w:rFonts w:ascii="標楷體" w:eastAsia="標楷體" w:hAnsi="標楷體" w:hint="eastAsia"/>
              </w:rPr>
              <w:t>大一通識</w:t>
            </w:r>
          </w:p>
        </w:tc>
      </w:tr>
      <w:tr w:rsidR="004258CE" w:rsidTr="004258CE">
        <w:trPr>
          <w:cantSplit/>
          <w:trHeight w:val="598"/>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80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rPr>
                <w:rFonts w:ascii="標楷體" w:eastAsia="標楷體" w:hAnsi="標楷體"/>
                <w:color w:val="000000"/>
              </w:rPr>
            </w:pPr>
            <w:r>
              <w:rPr>
                <w:rFonts w:ascii="標楷體" w:eastAsia="標楷體" w:hAnsi="標楷體" w:hint="eastAsia"/>
                <w:color w:val="000000"/>
              </w:rPr>
              <w:t>14:00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383170">
              <w:rPr>
                <w:rFonts w:ascii="標楷體" w:eastAsia="標楷體" w:hAnsi="標楷體" w:hint="eastAsia"/>
              </w:rPr>
              <w:t>大一通識</w:t>
            </w: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7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14:10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383170">
              <w:rPr>
                <w:rFonts w:ascii="標楷體" w:eastAsia="標楷體" w:hAnsi="標楷體" w:hint="eastAsia"/>
              </w:rPr>
              <w:t>大一通識</w:t>
            </w: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68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383170">
              <w:rPr>
                <w:rFonts w:ascii="標楷體" w:eastAsia="標楷體" w:hAnsi="標楷體" w:hint="eastAsia"/>
              </w:rPr>
              <w:t>大一通識</w:t>
            </w: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69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383170">
              <w:rPr>
                <w:rFonts w:ascii="標楷體" w:eastAsia="標楷體" w:hAnsi="標楷體" w:hint="eastAsia"/>
              </w:rPr>
              <w:t>大一通識</w:t>
            </w: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10</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pPr>
            <w:r w:rsidRPr="00383170">
              <w:rPr>
                <w:rFonts w:ascii="標楷體" w:eastAsia="標楷體" w:hAnsi="標楷體" w:hint="eastAsia"/>
              </w:rPr>
              <w:t>大一通識</w:t>
            </w: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18"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11</w:t>
            </w:r>
          </w:p>
        </w:tc>
        <w:tc>
          <w:tcPr>
            <w:tcW w:w="371" w:type="pct"/>
            <w:tcBorders>
              <w:top w:val="single" w:sz="18"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19:00</w:t>
            </w:r>
          </w:p>
        </w:tc>
        <w:tc>
          <w:tcPr>
            <w:tcW w:w="872" w:type="pct"/>
            <w:tcBorders>
              <w:top w:val="single" w:sz="18"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18"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18"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生活知能講座</w:t>
            </w:r>
          </w:p>
        </w:tc>
        <w:tc>
          <w:tcPr>
            <w:tcW w:w="872" w:type="pct"/>
            <w:tcBorders>
              <w:top w:val="single" w:sz="18"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18"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生活知能講座</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22:00</w:t>
            </w:r>
          </w:p>
        </w:tc>
        <w:tc>
          <w:tcPr>
            <w:tcW w:w="872"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r>
    </w:tbl>
    <w:p w:rsidR="004258CE" w:rsidRDefault="004258CE" w:rsidP="004258CE">
      <w:pPr>
        <w:widowControl/>
        <w:rPr>
          <w:rFonts w:ascii="標楷體" w:eastAsia="標楷體" w:hAnsi="標楷體"/>
        </w:rPr>
      </w:pPr>
      <w:r>
        <w:rPr>
          <w:rFonts w:ascii="標楷體" w:eastAsia="標楷體" w:hAnsi="標楷體" w:hint="eastAsia"/>
        </w:rPr>
        <w:t>備註：各學系及學位學程大一勞動教育以每週排3時段，每1時段1小時為原則。勞動教育課程排定請於開學後二週內送學務處備查。</w:t>
      </w:r>
    </w:p>
    <w:p w:rsidR="004258CE" w:rsidRDefault="004258CE" w:rsidP="004258CE">
      <w:pPr>
        <w:widowControl/>
        <w:rPr>
          <w:rFonts w:ascii="標楷體" w:eastAsia="標楷體" w:hAnsi="標楷體"/>
          <w:b/>
          <w:sz w:val="40"/>
          <w:szCs w:val="40"/>
        </w:rPr>
      </w:pPr>
      <w:r>
        <w:rPr>
          <w:rFonts w:ascii="標楷體" w:eastAsia="標楷體" w:hAnsi="標楷體" w:hint="eastAsia"/>
          <w:b/>
          <w:kern w:val="0"/>
          <w:sz w:val="40"/>
          <w:szCs w:val="40"/>
        </w:rPr>
        <w:br w:type="page"/>
      </w:r>
    </w:p>
    <w:p w:rsidR="004258CE" w:rsidRDefault="004258CE" w:rsidP="004258CE">
      <w:pPr>
        <w:snapToGrid w:val="0"/>
        <w:spacing w:beforeLines="30" w:before="108" w:afterLines="30" w:after="108" w:line="400" w:lineRule="exact"/>
        <w:jc w:val="center"/>
        <w:rPr>
          <w:rFonts w:ascii="標楷體" w:eastAsia="標楷體" w:hAnsi="標楷體"/>
          <w:b/>
          <w:sz w:val="40"/>
          <w:szCs w:val="40"/>
        </w:rPr>
      </w:pPr>
      <w:r>
        <w:rPr>
          <w:rFonts w:ascii="標楷體" w:eastAsia="標楷體" w:hAnsi="標楷體" w:hint="eastAsia"/>
          <w:b/>
          <w:sz w:val="40"/>
          <w:szCs w:val="40"/>
        </w:rPr>
        <w:lastRenderedPageBreak/>
        <w:t xml:space="preserve"> 大二上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69"/>
        <w:gridCol w:w="745"/>
        <w:gridCol w:w="1750"/>
        <w:gridCol w:w="1734"/>
        <w:gridCol w:w="1820"/>
        <w:gridCol w:w="1750"/>
        <w:gridCol w:w="1766"/>
      </w:tblGrid>
      <w:tr w:rsidR="004258CE" w:rsidTr="004258CE">
        <w:trPr>
          <w:cantSplit/>
          <w:trHeight w:val="366"/>
          <w:jc w:val="center"/>
        </w:trPr>
        <w:tc>
          <w:tcPr>
            <w:tcW w:w="234"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spacing w:line="400" w:lineRule="exact"/>
              <w:jc w:val="center"/>
              <w:rPr>
                <w:rFonts w:ascii="標楷體" w:eastAsia="標楷體" w:hAnsi="標楷體"/>
              </w:rPr>
            </w:pPr>
            <w:r>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星期</w:t>
            </w:r>
          </w:p>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時間</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一</w:t>
            </w:r>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四</w:t>
            </w:r>
          </w:p>
        </w:tc>
        <w:tc>
          <w:tcPr>
            <w:tcW w:w="880"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五</w:t>
            </w:r>
          </w:p>
        </w:tc>
      </w:tr>
      <w:tr w:rsidR="004258CE" w:rsidTr="004258CE">
        <w:trPr>
          <w:cantSplit/>
          <w:trHeight w:val="85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r>
      <w:tr w:rsidR="004258CE" w:rsidTr="004258CE">
        <w:trPr>
          <w:cantSplit/>
          <w:trHeight w:val="62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r>
      <w:tr w:rsidR="004258CE" w:rsidTr="004258CE">
        <w:trPr>
          <w:cantSplit/>
          <w:trHeight w:val="5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r>
      <w:tr w:rsidR="004258CE" w:rsidTr="004258CE">
        <w:trPr>
          <w:cantSplit/>
          <w:trHeight w:val="516"/>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r>
      <w:tr w:rsidR="004258CE" w:rsidTr="004258CE">
        <w:trPr>
          <w:cantSplit/>
          <w:trHeight w:val="598"/>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80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rPr>
                <w:rFonts w:ascii="標楷體" w:eastAsia="標楷體" w:hAnsi="標楷體"/>
                <w:color w:val="000000"/>
              </w:rPr>
            </w:pPr>
            <w:r>
              <w:rPr>
                <w:rFonts w:ascii="標楷體" w:eastAsia="標楷體" w:hAnsi="標楷體" w:hint="eastAsia"/>
                <w:color w:val="000000"/>
              </w:rPr>
              <w:t>14:00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930870" w:rsidRDefault="004258CE" w:rsidP="004258CE">
            <w:pPr>
              <w:jc w:val="center"/>
              <w:rPr>
                <w:strike/>
                <w:color w:val="FF0000"/>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7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14:10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930870" w:rsidRDefault="004258CE" w:rsidP="004258CE">
            <w:pPr>
              <w:jc w:val="center"/>
              <w:rPr>
                <w:strike/>
                <w:color w:val="FF0000"/>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68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930870" w:rsidRDefault="004258CE" w:rsidP="004258CE">
            <w:pPr>
              <w:jc w:val="center"/>
              <w:rPr>
                <w:strike/>
                <w:color w:val="FF0000"/>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69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930870" w:rsidRDefault="004258CE" w:rsidP="004258CE">
            <w:pPr>
              <w:jc w:val="center"/>
              <w:rPr>
                <w:strike/>
                <w:color w:val="FF0000"/>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6" w:space="0" w:color="auto"/>
              <w:left w:val="single" w:sz="12" w:space="0" w:color="auto"/>
              <w:bottom w:val="single" w:sz="18"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10</w:t>
            </w:r>
          </w:p>
        </w:tc>
        <w:tc>
          <w:tcPr>
            <w:tcW w:w="371" w:type="pct"/>
            <w:tcBorders>
              <w:top w:val="single" w:sz="6" w:space="0" w:color="auto"/>
              <w:left w:val="single" w:sz="6" w:space="0" w:color="auto"/>
              <w:bottom w:val="single" w:sz="18"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18:00</w:t>
            </w:r>
          </w:p>
        </w:tc>
        <w:tc>
          <w:tcPr>
            <w:tcW w:w="872" w:type="pct"/>
            <w:tcBorders>
              <w:top w:val="single" w:sz="6" w:space="0" w:color="auto"/>
              <w:left w:val="single" w:sz="12" w:space="0" w:color="auto"/>
              <w:bottom w:val="single" w:sz="18"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18"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18"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18" w:space="0" w:color="auto"/>
              <w:right w:val="single" w:sz="12" w:space="0" w:color="auto"/>
            </w:tcBorders>
            <w:vAlign w:val="center"/>
          </w:tcPr>
          <w:p w:rsidR="004258CE" w:rsidRPr="00930870" w:rsidRDefault="004258CE" w:rsidP="004258CE">
            <w:pPr>
              <w:jc w:val="center"/>
              <w:rPr>
                <w:strike/>
                <w:color w:val="FF0000"/>
              </w:rPr>
            </w:pPr>
          </w:p>
        </w:tc>
        <w:tc>
          <w:tcPr>
            <w:tcW w:w="880" w:type="pct"/>
            <w:tcBorders>
              <w:top w:val="single" w:sz="6" w:space="0" w:color="auto"/>
              <w:left w:val="single" w:sz="12" w:space="0" w:color="auto"/>
              <w:bottom w:val="single" w:sz="18"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18"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11</w:t>
            </w:r>
          </w:p>
        </w:tc>
        <w:tc>
          <w:tcPr>
            <w:tcW w:w="371" w:type="pct"/>
            <w:tcBorders>
              <w:top w:val="single" w:sz="18"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19:00</w:t>
            </w:r>
          </w:p>
        </w:tc>
        <w:tc>
          <w:tcPr>
            <w:tcW w:w="872" w:type="pct"/>
            <w:tcBorders>
              <w:top w:val="single" w:sz="18"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18"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18"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18"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80" w:type="pct"/>
            <w:tcBorders>
              <w:top w:val="single" w:sz="18"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4"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22:00</w:t>
            </w: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80"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bl>
    <w:p w:rsidR="004258CE" w:rsidRDefault="004258CE" w:rsidP="004258CE">
      <w:pPr>
        <w:widowControl/>
        <w:rPr>
          <w:rFonts w:ascii="標楷體" w:eastAsia="標楷體" w:hAnsi="標楷體"/>
        </w:rPr>
      </w:pPr>
    </w:p>
    <w:p w:rsidR="004258CE" w:rsidRDefault="004258CE" w:rsidP="004258CE">
      <w:pPr>
        <w:snapToGrid w:val="0"/>
        <w:spacing w:beforeLines="30" w:before="108" w:afterLines="30" w:after="108" w:line="400" w:lineRule="exact"/>
        <w:jc w:val="center"/>
        <w:rPr>
          <w:rFonts w:ascii="標楷體" w:eastAsia="標楷體" w:hAnsi="標楷體"/>
          <w:b/>
          <w:sz w:val="40"/>
          <w:szCs w:val="40"/>
        </w:rPr>
      </w:pPr>
      <w:r>
        <w:rPr>
          <w:rFonts w:ascii="標楷體" w:eastAsia="標楷體" w:hAnsi="標楷體" w:hint="eastAsia"/>
          <w:b/>
          <w:kern w:val="0"/>
          <w:sz w:val="40"/>
          <w:szCs w:val="40"/>
        </w:rPr>
        <w:br w:type="page"/>
      </w:r>
      <w:r>
        <w:rPr>
          <w:rFonts w:ascii="標楷體" w:eastAsia="標楷體" w:hAnsi="標楷體" w:hint="eastAsia"/>
          <w:b/>
          <w:sz w:val="40"/>
          <w:szCs w:val="40"/>
        </w:rPr>
        <w:lastRenderedPageBreak/>
        <w:t>大二下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69"/>
        <w:gridCol w:w="745"/>
        <w:gridCol w:w="1750"/>
        <w:gridCol w:w="1734"/>
        <w:gridCol w:w="1820"/>
        <w:gridCol w:w="1750"/>
        <w:gridCol w:w="1766"/>
      </w:tblGrid>
      <w:tr w:rsidR="004258CE" w:rsidTr="004258CE">
        <w:trPr>
          <w:cantSplit/>
          <w:trHeight w:val="366"/>
          <w:jc w:val="center"/>
        </w:trPr>
        <w:tc>
          <w:tcPr>
            <w:tcW w:w="234"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spacing w:line="400" w:lineRule="exact"/>
              <w:jc w:val="center"/>
              <w:rPr>
                <w:rFonts w:ascii="標楷體" w:eastAsia="標楷體" w:hAnsi="標楷體"/>
              </w:rPr>
            </w:pPr>
            <w:r>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星期</w:t>
            </w:r>
          </w:p>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時間</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一</w:t>
            </w:r>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四</w:t>
            </w:r>
          </w:p>
        </w:tc>
        <w:tc>
          <w:tcPr>
            <w:tcW w:w="880"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五</w:t>
            </w:r>
          </w:p>
        </w:tc>
      </w:tr>
      <w:tr w:rsidR="004258CE" w:rsidTr="004258CE">
        <w:trPr>
          <w:cantSplit/>
          <w:trHeight w:val="85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r>
      <w:tr w:rsidR="004258CE" w:rsidTr="004258CE">
        <w:trPr>
          <w:cantSplit/>
          <w:trHeight w:val="62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r>
      <w:tr w:rsidR="004258CE" w:rsidTr="004258CE">
        <w:trPr>
          <w:cantSplit/>
          <w:trHeight w:val="5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r>
      <w:tr w:rsidR="004258CE" w:rsidTr="004258CE">
        <w:trPr>
          <w:cantSplit/>
          <w:trHeight w:val="516"/>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02EC4" w:rsidRDefault="004258CE" w:rsidP="004258CE">
            <w:pPr>
              <w:jc w:val="center"/>
              <w:rPr>
                <w:color w:val="000000"/>
              </w:rPr>
            </w:pPr>
            <w:r w:rsidRPr="00A02EC4">
              <w:rPr>
                <w:rFonts w:ascii="標楷體" w:eastAsia="標楷體" w:hAnsi="標楷體" w:hint="eastAsia"/>
                <w:color w:val="000000"/>
              </w:rPr>
              <w:t>大二通識</w:t>
            </w:r>
          </w:p>
        </w:tc>
      </w:tr>
      <w:tr w:rsidR="004258CE" w:rsidTr="004258CE">
        <w:trPr>
          <w:cantSplit/>
          <w:trHeight w:val="598"/>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80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rPr>
                <w:rFonts w:ascii="標楷體" w:eastAsia="標楷體" w:hAnsi="標楷體"/>
                <w:color w:val="000000"/>
              </w:rPr>
            </w:pPr>
            <w:r>
              <w:rPr>
                <w:rFonts w:ascii="標楷體" w:eastAsia="標楷體" w:hAnsi="標楷體" w:hint="eastAsia"/>
                <w:color w:val="000000"/>
              </w:rPr>
              <w:t>14:00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930870" w:rsidRDefault="004258CE" w:rsidP="004258CE">
            <w:pPr>
              <w:jc w:val="center"/>
              <w:rPr>
                <w:strike/>
                <w:color w:val="FF0000"/>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7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14:10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930870" w:rsidRDefault="004258CE" w:rsidP="004258CE">
            <w:pPr>
              <w:jc w:val="center"/>
              <w:rPr>
                <w:strike/>
                <w:color w:val="FF0000"/>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68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930870" w:rsidRDefault="004258CE" w:rsidP="004258CE">
            <w:pPr>
              <w:jc w:val="center"/>
              <w:rPr>
                <w:strike/>
                <w:color w:val="FF0000"/>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69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930870" w:rsidRDefault="004258CE" w:rsidP="004258CE">
            <w:pPr>
              <w:jc w:val="center"/>
              <w:rPr>
                <w:strike/>
                <w:color w:val="FF0000"/>
              </w:rPr>
            </w:pPr>
          </w:p>
        </w:tc>
        <w:tc>
          <w:tcPr>
            <w:tcW w:w="880"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10</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18:00</w:t>
            </w:r>
          </w:p>
        </w:tc>
        <w:tc>
          <w:tcPr>
            <w:tcW w:w="872"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tcPr>
          <w:p w:rsidR="004258CE" w:rsidRPr="00930870" w:rsidRDefault="004258CE" w:rsidP="004258CE">
            <w:pPr>
              <w:jc w:val="center"/>
              <w:rPr>
                <w:strike/>
                <w:color w:val="FF0000"/>
              </w:rPr>
            </w:pPr>
          </w:p>
        </w:tc>
        <w:tc>
          <w:tcPr>
            <w:tcW w:w="880"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565"/>
          <w:jc w:val="center"/>
        </w:trPr>
        <w:tc>
          <w:tcPr>
            <w:tcW w:w="234"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11</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19:00</w:t>
            </w:r>
          </w:p>
        </w:tc>
        <w:tc>
          <w:tcPr>
            <w:tcW w:w="872"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80"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80"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4" w:type="pct"/>
            <w:tcBorders>
              <w:top w:val="single" w:sz="6" w:space="0" w:color="auto"/>
              <w:left w:val="single" w:sz="12" w:space="0" w:color="auto"/>
              <w:bottom w:val="single" w:sz="18"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14</w:t>
            </w:r>
          </w:p>
        </w:tc>
        <w:tc>
          <w:tcPr>
            <w:tcW w:w="371" w:type="pct"/>
            <w:tcBorders>
              <w:top w:val="single" w:sz="6" w:space="0" w:color="auto"/>
              <w:left w:val="single" w:sz="6" w:space="0" w:color="auto"/>
              <w:bottom w:val="single" w:sz="18"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22:00</w:t>
            </w:r>
          </w:p>
        </w:tc>
        <w:tc>
          <w:tcPr>
            <w:tcW w:w="872" w:type="pct"/>
            <w:tcBorders>
              <w:top w:val="single" w:sz="6" w:space="0" w:color="auto"/>
              <w:left w:val="single" w:sz="12" w:space="0" w:color="auto"/>
              <w:bottom w:val="single" w:sz="18"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18"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18"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18"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80" w:type="pct"/>
            <w:tcBorders>
              <w:top w:val="single" w:sz="6" w:space="0" w:color="auto"/>
              <w:left w:val="single" w:sz="12" w:space="0" w:color="auto"/>
              <w:bottom w:val="single" w:sz="18"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bl>
    <w:p w:rsidR="004258CE" w:rsidRDefault="004258CE" w:rsidP="004258CE">
      <w:pPr>
        <w:snapToGrid w:val="0"/>
        <w:spacing w:beforeLines="30" w:before="108" w:afterLines="30" w:after="108" w:line="400" w:lineRule="exact"/>
        <w:jc w:val="center"/>
        <w:rPr>
          <w:rFonts w:ascii="標楷體" w:eastAsia="標楷體" w:hAnsi="標楷體"/>
          <w:b/>
          <w:sz w:val="40"/>
          <w:szCs w:val="40"/>
        </w:rPr>
      </w:pPr>
      <w:r>
        <w:rPr>
          <w:rFonts w:ascii="標楷體" w:eastAsia="標楷體" w:hAnsi="標楷體" w:hint="eastAsia"/>
          <w:b/>
          <w:kern w:val="0"/>
          <w:sz w:val="40"/>
          <w:szCs w:val="40"/>
        </w:rPr>
        <w:br w:type="page"/>
      </w:r>
      <w:r>
        <w:rPr>
          <w:rFonts w:ascii="標楷體" w:eastAsia="標楷體" w:hAnsi="標楷體" w:hint="eastAsia"/>
          <w:b/>
          <w:sz w:val="40"/>
          <w:szCs w:val="40"/>
        </w:rPr>
        <w:lastRenderedPageBreak/>
        <w:t>大三上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71"/>
        <w:gridCol w:w="745"/>
        <w:gridCol w:w="1750"/>
        <w:gridCol w:w="1734"/>
        <w:gridCol w:w="1820"/>
        <w:gridCol w:w="1750"/>
        <w:gridCol w:w="1764"/>
      </w:tblGrid>
      <w:tr w:rsidR="004258CE" w:rsidTr="004258CE">
        <w:trPr>
          <w:cantSplit/>
          <w:trHeight w:val="366"/>
          <w:jc w:val="center"/>
        </w:trPr>
        <w:tc>
          <w:tcPr>
            <w:tcW w:w="235"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spacing w:line="400" w:lineRule="exact"/>
              <w:jc w:val="center"/>
              <w:rPr>
                <w:rFonts w:ascii="標楷體" w:eastAsia="標楷體" w:hAnsi="標楷體"/>
              </w:rPr>
            </w:pPr>
            <w:r>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星期</w:t>
            </w:r>
          </w:p>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時間</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一</w:t>
            </w:r>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四</w:t>
            </w:r>
          </w:p>
        </w:tc>
        <w:tc>
          <w:tcPr>
            <w:tcW w:w="879"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五</w:t>
            </w:r>
          </w:p>
        </w:tc>
      </w:tr>
      <w:tr w:rsidR="004258CE" w:rsidTr="004258CE">
        <w:trPr>
          <w:cantSplit/>
          <w:trHeight w:val="852"/>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9"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rPr>
            </w:pPr>
            <w:r w:rsidRPr="001546D3">
              <w:rPr>
                <w:rFonts w:ascii="標楷體" w:eastAsia="標楷體" w:hAnsi="標楷體" w:hint="eastAsia"/>
              </w:rPr>
              <w:t>大三通識</w:t>
            </w:r>
          </w:p>
        </w:tc>
      </w:tr>
      <w:tr w:rsidR="004258CE" w:rsidTr="004258CE">
        <w:trPr>
          <w:cantSplit/>
          <w:trHeight w:val="627"/>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9"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rPr>
            </w:pPr>
            <w:r w:rsidRPr="001546D3">
              <w:rPr>
                <w:rFonts w:ascii="標楷體" w:eastAsia="標楷體" w:hAnsi="標楷體" w:hint="eastAsia"/>
              </w:rPr>
              <w:t>大三通識</w:t>
            </w:r>
          </w:p>
        </w:tc>
      </w:tr>
      <w:tr w:rsidR="004258CE" w:rsidTr="004258CE">
        <w:trPr>
          <w:cantSplit/>
          <w:trHeight w:val="524"/>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9"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rPr>
            </w:pPr>
            <w:r w:rsidRPr="001546D3">
              <w:rPr>
                <w:rFonts w:ascii="標楷體" w:eastAsia="標楷體" w:hAnsi="標楷體" w:hint="eastAsia"/>
              </w:rPr>
              <w:t>大三通識</w:t>
            </w:r>
          </w:p>
        </w:tc>
      </w:tr>
      <w:tr w:rsidR="004258CE" w:rsidTr="004258CE">
        <w:trPr>
          <w:cantSplit/>
          <w:trHeight w:val="516"/>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9"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rPr>
            </w:pPr>
            <w:r w:rsidRPr="001546D3">
              <w:rPr>
                <w:rFonts w:ascii="標楷體" w:eastAsia="標楷體" w:hAnsi="標楷體" w:hint="eastAsia"/>
              </w:rPr>
              <w:t>大三通識</w:t>
            </w:r>
          </w:p>
        </w:tc>
      </w:tr>
      <w:tr w:rsidR="004258CE" w:rsidTr="004258CE">
        <w:trPr>
          <w:cantSplit/>
          <w:trHeight w:val="598"/>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9"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807"/>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rPr>
                <w:rFonts w:ascii="標楷體" w:eastAsia="標楷體" w:hAnsi="標楷體"/>
                <w:color w:val="000000"/>
              </w:rPr>
            </w:pPr>
            <w:r>
              <w:rPr>
                <w:rFonts w:ascii="標楷體" w:eastAsia="標楷體" w:hAnsi="標楷體" w:hint="eastAsia"/>
                <w:color w:val="000000"/>
              </w:rPr>
              <w:t>14:00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9"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724"/>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14:10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9"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682"/>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1546D3" w:rsidRDefault="004258CE" w:rsidP="004258CE">
            <w:pPr>
              <w:jc w:val="center"/>
              <w:rPr>
                <w:rFonts w:ascii="標楷體" w:eastAsia="標楷體" w:hAnsi="標楷體"/>
                <w:strike/>
                <w:color w:val="FF0000"/>
              </w:rPr>
            </w:pPr>
          </w:p>
        </w:tc>
        <w:tc>
          <w:tcPr>
            <w:tcW w:w="879"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69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1546D3" w:rsidRDefault="004258CE" w:rsidP="004258CE">
            <w:pPr>
              <w:jc w:val="center"/>
              <w:rPr>
                <w:rFonts w:ascii="標楷體" w:eastAsia="標楷體" w:hAnsi="標楷體"/>
                <w:strike/>
                <w:color w:val="FF0000"/>
              </w:rPr>
            </w:pPr>
          </w:p>
        </w:tc>
        <w:tc>
          <w:tcPr>
            <w:tcW w:w="879"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5"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10</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18:00</w:t>
            </w:r>
          </w:p>
        </w:tc>
        <w:tc>
          <w:tcPr>
            <w:tcW w:w="872"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tcPr>
          <w:p w:rsidR="004258CE" w:rsidRPr="001546D3" w:rsidRDefault="004258CE" w:rsidP="004258CE">
            <w:pPr>
              <w:jc w:val="center"/>
              <w:rPr>
                <w:rFonts w:ascii="標楷體" w:eastAsia="標楷體" w:hAnsi="標楷體"/>
                <w:strike/>
                <w:color w:val="FF0000"/>
              </w:rPr>
            </w:pPr>
          </w:p>
        </w:tc>
        <w:tc>
          <w:tcPr>
            <w:tcW w:w="879"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5"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11</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19:00</w:t>
            </w:r>
          </w:p>
        </w:tc>
        <w:tc>
          <w:tcPr>
            <w:tcW w:w="872"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9"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9"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9"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5"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22:00</w:t>
            </w: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9"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bl>
    <w:p w:rsidR="004258CE" w:rsidRDefault="004258CE" w:rsidP="004258CE">
      <w:pPr>
        <w:snapToGrid w:val="0"/>
        <w:spacing w:beforeLines="30" w:before="108" w:afterLines="30" w:after="108" w:line="400" w:lineRule="exact"/>
        <w:jc w:val="center"/>
        <w:rPr>
          <w:rFonts w:ascii="標楷體" w:eastAsia="標楷體" w:hAnsi="標楷體"/>
          <w:b/>
          <w:sz w:val="40"/>
          <w:szCs w:val="40"/>
        </w:rPr>
      </w:pPr>
      <w:r>
        <w:rPr>
          <w:rFonts w:ascii="標楷體" w:eastAsia="標楷體" w:hAnsi="標楷體" w:hint="eastAsia"/>
          <w:kern w:val="0"/>
        </w:rPr>
        <w:br w:type="page"/>
      </w:r>
      <w:r>
        <w:rPr>
          <w:rFonts w:ascii="標楷體" w:eastAsia="標楷體" w:hAnsi="標楷體" w:hint="eastAsia"/>
          <w:b/>
          <w:sz w:val="40"/>
          <w:szCs w:val="40"/>
        </w:rPr>
        <w:lastRenderedPageBreak/>
        <w:t>大三下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73"/>
        <w:gridCol w:w="745"/>
        <w:gridCol w:w="1750"/>
        <w:gridCol w:w="1734"/>
        <w:gridCol w:w="1820"/>
        <w:gridCol w:w="1750"/>
        <w:gridCol w:w="1762"/>
      </w:tblGrid>
      <w:tr w:rsidR="004258CE" w:rsidTr="004258CE">
        <w:trPr>
          <w:cantSplit/>
          <w:trHeight w:val="366"/>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spacing w:line="400" w:lineRule="exact"/>
              <w:jc w:val="center"/>
              <w:rPr>
                <w:rFonts w:ascii="標楷體" w:eastAsia="標楷體" w:hAnsi="標楷體"/>
              </w:rPr>
            </w:pPr>
            <w:r>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星期</w:t>
            </w:r>
          </w:p>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時間</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一</w:t>
            </w:r>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四</w:t>
            </w:r>
          </w:p>
        </w:tc>
        <w:tc>
          <w:tcPr>
            <w:tcW w:w="878"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五</w:t>
            </w:r>
          </w:p>
        </w:tc>
      </w:tr>
      <w:tr w:rsidR="004258CE" w:rsidTr="004258CE">
        <w:trPr>
          <w:cantSplit/>
          <w:trHeight w:val="85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rPr>
            </w:pPr>
            <w:r w:rsidRPr="001546D3">
              <w:rPr>
                <w:rFonts w:ascii="標楷體" w:eastAsia="標楷體" w:hAnsi="標楷體" w:hint="eastAsia"/>
              </w:rPr>
              <w:t>大三通識</w:t>
            </w:r>
          </w:p>
        </w:tc>
      </w:tr>
      <w:tr w:rsidR="004258CE" w:rsidTr="004258CE">
        <w:trPr>
          <w:cantSplit/>
          <w:trHeight w:val="62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rPr>
            </w:pPr>
            <w:r w:rsidRPr="001546D3">
              <w:rPr>
                <w:rFonts w:ascii="標楷體" w:eastAsia="標楷體" w:hAnsi="標楷體" w:hint="eastAsia"/>
              </w:rPr>
              <w:t>大三通識</w:t>
            </w:r>
          </w:p>
        </w:tc>
      </w:tr>
      <w:tr w:rsidR="004258CE" w:rsidTr="004258CE">
        <w:trPr>
          <w:cantSplit/>
          <w:trHeight w:val="5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rPr>
            </w:pPr>
            <w:r w:rsidRPr="001546D3">
              <w:rPr>
                <w:rFonts w:ascii="標楷體" w:eastAsia="標楷體" w:hAnsi="標楷體" w:hint="eastAsia"/>
              </w:rPr>
              <w:t>大三通識</w:t>
            </w:r>
          </w:p>
        </w:tc>
      </w:tr>
      <w:tr w:rsidR="004258CE" w:rsidTr="004258CE">
        <w:trPr>
          <w:cantSplit/>
          <w:trHeight w:val="516"/>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rPr>
            </w:pPr>
            <w:r w:rsidRPr="001546D3">
              <w:rPr>
                <w:rFonts w:ascii="標楷體" w:eastAsia="標楷體" w:hAnsi="標楷體" w:hint="eastAsia"/>
              </w:rPr>
              <w:t>大三通識</w:t>
            </w:r>
          </w:p>
        </w:tc>
      </w:tr>
      <w:tr w:rsidR="004258CE" w:rsidTr="004258CE">
        <w:trPr>
          <w:cantSplit/>
          <w:trHeight w:val="598"/>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80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rPr>
                <w:rFonts w:ascii="標楷體" w:eastAsia="標楷體" w:hAnsi="標楷體"/>
                <w:color w:val="000000"/>
              </w:rPr>
            </w:pPr>
            <w:r>
              <w:rPr>
                <w:rFonts w:ascii="標楷體" w:eastAsia="標楷體" w:hAnsi="標楷體" w:hint="eastAsia"/>
                <w:color w:val="000000"/>
              </w:rPr>
              <w:t>14:00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7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14:10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68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strike/>
                <w:color w:val="FF0000"/>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69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strike/>
                <w:color w:val="FF0000"/>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10</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18:00</w:t>
            </w:r>
          </w:p>
        </w:tc>
        <w:tc>
          <w:tcPr>
            <w:tcW w:w="872"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Pr="001546D3" w:rsidRDefault="004258CE" w:rsidP="004258CE">
            <w:pPr>
              <w:jc w:val="center"/>
              <w:rPr>
                <w:rFonts w:ascii="標楷體" w:eastAsia="標楷體" w:hAnsi="標楷體"/>
                <w:strike/>
                <w:color w:val="FF0000"/>
              </w:rPr>
            </w:pPr>
          </w:p>
        </w:tc>
        <w:tc>
          <w:tcPr>
            <w:tcW w:w="878"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11</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19:00</w:t>
            </w:r>
          </w:p>
        </w:tc>
        <w:tc>
          <w:tcPr>
            <w:tcW w:w="872"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8"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22:00</w:t>
            </w: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8"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bl>
    <w:p w:rsidR="004258CE" w:rsidRDefault="004258CE" w:rsidP="004258CE">
      <w:pPr>
        <w:widowControl/>
        <w:rPr>
          <w:rFonts w:ascii="標楷體" w:eastAsia="標楷體" w:hAnsi="標楷體"/>
          <w:b/>
          <w:sz w:val="40"/>
          <w:szCs w:val="40"/>
        </w:rPr>
      </w:pPr>
    </w:p>
    <w:p w:rsidR="004258CE" w:rsidRDefault="004258CE" w:rsidP="004258CE">
      <w:pPr>
        <w:snapToGrid w:val="0"/>
        <w:spacing w:beforeLines="30" w:before="108" w:afterLines="30" w:after="108" w:line="400" w:lineRule="exact"/>
        <w:jc w:val="center"/>
        <w:rPr>
          <w:rFonts w:ascii="標楷體" w:eastAsia="標楷體" w:hAnsi="標楷體"/>
          <w:b/>
          <w:sz w:val="40"/>
          <w:szCs w:val="40"/>
        </w:rPr>
      </w:pPr>
      <w:r>
        <w:rPr>
          <w:rFonts w:ascii="標楷體" w:eastAsia="標楷體" w:hAnsi="標楷體" w:hint="eastAsia"/>
          <w:b/>
          <w:kern w:val="0"/>
          <w:sz w:val="40"/>
          <w:szCs w:val="40"/>
        </w:rPr>
        <w:br w:type="page"/>
      </w:r>
      <w:r>
        <w:rPr>
          <w:rFonts w:ascii="標楷體" w:eastAsia="標楷體" w:hAnsi="標楷體" w:hint="eastAsia"/>
          <w:b/>
          <w:sz w:val="40"/>
          <w:szCs w:val="40"/>
        </w:rPr>
        <w:lastRenderedPageBreak/>
        <w:t>大四上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73"/>
        <w:gridCol w:w="745"/>
        <w:gridCol w:w="1750"/>
        <w:gridCol w:w="1734"/>
        <w:gridCol w:w="1820"/>
        <w:gridCol w:w="1750"/>
        <w:gridCol w:w="1762"/>
      </w:tblGrid>
      <w:tr w:rsidR="004258CE" w:rsidTr="004258CE">
        <w:trPr>
          <w:cantSplit/>
          <w:trHeight w:val="366"/>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spacing w:line="400" w:lineRule="exact"/>
              <w:jc w:val="center"/>
              <w:rPr>
                <w:rFonts w:ascii="標楷體" w:eastAsia="標楷體" w:hAnsi="標楷體"/>
              </w:rPr>
            </w:pPr>
            <w:r>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星期</w:t>
            </w:r>
          </w:p>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時間</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一</w:t>
            </w:r>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四</w:t>
            </w:r>
          </w:p>
        </w:tc>
        <w:tc>
          <w:tcPr>
            <w:tcW w:w="878"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五</w:t>
            </w:r>
          </w:p>
        </w:tc>
      </w:tr>
      <w:tr w:rsidR="004258CE" w:rsidTr="004258CE">
        <w:trPr>
          <w:cantSplit/>
          <w:trHeight w:val="85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CA7703" w:rsidRDefault="004258CE" w:rsidP="004258CE">
            <w:pPr>
              <w:jc w:val="center"/>
              <w:rPr>
                <w:strike/>
                <w:color w:val="FF0000"/>
              </w:rPr>
            </w:pPr>
            <w:r w:rsidRPr="003E5A44">
              <w:rPr>
                <w:rFonts w:ascii="標楷體" w:eastAsia="標楷體" w:hAnsi="標楷體" w:hint="eastAsia"/>
                <w:strike/>
                <w:color w:val="FF0000"/>
              </w:rPr>
              <w:t>大四通識</w:t>
            </w:r>
            <w:r w:rsidRPr="003A3AED">
              <w:rPr>
                <w:rFonts w:ascii="標楷體" w:eastAsia="標楷體" w:hAnsi="標楷體" w:hint="eastAsia"/>
                <w:color w:val="FF0000"/>
              </w:rPr>
              <w:t>(刪除)</w:t>
            </w:r>
          </w:p>
        </w:tc>
      </w:tr>
      <w:tr w:rsidR="004258CE" w:rsidTr="004258CE">
        <w:trPr>
          <w:cantSplit/>
          <w:trHeight w:val="62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CA7703" w:rsidRDefault="004258CE" w:rsidP="004258CE">
            <w:pPr>
              <w:jc w:val="center"/>
              <w:rPr>
                <w:strike/>
                <w:color w:val="FF0000"/>
              </w:rPr>
            </w:pPr>
            <w:r w:rsidRPr="003E5A44">
              <w:rPr>
                <w:rFonts w:ascii="標楷體" w:eastAsia="標楷體" w:hAnsi="標楷體" w:hint="eastAsia"/>
                <w:strike/>
                <w:color w:val="FF0000"/>
              </w:rPr>
              <w:t>大四通識</w:t>
            </w:r>
            <w:r w:rsidRPr="003A3AED">
              <w:rPr>
                <w:rFonts w:ascii="標楷體" w:eastAsia="標楷體" w:hAnsi="標楷體" w:hint="eastAsia"/>
                <w:color w:val="FF0000"/>
              </w:rPr>
              <w:t>(刪除)</w:t>
            </w:r>
          </w:p>
        </w:tc>
      </w:tr>
      <w:tr w:rsidR="004258CE" w:rsidTr="004258CE">
        <w:trPr>
          <w:cantSplit/>
          <w:trHeight w:val="5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CA7703" w:rsidRDefault="004258CE" w:rsidP="004258CE">
            <w:pPr>
              <w:jc w:val="center"/>
              <w:rPr>
                <w:strike/>
                <w:color w:val="FF0000"/>
              </w:rPr>
            </w:pPr>
            <w:r w:rsidRPr="003E5A44">
              <w:rPr>
                <w:rFonts w:ascii="標楷體" w:eastAsia="標楷體" w:hAnsi="標楷體" w:hint="eastAsia"/>
                <w:strike/>
                <w:color w:val="FF0000"/>
              </w:rPr>
              <w:t>大四通識</w:t>
            </w:r>
            <w:r w:rsidRPr="003A3AED">
              <w:rPr>
                <w:rFonts w:ascii="標楷體" w:eastAsia="標楷體" w:hAnsi="標楷體" w:hint="eastAsia"/>
                <w:color w:val="FF0000"/>
              </w:rPr>
              <w:t>(刪除)</w:t>
            </w:r>
          </w:p>
        </w:tc>
      </w:tr>
      <w:tr w:rsidR="004258CE" w:rsidTr="004258CE">
        <w:trPr>
          <w:cantSplit/>
          <w:trHeight w:val="516"/>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CA7703" w:rsidRDefault="004258CE" w:rsidP="004258CE">
            <w:pPr>
              <w:jc w:val="center"/>
              <w:rPr>
                <w:strike/>
                <w:color w:val="FF0000"/>
              </w:rPr>
            </w:pPr>
            <w:r w:rsidRPr="003E5A44">
              <w:rPr>
                <w:rFonts w:ascii="標楷體" w:eastAsia="標楷體" w:hAnsi="標楷體" w:hint="eastAsia"/>
                <w:strike/>
                <w:color w:val="FF0000"/>
              </w:rPr>
              <w:t>大四通識</w:t>
            </w:r>
            <w:r w:rsidRPr="003A3AED">
              <w:rPr>
                <w:rFonts w:ascii="標楷體" w:eastAsia="標楷體" w:hAnsi="標楷體" w:hint="eastAsia"/>
                <w:color w:val="FF0000"/>
              </w:rPr>
              <w:t>(刪除)</w:t>
            </w:r>
          </w:p>
        </w:tc>
      </w:tr>
      <w:tr w:rsidR="004258CE" w:rsidTr="004258CE">
        <w:trPr>
          <w:cantSplit/>
          <w:trHeight w:val="598"/>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80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rPr>
                <w:rFonts w:ascii="標楷體" w:eastAsia="標楷體" w:hAnsi="標楷體"/>
                <w:color w:val="000000"/>
              </w:rPr>
            </w:pPr>
            <w:r>
              <w:rPr>
                <w:rFonts w:ascii="標楷體" w:eastAsia="標楷體" w:hAnsi="標楷體" w:hint="eastAsia"/>
                <w:color w:val="000000"/>
              </w:rPr>
              <w:t>14:00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7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14:10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68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1546D3" w:rsidRDefault="004258CE" w:rsidP="004258CE">
            <w:pPr>
              <w:jc w:val="center"/>
              <w:rPr>
                <w:rFonts w:ascii="標楷體" w:eastAsia="標楷體" w:hAnsi="標楷體"/>
                <w:strike/>
                <w:color w:val="FF0000"/>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69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1546D3" w:rsidRDefault="004258CE" w:rsidP="004258CE">
            <w:pPr>
              <w:jc w:val="center"/>
              <w:rPr>
                <w:rFonts w:ascii="標楷體" w:eastAsia="標楷體" w:hAnsi="標楷體"/>
                <w:strike/>
                <w:color w:val="FF0000"/>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10</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18:00</w:t>
            </w:r>
          </w:p>
        </w:tc>
        <w:tc>
          <w:tcPr>
            <w:tcW w:w="872"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tcPr>
          <w:p w:rsidR="004258CE" w:rsidRPr="001546D3" w:rsidRDefault="004258CE" w:rsidP="004258CE">
            <w:pPr>
              <w:jc w:val="center"/>
              <w:rPr>
                <w:rFonts w:ascii="標楷體" w:eastAsia="標楷體" w:hAnsi="標楷體"/>
                <w:strike/>
                <w:color w:val="FF0000"/>
              </w:rPr>
            </w:pPr>
          </w:p>
        </w:tc>
        <w:tc>
          <w:tcPr>
            <w:tcW w:w="878"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11</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19:00</w:t>
            </w:r>
          </w:p>
        </w:tc>
        <w:tc>
          <w:tcPr>
            <w:tcW w:w="872"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8"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22:00</w:t>
            </w: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64" w:type="pct"/>
            <w:tcBorders>
              <w:top w:val="single" w:sz="6" w:space="0" w:color="auto"/>
              <w:left w:val="single" w:sz="12" w:space="0" w:color="auto"/>
              <w:bottom w:val="single" w:sz="12"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907" w:type="pct"/>
            <w:tcBorders>
              <w:top w:val="single" w:sz="6" w:space="0" w:color="auto"/>
              <w:left w:val="single" w:sz="12" w:space="0" w:color="auto"/>
              <w:bottom w:val="single" w:sz="12"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78" w:type="pct"/>
            <w:tcBorders>
              <w:top w:val="single" w:sz="6" w:space="0" w:color="auto"/>
              <w:left w:val="single" w:sz="12" w:space="0" w:color="auto"/>
              <w:bottom w:val="single" w:sz="12"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r>
    </w:tbl>
    <w:p w:rsidR="004258CE" w:rsidRDefault="004258CE" w:rsidP="004258CE">
      <w:pPr>
        <w:rPr>
          <w:rFonts w:ascii="標楷體" w:eastAsia="標楷體" w:hAnsi="標楷體"/>
          <w:b/>
          <w:sz w:val="32"/>
          <w:szCs w:val="32"/>
        </w:rPr>
      </w:pPr>
    </w:p>
    <w:p w:rsidR="004258CE" w:rsidRDefault="004258CE" w:rsidP="004258CE">
      <w:pPr>
        <w:snapToGrid w:val="0"/>
        <w:spacing w:beforeLines="30" w:before="108" w:afterLines="30" w:after="108" w:line="400" w:lineRule="exact"/>
        <w:jc w:val="center"/>
        <w:rPr>
          <w:rFonts w:ascii="標楷體" w:eastAsia="標楷體" w:hAnsi="標楷體"/>
          <w:b/>
          <w:sz w:val="40"/>
          <w:szCs w:val="40"/>
        </w:rPr>
      </w:pPr>
      <w:r>
        <w:rPr>
          <w:rFonts w:ascii="標楷體" w:eastAsia="標楷體" w:hAnsi="標楷體" w:hint="eastAsia"/>
          <w:b/>
          <w:kern w:val="0"/>
          <w:sz w:val="32"/>
          <w:szCs w:val="32"/>
        </w:rPr>
        <w:br w:type="page"/>
      </w:r>
      <w:r>
        <w:rPr>
          <w:rFonts w:ascii="標楷體" w:eastAsia="標楷體" w:hAnsi="標楷體" w:hint="eastAsia"/>
          <w:b/>
          <w:sz w:val="40"/>
          <w:szCs w:val="40"/>
        </w:rPr>
        <w:lastRenderedPageBreak/>
        <w:t>大四下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73"/>
        <w:gridCol w:w="745"/>
        <w:gridCol w:w="1750"/>
        <w:gridCol w:w="1734"/>
        <w:gridCol w:w="1820"/>
        <w:gridCol w:w="1750"/>
        <w:gridCol w:w="1762"/>
      </w:tblGrid>
      <w:tr w:rsidR="004258CE" w:rsidTr="004258CE">
        <w:trPr>
          <w:cantSplit/>
          <w:trHeight w:val="366"/>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spacing w:line="400" w:lineRule="exact"/>
              <w:jc w:val="center"/>
              <w:rPr>
                <w:rFonts w:ascii="標楷體" w:eastAsia="標楷體" w:hAnsi="標楷體"/>
              </w:rPr>
            </w:pPr>
            <w:r>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星期</w:t>
            </w:r>
          </w:p>
          <w:p w:rsidR="004258CE" w:rsidRDefault="004258CE" w:rsidP="004258CE">
            <w:pPr>
              <w:adjustRightInd w:val="0"/>
              <w:spacing w:line="240" w:lineRule="atLeast"/>
              <w:jc w:val="center"/>
              <w:rPr>
                <w:rFonts w:ascii="標楷體" w:eastAsia="標楷體" w:hAnsi="標楷體"/>
              </w:rPr>
            </w:pPr>
            <w:r>
              <w:rPr>
                <w:rFonts w:ascii="標楷體" w:eastAsia="標楷體" w:hAnsi="標楷體" w:hint="eastAsia"/>
              </w:rPr>
              <w:t>時間</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一</w:t>
            </w:r>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四</w:t>
            </w:r>
          </w:p>
        </w:tc>
        <w:tc>
          <w:tcPr>
            <w:tcW w:w="878" w:type="pct"/>
            <w:tcBorders>
              <w:top w:val="single" w:sz="12" w:space="0" w:color="auto"/>
              <w:left w:val="single" w:sz="12" w:space="0" w:color="auto"/>
              <w:bottom w:val="single" w:sz="6" w:space="0" w:color="auto"/>
              <w:right w:val="single" w:sz="12" w:space="0" w:color="auto"/>
            </w:tcBorders>
            <w:shd w:val="clear" w:color="auto" w:fill="E6E6E6"/>
            <w:vAlign w:val="center"/>
            <w:hideMark/>
          </w:tcPr>
          <w:p w:rsidR="004258CE" w:rsidRDefault="004258CE" w:rsidP="004258CE">
            <w:pPr>
              <w:spacing w:line="240" w:lineRule="exact"/>
              <w:jc w:val="center"/>
              <w:rPr>
                <w:rFonts w:ascii="標楷體" w:eastAsia="標楷體" w:hAnsi="標楷體"/>
              </w:rPr>
            </w:pPr>
            <w:r>
              <w:rPr>
                <w:rFonts w:ascii="標楷體" w:eastAsia="標楷體" w:hAnsi="標楷體" w:hint="eastAsia"/>
              </w:rPr>
              <w:t>五</w:t>
            </w:r>
          </w:p>
        </w:tc>
      </w:tr>
      <w:tr w:rsidR="004258CE" w:rsidTr="004258CE">
        <w:trPr>
          <w:cantSplit/>
          <w:trHeight w:val="85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3E5A44" w:rsidRDefault="004258CE" w:rsidP="004258CE">
            <w:pPr>
              <w:jc w:val="center"/>
              <w:rPr>
                <w:strike/>
                <w:color w:val="FF0000"/>
              </w:rPr>
            </w:pPr>
            <w:r w:rsidRPr="003E5A44">
              <w:rPr>
                <w:rFonts w:ascii="標楷體" w:eastAsia="標楷體" w:hAnsi="標楷體" w:hint="eastAsia"/>
                <w:strike/>
                <w:color w:val="FF0000"/>
              </w:rPr>
              <w:t>大四通識</w:t>
            </w:r>
            <w:r w:rsidRPr="003A3AED">
              <w:rPr>
                <w:rFonts w:ascii="標楷體" w:eastAsia="標楷體" w:hAnsi="標楷體" w:hint="eastAsia"/>
                <w:color w:val="FF0000"/>
              </w:rPr>
              <w:t>(刪除)</w:t>
            </w:r>
          </w:p>
        </w:tc>
      </w:tr>
      <w:tr w:rsidR="004258CE" w:rsidTr="004258CE">
        <w:trPr>
          <w:cantSplit/>
          <w:trHeight w:val="62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09:10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3E5A44" w:rsidRDefault="004258CE" w:rsidP="004258CE">
            <w:pPr>
              <w:jc w:val="center"/>
              <w:rPr>
                <w:strike/>
                <w:color w:val="FF0000"/>
              </w:rPr>
            </w:pPr>
            <w:r w:rsidRPr="003E5A44">
              <w:rPr>
                <w:rFonts w:ascii="標楷體" w:eastAsia="標楷體" w:hAnsi="標楷體" w:hint="eastAsia"/>
                <w:strike/>
                <w:color w:val="FF0000"/>
              </w:rPr>
              <w:t>大四通識</w:t>
            </w:r>
            <w:r w:rsidRPr="003A3AED">
              <w:rPr>
                <w:rFonts w:ascii="標楷體" w:eastAsia="標楷體" w:hAnsi="標楷體" w:hint="eastAsia"/>
                <w:color w:val="FF0000"/>
              </w:rPr>
              <w:t>(刪除)</w:t>
            </w:r>
          </w:p>
        </w:tc>
      </w:tr>
      <w:tr w:rsidR="004258CE" w:rsidTr="004258CE">
        <w:trPr>
          <w:cantSplit/>
          <w:trHeight w:val="5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3E5A44" w:rsidRDefault="004258CE" w:rsidP="004258CE">
            <w:pPr>
              <w:jc w:val="center"/>
              <w:rPr>
                <w:strike/>
                <w:color w:val="FF0000"/>
              </w:rPr>
            </w:pPr>
            <w:r w:rsidRPr="003E5A44">
              <w:rPr>
                <w:rFonts w:ascii="標楷體" w:eastAsia="標楷體" w:hAnsi="標楷體" w:hint="eastAsia"/>
                <w:strike/>
                <w:color w:val="FF0000"/>
              </w:rPr>
              <w:t>大四通識</w:t>
            </w:r>
            <w:r w:rsidRPr="003A3AED">
              <w:rPr>
                <w:rFonts w:ascii="標楷體" w:eastAsia="標楷體" w:hAnsi="標楷體" w:hint="eastAsia"/>
                <w:color w:val="FF0000"/>
              </w:rPr>
              <w:t>(刪除)</w:t>
            </w:r>
          </w:p>
        </w:tc>
      </w:tr>
      <w:tr w:rsidR="004258CE" w:rsidTr="004258CE">
        <w:trPr>
          <w:cantSplit/>
          <w:trHeight w:val="516"/>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3E5A44" w:rsidRDefault="004258CE" w:rsidP="004258CE">
            <w:pPr>
              <w:jc w:val="center"/>
              <w:rPr>
                <w:strike/>
                <w:color w:val="FF0000"/>
              </w:rPr>
            </w:pPr>
            <w:r w:rsidRPr="003E5A44">
              <w:rPr>
                <w:rFonts w:ascii="標楷體" w:eastAsia="標楷體" w:hAnsi="標楷體" w:hint="eastAsia"/>
                <w:strike/>
                <w:color w:val="FF0000"/>
              </w:rPr>
              <w:t>大四通識</w:t>
            </w:r>
            <w:r w:rsidRPr="003A3AED">
              <w:rPr>
                <w:rFonts w:ascii="標楷體" w:eastAsia="標楷體" w:hAnsi="標楷體" w:hint="eastAsia"/>
                <w:color w:val="FF0000"/>
              </w:rPr>
              <w:t>(刪除)</w:t>
            </w:r>
          </w:p>
        </w:tc>
      </w:tr>
      <w:tr w:rsidR="004258CE" w:rsidTr="004258CE">
        <w:trPr>
          <w:cantSplit/>
          <w:trHeight w:val="598"/>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12:10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r>
      <w:tr w:rsidR="004258CE" w:rsidTr="004258CE">
        <w:trPr>
          <w:cantSplit/>
          <w:trHeight w:val="80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13:10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rPr>
                <w:rFonts w:ascii="標楷體" w:eastAsia="標楷體" w:hAnsi="標楷體"/>
                <w:color w:val="000000"/>
              </w:rPr>
            </w:pPr>
            <w:r>
              <w:rPr>
                <w:rFonts w:ascii="標楷體" w:eastAsia="標楷體" w:hAnsi="標楷體" w:hint="eastAsia"/>
                <w:color w:val="000000"/>
              </w:rPr>
              <w:t>14:00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7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14:10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68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15:10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strike/>
                <w:color w:val="FF0000"/>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69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16:10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17:00</w:t>
            </w:r>
          </w:p>
        </w:tc>
        <w:tc>
          <w:tcPr>
            <w:tcW w:w="872"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1546D3" w:rsidRDefault="004258CE" w:rsidP="004258CE">
            <w:pPr>
              <w:jc w:val="center"/>
              <w:rPr>
                <w:rFonts w:ascii="標楷體" w:eastAsia="標楷體" w:hAnsi="標楷體"/>
                <w:strike/>
                <w:color w:val="FF0000"/>
              </w:rPr>
            </w:pP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10</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17:10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18:00</w:t>
            </w:r>
          </w:p>
        </w:tc>
        <w:tc>
          <w:tcPr>
            <w:tcW w:w="872"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64"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rsidR="004258CE" w:rsidRPr="00AA7B18" w:rsidRDefault="004258CE" w:rsidP="004258C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Pr="001546D3" w:rsidRDefault="004258CE" w:rsidP="004258CE">
            <w:pPr>
              <w:jc w:val="center"/>
              <w:rPr>
                <w:rFonts w:ascii="標楷體" w:eastAsia="標楷體" w:hAnsi="標楷體"/>
                <w:strike/>
                <w:color w:val="FF0000"/>
              </w:rPr>
            </w:pPr>
          </w:p>
        </w:tc>
        <w:tc>
          <w:tcPr>
            <w:tcW w:w="878" w:type="pct"/>
            <w:tcBorders>
              <w:top w:val="single" w:sz="6" w:space="0" w:color="auto"/>
              <w:left w:val="single" w:sz="12" w:space="0" w:color="auto"/>
              <w:bottom w:val="single" w:sz="12"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11</w:t>
            </w:r>
          </w:p>
        </w:tc>
        <w:tc>
          <w:tcPr>
            <w:tcW w:w="371" w:type="pct"/>
            <w:tcBorders>
              <w:top w:val="single" w:sz="12"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18:10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19:00</w:t>
            </w:r>
          </w:p>
        </w:tc>
        <w:tc>
          <w:tcPr>
            <w:tcW w:w="872"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8" w:type="pct"/>
            <w:tcBorders>
              <w:top w:val="single" w:sz="12"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19:10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Pr="00AA7B18" w:rsidRDefault="004258CE" w:rsidP="004258CE">
            <w:pPr>
              <w:jc w:val="center"/>
              <w:rPr>
                <w:rFonts w:ascii="標楷體" w:eastAsia="標楷體" w:hAnsi="標楷體"/>
              </w:rPr>
            </w:pPr>
            <w:r w:rsidRPr="00AA7B18">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20:10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21:00</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64"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907"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72"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78" w:type="pct"/>
            <w:tcBorders>
              <w:top w:val="single" w:sz="6" w:space="0" w:color="auto"/>
              <w:left w:val="single" w:sz="12" w:space="0" w:color="auto"/>
              <w:bottom w:val="single" w:sz="6"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r>
      <w:tr w:rsidR="004258CE" w:rsidTr="004258CE">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21:10</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w:t>
            </w:r>
          </w:p>
          <w:p w:rsidR="004258CE" w:rsidRDefault="004258CE" w:rsidP="004258CE">
            <w:pPr>
              <w:spacing w:line="240" w:lineRule="exact"/>
              <w:jc w:val="center"/>
              <w:rPr>
                <w:rFonts w:ascii="標楷體" w:eastAsia="標楷體" w:hAnsi="標楷體"/>
                <w:color w:val="000000"/>
              </w:rPr>
            </w:pPr>
            <w:r>
              <w:rPr>
                <w:rFonts w:ascii="標楷體" w:eastAsia="標楷體" w:hAnsi="標楷體" w:hint="eastAsia"/>
                <w:color w:val="000000"/>
              </w:rPr>
              <w:t>22:00</w:t>
            </w: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64" w:type="pct"/>
            <w:tcBorders>
              <w:top w:val="single" w:sz="6" w:space="0" w:color="auto"/>
              <w:left w:val="single" w:sz="12" w:space="0" w:color="auto"/>
              <w:bottom w:val="single" w:sz="12"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907" w:type="pct"/>
            <w:tcBorders>
              <w:top w:val="single" w:sz="6" w:space="0" w:color="auto"/>
              <w:left w:val="single" w:sz="12" w:space="0" w:color="auto"/>
              <w:bottom w:val="single" w:sz="12"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72" w:type="pct"/>
            <w:tcBorders>
              <w:top w:val="single" w:sz="6" w:space="0" w:color="auto"/>
              <w:left w:val="single" w:sz="12" w:space="0" w:color="auto"/>
              <w:bottom w:val="single" w:sz="12"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c>
          <w:tcPr>
            <w:tcW w:w="878" w:type="pct"/>
            <w:tcBorders>
              <w:top w:val="single" w:sz="6" w:space="0" w:color="auto"/>
              <w:left w:val="single" w:sz="12" w:space="0" w:color="auto"/>
              <w:bottom w:val="single" w:sz="12" w:space="0" w:color="auto"/>
              <w:right w:val="single" w:sz="12" w:space="0" w:color="auto"/>
            </w:tcBorders>
            <w:vAlign w:val="center"/>
            <w:hideMark/>
          </w:tcPr>
          <w:p w:rsidR="004258CE" w:rsidRDefault="004258CE" w:rsidP="004258CE">
            <w:pPr>
              <w:jc w:val="center"/>
              <w:rPr>
                <w:rFonts w:ascii="標楷體" w:eastAsia="標楷體" w:hAnsi="標楷體"/>
              </w:rPr>
            </w:pPr>
            <w:r>
              <w:rPr>
                <w:rFonts w:ascii="標楷體" w:eastAsia="標楷體" w:hAnsi="標楷體" w:hint="eastAsia"/>
              </w:rPr>
              <w:t>跨領域+學程</w:t>
            </w:r>
          </w:p>
        </w:tc>
      </w:tr>
    </w:tbl>
    <w:p w:rsidR="004258CE" w:rsidRPr="004B4B06" w:rsidRDefault="004258CE" w:rsidP="004258CE">
      <w:pPr>
        <w:spacing w:line="440" w:lineRule="exact"/>
        <w:rPr>
          <w:rFonts w:ascii="標楷體" w:eastAsia="標楷體" w:hAnsi="標楷體"/>
          <w:b/>
          <w:color w:val="000000"/>
          <w:sz w:val="28"/>
          <w:szCs w:val="28"/>
        </w:rPr>
        <w:sectPr w:rsidR="004258CE" w:rsidRPr="004B4B06" w:rsidSect="002B5712">
          <w:footerReference w:type="default" r:id="rId11"/>
          <w:pgSz w:w="11906" w:h="16838" w:code="9"/>
          <w:pgMar w:top="567" w:right="1021" w:bottom="567" w:left="907" w:header="851" w:footer="284" w:gutter="0"/>
          <w:cols w:space="425"/>
          <w:docGrid w:type="lines" w:linePitch="360"/>
        </w:sectPr>
      </w:pPr>
    </w:p>
    <w:p w:rsidR="004258CE" w:rsidRPr="00C20720" w:rsidRDefault="004258CE" w:rsidP="004258CE">
      <w:pPr>
        <w:rPr>
          <w:rFonts w:ascii="標楷體" w:eastAsia="標楷體" w:hAnsi="標楷體"/>
          <w:b/>
          <w:bCs/>
          <w:color w:val="000000"/>
        </w:rPr>
      </w:pPr>
      <w:r w:rsidRPr="00C20720">
        <w:rPr>
          <w:rFonts w:ascii="標楷體" w:eastAsia="標楷體" w:hAnsi="標楷體" w:hint="eastAsia"/>
          <w:b/>
          <w:bCs/>
          <w:color w:val="000000"/>
        </w:rPr>
        <w:lastRenderedPageBreak/>
        <w:t>附件二</w:t>
      </w:r>
    </w:p>
    <w:tbl>
      <w:tblPr>
        <w:tblW w:w="4950" w:type="pct"/>
        <w:tblLayout w:type="fixed"/>
        <w:tblCellMar>
          <w:left w:w="0" w:type="dxa"/>
          <w:right w:w="0" w:type="dxa"/>
        </w:tblCellMar>
        <w:tblLook w:val="04A0" w:firstRow="1" w:lastRow="0" w:firstColumn="1" w:lastColumn="0" w:noHBand="0" w:noVBand="1"/>
      </w:tblPr>
      <w:tblGrid>
        <w:gridCol w:w="2762"/>
        <w:gridCol w:w="1222"/>
        <w:gridCol w:w="908"/>
        <w:gridCol w:w="1066"/>
        <w:gridCol w:w="1066"/>
        <w:gridCol w:w="940"/>
        <w:gridCol w:w="1189"/>
        <w:gridCol w:w="979"/>
      </w:tblGrid>
      <w:tr w:rsidR="004258CE" w:rsidRPr="00E05242" w:rsidTr="004258CE">
        <w:trPr>
          <w:trHeight w:val="264"/>
        </w:trPr>
        <w:tc>
          <w:tcPr>
            <w:tcW w:w="5000" w:type="pct"/>
            <w:gridSpan w:val="8"/>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4258CE" w:rsidRDefault="004258CE" w:rsidP="004258CE">
            <w:pPr>
              <w:snapToGrid w:val="0"/>
              <w:jc w:val="center"/>
              <w:rPr>
                <w:rFonts w:ascii="標楷體" w:eastAsia="標楷體" w:hAnsi="標楷體"/>
                <w:b/>
                <w:bCs/>
                <w:sz w:val="28"/>
                <w:szCs w:val="28"/>
              </w:rPr>
            </w:pPr>
            <w:r>
              <w:rPr>
                <w:rFonts w:ascii="標楷體" w:eastAsia="標楷體" w:hAnsi="標楷體" w:hint="eastAsia"/>
                <w:b/>
                <w:bCs/>
                <w:sz w:val="28"/>
                <w:szCs w:val="28"/>
              </w:rPr>
              <w:t>國立臺東大學開課單位開課鐘點數上限參照表</w:t>
            </w:r>
          </w:p>
        </w:tc>
      </w:tr>
      <w:tr w:rsidR="004258CE" w:rsidTr="004258CE">
        <w:trPr>
          <w:trHeight w:val="45"/>
        </w:trPr>
        <w:tc>
          <w:tcPr>
            <w:tcW w:w="1363" w:type="pct"/>
            <w:vMerge w:val="restart"/>
            <w:tcBorders>
              <w:top w:val="single" w:sz="4" w:space="0" w:color="auto"/>
              <w:left w:val="single" w:sz="4" w:space="0" w:color="auto"/>
              <w:bottom w:val="single" w:sz="4" w:space="0" w:color="auto"/>
              <w:right w:val="single" w:sz="4" w:space="0" w:color="auto"/>
              <w:tl2br w:val="single" w:sz="4" w:space="0" w:color="auto"/>
            </w:tcBorders>
            <w:noWrap/>
            <w:tcMar>
              <w:top w:w="15" w:type="dxa"/>
              <w:left w:w="15" w:type="dxa"/>
              <w:bottom w:w="0" w:type="dxa"/>
              <w:right w:w="15" w:type="dxa"/>
            </w:tcMar>
            <w:vAlign w:val="center"/>
            <w:hideMark/>
          </w:tcPr>
          <w:p w:rsidR="004258CE" w:rsidRDefault="004258CE" w:rsidP="004258CE">
            <w:pPr>
              <w:wordWrap w:val="0"/>
              <w:spacing w:line="240" w:lineRule="exact"/>
              <w:ind w:left="178" w:hangingChars="81" w:hanging="178"/>
              <w:jc w:val="right"/>
              <w:rPr>
                <w:rFonts w:ascii="標楷體" w:eastAsia="標楷體" w:hAnsi="標楷體"/>
                <w:b/>
                <w:sz w:val="22"/>
              </w:rPr>
            </w:pPr>
            <w:r>
              <w:rPr>
                <w:rFonts w:ascii="標楷體" w:eastAsia="標楷體" w:hAnsi="標楷體" w:hint="eastAsia"/>
                <w:b/>
                <w:sz w:val="22"/>
                <w:szCs w:val="22"/>
              </w:rPr>
              <w:t xml:space="preserve">院 系 所  </w:t>
            </w:r>
          </w:p>
          <w:p w:rsidR="004258CE" w:rsidRDefault="004258CE" w:rsidP="004258CE">
            <w:pPr>
              <w:spacing w:line="240" w:lineRule="exact"/>
              <w:ind w:left="178" w:hangingChars="81" w:hanging="178"/>
              <w:rPr>
                <w:rFonts w:ascii="標楷體" w:eastAsia="標楷體" w:hAnsi="標楷體"/>
                <w:b/>
                <w:sz w:val="22"/>
              </w:rPr>
            </w:pPr>
            <w:r>
              <w:rPr>
                <w:rFonts w:ascii="標楷體" w:eastAsia="標楷體" w:hAnsi="標楷體" w:hint="eastAsia"/>
                <w:b/>
                <w:sz w:val="22"/>
                <w:szCs w:val="22"/>
              </w:rPr>
              <w:t xml:space="preserve"> 項  目</w:t>
            </w:r>
          </w:p>
        </w:tc>
        <w:tc>
          <w:tcPr>
            <w:tcW w:w="3637" w:type="pct"/>
            <w:gridSpan w:val="7"/>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jc w:val="center"/>
              <w:rPr>
                <w:rFonts w:ascii="標楷體" w:eastAsia="標楷體" w:hAnsi="標楷體"/>
                <w:b/>
              </w:rPr>
            </w:pPr>
            <w:r>
              <w:rPr>
                <w:rFonts w:ascii="標楷體" w:eastAsia="標楷體" w:hAnsi="標楷體" w:hint="eastAsia"/>
                <w:b/>
              </w:rPr>
              <w:t>師範學院</w:t>
            </w:r>
          </w:p>
        </w:tc>
      </w:tr>
      <w:tr w:rsidR="004258CE" w:rsidTr="004258CE">
        <w:trPr>
          <w:trHeight w:val="420"/>
        </w:trPr>
        <w:tc>
          <w:tcPr>
            <w:tcW w:w="1363" w:type="pct"/>
            <w:vMerge/>
            <w:tcBorders>
              <w:top w:val="single" w:sz="4" w:space="0" w:color="auto"/>
              <w:left w:val="single" w:sz="4" w:space="0" w:color="auto"/>
              <w:bottom w:val="thinThickSmallGap" w:sz="24" w:space="0" w:color="auto"/>
              <w:right w:val="single" w:sz="4" w:space="0" w:color="auto"/>
            </w:tcBorders>
            <w:vAlign w:val="center"/>
            <w:hideMark/>
          </w:tcPr>
          <w:p w:rsidR="004258CE" w:rsidRDefault="004258CE" w:rsidP="004258CE">
            <w:pPr>
              <w:widowControl/>
              <w:rPr>
                <w:rFonts w:ascii="標楷體" w:eastAsia="標楷體" w:hAnsi="標楷體"/>
                <w:b/>
                <w:sz w:val="22"/>
              </w:rPr>
            </w:pPr>
          </w:p>
        </w:tc>
        <w:tc>
          <w:tcPr>
            <w:tcW w:w="603"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Default="004258CE" w:rsidP="004258CE">
            <w:pPr>
              <w:snapToGrid w:val="0"/>
              <w:jc w:val="center"/>
              <w:rPr>
                <w:rFonts w:ascii="標楷體" w:eastAsia="標楷體" w:hAnsi="標楷體"/>
                <w:b/>
              </w:rPr>
            </w:pPr>
            <w:r>
              <w:rPr>
                <w:rFonts w:ascii="標楷體" w:eastAsia="標楷體" w:hAnsi="標楷體" w:hint="eastAsia"/>
                <w:b/>
              </w:rPr>
              <w:t>教育系</w:t>
            </w:r>
          </w:p>
        </w:tc>
        <w:tc>
          <w:tcPr>
            <w:tcW w:w="448" w:type="pct"/>
            <w:tcBorders>
              <w:top w:val="single" w:sz="4" w:space="0" w:color="auto"/>
              <w:left w:val="single" w:sz="4" w:space="0" w:color="auto"/>
              <w:bottom w:val="thinThickSmallGap" w:sz="24" w:space="0" w:color="auto"/>
              <w:right w:val="single" w:sz="4" w:space="0" w:color="auto"/>
            </w:tcBorders>
            <w:vAlign w:val="center"/>
          </w:tcPr>
          <w:p w:rsidR="004258CE" w:rsidRDefault="004258CE" w:rsidP="004258CE">
            <w:pPr>
              <w:snapToGrid w:val="0"/>
              <w:jc w:val="center"/>
              <w:rPr>
                <w:rFonts w:ascii="標楷體" w:eastAsia="標楷體" w:hAnsi="標楷體"/>
                <w:b/>
              </w:rPr>
            </w:pPr>
            <w:r>
              <w:rPr>
                <w:rFonts w:ascii="標楷體" w:eastAsia="標楷體" w:hAnsi="標楷體" w:hint="eastAsia"/>
                <w:b/>
              </w:rPr>
              <w:t>文休系</w:t>
            </w:r>
          </w:p>
        </w:tc>
        <w:tc>
          <w:tcPr>
            <w:tcW w:w="526" w:type="pct"/>
            <w:tcBorders>
              <w:top w:val="single" w:sz="4" w:space="0" w:color="auto"/>
              <w:left w:val="single" w:sz="4" w:space="0" w:color="auto"/>
              <w:bottom w:val="thinThickSmallGap" w:sz="24" w:space="0" w:color="auto"/>
              <w:right w:val="single" w:sz="4" w:space="0" w:color="auto"/>
            </w:tcBorders>
            <w:vAlign w:val="center"/>
            <w:hideMark/>
          </w:tcPr>
          <w:p w:rsidR="004258CE" w:rsidRDefault="004258CE" w:rsidP="004258CE">
            <w:pPr>
              <w:snapToGrid w:val="0"/>
              <w:jc w:val="center"/>
              <w:rPr>
                <w:rFonts w:ascii="標楷體" w:eastAsia="標楷體" w:hAnsi="標楷體"/>
                <w:b/>
              </w:rPr>
            </w:pPr>
            <w:r>
              <w:rPr>
                <w:rFonts w:ascii="標楷體" w:eastAsia="標楷體" w:hAnsi="標楷體" w:hint="eastAsia"/>
                <w:b/>
              </w:rPr>
              <w:t>特教系</w:t>
            </w:r>
          </w:p>
        </w:tc>
        <w:tc>
          <w:tcPr>
            <w:tcW w:w="526"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Default="004258CE" w:rsidP="004258CE">
            <w:pPr>
              <w:snapToGrid w:val="0"/>
              <w:jc w:val="center"/>
              <w:rPr>
                <w:rFonts w:ascii="標楷體" w:eastAsia="標楷體" w:hAnsi="標楷體"/>
                <w:b/>
              </w:rPr>
            </w:pPr>
            <w:r>
              <w:rPr>
                <w:rFonts w:ascii="標楷體" w:eastAsia="標楷體" w:hAnsi="標楷體" w:hint="eastAsia"/>
                <w:b/>
              </w:rPr>
              <w:t>幼教系</w:t>
            </w:r>
          </w:p>
        </w:tc>
        <w:tc>
          <w:tcPr>
            <w:tcW w:w="464" w:type="pct"/>
            <w:tcBorders>
              <w:top w:val="single" w:sz="4" w:space="0" w:color="auto"/>
              <w:left w:val="single" w:sz="4" w:space="0" w:color="auto"/>
              <w:bottom w:val="thinThickSmallGap" w:sz="24" w:space="0" w:color="auto"/>
              <w:right w:val="single" w:sz="4" w:space="0" w:color="auto"/>
            </w:tcBorders>
            <w:vAlign w:val="center"/>
            <w:hideMark/>
          </w:tcPr>
          <w:p w:rsidR="004258CE" w:rsidRDefault="004258CE" w:rsidP="004258CE">
            <w:pPr>
              <w:snapToGrid w:val="0"/>
              <w:jc w:val="center"/>
              <w:rPr>
                <w:rFonts w:ascii="標楷體" w:eastAsia="標楷體" w:hAnsi="標楷體"/>
                <w:b/>
              </w:rPr>
            </w:pPr>
            <w:r>
              <w:rPr>
                <w:rFonts w:ascii="標楷體" w:eastAsia="標楷體" w:hAnsi="標楷體" w:hint="eastAsia"/>
                <w:b/>
              </w:rPr>
              <w:t>數媒文教系</w:t>
            </w:r>
          </w:p>
        </w:tc>
        <w:tc>
          <w:tcPr>
            <w:tcW w:w="587" w:type="pct"/>
            <w:tcBorders>
              <w:top w:val="single" w:sz="4" w:space="0" w:color="auto"/>
              <w:left w:val="single" w:sz="4" w:space="0" w:color="auto"/>
              <w:bottom w:val="thinThickSmallGap" w:sz="24" w:space="0" w:color="auto"/>
              <w:right w:val="single" w:sz="4" w:space="0" w:color="auto"/>
            </w:tcBorders>
            <w:vAlign w:val="center"/>
          </w:tcPr>
          <w:p w:rsidR="004258CE" w:rsidRDefault="004258CE" w:rsidP="004258CE">
            <w:pPr>
              <w:snapToGrid w:val="0"/>
              <w:jc w:val="center"/>
              <w:rPr>
                <w:rFonts w:ascii="標楷體" w:eastAsia="標楷體" w:hAnsi="標楷體"/>
                <w:b/>
              </w:rPr>
            </w:pPr>
            <w:r>
              <w:rPr>
                <w:rFonts w:ascii="標楷體" w:eastAsia="標楷體" w:hAnsi="標楷體" w:hint="eastAsia"/>
                <w:b/>
              </w:rPr>
              <w:t>體育系</w:t>
            </w:r>
          </w:p>
        </w:tc>
        <w:tc>
          <w:tcPr>
            <w:tcW w:w="483" w:type="pct"/>
            <w:tcBorders>
              <w:top w:val="single" w:sz="4" w:space="0" w:color="auto"/>
              <w:left w:val="single" w:sz="4" w:space="0" w:color="auto"/>
              <w:bottom w:val="thinThickSmallGap" w:sz="24" w:space="0" w:color="auto"/>
              <w:right w:val="single" w:sz="4" w:space="0" w:color="auto"/>
            </w:tcBorders>
            <w:vAlign w:val="center"/>
          </w:tcPr>
          <w:p w:rsidR="004258CE" w:rsidRDefault="004258CE" w:rsidP="004258CE">
            <w:pPr>
              <w:snapToGrid w:val="0"/>
              <w:jc w:val="center"/>
              <w:rPr>
                <w:rFonts w:ascii="標楷體" w:eastAsia="標楷體" w:hAnsi="標楷體"/>
                <w:b/>
              </w:rPr>
            </w:pPr>
            <w:r>
              <w:rPr>
                <w:rFonts w:ascii="標楷體" w:eastAsia="標楷體" w:hAnsi="標楷體" w:hint="eastAsia"/>
                <w:b/>
              </w:rPr>
              <w:t>運動競技學士學位學程</w:t>
            </w:r>
          </w:p>
        </w:tc>
      </w:tr>
      <w:tr w:rsidR="004258CE" w:rsidTr="004258CE">
        <w:tc>
          <w:tcPr>
            <w:tcW w:w="1363" w:type="pct"/>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rPr>
                <w:rFonts w:ascii="標楷體" w:eastAsia="標楷體" w:hAnsi="標楷體"/>
                <w:color w:val="000000"/>
              </w:rPr>
            </w:pPr>
            <w:r>
              <w:rPr>
                <w:rFonts w:ascii="標楷體" w:eastAsia="標楷體" w:hAnsi="標楷體" w:hint="eastAsia"/>
                <w:b/>
                <w:bCs/>
                <w:color w:val="000000"/>
                <w:sz w:val="22"/>
                <w:szCs w:val="22"/>
              </w:rPr>
              <w:t>(A</w:t>
            </w:r>
            <w:r w:rsidRPr="003E5A44">
              <w:rPr>
                <w:rFonts w:ascii="標楷體" w:eastAsia="標楷體" w:hAnsi="標楷體" w:hint="eastAsia"/>
                <w:b/>
                <w:bCs/>
                <w:sz w:val="22"/>
                <w:szCs w:val="22"/>
              </w:rPr>
              <w:t>)開課單位課程學分數</w:t>
            </w:r>
            <w:r>
              <w:rPr>
                <w:rFonts w:ascii="標楷體" w:eastAsia="標楷體" w:hAnsi="標楷體" w:hint="eastAsia"/>
                <w:b/>
                <w:bCs/>
                <w:color w:val="000000"/>
                <w:sz w:val="22"/>
                <w:szCs w:val="22"/>
              </w:rPr>
              <w:t xml:space="preserve">(以1學分/1小時計算) </w:t>
            </w:r>
          </w:p>
        </w:tc>
        <w:tc>
          <w:tcPr>
            <w:tcW w:w="603" w:type="pct"/>
            <w:tcBorders>
              <w:top w:val="thinThickSmallGap" w:sz="2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4258CE" w:rsidRPr="003E5A44" w:rsidRDefault="004258CE" w:rsidP="004258CE">
            <w:pPr>
              <w:adjustRightInd w:val="0"/>
              <w:snapToGrid w:val="0"/>
              <w:spacing w:line="400" w:lineRule="exact"/>
              <w:jc w:val="center"/>
              <w:rPr>
                <w:rFonts w:ascii="標楷體" w:eastAsia="標楷體" w:hAnsi="標楷體"/>
                <w:b/>
                <w:sz w:val="28"/>
                <w:szCs w:val="28"/>
              </w:rPr>
            </w:pPr>
            <w:r w:rsidRPr="003E5A44">
              <w:rPr>
                <w:rFonts w:ascii="標楷體" w:eastAsia="標楷體" w:hAnsi="標楷體" w:hint="eastAsia"/>
                <w:b/>
                <w:sz w:val="28"/>
                <w:szCs w:val="28"/>
              </w:rPr>
              <w:t>80</w:t>
            </w:r>
          </w:p>
          <w:p w:rsidR="004258CE" w:rsidRPr="003E5A44" w:rsidRDefault="004258CE" w:rsidP="004258CE">
            <w:pPr>
              <w:adjustRightInd w:val="0"/>
              <w:snapToGrid w:val="0"/>
              <w:spacing w:line="200" w:lineRule="exact"/>
              <w:jc w:val="center"/>
              <w:rPr>
                <w:rFonts w:ascii="標楷體" w:eastAsia="標楷體" w:hAnsi="標楷體"/>
                <w:b/>
                <w:sz w:val="18"/>
                <w:szCs w:val="18"/>
              </w:rPr>
            </w:pPr>
            <w:r w:rsidRPr="003E5A44">
              <w:rPr>
                <w:rFonts w:ascii="標楷體" w:eastAsia="標楷體" w:hAnsi="標楷體" w:hint="eastAsia"/>
                <w:b/>
                <w:sz w:val="18"/>
                <w:szCs w:val="18"/>
              </w:rPr>
              <w:t>(總學分數145-通識28-院代開專業課程37)</w:t>
            </w:r>
          </w:p>
        </w:tc>
        <w:tc>
          <w:tcPr>
            <w:tcW w:w="448" w:type="pct"/>
            <w:tcBorders>
              <w:top w:val="thinThickSmallGap" w:sz="24" w:space="0" w:color="auto"/>
              <w:left w:val="single" w:sz="4" w:space="0" w:color="auto"/>
              <w:bottom w:val="nil"/>
              <w:right w:val="single" w:sz="4" w:space="0" w:color="auto"/>
            </w:tcBorders>
            <w:vAlign w:val="center"/>
          </w:tcPr>
          <w:p w:rsidR="004258CE" w:rsidRPr="003E5A44" w:rsidRDefault="004258CE" w:rsidP="004258CE">
            <w:pPr>
              <w:adjustRightInd w:val="0"/>
              <w:snapToGrid w:val="0"/>
              <w:spacing w:line="400" w:lineRule="exact"/>
              <w:jc w:val="center"/>
              <w:rPr>
                <w:rFonts w:ascii="標楷體" w:eastAsia="標楷體" w:hAnsi="標楷體"/>
                <w:b/>
                <w:sz w:val="28"/>
                <w:szCs w:val="28"/>
              </w:rPr>
            </w:pPr>
            <w:r w:rsidRPr="003E5A44">
              <w:rPr>
                <w:rFonts w:ascii="標楷體" w:eastAsia="標楷體" w:hAnsi="標楷體" w:hint="eastAsia"/>
                <w:b/>
                <w:sz w:val="28"/>
                <w:szCs w:val="28"/>
              </w:rPr>
              <w:t>100</w:t>
            </w:r>
          </w:p>
          <w:p w:rsidR="004258CE" w:rsidRPr="003E5A44" w:rsidRDefault="004258CE" w:rsidP="004258CE">
            <w:pPr>
              <w:adjustRightInd w:val="0"/>
              <w:snapToGrid w:val="0"/>
              <w:spacing w:line="200" w:lineRule="exact"/>
              <w:jc w:val="center"/>
              <w:rPr>
                <w:rFonts w:ascii="標楷體" w:eastAsia="標楷體" w:hAnsi="標楷體"/>
                <w:b/>
                <w:sz w:val="18"/>
                <w:szCs w:val="18"/>
              </w:rPr>
            </w:pPr>
            <w:r w:rsidRPr="003E5A44">
              <w:rPr>
                <w:rFonts w:ascii="標楷體" w:eastAsia="標楷體" w:hAnsi="標楷體" w:hint="eastAsia"/>
                <w:b/>
                <w:sz w:val="18"/>
                <w:szCs w:val="18"/>
              </w:rPr>
              <w:t>(總學分數128-通識28)</w:t>
            </w:r>
          </w:p>
        </w:tc>
        <w:tc>
          <w:tcPr>
            <w:tcW w:w="526" w:type="pct"/>
            <w:tcBorders>
              <w:top w:val="thinThickSmallGap" w:sz="24" w:space="0" w:color="auto"/>
              <w:left w:val="single" w:sz="4" w:space="0" w:color="auto"/>
              <w:bottom w:val="nil"/>
              <w:right w:val="single" w:sz="4" w:space="0" w:color="auto"/>
            </w:tcBorders>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tc>
        <w:tc>
          <w:tcPr>
            <w:tcW w:w="526" w:type="pct"/>
            <w:tcBorders>
              <w:top w:val="thinThickSmallGap" w:sz="2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tc>
        <w:tc>
          <w:tcPr>
            <w:tcW w:w="464" w:type="pct"/>
            <w:tcBorders>
              <w:top w:val="thinThickSmallGap" w:sz="24" w:space="0" w:color="auto"/>
              <w:left w:val="single" w:sz="4" w:space="0" w:color="auto"/>
              <w:bottom w:val="nil"/>
              <w:right w:val="single" w:sz="4" w:space="0" w:color="auto"/>
            </w:tcBorders>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tc>
        <w:tc>
          <w:tcPr>
            <w:tcW w:w="587" w:type="pct"/>
            <w:tcBorders>
              <w:top w:val="thinThickSmallGap" w:sz="24" w:space="0" w:color="auto"/>
              <w:left w:val="single" w:sz="4" w:space="0" w:color="auto"/>
              <w:bottom w:val="nil"/>
              <w:right w:val="single" w:sz="4" w:space="0" w:color="auto"/>
            </w:tcBorders>
            <w:vAlign w:val="center"/>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80</w:t>
            </w:r>
          </w:p>
          <w:p w:rsidR="004258CE" w:rsidRPr="003E5A44" w:rsidRDefault="004258CE" w:rsidP="004258CE">
            <w:pPr>
              <w:adjustRightInd w:val="0"/>
              <w:snapToGrid w:val="0"/>
              <w:spacing w:line="200" w:lineRule="exact"/>
              <w:jc w:val="center"/>
              <w:rPr>
                <w:rFonts w:ascii="標楷體" w:eastAsia="標楷體" w:hAnsi="標楷體"/>
                <w:b/>
                <w:sz w:val="28"/>
                <w:szCs w:val="28"/>
              </w:rPr>
            </w:pPr>
            <w:r w:rsidRPr="003E5A44">
              <w:rPr>
                <w:rFonts w:ascii="標楷體" w:eastAsia="標楷體" w:hAnsi="標楷體" w:hint="eastAsia"/>
                <w:b/>
                <w:sz w:val="18"/>
                <w:szCs w:val="18"/>
              </w:rPr>
              <w:t>(總學分數145-通識28-院代開專業課程37)</w:t>
            </w:r>
          </w:p>
        </w:tc>
        <w:tc>
          <w:tcPr>
            <w:tcW w:w="483" w:type="pct"/>
            <w:tcBorders>
              <w:top w:val="thinThickSmallGap" w:sz="24" w:space="0" w:color="auto"/>
              <w:left w:val="single" w:sz="4" w:space="0" w:color="auto"/>
              <w:bottom w:val="nil"/>
              <w:right w:val="single" w:sz="4" w:space="0" w:color="auto"/>
            </w:tcBorders>
            <w:vAlign w:val="center"/>
          </w:tcPr>
          <w:p w:rsidR="004258CE" w:rsidRPr="0025697F" w:rsidRDefault="004258CE" w:rsidP="004258CE">
            <w:pPr>
              <w:adjustRightInd w:val="0"/>
              <w:snapToGrid w:val="0"/>
              <w:jc w:val="center"/>
              <w:rPr>
                <w:rFonts w:ascii="標楷體" w:eastAsia="標楷體" w:hAnsi="標楷體"/>
                <w:b/>
                <w:color w:val="000000"/>
                <w:sz w:val="28"/>
                <w:szCs w:val="28"/>
              </w:rPr>
            </w:pPr>
            <w:r w:rsidRPr="0025697F">
              <w:rPr>
                <w:rFonts w:ascii="標楷體" w:eastAsia="標楷體" w:hAnsi="標楷體" w:hint="eastAsia"/>
                <w:b/>
                <w:color w:val="000000"/>
                <w:sz w:val="28"/>
                <w:szCs w:val="28"/>
              </w:rPr>
              <w:t>100</w:t>
            </w:r>
          </w:p>
        </w:tc>
      </w:tr>
      <w:tr w:rsidR="004258CE" w:rsidTr="004258CE">
        <w:tc>
          <w:tcPr>
            <w:tcW w:w="13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rPr>
                <w:rFonts w:ascii="標楷體" w:eastAsia="標楷體" w:hAnsi="標楷體"/>
                <w:b/>
                <w:bCs/>
                <w:color w:val="000000"/>
                <w:sz w:val="22"/>
                <w:szCs w:val="22"/>
              </w:rPr>
            </w:pPr>
            <w:r>
              <w:rPr>
                <w:rFonts w:ascii="標楷體" w:eastAsia="標楷體" w:hAnsi="標楷體" w:hint="eastAsia"/>
                <w:b/>
                <w:bCs/>
                <w:color w:val="000000"/>
              </w:rPr>
              <w:t>(B)</w:t>
            </w:r>
            <w:r>
              <w:rPr>
                <w:rFonts w:ascii="標楷體" w:eastAsia="標楷體" w:hAnsi="標楷體" w:hint="eastAsia"/>
                <w:b/>
                <w:bCs/>
                <w:color w:val="000000"/>
                <w:sz w:val="22"/>
                <w:szCs w:val="22"/>
              </w:rPr>
              <w:t>每學期應開學分及時數</w:t>
            </w:r>
          </w:p>
          <w:p w:rsidR="004258CE" w:rsidRDefault="004258CE" w:rsidP="004258CE">
            <w:pPr>
              <w:adjustRightInd w:val="0"/>
              <w:snapToGrid w:val="0"/>
              <w:spacing w:line="240" w:lineRule="exact"/>
              <w:ind w:leftChars="150" w:left="360"/>
              <w:rPr>
                <w:rFonts w:ascii="標楷體" w:eastAsia="標楷體" w:hAnsi="標楷體"/>
                <w:b/>
                <w:color w:val="000000"/>
                <w:bdr w:val="single" w:sz="4" w:space="0" w:color="auto" w:frame="1"/>
                <w:shd w:val="pct15" w:color="auto" w:fill="FFFFFF"/>
              </w:rPr>
            </w:pPr>
            <w:r>
              <w:rPr>
                <w:rFonts w:ascii="標楷體" w:eastAsia="標楷體" w:hAnsi="標楷體" w:hint="eastAsia"/>
                <w:b/>
                <w:bCs/>
                <w:color w:val="000000"/>
                <w:sz w:val="22"/>
                <w:szCs w:val="22"/>
              </w:rPr>
              <w:t>(學系</w:t>
            </w:r>
            <w:r w:rsidRPr="006274A1">
              <w:rPr>
                <w:rFonts w:ascii="標楷體" w:eastAsia="標楷體" w:hAnsi="標楷體" w:hint="eastAsia"/>
                <w:b/>
                <w:bCs/>
                <w:color w:val="000000"/>
                <w:sz w:val="22"/>
                <w:szCs w:val="22"/>
              </w:rPr>
              <w:t>A÷8學期</w:t>
            </w:r>
            <w:r>
              <w:rPr>
                <w:rFonts w:ascii="標楷體" w:eastAsia="標楷體" w:hAnsi="標楷體" w:hint="eastAsia"/>
                <w:b/>
                <w:bCs/>
                <w:color w:val="000000"/>
                <w:sz w:val="22"/>
                <w:szCs w:val="22"/>
              </w:rPr>
              <w:t>、</w:t>
            </w:r>
            <w:r w:rsidRPr="006274A1">
              <w:rPr>
                <w:rFonts w:ascii="標楷體" w:eastAsia="標楷體" w:hAnsi="標楷體" w:hint="eastAsia"/>
                <w:b/>
                <w:bCs/>
                <w:color w:val="000000"/>
                <w:sz w:val="22"/>
                <w:szCs w:val="22"/>
              </w:rPr>
              <w:t>學院共選</w:t>
            </w:r>
            <w:r>
              <w:rPr>
                <w:rFonts w:ascii="標楷體" w:eastAsia="標楷體" w:hAnsi="標楷體" w:hint="eastAsia"/>
                <w:b/>
                <w:bCs/>
                <w:color w:val="000000"/>
                <w:sz w:val="22"/>
                <w:szCs w:val="22"/>
              </w:rPr>
              <w:t>A÷2學期、</w:t>
            </w:r>
            <w:r w:rsidRPr="006274A1">
              <w:rPr>
                <w:rFonts w:ascii="標楷體" w:eastAsia="標楷體" w:hAnsi="標楷體" w:hint="eastAsia"/>
                <w:b/>
                <w:bCs/>
                <w:color w:val="000000"/>
                <w:sz w:val="22"/>
                <w:szCs w:val="22"/>
              </w:rPr>
              <w:t>小教專業</w:t>
            </w:r>
            <w:r>
              <w:rPr>
                <w:rFonts w:ascii="標楷體" w:eastAsia="標楷體" w:hAnsi="標楷體" w:hint="eastAsia"/>
                <w:b/>
                <w:bCs/>
                <w:color w:val="000000"/>
                <w:sz w:val="22"/>
                <w:szCs w:val="22"/>
              </w:rPr>
              <w:t>教育</w:t>
            </w:r>
            <w:r w:rsidRPr="006274A1">
              <w:rPr>
                <w:rFonts w:ascii="標楷體" w:eastAsia="標楷體" w:hAnsi="標楷體" w:hint="eastAsia"/>
                <w:b/>
                <w:bCs/>
                <w:color w:val="000000"/>
                <w:sz w:val="22"/>
                <w:szCs w:val="22"/>
              </w:rPr>
              <w:t>課程</w:t>
            </w:r>
            <w:r>
              <w:rPr>
                <w:rFonts w:ascii="標楷體" w:eastAsia="標楷體" w:hAnsi="標楷體" w:hint="eastAsia"/>
                <w:b/>
                <w:bCs/>
                <w:color w:val="000000"/>
                <w:sz w:val="22"/>
                <w:szCs w:val="22"/>
              </w:rPr>
              <w:t>A÷8學期、學程</w:t>
            </w:r>
            <w:r w:rsidRPr="006274A1">
              <w:rPr>
                <w:rFonts w:ascii="標楷體" w:eastAsia="標楷體" w:hAnsi="標楷體" w:hint="eastAsia"/>
                <w:b/>
                <w:bCs/>
                <w:color w:val="000000"/>
                <w:sz w:val="22"/>
                <w:szCs w:val="22"/>
              </w:rPr>
              <w:t>A÷4學期、通識A÷4學期、</w:t>
            </w:r>
            <w:r>
              <w:rPr>
                <w:rFonts w:ascii="標楷體" w:eastAsia="標楷體" w:hAnsi="標楷體" w:hint="eastAsia"/>
                <w:b/>
                <w:bCs/>
                <w:color w:val="000000"/>
                <w:sz w:val="22"/>
                <w:szCs w:val="22"/>
              </w:rPr>
              <w:t>師培學程A÷2學期)</w:t>
            </w:r>
          </w:p>
        </w:tc>
        <w:tc>
          <w:tcPr>
            <w:tcW w:w="60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10</w:t>
            </w:r>
          </w:p>
        </w:tc>
        <w:tc>
          <w:tcPr>
            <w:tcW w:w="448" w:type="pct"/>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spacing w:line="2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12.5</w:t>
            </w:r>
          </w:p>
        </w:tc>
        <w:tc>
          <w:tcPr>
            <w:tcW w:w="526"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spacing w:line="2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12.5</w:t>
            </w:r>
          </w:p>
        </w:tc>
        <w:tc>
          <w:tcPr>
            <w:tcW w:w="5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12.5</w:t>
            </w:r>
          </w:p>
        </w:tc>
        <w:tc>
          <w:tcPr>
            <w:tcW w:w="464"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spacing w:line="2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12.5</w:t>
            </w:r>
          </w:p>
        </w:tc>
        <w:tc>
          <w:tcPr>
            <w:tcW w:w="587" w:type="pct"/>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spacing w:line="2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10</w:t>
            </w:r>
          </w:p>
        </w:tc>
        <w:tc>
          <w:tcPr>
            <w:tcW w:w="483" w:type="pct"/>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12.5</w:t>
            </w:r>
          </w:p>
        </w:tc>
      </w:tr>
      <w:tr w:rsidR="004258CE" w:rsidTr="004258CE">
        <w:tc>
          <w:tcPr>
            <w:tcW w:w="13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rPr>
                <w:rFonts w:ascii="標楷體" w:eastAsia="標楷體" w:hAnsi="標楷體"/>
                <w:b/>
                <w:bCs/>
                <w:color w:val="000000"/>
              </w:rPr>
            </w:pPr>
            <w:r>
              <w:rPr>
                <w:rFonts w:ascii="標楷體" w:eastAsia="標楷體" w:hAnsi="標楷體" w:hint="eastAsia"/>
                <w:b/>
                <w:bCs/>
                <w:color w:val="000000"/>
              </w:rPr>
              <w:t>(C) 選修彈性</w:t>
            </w:r>
          </w:p>
        </w:tc>
        <w:tc>
          <w:tcPr>
            <w:tcW w:w="60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448"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5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1.4</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(藝能科)</w:t>
            </w:r>
          </w:p>
        </w:tc>
        <w:tc>
          <w:tcPr>
            <w:tcW w:w="464"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58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1.4</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(藝能類)</w:t>
            </w:r>
          </w:p>
        </w:tc>
        <w:tc>
          <w:tcPr>
            <w:tcW w:w="483"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1.4</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(藝能類)</w:t>
            </w:r>
          </w:p>
        </w:tc>
      </w:tr>
      <w:tr w:rsidR="004258CE" w:rsidTr="004258CE">
        <w:trPr>
          <w:trHeight w:val="561"/>
        </w:trPr>
        <w:tc>
          <w:tcPr>
            <w:tcW w:w="13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75E1B">
            <w:pPr>
              <w:adjustRightInd w:val="0"/>
              <w:snapToGrid w:val="0"/>
              <w:spacing w:line="240" w:lineRule="exact"/>
              <w:rPr>
                <w:rFonts w:ascii="標楷體" w:eastAsia="標楷體" w:hAnsi="標楷體"/>
                <w:b/>
                <w:color w:val="000000"/>
                <w:bdr w:val="single" w:sz="4" w:space="0" w:color="auto" w:frame="1"/>
                <w:shd w:val="pct15" w:color="auto" w:fill="FFFFFF"/>
              </w:rPr>
            </w:pPr>
            <w:r>
              <w:rPr>
                <w:rFonts w:ascii="標楷體" w:eastAsia="標楷體" w:hAnsi="標楷體" w:hint="eastAsia"/>
                <w:b/>
                <w:sz w:val="22"/>
                <w:szCs w:val="22"/>
              </w:rPr>
              <w:t>(D) 學期開課鐘點數上限 小計 ( B × C ×當學年度以單班計)</w:t>
            </w:r>
            <w:r>
              <w:rPr>
                <w:rFonts w:ascii="標楷體" w:eastAsia="標楷體" w:hAnsi="標楷體" w:hint="eastAsia"/>
                <w:b/>
                <w:color w:val="000000"/>
              </w:rPr>
              <w:t xml:space="preserve">  </w:t>
            </w:r>
          </w:p>
        </w:tc>
        <w:tc>
          <w:tcPr>
            <w:tcW w:w="60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52</w:t>
            </w:r>
          </w:p>
          <w:p w:rsidR="004258CE" w:rsidRPr="009B2904" w:rsidRDefault="004258CE" w:rsidP="004258CE">
            <w:pPr>
              <w:adjustRightInd w:val="0"/>
              <w:snapToGrid w:val="0"/>
              <w:spacing w:line="240" w:lineRule="exact"/>
              <w:jc w:val="center"/>
              <w:rPr>
                <w:rFonts w:ascii="標楷體" w:eastAsia="標楷體" w:hAnsi="標楷體"/>
                <w:b/>
                <w:color w:val="000000"/>
                <w:sz w:val="20"/>
                <w:szCs w:val="20"/>
              </w:rPr>
            </w:pPr>
            <w:r w:rsidRPr="009B2904">
              <w:rPr>
                <w:rFonts w:ascii="標楷體" w:eastAsia="標楷體" w:hAnsi="標楷體" w:hint="eastAsia"/>
                <w:b/>
                <w:color w:val="000000"/>
                <w:sz w:val="20"/>
                <w:szCs w:val="20"/>
              </w:rPr>
              <w:t>(4班)</w:t>
            </w:r>
          </w:p>
        </w:tc>
        <w:tc>
          <w:tcPr>
            <w:tcW w:w="448"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65</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rPr>
              <w:t>(4班)</w:t>
            </w:r>
          </w:p>
        </w:tc>
        <w:tc>
          <w:tcPr>
            <w:tcW w:w="526"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65</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szCs w:val="20"/>
              </w:rPr>
              <w:t>(4班)</w:t>
            </w:r>
          </w:p>
        </w:tc>
        <w:tc>
          <w:tcPr>
            <w:tcW w:w="5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70</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szCs w:val="20"/>
              </w:rPr>
              <w:t xml:space="preserve"> (4班)</w:t>
            </w:r>
          </w:p>
        </w:tc>
        <w:tc>
          <w:tcPr>
            <w:tcW w:w="464"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65</w:t>
            </w:r>
          </w:p>
          <w:p w:rsidR="004258CE" w:rsidRPr="009B2904" w:rsidRDefault="004258CE" w:rsidP="004258CE">
            <w:pPr>
              <w:adjustRightInd w:val="0"/>
              <w:snapToGrid w:val="0"/>
              <w:spacing w:line="240" w:lineRule="exact"/>
              <w:jc w:val="center"/>
              <w:rPr>
                <w:rFonts w:ascii="標楷體" w:eastAsia="標楷體" w:hAnsi="標楷體"/>
                <w:b/>
                <w:color w:val="000000"/>
                <w:sz w:val="20"/>
                <w:szCs w:val="20"/>
              </w:rPr>
            </w:pPr>
            <w:r w:rsidRPr="009B2904">
              <w:rPr>
                <w:rFonts w:ascii="標楷體" w:eastAsia="標楷體" w:hAnsi="標楷體" w:hint="eastAsia"/>
                <w:b/>
                <w:color w:val="000000"/>
                <w:sz w:val="20"/>
                <w:szCs w:val="20"/>
              </w:rPr>
              <w:t>(4班)</w:t>
            </w:r>
          </w:p>
        </w:tc>
        <w:tc>
          <w:tcPr>
            <w:tcW w:w="58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56</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szCs w:val="20"/>
              </w:rPr>
              <w:t>(4班)</w:t>
            </w:r>
          </w:p>
        </w:tc>
        <w:tc>
          <w:tcPr>
            <w:tcW w:w="483"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70</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szCs w:val="20"/>
              </w:rPr>
              <w:t>(4班)</w:t>
            </w:r>
          </w:p>
        </w:tc>
      </w:tr>
      <w:tr w:rsidR="004258CE" w:rsidTr="004258CE">
        <w:tc>
          <w:tcPr>
            <w:tcW w:w="13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rPr>
                <w:rFonts w:ascii="標楷體" w:eastAsia="標楷體" w:hAnsi="標楷體"/>
                <w:b/>
                <w:color w:val="000000"/>
                <w:bdr w:val="single" w:sz="4" w:space="0" w:color="auto" w:frame="1"/>
                <w:shd w:val="pct15" w:color="auto" w:fill="FFFFFF"/>
              </w:rPr>
            </w:pPr>
            <w:r>
              <w:rPr>
                <w:rFonts w:ascii="標楷體" w:eastAsia="標楷體" w:hAnsi="標楷體" w:hint="eastAsia"/>
                <w:b/>
                <w:sz w:val="22"/>
                <w:szCs w:val="22"/>
              </w:rPr>
              <w:t>(E)必修超過1學分/1小時</w:t>
            </w:r>
            <w:r w:rsidRPr="003E5A44">
              <w:rPr>
                <w:rFonts w:ascii="標楷體" w:eastAsia="標楷體" w:hAnsi="標楷體" w:hint="eastAsia"/>
                <w:b/>
                <w:sz w:val="20"/>
                <w:szCs w:val="20"/>
              </w:rPr>
              <w:t>(學分學時不對等之必修課多出來之學時總計÷學期平均鐘點(D＋E)</w:t>
            </w:r>
          </w:p>
        </w:tc>
        <w:tc>
          <w:tcPr>
            <w:tcW w:w="60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448"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0.25</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sz w:val="20"/>
              </w:rPr>
              <w:t>(2小時÷8學期)</w:t>
            </w:r>
          </w:p>
        </w:tc>
        <w:tc>
          <w:tcPr>
            <w:tcW w:w="526"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0.5</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rPr>
              <w:t>(4小時÷8學期)</w:t>
            </w:r>
          </w:p>
        </w:tc>
        <w:tc>
          <w:tcPr>
            <w:tcW w:w="5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1.25</w:t>
            </w:r>
          </w:p>
          <w:p w:rsidR="004258CE" w:rsidRPr="009B2904" w:rsidRDefault="004258CE" w:rsidP="004258CE">
            <w:pPr>
              <w:adjustRightInd w:val="0"/>
              <w:snapToGrid w:val="0"/>
              <w:spacing w:line="240" w:lineRule="exact"/>
              <w:jc w:val="center"/>
              <w:rPr>
                <w:rFonts w:ascii="標楷體" w:eastAsia="標楷體" w:hAnsi="標楷體"/>
                <w:b/>
                <w:color w:val="000000"/>
                <w:u w:val="single"/>
              </w:rPr>
            </w:pPr>
            <w:r w:rsidRPr="009B2904">
              <w:rPr>
                <w:rFonts w:ascii="標楷體" w:eastAsia="標楷體" w:hAnsi="標楷體" w:hint="eastAsia"/>
                <w:b/>
                <w:color w:val="FF0000"/>
                <w:sz w:val="20"/>
                <w:u w:val="single"/>
              </w:rPr>
              <w:t>(10小時÷8學期)</w:t>
            </w:r>
          </w:p>
        </w:tc>
        <w:tc>
          <w:tcPr>
            <w:tcW w:w="464"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0</w:t>
            </w:r>
          </w:p>
        </w:tc>
        <w:tc>
          <w:tcPr>
            <w:tcW w:w="58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1.25</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sz w:val="20"/>
              </w:rPr>
              <w:t>(10小時÷8學期)</w:t>
            </w:r>
          </w:p>
        </w:tc>
        <w:tc>
          <w:tcPr>
            <w:tcW w:w="483"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9.25</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sz w:val="20"/>
              </w:rPr>
              <w:t>(74小時÷8學期)</w:t>
            </w:r>
          </w:p>
        </w:tc>
      </w:tr>
      <w:tr w:rsidR="004258CE" w:rsidTr="004258CE">
        <w:tc>
          <w:tcPr>
            <w:tcW w:w="13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Default="004258CE" w:rsidP="004258CE">
            <w:pPr>
              <w:adjustRightInd w:val="0"/>
              <w:snapToGrid w:val="0"/>
              <w:spacing w:line="240" w:lineRule="exact"/>
              <w:rPr>
                <w:rFonts w:ascii="標楷體" w:eastAsia="標楷體" w:hAnsi="標楷體"/>
                <w:b/>
                <w:sz w:val="22"/>
                <w:szCs w:val="22"/>
              </w:rPr>
            </w:pPr>
            <w:r>
              <w:rPr>
                <w:rFonts w:ascii="標楷體" w:eastAsia="標楷體" w:hAnsi="標楷體" w:hint="eastAsia"/>
                <w:b/>
                <w:bCs/>
                <w:color w:val="000000"/>
              </w:rPr>
              <w:t>(F)</w:t>
            </w:r>
            <w:r>
              <w:rPr>
                <w:rFonts w:ascii="標楷體" w:eastAsia="標楷體" w:hAnsi="標楷體" w:hint="eastAsia"/>
                <w:b/>
                <w:sz w:val="22"/>
                <w:szCs w:val="22"/>
              </w:rPr>
              <w:t>選修學分數(院跨領域課程)</w:t>
            </w:r>
          </w:p>
        </w:tc>
        <w:tc>
          <w:tcPr>
            <w:tcW w:w="60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448"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52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5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464"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58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483"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r>
      <w:tr w:rsidR="004258CE" w:rsidTr="004258CE">
        <w:tc>
          <w:tcPr>
            <w:tcW w:w="13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Default="004258CE" w:rsidP="004258CE">
            <w:pPr>
              <w:adjustRightInd w:val="0"/>
              <w:snapToGrid w:val="0"/>
              <w:spacing w:line="240" w:lineRule="exact"/>
              <w:rPr>
                <w:rFonts w:ascii="標楷體" w:eastAsia="標楷體" w:hAnsi="標楷體"/>
                <w:b/>
                <w:bCs/>
                <w:color w:val="000000"/>
              </w:rPr>
            </w:pPr>
            <w:r>
              <w:rPr>
                <w:rFonts w:ascii="標楷體" w:eastAsia="標楷體" w:hAnsi="標楷體" w:hint="eastAsia"/>
                <w:b/>
                <w:sz w:val="22"/>
                <w:szCs w:val="22"/>
              </w:rPr>
              <w:t>(G)學期選修課鐘點數小計</w:t>
            </w:r>
            <w:r>
              <w:rPr>
                <w:rFonts w:ascii="標楷體" w:eastAsia="標楷體" w:hAnsi="標楷體" w:hint="eastAsia"/>
                <w:b/>
                <w:bCs/>
                <w:color w:val="000000"/>
              </w:rPr>
              <w:t xml:space="preserve"> (</w:t>
            </w:r>
            <w:r>
              <w:rPr>
                <w:rFonts w:ascii="標楷體" w:eastAsia="標楷體" w:hAnsi="標楷體" w:hint="eastAsia"/>
                <w:b/>
                <w:bCs/>
                <w:color w:val="000000"/>
                <w:sz w:val="22"/>
                <w:szCs w:val="22"/>
              </w:rPr>
              <w:t>F÷ 2學期</w:t>
            </w:r>
            <w:r>
              <w:rPr>
                <w:rFonts w:ascii="標楷體" w:eastAsia="標楷體" w:hAnsi="標楷體" w:hint="eastAsia"/>
                <w:b/>
                <w:sz w:val="22"/>
                <w:szCs w:val="22"/>
              </w:rPr>
              <w:t>)</w:t>
            </w:r>
          </w:p>
        </w:tc>
        <w:tc>
          <w:tcPr>
            <w:tcW w:w="60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448"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52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5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464"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58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483"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r>
      <w:tr w:rsidR="004258CE" w:rsidTr="004258CE">
        <w:tc>
          <w:tcPr>
            <w:tcW w:w="1363"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rPr>
                <w:rFonts w:ascii="標楷體" w:eastAsia="標楷體" w:hAnsi="標楷體"/>
                <w:b/>
                <w:sz w:val="22"/>
                <w:szCs w:val="22"/>
              </w:rPr>
            </w:pPr>
            <w:r>
              <w:rPr>
                <w:rFonts w:ascii="標楷體" w:eastAsia="標楷體" w:hAnsi="標楷體" w:hint="eastAsia"/>
                <w:b/>
                <w:sz w:val="22"/>
                <w:szCs w:val="22"/>
              </w:rPr>
              <w:t>合計</w:t>
            </w:r>
            <w:r>
              <w:rPr>
                <w:rFonts w:ascii="標楷體" w:eastAsia="標楷體" w:hAnsi="標楷體" w:hint="eastAsia"/>
                <w:b/>
              </w:rPr>
              <w:t>（D＋E＋G、</w:t>
            </w:r>
            <w:r w:rsidRPr="003E5A44">
              <w:rPr>
                <w:rFonts w:ascii="標楷體" w:eastAsia="標楷體" w:hAnsi="標楷體" w:hint="eastAsia"/>
                <w:b/>
              </w:rPr>
              <w:t>尾數無條件進位）</w:t>
            </w:r>
          </w:p>
        </w:tc>
        <w:tc>
          <w:tcPr>
            <w:tcW w:w="603"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52</w:t>
            </w:r>
          </w:p>
        </w:tc>
        <w:tc>
          <w:tcPr>
            <w:tcW w:w="448"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65</w:t>
            </w:r>
          </w:p>
        </w:tc>
        <w:tc>
          <w:tcPr>
            <w:tcW w:w="526" w:type="pct"/>
            <w:tcBorders>
              <w:top w:val="single" w:sz="4" w:space="0" w:color="auto"/>
              <w:left w:val="single" w:sz="4" w:space="0" w:color="auto"/>
              <w:bottom w:val="thinThickSmallGap" w:sz="2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66</w:t>
            </w:r>
          </w:p>
        </w:tc>
        <w:tc>
          <w:tcPr>
            <w:tcW w:w="526"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72</w:t>
            </w:r>
          </w:p>
        </w:tc>
        <w:tc>
          <w:tcPr>
            <w:tcW w:w="464" w:type="pct"/>
            <w:tcBorders>
              <w:top w:val="single" w:sz="4" w:space="0" w:color="auto"/>
              <w:left w:val="single" w:sz="4" w:space="0" w:color="auto"/>
              <w:bottom w:val="thinThickSmallGap" w:sz="2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65</w:t>
            </w:r>
          </w:p>
        </w:tc>
        <w:tc>
          <w:tcPr>
            <w:tcW w:w="587"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57</w:t>
            </w:r>
          </w:p>
        </w:tc>
        <w:tc>
          <w:tcPr>
            <w:tcW w:w="483"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79</w:t>
            </w:r>
          </w:p>
        </w:tc>
      </w:tr>
      <w:tr w:rsidR="004258CE" w:rsidTr="004258CE">
        <w:tc>
          <w:tcPr>
            <w:tcW w:w="1363" w:type="pct"/>
            <w:tcBorders>
              <w:top w:val="thinThickSmallGap" w:sz="24" w:space="0" w:color="auto"/>
              <w:left w:val="single" w:sz="4" w:space="0" w:color="auto"/>
              <w:right w:val="single" w:sz="4" w:space="0" w:color="auto"/>
            </w:tcBorders>
            <w:noWrap/>
            <w:tcMar>
              <w:top w:w="15" w:type="dxa"/>
              <w:left w:w="15" w:type="dxa"/>
              <w:bottom w:w="0" w:type="dxa"/>
              <w:right w:w="15" w:type="dxa"/>
            </w:tcMar>
            <w:vAlign w:val="center"/>
          </w:tcPr>
          <w:p w:rsidR="004258CE" w:rsidRPr="003E5A44" w:rsidRDefault="004258CE" w:rsidP="004258CE">
            <w:pPr>
              <w:adjustRightInd w:val="0"/>
              <w:snapToGrid w:val="0"/>
              <w:jc w:val="center"/>
              <w:rPr>
                <w:rFonts w:ascii="標楷體" w:eastAsia="標楷體" w:hAnsi="標楷體"/>
                <w:b/>
                <w:sz w:val="26"/>
                <w:szCs w:val="26"/>
                <w:bdr w:val="single" w:sz="4" w:space="0" w:color="auto" w:frame="1"/>
                <w:shd w:val="pct15" w:color="auto" w:fill="FFFFFF"/>
              </w:rPr>
            </w:pPr>
            <w:r w:rsidRPr="009B2904">
              <w:rPr>
                <w:rFonts w:ascii="標楷體" w:eastAsia="標楷體" w:hAnsi="標楷體" w:hint="eastAsia"/>
                <w:b/>
                <w:sz w:val="26"/>
                <w:szCs w:val="26"/>
                <w:bdr w:val="single" w:sz="4" w:space="0" w:color="auto" w:frame="1"/>
              </w:rPr>
              <w:t>106核定量</w:t>
            </w:r>
          </w:p>
        </w:tc>
        <w:tc>
          <w:tcPr>
            <w:tcW w:w="603" w:type="pct"/>
            <w:tcBorders>
              <w:top w:val="thinThickSmallGap" w:sz="24" w:space="0" w:color="auto"/>
              <w:left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52</w:t>
            </w:r>
          </w:p>
        </w:tc>
        <w:tc>
          <w:tcPr>
            <w:tcW w:w="448"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rPr>
              <w:t>65</w:t>
            </w:r>
          </w:p>
        </w:tc>
        <w:tc>
          <w:tcPr>
            <w:tcW w:w="526"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66</w:t>
            </w:r>
          </w:p>
          <w:p w:rsidR="004258CE" w:rsidRPr="009B2904" w:rsidRDefault="004258CE" w:rsidP="004258CE">
            <w:pPr>
              <w:adjustRightInd w:val="0"/>
              <w:snapToGrid w:val="0"/>
              <w:spacing w:line="200" w:lineRule="exact"/>
              <w:jc w:val="center"/>
              <w:rPr>
                <w:rFonts w:ascii="標楷體" w:eastAsia="標楷體" w:hAnsi="標楷體"/>
                <w:b/>
                <w:color w:val="FF0000"/>
                <w:sz w:val="18"/>
                <w:szCs w:val="18"/>
                <w:bdr w:val="single" w:sz="4" w:space="0" w:color="auto" w:frame="1"/>
              </w:rPr>
            </w:pPr>
            <w:r w:rsidRPr="009B2904">
              <w:rPr>
                <w:rFonts w:ascii="標楷體" w:eastAsia="標楷體" w:hAnsi="標楷體" w:hint="eastAsia"/>
                <w:b/>
                <w:sz w:val="18"/>
                <w:szCs w:val="18"/>
              </w:rPr>
              <w:t>(103學年度起學院師院將6學分回歸系自開)</w:t>
            </w:r>
          </w:p>
        </w:tc>
        <w:tc>
          <w:tcPr>
            <w:tcW w:w="526" w:type="pct"/>
            <w:tcBorders>
              <w:top w:val="thinThickSmallGap" w:sz="24" w:space="0" w:color="auto"/>
              <w:left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FF0000"/>
                <w:sz w:val="28"/>
                <w:szCs w:val="28"/>
                <w:u w:val="single"/>
              </w:rPr>
            </w:pPr>
            <w:r w:rsidRPr="009B2904">
              <w:rPr>
                <w:rFonts w:ascii="標楷體" w:eastAsia="標楷體" w:hAnsi="標楷體" w:hint="eastAsia"/>
                <w:b/>
                <w:color w:val="FF0000"/>
                <w:sz w:val="28"/>
                <w:szCs w:val="28"/>
                <w:u w:val="single"/>
              </w:rPr>
              <w:t>72</w:t>
            </w:r>
          </w:p>
          <w:p w:rsidR="004258CE" w:rsidRPr="009B2904" w:rsidRDefault="004258CE" w:rsidP="004258CE">
            <w:pPr>
              <w:adjustRightInd w:val="0"/>
              <w:snapToGrid w:val="0"/>
              <w:spacing w:line="200" w:lineRule="exact"/>
              <w:jc w:val="center"/>
              <w:rPr>
                <w:rFonts w:ascii="標楷體" w:eastAsia="標楷體" w:hAnsi="標楷體"/>
                <w:b/>
                <w:color w:val="FF0000"/>
                <w:sz w:val="18"/>
                <w:szCs w:val="18"/>
                <w:bdr w:val="single" w:sz="4" w:space="0" w:color="auto" w:frame="1"/>
              </w:rPr>
            </w:pPr>
            <w:r w:rsidRPr="009B2904">
              <w:rPr>
                <w:rFonts w:ascii="標楷體" w:eastAsia="標楷體" w:hAnsi="標楷體" w:hint="eastAsia"/>
                <w:b/>
                <w:color w:val="FF0000"/>
                <w:sz w:val="18"/>
                <w:szCs w:val="18"/>
                <w:u w:val="single"/>
              </w:rPr>
              <w:t xml:space="preserve"> (之前學分學時不對等以40小時計算有誤)</w:t>
            </w:r>
          </w:p>
        </w:tc>
        <w:tc>
          <w:tcPr>
            <w:tcW w:w="464"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rPr>
              <w:t>65</w:t>
            </w:r>
          </w:p>
        </w:tc>
        <w:tc>
          <w:tcPr>
            <w:tcW w:w="587"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57</w:t>
            </w:r>
          </w:p>
        </w:tc>
        <w:tc>
          <w:tcPr>
            <w:tcW w:w="483"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79</w:t>
            </w:r>
          </w:p>
          <w:p w:rsidR="004258CE" w:rsidRPr="009B2904" w:rsidRDefault="004258CE" w:rsidP="004258CE">
            <w:pPr>
              <w:adjustRightInd w:val="0"/>
              <w:snapToGrid w:val="0"/>
              <w:spacing w:line="200" w:lineRule="exact"/>
              <w:jc w:val="center"/>
              <w:rPr>
                <w:rFonts w:ascii="標楷體" w:eastAsia="標楷體" w:hAnsi="標楷體"/>
                <w:b/>
                <w:sz w:val="28"/>
                <w:szCs w:val="28"/>
                <w:bdr w:val="single" w:sz="4" w:space="0" w:color="auto" w:frame="1"/>
              </w:rPr>
            </w:pPr>
            <w:r w:rsidRPr="009B2904">
              <w:rPr>
                <w:rFonts w:ascii="標楷體" w:eastAsia="標楷體" w:hAnsi="標楷體" w:hint="eastAsia"/>
                <w:b/>
                <w:sz w:val="16"/>
                <w:szCs w:val="16"/>
                <w:bdr w:val="single" w:sz="4" w:space="0" w:color="auto" w:frame="1"/>
              </w:rPr>
              <w:t>(該數字為4個年級計算，應先除4再依每年招生班遞增)</w:t>
            </w:r>
          </w:p>
        </w:tc>
      </w:tr>
      <w:tr w:rsidR="004258CE" w:rsidTr="004258CE">
        <w:trPr>
          <w:trHeight w:val="179"/>
        </w:trPr>
        <w:tc>
          <w:tcPr>
            <w:tcW w:w="5000" w:type="pct"/>
            <w:gridSpan w:val="8"/>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60" w:lineRule="exact"/>
              <w:rPr>
                <w:rFonts w:ascii="標楷體" w:eastAsia="標楷體" w:hAnsi="標楷體"/>
                <w:b/>
                <w:bCs/>
                <w:color w:val="000000"/>
                <w:sz w:val="22"/>
              </w:rPr>
            </w:pPr>
            <w:r>
              <w:rPr>
                <w:rFonts w:ascii="標楷體" w:eastAsia="標楷體" w:hAnsi="標楷體" w:hint="eastAsia"/>
                <w:b/>
                <w:bCs/>
                <w:color w:val="000000"/>
                <w:sz w:val="22"/>
                <w:szCs w:val="22"/>
              </w:rPr>
              <w:t>備註：</w:t>
            </w:r>
          </w:p>
          <w:p w:rsidR="004258CE" w:rsidRDefault="004258CE" w:rsidP="004258CE">
            <w:pPr>
              <w:adjustRightInd w:val="0"/>
              <w:snapToGrid w:val="0"/>
              <w:spacing w:line="26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1.專門課程學分及時數(含自由選修)計算基準，將由系統將參數帶入後自動產出。</w:t>
            </w:r>
          </w:p>
          <w:p w:rsidR="004258CE" w:rsidRDefault="004258CE" w:rsidP="004258CE">
            <w:pPr>
              <w:adjustRightInd w:val="0"/>
              <w:snapToGrid w:val="0"/>
              <w:spacing w:line="26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A:各系畢業學分減去通識教育學分(未減去院共選6學分)，所以各系已多列6學分。</w:t>
            </w:r>
          </w:p>
          <w:p w:rsidR="004258CE" w:rsidRDefault="004258CE" w:rsidP="004258CE">
            <w:pPr>
              <w:adjustRightInd w:val="0"/>
              <w:snapToGrid w:val="0"/>
              <w:spacing w:line="26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B:每學期應開學分及時數:學系</w:t>
            </w:r>
            <w:r w:rsidRPr="006274A1">
              <w:rPr>
                <w:rFonts w:ascii="標楷體" w:eastAsia="標楷體" w:hAnsi="標楷體" w:hint="eastAsia"/>
                <w:b/>
                <w:bCs/>
                <w:color w:val="000000"/>
                <w:sz w:val="22"/>
                <w:szCs w:val="22"/>
              </w:rPr>
              <w:t>A÷8學期</w:t>
            </w:r>
            <w:r>
              <w:rPr>
                <w:rFonts w:ascii="標楷體" w:eastAsia="標楷體" w:hAnsi="標楷體" w:hint="eastAsia"/>
                <w:b/>
                <w:bCs/>
                <w:color w:val="000000"/>
                <w:sz w:val="22"/>
                <w:szCs w:val="22"/>
              </w:rPr>
              <w:t>、</w:t>
            </w:r>
            <w:r w:rsidRPr="006274A1">
              <w:rPr>
                <w:rFonts w:ascii="標楷體" w:eastAsia="標楷體" w:hAnsi="標楷體" w:hint="eastAsia"/>
                <w:b/>
                <w:bCs/>
                <w:color w:val="000000"/>
                <w:sz w:val="22"/>
                <w:szCs w:val="22"/>
              </w:rPr>
              <w:t>學院共選</w:t>
            </w:r>
            <w:r>
              <w:rPr>
                <w:rFonts w:ascii="標楷體" w:eastAsia="標楷體" w:hAnsi="標楷體" w:hint="eastAsia"/>
                <w:b/>
                <w:bCs/>
                <w:color w:val="000000"/>
                <w:sz w:val="22"/>
                <w:szCs w:val="22"/>
              </w:rPr>
              <w:t>A÷2學期、</w:t>
            </w:r>
            <w:r w:rsidRPr="006274A1">
              <w:rPr>
                <w:rFonts w:ascii="標楷體" w:eastAsia="標楷體" w:hAnsi="標楷體" w:hint="eastAsia"/>
                <w:b/>
                <w:bCs/>
                <w:color w:val="000000"/>
                <w:sz w:val="22"/>
                <w:szCs w:val="22"/>
              </w:rPr>
              <w:t>小教專業</w:t>
            </w:r>
            <w:r>
              <w:rPr>
                <w:rFonts w:ascii="標楷體" w:eastAsia="標楷體" w:hAnsi="標楷體" w:hint="eastAsia"/>
                <w:b/>
                <w:bCs/>
                <w:color w:val="000000"/>
                <w:sz w:val="22"/>
                <w:szCs w:val="22"/>
              </w:rPr>
              <w:t>教育</w:t>
            </w:r>
            <w:r w:rsidRPr="006274A1">
              <w:rPr>
                <w:rFonts w:ascii="標楷體" w:eastAsia="標楷體" w:hAnsi="標楷體" w:hint="eastAsia"/>
                <w:b/>
                <w:bCs/>
                <w:color w:val="000000"/>
                <w:sz w:val="22"/>
                <w:szCs w:val="22"/>
              </w:rPr>
              <w:t>課程</w:t>
            </w:r>
            <w:r>
              <w:rPr>
                <w:rFonts w:ascii="標楷體" w:eastAsia="標楷體" w:hAnsi="標楷體" w:hint="eastAsia"/>
                <w:b/>
                <w:bCs/>
                <w:color w:val="000000"/>
                <w:sz w:val="22"/>
                <w:szCs w:val="22"/>
              </w:rPr>
              <w:t>A÷8學期、學程</w:t>
            </w:r>
            <w:r w:rsidRPr="006274A1">
              <w:rPr>
                <w:rFonts w:ascii="標楷體" w:eastAsia="標楷體" w:hAnsi="標楷體" w:hint="eastAsia"/>
                <w:b/>
                <w:bCs/>
                <w:color w:val="000000"/>
                <w:sz w:val="22"/>
                <w:szCs w:val="22"/>
              </w:rPr>
              <w:t>A÷4學期、通識A÷4學期、</w:t>
            </w:r>
            <w:r>
              <w:rPr>
                <w:rFonts w:ascii="標楷體" w:eastAsia="標楷體" w:hAnsi="標楷體" w:hint="eastAsia"/>
                <w:b/>
                <w:bCs/>
                <w:color w:val="000000"/>
                <w:sz w:val="22"/>
                <w:szCs w:val="22"/>
              </w:rPr>
              <w:t>師培學程A÷2學期。</w:t>
            </w:r>
          </w:p>
          <w:p w:rsidR="004258CE" w:rsidRDefault="004258CE" w:rsidP="004258CE">
            <w:pPr>
              <w:adjustRightInd w:val="0"/>
              <w:snapToGrid w:val="0"/>
              <w:spacing w:line="260" w:lineRule="exact"/>
              <w:ind w:leftChars="100" w:left="460" w:hangingChars="100" w:hanging="220"/>
              <w:rPr>
                <w:rFonts w:ascii="標楷體" w:eastAsia="標楷體" w:hAnsi="標楷體"/>
                <w:b/>
                <w:bCs/>
                <w:color w:val="000000"/>
                <w:sz w:val="22"/>
              </w:rPr>
            </w:pPr>
            <w:r w:rsidRPr="00E97873">
              <w:rPr>
                <w:rFonts w:ascii="標楷體" w:eastAsia="標楷體" w:hAnsi="標楷體" w:hint="eastAsia"/>
                <w:b/>
                <w:bCs/>
                <w:color w:val="000000"/>
                <w:sz w:val="22"/>
                <w:szCs w:val="22"/>
              </w:rPr>
              <w:t>C:選修課程彈性:一般科系乘以1.3倍，藝能</w:t>
            </w:r>
            <w:r>
              <w:rPr>
                <w:rFonts w:ascii="標楷體" w:eastAsia="標楷體" w:hAnsi="標楷體" w:hint="eastAsia"/>
                <w:b/>
                <w:bCs/>
                <w:color w:val="000000"/>
                <w:sz w:val="22"/>
                <w:szCs w:val="22"/>
              </w:rPr>
              <w:t>類</w:t>
            </w:r>
            <w:r w:rsidRPr="00E97873">
              <w:rPr>
                <w:rFonts w:ascii="標楷體" w:eastAsia="標楷體" w:hAnsi="標楷體" w:hint="eastAsia"/>
                <w:b/>
                <w:bCs/>
                <w:color w:val="000000"/>
                <w:sz w:val="22"/>
                <w:szCs w:val="22"/>
              </w:rPr>
              <w:t>系乘以1.4倍</w:t>
            </w:r>
            <w:r w:rsidRPr="00E97873">
              <w:rPr>
                <w:rFonts w:ascii="標楷體" w:eastAsia="標楷體" w:hAnsi="標楷體" w:hint="eastAsia"/>
                <w:b/>
                <w:bCs/>
                <w:color w:val="000000"/>
              </w:rPr>
              <w:t>。</w:t>
            </w:r>
            <w:r>
              <w:rPr>
                <w:rFonts w:ascii="標楷體" w:eastAsia="標楷體" w:hAnsi="標楷體" w:hint="eastAsia"/>
                <w:b/>
                <w:bCs/>
                <w:color w:val="000000"/>
              </w:rPr>
              <w:t>(不分必選修學分數)</w:t>
            </w:r>
          </w:p>
          <w:p w:rsidR="004258CE" w:rsidRDefault="004258CE" w:rsidP="004258CE">
            <w:pPr>
              <w:adjustRightInd w:val="0"/>
              <w:snapToGrid w:val="0"/>
              <w:spacing w:line="260" w:lineRule="exact"/>
              <w:ind w:left="220" w:hangingChars="100" w:hanging="220"/>
              <w:rPr>
                <w:rFonts w:ascii="標楷體" w:eastAsia="標楷體" w:hAnsi="標楷體"/>
                <w:b/>
                <w:sz w:val="22"/>
              </w:rPr>
            </w:pPr>
            <w:r>
              <w:rPr>
                <w:rFonts w:ascii="標楷體" w:eastAsia="標楷體" w:hAnsi="標楷體" w:hint="eastAsia"/>
                <w:b/>
                <w:bCs/>
                <w:color w:val="000000"/>
                <w:sz w:val="22"/>
                <w:szCs w:val="22"/>
              </w:rPr>
              <w:t xml:space="preserve">  D:當學年度班級數計算原則為學系單系4個年級(班)、通識全校班級數、學院共選為院班級總數</w:t>
            </w:r>
            <w:r>
              <w:rPr>
                <w:rFonts w:ascii="標楷體" w:eastAsia="標楷體" w:hAnsi="標楷體" w:hint="eastAsia"/>
                <w:b/>
                <w:sz w:val="22"/>
                <w:szCs w:val="22"/>
              </w:rPr>
              <w:t>。</w:t>
            </w:r>
          </w:p>
          <w:p w:rsidR="004258CE" w:rsidRDefault="004258CE" w:rsidP="004258CE">
            <w:pPr>
              <w:adjustRightInd w:val="0"/>
              <w:snapToGrid w:val="0"/>
              <w:spacing w:line="26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 xml:space="preserve">  E:係指經由教務會議通過之課綱中學分學時不對等(1學分超過1小時)之實驗、實作、實習、術科等</w:t>
            </w:r>
            <w:r w:rsidRPr="00FC79C9">
              <w:rPr>
                <w:rFonts w:ascii="標楷體" w:eastAsia="標楷體" w:hAnsi="標楷體" w:hint="eastAsia"/>
                <w:b/>
                <w:bCs/>
                <w:sz w:val="22"/>
                <w:szCs w:val="22"/>
              </w:rPr>
              <w:t>「必修」課程之鐘點數</w:t>
            </w:r>
            <w:r>
              <w:rPr>
                <w:rFonts w:ascii="標楷體" w:eastAsia="標楷體" w:hAnsi="標楷體" w:hint="eastAsia"/>
                <w:b/>
                <w:bCs/>
                <w:color w:val="000000"/>
                <w:sz w:val="22"/>
                <w:szCs w:val="22"/>
              </w:rPr>
              <w:t>。(學時-學分之總數)</w:t>
            </w:r>
          </w:p>
          <w:p w:rsidR="004258CE" w:rsidRDefault="004258CE" w:rsidP="004258CE">
            <w:pPr>
              <w:adjustRightInd w:val="0"/>
              <w:snapToGrid w:val="0"/>
              <w:spacing w:line="26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2.同系所合班開課以一門計算，跨系所共開或碩博班合開或學碩班合開得以班級數比例計算。</w:t>
            </w:r>
          </w:p>
          <w:p w:rsidR="004258CE" w:rsidRDefault="004258CE" w:rsidP="004258CE">
            <w:pPr>
              <w:adjustRightInd w:val="0"/>
              <w:snapToGrid w:val="0"/>
              <w:spacing w:line="260" w:lineRule="exact"/>
              <w:ind w:left="22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3.表列各學系隨同各學年度系所調整自動修正，未達或超過單班4班系所則按比例計算。</w:t>
            </w:r>
          </w:p>
          <w:p w:rsidR="004258CE" w:rsidRDefault="004258CE" w:rsidP="004258CE">
            <w:pPr>
              <w:adjustRightInd w:val="0"/>
              <w:snapToGrid w:val="0"/>
              <w:spacing w:line="260" w:lineRule="exact"/>
              <w:rPr>
                <w:rFonts w:ascii="標楷體" w:eastAsia="標楷體" w:hAnsi="標楷體"/>
                <w:b/>
                <w:bCs/>
                <w:color w:val="000000"/>
                <w:sz w:val="22"/>
                <w:szCs w:val="22"/>
              </w:rPr>
            </w:pPr>
            <w:r>
              <w:rPr>
                <w:rFonts w:ascii="標楷體" w:eastAsia="標楷體" w:hAnsi="標楷體" w:hint="eastAsia"/>
                <w:b/>
                <w:bCs/>
                <w:color w:val="000000"/>
                <w:sz w:val="22"/>
                <w:szCs w:val="22"/>
              </w:rPr>
              <w:t>4.音樂系開課上限鐘點數計算已扣除第一主修及第二主修（因學生學分費收入＝教師鐘點費支出），故原應修專門100學分數扣除主修必修8學分後為92學分。</w:t>
            </w:r>
          </w:p>
          <w:p w:rsidR="004258CE" w:rsidRPr="00502F34" w:rsidRDefault="004258CE" w:rsidP="004258CE">
            <w:pPr>
              <w:adjustRightInd w:val="0"/>
              <w:snapToGrid w:val="0"/>
              <w:spacing w:line="260" w:lineRule="exact"/>
              <w:rPr>
                <w:rFonts w:ascii="標楷體" w:eastAsia="標楷體" w:hAnsi="標楷體"/>
                <w:b/>
                <w:bCs/>
                <w:color w:val="000000"/>
                <w:sz w:val="22"/>
                <w:szCs w:val="22"/>
              </w:rPr>
            </w:pPr>
            <w:r>
              <w:rPr>
                <w:rFonts w:ascii="標楷體" w:eastAsia="標楷體" w:hAnsi="標楷體" w:hint="eastAsia"/>
                <w:b/>
                <w:bCs/>
                <w:color w:val="000000"/>
                <w:sz w:val="22"/>
                <w:szCs w:val="22"/>
              </w:rPr>
              <w:t>5.同學年度可相互流用。</w:t>
            </w:r>
          </w:p>
        </w:tc>
      </w:tr>
    </w:tbl>
    <w:p w:rsidR="004258CE" w:rsidRDefault="004258CE" w:rsidP="004258CE">
      <w:pPr>
        <w:rPr>
          <w:rFonts w:ascii="標楷體" w:eastAsia="標楷體" w:hAnsi="標楷體"/>
          <w:sz w:val="22"/>
          <w:szCs w:val="28"/>
        </w:rPr>
      </w:pPr>
    </w:p>
    <w:p w:rsidR="00475E1B" w:rsidRPr="008C28FD" w:rsidRDefault="00475E1B" w:rsidP="004258CE">
      <w:pPr>
        <w:rPr>
          <w:rFonts w:ascii="標楷體" w:eastAsia="標楷體" w:hAnsi="標楷體"/>
          <w:sz w:val="22"/>
          <w:szCs w:val="28"/>
        </w:rPr>
      </w:pPr>
    </w:p>
    <w:tbl>
      <w:tblPr>
        <w:tblW w:w="4994" w:type="pct"/>
        <w:tblLayout w:type="fixed"/>
        <w:tblCellMar>
          <w:left w:w="0" w:type="dxa"/>
          <w:right w:w="0" w:type="dxa"/>
        </w:tblCellMar>
        <w:tblLook w:val="04A0" w:firstRow="1" w:lastRow="0" w:firstColumn="1" w:lastColumn="0" w:noHBand="0" w:noVBand="1"/>
      </w:tblPr>
      <w:tblGrid>
        <w:gridCol w:w="2762"/>
        <w:gridCol w:w="1247"/>
        <w:gridCol w:w="1247"/>
        <w:gridCol w:w="1247"/>
        <w:gridCol w:w="1247"/>
        <w:gridCol w:w="1247"/>
        <w:gridCol w:w="1225"/>
      </w:tblGrid>
      <w:tr w:rsidR="004258CE" w:rsidRPr="00E05242" w:rsidTr="004258CE">
        <w:trPr>
          <w:trHeight w:val="62"/>
        </w:trPr>
        <w:tc>
          <w:tcPr>
            <w:tcW w:w="5000" w:type="pct"/>
            <w:gridSpan w:val="7"/>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4258CE" w:rsidRPr="00B2069D" w:rsidRDefault="004258CE" w:rsidP="004258CE">
            <w:pPr>
              <w:snapToGrid w:val="0"/>
              <w:jc w:val="center"/>
              <w:rPr>
                <w:rFonts w:ascii="標楷體" w:eastAsia="標楷體" w:hAnsi="標楷體"/>
                <w:b/>
                <w:bCs/>
                <w:sz w:val="28"/>
                <w:szCs w:val="28"/>
              </w:rPr>
            </w:pPr>
            <w:r>
              <w:rPr>
                <w:rFonts w:ascii="標楷體" w:eastAsia="標楷體" w:hAnsi="標楷體" w:hint="eastAsia"/>
                <w:b/>
                <w:bCs/>
                <w:sz w:val="28"/>
                <w:szCs w:val="28"/>
              </w:rPr>
              <w:t>國立臺東大學開課單位開課鐘點數上限參照表</w:t>
            </w:r>
          </w:p>
        </w:tc>
      </w:tr>
      <w:tr w:rsidR="004258CE" w:rsidTr="004258CE">
        <w:trPr>
          <w:trHeight w:val="300"/>
        </w:trPr>
        <w:tc>
          <w:tcPr>
            <w:tcW w:w="1351" w:type="pct"/>
            <w:vMerge w:val="restart"/>
            <w:tcBorders>
              <w:top w:val="single" w:sz="4" w:space="0" w:color="auto"/>
              <w:left w:val="single" w:sz="4" w:space="0" w:color="auto"/>
              <w:bottom w:val="single" w:sz="4" w:space="0" w:color="auto"/>
              <w:right w:val="single" w:sz="4" w:space="0" w:color="auto"/>
              <w:tl2br w:val="single" w:sz="4" w:space="0" w:color="auto"/>
            </w:tcBorders>
            <w:noWrap/>
            <w:tcMar>
              <w:top w:w="15" w:type="dxa"/>
              <w:left w:w="15" w:type="dxa"/>
              <w:bottom w:w="0" w:type="dxa"/>
              <w:right w:w="15" w:type="dxa"/>
            </w:tcMar>
            <w:vAlign w:val="center"/>
            <w:hideMark/>
          </w:tcPr>
          <w:p w:rsidR="004258CE" w:rsidRDefault="004258CE" w:rsidP="004258CE">
            <w:pPr>
              <w:wordWrap w:val="0"/>
              <w:spacing w:line="240" w:lineRule="exact"/>
              <w:ind w:left="178" w:hangingChars="81" w:hanging="178"/>
              <w:jc w:val="right"/>
              <w:rPr>
                <w:rFonts w:ascii="標楷體" w:eastAsia="標楷體" w:hAnsi="標楷體"/>
                <w:b/>
                <w:sz w:val="22"/>
              </w:rPr>
            </w:pPr>
            <w:r>
              <w:rPr>
                <w:rFonts w:ascii="標楷體" w:eastAsia="標楷體" w:hAnsi="標楷體" w:hint="eastAsia"/>
                <w:b/>
                <w:sz w:val="22"/>
                <w:szCs w:val="22"/>
              </w:rPr>
              <w:t xml:space="preserve">院 系 所  </w:t>
            </w:r>
          </w:p>
          <w:p w:rsidR="004258CE" w:rsidRDefault="004258CE" w:rsidP="004258CE">
            <w:pPr>
              <w:spacing w:line="240" w:lineRule="exact"/>
              <w:ind w:left="178" w:hangingChars="81" w:hanging="178"/>
              <w:rPr>
                <w:rFonts w:ascii="標楷體" w:eastAsia="標楷體" w:hAnsi="標楷體"/>
                <w:b/>
                <w:sz w:val="22"/>
              </w:rPr>
            </w:pPr>
            <w:r>
              <w:rPr>
                <w:rFonts w:ascii="標楷體" w:eastAsia="標楷體" w:hAnsi="標楷體" w:hint="eastAsia"/>
                <w:b/>
                <w:sz w:val="22"/>
                <w:szCs w:val="22"/>
              </w:rPr>
              <w:t xml:space="preserve"> 項  目</w:t>
            </w:r>
          </w:p>
        </w:tc>
        <w:tc>
          <w:tcPr>
            <w:tcW w:w="3649" w:type="pct"/>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jc w:val="center"/>
              <w:rPr>
                <w:rFonts w:ascii="標楷體" w:eastAsia="標楷體" w:hAnsi="標楷體"/>
                <w:b/>
              </w:rPr>
            </w:pPr>
            <w:r>
              <w:rPr>
                <w:rFonts w:ascii="標楷體" w:eastAsia="標楷體" w:hAnsi="標楷體" w:hint="eastAsia"/>
                <w:b/>
              </w:rPr>
              <w:t>理工學院</w:t>
            </w:r>
          </w:p>
        </w:tc>
      </w:tr>
      <w:tr w:rsidR="004258CE" w:rsidTr="004258CE">
        <w:trPr>
          <w:trHeight w:val="420"/>
        </w:trPr>
        <w:tc>
          <w:tcPr>
            <w:tcW w:w="1351" w:type="pct"/>
            <w:vMerge/>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widowControl/>
              <w:rPr>
                <w:rFonts w:ascii="標楷體" w:eastAsia="標楷體" w:hAnsi="標楷體"/>
                <w:b/>
                <w:sz w:val="22"/>
              </w:rPr>
            </w:pP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spacing w:line="240" w:lineRule="exact"/>
              <w:jc w:val="center"/>
              <w:rPr>
                <w:rFonts w:ascii="標楷體" w:eastAsia="標楷體" w:hAnsi="標楷體"/>
                <w:b/>
              </w:rPr>
            </w:pPr>
            <w:r>
              <w:rPr>
                <w:rFonts w:ascii="標楷體" w:eastAsia="標楷體" w:hAnsi="標楷體" w:hint="eastAsia"/>
                <w:b/>
              </w:rPr>
              <w:t>應數系</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Default="004258CE" w:rsidP="004258CE">
            <w:pPr>
              <w:jc w:val="center"/>
              <w:rPr>
                <w:rFonts w:ascii="標楷體" w:eastAsia="標楷體" w:hAnsi="標楷體"/>
                <w:b/>
              </w:rPr>
            </w:pPr>
            <w:r>
              <w:rPr>
                <w:rFonts w:ascii="標楷體" w:eastAsia="標楷體" w:hAnsi="標楷體" w:hint="eastAsia"/>
                <w:b/>
              </w:rPr>
              <w:t>應科系</w:t>
            </w:r>
          </w:p>
        </w:tc>
        <w:tc>
          <w:tcPr>
            <w:tcW w:w="610"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spacing w:line="240" w:lineRule="exact"/>
              <w:jc w:val="center"/>
              <w:rPr>
                <w:rFonts w:ascii="標楷體" w:eastAsia="標楷體" w:hAnsi="標楷體"/>
                <w:b/>
              </w:rPr>
            </w:pPr>
            <w:r>
              <w:rPr>
                <w:rFonts w:ascii="標楷體" w:eastAsia="標楷體" w:hAnsi="標楷體" w:hint="eastAsia"/>
                <w:b/>
              </w:rPr>
              <w:t>資工系</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jc w:val="center"/>
              <w:rPr>
                <w:rFonts w:ascii="標楷體" w:eastAsia="標楷體" w:hAnsi="標楷體"/>
                <w:b/>
              </w:rPr>
            </w:pPr>
            <w:r>
              <w:rPr>
                <w:rFonts w:ascii="標楷體" w:eastAsia="標楷體" w:hAnsi="標楷體" w:hint="eastAsia"/>
                <w:b/>
              </w:rPr>
              <w:t>資管系</w:t>
            </w:r>
          </w:p>
        </w:tc>
        <w:tc>
          <w:tcPr>
            <w:tcW w:w="610"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jc w:val="center"/>
              <w:rPr>
                <w:rFonts w:ascii="標楷體" w:eastAsia="標楷體" w:hAnsi="標楷體"/>
                <w:b/>
              </w:rPr>
            </w:pPr>
            <w:r>
              <w:rPr>
                <w:rFonts w:ascii="標楷體" w:eastAsia="標楷體" w:hAnsi="標楷體" w:hint="eastAsia"/>
                <w:b/>
              </w:rPr>
              <w:t>生科系</w:t>
            </w:r>
          </w:p>
        </w:tc>
        <w:tc>
          <w:tcPr>
            <w:tcW w:w="599"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snapToGrid w:val="0"/>
              <w:jc w:val="center"/>
              <w:rPr>
                <w:rFonts w:ascii="標楷體" w:eastAsia="標楷體" w:hAnsi="標楷體"/>
                <w:b/>
              </w:rPr>
            </w:pPr>
            <w:r>
              <w:rPr>
                <w:rFonts w:ascii="標楷體" w:eastAsia="標楷體" w:hAnsi="標楷體" w:hint="eastAsia"/>
                <w:b/>
              </w:rPr>
              <w:t>綠色與資訊科技學士學位學程</w:t>
            </w:r>
          </w:p>
          <w:p w:rsidR="004258CE" w:rsidRDefault="004258CE" w:rsidP="004258CE">
            <w:pPr>
              <w:snapToGrid w:val="0"/>
              <w:jc w:val="center"/>
              <w:rPr>
                <w:rFonts w:ascii="標楷體" w:eastAsia="標楷體" w:hAnsi="標楷體"/>
                <w:b/>
              </w:rPr>
            </w:pPr>
            <w:r w:rsidRPr="00960A2E">
              <w:rPr>
                <w:rFonts w:ascii="標楷體" w:eastAsia="標楷體" w:hAnsi="標楷體" w:hint="eastAsia"/>
                <w:b/>
                <w:sz w:val="20"/>
                <w:szCs w:val="20"/>
              </w:rPr>
              <w:t>(105學年度開辦)</w:t>
            </w:r>
          </w:p>
        </w:tc>
      </w:tr>
      <w:tr w:rsidR="004258CE" w:rsidTr="004258CE">
        <w:tc>
          <w:tcPr>
            <w:tcW w:w="1351" w:type="pct"/>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rPr>
                <w:rFonts w:ascii="標楷體" w:eastAsia="標楷體" w:hAnsi="標楷體"/>
                <w:color w:val="000000"/>
              </w:rPr>
            </w:pPr>
            <w:r>
              <w:rPr>
                <w:rFonts w:ascii="標楷體" w:eastAsia="標楷體" w:hAnsi="標楷體" w:hint="eastAsia"/>
                <w:b/>
                <w:bCs/>
                <w:color w:val="000000"/>
                <w:sz w:val="22"/>
                <w:szCs w:val="22"/>
              </w:rPr>
              <w:t>(A</w:t>
            </w:r>
            <w:r w:rsidRPr="003E5A44">
              <w:rPr>
                <w:rFonts w:ascii="標楷體" w:eastAsia="標楷體" w:hAnsi="標楷體" w:hint="eastAsia"/>
                <w:b/>
                <w:bCs/>
                <w:sz w:val="22"/>
                <w:szCs w:val="22"/>
              </w:rPr>
              <w:t>)開課單位課程學分數</w:t>
            </w:r>
            <w:r>
              <w:rPr>
                <w:rFonts w:ascii="標楷體" w:eastAsia="標楷體" w:hAnsi="標楷體" w:hint="eastAsia"/>
                <w:b/>
                <w:bCs/>
                <w:color w:val="000000"/>
                <w:sz w:val="22"/>
                <w:szCs w:val="22"/>
              </w:rPr>
              <w:t>(以1學分/1小時計算)</w:t>
            </w:r>
          </w:p>
        </w:tc>
        <w:tc>
          <w:tcPr>
            <w:tcW w:w="610" w:type="pct"/>
            <w:tcBorders>
              <w:top w:val="thinThickSmallGap" w:sz="2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100</w:t>
            </w:r>
          </w:p>
          <w:p w:rsidR="004258CE" w:rsidRPr="00D95342" w:rsidRDefault="004258CE" w:rsidP="004258CE">
            <w:pPr>
              <w:adjustRightInd w:val="0"/>
              <w:snapToGrid w:val="0"/>
              <w:jc w:val="center"/>
              <w:rPr>
                <w:rFonts w:ascii="標楷體" w:eastAsia="標楷體" w:hAnsi="標楷體"/>
                <w:b/>
                <w:color w:val="000000"/>
                <w:sz w:val="18"/>
                <w:szCs w:val="18"/>
              </w:rPr>
            </w:pPr>
            <w:r w:rsidRPr="00D95342">
              <w:rPr>
                <w:rFonts w:ascii="標楷體" w:eastAsia="標楷體" w:hAnsi="標楷體" w:hint="eastAsia"/>
                <w:b/>
                <w:color w:val="000000"/>
                <w:sz w:val="18"/>
                <w:szCs w:val="18"/>
              </w:rPr>
              <w:t>(畢業學分128-通識28)</w:t>
            </w:r>
          </w:p>
        </w:tc>
        <w:tc>
          <w:tcPr>
            <w:tcW w:w="610" w:type="pct"/>
            <w:tcBorders>
              <w:top w:val="thinThickSmallGap" w:sz="24" w:space="0" w:color="auto"/>
              <w:left w:val="single" w:sz="4" w:space="0" w:color="auto"/>
              <w:bottom w:val="nil"/>
              <w:right w:val="single" w:sz="4" w:space="0" w:color="auto"/>
            </w:tcBorders>
            <w:vAlign w:val="center"/>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100</w:t>
            </w:r>
          </w:p>
        </w:tc>
        <w:tc>
          <w:tcPr>
            <w:tcW w:w="610" w:type="pct"/>
            <w:tcBorders>
              <w:top w:val="thinThickSmallGap" w:sz="24" w:space="0" w:color="auto"/>
              <w:left w:val="single" w:sz="4" w:space="0" w:color="auto"/>
              <w:bottom w:val="nil"/>
              <w:right w:val="single" w:sz="4" w:space="0" w:color="auto"/>
            </w:tcBorders>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tc>
        <w:tc>
          <w:tcPr>
            <w:tcW w:w="610" w:type="pct"/>
            <w:tcBorders>
              <w:top w:val="thinThickSmallGap" w:sz="2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tc>
        <w:tc>
          <w:tcPr>
            <w:tcW w:w="610" w:type="pct"/>
            <w:tcBorders>
              <w:top w:val="thinThickSmallGap" w:sz="24" w:space="0" w:color="auto"/>
              <w:left w:val="single" w:sz="4" w:space="0" w:color="auto"/>
              <w:bottom w:val="nil"/>
              <w:right w:val="single" w:sz="4" w:space="0" w:color="auto"/>
            </w:tcBorders>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tc>
        <w:tc>
          <w:tcPr>
            <w:tcW w:w="599" w:type="pct"/>
            <w:tcBorders>
              <w:top w:val="thinThickSmallGap" w:sz="24" w:space="0" w:color="auto"/>
              <w:left w:val="single" w:sz="4" w:space="0" w:color="auto"/>
              <w:bottom w:val="nil"/>
              <w:right w:val="single" w:sz="4" w:space="0" w:color="auto"/>
            </w:tcBorders>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tc>
      </w:tr>
      <w:tr w:rsidR="004258CE" w:rsidTr="004258CE">
        <w:tc>
          <w:tcPr>
            <w:tcW w:w="135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rPr>
                <w:rFonts w:ascii="標楷體" w:eastAsia="標楷體" w:hAnsi="標楷體"/>
                <w:b/>
                <w:bCs/>
                <w:color w:val="000000"/>
                <w:sz w:val="22"/>
                <w:szCs w:val="22"/>
              </w:rPr>
            </w:pPr>
            <w:r>
              <w:rPr>
                <w:rFonts w:ascii="標楷體" w:eastAsia="標楷體" w:hAnsi="標楷體" w:hint="eastAsia"/>
                <w:b/>
                <w:bCs/>
                <w:color w:val="000000"/>
              </w:rPr>
              <w:t>(B)</w:t>
            </w:r>
            <w:r>
              <w:rPr>
                <w:rFonts w:ascii="標楷體" w:eastAsia="標楷體" w:hAnsi="標楷體" w:hint="eastAsia"/>
                <w:b/>
                <w:bCs/>
                <w:color w:val="000000"/>
                <w:sz w:val="22"/>
                <w:szCs w:val="22"/>
              </w:rPr>
              <w:t>每學期應開學分及時數</w:t>
            </w:r>
          </w:p>
          <w:p w:rsidR="004258CE" w:rsidRDefault="004258CE" w:rsidP="004258CE">
            <w:pPr>
              <w:adjustRightInd w:val="0"/>
              <w:snapToGrid w:val="0"/>
              <w:spacing w:line="240" w:lineRule="exact"/>
              <w:ind w:leftChars="150" w:left="360"/>
              <w:rPr>
                <w:rFonts w:ascii="標楷體" w:eastAsia="標楷體" w:hAnsi="標楷體"/>
                <w:b/>
                <w:color w:val="000000"/>
                <w:bdr w:val="single" w:sz="4" w:space="0" w:color="auto" w:frame="1"/>
                <w:shd w:val="pct15" w:color="auto" w:fill="FFFFFF"/>
              </w:rPr>
            </w:pPr>
            <w:r>
              <w:rPr>
                <w:rFonts w:ascii="標楷體" w:eastAsia="標楷體" w:hAnsi="標楷體" w:hint="eastAsia"/>
                <w:b/>
                <w:bCs/>
                <w:color w:val="000000"/>
                <w:sz w:val="22"/>
                <w:szCs w:val="22"/>
              </w:rPr>
              <w:t>(學系</w:t>
            </w:r>
            <w:r w:rsidRPr="006274A1">
              <w:rPr>
                <w:rFonts w:ascii="標楷體" w:eastAsia="標楷體" w:hAnsi="標楷體" w:hint="eastAsia"/>
                <w:b/>
                <w:bCs/>
                <w:color w:val="000000"/>
                <w:sz w:val="22"/>
                <w:szCs w:val="22"/>
              </w:rPr>
              <w:t>A÷8學期</w:t>
            </w:r>
            <w:r>
              <w:rPr>
                <w:rFonts w:ascii="標楷體" w:eastAsia="標楷體" w:hAnsi="標楷體" w:hint="eastAsia"/>
                <w:b/>
                <w:bCs/>
                <w:color w:val="000000"/>
                <w:sz w:val="22"/>
                <w:szCs w:val="22"/>
              </w:rPr>
              <w:t>、</w:t>
            </w:r>
            <w:r w:rsidRPr="006274A1">
              <w:rPr>
                <w:rFonts w:ascii="標楷體" w:eastAsia="標楷體" w:hAnsi="標楷體" w:hint="eastAsia"/>
                <w:b/>
                <w:bCs/>
                <w:color w:val="000000"/>
                <w:sz w:val="22"/>
                <w:szCs w:val="22"/>
              </w:rPr>
              <w:t>學院共選</w:t>
            </w:r>
            <w:r>
              <w:rPr>
                <w:rFonts w:ascii="標楷體" w:eastAsia="標楷體" w:hAnsi="標楷體" w:hint="eastAsia"/>
                <w:b/>
                <w:bCs/>
                <w:color w:val="000000"/>
                <w:sz w:val="22"/>
                <w:szCs w:val="22"/>
              </w:rPr>
              <w:t>A÷2學期、</w:t>
            </w:r>
            <w:r w:rsidRPr="006274A1">
              <w:rPr>
                <w:rFonts w:ascii="標楷體" w:eastAsia="標楷體" w:hAnsi="標楷體" w:hint="eastAsia"/>
                <w:b/>
                <w:bCs/>
                <w:color w:val="000000"/>
                <w:sz w:val="22"/>
                <w:szCs w:val="22"/>
              </w:rPr>
              <w:t>小教專業</w:t>
            </w:r>
            <w:r>
              <w:rPr>
                <w:rFonts w:ascii="標楷體" w:eastAsia="標楷體" w:hAnsi="標楷體" w:hint="eastAsia"/>
                <w:b/>
                <w:bCs/>
                <w:color w:val="000000"/>
                <w:sz w:val="22"/>
                <w:szCs w:val="22"/>
              </w:rPr>
              <w:t>教育</w:t>
            </w:r>
            <w:r w:rsidRPr="006274A1">
              <w:rPr>
                <w:rFonts w:ascii="標楷體" w:eastAsia="標楷體" w:hAnsi="標楷體" w:hint="eastAsia"/>
                <w:b/>
                <w:bCs/>
                <w:color w:val="000000"/>
                <w:sz w:val="22"/>
                <w:szCs w:val="22"/>
              </w:rPr>
              <w:t>課程</w:t>
            </w:r>
            <w:r>
              <w:rPr>
                <w:rFonts w:ascii="標楷體" w:eastAsia="標楷體" w:hAnsi="標楷體" w:hint="eastAsia"/>
                <w:b/>
                <w:bCs/>
                <w:color w:val="000000"/>
                <w:sz w:val="22"/>
                <w:szCs w:val="22"/>
              </w:rPr>
              <w:t>A÷8學期、學程</w:t>
            </w:r>
            <w:r w:rsidRPr="006274A1">
              <w:rPr>
                <w:rFonts w:ascii="標楷體" w:eastAsia="標楷體" w:hAnsi="標楷體" w:hint="eastAsia"/>
                <w:b/>
                <w:bCs/>
                <w:color w:val="000000"/>
                <w:sz w:val="22"/>
                <w:szCs w:val="22"/>
              </w:rPr>
              <w:t>A÷4學期、通識A÷4學期、</w:t>
            </w:r>
            <w:r>
              <w:rPr>
                <w:rFonts w:ascii="標楷體" w:eastAsia="標楷體" w:hAnsi="標楷體" w:hint="eastAsia"/>
                <w:b/>
                <w:bCs/>
                <w:color w:val="000000"/>
                <w:sz w:val="22"/>
                <w:szCs w:val="22"/>
              </w:rPr>
              <w:t>師培學程A÷2學期)</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12.5</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12.5</w:t>
            </w:r>
          </w:p>
        </w:tc>
        <w:tc>
          <w:tcPr>
            <w:tcW w:w="610"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12.5</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12.5</w:t>
            </w:r>
          </w:p>
        </w:tc>
        <w:tc>
          <w:tcPr>
            <w:tcW w:w="610"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12.5</w:t>
            </w:r>
          </w:p>
        </w:tc>
        <w:tc>
          <w:tcPr>
            <w:tcW w:w="599"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12.5</w:t>
            </w:r>
          </w:p>
        </w:tc>
      </w:tr>
      <w:tr w:rsidR="004258CE" w:rsidTr="004258CE">
        <w:tc>
          <w:tcPr>
            <w:tcW w:w="135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rPr>
                <w:rFonts w:ascii="標楷體" w:eastAsia="標楷體" w:hAnsi="標楷體"/>
                <w:b/>
                <w:bCs/>
                <w:color w:val="000000"/>
              </w:rPr>
            </w:pPr>
            <w:r>
              <w:rPr>
                <w:rFonts w:ascii="標楷體" w:eastAsia="標楷體" w:hAnsi="標楷體" w:hint="eastAsia"/>
                <w:b/>
                <w:bCs/>
                <w:color w:val="000000"/>
              </w:rPr>
              <w:t>(C) 選修彈性</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610"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610"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599"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r>
      <w:tr w:rsidR="004258CE" w:rsidTr="004258CE">
        <w:tc>
          <w:tcPr>
            <w:tcW w:w="135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rPr>
                <w:rFonts w:ascii="標楷體" w:eastAsia="標楷體" w:hAnsi="標楷體"/>
                <w:b/>
                <w:color w:val="000000"/>
                <w:bdr w:val="single" w:sz="4" w:space="0" w:color="auto" w:frame="1"/>
                <w:shd w:val="pct15" w:color="auto" w:fill="FFFFFF"/>
              </w:rPr>
            </w:pPr>
            <w:r>
              <w:rPr>
                <w:rFonts w:ascii="標楷體" w:eastAsia="標楷體" w:hAnsi="標楷體" w:hint="eastAsia"/>
                <w:b/>
                <w:sz w:val="22"/>
                <w:szCs w:val="22"/>
              </w:rPr>
              <w:t>(D) 學期開課鐘點數上限 小計  ( B × C ×當學年度以單班計)</w:t>
            </w:r>
            <w:r>
              <w:rPr>
                <w:rFonts w:ascii="標楷體" w:eastAsia="標楷體" w:hAnsi="標楷體" w:hint="eastAsia"/>
                <w:b/>
                <w:color w:val="000000"/>
              </w:rPr>
              <w:t xml:space="preserve">  </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65</w:t>
            </w:r>
          </w:p>
          <w:p w:rsidR="004258CE" w:rsidRPr="009B2904" w:rsidRDefault="004258CE" w:rsidP="004258CE">
            <w:pPr>
              <w:adjustRightInd w:val="0"/>
              <w:snapToGrid w:val="0"/>
              <w:jc w:val="center"/>
              <w:rPr>
                <w:rFonts w:ascii="標楷體" w:eastAsia="標楷體" w:hAnsi="標楷體"/>
                <w:b/>
                <w:color w:val="000000"/>
                <w:sz w:val="20"/>
                <w:szCs w:val="20"/>
                <w:bdr w:val="single" w:sz="4" w:space="0" w:color="auto" w:frame="1"/>
              </w:rPr>
            </w:pPr>
            <w:r w:rsidRPr="009B2904">
              <w:rPr>
                <w:rFonts w:ascii="標楷體" w:eastAsia="標楷體" w:hAnsi="標楷體" w:hint="eastAsia"/>
                <w:b/>
                <w:color w:val="000000"/>
                <w:sz w:val="20"/>
                <w:szCs w:val="20"/>
              </w:rPr>
              <w:t>(4班)</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130</w:t>
            </w:r>
          </w:p>
          <w:p w:rsidR="004258CE" w:rsidRPr="009B2904" w:rsidRDefault="004258CE" w:rsidP="004258CE">
            <w:pPr>
              <w:adjustRightInd w:val="0"/>
              <w:snapToGrid w:val="0"/>
              <w:jc w:val="center"/>
              <w:rPr>
                <w:rFonts w:ascii="標楷體" w:eastAsia="標楷體" w:hAnsi="標楷體"/>
                <w:b/>
                <w:color w:val="000000"/>
                <w:sz w:val="20"/>
                <w:szCs w:val="20"/>
                <w:bdr w:val="single" w:sz="4" w:space="0" w:color="auto" w:frame="1"/>
              </w:rPr>
            </w:pPr>
            <w:r w:rsidRPr="009B2904">
              <w:rPr>
                <w:rFonts w:ascii="標楷體" w:eastAsia="標楷體" w:hAnsi="標楷體" w:hint="eastAsia"/>
                <w:b/>
                <w:color w:val="000000"/>
                <w:sz w:val="20"/>
                <w:szCs w:val="20"/>
              </w:rPr>
              <w:t>(8班)</w:t>
            </w:r>
          </w:p>
        </w:tc>
        <w:tc>
          <w:tcPr>
            <w:tcW w:w="610"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130</w:t>
            </w:r>
          </w:p>
          <w:p w:rsidR="004258CE" w:rsidRPr="009B2904" w:rsidRDefault="004258CE" w:rsidP="004258CE">
            <w:pPr>
              <w:adjustRightInd w:val="0"/>
              <w:snapToGrid w:val="0"/>
              <w:jc w:val="center"/>
              <w:rPr>
                <w:rFonts w:ascii="標楷體" w:eastAsia="標楷體" w:hAnsi="標楷體"/>
                <w:b/>
                <w:color w:val="000000"/>
                <w:bdr w:val="single" w:sz="4" w:space="0" w:color="auto" w:frame="1"/>
              </w:rPr>
            </w:pPr>
            <w:r w:rsidRPr="009B2904">
              <w:rPr>
                <w:rFonts w:ascii="標楷體" w:eastAsia="標楷體" w:hAnsi="標楷體" w:hint="eastAsia"/>
                <w:b/>
                <w:color w:val="000000"/>
                <w:sz w:val="20"/>
                <w:szCs w:val="20"/>
              </w:rPr>
              <w:t>(8班)</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65</w:t>
            </w:r>
          </w:p>
          <w:p w:rsidR="004258CE" w:rsidRPr="009B2904" w:rsidRDefault="004258CE" w:rsidP="004258CE">
            <w:pPr>
              <w:adjustRightInd w:val="0"/>
              <w:snapToGrid w:val="0"/>
              <w:jc w:val="center"/>
              <w:rPr>
                <w:rFonts w:ascii="標楷體" w:eastAsia="標楷體" w:hAnsi="標楷體"/>
                <w:b/>
                <w:color w:val="000000"/>
                <w:bdr w:val="single" w:sz="4" w:space="0" w:color="auto" w:frame="1"/>
              </w:rPr>
            </w:pPr>
            <w:r w:rsidRPr="009B2904">
              <w:rPr>
                <w:rFonts w:ascii="標楷體" w:eastAsia="標楷體" w:hAnsi="標楷體" w:hint="eastAsia"/>
                <w:b/>
                <w:color w:val="000000"/>
                <w:sz w:val="20"/>
                <w:szCs w:val="20"/>
              </w:rPr>
              <w:t>(4班)</w:t>
            </w:r>
          </w:p>
        </w:tc>
        <w:tc>
          <w:tcPr>
            <w:tcW w:w="610"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65</w:t>
            </w:r>
          </w:p>
          <w:p w:rsidR="004258CE" w:rsidRPr="009B2904" w:rsidRDefault="004258CE" w:rsidP="004258CE">
            <w:pPr>
              <w:adjustRightInd w:val="0"/>
              <w:snapToGrid w:val="0"/>
              <w:jc w:val="center"/>
              <w:rPr>
                <w:rFonts w:ascii="標楷體" w:eastAsia="標楷體" w:hAnsi="標楷體"/>
                <w:b/>
                <w:color w:val="000000"/>
                <w:bdr w:val="single" w:sz="4" w:space="0" w:color="auto" w:frame="1"/>
              </w:rPr>
            </w:pPr>
            <w:r w:rsidRPr="009B2904">
              <w:rPr>
                <w:rFonts w:ascii="標楷體" w:eastAsia="標楷體" w:hAnsi="標楷體" w:hint="eastAsia"/>
                <w:b/>
                <w:color w:val="000000"/>
                <w:sz w:val="20"/>
                <w:szCs w:val="20"/>
              </w:rPr>
              <w:t>(4班)</w:t>
            </w:r>
          </w:p>
        </w:tc>
        <w:tc>
          <w:tcPr>
            <w:tcW w:w="599"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65</w:t>
            </w:r>
          </w:p>
          <w:p w:rsidR="004258CE" w:rsidRPr="009B2904" w:rsidRDefault="004258CE" w:rsidP="004258CE">
            <w:pPr>
              <w:adjustRightInd w:val="0"/>
              <w:snapToGrid w:val="0"/>
              <w:jc w:val="center"/>
              <w:rPr>
                <w:rFonts w:ascii="標楷體" w:eastAsia="標楷體" w:hAnsi="標楷體"/>
                <w:b/>
                <w:color w:val="000000"/>
              </w:rPr>
            </w:pPr>
            <w:r w:rsidRPr="009B2904">
              <w:rPr>
                <w:rFonts w:ascii="標楷體" w:eastAsia="標楷體" w:hAnsi="標楷體" w:hint="eastAsia"/>
                <w:b/>
                <w:color w:val="000000"/>
                <w:sz w:val="20"/>
                <w:szCs w:val="20"/>
              </w:rPr>
              <w:t>(4班)</w:t>
            </w:r>
          </w:p>
        </w:tc>
      </w:tr>
      <w:tr w:rsidR="004258CE" w:rsidTr="004258CE">
        <w:tc>
          <w:tcPr>
            <w:tcW w:w="135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rPr>
                <w:rFonts w:ascii="標楷體" w:eastAsia="標楷體" w:hAnsi="標楷體"/>
                <w:b/>
                <w:color w:val="000000"/>
                <w:bdr w:val="single" w:sz="4" w:space="0" w:color="auto" w:frame="1"/>
                <w:shd w:val="pct15" w:color="auto" w:fill="FFFFFF"/>
              </w:rPr>
            </w:pPr>
            <w:r>
              <w:rPr>
                <w:rFonts w:ascii="標楷體" w:eastAsia="標楷體" w:hAnsi="標楷體" w:hint="eastAsia"/>
                <w:b/>
                <w:sz w:val="22"/>
                <w:szCs w:val="22"/>
              </w:rPr>
              <w:t>(E) 必修超過1學分/1小時</w:t>
            </w:r>
            <w:r w:rsidRPr="007F53F2">
              <w:rPr>
                <w:rFonts w:ascii="標楷體" w:eastAsia="標楷體" w:hAnsi="標楷體" w:hint="eastAsia"/>
                <w:b/>
                <w:sz w:val="22"/>
                <w:szCs w:val="22"/>
              </w:rPr>
              <w:t>(學分學時不對等之必修課多出來之學時總計</w:t>
            </w:r>
            <w:r w:rsidRPr="007F53F2">
              <w:rPr>
                <w:rFonts w:ascii="標楷體" w:eastAsia="標楷體" w:hAnsi="標楷體" w:hint="eastAsia"/>
                <w:b/>
                <w:sz w:val="20"/>
              </w:rPr>
              <w:t>÷</w:t>
            </w:r>
            <w:r w:rsidRPr="007F53F2">
              <w:rPr>
                <w:rFonts w:ascii="標楷體" w:eastAsia="標楷體" w:hAnsi="標楷體" w:hint="eastAsia"/>
                <w:b/>
                <w:sz w:val="22"/>
                <w:szCs w:val="22"/>
              </w:rPr>
              <w:t xml:space="preserve">學期平均鐘點( D＋E ) </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rPr>
            </w:pPr>
            <w:r w:rsidRPr="009B2904">
              <w:rPr>
                <w:rFonts w:ascii="標楷體" w:eastAsia="標楷體" w:hAnsi="標楷體" w:hint="eastAsia"/>
                <w:b/>
                <w:color w:val="000000"/>
              </w:rPr>
              <w:t>0</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2</w:t>
            </w:r>
          </w:p>
          <w:p w:rsidR="004258CE" w:rsidRPr="009B2904" w:rsidRDefault="004258CE" w:rsidP="004258CE">
            <w:pPr>
              <w:adjustRightInd w:val="0"/>
              <w:snapToGrid w:val="0"/>
              <w:jc w:val="center"/>
              <w:rPr>
                <w:rFonts w:ascii="標楷體" w:eastAsia="標楷體" w:hAnsi="標楷體"/>
                <w:b/>
                <w:color w:val="000000"/>
                <w:sz w:val="18"/>
                <w:szCs w:val="18"/>
              </w:rPr>
            </w:pPr>
            <w:r w:rsidRPr="009B2904">
              <w:rPr>
                <w:rFonts w:ascii="標楷體" w:eastAsia="標楷體" w:hAnsi="標楷體" w:hint="eastAsia"/>
                <w:b/>
                <w:color w:val="000000"/>
                <w:sz w:val="18"/>
                <w:szCs w:val="18"/>
              </w:rPr>
              <w:t xml:space="preserve"> (應化16小時+</w:t>
            </w:r>
            <w:r w:rsidRPr="009B2904">
              <w:rPr>
                <w:rFonts w:ascii="標楷體" w:eastAsia="標楷體" w:hAnsi="標楷體" w:hint="eastAsia"/>
                <w:b/>
                <w:sz w:val="18"/>
                <w:szCs w:val="18"/>
              </w:rPr>
              <w:t>應物16小時</w:t>
            </w:r>
            <w:r w:rsidRPr="009B2904">
              <w:rPr>
                <w:rFonts w:ascii="標楷體" w:eastAsia="標楷體" w:hAnsi="標楷體" w:hint="eastAsia"/>
                <w:b/>
                <w:color w:val="000000"/>
                <w:sz w:val="18"/>
                <w:szCs w:val="18"/>
              </w:rPr>
              <w:t>=30小時÷2班÷8學期)</w:t>
            </w:r>
          </w:p>
        </w:tc>
        <w:tc>
          <w:tcPr>
            <w:tcW w:w="610"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10"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2</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sz w:val="20"/>
              </w:rPr>
              <w:t>(16小時÷8學期)</w:t>
            </w:r>
          </w:p>
        </w:tc>
        <w:tc>
          <w:tcPr>
            <w:tcW w:w="599"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0.75</w:t>
            </w:r>
          </w:p>
          <w:p w:rsidR="004258CE" w:rsidRPr="009B2904" w:rsidRDefault="004258CE" w:rsidP="004258CE">
            <w:pPr>
              <w:adjustRightInd w:val="0"/>
              <w:snapToGrid w:val="0"/>
              <w:spacing w:line="240" w:lineRule="exact"/>
              <w:jc w:val="center"/>
              <w:rPr>
                <w:rFonts w:ascii="標楷體" w:eastAsia="標楷體" w:hAnsi="標楷體"/>
                <w:b/>
                <w:color w:val="000000"/>
                <w:sz w:val="20"/>
              </w:rPr>
            </w:pPr>
            <w:r w:rsidRPr="009B2904">
              <w:rPr>
                <w:rFonts w:ascii="標楷體" w:eastAsia="標楷體" w:hAnsi="標楷體" w:hint="eastAsia"/>
                <w:b/>
                <w:sz w:val="20"/>
              </w:rPr>
              <w:t>(6小時</w:t>
            </w:r>
            <w:r w:rsidRPr="009B2904">
              <w:rPr>
                <w:rFonts w:ascii="標楷體" w:eastAsia="標楷體" w:hAnsi="標楷體" w:hint="eastAsia"/>
                <w:b/>
                <w:color w:val="000000"/>
                <w:sz w:val="20"/>
              </w:rPr>
              <w:t>÷8學期)</w:t>
            </w:r>
          </w:p>
        </w:tc>
      </w:tr>
      <w:tr w:rsidR="004258CE" w:rsidTr="004258CE">
        <w:tc>
          <w:tcPr>
            <w:tcW w:w="135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Default="004258CE" w:rsidP="004258CE">
            <w:pPr>
              <w:adjustRightInd w:val="0"/>
              <w:snapToGrid w:val="0"/>
              <w:spacing w:line="240" w:lineRule="exact"/>
              <w:rPr>
                <w:rFonts w:ascii="標楷體" w:eastAsia="標楷體" w:hAnsi="標楷體"/>
                <w:b/>
                <w:sz w:val="22"/>
                <w:szCs w:val="22"/>
              </w:rPr>
            </w:pPr>
            <w:r>
              <w:rPr>
                <w:rFonts w:ascii="標楷體" w:eastAsia="標楷體" w:hAnsi="標楷體" w:hint="eastAsia"/>
                <w:b/>
                <w:bCs/>
                <w:color w:val="000000"/>
              </w:rPr>
              <w:t>(F)</w:t>
            </w:r>
            <w:r>
              <w:rPr>
                <w:rFonts w:ascii="標楷體" w:eastAsia="標楷體" w:hAnsi="標楷體" w:hint="eastAsia"/>
                <w:b/>
                <w:sz w:val="22"/>
                <w:szCs w:val="22"/>
              </w:rPr>
              <w:t>選修學分數(院跨領域課程)</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599"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r>
      <w:tr w:rsidR="004258CE" w:rsidTr="004258CE">
        <w:tc>
          <w:tcPr>
            <w:tcW w:w="1351"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Default="004258CE" w:rsidP="004258CE">
            <w:pPr>
              <w:adjustRightInd w:val="0"/>
              <w:snapToGrid w:val="0"/>
              <w:spacing w:line="240" w:lineRule="exact"/>
              <w:rPr>
                <w:rFonts w:ascii="標楷體" w:eastAsia="標楷體" w:hAnsi="標楷體"/>
                <w:b/>
                <w:bCs/>
                <w:color w:val="000000"/>
              </w:rPr>
            </w:pPr>
            <w:r>
              <w:rPr>
                <w:rFonts w:ascii="標楷體" w:eastAsia="標楷體" w:hAnsi="標楷體" w:hint="eastAsia"/>
                <w:b/>
                <w:sz w:val="22"/>
                <w:szCs w:val="22"/>
              </w:rPr>
              <w:t>(G)學期選修課鐘點數小計</w:t>
            </w:r>
            <w:r>
              <w:rPr>
                <w:rFonts w:ascii="標楷體" w:eastAsia="標楷體" w:hAnsi="標楷體" w:hint="eastAsia"/>
                <w:b/>
                <w:bCs/>
                <w:color w:val="000000"/>
              </w:rPr>
              <w:t xml:space="preserve"> (</w:t>
            </w:r>
            <w:r>
              <w:rPr>
                <w:rFonts w:ascii="標楷體" w:eastAsia="標楷體" w:hAnsi="標楷體" w:hint="eastAsia"/>
                <w:b/>
                <w:bCs/>
                <w:color w:val="000000"/>
                <w:sz w:val="22"/>
                <w:szCs w:val="22"/>
              </w:rPr>
              <w:t>F÷ 2學期</w:t>
            </w:r>
            <w:r>
              <w:rPr>
                <w:rFonts w:ascii="標楷體" w:eastAsia="標楷體" w:hAnsi="標楷體" w:hint="eastAsia"/>
                <w:b/>
                <w:sz w:val="22"/>
                <w:szCs w:val="22"/>
              </w:rPr>
              <w:t>)</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1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1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599"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r>
      <w:tr w:rsidR="004258CE" w:rsidTr="004258CE">
        <w:tc>
          <w:tcPr>
            <w:tcW w:w="1351"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rPr>
                <w:rFonts w:ascii="標楷體" w:eastAsia="標楷體" w:hAnsi="標楷體"/>
                <w:b/>
                <w:sz w:val="22"/>
                <w:szCs w:val="22"/>
              </w:rPr>
            </w:pPr>
            <w:r>
              <w:rPr>
                <w:rFonts w:ascii="標楷體" w:eastAsia="標楷體" w:hAnsi="標楷體" w:hint="eastAsia"/>
                <w:b/>
                <w:sz w:val="22"/>
                <w:szCs w:val="22"/>
              </w:rPr>
              <w:t>合計</w:t>
            </w:r>
            <w:r>
              <w:rPr>
                <w:rFonts w:ascii="標楷體" w:eastAsia="標楷體" w:hAnsi="標楷體" w:hint="eastAsia"/>
                <w:b/>
              </w:rPr>
              <w:t>（D＋E＋G、</w:t>
            </w:r>
            <w:r w:rsidRPr="007F53F2">
              <w:rPr>
                <w:rFonts w:ascii="標楷體" w:eastAsia="標楷體" w:hAnsi="標楷體" w:hint="eastAsia"/>
                <w:b/>
              </w:rPr>
              <w:t>尾數無條件進位）</w:t>
            </w:r>
          </w:p>
        </w:tc>
        <w:tc>
          <w:tcPr>
            <w:tcW w:w="610"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65</w:t>
            </w:r>
          </w:p>
        </w:tc>
        <w:tc>
          <w:tcPr>
            <w:tcW w:w="610"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132</w:t>
            </w:r>
          </w:p>
        </w:tc>
        <w:tc>
          <w:tcPr>
            <w:tcW w:w="610" w:type="pct"/>
            <w:tcBorders>
              <w:top w:val="single" w:sz="4" w:space="0" w:color="auto"/>
              <w:left w:val="single" w:sz="4" w:space="0" w:color="auto"/>
              <w:bottom w:val="thinThickSmallGap" w:sz="2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130</w:t>
            </w:r>
          </w:p>
        </w:tc>
        <w:tc>
          <w:tcPr>
            <w:tcW w:w="610"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65</w:t>
            </w:r>
          </w:p>
        </w:tc>
        <w:tc>
          <w:tcPr>
            <w:tcW w:w="610" w:type="pct"/>
            <w:tcBorders>
              <w:top w:val="single" w:sz="4" w:space="0" w:color="auto"/>
              <w:left w:val="single" w:sz="4" w:space="0" w:color="auto"/>
              <w:bottom w:val="thinThickSmallGap" w:sz="2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67</w:t>
            </w:r>
          </w:p>
        </w:tc>
        <w:tc>
          <w:tcPr>
            <w:tcW w:w="599" w:type="pct"/>
            <w:tcBorders>
              <w:top w:val="single" w:sz="4" w:space="0" w:color="auto"/>
              <w:left w:val="single" w:sz="4" w:space="0" w:color="auto"/>
              <w:bottom w:val="thinThickSmallGap" w:sz="2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66</w:t>
            </w:r>
          </w:p>
        </w:tc>
      </w:tr>
      <w:tr w:rsidR="004258CE" w:rsidTr="004258CE">
        <w:tc>
          <w:tcPr>
            <w:tcW w:w="1351" w:type="pct"/>
            <w:tcBorders>
              <w:top w:val="thinThickSmallGap" w:sz="24" w:space="0" w:color="auto"/>
              <w:left w:val="single" w:sz="4" w:space="0" w:color="auto"/>
              <w:right w:val="single" w:sz="4" w:space="0" w:color="auto"/>
            </w:tcBorders>
            <w:noWrap/>
            <w:tcMar>
              <w:top w:w="15" w:type="dxa"/>
              <w:left w:w="15" w:type="dxa"/>
              <w:bottom w:w="0" w:type="dxa"/>
              <w:right w:w="15" w:type="dxa"/>
            </w:tcMar>
            <w:vAlign w:val="center"/>
          </w:tcPr>
          <w:p w:rsidR="004258CE" w:rsidRPr="007F53F2" w:rsidRDefault="004258CE" w:rsidP="004258CE">
            <w:pPr>
              <w:adjustRightInd w:val="0"/>
              <w:snapToGrid w:val="0"/>
              <w:jc w:val="center"/>
              <w:rPr>
                <w:rFonts w:ascii="標楷體" w:eastAsia="標楷體" w:hAnsi="標楷體"/>
                <w:b/>
                <w:sz w:val="26"/>
                <w:szCs w:val="26"/>
                <w:bdr w:val="single" w:sz="4" w:space="0" w:color="auto" w:frame="1"/>
                <w:shd w:val="pct15" w:color="auto" w:fill="FFFFFF"/>
              </w:rPr>
            </w:pPr>
            <w:r w:rsidRPr="009B2904">
              <w:rPr>
                <w:rFonts w:ascii="標楷體" w:eastAsia="標楷體" w:hAnsi="標楷體" w:hint="eastAsia"/>
                <w:b/>
                <w:sz w:val="26"/>
                <w:szCs w:val="26"/>
                <w:bdr w:val="single" w:sz="4" w:space="0" w:color="auto" w:frame="1"/>
              </w:rPr>
              <w:t>106核定量</w:t>
            </w:r>
          </w:p>
        </w:tc>
        <w:tc>
          <w:tcPr>
            <w:tcW w:w="610" w:type="pct"/>
            <w:tcBorders>
              <w:top w:val="thinThickSmallGap" w:sz="24" w:space="0" w:color="auto"/>
              <w:left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rPr>
              <w:t>65</w:t>
            </w:r>
          </w:p>
        </w:tc>
        <w:tc>
          <w:tcPr>
            <w:tcW w:w="610"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rPr>
              <w:t>132</w:t>
            </w:r>
          </w:p>
        </w:tc>
        <w:tc>
          <w:tcPr>
            <w:tcW w:w="610"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130</w:t>
            </w:r>
          </w:p>
        </w:tc>
        <w:tc>
          <w:tcPr>
            <w:tcW w:w="610" w:type="pct"/>
            <w:tcBorders>
              <w:top w:val="thinThickSmallGap" w:sz="24" w:space="0" w:color="auto"/>
              <w:left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rPr>
              <w:t>65</w:t>
            </w:r>
          </w:p>
        </w:tc>
        <w:tc>
          <w:tcPr>
            <w:tcW w:w="610"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rPr>
              <w:t>67</w:t>
            </w:r>
          </w:p>
        </w:tc>
        <w:tc>
          <w:tcPr>
            <w:tcW w:w="599"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66</w:t>
            </w:r>
          </w:p>
          <w:p w:rsidR="004258CE" w:rsidRPr="009B2904" w:rsidRDefault="004258CE" w:rsidP="004258CE">
            <w:pPr>
              <w:adjustRightInd w:val="0"/>
              <w:snapToGrid w:val="0"/>
              <w:jc w:val="center"/>
              <w:rPr>
                <w:rFonts w:ascii="標楷體" w:eastAsia="標楷體" w:hAnsi="標楷體"/>
                <w:b/>
                <w:color w:val="FF0000"/>
                <w:sz w:val="28"/>
                <w:szCs w:val="28"/>
                <w:bdr w:val="single" w:sz="4" w:space="0" w:color="auto" w:frame="1"/>
              </w:rPr>
            </w:pPr>
            <w:r w:rsidRPr="009B2904">
              <w:rPr>
                <w:rFonts w:ascii="標楷體" w:eastAsia="標楷體" w:hAnsi="標楷體" w:hint="eastAsia"/>
                <w:b/>
                <w:sz w:val="16"/>
                <w:szCs w:val="16"/>
                <w:bdr w:val="single" w:sz="4" w:space="0" w:color="auto" w:frame="1"/>
              </w:rPr>
              <w:t>(該數字為4個年級計算，應先除4再依每年招生班遞增)</w:t>
            </w:r>
          </w:p>
        </w:tc>
      </w:tr>
      <w:tr w:rsidR="004258CE" w:rsidTr="004258CE">
        <w:trPr>
          <w:trHeight w:val="179"/>
        </w:trPr>
        <w:tc>
          <w:tcPr>
            <w:tcW w:w="5000" w:type="pct"/>
            <w:gridSpan w:val="7"/>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rPr>
                <w:rFonts w:ascii="標楷體" w:eastAsia="標楷體" w:hAnsi="標楷體"/>
                <w:b/>
                <w:bCs/>
                <w:color w:val="000000"/>
                <w:sz w:val="22"/>
              </w:rPr>
            </w:pPr>
            <w:r>
              <w:rPr>
                <w:rFonts w:ascii="標楷體" w:eastAsia="標楷體" w:hAnsi="標楷體" w:hint="eastAsia"/>
                <w:b/>
                <w:bCs/>
                <w:color w:val="000000"/>
                <w:sz w:val="22"/>
                <w:szCs w:val="22"/>
              </w:rPr>
              <w:t>備註：</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1.專門課程學分及時數(含自由選修)計算基準，將由系統將參數帶入後自動產出。</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A:各系畢業學分減去通識教育學分(未減去院共選6學分)，所以各系已多列6學分。</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B:每學期應開學分及時數:學系</w:t>
            </w:r>
            <w:r w:rsidRPr="006274A1">
              <w:rPr>
                <w:rFonts w:ascii="標楷體" w:eastAsia="標楷體" w:hAnsi="標楷體" w:hint="eastAsia"/>
                <w:b/>
                <w:bCs/>
                <w:color w:val="000000"/>
                <w:sz w:val="22"/>
                <w:szCs w:val="22"/>
              </w:rPr>
              <w:t>A÷8學期</w:t>
            </w:r>
            <w:r>
              <w:rPr>
                <w:rFonts w:ascii="標楷體" w:eastAsia="標楷體" w:hAnsi="標楷體" w:hint="eastAsia"/>
                <w:b/>
                <w:bCs/>
                <w:color w:val="000000"/>
                <w:sz w:val="22"/>
                <w:szCs w:val="22"/>
              </w:rPr>
              <w:t>、</w:t>
            </w:r>
            <w:r w:rsidRPr="006274A1">
              <w:rPr>
                <w:rFonts w:ascii="標楷體" w:eastAsia="標楷體" w:hAnsi="標楷體" w:hint="eastAsia"/>
                <w:b/>
                <w:bCs/>
                <w:color w:val="000000"/>
                <w:sz w:val="22"/>
                <w:szCs w:val="22"/>
              </w:rPr>
              <w:t>學院共選</w:t>
            </w:r>
            <w:r>
              <w:rPr>
                <w:rFonts w:ascii="標楷體" w:eastAsia="標楷體" w:hAnsi="標楷體" w:hint="eastAsia"/>
                <w:b/>
                <w:bCs/>
                <w:color w:val="000000"/>
                <w:sz w:val="22"/>
                <w:szCs w:val="22"/>
              </w:rPr>
              <w:t>A÷2學期、</w:t>
            </w:r>
            <w:r w:rsidRPr="006274A1">
              <w:rPr>
                <w:rFonts w:ascii="標楷體" w:eastAsia="標楷體" w:hAnsi="標楷體" w:hint="eastAsia"/>
                <w:b/>
                <w:bCs/>
                <w:color w:val="000000"/>
                <w:sz w:val="22"/>
                <w:szCs w:val="22"/>
              </w:rPr>
              <w:t>小教專業</w:t>
            </w:r>
            <w:r>
              <w:rPr>
                <w:rFonts w:ascii="標楷體" w:eastAsia="標楷體" w:hAnsi="標楷體" w:hint="eastAsia"/>
                <w:b/>
                <w:bCs/>
                <w:color w:val="000000"/>
                <w:sz w:val="22"/>
                <w:szCs w:val="22"/>
              </w:rPr>
              <w:t>教育</w:t>
            </w:r>
            <w:r w:rsidRPr="006274A1">
              <w:rPr>
                <w:rFonts w:ascii="標楷體" w:eastAsia="標楷體" w:hAnsi="標楷體" w:hint="eastAsia"/>
                <w:b/>
                <w:bCs/>
                <w:color w:val="000000"/>
                <w:sz w:val="22"/>
                <w:szCs w:val="22"/>
              </w:rPr>
              <w:t>課程</w:t>
            </w:r>
            <w:r>
              <w:rPr>
                <w:rFonts w:ascii="標楷體" w:eastAsia="標楷體" w:hAnsi="標楷體" w:hint="eastAsia"/>
                <w:b/>
                <w:bCs/>
                <w:color w:val="000000"/>
                <w:sz w:val="22"/>
                <w:szCs w:val="22"/>
              </w:rPr>
              <w:t>A÷8學期、學程</w:t>
            </w:r>
            <w:r w:rsidRPr="006274A1">
              <w:rPr>
                <w:rFonts w:ascii="標楷體" w:eastAsia="標楷體" w:hAnsi="標楷體" w:hint="eastAsia"/>
                <w:b/>
                <w:bCs/>
                <w:color w:val="000000"/>
                <w:sz w:val="22"/>
                <w:szCs w:val="22"/>
              </w:rPr>
              <w:t>A÷4學期、通識A÷4學期、</w:t>
            </w:r>
            <w:r>
              <w:rPr>
                <w:rFonts w:ascii="標楷體" w:eastAsia="標楷體" w:hAnsi="標楷體" w:hint="eastAsia"/>
                <w:b/>
                <w:bCs/>
                <w:color w:val="000000"/>
                <w:sz w:val="22"/>
                <w:szCs w:val="22"/>
              </w:rPr>
              <w:t>師培學程A÷2學期。</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rPr>
            </w:pPr>
            <w:r w:rsidRPr="00E97873">
              <w:rPr>
                <w:rFonts w:ascii="標楷體" w:eastAsia="標楷體" w:hAnsi="標楷體" w:hint="eastAsia"/>
                <w:b/>
                <w:bCs/>
                <w:color w:val="000000"/>
                <w:sz w:val="22"/>
                <w:szCs w:val="22"/>
              </w:rPr>
              <w:t>C:選修課程彈性:一般科系乘以1.3倍，藝能</w:t>
            </w:r>
            <w:r>
              <w:rPr>
                <w:rFonts w:ascii="標楷體" w:eastAsia="標楷體" w:hAnsi="標楷體" w:hint="eastAsia"/>
                <w:b/>
                <w:bCs/>
                <w:color w:val="000000"/>
                <w:sz w:val="22"/>
                <w:szCs w:val="22"/>
              </w:rPr>
              <w:t>類</w:t>
            </w:r>
            <w:r w:rsidRPr="00E97873">
              <w:rPr>
                <w:rFonts w:ascii="標楷體" w:eastAsia="標楷體" w:hAnsi="標楷體" w:hint="eastAsia"/>
                <w:b/>
                <w:bCs/>
                <w:color w:val="000000"/>
                <w:sz w:val="22"/>
                <w:szCs w:val="22"/>
              </w:rPr>
              <w:t>系乘以1.4倍</w:t>
            </w:r>
            <w:r w:rsidRPr="00E97873">
              <w:rPr>
                <w:rFonts w:ascii="標楷體" w:eastAsia="標楷體" w:hAnsi="標楷體" w:hint="eastAsia"/>
                <w:b/>
                <w:bCs/>
                <w:color w:val="000000"/>
              </w:rPr>
              <w:t>。</w:t>
            </w:r>
            <w:r>
              <w:rPr>
                <w:rFonts w:ascii="標楷體" w:eastAsia="標楷體" w:hAnsi="標楷體" w:hint="eastAsia"/>
                <w:b/>
                <w:bCs/>
                <w:color w:val="000000"/>
              </w:rPr>
              <w:t>(不分必選修學分數)</w:t>
            </w:r>
          </w:p>
          <w:p w:rsidR="004258CE" w:rsidRDefault="004258CE" w:rsidP="004258CE">
            <w:pPr>
              <w:adjustRightInd w:val="0"/>
              <w:snapToGrid w:val="0"/>
              <w:spacing w:line="240" w:lineRule="exact"/>
              <w:ind w:left="220" w:hangingChars="100" w:hanging="220"/>
              <w:rPr>
                <w:rFonts w:ascii="標楷體" w:eastAsia="標楷體" w:hAnsi="標楷體"/>
                <w:b/>
                <w:sz w:val="22"/>
              </w:rPr>
            </w:pPr>
            <w:r>
              <w:rPr>
                <w:rFonts w:ascii="標楷體" w:eastAsia="標楷體" w:hAnsi="標楷體" w:hint="eastAsia"/>
                <w:b/>
                <w:bCs/>
                <w:color w:val="000000"/>
                <w:sz w:val="22"/>
                <w:szCs w:val="22"/>
              </w:rPr>
              <w:t xml:space="preserve">  D:當學年度班級數計算原則為學系單系4個年級(班)、通識全校班級數、學院共選為院班級總數</w:t>
            </w:r>
            <w:r>
              <w:rPr>
                <w:rFonts w:ascii="標楷體" w:eastAsia="標楷體" w:hAnsi="標楷體" w:hint="eastAsia"/>
                <w:b/>
                <w:sz w:val="22"/>
                <w:szCs w:val="22"/>
              </w:rPr>
              <w:t>。</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 xml:space="preserve">  E:係指經由教務會議通過之課綱中學分學時不對等(1學分超過1小時)之實驗、實作、實習、術科等</w:t>
            </w:r>
            <w:r w:rsidRPr="00FC79C9">
              <w:rPr>
                <w:rFonts w:ascii="標楷體" w:eastAsia="標楷體" w:hAnsi="標楷體" w:hint="eastAsia"/>
                <w:b/>
                <w:bCs/>
                <w:sz w:val="22"/>
                <w:szCs w:val="22"/>
              </w:rPr>
              <w:t>「必修」課程之鐘點數</w:t>
            </w:r>
            <w:r>
              <w:rPr>
                <w:rFonts w:ascii="標楷體" w:eastAsia="標楷體" w:hAnsi="標楷體" w:hint="eastAsia"/>
                <w:b/>
                <w:bCs/>
                <w:color w:val="000000"/>
                <w:sz w:val="22"/>
                <w:szCs w:val="22"/>
              </w:rPr>
              <w:t>。(學時-學分之總數)</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2.同系所合班開課以一門計算，跨系所共開或碩博班合開或學碩班合開得以班級數比例計算。</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3.表列各學系隨同各學年度系所調整自動修正，未達或超過單班4班系所則按比例計算。</w:t>
            </w:r>
          </w:p>
          <w:p w:rsidR="004258CE" w:rsidRDefault="004258CE" w:rsidP="004258CE">
            <w:pPr>
              <w:adjustRightInd w:val="0"/>
              <w:snapToGrid w:val="0"/>
              <w:spacing w:line="240" w:lineRule="exact"/>
              <w:rPr>
                <w:rFonts w:ascii="標楷體" w:eastAsia="標楷體" w:hAnsi="標楷體"/>
                <w:b/>
                <w:bCs/>
                <w:color w:val="000000"/>
                <w:sz w:val="22"/>
                <w:szCs w:val="22"/>
              </w:rPr>
            </w:pPr>
            <w:r>
              <w:rPr>
                <w:rFonts w:ascii="標楷體" w:eastAsia="標楷體" w:hAnsi="標楷體" w:hint="eastAsia"/>
                <w:b/>
                <w:bCs/>
                <w:color w:val="000000"/>
                <w:sz w:val="22"/>
                <w:szCs w:val="22"/>
              </w:rPr>
              <w:t>4.音樂系開課上限鐘點數計算已扣除第一主修及第二主修（因學生學分費收入＝教師鐘點費支出），故原應修專門100學分數扣除主修必修8學分後為92學分。</w:t>
            </w:r>
          </w:p>
          <w:p w:rsidR="004258CE" w:rsidRPr="00502F34" w:rsidRDefault="004258CE" w:rsidP="004258CE">
            <w:pPr>
              <w:adjustRightInd w:val="0"/>
              <w:snapToGrid w:val="0"/>
              <w:spacing w:line="240" w:lineRule="exact"/>
              <w:rPr>
                <w:rFonts w:ascii="標楷體" w:eastAsia="標楷體" w:hAnsi="標楷體"/>
                <w:b/>
                <w:bCs/>
                <w:color w:val="000000"/>
                <w:sz w:val="22"/>
              </w:rPr>
            </w:pPr>
            <w:r>
              <w:rPr>
                <w:rFonts w:ascii="標楷體" w:eastAsia="標楷體" w:hAnsi="標楷體" w:hint="eastAsia"/>
                <w:b/>
                <w:bCs/>
                <w:color w:val="000000"/>
                <w:sz w:val="22"/>
                <w:szCs w:val="22"/>
              </w:rPr>
              <w:t>5.同學年度可相互流用。</w:t>
            </w:r>
          </w:p>
        </w:tc>
      </w:tr>
    </w:tbl>
    <w:p w:rsidR="004258CE" w:rsidRDefault="004258CE" w:rsidP="004258CE">
      <w:pPr>
        <w:widowControl/>
        <w:rPr>
          <w:rFonts w:ascii="標楷體" w:eastAsia="標楷體" w:hAnsi="標楷體"/>
          <w:b/>
          <w:bCs/>
          <w:color w:val="000000"/>
          <w:sz w:val="16"/>
          <w:szCs w:val="16"/>
        </w:rPr>
      </w:pPr>
    </w:p>
    <w:p w:rsidR="00475E1B" w:rsidRDefault="00475E1B" w:rsidP="004258CE">
      <w:pPr>
        <w:widowControl/>
        <w:rPr>
          <w:rFonts w:ascii="標楷體" w:eastAsia="標楷體" w:hAnsi="標楷體"/>
          <w:b/>
          <w:bCs/>
          <w:color w:val="000000"/>
          <w:sz w:val="16"/>
          <w:szCs w:val="16"/>
        </w:rPr>
      </w:pPr>
    </w:p>
    <w:tbl>
      <w:tblPr>
        <w:tblW w:w="5012" w:type="pct"/>
        <w:tblLayout w:type="fixed"/>
        <w:tblCellMar>
          <w:left w:w="0" w:type="dxa"/>
          <w:right w:w="0" w:type="dxa"/>
        </w:tblCellMar>
        <w:tblLook w:val="04A0" w:firstRow="1" w:lastRow="0" w:firstColumn="1" w:lastColumn="0" w:noHBand="0" w:noVBand="1"/>
      </w:tblPr>
      <w:tblGrid>
        <w:gridCol w:w="2722"/>
        <w:gridCol w:w="1307"/>
        <w:gridCol w:w="1241"/>
        <w:gridCol w:w="1241"/>
        <w:gridCol w:w="1239"/>
        <w:gridCol w:w="1241"/>
        <w:gridCol w:w="1131"/>
        <w:gridCol w:w="137"/>
      </w:tblGrid>
      <w:tr w:rsidR="004258CE" w:rsidRPr="00E05242" w:rsidTr="004258CE">
        <w:trPr>
          <w:gridAfter w:val="1"/>
          <w:wAfter w:w="67" w:type="pct"/>
          <w:trHeight w:val="252"/>
        </w:trPr>
        <w:tc>
          <w:tcPr>
            <w:tcW w:w="4933" w:type="pct"/>
            <w:gridSpan w:val="7"/>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4258CE" w:rsidRDefault="004258CE" w:rsidP="004258CE">
            <w:pPr>
              <w:snapToGrid w:val="0"/>
              <w:jc w:val="center"/>
              <w:rPr>
                <w:rFonts w:ascii="標楷體" w:eastAsia="標楷體" w:hAnsi="標楷體"/>
                <w:b/>
                <w:bCs/>
                <w:sz w:val="28"/>
                <w:szCs w:val="28"/>
              </w:rPr>
            </w:pPr>
            <w:r>
              <w:rPr>
                <w:rFonts w:ascii="標楷體" w:eastAsia="標楷體" w:hAnsi="標楷體"/>
                <w:b/>
                <w:bCs/>
                <w:color w:val="000000"/>
                <w:sz w:val="16"/>
                <w:szCs w:val="16"/>
              </w:rPr>
              <w:lastRenderedPageBreak/>
              <w:br w:type="page"/>
            </w:r>
            <w:r>
              <w:rPr>
                <w:rFonts w:ascii="標楷體" w:eastAsia="標楷體" w:hAnsi="標楷體" w:hint="eastAsia"/>
                <w:b/>
                <w:bCs/>
                <w:sz w:val="28"/>
                <w:szCs w:val="28"/>
              </w:rPr>
              <w:t>國立臺東大學開課單位開課鐘點數上限參照表</w:t>
            </w:r>
          </w:p>
        </w:tc>
      </w:tr>
      <w:tr w:rsidR="004258CE" w:rsidTr="004258CE">
        <w:trPr>
          <w:gridAfter w:val="1"/>
          <w:wAfter w:w="67" w:type="pct"/>
          <w:trHeight w:val="300"/>
        </w:trPr>
        <w:tc>
          <w:tcPr>
            <w:tcW w:w="1326" w:type="pct"/>
            <w:vMerge w:val="restart"/>
            <w:tcBorders>
              <w:top w:val="single" w:sz="4" w:space="0" w:color="auto"/>
              <w:left w:val="single" w:sz="4" w:space="0" w:color="auto"/>
              <w:bottom w:val="single" w:sz="4" w:space="0" w:color="auto"/>
              <w:right w:val="single" w:sz="4" w:space="0" w:color="auto"/>
              <w:tl2br w:val="single" w:sz="4" w:space="0" w:color="auto"/>
            </w:tcBorders>
            <w:noWrap/>
            <w:tcMar>
              <w:top w:w="15" w:type="dxa"/>
              <w:left w:w="15" w:type="dxa"/>
              <w:bottom w:w="0" w:type="dxa"/>
              <w:right w:w="15" w:type="dxa"/>
            </w:tcMar>
            <w:vAlign w:val="center"/>
            <w:hideMark/>
          </w:tcPr>
          <w:p w:rsidR="004258CE" w:rsidRDefault="004258CE" w:rsidP="004258CE">
            <w:pPr>
              <w:wordWrap w:val="0"/>
              <w:spacing w:line="240" w:lineRule="exact"/>
              <w:ind w:left="178" w:hangingChars="81" w:hanging="178"/>
              <w:jc w:val="right"/>
              <w:rPr>
                <w:rFonts w:ascii="標楷體" w:eastAsia="標楷體" w:hAnsi="標楷體"/>
                <w:b/>
                <w:sz w:val="22"/>
              </w:rPr>
            </w:pPr>
            <w:r>
              <w:rPr>
                <w:rFonts w:ascii="標楷體" w:eastAsia="標楷體" w:hAnsi="標楷體" w:hint="eastAsia"/>
                <w:b/>
                <w:sz w:val="22"/>
                <w:szCs w:val="22"/>
              </w:rPr>
              <w:t xml:space="preserve">院 系 所  </w:t>
            </w:r>
          </w:p>
          <w:p w:rsidR="004258CE" w:rsidRDefault="004258CE" w:rsidP="004258CE">
            <w:pPr>
              <w:spacing w:line="240" w:lineRule="exact"/>
              <w:ind w:left="178" w:hangingChars="81" w:hanging="178"/>
              <w:rPr>
                <w:rFonts w:ascii="標楷體" w:eastAsia="標楷體" w:hAnsi="標楷體"/>
                <w:b/>
                <w:sz w:val="22"/>
              </w:rPr>
            </w:pPr>
            <w:r>
              <w:rPr>
                <w:rFonts w:ascii="標楷體" w:eastAsia="標楷體" w:hAnsi="標楷體" w:hint="eastAsia"/>
                <w:b/>
                <w:sz w:val="22"/>
                <w:szCs w:val="22"/>
              </w:rPr>
              <w:t xml:space="preserve"> 項  目</w:t>
            </w:r>
          </w:p>
        </w:tc>
        <w:tc>
          <w:tcPr>
            <w:tcW w:w="3607" w:type="pct"/>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jc w:val="center"/>
              <w:rPr>
                <w:rFonts w:ascii="標楷體" w:eastAsia="標楷體" w:hAnsi="標楷體"/>
                <w:b/>
              </w:rPr>
            </w:pPr>
            <w:r>
              <w:rPr>
                <w:rFonts w:ascii="標楷體" w:eastAsia="標楷體" w:hAnsi="標楷體" w:hint="eastAsia"/>
                <w:b/>
              </w:rPr>
              <w:t>人文學院</w:t>
            </w:r>
          </w:p>
        </w:tc>
      </w:tr>
      <w:tr w:rsidR="004258CE" w:rsidTr="004258CE">
        <w:trPr>
          <w:gridAfter w:val="1"/>
          <w:wAfter w:w="67" w:type="pct"/>
          <w:trHeight w:val="420"/>
        </w:trPr>
        <w:tc>
          <w:tcPr>
            <w:tcW w:w="1326" w:type="pct"/>
            <w:vMerge/>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widowControl/>
              <w:rPr>
                <w:rFonts w:ascii="標楷體" w:eastAsia="標楷體" w:hAnsi="標楷體"/>
                <w:b/>
                <w:sz w:val="22"/>
              </w:rPr>
            </w:pPr>
          </w:p>
        </w:tc>
        <w:tc>
          <w:tcPr>
            <w:tcW w:w="63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spacing w:line="240" w:lineRule="exact"/>
              <w:jc w:val="center"/>
              <w:rPr>
                <w:rFonts w:ascii="標楷體" w:eastAsia="標楷體" w:hAnsi="標楷體"/>
                <w:b/>
              </w:rPr>
            </w:pPr>
            <w:r>
              <w:rPr>
                <w:rFonts w:ascii="標楷體" w:eastAsia="標楷體" w:hAnsi="標楷體" w:hint="eastAsia"/>
                <w:b/>
              </w:rPr>
              <w:t>英美系</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Default="004258CE" w:rsidP="004258CE">
            <w:pPr>
              <w:jc w:val="center"/>
              <w:rPr>
                <w:rFonts w:ascii="標楷體" w:eastAsia="標楷體" w:hAnsi="標楷體"/>
                <w:b/>
              </w:rPr>
            </w:pPr>
            <w:r>
              <w:rPr>
                <w:rFonts w:ascii="標楷體" w:eastAsia="標楷體" w:hAnsi="標楷體" w:hint="eastAsia"/>
                <w:b/>
              </w:rPr>
              <w:t>華語系</w:t>
            </w:r>
          </w:p>
        </w:tc>
        <w:tc>
          <w:tcPr>
            <w:tcW w:w="605"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jc w:val="center"/>
              <w:rPr>
                <w:rFonts w:ascii="標楷體" w:eastAsia="標楷體" w:hAnsi="標楷體"/>
                <w:b/>
              </w:rPr>
            </w:pPr>
            <w:r>
              <w:rPr>
                <w:rFonts w:ascii="標楷體" w:eastAsia="標楷體" w:hAnsi="標楷體" w:hint="eastAsia"/>
                <w:b/>
              </w:rPr>
              <w:t>公事系</w:t>
            </w:r>
          </w:p>
        </w:tc>
        <w:tc>
          <w:tcPr>
            <w:tcW w:w="60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jc w:val="center"/>
              <w:rPr>
                <w:rFonts w:ascii="標楷體" w:eastAsia="標楷體" w:hAnsi="標楷體"/>
                <w:b/>
              </w:rPr>
            </w:pPr>
            <w:r>
              <w:rPr>
                <w:rFonts w:ascii="標楷體" w:eastAsia="標楷體" w:hAnsi="標楷體" w:hint="eastAsia"/>
                <w:b/>
              </w:rPr>
              <w:t>美產系</w:t>
            </w:r>
          </w:p>
        </w:tc>
        <w:tc>
          <w:tcPr>
            <w:tcW w:w="605"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spacing w:line="240" w:lineRule="exact"/>
              <w:jc w:val="center"/>
              <w:rPr>
                <w:rFonts w:ascii="標楷體" w:eastAsia="標楷體" w:hAnsi="標楷體"/>
                <w:b/>
              </w:rPr>
            </w:pPr>
            <w:r>
              <w:rPr>
                <w:rFonts w:ascii="標楷體" w:eastAsia="標楷體" w:hAnsi="標楷體" w:hint="eastAsia"/>
                <w:b/>
              </w:rPr>
              <w:t>音樂系</w:t>
            </w:r>
          </w:p>
        </w:tc>
        <w:tc>
          <w:tcPr>
            <w:tcW w:w="551"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jc w:val="center"/>
              <w:rPr>
                <w:rFonts w:ascii="標楷體" w:eastAsia="標楷體" w:hAnsi="標楷體"/>
                <w:b/>
              </w:rPr>
            </w:pPr>
            <w:r>
              <w:rPr>
                <w:rFonts w:ascii="標楷體" w:eastAsia="標楷體" w:hAnsi="標楷體" w:hint="eastAsia"/>
                <w:b/>
              </w:rPr>
              <w:t>心動系</w:t>
            </w:r>
          </w:p>
        </w:tc>
      </w:tr>
      <w:tr w:rsidR="004258CE" w:rsidTr="004258CE">
        <w:trPr>
          <w:gridAfter w:val="1"/>
          <w:wAfter w:w="67" w:type="pct"/>
          <w:trHeight w:val="309"/>
        </w:trPr>
        <w:tc>
          <w:tcPr>
            <w:tcW w:w="1326" w:type="pct"/>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rPr>
                <w:rFonts w:ascii="標楷體" w:eastAsia="標楷體" w:hAnsi="標楷體"/>
                <w:color w:val="000000"/>
              </w:rPr>
            </w:pPr>
            <w:r>
              <w:rPr>
                <w:rFonts w:ascii="標楷體" w:eastAsia="標楷體" w:hAnsi="標楷體" w:hint="eastAsia"/>
                <w:b/>
                <w:bCs/>
                <w:color w:val="000000"/>
                <w:sz w:val="22"/>
                <w:szCs w:val="22"/>
              </w:rPr>
              <w:t>(A</w:t>
            </w:r>
            <w:r w:rsidRPr="007F53F2">
              <w:rPr>
                <w:rFonts w:ascii="標楷體" w:eastAsia="標楷體" w:hAnsi="標楷體" w:hint="eastAsia"/>
                <w:b/>
                <w:bCs/>
                <w:sz w:val="22"/>
                <w:szCs w:val="22"/>
              </w:rPr>
              <w:t xml:space="preserve">)開課單位課程學分數(以1學分/1小時計算) </w:t>
            </w:r>
          </w:p>
        </w:tc>
        <w:tc>
          <w:tcPr>
            <w:tcW w:w="637" w:type="pct"/>
            <w:tcBorders>
              <w:top w:val="thinThickSmallGap" w:sz="2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p w:rsidR="004258CE" w:rsidRDefault="004258CE" w:rsidP="004258CE">
            <w:pPr>
              <w:adjustRightInd w:val="0"/>
              <w:snapToGrid w:val="0"/>
              <w:jc w:val="center"/>
              <w:rPr>
                <w:rFonts w:ascii="標楷體" w:eastAsia="標楷體" w:hAnsi="標楷體"/>
                <w:b/>
                <w:color w:val="000000"/>
                <w:sz w:val="28"/>
                <w:szCs w:val="28"/>
              </w:rPr>
            </w:pPr>
            <w:r w:rsidRPr="00D95342">
              <w:rPr>
                <w:rFonts w:ascii="標楷體" w:eastAsia="標楷體" w:hAnsi="標楷體" w:hint="eastAsia"/>
                <w:b/>
                <w:color w:val="000000"/>
                <w:sz w:val="18"/>
                <w:szCs w:val="18"/>
              </w:rPr>
              <w:t>(畢業學分128-通識28)</w:t>
            </w:r>
            <w:r>
              <w:rPr>
                <w:rFonts w:ascii="標楷體" w:eastAsia="標楷體" w:hAnsi="標楷體" w:hint="eastAsia"/>
                <w:b/>
                <w:color w:val="000000"/>
                <w:sz w:val="28"/>
                <w:szCs w:val="28"/>
              </w:rPr>
              <w:t xml:space="preserve"> </w:t>
            </w:r>
          </w:p>
        </w:tc>
        <w:tc>
          <w:tcPr>
            <w:tcW w:w="605" w:type="pct"/>
            <w:tcBorders>
              <w:top w:val="thinThickSmallGap" w:sz="24" w:space="0" w:color="auto"/>
              <w:left w:val="single" w:sz="4" w:space="0" w:color="auto"/>
              <w:bottom w:val="nil"/>
              <w:right w:val="single" w:sz="4" w:space="0" w:color="auto"/>
            </w:tcBorders>
            <w:vAlign w:val="center"/>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100</w:t>
            </w:r>
          </w:p>
        </w:tc>
        <w:tc>
          <w:tcPr>
            <w:tcW w:w="605" w:type="pct"/>
            <w:tcBorders>
              <w:top w:val="thinThickSmallGap" w:sz="24" w:space="0" w:color="auto"/>
              <w:left w:val="single" w:sz="4" w:space="0" w:color="auto"/>
              <w:bottom w:val="nil"/>
              <w:right w:val="single" w:sz="4" w:space="0" w:color="auto"/>
            </w:tcBorders>
            <w:vAlign w:val="center"/>
            <w:hideMark/>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100</w:t>
            </w:r>
          </w:p>
        </w:tc>
        <w:tc>
          <w:tcPr>
            <w:tcW w:w="604" w:type="pct"/>
            <w:tcBorders>
              <w:top w:val="thinThickSmallGap" w:sz="24" w:space="0" w:color="auto"/>
              <w:left w:val="single" w:sz="4" w:space="0" w:color="auto"/>
              <w:bottom w:val="nil"/>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tc>
        <w:tc>
          <w:tcPr>
            <w:tcW w:w="605" w:type="pct"/>
            <w:tcBorders>
              <w:top w:val="thinThickSmallGap" w:sz="24" w:space="0" w:color="auto"/>
              <w:left w:val="single" w:sz="4" w:space="0" w:color="auto"/>
              <w:bottom w:val="nil"/>
              <w:right w:val="single" w:sz="4" w:space="0" w:color="auto"/>
            </w:tcBorders>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92</w:t>
            </w:r>
          </w:p>
          <w:p w:rsidR="004258CE" w:rsidRPr="007F53F2" w:rsidRDefault="004258CE" w:rsidP="004258CE">
            <w:pPr>
              <w:adjustRightInd w:val="0"/>
              <w:snapToGrid w:val="0"/>
              <w:jc w:val="center"/>
              <w:rPr>
                <w:rFonts w:ascii="標楷體" w:eastAsia="標楷體" w:hAnsi="標楷體"/>
                <w:b/>
                <w:sz w:val="18"/>
                <w:szCs w:val="18"/>
              </w:rPr>
            </w:pPr>
            <w:r w:rsidRPr="007F53F2">
              <w:rPr>
                <w:rFonts w:ascii="標楷體" w:eastAsia="標楷體" w:hAnsi="標楷體" w:hint="eastAsia"/>
                <w:b/>
                <w:sz w:val="18"/>
                <w:szCs w:val="18"/>
              </w:rPr>
              <w:t>(註4)</w:t>
            </w:r>
          </w:p>
        </w:tc>
        <w:tc>
          <w:tcPr>
            <w:tcW w:w="551" w:type="pct"/>
            <w:tcBorders>
              <w:top w:val="thinThickSmallGap" w:sz="24" w:space="0" w:color="auto"/>
              <w:left w:val="single" w:sz="4" w:space="0" w:color="auto"/>
              <w:bottom w:val="nil"/>
              <w:right w:val="single" w:sz="4" w:space="0" w:color="auto"/>
            </w:tcBorders>
            <w:vAlign w:val="center"/>
            <w:hideMark/>
          </w:tcPr>
          <w:p w:rsidR="004258CE" w:rsidRDefault="004258CE" w:rsidP="004258CE">
            <w:pPr>
              <w:adjustRightInd w:val="0"/>
              <w:snapToGrid w:val="0"/>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100</w:t>
            </w:r>
          </w:p>
        </w:tc>
      </w:tr>
      <w:tr w:rsidR="004258CE" w:rsidTr="004258CE">
        <w:trPr>
          <w:gridAfter w:val="1"/>
          <w:wAfter w:w="67" w:type="pct"/>
          <w:trHeight w:val="369"/>
        </w:trPr>
        <w:tc>
          <w:tcPr>
            <w:tcW w:w="13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rPr>
                <w:rFonts w:ascii="標楷體" w:eastAsia="標楷體" w:hAnsi="標楷體"/>
                <w:b/>
                <w:bCs/>
                <w:color w:val="000000"/>
                <w:sz w:val="22"/>
                <w:szCs w:val="22"/>
              </w:rPr>
            </w:pPr>
            <w:r>
              <w:rPr>
                <w:rFonts w:ascii="標楷體" w:eastAsia="標楷體" w:hAnsi="標楷體" w:hint="eastAsia"/>
                <w:b/>
                <w:bCs/>
                <w:color w:val="000000"/>
              </w:rPr>
              <w:t>(B)</w:t>
            </w:r>
            <w:r>
              <w:rPr>
                <w:rFonts w:ascii="標楷體" w:eastAsia="標楷體" w:hAnsi="標楷體" w:hint="eastAsia"/>
                <w:b/>
                <w:bCs/>
                <w:color w:val="000000"/>
                <w:sz w:val="22"/>
                <w:szCs w:val="22"/>
              </w:rPr>
              <w:t>每學期應開學分及時數</w:t>
            </w:r>
          </w:p>
          <w:p w:rsidR="004258CE" w:rsidRDefault="004258CE" w:rsidP="004258CE">
            <w:pPr>
              <w:adjustRightInd w:val="0"/>
              <w:snapToGrid w:val="0"/>
              <w:spacing w:line="240" w:lineRule="exact"/>
              <w:ind w:leftChars="150" w:left="360"/>
              <w:rPr>
                <w:rFonts w:ascii="標楷體" w:eastAsia="標楷體" w:hAnsi="標楷體"/>
                <w:b/>
                <w:color w:val="000000"/>
                <w:bdr w:val="single" w:sz="4" w:space="0" w:color="auto" w:frame="1"/>
                <w:shd w:val="pct15" w:color="auto" w:fill="FFFFFF"/>
              </w:rPr>
            </w:pPr>
            <w:r>
              <w:rPr>
                <w:rFonts w:ascii="標楷體" w:eastAsia="標楷體" w:hAnsi="標楷體" w:hint="eastAsia"/>
                <w:b/>
                <w:bCs/>
                <w:color w:val="000000"/>
                <w:sz w:val="22"/>
                <w:szCs w:val="22"/>
              </w:rPr>
              <w:t>(學系</w:t>
            </w:r>
            <w:r w:rsidRPr="006274A1">
              <w:rPr>
                <w:rFonts w:ascii="標楷體" w:eastAsia="標楷體" w:hAnsi="標楷體" w:hint="eastAsia"/>
                <w:b/>
                <w:bCs/>
                <w:color w:val="000000"/>
                <w:sz w:val="22"/>
                <w:szCs w:val="22"/>
              </w:rPr>
              <w:t>A÷8學期</w:t>
            </w:r>
            <w:r>
              <w:rPr>
                <w:rFonts w:ascii="標楷體" w:eastAsia="標楷體" w:hAnsi="標楷體" w:hint="eastAsia"/>
                <w:b/>
                <w:bCs/>
                <w:color w:val="000000"/>
                <w:sz w:val="22"/>
                <w:szCs w:val="22"/>
              </w:rPr>
              <w:t>、</w:t>
            </w:r>
            <w:r w:rsidRPr="006274A1">
              <w:rPr>
                <w:rFonts w:ascii="標楷體" w:eastAsia="標楷體" w:hAnsi="標楷體" w:hint="eastAsia"/>
                <w:b/>
                <w:bCs/>
                <w:color w:val="000000"/>
                <w:sz w:val="22"/>
                <w:szCs w:val="22"/>
              </w:rPr>
              <w:t>學院共選</w:t>
            </w:r>
            <w:r>
              <w:rPr>
                <w:rFonts w:ascii="標楷體" w:eastAsia="標楷體" w:hAnsi="標楷體" w:hint="eastAsia"/>
                <w:b/>
                <w:bCs/>
                <w:color w:val="000000"/>
                <w:sz w:val="22"/>
                <w:szCs w:val="22"/>
              </w:rPr>
              <w:t>A÷2學期、</w:t>
            </w:r>
            <w:r w:rsidRPr="006274A1">
              <w:rPr>
                <w:rFonts w:ascii="標楷體" w:eastAsia="標楷體" w:hAnsi="標楷體" w:hint="eastAsia"/>
                <w:b/>
                <w:bCs/>
                <w:color w:val="000000"/>
                <w:sz w:val="22"/>
                <w:szCs w:val="22"/>
              </w:rPr>
              <w:t>小教專業</w:t>
            </w:r>
            <w:r>
              <w:rPr>
                <w:rFonts w:ascii="標楷體" w:eastAsia="標楷體" w:hAnsi="標楷體" w:hint="eastAsia"/>
                <w:b/>
                <w:bCs/>
                <w:color w:val="000000"/>
                <w:sz w:val="22"/>
                <w:szCs w:val="22"/>
              </w:rPr>
              <w:t>教育</w:t>
            </w:r>
            <w:r w:rsidRPr="006274A1">
              <w:rPr>
                <w:rFonts w:ascii="標楷體" w:eastAsia="標楷體" w:hAnsi="標楷體" w:hint="eastAsia"/>
                <w:b/>
                <w:bCs/>
                <w:color w:val="000000"/>
                <w:sz w:val="22"/>
                <w:szCs w:val="22"/>
              </w:rPr>
              <w:t>課程</w:t>
            </w:r>
            <w:r>
              <w:rPr>
                <w:rFonts w:ascii="標楷體" w:eastAsia="標楷體" w:hAnsi="標楷體" w:hint="eastAsia"/>
                <w:b/>
                <w:bCs/>
                <w:color w:val="000000"/>
                <w:sz w:val="22"/>
                <w:szCs w:val="22"/>
              </w:rPr>
              <w:t>A÷8學期、學程</w:t>
            </w:r>
            <w:r w:rsidRPr="006274A1">
              <w:rPr>
                <w:rFonts w:ascii="標楷體" w:eastAsia="標楷體" w:hAnsi="標楷體" w:hint="eastAsia"/>
                <w:b/>
                <w:bCs/>
                <w:color w:val="000000"/>
                <w:sz w:val="22"/>
                <w:szCs w:val="22"/>
              </w:rPr>
              <w:t>A÷4學期、通識A÷4學期、</w:t>
            </w:r>
            <w:r>
              <w:rPr>
                <w:rFonts w:ascii="標楷體" w:eastAsia="標楷體" w:hAnsi="標楷體" w:hint="eastAsia"/>
                <w:b/>
                <w:bCs/>
                <w:color w:val="000000"/>
                <w:sz w:val="22"/>
                <w:szCs w:val="22"/>
              </w:rPr>
              <w:t>師培學程A÷2學期)</w:t>
            </w:r>
          </w:p>
        </w:tc>
        <w:tc>
          <w:tcPr>
            <w:tcW w:w="63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12.5</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12.5</w:t>
            </w:r>
          </w:p>
        </w:tc>
        <w:tc>
          <w:tcPr>
            <w:tcW w:w="605"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jc w:val="center"/>
              <w:rPr>
                <w:rFonts w:ascii="標楷體" w:eastAsia="標楷體" w:hAnsi="標楷體"/>
                <w:b/>
                <w:color w:val="000000"/>
              </w:rPr>
            </w:pPr>
            <w:r>
              <w:rPr>
                <w:rFonts w:ascii="標楷體" w:eastAsia="標楷體" w:hAnsi="標楷體" w:hint="eastAsia"/>
                <w:b/>
                <w:color w:val="000000"/>
              </w:rPr>
              <w:t>12.5</w:t>
            </w:r>
          </w:p>
        </w:tc>
        <w:tc>
          <w:tcPr>
            <w:tcW w:w="60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2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12.5</w:t>
            </w:r>
          </w:p>
        </w:tc>
        <w:tc>
          <w:tcPr>
            <w:tcW w:w="605"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spacing w:line="2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11.5</w:t>
            </w:r>
          </w:p>
        </w:tc>
        <w:tc>
          <w:tcPr>
            <w:tcW w:w="551" w:type="pct"/>
            <w:tcBorders>
              <w:top w:val="single" w:sz="4" w:space="0" w:color="auto"/>
              <w:left w:val="single" w:sz="4" w:space="0" w:color="auto"/>
              <w:bottom w:val="single" w:sz="4" w:space="0" w:color="auto"/>
              <w:right w:val="single" w:sz="4" w:space="0" w:color="auto"/>
            </w:tcBorders>
            <w:vAlign w:val="center"/>
            <w:hideMark/>
          </w:tcPr>
          <w:p w:rsidR="004258CE" w:rsidRDefault="004258CE" w:rsidP="004258CE">
            <w:pPr>
              <w:adjustRightInd w:val="0"/>
              <w:snapToGrid w:val="0"/>
              <w:spacing w:line="2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12.5</w:t>
            </w:r>
          </w:p>
        </w:tc>
      </w:tr>
      <w:tr w:rsidR="004258CE" w:rsidTr="004258CE">
        <w:trPr>
          <w:gridAfter w:val="1"/>
          <w:wAfter w:w="67" w:type="pct"/>
          <w:trHeight w:val="599"/>
        </w:trPr>
        <w:tc>
          <w:tcPr>
            <w:tcW w:w="13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rPr>
                <w:rFonts w:ascii="標楷體" w:eastAsia="標楷體" w:hAnsi="標楷體"/>
                <w:b/>
                <w:bCs/>
                <w:color w:val="000000"/>
              </w:rPr>
            </w:pPr>
            <w:r w:rsidRPr="009B2904">
              <w:rPr>
                <w:rFonts w:ascii="標楷體" w:eastAsia="標楷體" w:hAnsi="標楷體" w:hint="eastAsia"/>
                <w:b/>
                <w:bCs/>
                <w:color w:val="000000"/>
              </w:rPr>
              <w:t>(C) 選修彈性</w:t>
            </w:r>
          </w:p>
        </w:tc>
        <w:tc>
          <w:tcPr>
            <w:tcW w:w="63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FF0000"/>
                <w:u w:val="single"/>
              </w:rPr>
            </w:pPr>
            <w:r w:rsidRPr="009B2904">
              <w:rPr>
                <w:rFonts w:ascii="標楷體" w:eastAsia="標楷體" w:hAnsi="標楷體" w:hint="eastAsia"/>
                <w:b/>
                <w:color w:val="FF0000"/>
                <w:u w:val="single"/>
              </w:rPr>
              <w:t>1.4</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FF0000"/>
                <w:u w:val="single"/>
              </w:rPr>
              <w:t>(比照藝能科)</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605"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1.3</w:t>
            </w:r>
          </w:p>
        </w:tc>
        <w:tc>
          <w:tcPr>
            <w:tcW w:w="60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1.4</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(藝能類)</w:t>
            </w:r>
          </w:p>
        </w:tc>
        <w:tc>
          <w:tcPr>
            <w:tcW w:w="605"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1.4</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(藝能類)</w:t>
            </w:r>
          </w:p>
        </w:tc>
        <w:tc>
          <w:tcPr>
            <w:tcW w:w="551"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1.4</w:t>
            </w:r>
          </w:p>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(藝能類)</w:t>
            </w:r>
          </w:p>
        </w:tc>
      </w:tr>
      <w:tr w:rsidR="004258CE" w:rsidTr="004258CE">
        <w:trPr>
          <w:gridAfter w:val="1"/>
          <w:wAfter w:w="67" w:type="pct"/>
          <w:trHeight w:val="402"/>
        </w:trPr>
        <w:tc>
          <w:tcPr>
            <w:tcW w:w="13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rPr>
                <w:rFonts w:ascii="標楷體" w:eastAsia="標楷體" w:hAnsi="標楷體"/>
                <w:b/>
                <w:color w:val="000000"/>
                <w:bdr w:val="single" w:sz="4" w:space="0" w:color="auto" w:frame="1"/>
              </w:rPr>
            </w:pPr>
            <w:r w:rsidRPr="009B2904">
              <w:rPr>
                <w:rFonts w:ascii="標楷體" w:eastAsia="標楷體" w:hAnsi="標楷體" w:hint="eastAsia"/>
                <w:b/>
                <w:sz w:val="22"/>
                <w:szCs w:val="22"/>
              </w:rPr>
              <w:t>(D) 學期開課鐘點數上限 小計  ( B × C ×當學年度以單班計)</w:t>
            </w:r>
            <w:r w:rsidRPr="009B2904">
              <w:rPr>
                <w:rFonts w:ascii="標楷體" w:eastAsia="標楷體" w:hAnsi="標楷體" w:hint="eastAsia"/>
                <w:b/>
                <w:color w:val="000000"/>
              </w:rPr>
              <w:t xml:space="preserve">  </w:t>
            </w:r>
          </w:p>
        </w:tc>
        <w:tc>
          <w:tcPr>
            <w:tcW w:w="63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FF0000"/>
                <w:sz w:val="28"/>
                <w:szCs w:val="28"/>
                <w:u w:val="single"/>
              </w:rPr>
            </w:pPr>
            <w:r w:rsidRPr="009B2904">
              <w:rPr>
                <w:rFonts w:ascii="標楷體" w:eastAsia="標楷體" w:hAnsi="標楷體" w:hint="eastAsia"/>
                <w:b/>
                <w:color w:val="FF0000"/>
                <w:sz w:val="28"/>
                <w:szCs w:val="28"/>
                <w:u w:val="single"/>
              </w:rPr>
              <w:t>70</w:t>
            </w:r>
          </w:p>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0"/>
              </w:rPr>
              <w:t>(4班)</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65</w:t>
            </w:r>
          </w:p>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0"/>
              </w:rPr>
              <w:t>(4班)</w:t>
            </w:r>
          </w:p>
        </w:tc>
        <w:tc>
          <w:tcPr>
            <w:tcW w:w="605"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65</w:t>
            </w:r>
          </w:p>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0"/>
              </w:rPr>
              <w:t>(4班)</w:t>
            </w:r>
          </w:p>
        </w:tc>
        <w:tc>
          <w:tcPr>
            <w:tcW w:w="60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70</w:t>
            </w:r>
          </w:p>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0"/>
              </w:rPr>
              <w:t>(4班)</w:t>
            </w:r>
          </w:p>
        </w:tc>
        <w:tc>
          <w:tcPr>
            <w:tcW w:w="605"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64.4</w:t>
            </w:r>
          </w:p>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0"/>
              </w:rPr>
              <w:t>(4班)</w:t>
            </w:r>
          </w:p>
        </w:tc>
        <w:tc>
          <w:tcPr>
            <w:tcW w:w="551"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70</w:t>
            </w:r>
          </w:p>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0"/>
              </w:rPr>
              <w:t>(4班)</w:t>
            </w:r>
          </w:p>
        </w:tc>
      </w:tr>
      <w:tr w:rsidR="004258CE" w:rsidTr="004258CE">
        <w:trPr>
          <w:gridAfter w:val="1"/>
          <w:wAfter w:w="67" w:type="pct"/>
          <w:trHeight w:val="161"/>
        </w:trPr>
        <w:tc>
          <w:tcPr>
            <w:tcW w:w="13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rPr>
                <w:rFonts w:ascii="標楷體" w:eastAsia="標楷體" w:hAnsi="標楷體"/>
                <w:b/>
                <w:color w:val="000000"/>
                <w:bdr w:val="single" w:sz="4" w:space="0" w:color="auto" w:frame="1"/>
              </w:rPr>
            </w:pPr>
            <w:r w:rsidRPr="009B2904">
              <w:rPr>
                <w:rFonts w:ascii="標楷體" w:eastAsia="標楷體" w:hAnsi="標楷體" w:hint="eastAsia"/>
                <w:b/>
                <w:sz w:val="22"/>
                <w:szCs w:val="22"/>
              </w:rPr>
              <w:t>(E) 必修超過1學分/1小時(學分學時不對等之必修課多出來之學時總計</w:t>
            </w:r>
            <w:r w:rsidRPr="009B2904">
              <w:rPr>
                <w:rFonts w:ascii="標楷體" w:eastAsia="標楷體" w:hAnsi="標楷體" w:hint="eastAsia"/>
                <w:b/>
                <w:sz w:val="20"/>
              </w:rPr>
              <w:t>÷</w:t>
            </w:r>
            <w:r w:rsidRPr="009B2904">
              <w:rPr>
                <w:rFonts w:ascii="標楷體" w:eastAsia="標楷體" w:hAnsi="標楷體" w:hint="eastAsia"/>
                <w:b/>
                <w:sz w:val="22"/>
                <w:szCs w:val="22"/>
              </w:rPr>
              <w:t xml:space="preserve">學期平均鐘點( D＋E ) </w:t>
            </w:r>
          </w:p>
        </w:tc>
        <w:tc>
          <w:tcPr>
            <w:tcW w:w="63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0</w:t>
            </w:r>
          </w:p>
        </w:tc>
        <w:tc>
          <w:tcPr>
            <w:tcW w:w="605"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rPr>
              <w:t>0</w:t>
            </w:r>
          </w:p>
        </w:tc>
        <w:tc>
          <w:tcPr>
            <w:tcW w:w="60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jc w:val="center"/>
              <w:rPr>
                <w:rFonts w:ascii="標楷體" w:eastAsia="標楷體" w:hAnsi="標楷體"/>
                <w:b/>
                <w:color w:val="000000"/>
              </w:rPr>
            </w:pPr>
            <w:r w:rsidRPr="009B2904">
              <w:rPr>
                <w:rFonts w:ascii="標楷體" w:eastAsia="標楷體" w:hAnsi="標楷體" w:hint="eastAsia"/>
                <w:b/>
                <w:color w:val="000000"/>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5</w:t>
            </w:r>
          </w:p>
          <w:p w:rsidR="004258CE" w:rsidRPr="009B2904" w:rsidRDefault="004258CE" w:rsidP="004258CE">
            <w:pPr>
              <w:adjustRightInd w:val="0"/>
              <w:snapToGrid w:val="0"/>
              <w:spacing w:line="240" w:lineRule="exact"/>
              <w:jc w:val="center"/>
              <w:rPr>
                <w:rFonts w:ascii="標楷體" w:eastAsia="標楷體" w:hAnsi="標楷體"/>
                <w:b/>
                <w:sz w:val="20"/>
                <w:szCs w:val="20"/>
              </w:rPr>
            </w:pPr>
            <w:r w:rsidRPr="009B2904">
              <w:rPr>
                <w:rFonts w:ascii="標楷體" w:eastAsia="標楷體" w:hAnsi="標楷體" w:hint="eastAsia"/>
                <w:b/>
                <w:sz w:val="20"/>
                <w:szCs w:val="20"/>
              </w:rPr>
              <w:t>(40小時</w:t>
            </w:r>
            <w:r w:rsidRPr="009B2904">
              <w:rPr>
                <w:rFonts w:ascii="標楷體" w:eastAsia="標楷體" w:hAnsi="標楷體" w:hint="eastAsia"/>
                <w:b/>
                <w:sz w:val="20"/>
              </w:rPr>
              <w:t>÷8學期</w:t>
            </w:r>
            <w:r w:rsidRPr="009B2904">
              <w:rPr>
                <w:rFonts w:ascii="標楷體" w:eastAsia="標楷體" w:hAnsi="標楷體" w:hint="eastAsia"/>
                <w:b/>
                <w:sz w:val="20"/>
                <w:szCs w:val="20"/>
              </w:rPr>
              <w:t>)</w:t>
            </w:r>
          </w:p>
        </w:tc>
        <w:tc>
          <w:tcPr>
            <w:tcW w:w="551" w:type="pct"/>
            <w:tcBorders>
              <w:top w:val="single" w:sz="4" w:space="0" w:color="auto"/>
              <w:left w:val="single" w:sz="4" w:space="0" w:color="auto"/>
              <w:bottom w:val="single" w:sz="4" w:space="0" w:color="auto"/>
              <w:right w:val="single" w:sz="4" w:space="0" w:color="auto"/>
            </w:tcBorders>
            <w:vAlign w:val="center"/>
            <w:hideMark/>
          </w:tcPr>
          <w:p w:rsidR="004258CE" w:rsidRPr="009B2904" w:rsidRDefault="004258CE" w:rsidP="004258CE">
            <w:pPr>
              <w:adjustRightInd w:val="0"/>
              <w:snapToGrid w:val="0"/>
              <w:spacing w:line="240" w:lineRule="exact"/>
              <w:jc w:val="center"/>
              <w:rPr>
                <w:rFonts w:ascii="標楷體" w:eastAsia="標楷體" w:hAnsi="標楷體"/>
                <w:b/>
              </w:rPr>
            </w:pPr>
            <w:r w:rsidRPr="009B2904">
              <w:rPr>
                <w:rFonts w:ascii="標楷體" w:eastAsia="標楷體" w:hAnsi="標楷體" w:hint="eastAsia"/>
                <w:b/>
              </w:rPr>
              <w:t>0</w:t>
            </w:r>
          </w:p>
        </w:tc>
      </w:tr>
      <w:tr w:rsidR="004258CE" w:rsidTr="004258CE">
        <w:trPr>
          <w:gridAfter w:val="1"/>
          <w:wAfter w:w="67" w:type="pct"/>
          <w:trHeight w:val="473"/>
        </w:trPr>
        <w:tc>
          <w:tcPr>
            <w:tcW w:w="13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spacing w:line="240" w:lineRule="exact"/>
              <w:rPr>
                <w:rFonts w:ascii="標楷體" w:eastAsia="標楷體" w:hAnsi="標楷體"/>
                <w:b/>
                <w:sz w:val="22"/>
                <w:szCs w:val="22"/>
              </w:rPr>
            </w:pPr>
            <w:r w:rsidRPr="009B2904">
              <w:rPr>
                <w:rFonts w:ascii="標楷體" w:eastAsia="標楷體" w:hAnsi="標楷體" w:hint="eastAsia"/>
                <w:b/>
                <w:bCs/>
                <w:color w:val="000000"/>
              </w:rPr>
              <w:t>(F)</w:t>
            </w:r>
            <w:r w:rsidRPr="009B2904">
              <w:rPr>
                <w:rFonts w:ascii="標楷體" w:eastAsia="標楷體" w:hAnsi="標楷體" w:hint="eastAsia"/>
                <w:b/>
                <w:sz w:val="22"/>
                <w:szCs w:val="22"/>
              </w:rPr>
              <w:t>選修學分數(院跨領域課程)</w:t>
            </w:r>
          </w:p>
        </w:tc>
        <w:tc>
          <w:tcPr>
            <w:tcW w:w="63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0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551"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r>
      <w:tr w:rsidR="004258CE" w:rsidTr="004258CE">
        <w:trPr>
          <w:gridAfter w:val="1"/>
          <w:wAfter w:w="67" w:type="pct"/>
          <w:trHeight w:val="161"/>
        </w:trPr>
        <w:tc>
          <w:tcPr>
            <w:tcW w:w="132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spacing w:line="240" w:lineRule="exact"/>
              <w:rPr>
                <w:rFonts w:ascii="標楷體" w:eastAsia="標楷體" w:hAnsi="標楷體"/>
                <w:b/>
                <w:bCs/>
                <w:color w:val="000000"/>
              </w:rPr>
            </w:pPr>
            <w:r w:rsidRPr="009B2904">
              <w:rPr>
                <w:rFonts w:ascii="標楷體" w:eastAsia="標楷體" w:hAnsi="標楷體" w:hint="eastAsia"/>
                <w:b/>
                <w:sz w:val="22"/>
                <w:szCs w:val="22"/>
              </w:rPr>
              <w:t>(G)學期選修課鐘點數小計</w:t>
            </w:r>
            <w:r w:rsidRPr="009B2904">
              <w:rPr>
                <w:rFonts w:ascii="標楷體" w:eastAsia="標楷體" w:hAnsi="標楷體" w:hint="eastAsia"/>
                <w:b/>
                <w:bCs/>
                <w:color w:val="000000"/>
              </w:rPr>
              <w:t xml:space="preserve"> (</w:t>
            </w:r>
            <w:r w:rsidRPr="009B2904">
              <w:rPr>
                <w:rFonts w:ascii="標楷體" w:eastAsia="標楷體" w:hAnsi="標楷體" w:hint="eastAsia"/>
                <w:b/>
                <w:bCs/>
                <w:color w:val="000000"/>
                <w:sz w:val="22"/>
                <w:szCs w:val="22"/>
              </w:rPr>
              <w:t>F÷ 2學期</w:t>
            </w:r>
            <w:r w:rsidRPr="009B2904">
              <w:rPr>
                <w:rFonts w:ascii="標楷體" w:eastAsia="標楷體" w:hAnsi="標楷體" w:hint="eastAsia"/>
                <w:b/>
                <w:sz w:val="22"/>
                <w:szCs w:val="22"/>
              </w:rPr>
              <w:t>)</w:t>
            </w:r>
          </w:p>
        </w:tc>
        <w:tc>
          <w:tcPr>
            <w:tcW w:w="63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0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605"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551"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r>
      <w:tr w:rsidR="004258CE" w:rsidTr="004258CE">
        <w:trPr>
          <w:gridAfter w:val="1"/>
          <w:wAfter w:w="67" w:type="pct"/>
          <w:trHeight w:val="324"/>
        </w:trPr>
        <w:tc>
          <w:tcPr>
            <w:tcW w:w="1326"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rPr>
                <w:rFonts w:ascii="標楷體" w:eastAsia="標楷體" w:hAnsi="標楷體"/>
                <w:b/>
                <w:sz w:val="22"/>
                <w:szCs w:val="22"/>
              </w:rPr>
            </w:pPr>
            <w:r w:rsidRPr="009B2904">
              <w:rPr>
                <w:rFonts w:ascii="標楷體" w:eastAsia="標楷體" w:hAnsi="標楷體" w:hint="eastAsia"/>
                <w:b/>
                <w:sz w:val="22"/>
                <w:szCs w:val="22"/>
              </w:rPr>
              <w:t>合計</w:t>
            </w:r>
            <w:r w:rsidRPr="009B2904">
              <w:rPr>
                <w:rFonts w:ascii="標楷體" w:eastAsia="標楷體" w:hAnsi="標楷體" w:hint="eastAsia"/>
                <w:b/>
              </w:rPr>
              <w:t>（D＋E＋G、尾數無條件進位）</w:t>
            </w:r>
          </w:p>
        </w:tc>
        <w:tc>
          <w:tcPr>
            <w:tcW w:w="637"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FF0000"/>
                <w:sz w:val="28"/>
                <w:szCs w:val="28"/>
                <w:u w:val="single"/>
                <w:bdr w:val="single" w:sz="4" w:space="0" w:color="auto" w:frame="1"/>
              </w:rPr>
            </w:pPr>
            <w:r w:rsidRPr="009B2904">
              <w:rPr>
                <w:rFonts w:ascii="標楷體" w:eastAsia="標楷體" w:hAnsi="標楷體" w:hint="eastAsia"/>
                <w:b/>
                <w:color w:val="FF0000"/>
                <w:sz w:val="28"/>
                <w:szCs w:val="28"/>
                <w:u w:val="single"/>
                <w:bdr w:val="single" w:sz="4" w:space="0" w:color="auto" w:frame="1"/>
              </w:rPr>
              <w:t>70</w:t>
            </w:r>
          </w:p>
        </w:tc>
        <w:tc>
          <w:tcPr>
            <w:tcW w:w="605"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65</w:t>
            </w:r>
          </w:p>
        </w:tc>
        <w:tc>
          <w:tcPr>
            <w:tcW w:w="605" w:type="pct"/>
            <w:tcBorders>
              <w:top w:val="single" w:sz="4" w:space="0" w:color="auto"/>
              <w:left w:val="single" w:sz="4" w:space="0" w:color="auto"/>
              <w:bottom w:val="thinThickSmallGap" w:sz="2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65</w:t>
            </w:r>
          </w:p>
        </w:tc>
        <w:tc>
          <w:tcPr>
            <w:tcW w:w="604"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70</w:t>
            </w:r>
          </w:p>
        </w:tc>
        <w:tc>
          <w:tcPr>
            <w:tcW w:w="605" w:type="pct"/>
            <w:tcBorders>
              <w:top w:val="single" w:sz="4" w:space="0" w:color="auto"/>
              <w:left w:val="single" w:sz="4" w:space="0" w:color="auto"/>
              <w:bottom w:val="thinThickSmallGap" w:sz="2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70</w:t>
            </w:r>
          </w:p>
        </w:tc>
        <w:tc>
          <w:tcPr>
            <w:tcW w:w="551" w:type="pct"/>
            <w:tcBorders>
              <w:top w:val="single" w:sz="4" w:space="0" w:color="auto"/>
              <w:left w:val="single" w:sz="4" w:space="0" w:color="auto"/>
              <w:bottom w:val="thinThickSmallGap" w:sz="24" w:space="0" w:color="auto"/>
              <w:right w:val="single" w:sz="4" w:space="0" w:color="auto"/>
            </w:tcBorders>
            <w:vAlign w:val="center"/>
            <w:hideMark/>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70</w:t>
            </w:r>
          </w:p>
        </w:tc>
      </w:tr>
      <w:tr w:rsidR="004258CE" w:rsidTr="004258CE">
        <w:tc>
          <w:tcPr>
            <w:tcW w:w="1326" w:type="pct"/>
            <w:tcBorders>
              <w:top w:val="thinThickSmallGap" w:sz="24" w:space="0" w:color="auto"/>
              <w:left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sz w:val="26"/>
                <w:szCs w:val="26"/>
                <w:bdr w:val="single" w:sz="4" w:space="0" w:color="auto" w:frame="1"/>
              </w:rPr>
            </w:pPr>
            <w:r w:rsidRPr="009B2904">
              <w:rPr>
                <w:rFonts w:ascii="標楷體" w:eastAsia="標楷體" w:hAnsi="標楷體" w:hint="eastAsia"/>
                <w:b/>
                <w:sz w:val="26"/>
                <w:szCs w:val="26"/>
                <w:bdr w:val="single" w:sz="4" w:space="0" w:color="auto" w:frame="1"/>
              </w:rPr>
              <w:t>106核定量</w:t>
            </w:r>
          </w:p>
        </w:tc>
        <w:tc>
          <w:tcPr>
            <w:tcW w:w="637" w:type="pct"/>
            <w:tcBorders>
              <w:top w:val="thinThickSmallGap" w:sz="24" w:space="0" w:color="auto"/>
              <w:left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color w:val="FF0000"/>
                <w:sz w:val="28"/>
                <w:szCs w:val="28"/>
                <w:u w:val="single"/>
                <w:bdr w:val="single" w:sz="4" w:space="0" w:color="auto" w:frame="1"/>
              </w:rPr>
            </w:pPr>
            <w:r w:rsidRPr="009B2904">
              <w:rPr>
                <w:rFonts w:ascii="標楷體" w:eastAsia="標楷體" w:hAnsi="標楷體" w:hint="eastAsia"/>
                <w:b/>
                <w:color w:val="FF0000"/>
                <w:sz w:val="28"/>
                <w:szCs w:val="28"/>
                <w:u w:val="single"/>
                <w:bdr w:val="single" w:sz="4" w:space="0" w:color="auto" w:frame="1"/>
              </w:rPr>
              <w:t>70</w:t>
            </w:r>
          </w:p>
        </w:tc>
        <w:tc>
          <w:tcPr>
            <w:tcW w:w="605"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65</w:t>
            </w:r>
          </w:p>
        </w:tc>
        <w:tc>
          <w:tcPr>
            <w:tcW w:w="605"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rPr>
              <w:t>65</w:t>
            </w:r>
          </w:p>
        </w:tc>
        <w:tc>
          <w:tcPr>
            <w:tcW w:w="604" w:type="pct"/>
            <w:tcBorders>
              <w:top w:val="thinThickSmallGap" w:sz="24" w:space="0" w:color="auto"/>
              <w:left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70</w:t>
            </w:r>
          </w:p>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18"/>
                <w:szCs w:val="18"/>
              </w:rPr>
              <w:t>(原學分學時不對等為14，最新課綱為0)</w:t>
            </w:r>
          </w:p>
        </w:tc>
        <w:tc>
          <w:tcPr>
            <w:tcW w:w="605"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70</w:t>
            </w:r>
          </w:p>
          <w:p w:rsidR="004258CE" w:rsidRPr="009B2904" w:rsidRDefault="004258CE" w:rsidP="004258CE">
            <w:pPr>
              <w:adjustRightInd w:val="0"/>
              <w:snapToGrid w:val="0"/>
              <w:jc w:val="center"/>
              <w:rPr>
                <w:rFonts w:ascii="標楷體" w:eastAsia="標楷體" w:hAnsi="標楷體"/>
                <w:b/>
                <w:sz w:val="18"/>
                <w:szCs w:val="18"/>
                <w:bdr w:val="single" w:sz="4" w:space="0" w:color="auto" w:frame="1"/>
              </w:rPr>
            </w:pPr>
            <w:r w:rsidRPr="009B2904">
              <w:rPr>
                <w:rFonts w:ascii="標楷體" w:eastAsia="標楷體" w:hAnsi="標楷體" w:hint="eastAsia"/>
                <w:b/>
                <w:sz w:val="18"/>
                <w:szCs w:val="18"/>
              </w:rPr>
              <w:t>(原學分學時不對等為52，最新課綱為40)</w:t>
            </w:r>
          </w:p>
        </w:tc>
        <w:tc>
          <w:tcPr>
            <w:tcW w:w="551" w:type="pct"/>
            <w:tcBorders>
              <w:top w:val="thinThickSmallGap" w:sz="24" w:space="0" w:color="auto"/>
              <w:left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70</w:t>
            </w:r>
          </w:p>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18"/>
                <w:szCs w:val="18"/>
              </w:rPr>
              <w:t>(原學分學時不對等為15，最新課綱為0)</w:t>
            </w:r>
          </w:p>
        </w:tc>
        <w:tc>
          <w:tcPr>
            <w:tcW w:w="67" w:type="pct"/>
            <w:vAlign w:val="center"/>
          </w:tcPr>
          <w:p w:rsidR="004258CE" w:rsidRDefault="004258CE" w:rsidP="004258CE">
            <w:pPr>
              <w:adjustRightInd w:val="0"/>
              <w:snapToGrid w:val="0"/>
              <w:spacing w:line="480" w:lineRule="exact"/>
              <w:jc w:val="center"/>
              <w:rPr>
                <w:rFonts w:ascii="標楷體" w:eastAsia="標楷體" w:hAnsi="標楷體"/>
                <w:b/>
                <w:color w:val="000000"/>
                <w:sz w:val="28"/>
                <w:szCs w:val="28"/>
                <w:bdr w:val="single" w:sz="4" w:space="0" w:color="auto" w:frame="1"/>
                <w:shd w:val="pct15" w:color="auto" w:fill="FFFFFF"/>
              </w:rPr>
            </w:pPr>
          </w:p>
        </w:tc>
      </w:tr>
      <w:tr w:rsidR="004258CE" w:rsidTr="004258CE">
        <w:trPr>
          <w:gridAfter w:val="1"/>
          <w:wAfter w:w="67" w:type="pct"/>
          <w:trHeight w:val="179"/>
        </w:trPr>
        <w:tc>
          <w:tcPr>
            <w:tcW w:w="4933" w:type="pct"/>
            <w:gridSpan w:val="7"/>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adjustRightInd w:val="0"/>
              <w:snapToGrid w:val="0"/>
              <w:spacing w:line="300" w:lineRule="exact"/>
              <w:rPr>
                <w:rFonts w:ascii="標楷體" w:eastAsia="標楷體" w:hAnsi="標楷體"/>
                <w:b/>
                <w:bCs/>
                <w:color w:val="000000"/>
                <w:sz w:val="22"/>
              </w:rPr>
            </w:pPr>
            <w:r>
              <w:rPr>
                <w:rFonts w:ascii="標楷體" w:eastAsia="標楷體" w:hAnsi="標楷體" w:hint="eastAsia"/>
                <w:b/>
                <w:bCs/>
                <w:color w:val="000000"/>
                <w:sz w:val="22"/>
                <w:szCs w:val="22"/>
              </w:rPr>
              <w:t>備註：</w:t>
            </w:r>
          </w:p>
          <w:p w:rsidR="004258CE" w:rsidRDefault="004258CE" w:rsidP="004258CE">
            <w:pPr>
              <w:adjustRightInd w:val="0"/>
              <w:snapToGrid w:val="0"/>
              <w:spacing w:line="30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1.專門課程學分及時數(含自由選修)計算基準，將由系統將參數帶入後自動產出。</w:t>
            </w:r>
          </w:p>
          <w:p w:rsidR="004258CE" w:rsidRDefault="004258CE" w:rsidP="004258CE">
            <w:pPr>
              <w:adjustRightInd w:val="0"/>
              <w:snapToGrid w:val="0"/>
              <w:spacing w:line="30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A:各系畢業學分減去通識教育學分(未減去院共選6學分)，所以各系已多列6學分。</w:t>
            </w:r>
          </w:p>
          <w:p w:rsidR="004258CE" w:rsidRDefault="004258CE" w:rsidP="004258CE">
            <w:pPr>
              <w:adjustRightInd w:val="0"/>
              <w:snapToGrid w:val="0"/>
              <w:spacing w:line="30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B:每學期應開學分及時數:學系</w:t>
            </w:r>
            <w:r w:rsidRPr="006274A1">
              <w:rPr>
                <w:rFonts w:ascii="標楷體" w:eastAsia="標楷體" w:hAnsi="標楷體" w:hint="eastAsia"/>
                <w:b/>
                <w:bCs/>
                <w:color w:val="000000"/>
                <w:sz w:val="22"/>
                <w:szCs w:val="22"/>
              </w:rPr>
              <w:t>A÷8學期</w:t>
            </w:r>
            <w:r>
              <w:rPr>
                <w:rFonts w:ascii="標楷體" w:eastAsia="標楷體" w:hAnsi="標楷體" w:hint="eastAsia"/>
                <w:b/>
                <w:bCs/>
                <w:color w:val="000000"/>
                <w:sz w:val="22"/>
                <w:szCs w:val="22"/>
              </w:rPr>
              <w:t>、</w:t>
            </w:r>
            <w:r w:rsidRPr="006274A1">
              <w:rPr>
                <w:rFonts w:ascii="標楷體" w:eastAsia="標楷體" w:hAnsi="標楷體" w:hint="eastAsia"/>
                <w:b/>
                <w:bCs/>
                <w:color w:val="000000"/>
                <w:sz w:val="22"/>
                <w:szCs w:val="22"/>
              </w:rPr>
              <w:t>學院共選</w:t>
            </w:r>
            <w:r>
              <w:rPr>
                <w:rFonts w:ascii="標楷體" w:eastAsia="標楷體" w:hAnsi="標楷體" w:hint="eastAsia"/>
                <w:b/>
                <w:bCs/>
                <w:color w:val="000000"/>
                <w:sz w:val="22"/>
                <w:szCs w:val="22"/>
              </w:rPr>
              <w:t>A÷2學期、</w:t>
            </w:r>
            <w:r w:rsidRPr="006274A1">
              <w:rPr>
                <w:rFonts w:ascii="標楷體" w:eastAsia="標楷體" w:hAnsi="標楷體" w:hint="eastAsia"/>
                <w:b/>
                <w:bCs/>
                <w:color w:val="000000"/>
                <w:sz w:val="22"/>
                <w:szCs w:val="22"/>
              </w:rPr>
              <w:t>小教專業</w:t>
            </w:r>
            <w:r>
              <w:rPr>
                <w:rFonts w:ascii="標楷體" w:eastAsia="標楷體" w:hAnsi="標楷體" w:hint="eastAsia"/>
                <w:b/>
                <w:bCs/>
                <w:color w:val="000000"/>
                <w:sz w:val="22"/>
                <w:szCs w:val="22"/>
              </w:rPr>
              <w:t>教育</w:t>
            </w:r>
            <w:r w:rsidRPr="006274A1">
              <w:rPr>
                <w:rFonts w:ascii="標楷體" w:eastAsia="標楷體" w:hAnsi="標楷體" w:hint="eastAsia"/>
                <w:b/>
                <w:bCs/>
                <w:color w:val="000000"/>
                <w:sz w:val="22"/>
                <w:szCs w:val="22"/>
              </w:rPr>
              <w:t>課程</w:t>
            </w:r>
            <w:r>
              <w:rPr>
                <w:rFonts w:ascii="標楷體" w:eastAsia="標楷體" w:hAnsi="標楷體" w:hint="eastAsia"/>
                <w:b/>
                <w:bCs/>
                <w:color w:val="000000"/>
                <w:sz w:val="22"/>
                <w:szCs w:val="22"/>
              </w:rPr>
              <w:t>A÷8學期、學程</w:t>
            </w:r>
            <w:r w:rsidRPr="006274A1">
              <w:rPr>
                <w:rFonts w:ascii="標楷體" w:eastAsia="標楷體" w:hAnsi="標楷體" w:hint="eastAsia"/>
                <w:b/>
                <w:bCs/>
                <w:color w:val="000000"/>
                <w:sz w:val="22"/>
                <w:szCs w:val="22"/>
              </w:rPr>
              <w:t>A÷4學期、通識A÷4學期、</w:t>
            </w:r>
            <w:r>
              <w:rPr>
                <w:rFonts w:ascii="標楷體" w:eastAsia="標楷體" w:hAnsi="標楷體" w:hint="eastAsia"/>
                <w:b/>
                <w:bCs/>
                <w:color w:val="000000"/>
                <w:sz w:val="22"/>
                <w:szCs w:val="22"/>
              </w:rPr>
              <w:t>師培學程A÷2學期。</w:t>
            </w:r>
          </w:p>
          <w:p w:rsidR="004258CE" w:rsidRDefault="004258CE" w:rsidP="004258CE">
            <w:pPr>
              <w:adjustRightInd w:val="0"/>
              <w:snapToGrid w:val="0"/>
              <w:spacing w:line="300" w:lineRule="exact"/>
              <w:ind w:leftChars="100" w:left="460" w:hangingChars="100" w:hanging="220"/>
              <w:rPr>
                <w:rFonts w:ascii="標楷體" w:eastAsia="標楷體" w:hAnsi="標楷體"/>
                <w:b/>
                <w:bCs/>
                <w:color w:val="000000"/>
                <w:sz w:val="22"/>
              </w:rPr>
            </w:pPr>
            <w:r w:rsidRPr="00E97873">
              <w:rPr>
                <w:rFonts w:ascii="標楷體" w:eastAsia="標楷體" w:hAnsi="標楷體" w:hint="eastAsia"/>
                <w:b/>
                <w:bCs/>
                <w:color w:val="000000"/>
                <w:sz w:val="22"/>
                <w:szCs w:val="22"/>
              </w:rPr>
              <w:t>C:選修課程彈性:一般科系乘以1.3倍，藝能</w:t>
            </w:r>
            <w:r>
              <w:rPr>
                <w:rFonts w:ascii="標楷體" w:eastAsia="標楷體" w:hAnsi="標楷體" w:hint="eastAsia"/>
                <w:b/>
                <w:bCs/>
                <w:color w:val="000000"/>
                <w:sz w:val="22"/>
                <w:szCs w:val="22"/>
              </w:rPr>
              <w:t>類</w:t>
            </w:r>
            <w:r w:rsidRPr="00E97873">
              <w:rPr>
                <w:rFonts w:ascii="標楷體" w:eastAsia="標楷體" w:hAnsi="標楷體" w:hint="eastAsia"/>
                <w:b/>
                <w:bCs/>
                <w:color w:val="000000"/>
                <w:sz w:val="22"/>
                <w:szCs w:val="22"/>
              </w:rPr>
              <w:t>系乘以1.4倍</w:t>
            </w:r>
            <w:r w:rsidRPr="00E97873">
              <w:rPr>
                <w:rFonts w:ascii="標楷體" w:eastAsia="標楷體" w:hAnsi="標楷體" w:hint="eastAsia"/>
                <w:b/>
                <w:bCs/>
                <w:color w:val="000000"/>
              </w:rPr>
              <w:t>。</w:t>
            </w:r>
            <w:r>
              <w:rPr>
                <w:rFonts w:ascii="標楷體" w:eastAsia="標楷體" w:hAnsi="標楷體" w:hint="eastAsia"/>
                <w:b/>
                <w:bCs/>
                <w:color w:val="000000"/>
              </w:rPr>
              <w:t>(不分必選修學分數)</w:t>
            </w:r>
          </w:p>
          <w:p w:rsidR="004258CE" w:rsidRDefault="004258CE" w:rsidP="004258CE">
            <w:pPr>
              <w:adjustRightInd w:val="0"/>
              <w:snapToGrid w:val="0"/>
              <w:spacing w:line="300" w:lineRule="exact"/>
              <w:ind w:left="220" w:hangingChars="100" w:hanging="220"/>
              <w:rPr>
                <w:rFonts w:ascii="標楷體" w:eastAsia="標楷體" w:hAnsi="標楷體"/>
                <w:b/>
                <w:sz w:val="22"/>
              </w:rPr>
            </w:pPr>
            <w:r>
              <w:rPr>
                <w:rFonts w:ascii="標楷體" w:eastAsia="標楷體" w:hAnsi="標楷體" w:hint="eastAsia"/>
                <w:b/>
                <w:bCs/>
                <w:color w:val="000000"/>
                <w:sz w:val="22"/>
                <w:szCs w:val="22"/>
              </w:rPr>
              <w:t xml:space="preserve">  D:當學年度班級數計算原則為學系單系4個年級(班)、通識全校班級數、學院共選為院班級總數</w:t>
            </w:r>
            <w:r>
              <w:rPr>
                <w:rFonts w:ascii="標楷體" w:eastAsia="標楷體" w:hAnsi="標楷體" w:hint="eastAsia"/>
                <w:b/>
                <w:sz w:val="22"/>
                <w:szCs w:val="22"/>
              </w:rPr>
              <w:t>。</w:t>
            </w:r>
          </w:p>
          <w:p w:rsidR="004258CE" w:rsidRDefault="004258CE" w:rsidP="004258CE">
            <w:pPr>
              <w:adjustRightInd w:val="0"/>
              <w:snapToGrid w:val="0"/>
              <w:spacing w:line="30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 xml:space="preserve">  E:係指經由教務會議通過之課綱中學分學時不對等(1學分超過1小時)之實驗、實作、實習、術科等</w:t>
            </w:r>
            <w:r w:rsidRPr="00FC79C9">
              <w:rPr>
                <w:rFonts w:ascii="標楷體" w:eastAsia="標楷體" w:hAnsi="標楷體" w:hint="eastAsia"/>
                <w:b/>
                <w:bCs/>
                <w:sz w:val="22"/>
                <w:szCs w:val="22"/>
              </w:rPr>
              <w:t>「必修」課程之鐘點數</w:t>
            </w:r>
            <w:r>
              <w:rPr>
                <w:rFonts w:ascii="標楷體" w:eastAsia="標楷體" w:hAnsi="標楷體" w:hint="eastAsia"/>
                <w:b/>
                <w:bCs/>
                <w:color w:val="000000"/>
                <w:sz w:val="22"/>
                <w:szCs w:val="22"/>
              </w:rPr>
              <w:t>。(學時-學分之總數)</w:t>
            </w:r>
          </w:p>
          <w:p w:rsidR="004258CE" w:rsidRDefault="004258CE" w:rsidP="004258CE">
            <w:pPr>
              <w:adjustRightInd w:val="0"/>
              <w:snapToGrid w:val="0"/>
              <w:spacing w:line="30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2.同系所合班開課以一門計算，跨系所共開或碩博班合開或學碩班合開得以班級數比例計算。</w:t>
            </w:r>
          </w:p>
          <w:p w:rsidR="004258CE" w:rsidRDefault="004258CE" w:rsidP="004258CE">
            <w:pPr>
              <w:adjustRightInd w:val="0"/>
              <w:snapToGrid w:val="0"/>
              <w:spacing w:line="300" w:lineRule="exact"/>
              <w:ind w:left="22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3.表列各學系隨同各學年度系所調整自動修正，未達或超過單班4班系所則按比例計算。</w:t>
            </w:r>
          </w:p>
          <w:p w:rsidR="004258CE" w:rsidRDefault="004258CE" w:rsidP="004258CE">
            <w:pPr>
              <w:adjustRightInd w:val="0"/>
              <w:snapToGrid w:val="0"/>
              <w:rPr>
                <w:rFonts w:ascii="標楷體" w:eastAsia="標楷體" w:hAnsi="標楷體"/>
                <w:b/>
                <w:bCs/>
                <w:color w:val="000000"/>
                <w:sz w:val="22"/>
                <w:szCs w:val="22"/>
              </w:rPr>
            </w:pPr>
            <w:r>
              <w:rPr>
                <w:rFonts w:ascii="標楷體" w:eastAsia="標楷體" w:hAnsi="標楷體" w:hint="eastAsia"/>
                <w:b/>
                <w:bCs/>
                <w:color w:val="000000"/>
                <w:sz w:val="22"/>
                <w:szCs w:val="22"/>
              </w:rPr>
              <w:t>4.音樂系開課上限鐘點數計算已扣除第一主修及第二主修（因學生學分費收入＝教師鐘點費支出），故原應修專門100學分數扣除主修必修8學分後為92學分。</w:t>
            </w:r>
          </w:p>
          <w:p w:rsidR="004258CE" w:rsidRPr="00502F34" w:rsidRDefault="004258CE" w:rsidP="004258CE">
            <w:pPr>
              <w:adjustRightInd w:val="0"/>
              <w:snapToGrid w:val="0"/>
              <w:rPr>
                <w:rFonts w:ascii="標楷體" w:eastAsia="標楷體" w:hAnsi="標楷體"/>
                <w:b/>
                <w:bCs/>
                <w:color w:val="000000"/>
                <w:sz w:val="22"/>
              </w:rPr>
            </w:pPr>
            <w:r>
              <w:rPr>
                <w:rFonts w:ascii="標楷體" w:eastAsia="標楷體" w:hAnsi="標楷體" w:hint="eastAsia"/>
                <w:b/>
                <w:bCs/>
                <w:color w:val="000000"/>
                <w:sz w:val="22"/>
                <w:szCs w:val="22"/>
              </w:rPr>
              <w:t>5.同學年度可相互流用。</w:t>
            </w:r>
          </w:p>
        </w:tc>
      </w:tr>
    </w:tbl>
    <w:p w:rsidR="004258CE" w:rsidRDefault="004258CE" w:rsidP="004258CE">
      <w:pPr>
        <w:widowControl/>
        <w:rPr>
          <w:rFonts w:ascii="標楷體" w:eastAsia="標楷體" w:hAnsi="標楷體"/>
          <w:b/>
          <w:bCs/>
          <w:color w:val="000000"/>
          <w:sz w:val="16"/>
          <w:szCs w:val="16"/>
        </w:rPr>
      </w:pPr>
    </w:p>
    <w:p w:rsidR="00475E1B" w:rsidRDefault="00475E1B" w:rsidP="004258CE">
      <w:pPr>
        <w:widowControl/>
        <w:rPr>
          <w:rFonts w:ascii="標楷體" w:eastAsia="標楷體" w:hAnsi="標楷體"/>
          <w:b/>
          <w:bCs/>
          <w:color w:val="000000"/>
          <w:sz w:val="16"/>
          <w:szCs w:val="16"/>
        </w:rPr>
      </w:pPr>
    </w:p>
    <w:p w:rsidR="00475E1B" w:rsidRDefault="00475E1B" w:rsidP="004258CE">
      <w:pPr>
        <w:widowControl/>
        <w:rPr>
          <w:rFonts w:ascii="標楷體" w:eastAsia="標楷體" w:hAnsi="標楷體"/>
          <w:b/>
          <w:bCs/>
          <w:color w:val="000000"/>
          <w:sz w:val="16"/>
          <w:szCs w:val="16"/>
        </w:rPr>
      </w:pPr>
    </w:p>
    <w:p w:rsidR="00475E1B" w:rsidRDefault="00475E1B" w:rsidP="004258CE">
      <w:pPr>
        <w:widowControl/>
        <w:rPr>
          <w:rFonts w:ascii="標楷體" w:eastAsia="標楷體" w:hAnsi="標楷體"/>
          <w:b/>
          <w:bCs/>
          <w:color w:val="000000"/>
          <w:sz w:val="16"/>
          <w:szCs w:val="16"/>
        </w:rPr>
      </w:pPr>
    </w:p>
    <w:p w:rsidR="00475E1B" w:rsidRPr="008967EC" w:rsidRDefault="00475E1B" w:rsidP="004258CE">
      <w:pPr>
        <w:widowControl/>
        <w:rPr>
          <w:rFonts w:ascii="標楷體" w:eastAsia="標楷體" w:hAnsi="標楷體"/>
          <w:b/>
          <w:bCs/>
          <w:color w:val="000000"/>
          <w:sz w:val="16"/>
          <w:szCs w:val="16"/>
        </w:rPr>
      </w:pPr>
    </w:p>
    <w:tbl>
      <w:tblPr>
        <w:tblW w:w="5006" w:type="pct"/>
        <w:tblInd w:w="-10" w:type="dxa"/>
        <w:tblLayout w:type="fixed"/>
        <w:tblCellMar>
          <w:left w:w="0" w:type="dxa"/>
          <w:right w:w="0" w:type="dxa"/>
        </w:tblCellMar>
        <w:tblLook w:val="04A0" w:firstRow="1" w:lastRow="0" w:firstColumn="1" w:lastColumn="0" w:noHBand="0" w:noVBand="1"/>
      </w:tblPr>
      <w:tblGrid>
        <w:gridCol w:w="1380"/>
        <w:gridCol w:w="1190"/>
        <w:gridCol w:w="1466"/>
        <w:gridCol w:w="2332"/>
        <w:gridCol w:w="1702"/>
        <w:gridCol w:w="2156"/>
      </w:tblGrid>
      <w:tr w:rsidR="004258CE" w:rsidRPr="00326D71" w:rsidTr="004258CE">
        <w:trPr>
          <w:cantSplit/>
          <w:trHeight w:val="406"/>
        </w:trPr>
        <w:tc>
          <w:tcPr>
            <w:tcW w:w="5000" w:type="pct"/>
            <w:gridSpan w:val="6"/>
            <w:tcBorders>
              <w:top w:val="single" w:sz="4" w:space="0" w:color="auto"/>
              <w:left w:val="single" w:sz="4" w:space="0" w:color="auto"/>
              <w:bottom w:val="single" w:sz="4" w:space="0" w:color="auto"/>
              <w:right w:val="single" w:sz="4" w:space="0" w:color="auto"/>
            </w:tcBorders>
          </w:tcPr>
          <w:p w:rsidR="004258CE" w:rsidRPr="00EC3B19" w:rsidRDefault="004258CE" w:rsidP="004258CE">
            <w:pPr>
              <w:spacing w:line="480" w:lineRule="exact"/>
              <w:jc w:val="center"/>
              <w:rPr>
                <w:rFonts w:ascii="標楷體" w:eastAsia="標楷體" w:hAnsi="標楷體"/>
                <w:b/>
              </w:rPr>
            </w:pPr>
            <w:r w:rsidRPr="008C219B">
              <w:rPr>
                <w:rFonts w:ascii="標楷體" w:eastAsia="標楷體" w:hAnsi="標楷體" w:hint="eastAsia"/>
                <w:b/>
                <w:bCs/>
                <w:sz w:val="28"/>
                <w:szCs w:val="28"/>
              </w:rPr>
              <w:lastRenderedPageBreak/>
              <w:t>國立臺東大學開課單位開課鐘點數上限參照表</w:t>
            </w:r>
          </w:p>
        </w:tc>
      </w:tr>
      <w:tr w:rsidR="004258CE" w:rsidTr="004258CE">
        <w:trPr>
          <w:cantSplit/>
          <w:trHeight w:val="187"/>
        </w:trPr>
        <w:tc>
          <w:tcPr>
            <w:tcW w:w="1257" w:type="pct"/>
            <w:gridSpan w:val="2"/>
            <w:vMerge w:val="restart"/>
            <w:tcBorders>
              <w:top w:val="single" w:sz="4" w:space="0" w:color="auto"/>
              <w:left w:val="single" w:sz="4" w:space="0" w:color="auto"/>
              <w:right w:val="single" w:sz="4" w:space="0" w:color="auto"/>
              <w:tl2br w:val="single" w:sz="4" w:space="0" w:color="auto"/>
            </w:tcBorders>
            <w:noWrap/>
            <w:tcMar>
              <w:top w:w="15" w:type="dxa"/>
              <w:left w:w="15" w:type="dxa"/>
              <w:bottom w:w="0" w:type="dxa"/>
              <w:right w:w="15" w:type="dxa"/>
            </w:tcMar>
            <w:vAlign w:val="center"/>
            <w:hideMark/>
          </w:tcPr>
          <w:p w:rsidR="004258CE" w:rsidRDefault="004258CE" w:rsidP="004258CE">
            <w:pPr>
              <w:wordWrap w:val="0"/>
              <w:spacing w:line="240" w:lineRule="exact"/>
              <w:ind w:left="178" w:hangingChars="81" w:hanging="178"/>
              <w:jc w:val="right"/>
              <w:rPr>
                <w:rFonts w:ascii="標楷體" w:eastAsia="標楷體" w:hAnsi="標楷體"/>
                <w:b/>
                <w:sz w:val="22"/>
              </w:rPr>
            </w:pPr>
            <w:r>
              <w:rPr>
                <w:rFonts w:ascii="標楷體" w:eastAsia="標楷體" w:hAnsi="標楷體" w:hint="eastAsia"/>
                <w:b/>
                <w:sz w:val="22"/>
                <w:szCs w:val="22"/>
              </w:rPr>
              <w:t xml:space="preserve">院 系 所  </w:t>
            </w:r>
          </w:p>
          <w:p w:rsidR="004258CE" w:rsidRDefault="004258CE" w:rsidP="004258CE">
            <w:pPr>
              <w:spacing w:line="240" w:lineRule="exact"/>
              <w:rPr>
                <w:rFonts w:ascii="標楷體" w:eastAsia="標楷體" w:hAnsi="標楷體"/>
                <w:b/>
              </w:rPr>
            </w:pPr>
            <w:r>
              <w:rPr>
                <w:rFonts w:ascii="標楷體" w:eastAsia="標楷體" w:hAnsi="標楷體" w:hint="eastAsia"/>
                <w:b/>
                <w:sz w:val="22"/>
                <w:szCs w:val="22"/>
              </w:rPr>
              <w:t xml:space="preserve"> 項  目</w:t>
            </w:r>
          </w:p>
        </w:tc>
        <w:tc>
          <w:tcPr>
            <w:tcW w:w="3743" w:type="pct"/>
            <w:gridSpan w:val="4"/>
            <w:tcBorders>
              <w:top w:val="single" w:sz="4" w:space="0" w:color="auto"/>
              <w:left w:val="single" w:sz="4" w:space="0" w:color="auto"/>
              <w:right w:val="single" w:sz="4" w:space="0" w:color="auto"/>
            </w:tcBorders>
          </w:tcPr>
          <w:p w:rsidR="004258CE" w:rsidRPr="00EB7313" w:rsidRDefault="004258CE" w:rsidP="004258CE">
            <w:pPr>
              <w:jc w:val="center"/>
              <w:rPr>
                <w:rFonts w:ascii="標楷體" w:eastAsia="標楷體" w:hAnsi="標楷體"/>
                <w:b/>
                <w:sz w:val="18"/>
                <w:szCs w:val="18"/>
              </w:rPr>
            </w:pPr>
            <w:r>
              <w:rPr>
                <w:rFonts w:ascii="標楷體" w:eastAsia="標楷體" w:hAnsi="標楷體" w:hint="eastAsia"/>
                <w:b/>
              </w:rPr>
              <w:t>師範學院開課鐘點數總量</w:t>
            </w:r>
          </w:p>
        </w:tc>
      </w:tr>
      <w:tr w:rsidR="004258CE" w:rsidTr="004258CE">
        <w:trPr>
          <w:cantSplit/>
          <w:trHeight w:val="558"/>
        </w:trPr>
        <w:tc>
          <w:tcPr>
            <w:tcW w:w="1257" w:type="pct"/>
            <w:gridSpan w:val="2"/>
            <w:vMerge/>
            <w:tcBorders>
              <w:left w:val="single" w:sz="4" w:space="0" w:color="auto"/>
              <w:bottom w:val="nil"/>
              <w:right w:val="single" w:sz="4" w:space="0" w:color="auto"/>
              <w:tl2br w:val="single" w:sz="4" w:space="0" w:color="auto"/>
            </w:tcBorders>
            <w:noWrap/>
            <w:tcMar>
              <w:top w:w="15" w:type="dxa"/>
              <w:left w:w="15" w:type="dxa"/>
              <w:bottom w:w="0" w:type="dxa"/>
              <w:right w:w="15" w:type="dxa"/>
            </w:tcMar>
            <w:vAlign w:val="center"/>
          </w:tcPr>
          <w:p w:rsidR="004258CE" w:rsidRDefault="004258CE" w:rsidP="004258CE">
            <w:pPr>
              <w:wordWrap w:val="0"/>
              <w:spacing w:line="240" w:lineRule="exact"/>
              <w:ind w:left="178" w:hangingChars="81" w:hanging="178"/>
              <w:jc w:val="right"/>
              <w:rPr>
                <w:rFonts w:ascii="標楷體" w:eastAsia="標楷體" w:hAnsi="標楷體"/>
                <w:b/>
                <w:sz w:val="22"/>
                <w:szCs w:val="22"/>
              </w:rPr>
            </w:pPr>
          </w:p>
        </w:tc>
        <w:tc>
          <w:tcPr>
            <w:tcW w:w="717" w:type="pct"/>
            <w:tcBorders>
              <w:top w:val="single" w:sz="4" w:space="0" w:color="auto"/>
              <w:left w:val="single" w:sz="4" w:space="0" w:color="auto"/>
              <w:right w:val="single" w:sz="4" w:space="0" w:color="auto"/>
            </w:tcBorders>
            <w:vAlign w:val="center"/>
          </w:tcPr>
          <w:p w:rsidR="004258CE" w:rsidRDefault="004258CE" w:rsidP="004258CE">
            <w:pPr>
              <w:jc w:val="center"/>
              <w:rPr>
                <w:rFonts w:ascii="標楷體" w:eastAsia="標楷體" w:hAnsi="標楷體"/>
                <w:b/>
              </w:rPr>
            </w:pPr>
            <w:r>
              <w:rPr>
                <w:rFonts w:ascii="標楷體" w:eastAsia="標楷體" w:hAnsi="標楷體" w:hint="eastAsia"/>
                <w:b/>
              </w:rPr>
              <w:t>師範學院共選</w:t>
            </w:r>
          </w:p>
        </w:tc>
        <w:tc>
          <w:tcPr>
            <w:tcW w:w="1140" w:type="pct"/>
            <w:tcBorders>
              <w:top w:val="single" w:sz="4" w:space="0" w:color="auto"/>
              <w:left w:val="single" w:sz="4" w:space="0" w:color="auto"/>
              <w:right w:val="single" w:sz="4" w:space="0" w:color="auto"/>
            </w:tcBorders>
            <w:vAlign w:val="center"/>
          </w:tcPr>
          <w:p w:rsidR="004258CE" w:rsidRPr="00287A61" w:rsidRDefault="004258CE" w:rsidP="004258CE">
            <w:pPr>
              <w:jc w:val="center"/>
              <w:rPr>
                <w:rFonts w:ascii="標楷體" w:eastAsia="標楷體" w:hAnsi="標楷體"/>
                <w:b/>
              </w:rPr>
            </w:pPr>
            <w:r w:rsidRPr="00287A61">
              <w:rPr>
                <w:rFonts w:ascii="標楷體" w:eastAsia="標楷體" w:hAnsi="標楷體" w:hint="eastAsia"/>
                <w:b/>
              </w:rPr>
              <w:t>小教專業教育課程</w:t>
            </w:r>
          </w:p>
          <w:p w:rsidR="004258CE" w:rsidRPr="00287A61" w:rsidRDefault="004258CE" w:rsidP="004258CE">
            <w:pPr>
              <w:snapToGrid w:val="0"/>
              <w:jc w:val="center"/>
              <w:rPr>
                <w:rFonts w:ascii="標楷體" w:eastAsia="標楷體" w:hAnsi="標楷體"/>
              </w:rPr>
            </w:pPr>
            <w:r w:rsidRPr="00287A61">
              <w:rPr>
                <w:rFonts w:ascii="標楷體" w:eastAsia="標楷體" w:hAnsi="標楷體" w:hint="eastAsia"/>
                <w:b/>
                <w:sz w:val="18"/>
                <w:szCs w:val="18"/>
              </w:rPr>
              <w:t>(106學年度由師範改由師培開教育系、體育系教育專業課程)</w:t>
            </w:r>
          </w:p>
        </w:tc>
        <w:tc>
          <w:tcPr>
            <w:tcW w:w="832" w:type="pct"/>
            <w:tcBorders>
              <w:top w:val="single" w:sz="4" w:space="0" w:color="auto"/>
              <w:left w:val="single" w:sz="4" w:space="0" w:color="auto"/>
              <w:right w:val="single" w:sz="4" w:space="0" w:color="auto"/>
            </w:tcBorders>
            <w:vAlign w:val="center"/>
          </w:tcPr>
          <w:p w:rsidR="004258CE" w:rsidRDefault="004258CE" w:rsidP="004258CE">
            <w:pPr>
              <w:jc w:val="center"/>
              <w:rPr>
                <w:rFonts w:ascii="標楷體" w:eastAsia="標楷體" w:hAnsi="標楷體"/>
                <w:b/>
              </w:rPr>
            </w:pPr>
            <w:r>
              <w:rPr>
                <w:rFonts w:ascii="標楷體" w:eastAsia="標楷體" w:hAnsi="標楷體" w:hint="eastAsia"/>
                <w:b/>
              </w:rPr>
              <w:t>補教教學學程(2年修完)</w:t>
            </w:r>
          </w:p>
          <w:p w:rsidR="004258CE" w:rsidRPr="00202618" w:rsidRDefault="004258CE" w:rsidP="004258CE">
            <w:pPr>
              <w:snapToGrid w:val="0"/>
              <w:jc w:val="center"/>
              <w:rPr>
                <w:rFonts w:ascii="標楷體" w:eastAsia="標楷體" w:hAnsi="標楷體"/>
                <w:b/>
                <w:sz w:val="18"/>
                <w:szCs w:val="18"/>
              </w:rPr>
            </w:pPr>
            <w:r w:rsidRPr="00202618">
              <w:rPr>
                <w:rFonts w:ascii="標楷體" w:eastAsia="標楷體" w:hAnsi="標楷體" w:hint="eastAsia"/>
                <w:b/>
                <w:sz w:val="18"/>
                <w:szCs w:val="18"/>
              </w:rPr>
              <w:t>(99學年度開辦)</w:t>
            </w:r>
          </w:p>
        </w:tc>
        <w:tc>
          <w:tcPr>
            <w:tcW w:w="1054" w:type="pct"/>
            <w:tcBorders>
              <w:top w:val="single" w:sz="4" w:space="0" w:color="auto"/>
              <w:left w:val="single" w:sz="4" w:space="0" w:color="auto"/>
              <w:right w:val="single" w:sz="4" w:space="0" w:color="auto"/>
            </w:tcBorders>
            <w:vAlign w:val="center"/>
          </w:tcPr>
          <w:p w:rsidR="004258CE" w:rsidRDefault="004258CE" w:rsidP="004258CE">
            <w:pPr>
              <w:jc w:val="center"/>
              <w:rPr>
                <w:rFonts w:ascii="標楷體" w:eastAsia="標楷體" w:hAnsi="標楷體"/>
                <w:b/>
              </w:rPr>
            </w:pPr>
            <w:r>
              <w:rPr>
                <w:rFonts w:ascii="標楷體" w:eastAsia="標楷體" w:hAnsi="標楷體" w:hint="eastAsia"/>
                <w:b/>
              </w:rPr>
              <w:t>環境教育跨領域學程(2年修完)</w:t>
            </w:r>
          </w:p>
          <w:p w:rsidR="004258CE" w:rsidRPr="00EB7313" w:rsidRDefault="004258CE" w:rsidP="004258CE">
            <w:pPr>
              <w:snapToGrid w:val="0"/>
              <w:jc w:val="center"/>
              <w:rPr>
                <w:rFonts w:ascii="標楷體" w:eastAsia="標楷體" w:hAnsi="標楷體"/>
                <w:b/>
                <w:sz w:val="18"/>
                <w:szCs w:val="18"/>
              </w:rPr>
            </w:pPr>
            <w:r w:rsidRPr="00EB7313">
              <w:rPr>
                <w:rFonts w:ascii="標楷體" w:eastAsia="標楷體" w:hAnsi="標楷體" w:hint="eastAsia"/>
                <w:b/>
                <w:sz w:val="18"/>
                <w:szCs w:val="18"/>
              </w:rPr>
              <w:t>(105學年度開辦)</w:t>
            </w:r>
          </w:p>
        </w:tc>
      </w:tr>
      <w:tr w:rsidR="004258CE" w:rsidTr="004258CE">
        <w:trPr>
          <w:cantSplit/>
          <w:trHeight w:val="20"/>
        </w:trPr>
        <w:tc>
          <w:tcPr>
            <w:tcW w:w="1257" w:type="pct"/>
            <w:gridSpan w:val="2"/>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spacing w:line="240" w:lineRule="exact"/>
              <w:rPr>
                <w:rFonts w:ascii="標楷體" w:eastAsia="標楷體" w:hAnsi="標楷體"/>
                <w:color w:val="000000"/>
              </w:rPr>
            </w:pPr>
            <w:r>
              <w:rPr>
                <w:rFonts w:ascii="標楷體" w:eastAsia="標楷體" w:hAnsi="標楷體" w:hint="eastAsia"/>
                <w:b/>
                <w:bCs/>
                <w:color w:val="000000"/>
                <w:sz w:val="22"/>
                <w:szCs w:val="22"/>
              </w:rPr>
              <w:t>(</w:t>
            </w:r>
            <w:r w:rsidRPr="009B2904">
              <w:rPr>
                <w:rFonts w:ascii="標楷體" w:eastAsia="標楷體" w:hAnsi="標楷體" w:hint="eastAsia"/>
                <w:b/>
                <w:bCs/>
                <w:sz w:val="22"/>
                <w:szCs w:val="22"/>
              </w:rPr>
              <w:t>A)開課單位課程學分數</w:t>
            </w:r>
            <w:r>
              <w:rPr>
                <w:rFonts w:ascii="標楷體" w:eastAsia="標楷體" w:hAnsi="標楷體" w:hint="eastAsia"/>
                <w:b/>
                <w:bCs/>
                <w:color w:val="000000"/>
                <w:sz w:val="22"/>
                <w:szCs w:val="22"/>
              </w:rPr>
              <w:t>(以1學分/1小時計算)</w:t>
            </w:r>
          </w:p>
        </w:tc>
        <w:tc>
          <w:tcPr>
            <w:tcW w:w="717" w:type="pct"/>
            <w:tcBorders>
              <w:top w:val="thinThickSmallGap" w:sz="24" w:space="0" w:color="auto"/>
              <w:left w:val="single" w:sz="4" w:space="0" w:color="auto"/>
              <w:bottom w:val="nil"/>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6</w:t>
            </w:r>
          </w:p>
        </w:tc>
        <w:tc>
          <w:tcPr>
            <w:tcW w:w="1140" w:type="pct"/>
            <w:tcBorders>
              <w:top w:val="thinThickSmallGap" w:sz="24" w:space="0" w:color="auto"/>
              <w:left w:val="single" w:sz="4" w:space="0" w:color="auto"/>
              <w:bottom w:val="nil"/>
              <w:right w:val="single" w:sz="4" w:space="0" w:color="auto"/>
            </w:tcBorders>
            <w:vAlign w:val="center"/>
          </w:tcPr>
          <w:p w:rsidR="004258CE" w:rsidRPr="00287A61" w:rsidRDefault="004258CE" w:rsidP="004258CE">
            <w:pPr>
              <w:adjustRightInd w:val="0"/>
              <w:snapToGrid w:val="0"/>
              <w:jc w:val="center"/>
              <w:rPr>
                <w:rFonts w:ascii="標楷體" w:eastAsia="標楷體" w:hAnsi="標楷體"/>
                <w:b/>
                <w:sz w:val="28"/>
                <w:szCs w:val="28"/>
              </w:rPr>
            </w:pPr>
            <w:r w:rsidRPr="00287A61">
              <w:rPr>
                <w:rFonts w:ascii="標楷體" w:eastAsia="標楷體" w:hAnsi="標楷體" w:hint="eastAsia"/>
                <w:b/>
                <w:sz w:val="28"/>
                <w:szCs w:val="28"/>
              </w:rPr>
              <w:t>37</w:t>
            </w:r>
          </w:p>
          <w:p w:rsidR="004258CE" w:rsidRPr="00287A61" w:rsidRDefault="004258CE" w:rsidP="004258CE">
            <w:pPr>
              <w:adjustRightInd w:val="0"/>
              <w:snapToGrid w:val="0"/>
              <w:jc w:val="center"/>
              <w:rPr>
                <w:rFonts w:ascii="標楷體" w:eastAsia="標楷體" w:hAnsi="標楷體"/>
                <w:b/>
                <w:sz w:val="18"/>
                <w:szCs w:val="18"/>
              </w:rPr>
            </w:pPr>
            <w:r w:rsidRPr="00287A61">
              <w:rPr>
                <w:rFonts w:ascii="標楷體" w:eastAsia="標楷體" w:hAnsi="標楷體" w:hint="eastAsia"/>
                <w:b/>
                <w:sz w:val="18"/>
                <w:szCs w:val="18"/>
              </w:rPr>
              <w:t>(105學年度修正為37，另加師院共選6，合計43學分，符合教育部至少40學分規定)</w:t>
            </w:r>
          </w:p>
        </w:tc>
        <w:tc>
          <w:tcPr>
            <w:tcW w:w="832" w:type="pct"/>
            <w:tcBorders>
              <w:top w:val="thinThickSmallGap" w:sz="24" w:space="0" w:color="auto"/>
              <w:left w:val="single" w:sz="4" w:space="0" w:color="auto"/>
              <w:bottom w:val="nil"/>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20</w:t>
            </w:r>
          </w:p>
        </w:tc>
        <w:tc>
          <w:tcPr>
            <w:tcW w:w="1054" w:type="pct"/>
            <w:tcBorders>
              <w:top w:val="thinThickSmallGap" w:sz="24" w:space="0" w:color="auto"/>
              <w:left w:val="single" w:sz="4" w:space="0" w:color="auto"/>
              <w:bottom w:val="nil"/>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24</w:t>
            </w:r>
          </w:p>
        </w:tc>
      </w:tr>
      <w:tr w:rsidR="004258CE" w:rsidTr="004258CE">
        <w:trPr>
          <w:cantSplit/>
          <w:trHeight w:val="20"/>
        </w:trPr>
        <w:tc>
          <w:tcPr>
            <w:tcW w:w="1257"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Default="004258CE" w:rsidP="004258CE">
            <w:pPr>
              <w:spacing w:line="240" w:lineRule="exact"/>
              <w:rPr>
                <w:rFonts w:ascii="標楷體" w:eastAsia="標楷體" w:hAnsi="標楷體"/>
                <w:b/>
                <w:bCs/>
                <w:color w:val="000000"/>
                <w:sz w:val="22"/>
                <w:szCs w:val="22"/>
              </w:rPr>
            </w:pPr>
            <w:r>
              <w:rPr>
                <w:rFonts w:ascii="標楷體" w:eastAsia="標楷體" w:hAnsi="標楷體" w:hint="eastAsia"/>
                <w:b/>
                <w:bCs/>
                <w:color w:val="000000"/>
              </w:rPr>
              <w:t>(B)</w:t>
            </w:r>
            <w:r>
              <w:rPr>
                <w:rFonts w:ascii="標楷體" w:eastAsia="標楷體" w:hAnsi="標楷體" w:hint="eastAsia"/>
                <w:b/>
                <w:bCs/>
                <w:color w:val="000000"/>
                <w:sz w:val="22"/>
                <w:szCs w:val="22"/>
              </w:rPr>
              <w:t>每學期應開學分及時數</w:t>
            </w:r>
          </w:p>
          <w:p w:rsidR="004258CE" w:rsidRDefault="004258CE" w:rsidP="004258CE">
            <w:pPr>
              <w:spacing w:line="240" w:lineRule="exact"/>
              <w:ind w:leftChars="150" w:left="360"/>
              <w:rPr>
                <w:rFonts w:ascii="標楷體" w:eastAsia="標楷體" w:hAnsi="標楷體"/>
                <w:b/>
                <w:color w:val="000000"/>
                <w:bdr w:val="single" w:sz="4" w:space="0" w:color="auto" w:frame="1"/>
                <w:shd w:val="pct15" w:color="auto" w:fill="FFFFFF"/>
              </w:rPr>
            </w:pPr>
            <w:r>
              <w:rPr>
                <w:rFonts w:ascii="標楷體" w:eastAsia="標楷體" w:hAnsi="標楷體" w:hint="eastAsia"/>
                <w:b/>
                <w:bCs/>
                <w:color w:val="000000"/>
                <w:sz w:val="22"/>
                <w:szCs w:val="22"/>
              </w:rPr>
              <w:t>(學系</w:t>
            </w:r>
            <w:r w:rsidRPr="006274A1">
              <w:rPr>
                <w:rFonts w:ascii="標楷體" w:eastAsia="標楷體" w:hAnsi="標楷體" w:hint="eastAsia"/>
                <w:b/>
                <w:bCs/>
                <w:color w:val="000000"/>
                <w:sz w:val="22"/>
                <w:szCs w:val="22"/>
              </w:rPr>
              <w:t>A÷8學期</w:t>
            </w:r>
            <w:r>
              <w:rPr>
                <w:rFonts w:ascii="標楷體" w:eastAsia="標楷體" w:hAnsi="標楷體" w:hint="eastAsia"/>
                <w:b/>
                <w:bCs/>
                <w:color w:val="000000"/>
                <w:sz w:val="22"/>
                <w:szCs w:val="22"/>
              </w:rPr>
              <w:t>、</w:t>
            </w:r>
            <w:r w:rsidRPr="006274A1">
              <w:rPr>
                <w:rFonts w:ascii="標楷體" w:eastAsia="標楷體" w:hAnsi="標楷體" w:hint="eastAsia"/>
                <w:b/>
                <w:bCs/>
                <w:color w:val="000000"/>
                <w:sz w:val="22"/>
                <w:szCs w:val="22"/>
              </w:rPr>
              <w:t>學院共選</w:t>
            </w:r>
            <w:r>
              <w:rPr>
                <w:rFonts w:ascii="標楷體" w:eastAsia="標楷體" w:hAnsi="標楷體" w:hint="eastAsia"/>
                <w:b/>
                <w:bCs/>
                <w:color w:val="000000"/>
                <w:sz w:val="22"/>
                <w:szCs w:val="22"/>
              </w:rPr>
              <w:t>A÷2學期、學程</w:t>
            </w:r>
            <w:r w:rsidRPr="006274A1">
              <w:rPr>
                <w:rFonts w:ascii="標楷體" w:eastAsia="標楷體" w:hAnsi="標楷體" w:hint="eastAsia"/>
                <w:b/>
                <w:bCs/>
                <w:color w:val="000000"/>
                <w:sz w:val="22"/>
                <w:szCs w:val="22"/>
              </w:rPr>
              <w:t>A÷4學期、通識A÷4學期、</w:t>
            </w:r>
            <w:r>
              <w:rPr>
                <w:rFonts w:ascii="標楷體" w:eastAsia="標楷體" w:hAnsi="標楷體" w:hint="eastAsia"/>
                <w:b/>
                <w:bCs/>
                <w:color w:val="000000"/>
                <w:sz w:val="22"/>
                <w:szCs w:val="22"/>
              </w:rPr>
              <w:t>師培學程A÷2學期)</w:t>
            </w:r>
          </w:p>
        </w:tc>
        <w:tc>
          <w:tcPr>
            <w:tcW w:w="717" w:type="pct"/>
            <w:tcBorders>
              <w:top w:val="single" w:sz="4" w:space="0" w:color="auto"/>
              <w:left w:val="single" w:sz="4" w:space="0" w:color="auto"/>
              <w:bottom w:val="single" w:sz="4" w:space="0" w:color="auto"/>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3</w:t>
            </w:r>
          </w:p>
          <w:p w:rsidR="004258CE" w:rsidRPr="00502F34" w:rsidRDefault="004258CE" w:rsidP="004258CE">
            <w:pPr>
              <w:adjustRightInd w:val="0"/>
              <w:snapToGrid w:val="0"/>
              <w:spacing w:line="240" w:lineRule="exact"/>
              <w:jc w:val="center"/>
              <w:rPr>
                <w:rFonts w:ascii="標楷體" w:eastAsia="標楷體" w:hAnsi="標楷體"/>
                <w:b/>
                <w:color w:val="000000"/>
                <w:sz w:val="28"/>
                <w:szCs w:val="28"/>
              </w:rPr>
            </w:pPr>
            <w:r w:rsidRPr="00502F34">
              <w:rPr>
                <w:rFonts w:ascii="標楷體" w:eastAsia="標楷體" w:hAnsi="標楷體" w:hint="eastAsia"/>
                <w:b/>
                <w:color w:val="000000"/>
                <w:sz w:val="20"/>
              </w:rPr>
              <w:t>(A÷2學期)</w:t>
            </w:r>
          </w:p>
        </w:tc>
        <w:tc>
          <w:tcPr>
            <w:tcW w:w="1140" w:type="pct"/>
            <w:tcBorders>
              <w:top w:val="single" w:sz="4" w:space="0" w:color="auto"/>
              <w:left w:val="single" w:sz="4" w:space="0" w:color="auto"/>
              <w:bottom w:val="single" w:sz="4" w:space="0" w:color="auto"/>
              <w:right w:val="single" w:sz="4" w:space="0" w:color="auto"/>
            </w:tcBorders>
            <w:vAlign w:val="center"/>
          </w:tcPr>
          <w:p w:rsidR="004258CE" w:rsidRPr="00287A61" w:rsidRDefault="004258CE" w:rsidP="004258CE">
            <w:pPr>
              <w:adjustRightInd w:val="0"/>
              <w:snapToGrid w:val="0"/>
              <w:jc w:val="center"/>
              <w:rPr>
                <w:rFonts w:ascii="標楷體" w:eastAsia="標楷體" w:hAnsi="標楷體"/>
                <w:b/>
                <w:sz w:val="28"/>
                <w:szCs w:val="28"/>
              </w:rPr>
            </w:pPr>
            <w:r w:rsidRPr="00287A61">
              <w:rPr>
                <w:rFonts w:ascii="標楷體" w:eastAsia="標楷體" w:hAnsi="標楷體" w:hint="eastAsia"/>
                <w:b/>
                <w:sz w:val="28"/>
                <w:szCs w:val="28"/>
              </w:rPr>
              <w:t>4.6</w:t>
            </w:r>
          </w:p>
          <w:p w:rsidR="004258CE" w:rsidRPr="00287A61" w:rsidRDefault="004258CE" w:rsidP="004258CE">
            <w:pPr>
              <w:adjustRightInd w:val="0"/>
              <w:snapToGrid w:val="0"/>
              <w:jc w:val="center"/>
              <w:rPr>
                <w:rFonts w:ascii="標楷體" w:eastAsia="標楷體" w:hAnsi="標楷體"/>
                <w:b/>
                <w:sz w:val="28"/>
                <w:szCs w:val="28"/>
              </w:rPr>
            </w:pPr>
            <w:r w:rsidRPr="00287A61">
              <w:rPr>
                <w:rFonts w:ascii="標楷體" w:eastAsia="標楷體" w:hAnsi="標楷體" w:hint="eastAsia"/>
                <w:b/>
                <w:sz w:val="20"/>
              </w:rPr>
              <w:t>(A÷8學期)</w:t>
            </w:r>
          </w:p>
        </w:tc>
        <w:tc>
          <w:tcPr>
            <w:tcW w:w="832" w:type="pct"/>
            <w:tcBorders>
              <w:top w:val="single" w:sz="4" w:space="0" w:color="auto"/>
              <w:left w:val="single" w:sz="4" w:space="0" w:color="auto"/>
              <w:bottom w:val="single" w:sz="4" w:space="0" w:color="auto"/>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5</w:t>
            </w:r>
          </w:p>
          <w:p w:rsidR="004258CE" w:rsidRPr="00502F34" w:rsidRDefault="004258CE" w:rsidP="004258CE">
            <w:pPr>
              <w:adjustRightInd w:val="0"/>
              <w:snapToGrid w:val="0"/>
              <w:spacing w:line="240" w:lineRule="exact"/>
              <w:jc w:val="center"/>
              <w:rPr>
                <w:rFonts w:ascii="標楷體" w:eastAsia="標楷體" w:hAnsi="標楷體"/>
                <w:b/>
                <w:color w:val="000000"/>
                <w:sz w:val="28"/>
                <w:szCs w:val="28"/>
              </w:rPr>
            </w:pPr>
            <w:r w:rsidRPr="00502F34">
              <w:rPr>
                <w:rFonts w:ascii="標楷體" w:eastAsia="標楷體" w:hAnsi="標楷體" w:hint="eastAsia"/>
                <w:b/>
                <w:color w:val="000000"/>
                <w:sz w:val="20"/>
              </w:rPr>
              <w:t>(A÷4學期)</w:t>
            </w:r>
          </w:p>
        </w:tc>
        <w:tc>
          <w:tcPr>
            <w:tcW w:w="1054" w:type="pct"/>
            <w:tcBorders>
              <w:top w:val="single" w:sz="4" w:space="0" w:color="auto"/>
              <w:left w:val="single" w:sz="4" w:space="0" w:color="auto"/>
              <w:bottom w:val="single" w:sz="4" w:space="0" w:color="auto"/>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6</w:t>
            </w:r>
          </w:p>
          <w:p w:rsidR="004258CE" w:rsidRPr="00502F34" w:rsidRDefault="004258CE" w:rsidP="004258CE">
            <w:pPr>
              <w:adjustRightInd w:val="0"/>
              <w:snapToGrid w:val="0"/>
              <w:spacing w:line="240" w:lineRule="exact"/>
              <w:jc w:val="center"/>
              <w:rPr>
                <w:rFonts w:ascii="標楷體" w:eastAsia="標楷體" w:hAnsi="標楷體"/>
                <w:b/>
                <w:color w:val="000000"/>
                <w:sz w:val="28"/>
                <w:szCs w:val="28"/>
              </w:rPr>
            </w:pPr>
            <w:r w:rsidRPr="00502F34">
              <w:rPr>
                <w:rFonts w:ascii="標楷體" w:eastAsia="標楷體" w:hAnsi="標楷體" w:hint="eastAsia"/>
                <w:b/>
                <w:color w:val="000000"/>
                <w:sz w:val="20"/>
              </w:rPr>
              <w:t>(A÷4學期)</w:t>
            </w:r>
          </w:p>
        </w:tc>
      </w:tr>
      <w:tr w:rsidR="004258CE" w:rsidTr="004258CE">
        <w:trPr>
          <w:cantSplit/>
          <w:trHeight w:val="20"/>
        </w:trPr>
        <w:tc>
          <w:tcPr>
            <w:tcW w:w="1257"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rPr>
                <w:rFonts w:ascii="標楷體" w:eastAsia="標楷體" w:hAnsi="標楷體"/>
                <w:b/>
                <w:bCs/>
                <w:color w:val="000000"/>
              </w:rPr>
            </w:pPr>
            <w:r w:rsidRPr="009B2904">
              <w:rPr>
                <w:rFonts w:ascii="標楷體" w:eastAsia="標楷體" w:hAnsi="標楷體" w:hint="eastAsia"/>
                <w:b/>
                <w:bCs/>
                <w:color w:val="000000"/>
              </w:rPr>
              <w:t>(C) 選修彈性</w:t>
            </w:r>
          </w:p>
        </w:tc>
        <w:tc>
          <w:tcPr>
            <w:tcW w:w="71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w:t>
            </w:r>
          </w:p>
        </w:tc>
        <w:tc>
          <w:tcPr>
            <w:tcW w:w="114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1.3</w:t>
            </w:r>
          </w:p>
        </w:tc>
        <w:tc>
          <w:tcPr>
            <w:tcW w:w="832"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1.3</w:t>
            </w:r>
          </w:p>
        </w:tc>
        <w:tc>
          <w:tcPr>
            <w:tcW w:w="1054"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1.3</w:t>
            </w:r>
          </w:p>
        </w:tc>
      </w:tr>
      <w:tr w:rsidR="004258CE" w:rsidTr="004258CE">
        <w:trPr>
          <w:cantSplit/>
          <w:trHeight w:val="20"/>
        </w:trPr>
        <w:tc>
          <w:tcPr>
            <w:tcW w:w="1257"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spacing w:line="240" w:lineRule="exact"/>
              <w:rPr>
                <w:rFonts w:ascii="標楷體" w:eastAsia="標楷體" w:hAnsi="標楷體"/>
                <w:b/>
                <w:color w:val="000000"/>
                <w:bdr w:val="single" w:sz="4" w:space="0" w:color="auto" w:frame="1"/>
              </w:rPr>
            </w:pPr>
            <w:r w:rsidRPr="009B2904">
              <w:rPr>
                <w:rFonts w:ascii="標楷體" w:eastAsia="標楷體" w:hAnsi="標楷體" w:hint="eastAsia"/>
                <w:b/>
                <w:sz w:val="22"/>
                <w:szCs w:val="22"/>
              </w:rPr>
              <w:t>(D) 學期開課鐘點數上限 小計  ( B × C ×當學年度以單班計)</w:t>
            </w:r>
            <w:r w:rsidRPr="009B2904">
              <w:rPr>
                <w:rFonts w:ascii="標楷體" w:eastAsia="標楷體" w:hAnsi="標楷體" w:hint="eastAsia"/>
                <w:b/>
                <w:color w:val="000000"/>
              </w:rPr>
              <w:t xml:space="preserve">  </w:t>
            </w:r>
          </w:p>
        </w:tc>
        <w:tc>
          <w:tcPr>
            <w:tcW w:w="71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21</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18"/>
              </w:rPr>
              <w:t>(6系+1學位學程，共7班)</w:t>
            </w:r>
          </w:p>
        </w:tc>
        <w:tc>
          <w:tcPr>
            <w:tcW w:w="114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47.8</w:t>
            </w:r>
          </w:p>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0"/>
              </w:rPr>
              <w:t>(2系四個年級，共8班)</w:t>
            </w:r>
          </w:p>
        </w:tc>
        <w:tc>
          <w:tcPr>
            <w:tcW w:w="832"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6.5</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rPr>
              <w:t>(2班)</w:t>
            </w:r>
          </w:p>
        </w:tc>
        <w:tc>
          <w:tcPr>
            <w:tcW w:w="1054"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15.6</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rPr>
              <w:t>(2班)</w:t>
            </w:r>
          </w:p>
        </w:tc>
      </w:tr>
      <w:tr w:rsidR="004258CE" w:rsidTr="004258CE">
        <w:trPr>
          <w:cantSplit/>
          <w:trHeight w:val="500"/>
        </w:trPr>
        <w:tc>
          <w:tcPr>
            <w:tcW w:w="1257"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spacing w:line="240" w:lineRule="exact"/>
              <w:rPr>
                <w:rFonts w:ascii="標楷體" w:eastAsia="標楷體" w:hAnsi="標楷體"/>
                <w:b/>
                <w:color w:val="000000"/>
                <w:bdr w:val="single" w:sz="4" w:space="0" w:color="auto" w:frame="1"/>
              </w:rPr>
            </w:pPr>
            <w:r w:rsidRPr="009B2904">
              <w:rPr>
                <w:rFonts w:ascii="標楷體" w:eastAsia="標楷體" w:hAnsi="標楷體" w:hint="eastAsia"/>
                <w:b/>
                <w:sz w:val="22"/>
                <w:szCs w:val="22"/>
              </w:rPr>
              <w:t>(E) 必修超過1學分/1小時(學分學時不對等之必修課多出來之學時總計</w:t>
            </w:r>
            <w:r w:rsidRPr="009B2904">
              <w:rPr>
                <w:rFonts w:ascii="標楷體" w:eastAsia="標楷體" w:hAnsi="標楷體" w:hint="eastAsia"/>
                <w:b/>
                <w:sz w:val="20"/>
              </w:rPr>
              <w:t>÷</w:t>
            </w:r>
            <w:r w:rsidRPr="009B2904">
              <w:rPr>
                <w:rFonts w:ascii="標楷體" w:eastAsia="標楷體" w:hAnsi="標楷體" w:hint="eastAsia"/>
                <w:b/>
                <w:sz w:val="22"/>
                <w:szCs w:val="22"/>
              </w:rPr>
              <w:t xml:space="preserve">學期平均鐘點( D＋E ) </w:t>
            </w:r>
          </w:p>
        </w:tc>
        <w:tc>
          <w:tcPr>
            <w:tcW w:w="71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114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0.5</w:t>
            </w:r>
          </w:p>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0"/>
              </w:rPr>
              <w:t>(4小時÷8學期)</w:t>
            </w:r>
          </w:p>
        </w:tc>
        <w:tc>
          <w:tcPr>
            <w:tcW w:w="832"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1.5</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rPr>
              <w:t>(6小時÷4學期)</w:t>
            </w:r>
          </w:p>
        </w:tc>
        <w:tc>
          <w:tcPr>
            <w:tcW w:w="1054"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r>
      <w:tr w:rsidR="004258CE" w:rsidTr="004258CE">
        <w:trPr>
          <w:cantSplit/>
          <w:trHeight w:val="20"/>
        </w:trPr>
        <w:tc>
          <w:tcPr>
            <w:tcW w:w="1257"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spacing w:line="240" w:lineRule="exact"/>
              <w:rPr>
                <w:rFonts w:ascii="標楷體" w:eastAsia="標楷體" w:hAnsi="標楷體"/>
                <w:b/>
                <w:sz w:val="22"/>
                <w:szCs w:val="22"/>
              </w:rPr>
            </w:pPr>
            <w:r w:rsidRPr="009B2904">
              <w:rPr>
                <w:rFonts w:ascii="標楷體" w:eastAsia="標楷體" w:hAnsi="標楷體" w:hint="eastAsia"/>
                <w:b/>
                <w:bCs/>
                <w:color w:val="000000"/>
              </w:rPr>
              <w:t>(F)</w:t>
            </w:r>
            <w:r w:rsidRPr="009B2904">
              <w:rPr>
                <w:rFonts w:ascii="標楷體" w:eastAsia="標楷體" w:hAnsi="標楷體" w:hint="eastAsia"/>
                <w:b/>
                <w:sz w:val="22"/>
                <w:szCs w:val="22"/>
              </w:rPr>
              <w:t>選修學分數(院跨領域課程)</w:t>
            </w:r>
          </w:p>
        </w:tc>
        <w:tc>
          <w:tcPr>
            <w:tcW w:w="71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9</w:t>
            </w:r>
          </w:p>
        </w:tc>
        <w:tc>
          <w:tcPr>
            <w:tcW w:w="114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0</w:t>
            </w:r>
          </w:p>
        </w:tc>
        <w:tc>
          <w:tcPr>
            <w:tcW w:w="832"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1054"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r>
      <w:tr w:rsidR="004258CE" w:rsidTr="004258CE">
        <w:trPr>
          <w:cantSplit/>
          <w:trHeight w:val="20"/>
        </w:trPr>
        <w:tc>
          <w:tcPr>
            <w:tcW w:w="1257" w:type="pct"/>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spacing w:line="240" w:lineRule="exact"/>
              <w:rPr>
                <w:rFonts w:ascii="標楷體" w:eastAsia="標楷體" w:hAnsi="標楷體"/>
                <w:b/>
                <w:bCs/>
                <w:color w:val="000000"/>
              </w:rPr>
            </w:pPr>
            <w:r w:rsidRPr="009B2904">
              <w:rPr>
                <w:rFonts w:ascii="標楷體" w:eastAsia="標楷體" w:hAnsi="標楷體" w:hint="eastAsia"/>
                <w:b/>
                <w:sz w:val="22"/>
                <w:szCs w:val="22"/>
              </w:rPr>
              <w:t>(G)學期選修課鐘點數小計</w:t>
            </w:r>
            <w:r w:rsidRPr="009B2904">
              <w:rPr>
                <w:rFonts w:ascii="標楷體" w:eastAsia="標楷體" w:hAnsi="標楷體" w:hint="eastAsia"/>
                <w:b/>
                <w:bCs/>
                <w:color w:val="000000"/>
              </w:rPr>
              <w:t xml:space="preserve"> (</w:t>
            </w:r>
            <w:r w:rsidRPr="009B2904">
              <w:rPr>
                <w:rFonts w:ascii="標楷體" w:eastAsia="標楷體" w:hAnsi="標楷體" w:hint="eastAsia"/>
                <w:b/>
                <w:bCs/>
                <w:color w:val="000000"/>
                <w:sz w:val="22"/>
                <w:szCs w:val="22"/>
              </w:rPr>
              <w:t>F÷ 2學期</w:t>
            </w:r>
            <w:r w:rsidRPr="009B2904">
              <w:rPr>
                <w:rFonts w:ascii="標楷體" w:eastAsia="標楷體" w:hAnsi="標楷體" w:hint="eastAsia"/>
                <w:b/>
                <w:sz w:val="22"/>
                <w:szCs w:val="22"/>
              </w:rPr>
              <w:t>)</w:t>
            </w:r>
          </w:p>
        </w:tc>
        <w:tc>
          <w:tcPr>
            <w:tcW w:w="71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rPr>
              <w:t>4.5</w:t>
            </w:r>
          </w:p>
        </w:tc>
        <w:tc>
          <w:tcPr>
            <w:tcW w:w="114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0</w:t>
            </w:r>
          </w:p>
        </w:tc>
        <w:tc>
          <w:tcPr>
            <w:tcW w:w="832"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1054"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r>
      <w:tr w:rsidR="004258CE" w:rsidTr="004258CE">
        <w:trPr>
          <w:cantSplit/>
          <w:trHeight w:val="20"/>
        </w:trPr>
        <w:tc>
          <w:tcPr>
            <w:tcW w:w="1257" w:type="pct"/>
            <w:gridSpan w:val="2"/>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rPr>
                <w:rFonts w:ascii="標楷體" w:eastAsia="標楷體" w:hAnsi="標楷體"/>
                <w:b/>
                <w:sz w:val="22"/>
                <w:szCs w:val="22"/>
              </w:rPr>
            </w:pPr>
            <w:r w:rsidRPr="009B2904">
              <w:rPr>
                <w:rFonts w:ascii="標楷體" w:eastAsia="標楷體" w:hAnsi="標楷體" w:hint="eastAsia"/>
                <w:b/>
                <w:sz w:val="22"/>
                <w:szCs w:val="22"/>
              </w:rPr>
              <w:t>合計</w:t>
            </w:r>
            <w:r w:rsidRPr="009B2904">
              <w:rPr>
                <w:rFonts w:ascii="標楷體" w:eastAsia="標楷體" w:hAnsi="標楷體" w:hint="eastAsia"/>
                <w:b/>
              </w:rPr>
              <w:t>（D＋E＋G、尾數無條件進位）</w:t>
            </w:r>
          </w:p>
        </w:tc>
        <w:tc>
          <w:tcPr>
            <w:tcW w:w="717"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rPr>
              <w:t>26</w:t>
            </w:r>
          </w:p>
        </w:tc>
        <w:tc>
          <w:tcPr>
            <w:tcW w:w="1140"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48</w:t>
            </w:r>
          </w:p>
        </w:tc>
        <w:tc>
          <w:tcPr>
            <w:tcW w:w="832"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rPr>
              <w:t>16</w:t>
            </w:r>
          </w:p>
        </w:tc>
        <w:tc>
          <w:tcPr>
            <w:tcW w:w="1054"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16</w:t>
            </w:r>
          </w:p>
        </w:tc>
      </w:tr>
      <w:tr w:rsidR="004258CE" w:rsidTr="004258CE">
        <w:trPr>
          <w:cantSplit/>
          <w:trHeight w:val="573"/>
        </w:trPr>
        <w:tc>
          <w:tcPr>
            <w:tcW w:w="1257" w:type="pct"/>
            <w:gridSpan w:val="2"/>
            <w:tcBorders>
              <w:top w:val="thinThickSmallGap" w:sz="2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jc w:val="center"/>
              <w:rPr>
                <w:rFonts w:ascii="標楷體" w:eastAsia="標楷體" w:hAnsi="標楷體"/>
                <w:b/>
                <w:sz w:val="26"/>
                <w:szCs w:val="26"/>
                <w:bdr w:val="single" w:sz="4" w:space="0" w:color="auto" w:frame="1"/>
              </w:rPr>
            </w:pPr>
            <w:r w:rsidRPr="009B2904">
              <w:rPr>
                <w:rFonts w:ascii="標楷體" w:eastAsia="標楷體" w:hAnsi="標楷體" w:hint="eastAsia"/>
                <w:b/>
                <w:sz w:val="26"/>
                <w:szCs w:val="26"/>
                <w:bdr w:val="single" w:sz="4" w:space="0" w:color="auto" w:frame="1"/>
              </w:rPr>
              <w:t>106核定量</w:t>
            </w:r>
          </w:p>
        </w:tc>
        <w:tc>
          <w:tcPr>
            <w:tcW w:w="717" w:type="pct"/>
            <w:tcBorders>
              <w:top w:val="thinThickSmallGap" w:sz="2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26</w:t>
            </w:r>
          </w:p>
        </w:tc>
        <w:tc>
          <w:tcPr>
            <w:tcW w:w="1140" w:type="pct"/>
            <w:tcBorders>
              <w:top w:val="thinThickSmallGap" w:sz="2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bdr w:val="single" w:sz="4" w:space="0" w:color="auto"/>
              </w:rPr>
              <w:t>48</w:t>
            </w:r>
          </w:p>
          <w:p w:rsidR="004258CE" w:rsidRPr="009B2904" w:rsidRDefault="004258CE" w:rsidP="004258CE">
            <w:pPr>
              <w:adjustRightInd w:val="0"/>
              <w:snapToGrid w:val="0"/>
              <w:jc w:val="center"/>
              <w:rPr>
                <w:rFonts w:ascii="標楷體" w:eastAsia="標楷體" w:hAnsi="標楷體"/>
                <w:b/>
                <w:sz w:val="20"/>
                <w:szCs w:val="20"/>
              </w:rPr>
            </w:pPr>
            <w:r w:rsidRPr="009B2904">
              <w:rPr>
                <w:rFonts w:ascii="標楷體" w:eastAsia="標楷體" w:hAnsi="標楷體" w:hint="eastAsia"/>
                <w:b/>
                <w:sz w:val="20"/>
                <w:szCs w:val="20"/>
              </w:rPr>
              <w:t>(含103學年度特教、院共選，故總量有誤未修正)</w:t>
            </w:r>
          </w:p>
        </w:tc>
        <w:tc>
          <w:tcPr>
            <w:tcW w:w="832" w:type="pct"/>
            <w:tcBorders>
              <w:top w:val="thinThickSmallGap" w:sz="2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16</w:t>
            </w:r>
          </w:p>
        </w:tc>
        <w:tc>
          <w:tcPr>
            <w:tcW w:w="1054" w:type="pct"/>
            <w:tcBorders>
              <w:top w:val="thinThickSmallGap" w:sz="2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16</w:t>
            </w:r>
          </w:p>
        </w:tc>
      </w:tr>
      <w:tr w:rsidR="004258CE" w:rsidRPr="006B5765" w:rsidTr="004258CE">
        <w:trPr>
          <w:cantSplit/>
          <w:trHeight w:val="889"/>
        </w:trPr>
        <w:tc>
          <w:tcPr>
            <w:tcW w:w="675" w:type="pct"/>
            <w:tcBorders>
              <w:top w:val="thinThickSmallGap" w:sz="24" w:space="0" w:color="auto"/>
              <w:left w:val="single" w:sz="4" w:space="0" w:color="auto"/>
              <w:bottom w:val="single" w:sz="4" w:space="0" w:color="auto"/>
              <w:right w:val="single" w:sz="4" w:space="0" w:color="auto"/>
            </w:tcBorders>
          </w:tcPr>
          <w:p w:rsidR="004258CE" w:rsidRDefault="004258CE" w:rsidP="004258CE">
            <w:pPr>
              <w:adjustRightInd w:val="0"/>
              <w:snapToGrid w:val="0"/>
              <w:spacing w:line="240" w:lineRule="exact"/>
              <w:rPr>
                <w:rFonts w:ascii="標楷體" w:eastAsia="標楷體" w:hAnsi="標楷體"/>
                <w:b/>
                <w:bCs/>
                <w:color w:val="000000"/>
                <w:sz w:val="22"/>
                <w:szCs w:val="22"/>
              </w:rPr>
            </w:pPr>
          </w:p>
        </w:tc>
        <w:tc>
          <w:tcPr>
            <w:tcW w:w="4325" w:type="pct"/>
            <w:gridSpan w:val="5"/>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Default="004258CE" w:rsidP="004258CE">
            <w:pPr>
              <w:adjustRightInd w:val="0"/>
              <w:snapToGrid w:val="0"/>
              <w:spacing w:line="240" w:lineRule="exact"/>
              <w:rPr>
                <w:rFonts w:ascii="標楷體" w:eastAsia="標楷體" w:hAnsi="標楷體"/>
                <w:b/>
                <w:bCs/>
                <w:color w:val="000000"/>
                <w:sz w:val="22"/>
              </w:rPr>
            </w:pPr>
            <w:r>
              <w:rPr>
                <w:rFonts w:ascii="標楷體" w:eastAsia="標楷體" w:hAnsi="標楷體" w:hint="eastAsia"/>
                <w:b/>
                <w:bCs/>
                <w:color w:val="000000"/>
                <w:sz w:val="22"/>
                <w:szCs w:val="22"/>
              </w:rPr>
              <w:t>備註：</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1.專門課程學分及時數(含自由選修)計算基準，將由系統將參數帶入後自動產出。</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A:各系畢業學分減去通識教育學分(未減去院共選6學分)，所以各系已多列6學分。</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B:每學期應開學分及時數:學系</w:t>
            </w:r>
            <w:r w:rsidRPr="006274A1">
              <w:rPr>
                <w:rFonts w:ascii="標楷體" w:eastAsia="標楷體" w:hAnsi="標楷體" w:hint="eastAsia"/>
                <w:b/>
                <w:bCs/>
                <w:color w:val="000000"/>
                <w:sz w:val="22"/>
                <w:szCs w:val="22"/>
              </w:rPr>
              <w:t>A÷8學期</w:t>
            </w:r>
            <w:r>
              <w:rPr>
                <w:rFonts w:ascii="標楷體" w:eastAsia="標楷體" w:hAnsi="標楷體" w:hint="eastAsia"/>
                <w:b/>
                <w:bCs/>
                <w:color w:val="000000"/>
                <w:sz w:val="22"/>
                <w:szCs w:val="22"/>
              </w:rPr>
              <w:t>、</w:t>
            </w:r>
            <w:r w:rsidRPr="006274A1">
              <w:rPr>
                <w:rFonts w:ascii="標楷體" w:eastAsia="標楷體" w:hAnsi="標楷體" w:hint="eastAsia"/>
                <w:b/>
                <w:bCs/>
                <w:color w:val="000000"/>
                <w:sz w:val="22"/>
                <w:szCs w:val="22"/>
              </w:rPr>
              <w:t>學院共選</w:t>
            </w:r>
            <w:r>
              <w:rPr>
                <w:rFonts w:ascii="標楷體" w:eastAsia="標楷體" w:hAnsi="標楷體" w:hint="eastAsia"/>
                <w:b/>
                <w:bCs/>
                <w:color w:val="000000"/>
                <w:sz w:val="22"/>
                <w:szCs w:val="22"/>
              </w:rPr>
              <w:t>A÷2學期、</w:t>
            </w:r>
            <w:r w:rsidRPr="006274A1">
              <w:rPr>
                <w:rFonts w:ascii="標楷體" w:eastAsia="標楷體" w:hAnsi="標楷體" w:hint="eastAsia"/>
                <w:b/>
                <w:bCs/>
                <w:color w:val="000000"/>
                <w:sz w:val="22"/>
                <w:szCs w:val="22"/>
              </w:rPr>
              <w:t>小教專業</w:t>
            </w:r>
            <w:r>
              <w:rPr>
                <w:rFonts w:ascii="標楷體" w:eastAsia="標楷體" w:hAnsi="標楷體" w:hint="eastAsia"/>
                <w:b/>
                <w:bCs/>
                <w:color w:val="000000"/>
                <w:sz w:val="22"/>
                <w:szCs w:val="22"/>
              </w:rPr>
              <w:t>教育</w:t>
            </w:r>
            <w:r w:rsidRPr="006274A1">
              <w:rPr>
                <w:rFonts w:ascii="標楷體" w:eastAsia="標楷體" w:hAnsi="標楷體" w:hint="eastAsia"/>
                <w:b/>
                <w:bCs/>
                <w:color w:val="000000"/>
                <w:sz w:val="22"/>
                <w:szCs w:val="22"/>
              </w:rPr>
              <w:t>課程</w:t>
            </w:r>
            <w:r>
              <w:rPr>
                <w:rFonts w:ascii="標楷體" w:eastAsia="標楷體" w:hAnsi="標楷體" w:hint="eastAsia"/>
                <w:b/>
                <w:bCs/>
                <w:color w:val="000000"/>
                <w:sz w:val="22"/>
                <w:szCs w:val="22"/>
              </w:rPr>
              <w:t>A÷8學期、學程</w:t>
            </w:r>
            <w:r w:rsidRPr="006274A1">
              <w:rPr>
                <w:rFonts w:ascii="標楷體" w:eastAsia="標楷體" w:hAnsi="標楷體" w:hint="eastAsia"/>
                <w:b/>
                <w:bCs/>
                <w:color w:val="000000"/>
                <w:sz w:val="22"/>
                <w:szCs w:val="22"/>
              </w:rPr>
              <w:t>A÷4學期、通識A÷4學期、</w:t>
            </w:r>
            <w:r>
              <w:rPr>
                <w:rFonts w:ascii="標楷體" w:eastAsia="標楷體" w:hAnsi="標楷體" w:hint="eastAsia"/>
                <w:b/>
                <w:bCs/>
                <w:color w:val="000000"/>
                <w:sz w:val="22"/>
                <w:szCs w:val="22"/>
              </w:rPr>
              <w:t>師培學程A÷2學期。</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rPr>
            </w:pPr>
            <w:r w:rsidRPr="00E97873">
              <w:rPr>
                <w:rFonts w:ascii="標楷體" w:eastAsia="標楷體" w:hAnsi="標楷體" w:hint="eastAsia"/>
                <w:b/>
                <w:bCs/>
                <w:color w:val="000000"/>
                <w:sz w:val="22"/>
                <w:szCs w:val="22"/>
              </w:rPr>
              <w:t>C:選修課程彈性:一般科系乘以1.3倍，藝能</w:t>
            </w:r>
            <w:r>
              <w:rPr>
                <w:rFonts w:ascii="標楷體" w:eastAsia="標楷體" w:hAnsi="標楷體" w:hint="eastAsia"/>
                <w:b/>
                <w:bCs/>
                <w:color w:val="000000"/>
                <w:sz w:val="22"/>
                <w:szCs w:val="22"/>
              </w:rPr>
              <w:t>類</w:t>
            </w:r>
            <w:r w:rsidRPr="00E97873">
              <w:rPr>
                <w:rFonts w:ascii="標楷體" w:eastAsia="標楷體" w:hAnsi="標楷體" w:hint="eastAsia"/>
                <w:b/>
                <w:bCs/>
                <w:color w:val="000000"/>
                <w:sz w:val="22"/>
                <w:szCs w:val="22"/>
              </w:rPr>
              <w:t>系乘以1.4倍</w:t>
            </w:r>
            <w:r w:rsidRPr="00E97873">
              <w:rPr>
                <w:rFonts w:ascii="標楷體" w:eastAsia="標楷體" w:hAnsi="標楷體" w:hint="eastAsia"/>
                <w:b/>
                <w:bCs/>
                <w:color w:val="000000"/>
              </w:rPr>
              <w:t>。</w:t>
            </w:r>
            <w:r>
              <w:rPr>
                <w:rFonts w:ascii="標楷體" w:eastAsia="標楷體" w:hAnsi="標楷體" w:hint="eastAsia"/>
                <w:b/>
                <w:bCs/>
                <w:color w:val="000000"/>
              </w:rPr>
              <w:t>(不分必選修學分數)</w:t>
            </w:r>
          </w:p>
          <w:p w:rsidR="004258CE" w:rsidRDefault="004258CE" w:rsidP="004258CE">
            <w:pPr>
              <w:adjustRightInd w:val="0"/>
              <w:snapToGrid w:val="0"/>
              <w:spacing w:line="240" w:lineRule="exact"/>
              <w:ind w:left="220" w:hangingChars="100" w:hanging="220"/>
              <w:rPr>
                <w:rFonts w:ascii="標楷體" w:eastAsia="標楷體" w:hAnsi="標楷體"/>
                <w:b/>
                <w:sz w:val="22"/>
              </w:rPr>
            </w:pPr>
            <w:r>
              <w:rPr>
                <w:rFonts w:ascii="標楷體" w:eastAsia="標楷體" w:hAnsi="標楷體" w:hint="eastAsia"/>
                <w:b/>
                <w:bCs/>
                <w:color w:val="000000"/>
                <w:sz w:val="22"/>
                <w:szCs w:val="22"/>
              </w:rPr>
              <w:t xml:space="preserve">  D:當學年度班級數計算原則為學系單系4個年級(班)、通識全校班級數、學院共選為院班級總數</w:t>
            </w:r>
            <w:r>
              <w:rPr>
                <w:rFonts w:ascii="標楷體" w:eastAsia="標楷體" w:hAnsi="標楷體" w:hint="eastAsia"/>
                <w:b/>
                <w:sz w:val="22"/>
                <w:szCs w:val="22"/>
              </w:rPr>
              <w:t>。</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 xml:space="preserve">  E:係指經由教務會議通過之課綱中學分學時不對等(1學分超過1小時)之實驗、實作、實習、術科等</w:t>
            </w:r>
            <w:r w:rsidRPr="00FC79C9">
              <w:rPr>
                <w:rFonts w:ascii="標楷體" w:eastAsia="標楷體" w:hAnsi="標楷體" w:hint="eastAsia"/>
                <w:b/>
                <w:bCs/>
                <w:sz w:val="22"/>
                <w:szCs w:val="22"/>
              </w:rPr>
              <w:t>「必修」課程之鐘點數</w:t>
            </w:r>
            <w:r>
              <w:rPr>
                <w:rFonts w:ascii="標楷體" w:eastAsia="標楷體" w:hAnsi="標楷體" w:hint="eastAsia"/>
                <w:b/>
                <w:bCs/>
                <w:color w:val="000000"/>
                <w:sz w:val="22"/>
                <w:szCs w:val="22"/>
              </w:rPr>
              <w:t>。(學時-學分之總數)</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2.同系所合班開課以一門計算，跨系所共開或碩博班合開或學碩班合開得以班級數比例計算。</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3.表列各學系隨同各學年度系所調整自動修正，未達或超過單班4班系所則按比例計算。</w:t>
            </w:r>
          </w:p>
          <w:p w:rsidR="004258CE" w:rsidRDefault="004258CE" w:rsidP="004258CE">
            <w:pPr>
              <w:adjustRightInd w:val="0"/>
              <w:snapToGrid w:val="0"/>
              <w:spacing w:line="240" w:lineRule="exact"/>
              <w:rPr>
                <w:rFonts w:ascii="標楷體" w:eastAsia="標楷體" w:hAnsi="標楷體"/>
                <w:b/>
                <w:bCs/>
                <w:color w:val="000000"/>
                <w:sz w:val="22"/>
                <w:szCs w:val="22"/>
              </w:rPr>
            </w:pPr>
            <w:r>
              <w:rPr>
                <w:rFonts w:ascii="標楷體" w:eastAsia="標楷體" w:hAnsi="標楷體" w:hint="eastAsia"/>
                <w:b/>
                <w:bCs/>
                <w:color w:val="000000"/>
                <w:sz w:val="22"/>
                <w:szCs w:val="22"/>
              </w:rPr>
              <w:t>4.音樂系開課上限鐘點數計算已扣除第一主修及第二主修（因學生學分費收入＝教師鐘點費支出），故原應修專門100學分數扣除主修必修8學分後為92學分。</w:t>
            </w:r>
          </w:p>
          <w:p w:rsidR="004258CE" w:rsidRPr="003E710C" w:rsidRDefault="004258CE" w:rsidP="004258CE">
            <w:pPr>
              <w:adjustRightInd w:val="0"/>
              <w:snapToGrid w:val="0"/>
              <w:spacing w:line="240" w:lineRule="exact"/>
              <w:rPr>
                <w:rFonts w:ascii="標楷體" w:eastAsia="標楷體" w:hAnsi="標楷體"/>
                <w:b/>
                <w:color w:val="000000"/>
                <w:bdr w:val="single" w:sz="4" w:space="0" w:color="auto" w:frame="1"/>
                <w:shd w:val="pct15" w:color="auto" w:fill="FFFFFF"/>
              </w:rPr>
            </w:pPr>
            <w:r>
              <w:rPr>
                <w:rFonts w:ascii="標楷體" w:eastAsia="標楷體" w:hAnsi="標楷體" w:hint="eastAsia"/>
                <w:b/>
                <w:bCs/>
                <w:color w:val="000000"/>
                <w:sz w:val="22"/>
                <w:szCs w:val="22"/>
              </w:rPr>
              <w:t>5.同學年度可相互流用。</w:t>
            </w:r>
          </w:p>
        </w:tc>
      </w:tr>
    </w:tbl>
    <w:p w:rsidR="004258CE" w:rsidRDefault="004258CE" w:rsidP="004258CE">
      <w:pPr>
        <w:widowControl/>
        <w:rPr>
          <w:rFonts w:ascii="標楷體" w:eastAsia="標楷體" w:hAnsi="標楷體"/>
          <w:b/>
          <w:bCs/>
          <w:color w:val="000000"/>
          <w:sz w:val="16"/>
          <w:szCs w:val="16"/>
        </w:rPr>
      </w:pPr>
    </w:p>
    <w:p w:rsidR="00475E1B" w:rsidRDefault="00475E1B" w:rsidP="004258CE">
      <w:pPr>
        <w:widowControl/>
        <w:rPr>
          <w:rFonts w:ascii="標楷體" w:eastAsia="標楷體" w:hAnsi="標楷體"/>
          <w:b/>
          <w:bCs/>
          <w:color w:val="000000"/>
          <w:sz w:val="16"/>
          <w:szCs w:val="16"/>
        </w:rPr>
      </w:pPr>
    </w:p>
    <w:p w:rsidR="00475E1B" w:rsidRDefault="00475E1B" w:rsidP="004258CE">
      <w:pPr>
        <w:widowControl/>
        <w:rPr>
          <w:rFonts w:ascii="標楷體" w:eastAsia="標楷體" w:hAnsi="標楷體"/>
          <w:b/>
          <w:bCs/>
          <w:color w:val="000000"/>
          <w:sz w:val="16"/>
          <w:szCs w:val="16"/>
        </w:rPr>
      </w:pPr>
    </w:p>
    <w:p w:rsidR="00475E1B" w:rsidRDefault="00475E1B" w:rsidP="004258CE">
      <w:pPr>
        <w:widowControl/>
        <w:rPr>
          <w:rFonts w:ascii="標楷體" w:eastAsia="標楷體" w:hAnsi="標楷體"/>
          <w:b/>
          <w:bCs/>
          <w:color w:val="000000"/>
          <w:sz w:val="16"/>
          <w:szCs w:val="16"/>
        </w:rPr>
      </w:pPr>
    </w:p>
    <w:p w:rsidR="00475E1B" w:rsidRPr="008171B8" w:rsidRDefault="00475E1B" w:rsidP="004258CE">
      <w:pPr>
        <w:widowControl/>
        <w:rPr>
          <w:rFonts w:ascii="標楷體" w:eastAsia="標楷體" w:hAnsi="標楷體"/>
          <w:b/>
          <w:bCs/>
          <w:color w:val="000000"/>
          <w:sz w:val="16"/>
          <w:szCs w:val="16"/>
        </w:rPr>
      </w:pPr>
    </w:p>
    <w:tbl>
      <w:tblPr>
        <w:tblW w:w="4994" w:type="pct"/>
        <w:tblLayout w:type="fixed"/>
        <w:tblCellMar>
          <w:left w:w="0" w:type="dxa"/>
          <w:right w:w="0" w:type="dxa"/>
        </w:tblCellMar>
        <w:tblLook w:val="04A0" w:firstRow="1" w:lastRow="0" w:firstColumn="1" w:lastColumn="0" w:noHBand="0" w:noVBand="1"/>
      </w:tblPr>
      <w:tblGrid>
        <w:gridCol w:w="2970"/>
        <w:gridCol w:w="2670"/>
        <w:gridCol w:w="2290"/>
        <w:gridCol w:w="2292"/>
      </w:tblGrid>
      <w:tr w:rsidR="004258CE" w:rsidRPr="00326D71" w:rsidTr="004258CE">
        <w:trPr>
          <w:cantSplit/>
          <w:trHeight w:val="406"/>
        </w:trPr>
        <w:tc>
          <w:tcPr>
            <w:tcW w:w="5000" w:type="pct"/>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EC3B19" w:rsidRDefault="004258CE" w:rsidP="004258CE">
            <w:pPr>
              <w:spacing w:line="480" w:lineRule="exact"/>
              <w:jc w:val="center"/>
              <w:rPr>
                <w:rFonts w:ascii="標楷體" w:eastAsia="標楷體" w:hAnsi="標楷體"/>
                <w:b/>
              </w:rPr>
            </w:pPr>
            <w:r w:rsidRPr="008C219B">
              <w:rPr>
                <w:rFonts w:ascii="標楷體" w:eastAsia="標楷體" w:hAnsi="標楷體" w:hint="eastAsia"/>
                <w:b/>
                <w:bCs/>
                <w:sz w:val="28"/>
                <w:szCs w:val="28"/>
              </w:rPr>
              <w:lastRenderedPageBreak/>
              <w:t>國立臺東大學開課單位開課鐘點數上限參照表</w:t>
            </w:r>
          </w:p>
        </w:tc>
      </w:tr>
      <w:tr w:rsidR="004258CE" w:rsidTr="004258CE">
        <w:trPr>
          <w:cantSplit/>
          <w:trHeight w:val="470"/>
        </w:trPr>
        <w:tc>
          <w:tcPr>
            <w:tcW w:w="1453" w:type="pct"/>
            <w:vMerge w:val="restart"/>
            <w:tcBorders>
              <w:top w:val="single" w:sz="4" w:space="0" w:color="auto"/>
              <w:left w:val="single" w:sz="4" w:space="0" w:color="auto"/>
              <w:right w:val="single" w:sz="4" w:space="0" w:color="auto"/>
              <w:tl2br w:val="single" w:sz="4" w:space="0" w:color="auto"/>
            </w:tcBorders>
            <w:noWrap/>
            <w:tcMar>
              <w:top w:w="15" w:type="dxa"/>
              <w:left w:w="15" w:type="dxa"/>
              <w:bottom w:w="0" w:type="dxa"/>
              <w:right w:w="15" w:type="dxa"/>
            </w:tcMar>
            <w:vAlign w:val="center"/>
            <w:hideMark/>
          </w:tcPr>
          <w:p w:rsidR="004258CE" w:rsidRDefault="004258CE" w:rsidP="004258CE">
            <w:pPr>
              <w:wordWrap w:val="0"/>
              <w:spacing w:line="240" w:lineRule="exact"/>
              <w:ind w:left="178" w:hangingChars="81" w:hanging="178"/>
              <w:jc w:val="right"/>
              <w:rPr>
                <w:rFonts w:ascii="標楷體" w:eastAsia="標楷體" w:hAnsi="標楷體"/>
                <w:b/>
                <w:sz w:val="22"/>
              </w:rPr>
            </w:pPr>
            <w:r>
              <w:rPr>
                <w:rFonts w:ascii="標楷體" w:eastAsia="標楷體" w:hAnsi="標楷體" w:hint="eastAsia"/>
                <w:b/>
                <w:sz w:val="22"/>
                <w:szCs w:val="22"/>
              </w:rPr>
              <w:t xml:space="preserve">院 系 所  </w:t>
            </w:r>
          </w:p>
          <w:p w:rsidR="004258CE" w:rsidRDefault="004258CE" w:rsidP="004258CE">
            <w:pPr>
              <w:spacing w:line="240" w:lineRule="exact"/>
              <w:rPr>
                <w:rFonts w:ascii="標楷體" w:eastAsia="標楷體" w:hAnsi="標楷體"/>
                <w:b/>
              </w:rPr>
            </w:pPr>
            <w:r>
              <w:rPr>
                <w:rFonts w:ascii="標楷體" w:eastAsia="標楷體" w:hAnsi="標楷體" w:hint="eastAsia"/>
                <w:b/>
                <w:sz w:val="22"/>
                <w:szCs w:val="22"/>
              </w:rPr>
              <w:t xml:space="preserve"> 項  目</w:t>
            </w:r>
          </w:p>
        </w:tc>
        <w:tc>
          <w:tcPr>
            <w:tcW w:w="3547" w:type="pct"/>
            <w:gridSpan w:val="3"/>
            <w:tcBorders>
              <w:top w:val="single" w:sz="4" w:space="0" w:color="auto"/>
              <w:left w:val="single" w:sz="4" w:space="0" w:color="auto"/>
              <w:bottom w:val="single" w:sz="4" w:space="0" w:color="auto"/>
              <w:right w:val="single" w:sz="4" w:space="0" w:color="auto"/>
            </w:tcBorders>
            <w:vAlign w:val="center"/>
          </w:tcPr>
          <w:p w:rsidR="004258CE" w:rsidRPr="00EB7313" w:rsidRDefault="004258CE" w:rsidP="004258CE">
            <w:pPr>
              <w:jc w:val="center"/>
              <w:rPr>
                <w:rFonts w:ascii="標楷體" w:eastAsia="標楷體" w:hAnsi="標楷體"/>
                <w:b/>
                <w:sz w:val="18"/>
                <w:szCs w:val="18"/>
              </w:rPr>
            </w:pPr>
            <w:r>
              <w:rPr>
                <w:rFonts w:ascii="標楷體" w:eastAsia="標楷體" w:hAnsi="標楷體" w:hint="eastAsia"/>
                <w:b/>
              </w:rPr>
              <w:t>人文學院開課鐘點數總量</w:t>
            </w:r>
          </w:p>
        </w:tc>
      </w:tr>
      <w:tr w:rsidR="004258CE" w:rsidTr="004258CE">
        <w:trPr>
          <w:cantSplit/>
          <w:trHeight w:val="558"/>
        </w:trPr>
        <w:tc>
          <w:tcPr>
            <w:tcW w:w="1453" w:type="pct"/>
            <w:vMerge/>
            <w:tcBorders>
              <w:left w:val="single" w:sz="4" w:space="0" w:color="auto"/>
              <w:bottom w:val="nil"/>
              <w:right w:val="single" w:sz="4" w:space="0" w:color="auto"/>
              <w:tl2br w:val="single" w:sz="4" w:space="0" w:color="auto"/>
            </w:tcBorders>
            <w:noWrap/>
            <w:tcMar>
              <w:top w:w="15" w:type="dxa"/>
              <w:left w:w="15" w:type="dxa"/>
              <w:bottom w:w="0" w:type="dxa"/>
              <w:right w:w="15" w:type="dxa"/>
            </w:tcMar>
            <w:vAlign w:val="center"/>
          </w:tcPr>
          <w:p w:rsidR="004258CE" w:rsidRDefault="004258CE" w:rsidP="004258CE">
            <w:pPr>
              <w:wordWrap w:val="0"/>
              <w:spacing w:line="240" w:lineRule="exact"/>
              <w:ind w:left="178" w:hangingChars="81" w:hanging="178"/>
              <w:jc w:val="right"/>
              <w:rPr>
                <w:rFonts w:ascii="標楷體" w:eastAsia="標楷體" w:hAnsi="標楷體"/>
                <w:b/>
                <w:sz w:val="22"/>
                <w:szCs w:val="22"/>
              </w:rPr>
            </w:pPr>
          </w:p>
        </w:tc>
        <w:tc>
          <w:tcPr>
            <w:tcW w:w="1306" w:type="pct"/>
            <w:tcBorders>
              <w:top w:val="single" w:sz="4" w:space="0" w:color="auto"/>
              <w:left w:val="single" w:sz="4" w:space="0" w:color="auto"/>
              <w:right w:val="single" w:sz="4" w:space="0" w:color="auto"/>
            </w:tcBorders>
            <w:vAlign w:val="center"/>
          </w:tcPr>
          <w:p w:rsidR="004258CE" w:rsidRDefault="004258CE" w:rsidP="004258CE">
            <w:pPr>
              <w:jc w:val="center"/>
              <w:rPr>
                <w:rFonts w:ascii="標楷體" w:eastAsia="標楷體" w:hAnsi="標楷體"/>
                <w:b/>
              </w:rPr>
            </w:pPr>
            <w:r>
              <w:rPr>
                <w:rFonts w:ascii="標楷體" w:eastAsia="標楷體" w:hAnsi="標楷體" w:hint="eastAsia"/>
                <w:b/>
              </w:rPr>
              <w:t>人文學院共選</w:t>
            </w:r>
          </w:p>
        </w:tc>
        <w:tc>
          <w:tcPr>
            <w:tcW w:w="1120" w:type="pct"/>
            <w:tcBorders>
              <w:top w:val="single" w:sz="4" w:space="0" w:color="auto"/>
              <w:left w:val="single" w:sz="4" w:space="0" w:color="auto"/>
              <w:right w:val="single" w:sz="4" w:space="0" w:color="auto"/>
            </w:tcBorders>
            <w:vAlign w:val="center"/>
          </w:tcPr>
          <w:p w:rsidR="004258CE" w:rsidRPr="00287A61" w:rsidRDefault="004258CE" w:rsidP="004258CE">
            <w:pPr>
              <w:jc w:val="center"/>
              <w:rPr>
                <w:rFonts w:ascii="標楷體" w:eastAsia="標楷體" w:hAnsi="標楷體"/>
                <w:b/>
                <w:sz w:val="18"/>
                <w:szCs w:val="18"/>
              </w:rPr>
            </w:pPr>
            <w:r w:rsidRPr="00287A61">
              <w:rPr>
                <w:rFonts w:ascii="標楷體" w:eastAsia="標楷體" w:hAnsi="標楷體" w:hint="eastAsia"/>
                <w:b/>
              </w:rPr>
              <w:t>東台灣文化力跨領域學程</w:t>
            </w:r>
            <w:r w:rsidRPr="00287A61">
              <w:rPr>
                <w:rFonts w:ascii="標楷體" w:eastAsia="標楷體" w:hAnsi="標楷體" w:hint="eastAsia"/>
                <w:b/>
                <w:sz w:val="18"/>
                <w:szCs w:val="18"/>
              </w:rPr>
              <w:t>(2年修完)</w:t>
            </w:r>
          </w:p>
          <w:p w:rsidR="004258CE" w:rsidRPr="00287A61" w:rsidRDefault="004258CE" w:rsidP="004258CE">
            <w:pPr>
              <w:jc w:val="center"/>
              <w:rPr>
                <w:rFonts w:ascii="標楷體" w:eastAsia="標楷體" w:hAnsi="標楷體"/>
                <w:b/>
                <w:sz w:val="18"/>
                <w:szCs w:val="18"/>
              </w:rPr>
            </w:pPr>
            <w:r w:rsidRPr="00287A61">
              <w:rPr>
                <w:rFonts w:ascii="標楷體" w:eastAsia="標楷體" w:hAnsi="標楷體" w:hint="eastAsia"/>
                <w:b/>
                <w:sz w:val="18"/>
                <w:szCs w:val="18"/>
              </w:rPr>
              <w:t>(106學年度開辦)</w:t>
            </w:r>
          </w:p>
        </w:tc>
        <w:tc>
          <w:tcPr>
            <w:tcW w:w="1120" w:type="pct"/>
            <w:tcBorders>
              <w:top w:val="single" w:sz="4" w:space="0" w:color="auto"/>
              <w:left w:val="single" w:sz="4" w:space="0" w:color="auto"/>
              <w:right w:val="single" w:sz="4" w:space="0" w:color="auto"/>
            </w:tcBorders>
            <w:vAlign w:val="center"/>
          </w:tcPr>
          <w:p w:rsidR="004258CE" w:rsidRPr="00EB7313" w:rsidRDefault="004258CE" w:rsidP="004258CE">
            <w:pPr>
              <w:jc w:val="center"/>
              <w:rPr>
                <w:rFonts w:ascii="標楷體" w:eastAsia="標楷體" w:hAnsi="標楷體"/>
                <w:b/>
                <w:sz w:val="18"/>
                <w:szCs w:val="18"/>
              </w:rPr>
            </w:pPr>
          </w:p>
        </w:tc>
      </w:tr>
      <w:tr w:rsidR="004258CE" w:rsidTr="004258CE">
        <w:trPr>
          <w:cantSplit/>
          <w:trHeight w:val="20"/>
        </w:trPr>
        <w:tc>
          <w:tcPr>
            <w:tcW w:w="1453" w:type="pct"/>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287A61" w:rsidRDefault="004258CE" w:rsidP="004258CE">
            <w:pPr>
              <w:spacing w:line="240" w:lineRule="exact"/>
              <w:rPr>
                <w:rFonts w:ascii="標楷體" w:eastAsia="標楷體" w:hAnsi="標楷體"/>
              </w:rPr>
            </w:pPr>
            <w:r w:rsidRPr="00287A61">
              <w:rPr>
                <w:rFonts w:ascii="標楷體" w:eastAsia="標楷體" w:hAnsi="標楷體" w:hint="eastAsia"/>
                <w:b/>
                <w:bCs/>
                <w:sz w:val="22"/>
                <w:szCs w:val="22"/>
              </w:rPr>
              <w:t>(A)開課單位課程學分數(以1學分/1小時計算)</w:t>
            </w:r>
          </w:p>
        </w:tc>
        <w:tc>
          <w:tcPr>
            <w:tcW w:w="1306" w:type="pct"/>
            <w:tcBorders>
              <w:top w:val="thinThickSmallGap" w:sz="24" w:space="0" w:color="auto"/>
              <w:left w:val="single" w:sz="4" w:space="0" w:color="auto"/>
              <w:bottom w:val="nil"/>
              <w:right w:val="single" w:sz="4" w:space="0" w:color="auto"/>
            </w:tcBorders>
            <w:vAlign w:val="center"/>
          </w:tcPr>
          <w:p w:rsidR="004258CE" w:rsidRPr="00287A61" w:rsidRDefault="004258CE" w:rsidP="004258CE">
            <w:pPr>
              <w:adjustRightInd w:val="0"/>
              <w:snapToGrid w:val="0"/>
              <w:jc w:val="center"/>
              <w:rPr>
                <w:rFonts w:ascii="標楷體" w:eastAsia="標楷體" w:hAnsi="標楷體"/>
                <w:b/>
                <w:sz w:val="28"/>
                <w:szCs w:val="28"/>
              </w:rPr>
            </w:pPr>
            <w:r w:rsidRPr="00287A61">
              <w:rPr>
                <w:rFonts w:ascii="標楷體" w:eastAsia="標楷體" w:hAnsi="標楷體" w:hint="eastAsia"/>
                <w:b/>
                <w:sz w:val="28"/>
                <w:szCs w:val="28"/>
              </w:rPr>
              <w:t>7</w:t>
            </w:r>
          </w:p>
        </w:tc>
        <w:tc>
          <w:tcPr>
            <w:tcW w:w="1120" w:type="pct"/>
            <w:tcBorders>
              <w:top w:val="thinThickSmallGap" w:sz="24" w:space="0" w:color="auto"/>
              <w:left w:val="single" w:sz="4" w:space="0" w:color="auto"/>
              <w:bottom w:val="nil"/>
              <w:right w:val="single" w:sz="4" w:space="0" w:color="auto"/>
            </w:tcBorders>
            <w:vAlign w:val="center"/>
          </w:tcPr>
          <w:p w:rsidR="004258CE" w:rsidRPr="00287A61" w:rsidRDefault="004258CE" w:rsidP="004258CE">
            <w:pPr>
              <w:adjustRightInd w:val="0"/>
              <w:snapToGrid w:val="0"/>
              <w:jc w:val="center"/>
              <w:rPr>
                <w:rFonts w:ascii="標楷體" w:eastAsia="標楷體" w:hAnsi="標楷體"/>
                <w:b/>
                <w:sz w:val="28"/>
                <w:szCs w:val="28"/>
              </w:rPr>
            </w:pPr>
            <w:r w:rsidRPr="00287A61">
              <w:rPr>
                <w:rFonts w:ascii="標楷體" w:eastAsia="標楷體" w:hAnsi="標楷體" w:hint="eastAsia"/>
                <w:b/>
                <w:sz w:val="28"/>
                <w:szCs w:val="28"/>
              </w:rPr>
              <w:t>12(</w:t>
            </w:r>
            <w:r w:rsidRPr="00287A61">
              <w:rPr>
                <w:rFonts w:ascii="標楷體" w:eastAsia="標楷體" w:hAnsi="標楷體" w:hint="eastAsia"/>
                <w:b/>
                <w:sz w:val="18"/>
                <w:szCs w:val="18"/>
              </w:rPr>
              <w:t>總學分數22，院開12學分)</w:t>
            </w:r>
          </w:p>
        </w:tc>
        <w:tc>
          <w:tcPr>
            <w:tcW w:w="1120" w:type="pct"/>
            <w:tcBorders>
              <w:top w:val="thinThickSmallGap" w:sz="24" w:space="0" w:color="auto"/>
              <w:left w:val="single" w:sz="4" w:space="0" w:color="auto"/>
              <w:bottom w:val="nil"/>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p>
        </w:tc>
      </w:tr>
      <w:tr w:rsidR="004258CE" w:rsidTr="004258CE">
        <w:trPr>
          <w:cantSplit/>
          <w:trHeight w:val="20"/>
        </w:trPr>
        <w:tc>
          <w:tcPr>
            <w:tcW w:w="145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287A61" w:rsidRDefault="004258CE" w:rsidP="004258CE">
            <w:pPr>
              <w:spacing w:line="240" w:lineRule="exact"/>
              <w:rPr>
                <w:rFonts w:ascii="標楷體" w:eastAsia="標楷體" w:hAnsi="標楷體"/>
                <w:b/>
                <w:bCs/>
                <w:sz w:val="22"/>
                <w:szCs w:val="22"/>
              </w:rPr>
            </w:pPr>
            <w:r w:rsidRPr="00287A61">
              <w:rPr>
                <w:rFonts w:ascii="標楷體" w:eastAsia="標楷體" w:hAnsi="標楷體" w:hint="eastAsia"/>
                <w:b/>
                <w:bCs/>
              </w:rPr>
              <w:t>(B)</w:t>
            </w:r>
            <w:r w:rsidRPr="00287A61">
              <w:rPr>
                <w:rFonts w:ascii="標楷體" w:eastAsia="標楷體" w:hAnsi="標楷體" w:hint="eastAsia"/>
                <w:b/>
                <w:bCs/>
                <w:sz w:val="22"/>
                <w:szCs w:val="22"/>
              </w:rPr>
              <w:t>每學期應開學分及時數</w:t>
            </w:r>
          </w:p>
          <w:p w:rsidR="004258CE" w:rsidRPr="00287A61" w:rsidRDefault="004258CE" w:rsidP="004258CE">
            <w:pPr>
              <w:spacing w:line="240" w:lineRule="exact"/>
              <w:ind w:leftChars="150" w:left="360"/>
              <w:rPr>
                <w:rFonts w:ascii="標楷體" w:eastAsia="標楷體" w:hAnsi="標楷體"/>
                <w:b/>
                <w:bdr w:val="single" w:sz="4" w:space="0" w:color="auto" w:frame="1"/>
                <w:shd w:val="pct15" w:color="auto" w:fill="FFFFFF"/>
              </w:rPr>
            </w:pPr>
            <w:r w:rsidRPr="00287A61">
              <w:rPr>
                <w:rFonts w:ascii="標楷體" w:eastAsia="標楷體" w:hAnsi="標楷體" w:hint="eastAsia"/>
                <w:b/>
                <w:bCs/>
                <w:sz w:val="22"/>
                <w:szCs w:val="22"/>
              </w:rPr>
              <w:t>(學系A÷8學期、學院共選A÷2學期、學程A÷4學期、通識A÷4學期、師培學程A÷2學期)</w:t>
            </w:r>
          </w:p>
        </w:tc>
        <w:tc>
          <w:tcPr>
            <w:tcW w:w="1306" w:type="pct"/>
            <w:tcBorders>
              <w:top w:val="single" w:sz="4" w:space="0" w:color="auto"/>
              <w:left w:val="single" w:sz="4" w:space="0" w:color="auto"/>
              <w:bottom w:val="single" w:sz="4" w:space="0" w:color="auto"/>
              <w:right w:val="single" w:sz="4" w:space="0" w:color="auto"/>
            </w:tcBorders>
            <w:vAlign w:val="center"/>
          </w:tcPr>
          <w:p w:rsidR="004258CE" w:rsidRPr="00287A61" w:rsidRDefault="004258CE" w:rsidP="004258CE">
            <w:pPr>
              <w:adjustRightInd w:val="0"/>
              <w:snapToGrid w:val="0"/>
              <w:jc w:val="center"/>
              <w:rPr>
                <w:rFonts w:ascii="標楷體" w:eastAsia="標楷體" w:hAnsi="標楷體"/>
                <w:b/>
                <w:sz w:val="28"/>
                <w:szCs w:val="28"/>
              </w:rPr>
            </w:pPr>
            <w:r w:rsidRPr="00287A61">
              <w:rPr>
                <w:rFonts w:ascii="標楷體" w:eastAsia="標楷體" w:hAnsi="標楷體" w:hint="eastAsia"/>
                <w:b/>
                <w:sz w:val="28"/>
                <w:szCs w:val="28"/>
              </w:rPr>
              <w:t>3.5</w:t>
            </w:r>
          </w:p>
          <w:p w:rsidR="004258CE" w:rsidRPr="00287A61" w:rsidRDefault="004258CE" w:rsidP="004258CE">
            <w:pPr>
              <w:adjustRightInd w:val="0"/>
              <w:snapToGrid w:val="0"/>
              <w:jc w:val="center"/>
              <w:rPr>
                <w:rFonts w:ascii="標楷體" w:eastAsia="標楷體" w:hAnsi="標楷體"/>
                <w:b/>
                <w:sz w:val="28"/>
                <w:szCs w:val="28"/>
              </w:rPr>
            </w:pPr>
            <w:r w:rsidRPr="00287A61">
              <w:rPr>
                <w:rFonts w:ascii="標楷體" w:eastAsia="標楷體" w:hAnsi="標楷體" w:hint="eastAsia"/>
                <w:b/>
                <w:sz w:val="20"/>
                <w:szCs w:val="20"/>
              </w:rPr>
              <w:t>(A÷2學期)</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287A61" w:rsidRDefault="004258CE" w:rsidP="004258CE">
            <w:pPr>
              <w:adjustRightInd w:val="0"/>
              <w:snapToGrid w:val="0"/>
              <w:jc w:val="center"/>
              <w:rPr>
                <w:rFonts w:ascii="標楷體" w:eastAsia="標楷體" w:hAnsi="標楷體"/>
                <w:b/>
                <w:sz w:val="28"/>
                <w:szCs w:val="28"/>
              </w:rPr>
            </w:pPr>
            <w:r w:rsidRPr="00287A61">
              <w:rPr>
                <w:rFonts w:ascii="標楷體" w:eastAsia="標楷體" w:hAnsi="標楷體" w:hint="eastAsia"/>
                <w:b/>
                <w:sz w:val="28"/>
                <w:szCs w:val="28"/>
              </w:rPr>
              <w:t>3</w:t>
            </w:r>
          </w:p>
          <w:p w:rsidR="004258CE" w:rsidRPr="00287A61" w:rsidRDefault="004258CE" w:rsidP="004258CE">
            <w:pPr>
              <w:adjustRightInd w:val="0"/>
              <w:snapToGrid w:val="0"/>
              <w:spacing w:line="240" w:lineRule="exact"/>
              <w:jc w:val="center"/>
              <w:rPr>
                <w:rFonts w:ascii="標楷體" w:eastAsia="標楷體" w:hAnsi="標楷體"/>
                <w:b/>
                <w:sz w:val="28"/>
                <w:szCs w:val="28"/>
              </w:rPr>
            </w:pPr>
            <w:r w:rsidRPr="00287A61">
              <w:rPr>
                <w:rFonts w:ascii="標楷體" w:eastAsia="標楷體" w:hAnsi="標楷體" w:hint="eastAsia"/>
                <w:b/>
                <w:sz w:val="20"/>
              </w:rPr>
              <w:t>(A÷4學期)</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502F34" w:rsidRDefault="004258CE" w:rsidP="004258CE">
            <w:pPr>
              <w:adjustRightInd w:val="0"/>
              <w:snapToGrid w:val="0"/>
              <w:spacing w:line="240" w:lineRule="exact"/>
              <w:jc w:val="center"/>
              <w:rPr>
                <w:rFonts w:ascii="標楷體" w:eastAsia="標楷體" w:hAnsi="標楷體"/>
                <w:b/>
                <w:color w:val="000000"/>
                <w:sz w:val="28"/>
                <w:szCs w:val="28"/>
              </w:rPr>
            </w:pPr>
          </w:p>
        </w:tc>
      </w:tr>
      <w:tr w:rsidR="004258CE" w:rsidTr="004258CE">
        <w:trPr>
          <w:cantSplit/>
          <w:trHeight w:val="20"/>
        </w:trPr>
        <w:tc>
          <w:tcPr>
            <w:tcW w:w="145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rPr>
                <w:rFonts w:ascii="標楷體" w:eastAsia="標楷體" w:hAnsi="標楷體"/>
                <w:b/>
                <w:bCs/>
              </w:rPr>
            </w:pPr>
            <w:r w:rsidRPr="009B2904">
              <w:rPr>
                <w:rFonts w:ascii="標楷體" w:eastAsia="標楷體" w:hAnsi="標楷體" w:hint="eastAsia"/>
                <w:b/>
                <w:bCs/>
              </w:rPr>
              <w:t>(C) 選修彈性</w:t>
            </w:r>
          </w:p>
        </w:tc>
        <w:tc>
          <w:tcPr>
            <w:tcW w:w="130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1</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1.3</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502F34" w:rsidRDefault="004258CE" w:rsidP="004258CE">
            <w:pPr>
              <w:adjustRightInd w:val="0"/>
              <w:snapToGrid w:val="0"/>
              <w:spacing w:line="240" w:lineRule="exact"/>
              <w:jc w:val="center"/>
              <w:rPr>
                <w:rFonts w:ascii="標楷體" w:eastAsia="標楷體" w:hAnsi="標楷體"/>
                <w:b/>
                <w:color w:val="000000"/>
                <w:sz w:val="28"/>
                <w:szCs w:val="28"/>
                <w:shd w:val="pct15" w:color="auto" w:fill="FFFFFF"/>
              </w:rPr>
            </w:pPr>
          </w:p>
        </w:tc>
      </w:tr>
      <w:tr w:rsidR="004258CE" w:rsidTr="004258CE">
        <w:trPr>
          <w:cantSplit/>
          <w:trHeight w:val="20"/>
        </w:trPr>
        <w:tc>
          <w:tcPr>
            <w:tcW w:w="145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spacing w:line="240" w:lineRule="exact"/>
              <w:rPr>
                <w:rFonts w:ascii="標楷體" w:eastAsia="標楷體" w:hAnsi="標楷體"/>
                <w:b/>
                <w:sz w:val="22"/>
                <w:szCs w:val="22"/>
              </w:rPr>
            </w:pPr>
            <w:r w:rsidRPr="009B2904">
              <w:rPr>
                <w:rFonts w:ascii="標楷體" w:eastAsia="標楷體" w:hAnsi="標楷體" w:hint="eastAsia"/>
                <w:b/>
                <w:sz w:val="22"/>
                <w:szCs w:val="22"/>
              </w:rPr>
              <w:t>(D) 學期開課鐘點數上限 小計</w:t>
            </w:r>
          </w:p>
          <w:p w:rsidR="004258CE" w:rsidRPr="009B2904" w:rsidRDefault="004258CE" w:rsidP="004258CE">
            <w:pPr>
              <w:spacing w:line="240" w:lineRule="exact"/>
              <w:rPr>
                <w:rFonts w:ascii="標楷體" w:eastAsia="標楷體" w:hAnsi="標楷體"/>
                <w:b/>
                <w:bdr w:val="single" w:sz="4" w:space="0" w:color="auto" w:frame="1"/>
              </w:rPr>
            </w:pPr>
            <w:r w:rsidRPr="009B2904">
              <w:rPr>
                <w:rFonts w:ascii="標楷體" w:eastAsia="標楷體" w:hAnsi="標楷體" w:hint="eastAsia"/>
                <w:b/>
                <w:sz w:val="22"/>
                <w:szCs w:val="22"/>
              </w:rPr>
              <w:t xml:space="preserve">  ( B × C ×當學年度以單班計)</w:t>
            </w:r>
            <w:r w:rsidRPr="009B2904">
              <w:rPr>
                <w:rFonts w:ascii="標楷體" w:eastAsia="標楷體" w:hAnsi="標楷體" w:hint="eastAsia"/>
                <w:b/>
              </w:rPr>
              <w:t xml:space="preserve">  </w:t>
            </w:r>
          </w:p>
        </w:tc>
        <w:tc>
          <w:tcPr>
            <w:tcW w:w="130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21</w:t>
            </w:r>
          </w:p>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0"/>
              </w:rPr>
              <w:t>(6系6班)</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7.8</w:t>
            </w:r>
          </w:p>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0"/>
              </w:rPr>
              <w:t>(2班)</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502F34" w:rsidRDefault="004258CE" w:rsidP="004258CE">
            <w:pPr>
              <w:adjustRightInd w:val="0"/>
              <w:snapToGrid w:val="0"/>
              <w:spacing w:line="240" w:lineRule="exact"/>
              <w:jc w:val="center"/>
              <w:rPr>
                <w:rFonts w:ascii="標楷體" w:eastAsia="標楷體" w:hAnsi="標楷體"/>
                <w:b/>
                <w:color w:val="000000"/>
                <w:sz w:val="28"/>
                <w:szCs w:val="28"/>
              </w:rPr>
            </w:pPr>
          </w:p>
        </w:tc>
      </w:tr>
      <w:tr w:rsidR="004258CE" w:rsidTr="004258CE">
        <w:trPr>
          <w:cantSplit/>
          <w:trHeight w:val="500"/>
        </w:trPr>
        <w:tc>
          <w:tcPr>
            <w:tcW w:w="145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spacing w:line="240" w:lineRule="exact"/>
              <w:rPr>
                <w:rFonts w:ascii="標楷體" w:eastAsia="標楷體" w:hAnsi="標楷體"/>
                <w:b/>
                <w:bdr w:val="single" w:sz="4" w:space="0" w:color="auto" w:frame="1"/>
              </w:rPr>
            </w:pPr>
            <w:r w:rsidRPr="009B2904">
              <w:rPr>
                <w:rFonts w:ascii="標楷體" w:eastAsia="標楷體" w:hAnsi="標楷體" w:hint="eastAsia"/>
                <w:b/>
                <w:sz w:val="22"/>
                <w:szCs w:val="22"/>
              </w:rPr>
              <w:t>(E) 必修超過1學分/1小時(學分學時不對等之必修課多出來之學時總計</w:t>
            </w:r>
            <w:r w:rsidRPr="009B2904">
              <w:rPr>
                <w:rFonts w:ascii="標楷體" w:eastAsia="標楷體" w:hAnsi="標楷體" w:hint="eastAsia"/>
                <w:b/>
                <w:sz w:val="20"/>
              </w:rPr>
              <w:t>÷</w:t>
            </w:r>
            <w:r w:rsidRPr="009B2904">
              <w:rPr>
                <w:rFonts w:ascii="標楷體" w:eastAsia="標楷體" w:hAnsi="標楷體" w:hint="eastAsia"/>
                <w:b/>
                <w:sz w:val="22"/>
                <w:szCs w:val="22"/>
              </w:rPr>
              <w:t xml:space="preserve">學期平均鐘點( D＋E ) </w:t>
            </w:r>
          </w:p>
        </w:tc>
        <w:tc>
          <w:tcPr>
            <w:tcW w:w="130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0</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0</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p>
        </w:tc>
      </w:tr>
      <w:tr w:rsidR="004258CE" w:rsidTr="004258CE">
        <w:trPr>
          <w:cantSplit/>
          <w:trHeight w:val="20"/>
        </w:trPr>
        <w:tc>
          <w:tcPr>
            <w:tcW w:w="145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spacing w:line="240" w:lineRule="exact"/>
              <w:rPr>
                <w:rFonts w:ascii="標楷體" w:eastAsia="標楷體" w:hAnsi="標楷體"/>
                <w:b/>
                <w:sz w:val="22"/>
                <w:szCs w:val="22"/>
              </w:rPr>
            </w:pPr>
            <w:r w:rsidRPr="009B2904">
              <w:rPr>
                <w:rFonts w:ascii="標楷體" w:eastAsia="標楷體" w:hAnsi="標楷體" w:hint="eastAsia"/>
                <w:b/>
                <w:bCs/>
              </w:rPr>
              <w:t>(F)</w:t>
            </w:r>
            <w:r w:rsidRPr="009B2904">
              <w:rPr>
                <w:rFonts w:ascii="標楷體" w:eastAsia="標楷體" w:hAnsi="標楷體" w:hint="eastAsia"/>
                <w:b/>
                <w:sz w:val="22"/>
                <w:szCs w:val="22"/>
              </w:rPr>
              <w:t>選修學分數(院跨領域課程)</w:t>
            </w:r>
          </w:p>
        </w:tc>
        <w:tc>
          <w:tcPr>
            <w:tcW w:w="130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9</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0</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502F34" w:rsidRDefault="004258CE" w:rsidP="004258CE">
            <w:pPr>
              <w:adjustRightInd w:val="0"/>
              <w:snapToGrid w:val="0"/>
              <w:spacing w:line="240" w:lineRule="exact"/>
              <w:jc w:val="center"/>
              <w:rPr>
                <w:rFonts w:ascii="標楷體" w:eastAsia="標楷體" w:hAnsi="標楷體"/>
                <w:b/>
                <w:color w:val="000000"/>
                <w:sz w:val="28"/>
                <w:szCs w:val="28"/>
              </w:rPr>
            </w:pPr>
          </w:p>
        </w:tc>
      </w:tr>
      <w:tr w:rsidR="004258CE" w:rsidTr="004258CE">
        <w:trPr>
          <w:cantSplit/>
          <w:trHeight w:val="20"/>
        </w:trPr>
        <w:tc>
          <w:tcPr>
            <w:tcW w:w="145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spacing w:line="240" w:lineRule="exact"/>
              <w:rPr>
                <w:rFonts w:ascii="標楷體" w:eastAsia="標楷體" w:hAnsi="標楷體"/>
                <w:b/>
                <w:bCs/>
              </w:rPr>
            </w:pPr>
            <w:r w:rsidRPr="009B2904">
              <w:rPr>
                <w:rFonts w:ascii="標楷體" w:eastAsia="標楷體" w:hAnsi="標楷體" w:hint="eastAsia"/>
                <w:b/>
                <w:sz w:val="22"/>
                <w:szCs w:val="22"/>
              </w:rPr>
              <w:t>(G)學期選修課鐘點數小計</w:t>
            </w:r>
            <w:r w:rsidRPr="009B2904">
              <w:rPr>
                <w:rFonts w:ascii="標楷體" w:eastAsia="標楷體" w:hAnsi="標楷體" w:hint="eastAsia"/>
                <w:b/>
                <w:bCs/>
              </w:rPr>
              <w:t xml:space="preserve"> (</w:t>
            </w:r>
            <w:r w:rsidRPr="009B2904">
              <w:rPr>
                <w:rFonts w:ascii="標楷體" w:eastAsia="標楷體" w:hAnsi="標楷體" w:hint="eastAsia"/>
                <w:b/>
                <w:bCs/>
                <w:sz w:val="22"/>
                <w:szCs w:val="22"/>
              </w:rPr>
              <w:t>F÷ 2學期</w:t>
            </w:r>
            <w:r w:rsidRPr="009B2904">
              <w:rPr>
                <w:rFonts w:ascii="標楷體" w:eastAsia="標楷體" w:hAnsi="標楷體" w:hint="eastAsia"/>
                <w:b/>
                <w:sz w:val="22"/>
                <w:szCs w:val="22"/>
              </w:rPr>
              <w:t>)</w:t>
            </w:r>
          </w:p>
        </w:tc>
        <w:tc>
          <w:tcPr>
            <w:tcW w:w="130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4.5</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0</w:t>
            </w:r>
          </w:p>
        </w:tc>
        <w:tc>
          <w:tcPr>
            <w:tcW w:w="1120" w:type="pct"/>
            <w:tcBorders>
              <w:top w:val="single" w:sz="4" w:space="0" w:color="auto"/>
              <w:left w:val="single" w:sz="4" w:space="0" w:color="auto"/>
              <w:bottom w:val="single" w:sz="4" w:space="0" w:color="auto"/>
              <w:right w:val="single" w:sz="4" w:space="0" w:color="auto"/>
            </w:tcBorders>
            <w:vAlign w:val="center"/>
          </w:tcPr>
          <w:p w:rsidR="004258CE" w:rsidRPr="00502F34" w:rsidRDefault="004258CE" w:rsidP="004258CE">
            <w:pPr>
              <w:adjustRightInd w:val="0"/>
              <w:snapToGrid w:val="0"/>
              <w:spacing w:line="240" w:lineRule="exact"/>
              <w:jc w:val="center"/>
              <w:rPr>
                <w:rFonts w:ascii="標楷體" w:eastAsia="標楷體" w:hAnsi="標楷體"/>
                <w:b/>
                <w:color w:val="000000"/>
                <w:sz w:val="28"/>
                <w:szCs w:val="28"/>
              </w:rPr>
            </w:pPr>
          </w:p>
        </w:tc>
      </w:tr>
      <w:tr w:rsidR="004258CE" w:rsidTr="004258CE">
        <w:trPr>
          <w:cantSplit/>
          <w:trHeight w:val="20"/>
        </w:trPr>
        <w:tc>
          <w:tcPr>
            <w:tcW w:w="1453"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rPr>
                <w:rFonts w:ascii="標楷體" w:eastAsia="標楷體" w:hAnsi="標楷體"/>
                <w:b/>
                <w:sz w:val="22"/>
                <w:szCs w:val="22"/>
              </w:rPr>
            </w:pPr>
            <w:r w:rsidRPr="009B2904">
              <w:rPr>
                <w:rFonts w:ascii="標楷體" w:eastAsia="標楷體" w:hAnsi="標楷體" w:hint="eastAsia"/>
                <w:b/>
                <w:sz w:val="22"/>
                <w:szCs w:val="22"/>
              </w:rPr>
              <w:t>合計</w:t>
            </w:r>
            <w:r w:rsidRPr="009B2904">
              <w:rPr>
                <w:rFonts w:ascii="標楷體" w:eastAsia="標楷體" w:hAnsi="標楷體" w:hint="eastAsia"/>
                <w:b/>
              </w:rPr>
              <w:t>（D＋E＋G、尾數無條件進位）</w:t>
            </w:r>
          </w:p>
        </w:tc>
        <w:tc>
          <w:tcPr>
            <w:tcW w:w="1306"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26</w:t>
            </w:r>
          </w:p>
        </w:tc>
        <w:tc>
          <w:tcPr>
            <w:tcW w:w="1120"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8</w:t>
            </w:r>
          </w:p>
        </w:tc>
        <w:tc>
          <w:tcPr>
            <w:tcW w:w="1120" w:type="pct"/>
            <w:tcBorders>
              <w:top w:val="single" w:sz="4" w:space="0" w:color="auto"/>
              <w:left w:val="single" w:sz="4" w:space="0" w:color="auto"/>
              <w:bottom w:val="thinThickSmallGap" w:sz="24" w:space="0" w:color="auto"/>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bdr w:val="single" w:sz="4" w:space="0" w:color="auto" w:frame="1"/>
                <w:shd w:val="pct15" w:color="auto" w:fill="FFFFFF"/>
              </w:rPr>
            </w:pPr>
          </w:p>
        </w:tc>
      </w:tr>
      <w:tr w:rsidR="004258CE" w:rsidTr="004258CE">
        <w:trPr>
          <w:cantSplit/>
          <w:trHeight w:val="573"/>
        </w:trPr>
        <w:tc>
          <w:tcPr>
            <w:tcW w:w="1453" w:type="pct"/>
            <w:tcBorders>
              <w:top w:val="thinThickSmallGap" w:sz="2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jc w:val="center"/>
              <w:rPr>
                <w:rFonts w:ascii="標楷體" w:eastAsia="標楷體" w:hAnsi="標楷體"/>
                <w:b/>
                <w:sz w:val="26"/>
                <w:szCs w:val="26"/>
                <w:bdr w:val="single" w:sz="4" w:space="0" w:color="auto" w:frame="1"/>
              </w:rPr>
            </w:pPr>
            <w:r w:rsidRPr="009B2904">
              <w:rPr>
                <w:rFonts w:ascii="標楷體" w:eastAsia="標楷體" w:hAnsi="標楷體" w:hint="eastAsia"/>
                <w:b/>
                <w:sz w:val="26"/>
                <w:szCs w:val="26"/>
                <w:bdr w:val="single" w:sz="4" w:space="0" w:color="auto" w:frame="1"/>
              </w:rPr>
              <w:t>106核定量</w:t>
            </w:r>
          </w:p>
        </w:tc>
        <w:tc>
          <w:tcPr>
            <w:tcW w:w="1306" w:type="pct"/>
            <w:tcBorders>
              <w:top w:val="thinThickSmallGap" w:sz="2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26</w:t>
            </w:r>
          </w:p>
        </w:tc>
        <w:tc>
          <w:tcPr>
            <w:tcW w:w="1120" w:type="pct"/>
            <w:tcBorders>
              <w:top w:val="thinThickSmallGap" w:sz="2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8</w:t>
            </w:r>
          </w:p>
        </w:tc>
        <w:tc>
          <w:tcPr>
            <w:tcW w:w="1120" w:type="pct"/>
            <w:tcBorders>
              <w:top w:val="thinThickSmallGap" w:sz="24" w:space="0" w:color="auto"/>
              <w:left w:val="single" w:sz="4" w:space="0" w:color="auto"/>
              <w:bottom w:val="thinThickSmallGap" w:sz="24" w:space="0" w:color="auto"/>
              <w:right w:val="single" w:sz="4" w:space="0" w:color="auto"/>
            </w:tcBorders>
            <w:vAlign w:val="center"/>
          </w:tcPr>
          <w:p w:rsidR="004258CE" w:rsidRPr="00DC6FE9" w:rsidRDefault="004258CE" w:rsidP="004258CE">
            <w:pPr>
              <w:adjustRightInd w:val="0"/>
              <w:snapToGrid w:val="0"/>
              <w:jc w:val="center"/>
              <w:rPr>
                <w:rFonts w:ascii="標楷體" w:eastAsia="標楷體" w:hAnsi="標楷體"/>
                <w:b/>
                <w:color w:val="FF0000"/>
                <w:sz w:val="28"/>
                <w:szCs w:val="28"/>
                <w:bdr w:val="single" w:sz="4" w:space="0" w:color="auto" w:frame="1"/>
                <w:shd w:val="pct15" w:color="auto" w:fill="FFFFFF"/>
              </w:rPr>
            </w:pPr>
          </w:p>
        </w:tc>
      </w:tr>
      <w:tr w:rsidR="004258CE" w:rsidRPr="006B5765" w:rsidTr="004258CE">
        <w:trPr>
          <w:cantSplit/>
          <w:trHeight w:val="889"/>
        </w:trPr>
        <w:tc>
          <w:tcPr>
            <w:tcW w:w="5000" w:type="pct"/>
            <w:gridSpan w:val="4"/>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Default="004258CE" w:rsidP="004258CE">
            <w:pPr>
              <w:adjustRightInd w:val="0"/>
              <w:snapToGrid w:val="0"/>
              <w:spacing w:line="240" w:lineRule="exact"/>
              <w:rPr>
                <w:rFonts w:ascii="標楷體" w:eastAsia="標楷體" w:hAnsi="標楷體"/>
                <w:b/>
                <w:bCs/>
                <w:color w:val="000000"/>
                <w:sz w:val="22"/>
              </w:rPr>
            </w:pPr>
            <w:r>
              <w:rPr>
                <w:rFonts w:ascii="標楷體" w:eastAsia="標楷體" w:hAnsi="標楷體" w:hint="eastAsia"/>
                <w:b/>
                <w:bCs/>
                <w:color w:val="000000"/>
                <w:sz w:val="22"/>
                <w:szCs w:val="22"/>
              </w:rPr>
              <w:t>備註：</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1.專門課程學分及時數(含自由選修)計算基準，將由系統將參數帶入後自動產出。</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A:各系畢業學分減去通識教育學分(未減去院共選6學分)，所以各系已多列6學分。</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B:每學期應開學分及時數:學系</w:t>
            </w:r>
            <w:r w:rsidRPr="006274A1">
              <w:rPr>
                <w:rFonts w:ascii="標楷體" w:eastAsia="標楷體" w:hAnsi="標楷體" w:hint="eastAsia"/>
                <w:b/>
                <w:bCs/>
                <w:color w:val="000000"/>
                <w:sz w:val="22"/>
                <w:szCs w:val="22"/>
              </w:rPr>
              <w:t>A÷8學期</w:t>
            </w:r>
            <w:r>
              <w:rPr>
                <w:rFonts w:ascii="標楷體" w:eastAsia="標楷體" w:hAnsi="標楷體" w:hint="eastAsia"/>
                <w:b/>
                <w:bCs/>
                <w:color w:val="000000"/>
                <w:sz w:val="22"/>
                <w:szCs w:val="22"/>
              </w:rPr>
              <w:t>、</w:t>
            </w:r>
            <w:r w:rsidRPr="006274A1">
              <w:rPr>
                <w:rFonts w:ascii="標楷體" w:eastAsia="標楷體" w:hAnsi="標楷體" w:hint="eastAsia"/>
                <w:b/>
                <w:bCs/>
                <w:color w:val="000000"/>
                <w:sz w:val="22"/>
                <w:szCs w:val="22"/>
              </w:rPr>
              <w:t>學院共選</w:t>
            </w:r>
            <w:r>
              <w:rPr>
                <w:rFonts w:ascii="標楷體" w:eastAsia="標楷體" w:hAnsi="標楷體" w:hint="eastAsia"/>
                <w:b/>
                <w:bCs/>
                <w:color w:val="000000"/>
                <w:sz w:val="22"/>
                <w:szCs w:val="22"/>
              </w:rPr>
              <w:t>A÷2學期、</w:t>
            </w:r>
            <w:r w:rsidRPr="006274A1">
              <w:rPr>
                <w:rFonts w:ascii="標楷體" w:eastAsia="標楷體" w:hAnsi="標楷體" w:hint="eastAsia"/>
                <w:b/>
                <w:bCs/>
                <w:color w:val="000000"/>
                <w:sz w:val="22"/>
                <w:szCs w:val="22"/>
              </w:rPr>
              <w:t>小教專業</w:t>
            </w:r>
            <w:r>
              <w:rPr>
                <w:rFonts w:ascii="標楷體" w:eastAsia="標楷體" w:hAnsi="標楷體" w:hint="eastAsia"/>
                <w:b/>
                <w:bCs/>
                <w:color w:val="000000"/>
                <w:sz w:val="22"/>
                <w:szCs w:val="22"/>
              </w:rPr>
              <w:t>教育</w:t>
            </w:r>
            <w:r w:rsidRPr="006274A1">
              <w:rPr>
                <w:rFonts w:ascii="標楷體" w:eastAsia="標楷體" w:hAnsi="標楷體" w:hint="eastAsia"/>
                <w:b/>
                <w:bCs/>
                <w:color w:val="000000"/>
                <w:sz w:val="22"/>
                <w:szCs w:val="22"/>
              </w:rPr>
              <w:t>課程</w:t>
            </w:r>
            <w:r>
              <w:rPr>
                <w:rFonts w:ascii="標楷體" w:eastAsia="標楷體" w:hAnsi="標楷體" w:hint="eastAsia"/>
                <w:b/>
                <w:bCs/>
                <w:color w:val="000000"/>
                <w:sz w:val="22"/>
                <w:szCs w:val="22"/>
              </w:rPr>
              <w:t>A÷8學期、學程</w:t>
            </w:r>
            <w:r w:rsidRPr="006274A1">
              <w:rPr>
                <w:rFonts w:ascii="標楷體" w:eastAsia="標楷體" w:hAnsi="標楷體" w:hint="eastAsia"/>
                <w:b/>
                <w:bCs/>
                <w:color w:val="000000"/>
                <w:sz w:val="22"/>
                <w:szCs w:val="22"/>
              </w:rPr>
              <w:t>A÷4學期、通識A÷4學期、</w:t>
            </w:r>
            <w:r>
              <w:rPr>
                <w:rFonts w:ascii="標楷體" w:eastAsia="標楷體" w:hAnsi="標楷體" w:hint="eastAsia"/>
                <w:b/>
                <w:bCs/>
                <w:color w:val="000000"/>
                <w:sz w:val="22"/>
                <w:szCs w:val="22"/>
              </w:rPr>
              <w:t>師培學程A÷2學期。</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rPr>
            </w:pPr>
            <w:r w:rsidRPr="00E97873">
              <w:rPr>
                <w:rFonts w:ascii="標楷體" w:eastAsia="標楷體" w:hAnsi="標楷體" w:hint="eastAsia"/>
                <w:b/>
                <w:bCs/>
                <w:color w:val="000000"/>
                <w:sz w:val="22"/>
                <w:szCs w:val="22"/>
              </w:rPr>
              <w:t>C:選修課程彈性:一般科系乘以1.3倍，藝能</w:t>
            </w:r>
            <w:r>
              <w:rPr>
                <w:rFonts w:ascii="標楷體" w:eastAsia="標楷體" w:hAnsi="標楷體" w:hint="eastAsia"/>
                <w:b/>
                <w:bCs/>
                <w:color w:val="000000"/>
                <w:sz w:val="22"/>
                <w:szCs w:val="22"/>
              </w:rPr>
              <w:t>類</w:t>
            </w:r>
            <w:r w:rsidRPr="00E97873">
              <w:rPr>
                <w:rFonts w:ascii="標楷體" w:eastAsia="標楷體" w:hAnsi="標楷體" w:hint="eastAsia"/>
                <w:b/>
                <w:bCs/>
                <w:color w:val="000000"/>
                <w:sz w:val="22"/>
                <w:szCs w:val="22"/>
              </w:rPr>
              <w:t>系乘以1.4倍</w:t>
            </w:r>
            <w:r w:rsidRPr="00E97873">
              <w:rPr>
                <w:rFonts w:ascii="標楷體" w:eastAsia="標楷體" w:hAnsi="標楷體" w:hint="eastAsia"/>
                <w:b/>
                <w:bCs/>
                <w:color w:val="000000"/>
              </w:rPr>
              <w:t>。</w:t>
            </w:r>
            <w:r>
              <w:rPr>
                <w:rFonts w:ascii="標楷體" w:eastAsia="標楷體" w:hAnsi="標楷體" w:hint="eastAsia"/>
                <w:b/>
                <w:bCs/>
                <w:color w:val="000000"/>
              </w:rPr>
              <w:t>(不分必選修學分數)</w:t>
            </w:r>
          </w:p>
          <w:p w:rsidR="004258CE" w:rsidRDefault="004258CE" w:rsidP="004258CE">
            <w:pPr>
              <w:adjustRightInd w:val="0"/>
              <w:snapToGrid w:val="0"/>
              <w:spacing w:line="240" w:lineRule="exact"/>
              <w:ind w:left="220" w:hangingChars="100" w:hanging="220"/>
              <w:rPr>
                <w:rFonts w:ascii="標楷體" w:eastAsia="標楷體" w:hAnsi="標楷體"/>
                <w:b/>
                <w:sz w:val="22"/>
              </w:rPr>
            </w:pPr>
            <w:r>
              <w:rPr>
                <w:rFonts w:ascii="標楷體" w:eastAsia="標楷體" w:hAnsi="標楷體" w:hint="eastAsia"/>
                <w:b/>
                <w:bCs/>
                <w:color w:val="000000"/>
                <w:sz w:val="22"/>
                <w:szCs w:val="22"/>
              </w:rPr>
              <w:t xml:space="preserve">  D:當學年度班級數計算原則為學系單系4個年級(班)、通識全校班級數、學院共選為院班級總數</w:t>
            </w:r>
            <w:r>
              <w:rPr>
                <w:rFonts w:ascii="標楷體" w:eastAsia="標楷體" w:hAnsi="標楷體" w:hint="eastAsia"/>
                <w:b/>
                <w:sz w:val="22"/>
                <w:szCs w:val="22"/>
              </w:rPr>
              <w:t>。</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 xml:space="preserve">  E:係指經由教務會議通過之課綱中學分學時不對等(1學分超過1小時)之實驗、實作、實習、術科等</w:t>
            </w:r>
            <w:r w:rsidRPr="00FC79C9">
              <w:rPr>
                <w:rFonts w:ascii="標楷體" w:eastAsia="標楷體" w:hAnsi="標楷體" w:hint="eastAsia"/>
                <w:b/>
                <w:bCs/>
                <w:sz w:val="22"/>
                <w:szCs w:val="22"/>
              </w:rPr>
              <w:t>「必修」課程之鐘點數</w:t>
            </w:r>
            <w:r>
              <w:rPr>
                <w:rFonts w:ascii="標楷體" w:eastAsia="標楷體" w:hAnsi="標楷體" w:hint="eastAsia"/>
                <w:b/>
                <w:bCs/>
                <w:color w:val="000000"/>
                <w:sz w:val="22"/>
                <w:szCs w:val="22"/>
              </w:rPr>
              <w:t>。(學時-學分之總數)</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2.同系所合班開課以一門計算，跨系所共開或碩博班合開或學碩班合開得以班級數比例計算。</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3.表列各學系隨同各學年度系所調整自動修正，未達或超過單班4班系所則按比例計算。</w:t>
            </w:r>
          </w:p>
          <w:p w:rsidR="004258CE" w:rsidRDefault="004258CE" w:rsidP="004258CE">
            <w:pPr>
              <w:adjustRightInd w:val="0"/>
              <w:snapToGrid w:val="0"/>
              <w:spacing w:line="240" w:lineRule="exact"/>
              <w:rPr>
                <w:rFonts w:ascii="標楷體" w:eastAsia="標楷體" w:hAnsi="標楷體"/>
                <w:b/>
                <w:bCs/>
                <w:color w:val="000000"/>
                <w:sz w:val="22"/>
                <w:szCs w:val="22"/>
              </w:rPr>
            </w:pPr>
            <w:r>
              <w:rPr>
                <w:rFonts w:ascii="標楷體" w:eastAsia="標楷體" w:hAnsi="標楷體" w:hint="eastAsia"/>
                <w:b/>
                <w:bCs/>
                <w:color w:val="000000"/>
                <w:sz w:val="22"/>
                <w:szCs w:val="22"/>
              </w:rPr>
              <w:t>4.音樂系開課上限鐘點數計算已扣除第一主修及第二主修（因學生學分費收入＝教師鐘點費支出），故原應修專門100學分數扣除主修必修8學分後為92學分。</w:t>
            </w:r>
          </w:p>
          <w:p w:rsidR="004258CE" w:rsidRPr="003E710C" w:rsidRDefault="004258CE" w:rsidP="004258CE">
            <w:pPr>
              <w:adjustRightInd w:val="0"/>
              <w:snapToGrid w:val="0"/>
              <w:spacing w:line="240" w:lineRule="exact"/>
              <w:rPr>
                <w:rFonts w:ascii="標楷體" w:eastAsia="標楷體" w:hAnsi="標楷體"/>
                <w:b/>
                <w:color w:val="000000"/>
                <w:bdr w:val="single" w:sz="4" w:space="0" w:color="auto" w:frame="1"/>
                <w:shd w:val="pct15" w:color="auto" w:fill="FFFFFF"/>
              </w:rPr>
            </w:pPr>
            <w:r>
              <w:rPr>
                <w:rFonts w:ascii="標楷體" w:eastAsia="標楷體" w:hAnsi="標楷體" w:hint="eastAsia"/>
                <w:b/>
                <w:bCs/>
                <w:color w:val="000000"/>
                <w:sz w:val="22"/>
                <w:szCs w:val="22"/>
              </w:rPr>
              <w:t>5.同學年度可相互流用。</w:t>
            </w:r>
          </w:p>
        </w:tc>
      </w:tr>
    </w:tbl>
    <w:p w:rsidR="004258CE" w:rsidRDefault="004258CE" w:rsidP="004258CE">
      <w:pPr>
        <w:widowControl/>
        <w:rPr>
          <w:rFonts w:ascii="標楷體" w:eastAsia="標楷體" w:hAnsi="標楷體"/>
          <w:b/>
          <w:bCs/>
          <w:color w:val="000000"/>
          <w:sz w:val="16"/>
          <w:szCs w:val="16"/>
        </w:rPr>
      </w:pPr>
    </w:p>
    <w:p w:rsidR="004258CE" w:rsidRDefault="004258CE" w:rsidP="004258CE">
      <w:pPr>
        <w:widowControl/>
        <w:rPr>
          <w:rFonts w:ascii="標楷體" w:eastAsia="標楷體" w:hAnsi="標楷體"/>
          <w:b/>
          <w:bCs/>
          <w:color w:val="000000"/>
          <w:sz w:val="16"/>
          <w:szCs w:val="16"/>
        </w:rPr>
      </w:pPr>
      <w:r>
        <w:rPr>
          <w:rFonts w:ascii="標楷體" w:eastAsia="標楷體" w:hAnsi="標楷體"/>
          <w:b/>
          <w:bCs/>
          <w:color w:val="000000"/>
          <w:sz w:val="16"/>
          <w:szCs w:val="16"/>
        </w:rPr>
        <w:br w:type="page"/>
      </w:r>
    </w:p>
    <w:tbl>
      <w:tblPr>
        <w:tblW w:w="4994" w:type="pct"/>
        <w:tblLayout w:type="fixed"/>
        <w:tblCellMar>
          <w:left w:w="0" w:type="dxa"/>
          <w:right w:w="0" w:type="dxa"/>
        </w:tblCellMar>
        <w:tblLook w:val="04A0" w:firstRow="1" w:lastRow="0" w:firstColumn="1" w:lastColumn="0" w:noHBand="0" w:noVBand="1"/>
      </w:tblPr>
      <w:tblGrid>
        <w:gridCol w:w="2814"/>
        <w:gridCol w:w="1533"/>
        <w:gridCol w:w="996"/>
        <w:gridCol w:w="1627"/>
        <w:gridCol w:w="1445"/>
        <w:gridCol w:w="1807"/>
      </w:tblGrid>
      <w:tr w:rsidR="004258CE" w:rsidRPr="00326D71" w:rsidTr="004258CE">
        <w:trPr>
          <w:trHeight w:val="62"/>
        </w:trPr>
        <w:tc>
          <w:tcPr>
            <w:tcW w:w="5000" w:type="pct"/>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326D71" w:rsidRDefault="004258CE" w:rsidP="004258CE">
            <w:pPr>
              <w:spacing w:line="480" w:lineRule="exact"/>
              <w:jc w:val="center"/>
              <w:rPr>
                <w:rFonts w:ascii="標楷體" w:eastAsia="標楷體" w:hAnsi="標楷體"/>
                <w:b/>
                <w:bCs/>
                <w:sz w:val="28"/>
                <w:szCs w:val="28"/>
              </w:rPr>
            </w:pPr>
            <w:r>
              <w:lastRenderedPageBreak/>
              <w:br w:type="page"/>
            </w:r>
            <w:r>
              <w:rPr>
                <w:rFonts w:ascii="標楷體" w:eastAsia="標楷體" w:hAnsi="標楷體" w:hint="eastAsia"/>
                <w:b/>
                <w:bCs/>
                <w:sz w:val="28"/>
                <w:szCs w:val="28"/>
              </w:rPr>
              <w:t>國立臺東大學開課單位開課鐘點數上限參照表</w:t>
            </w:r>
          </w:p>
        </w:tc>
      </w:tr>
      <w:tr w:rsidR="004258CE" w:rsidTr="004258CE">
        <w:trPr>
          <w:trHeight w:val="400"/>
        </w:trPr>
        <w:tc>
          <w:tcPr>
            <w:tcW w:w="1376" w:type="pct"/>
            <w:vMerge w:val="restart"/>
            <w:tcBorders>
              <w:top w:val="single" w:sz="4" w:space="0" w:color="auto"/>
              <w:left w:val="single" w:sz="4" w:space="0" w:color="auto"/>
              <w:right w:val="single" w:sz="4" w:space="0" w:color="auto"/>
              <w:tl2br w:val="single" w:sz="4" w:space="0" w:color="auto"/>
            </w:tcBorders>
            <w:noWrap/>
            <w:tcMar>
              <w:top w:w="15" w:type="dxa"/>
              <w:left w:w="15" w:type="dxa"/>
              <w:bottom w:w="0" w:type="dxa"/>
              <w:right w:w="15" w:type="dxa"/>
            </w:tcMar>
            <w:vAlign w:val="center"/>
            <w:hideMark/>
          </w:tcPr>
          <w:p w:rsidR="004258CE" w:rsidRDefault="004258CE" w:rsidP="004258CE">
            <w:pPr>
              <w:wordWrap w:val="0"/>
              <w:spacing w:line="240" w:lineRule="exact"/>
              <w:ind w:left="178" w:hangingChars="81" w:hanging="178"/>
              <w:jc w:val="right"/>
              <w:rPr>
                <w:rFonts w:ascii="標楷體" w:eastAsia="標楷體" w:hAnsi="標楷體"/>
                <w:b/>
                <w:sz w:val="22"/>
              </w:rPr>
            </w:pPr>
            <w:r>
              <w:rPr>
                <w:rFonts w:ascii="標楷體" w:eastAsia="標楷體" w:hAnsi="標楷體" w:hint="eastAsia"/>
                <w:b/>
                <w:sz w:val="22"/>
                <w:szCs w:val="22"/>
              </w:rPr>
              <w:t xml:space="preserve">院 系 所  </w:t>
            </w:r>
          </w:p>
          <w:p w:rsidR="004258CE" w:rsidRDefault="004258CE" w:rsidP="004258CE">
            <w:pPr>
              <w:spacing w:line="240" w:lineRule="exact"/>
              <w:rPr>
                <w:rFonts w:ascii="標楷體" w:eastAsia="標楷體" w:hAnsi="標楷體"/>
                <w:b/>
              </w:rPr>
            </w:pPr>
            <w:r>
              <w:rPr>
                <w:rFonts w:ascii="標楷體" w:eastAsia="標楷體" w:hAnsi="標楷體" w:hint="eastAsia"/>
                <w:b/>
                <w:sz w:val="22"/>
                <w:szCs w:val="22"/>
              </w:rPr>
              <w:t xml:space="preserve"> 項  目</w:t>
            </w:r>
          </w:p>
        </w:tc>
        <w:tc>
          <w:tcPr>
            <w:tcW w:w="750" w:type="pct"/>
            <w:vMerge w:val="restart"/>
            <w:tcBorders>
              <w:top w:val="single" w:sz="4" w:space="0" w:color="auto"/>
              <w:left w:val="single" w:sz="4" w:space="0" w:color="auto"/>
              <w:right w:val="single" w:sz="4" w:space="0" w:color="auto"/>
            </w:tcBorders>
            <w:vAlign w:val="center"/>
          </w:tcPr>
          <w:p w:rsidR="004258CE" w:rsidRDefault="004258CE" w:rsidP="004258CE">
            <w:pPr>
              <w:spacing w:line="240" w:lineRule="exact"/>
              <w:jc w:val="center"/>
              <w:rPr>
                <w:rFonts w:ascii="標楷體" w:eastAsia="標楷體" w:hAnsi="標楷體"/>
                <w:b/>
              </w:rPr>
            </w:pPr>
            <w:r>
              <w:rPr>
                <w:rFonts w:ascii="標楷體" w:eastAsia="標楷體" w:hAnsi="標楷體" w:hint="eastAsia"/>
                <w:b/>
              </w:rPr>
              <w:t>理工學院共選</w:t>
            </w:r>
          </w:p>
        </w:tc>
        <w:tc>
          <w:tcPr>
            <w:tcW w:w="487" w:type="pct"/>
            <w:vMerge w:val="restart"/>
            <w:tcBorders>
              <w:top w:val="single" w:sz="4" w:space="0" w:color="auto"/>
              <w:left w:val="single" w:sz="4" w:space="0" w:color="auto"/>
              <w:right w:val="single" w:sz="4" w:space="0" w:color="auto"/>
            </w:tcBorders>
            <w:vAlign w:val="center"/>
          </w:tcPr>
          <w:p w:rsidR="004258CE" w:rsidRDefault="004258CE" w:rsidP="004258CE">
            <w:pPr>
              <w:spacing w:line="240" w:lineRule="exact"/>
              <w:jc w:val="center"/>
              <w:rPr>
                <w:rFonts w:ascii="標楷體" w:eastAsia="標楷體" w:hAnsi="標楷體"/>
                <w:b/>
              </w:rPr>
            </w:pPr>
            <w:r>
              <w:rPr>
                <w:rFonts w:ascii="標楷體" w:eastAsia="標楷體" w:hAnsi="標楷體" w:hint="eastAsia"/>
                <w:b/>
              </w:rPr>
              <w:t>通識中心</w:t>
            </w:r>
          </w:p>
        </w:tc>
        <w:tc>
          <w:tcPr>
            <w:tcW w:w="2387" w:type="pct"/>
            <w:gridSpan w:val="3"/>
            <w:tcBorders>
              <w:top w:val="single" w:sz="4" w:space="0" w:color="auto"/>
              <w:left w:val="single" w:sz="4" w:space="0" w:color="auto"/>
              <w:bottom w:val="single" w:sz="4" w:space="0" w:color="auto"/>
              <w:right w:val="single" w:sz="4" w:space="0" w:color="auto"/>
            </w:tcBorders>
            <w:vAlign w:val="center"/>
          </w:tcPr>
          <w:p w:rsidR="004258CE" w:rsidRDefault="004258CE" w:rsidP="004258CE">
            <w:pPr>
              <w:spacing w:line="240" w:lineRule="exact"/>
              <w:jc w:val="center"/>
              <w:rPr>
                <w:rFonts w:ascii="標楷體" w:eastAsia="標楷體" w:hAnsi="標楷體"/>
                <w:b/>
              </w:rPr>
            </w:pPr>
            <w:r>
              <w:rPr>
                <w:rFonts w:ascii="標楷體" w:eastAsia="標楷體" w:hAnsi="標楷體" w:hint="eastAsia"/>
                <w:b/>
              </w:rPr>
              <w:t>師培中心</w:t>
            </w:r>
          </w:p>
        </w:tc>
      </w:tr>
      <w:tr w:rsidR="004258CE" w:rsidTr="004258CE">
        <w:trPr>
          <w:trHeight w:val="348"/>
        </w:trPr>
        <w:tc>
          <w:tcPr>
            <w:tcW w:w="1376" w:type="pct"/>
            <w:vMerge/>
            <w:tcBorders>
              <w:left w:val="single" w:sz="4" w:space="0" w:color="auto"/>
              <w:bottom w:val="nil"/>
              <w:right w:val="single" w:sz="4" w:space="0" w:color="auto"/>
              <w:tl2br w:val="single" w:sz="4" w:space="0" w:color="auto"/>
            </w:tcBorders>
            <w:noWrap/>
            <w:tcMar>
              <w:top w:w="15" w:type="dxa"/>
              <w:left w:w="15" w:type="dxa"/>
              <w:bottom w:w="0" w:type="dxa"/>
              <w:right w:w="15" w:type="dxa"/>
            </w:tcMar>
            <w:vAlign w:val="center"/>
          </w:tcPr>
          <w:p w:rsidR="004258CE" w:rsidRDefault="004258CE" w:rsidP="004258CE">
            <w:pPr>
              <w:wordWrap w:val="0"/>
              <w:spacing w:line="240" w:lineRule="exact"/>
              <w:ind w:left="178" w:hangingChars="81" w:hanging="178"/>
              <w:jc w:val="right"/>
              <w:rPr>
                <w:rFonts w:ascii="標楷體" w:eastAsia="標楷體" w:hAnsi="標楷體"/>
                <w:b/>
                <w:sz w:val="22"/>
                <w:szCs w:val="22"/>
              </w:rPr>
            </w:pPr>
          </w:p>
        </w:tc>
        <w:tc>
          <w:tcPr>
            <w:tcW w:w="750" w:type="pct"/>
            <w:vMerge/>
            <w:tcBorders>
              <w:left w:val="single" w:sz="4" w:space="0" w:color="auto"/>
              <w:bottom w:val="nil"/>
              <w:right w:val="single" w:sz="4" w:space="0" w:color="auto"/>
            </w:tcBorders>
            <w:vAlign w:val="center"/>
          </w:tcPr>
          <w:p w:rsidR="004258CE" w:rsidRDefault="004258CE" w:rsidP="004258CE">
            <w:pPr>
              <w:spacing w:line="240" w:lineRule="exact"/>
              <w:jc w:val="center"/>
              <w:rPr>
                <w:rFonts w:ascii="標楷體" w:eastAsia="標楷體" w:hAnsi="標楷體"/>
                <w:b/>
              </w:rPr>
            </w:pPr>
          </w:p>
        </w:tc>
        <w:tc>
          <w:tcPr>
            <w:tcW w:w="487" w:type="pct"/>
            <w:vMerge/>
            <w:tcBorders>
              <w:left w:val="single" w:sz="4" w:space="0" w:color="auto"/>
              <w:bottom w:val="nil"/>
              <w:right w:val="single" w:sz="4" w:space="0" w:color="auto"/>
            </w:tcBorders>
            <w:vAlign w:val="center"/>
          </w:tcPr>
          <w:p w:rsidR="004258CE" w:rsidRDefault="004258CE" w:rsidP="004258CE">
            <w:pPr>
              <w:spacing w:line="240" w:lineRule="exact"/>
              <w:jc w:val="center"/>
              <w:rPr>
                <w:rFonts w:ascii="標楷體" w:eastAsia="標楷體" w:hAnsi="標楷體"/>
                <w:b/>
              </w:rPr>
            </w:pPr>
          </w:p>
        </w:tc>
        <w:tc>
          <w:tcPr>
            <w:tcW w:w="796" w:type="pct"/>
            <w:tcBorders>
              <w:top w:val="single" w:sz="4" w:space="0" w:color="auto"/>
              <w:left w:val="single" w:sz="4" w:space="0" w:color="auto"/>
              <w:bottom w:val="nil"/>
              <w:right w:val="single" w:sz="4" w:space="0" w:color="auto"/>
            </w:tcBorders>
            <w:vAlign w:val="center"/>
          </w:tcPr>
          <w:p w:rsidR="004258CE" w:rsidRPr="008171B8" w:rsidRDefault="004258CE" w:rsidP="004258CE">
            <w:pPr>
              <w:ind w:left="120"/>
              <w:jc w:val="center"/>
              <w:rPr>
                <w:rFonts w:ascii="標楷體" w:eastAsia="標楷體" w:hAnsi="標楷體"/>
                <w:b/>
              </w:rPr>
            </w:pPr>
            <w:r w:rsidRPr="0063693F">
              <w:rPr>
                <w:rFonts w:ascii="標楷體" w:eastAsia="標楷體" w:hAnsi="標楷體" w:hint="eastAsia"/>
                <w:b/>
                <w:szCs w:val="22"/>
              </w:rPr>
              <w:t>小學教育學程</w:t>
            </w:r>
          </w:p>
        </w:tc>
        <w:tc>
          <w:tcPr>
            <w:tcW w:w="707" w:type="pct"/>
            <w:tcBorders>
              <w:top w:val="single" w:sz="4" w:space="0" w:color="auto"/>
              <w:left w:val="single" w:sz="4" w:space="0" w:color="auto"/>
              <w:bottom w:val="nil"/>
              <w:right w:val="single" w:sz="4" w:space="0" w:color="auto"/>
            </w:tcBorders>
            <w:vAlign w:val="center"/>
          </w:tcPr>
          <w:p w:rsidR="004258CE" w:rsidRPr="008171B8" w:rsidRDefault="004258CE" w:rsidP="004258CE">
            <w:pPr>
              <w:jc w:val="center"/>
              <w:rPr>
                <w:rFonts w:ascii="標楷體" w:eastAsia="標楷體" w:hAnsi="標楷體"/>
                <w:b/>
                <w:szCs w:val="22"/>
              </w:rPr>
            </w:pPr>
            <w:r w:rsidRPr="0063693F">
              <w:rPr>
                <w:rFonts w:ascii="標楷體" w:eastAsia="標楷體" w:hAnsi="標楷體" w:hint="eastAsia"/>
                <w:b/>
                <w:szCs w:val="22"/>
              </w:rPr>
              <w:t>特殊教育學程</w:t>
            </w:r>
          </w:p>
        </w:tc>
        <w:tc>
          <w:tcPr>
            <w:tcW w:w="884" w:type="pct"/>
            <w:tcBorders>
              <w:top w:val="single" w:sz="4" w:space="0" w:color="auto"/>
              <w:left w:val="single" w:sz="4" w:space="0" w:color="auto"/>
              <w:bottom w:val="nil"/>
              <w:right w:val="single" w:sz="4" w:space="0" w:color="auto"/>
            </w:tcBorders>
            <w:vAlign w:val="center"/>
          </w:tcPr>
          <w:p w:rsidR="004258CE" w:rsidRDefault="004258CE" w:rsidP="004258CE">
            <w:pPr>
              <w:jc w:val="center"/>
              <w:rPr>
                <w:rFonts w:ascii="標楷體" w:eastAsia="標楷體" w:hAnsi="標楷體"/>
              </w:rPr>
            </w:pPr>
          </w:p>
        </w:tc>
      </w:tr>
      <w:tr w:rsidR="004258CE" w:rsidTr="004258CE">
        <w:trPr>
          <w:trHeight w:val="501"/>
        </w:trPr>
        <w:tc>
          <w:tcPr>
            <w:tcW w:w="1376" w:type="pct"/>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CD54E7" w:rsidRDefault="004258CE" w:rsidP="004258CE">
            <w:pPr>
              <w:adjustRightInd w:val="0"/>
              <w:snapToGrid w:val="0"/>
              <w:spacing w:line="240" w:lineRule="exact"/>
              <w:rPr>
                <w:rFonts w:ascii="標楷體" w:eastAsia="標楷體" w:hAnsi="標楷體"/>
              </w:rPr>
            </w:pPr>
            <w:r w:rsidRPr="00CD54E7">
              <w:rPr>
                <w:rFonts w:ascii="標楷體" w:eastAsia="標楷體" w:hAnsi="標楷體" w:hint="eastAsia"/>
                <w:b/>
                <w:bCs/>
                <w:sz w:val="22"/>
                <w:szCs w:val="22"/>
              </w:rPr>
              <w:t>(A)開課單位課程學分數(以1學分/1小時計算)</w:t>
            </w:r>
          </w:p>
        </w:tc>
        <w:tc>
          <w:tcPr>
            <w:tcW w:w="750" w:type="pct"/>
            <w:tcBorders>
              <w:top w:val="thinThickSmallGap" w:sz="24" w:space="0" w:color="auto"/>
              <w:left w:val="single" w:sz="4" w:space="0" w:color="auto"/>
              <w:bottom w:val="nil"/>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6-11</w:t>
            </w:r>
          </w:p>
        </w:tc>
        <w:tc>
          <w:tcPr>
            <w:tcW w:w="487" w:type="pct"/>
            <w:tcBorders>
              <w:top w:val="thinThickSmallGap" w:sz="24" w:space="0" w:color="auto"/>
              <w:left w:val="single" w:sz="4" w:space="0" w:color="auto"/>
              <w:bottom w:val="nil"/>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28</w:t>
            </w:r>
          </w:p>
        </w:tc>
        <w:tc>
          <w:tcPr>
            <w:tcW w:w="796" w:type="pct"/>
            <w:tcBorders>
              <w:top w:val="thinThickSmallGap" w:sz="24" w:space="0" w:color="auto"/>
              <w:left w:val="single" w:sz="4" w:space="0" w:color="auto"/>
              <w:bottom w:val="nil"/>
              <w:right w:val="single" w:sz="4" w:space="0" w:color="auto"/>
            </w:tcBorders>
            <w:vAlign w:val="center"/>
          </w:tcPr>
          <w:p w:rsidR="004258CE" w:rsidRDefault="004258CE" w:rsidP="004258CE">
            <w:pPr>
              <w:adjustRightInd w:val="0"/>
              <w:snapToGrid w:val="0"/>
              <w:jc w:val="center"/>
              <w:rPr>
                <w:rFonts w:ascii="標楷體" w:eastAsia="標楷體" w:hAnsi="標楷體"/>
                <w:b/>
                <w:color w:val="000000"/>
                <w:sz w:val="28"/>
                <w:szCs w:val="28"/>
              </w:rPr>
            </w:pPr>
            <w:r>
              <w:rPr>
                <w:rFonts w:ascii="標楷體" w:eastAsia="標楷體" w:hAnsi="標楷體" w:hint="eastAsia"/>
                <w:b/>
                <w:color w:val="000000"/>
                <w:sz w:val="28"/>
                <w:szCs w:val="28"/>
              </w:rPr>
              <w:t>22</w:t>
            </w:r>
          </w:p>
          <w:p w:rsidR="004258CE" w:rsidRPr="00502F34" w:rsidRDefault="004258CE" w:rsidP="004258CE">
            <w:pPr>
              <w:adjustRightInd w:val="0"/>
              <w:snapToGrid w:val="0"/>
              <w:jc w:val="center"/>
              <w:rPr>
                <w:rFonts w:ascii="標楷體" w:eastAsia="標楷體" w:hAnsi="標楷體"/>
                <w:b/>
                <w:color w:val="000000"/>
                <w:sz w:val="28"/>
                <w:szCs w:val="28"/>
              </w:rPr>
            </w:pPr>
            <w:r w:rsidRPr="0062496A">
              <w:rPr>
                <w:rFonts w:ascii="標楷體" w:eastAsia="標楷體" w:hAnsi="標楷體" w:hint="eastAsia"/>
                <w:b/>
                <w:color w:val="000000"/>
                <w:sz w:val="18"/>
                <w:szCs w:val="18"/>
              </w:rPr>
              <w:t>(總學分數</w:t>
            </w:r>
            <w:r>
              <w:rPr>
                <w:rFonts w:ascii="標楷體" w:eastAsia="標楷體" w:hAnsi="標楷體" w:hint="eastAsia"/>
                <w:b/>
                <w:color w:val="000000"/>
                <w:sz w:val="18"/>
                <w:szCs w:val="18"/>
              </w:rPr>
              <w:t>43</w:t>
            </w:r>
            <w:r w:rsidRPr="0062496A">
              <w:rPr>
                <w:rFonts w:ascii="標楷體" w:eastAsia="標楷體" w:hAnsi="標楷體" w:hint="eastAsia"/>
                <w:b/>
                <w:color w:val="000000"/>
                <w:sz w:val="18"/>
                <w:szCs w:val="18"/>
              </w:rPr>
              <w:t>-</w:t>
            </w:r>
            <w:r>
              <w:rPr>
                <w:rFonts w:ascii="標楷體" w:eastAsia="標楷體" w:hAnsi="標楷體" w:hint="eastAsia"/>
                <w:b/>
                <w:color w:val="000000"/>
                <w:sz w:val="18"/>
                <w:szCs w:val="18"/>
              </w:rPr>
              <w:t>暑期</w:t>
            </w:r>
            <w:r w:rsidRPr="0062496A">
              <w:rPr>
                <w:rFonts w:ascii="標楷體" w:eastAsia="標楷體" w:hAnsi="標楷體" w:hint="eastAsia"/>
                <w:b/>
                <w:color w:val="000000"/>
                <w:sz w:val="18"/>
                <w:szCs w:val="18"/>
              </w:rPr>
              <w:t>2</w:t>
            </w:r>
            <w:r>
              <w:rPr>
                <w:rFonts w:ascii="標楷體" w:eastAsia="標楷體" w:hAnsi="標楷體" w:hint="eastAsia"/>
                <w:b/>
                <w:color w:val="000000"/>
                <w:sz w:val="18"/>
                <w:szCs w:val="18"/>
              </w:rPr>
              <w:t>1</w:t>
            </w:r>
            <w:r w:rsidRPr="0062496A">
              <w:rPr>
                <w:rFonts w:ascii="標楷體" w:eastAsia="標楷體" w:hAnsi="標楷體" w:hint="eastAsia"/>
                <w:b/>
                <w:color w:val="000000"/>
                <w:sz w:val="18"/>
                <w:szCs w:val="18"/>
              </w:rPr>
              <w:t>)</w:t>
            </w:r>
          </w:p>
        </w:tc>
        <w:tc>
          <w:tcPr>
            <w:tcW w:w="707" w:type="pct"/>
            <w:tcBorders>
              <w:top w:val="thinThickSmallGap" w:sz="24" w:space="0" w:color="auto"/>
              <w:left w:val="single" w:sz="4" w:space="0" w:color="auto"/>
              <w:bottom w:val="nil"/>
              <w:right w:val="single" w:sz="4" w:space="0" w:color="auto"/>
            </w:tcBorders>
            <w:vAlign w:val="center"/>
          </w:tcPr>
          <w:p w:rsidR="004258CE" w:rsidRDefault="004258CE" w:rsidP="004258CE">
            <w:pPr>
              <w:adjustRightInd w:val="0"/>
              <w:snapToGrid w:val="0"/>
              <w:jc w:val="center"/>
              <w:rPr>
                <w:rFonts w:ascii="標楷體" w:eastAsia="標楷體" w:hAnsi="標楷體"/>
                <w:b/>
                <w:color w:val="000000"/>
                <w:sz w:val="28"/>
                <w:szCs w:val="28"/>
              </w:rPr>
            </w:pPr>
            <w:r>
              <w:rPr>
                <w:rFonts w:ascii="標楷體" w:eastAsia="標楷體" w:hAnsi="標楷體" w:hint="eastAsia"/>
                <w:b/>
                <w:color w:val="000000"/>
                <w:sz w:val="28"/>
                <w:szCs w:val="28"/>
              </w:rPr>
              <w:t>19</w:t>
            </w:r>
          </w:p>
          <w:p w:rsidR="004258CE" w:rsidRDefault="004258CE" w:rsidP="004258CE">
            <w:pPr>
              <w:adjustRightInd w:val="0"/>
              <w:snapToGrid w:val="0"/>
              <w:jc w:val="center"/>
              <w:rPr>
                <w:rFonts w:ascii="標楷體" w:eastAsia="標楷體" w:hAnsi="標楷體"/>
                <w:b/>
                <w:color w:val="000000"/>
                <w:sz w:val="28"/>
                <w:szCs w:val="28"/>
              </w:rPr>
            </w:pPr>
            <w:r w:rsidRPr="0062496A">
              <w:rPr>
                <w:rFonts w:ascii="標楷體" w:eastAsia="標楷體" w:hAnsi="標楷體" w:hint="eastAsia"/>
                <w:b/>
                <w:color w:val="000000"/>
                <w:sz w:val="18"/>
                <w:szCs w:val="18"/>
              </w:rPr>
              <w:t>(總學分數</w:t>
            </w:r>
            <w:r>
              <w:rPr>
                <w:rFonts w:ascii="標楷體" w:eastAsia="標楷體" w:hAnsi="標楷體" w:hint="eastAsia"/>
                <w:b/>
                <w:color w:val="000000"/>
                <w:sz w:val="18"/>
                <w:szCs w:val="18"/>
              </w:rPr>
              <w:t>40</w:t>
            </w:r>
            <w:r w:rsidRPr="0062496A">
              <w:rPr>
                <w:rFonts w:ascii="標楷體" w:eastAsia="標楷體" w:hAnsi="標楷體" w:hint="eastAsia"/>
                <w:b/>
                <w:color w:val="000000"/>
                <w:sz w:val="18"/>
                <w:szCs w:val="18"/>
              </w:rPr>
              <w:t>-</w:t>
            </w:r>
            <w:r>
              <w:rPr>
                <w:rFonts w:ascii="標楷體" w:eastAsia="標楷體" w:hAnsi="標楷體" w:hint="eastAsia"/>
                <w:b/>
                <w:color w:val="000000"/>
                <w:sz w:val="18"/>
                <w:szCs w:val="18"/>
              </w:rPr>
              <w:t>暑期</w:t>
            </w:r>
            <w:r w:rsidRPr="0062496A">
              <w:rPr>
                <w:rFonts w:ascii="標楷體" w:eastAsia="標楷體" w:hAnsi="標楷體" w:hint="eastAsia"/>
                <w:b/>
                <w:color w:val="000000"/>
                <w:sz w:val="18"/>
                <w:szCs w:val="18"/>
              </w:rPr>
              <w:t>2</w:t>
            </w:r>
            <w:r>
              <w:rPr>
                <w:rFonts w:ascii="標楷體" w:eastAsia="標楷體" w:hAnsi="標楷體" w:hint="eastAsia"/>
                <w:b/>
                <w:color w:val="000000"/>
                <w:sz w:val="18"/>
                <w:szCs w:val="18"/>
              </w:rPr>
              <w:t>1</w:t>
            </w:r>
            <w:r w:rsidRPr="0062496A">
              <w:rPr>
                <w:rFonts w:ascii="標楷體" w:eastAsia="標楷體" w:hAnsi="標楷體" w:hint="eastAsia"/>
                <w:b/>
                <w:color w:val="000000"/>
                <w:sz w:val="18"/>
                <w:szCs w:val="18"/>
              </w:rPr>
              <w:t>)</w:t>
            </w:r>
          </w:p>
        </w:tc>
        <w:tc>
          <w:tcPr>
            <w:tcW w:w="884" w:type="pct"/>
            <w:tcBorders>
              <w:top w:val="thinThickSmallGap" w:sz="24" w:space="0" w:color="auto"/>
              <w:left w:val="single" w:sz="4" w:space="0" w:color="auto"/>
              <w:bottom w:val="nil"/>
              <w:right w:val="single" w:sz="4" w:space="0" w:color="auto"/>
            </w:tcBorders>
            <w:vAlign w:val="center"/>
          </w:tcPr>
          <w:p w:rsidR="004258CE" w:rsidRPr="0063693F" w:rsidRDefault="004258CE" w:rsidP="004258CE">
            <w:pPr>
              <w:adjustRightInd w:val="0"/>
              <w:snapToGrid w:val="0"/>
              <w:jc w:val="center"/>
              <w:rPr>
                <w:rFonts w:ascii="標楷體" w:eastAsia="標楷體" w:hAnsi="標楷體"/>
                <w:b/>
                <w:color w:val="FF0000"/>
                <w:sz w:val="18"/>
                <w:szCs w:val="18"/>
              </w:rPr>
            </w:pPr>
          </w:p>
        </w:tc>
      </w:tr>
      <w:tr w:rsidR="004258CE" w:rsidTr="004258CE">
        <w:trPr>
          <w:trHeight w:val="733"/>
        </w:trPr>
        <w:tc>
          <w:tcPr>
            <w:tcW w:w="137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CD54E7" w:rsidRDefault="004258CE" w:rsidP="004258CE">
            <w:pPr>
              <w:adjustRightInd w:val="0"/>
              <w:snapToGrid w:val="0"/>
              <w:spacing w:line="240" w:lineRule="exact"/>
              <w:rPr>
                <w:rFonts w:ascii="標楷體" w:eastAsia="標楷體" w:hAnsi="標楷體"/>
                <w:b/>
                <w:bCs/>
                <w:sz w:val="22"/>
                <w:szCs w:val="22"/>
              </w:rPr>
            </w:pPr>
            <w:r w:rsidRPr="00CD54E7">
              <w:rPr>
                <w:rFonts w:ascii="標楷體" w:eastAsia="標楷體" w:hAnsi="標楷體" w:hint="eastAsia"/>
                <w:b/>
                <w:bCs/>
              </w:rPr>
              <w:t>(B)</w:t>
            </w:r>
            <w:r w:rsidRPr="00CD54E7">
              <w:rPr>
                <w:rFonts w:ascii="標楷體" w:eastAsia="標楷體" w:hAnsi="標楷體" w:hint="eastAsia"/>
                <w:b/>
                <w:bCs/>
                <w:sz w:val="22"/>
                <w:szCs w:val="22"/>
              </w:rPr>
              <w:t>每學期應開學分及時數</w:t>
            </w:r>
          </w:p>
          <w:p w:rsidR="004258CE" w:rsidRPr="00CD54E7" w:rsidRDefault="004258CE" w:rsidP="004258CE">
            <w:pPr>
              <w:adjustRightInd w:val="0"/>
              <w:snapToGrid w:val="0"/>
              <w:spacing w:line="240" w:lineRule="exact"/>
              <w:ind w:leftChars="150" w:left="360"/>
              <w:rPr>
                <w:rFonts w:ascii="標楷體" w:eastAsia="標楷體" w:hAnsi="標楷體"/>
                <w:b/>
                <w:bdr w:val="single" w:sz="4" w:space="0" w:color="auto" w:frame="1"/>
                <w:shd w:val="pct15" w:color="auto" w:fill="FFFFFF"/>
              </w:rPr>
            </w:pPr>
            <w:r w:rsidRPr="00CD54E7">
              <w:rPr>
                <w:rFonts w:ascii="標楷體" w:eastAsia="標楷體" w:hAnsi="標楷體" w:hint="eastAsia"/>
                <w:b/>
                <w:bCs/>
                <w:sz w:val="22"/>
                <w:szCs w:val="22"/>
              </w:rPr>
              <w:t>(學系A÷8學期、學院共選A÷2學期、小教專業教育課程A÷8學期、學程A÷4學期、通識A÷4學期、師培學程A÷2學期)</w:t>
            </w:r>
          </w:p>
        </w:tc>
        <w:tc>
          <w:tcPr>
            <w:tcW w:w="750" w:type="pct"/>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5.5</w:t>
            </w:r>
          </w:p>
          <w:p w:rsidR="004258CE" w:rsidRPr="00502F34" w:rsidRDefault="004258CE" w:rsidP="004258CE">
            <w:pPr>
              <w:adjustRightInd w:val="0"/>
              <w:snapToGrid w:val="0"/>
              <w:jc w:val="center"/>
              <w:rPr>
                <w:rFonts w:ascii="標楷體" w:eastAsia="標楷體" w:hAnsi="標楷體"/>
                <w:b/>
                <w:color w:val="000000"/>
                <w:sz w:val="28"/>
                <w:szCs w:val="28"/>
              </w:rPr>
            </w:pPr>
            <w:r w:rsidRPr="000C32EB">
              <w:rPr>
                <w:rFonts w:ascii="標楷體" w:eastAsia="標楷體" w:hAnsi="標楷體" w:hint="eastAsia"/>
                <w:b/>
                <w:color w:val="000000"/>
                <w:sz w:val="20"/>
                <w:szCs w:val="20"/>
              </w:rPr>
              <w:t>(A÷</w:t>
            </w:r>
            <w:r>
              <w:rPr>
                <w:rFonts w:ascii="標楷體" w:eastAsia="標楷體" w:hAnsi="標楷體" w:hint="eastAsia"/>
                <w:b/>
                <w:color w:val="000000"/>
                <w:sz w:val="20"/>
                <w:szCs w:val="20"/>
              </w:rPr>
              <w:t>2</w:t>
            </w:r>
            <w:r w:rsidRPr="000C32EB">
              <w:rPr>
                <w:rFonts w:ascii="標楷體" w:eastAsia="標楷體" w:hAnsi="標楷體" w:hint="eastAsia"/>
                <w:b/>
                <w:color w:val="000000"/>
                <w:sz w:val="20"/>
                <w:szCs w:val="20"/>
              </w:rPr>
              <w:t>學期)</w:t>
            </w:r>
          </w:p>
        </w:tc>
        <w:tc>
          <w:tcPr>
            <w:tcW w:w="487" w:type="pct"/>
            <w:tcBorders>
              <w:top w:val="single" w:sz="4" w:space="0" w:color="auto"/>
              <w:left w:val="single" w:sz="4" w:space="0" w:color="auto"/>
              <w:bottom w:val="single" w:sz="4" w:space="0" w:color="auto"/>
              <w:right w:val="single" w:sz="4" w:space="0" w:color="auto"/>
            </w:tcBorders>
            <w:vAlign w:val="center"/>
          </w:tcPr>
          <w:p w:rsidR="004258CE" w:rsidRPr="00502F34"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7</w:t>
            </w:r>
          </w:p>
          <w:p w:rsidR="004258CE" w:rsidRPr="000C32EB" w:rsidRDefault="004258CE" w:rsidP="004258CE">
            <w:pPr>
              <w:adjustRightInd w:val="0"/>
              <w:snapToGrid w:val="0"/>
              <w:spacing w:line="240" w:lineRule="exact"/>
              <w:jc w:val="center"/>
              <w:rPr>
                <w:rFonts w:ascii="標楷體" w:eastAsia="標楷體" w:hAnsi="標楷體"/>
                <w:b/>
                <w:color w:val="000000"/>
                <w:sz w:val="20"/>
                <w:szCs w:val="20"/>
              </w:rPr>
            </w:pPr>
            <w:r w:rsidRPr="000C32EB">
              <w:rPr>
                <w:rFonts w:ascii="標楷體" w:eastAsia="標楷體" w:hAnsi="標楷體" w:hint="eastAsia"/>
                <w:b/>
                <w:color w:val="000000"/>
                <w:sz w:val="20"/>
                <w:szCs w:val="20"/>
              </w:rPr>
              <w:t>(A÷4學期)</w:t>
            </w:r>
          </w:p>
        </w:tc>
        <w:tc>
          <w:tcPr>
            <w:tcW w:w="796" w:type="pct"/>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jc w:val="center"/>
              <w:rPr>
                <w:rFonts w:ascii="標楷體" w:eastAsia="標楷體" w:hAnsi="標楷體"/>
                <w:b/>
                <w:color w:val="000000"/>
                <w:sz w:val="28"/>
                <w:szCs w:val="28"/>
              </w:rPr>
            </w:pPr>
            <w:r w:rsidRPr="00502F34">
              <w:rPr>
                <w:rFonts w:ascii="標楷體" w:eastAsia="標楷體" w:hAnsi="標楷體" w:hint="eastAsia"/>
                <w:b/>
                <w:color w:val="000000"/>
                <w:sz w:val="28"/>
                <w:szCs w:val="28"/>
              </w:rPr>
              <w:t>1</w:t>
            </w:r>
            <w:r>
              <w:rPr>
                <w:rFonts w:ascii="標楷體" w:eastAsia="標楷體" w:hAnsi="標楷體" w:hint="eastAsia"/>
                <w:b/>
                <w:color w:val="000000"/>
                <w:sz w:val="28"/>
                <w:szCs w:val="28"/>
              </w:rPr>
              <w:t>1</w:t>
            </w:r>
          </w:p>
          <w:p w:rsidR="004258CE" w:rsidRPr="00502F34" w:rsidRDefault="004258CE" w:rsidP="004258CE">
            <w:pPr>
              <w:adjustRightInd w:val="0"/>
              <w:snapToGrid w:val="0"/>
              <w:jc w:val="center"/>
              <w:rPr>
                <w:rFonts w:ascii="標楷體" w:eastAsia="標楷體" w:hAnsi="標楷體"/>
                <w:b/>
                <w:color w:val="000000"/>
                <w:sz w:val="28"/>
                <w:szCs w:val="28"/>
              </w:rPr>
            </w:pPr>
            <w:r w:rsidRPr="000C32EB">
              <w:rPr>
                <w:rFonts w:ascii="標楷體" w:eastAsia="標楷體" w:hAnsi="標楷體" w:hint="eastAsia"/>
                <w:b/>
                <w:color w:val="000000"/>
                <w:sz w:val="20"/>
                <w:szCs w:val="20"/>
              </w:rPr>
              <w:t>(A÷</w:t>
            </w:r>
            <w:r>
              <w:rPr>
                <w:rFonts w:ascii="標楷體" w:eastAsia="標楷體" w:hAnsi="標楷體" w:hint="eastAsia"/>
                <w:b/>
                <w:color w:val="000000"/>
                <w:sz w:val="20"/>
                <w:szCs w:val="20"/>
              </w:rPr>
              <w:t>2</w:t>
            </w:r>
            <w:r w:rsidRPr="000C32EB">
              <w:rPr>
                <w:rFonts w:ascii="標楷體" w:eastAsia="標楷體" w:hAnsi="標楷體" w:hint="eastAsia"/>
                <w:b/>
                <w:color w:val="000000"/>
                <w:sz w:val="20"/>
                <w:szCs w:val="20"/>
              </w:rPr>
              <w:t>學期)</w:t>
            </w:r>
          </w:p>
        </w:tc>
        <w:tc>
          <w:tcPr>
            <w:tcW w:w="707" w:type="pct"/>
            <w:tcBorders>
              <w:top w:val="single" w:sz="4" w:space="0" w:color="auto"/>
              <w:left w:val="single" w:sz="4" w:space="0" w:color="auto"/>
              <w:bottom w:val="single" w:sz="4" w:space="0" w:color="auto"/>
              <w:right w:val="single" w:sz="4" w:space="0" w:color="auto"/>
            </w:tcBorders>
            <w:vAlign w:val="center"/>
          </w:tcPr>
          <w:p w:rsidR="004258CE" w:rsidRDefault="004258CE" w:rsidP="004258CE">
            <w:pPr>
              <w:adjustRightInd w:val="0"/>
              <w:snapToGrid w:val="0"/>
              <w:jc w:val="center"/>
              <w:rPr>
                <w:rFonts w:ascii="標楷體" w:eastAsia="標楷體" w:hAnsi="標楷體"/>
                <w:b/>
                <w:color w:val="000000"/>
                <w:sz w:val="28"/>
                <w:szCs w:val="28"/>
              </w:rPr>
            </w:pPr>
            <w:r>
              <w:rPr>
                <w:rFonts w:ascii="標楷體" w:eastAsia="標楷體" w:hAnsi="標楷體" w:hint="eastAsia"/>
                <w:b/>
                <w:color w:val="000000"/>
                <w:sz w:val="28"/>
                <w:szCs w:val="28"/>
              </w:rPr>
              <w:t>9.5</w:t>
            </w:r>
          </w:p>
          <w:p w:rsidR="004258CE" w:rsidRDefault="004258CE" w:rsidP="004258CE">
            <w:pPr>
              <w:adjustRightInd w:val="0"/>
              <w:snapToGrid w:val="0"/>
              <w:jc w:val="center"/>
              <w:rPr>
                <w:rFonts w:ascii="標楷體" w:eastAsia="標楷體" w:hAnsi="標楷體"/>
                <w:b/>
                <w:color w:val="000000"/>
                <w:sz w:val="28"/>
                <w:szCs w:val="28"/>
              </w:rPr>
            </w:pPr>
            <w:r w:rsidRPr="000C32EB">
              <w:rPr>
                <w:rFonts w:ascii="標楷體" w:eastAsia="標楷體" w:hAnsi="標楷體" w:hint="eastAsia"/>
                <w:b/>
                <w:color w:val="000000"/>
                <w:sz w:val="20"/>
                <w:szCs w:val="20"/>
              </w:rPr>
              <w:t>(A÷</w:t>
            </w:r>
            <w:r>
              <w:rPr>
                <w:rFonts w:ascii="標楷體" w:eastAsia="標楷體" w:hAnsi="標楷體" w:hint="eastAsia"/>
                <w:b/>
                <w:color w:val="000000"/>
                <w:sz w:val="20"/>
                <w:szCs w:val="20"/>
              </w:rPr>
              <w:t>2</w:t>
            </w:r>
            <w:r w:rsidRPr="000C32EB">
              <w:rPr>
                <w:rFonts w:ascii="標楷體" w:eastAsia="標楷體" w:hAnsi="標楷體" w:hint="eastAsia"/>
                <w:b/>
                <w:color w:val="000000"/>
                <w:sz w:val="20"/>
                <w:szCs w:val="20"/>
              </w:rPr>
              <w:t>學期)</w:t>
            </w:r>
          </w:p>
        </w:tc>
        <w:tc>
          <w:tcPr>
            <w:tcW w:w="884" w:type="pct"/>
            <w:tcBorders>
              <w:top w:val="single" w:sz="4" w:space="0" w:color="auto"/>
              <w:left w:val="single" w:sz="4" w:space="0" w:color="auto"/>
              <w:bottom w:val="single" w:sz="4" w:space="0" w:color="auto"/>
              <w:right w:val="single" w:sz="4" w:space="0" w:color="auto"/>
            </w:tcBorders>
            <w:vAlign w:val="center"/>
          </w:tcPr>
          <w:p w:rsidR="004258CE" w:rsidRPr="0063693F" w:rsidRDefault="004258CE" w:rsidP="004258CE">
            <w:pPr>
              <w:adjustRightInd w:val="0"/>
              <w:snapToGrid w:val="0"/>
              <w:jc w:val="center"/>
              <w:rPr>
                <w:rFonts w:ascii="標楷體" w:eastAsia="標楷體" w:hAnsi="標楷體"/>
                <w:b/>
                <w:color w:val="FF0000"/>
                <w:sz w:val="28"/>
                <w:szCs w:val="28"/>
              </w:rPr>
            </w:pPr>
          </w:p>
        </w:tc>
      </w:tr>
      <w:tr w:rsidR="004258CE" w:rsidTr="004258CE">
        <w:trPr>
          <w:trHeight w:val="312"/>
        </w:trPr>
        <w:tc>
          <w:tcPr>
            <w:tcW w:w="137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rPr>
                <w:rFonts w:ascii="標楷體" w:eastAsia="標楷體" w:hAnsi="標楷體"/>
                <w:b/>
                <w:bCs/>
              </w:rPr>
            </w:pPr>
            <w:r w:rsidRPr="009B2904">
              <w:rPr>
                <w:rFonts w:ascii="標楷體" w:eastAsia="標楷體" w:hAnsi="標楷體" w:hint="eastAsia"/>
                <w:b/>
                <w:bCs/>
              </w:rPr>
              <w:t>(C) 選修彈性</w:t>
            </w:r>
          </w:p>
        </w:tc>
        <w:tc>
          <w:tcPr>
            <w:tcW w:w="75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w:t>
            </w:r>
          </w:p>
        </w:tc>
        <w:tc>
          <w:tcPr>
            <w:tcW w:w="48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1.3</w:t>
            </w:r>
          </w:p>
        </w:tc>
        <w:tc>
          <w:tcPr>
            <w:tcW w:w="79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1.3</w:t>
            </w:r>
          </w:p>
        </w:tc>
        <w:tc>
          <w:tcPr>
            <w:tcW w:w="70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1.3</w:t>
            </w:r>
          </w:p>
        </w:tc>
        <w:tc>
          <w:tcPr>
            <w:tcW w:w="884" w:type="pct"/>
            <w:tcBorders>
              <w:top w:val="single" w:sz="4" w:space="0" w:color="auto"/>
              <w:left w:val="single" w:sz="4" w:space="0" w:color="auto"/>
              <w:bottom w:val="single" w:sz="4" w:space="0" w:color="auto"/>
              <w:right w:val="single" w:sz="4" w:space="0" w:color="auto"/>
            </w:tcBorders>
            <w:vAlign w:val="center"/>
          </w:tcPr>
          <w:p w:rsidR="004258CE" w:rsidRPr="0063693F" w:rsidRDefault="004258CE" w:rsidP="004258CE">
            <w:pPr>
              <w:adjustRightInd w:val="0"/>
              <w:snapToGrid w:val="0"/>
              <w:spacing w:line="240" w:lineRule="exact"/>
              <w:jc w:val="center"/>
              <w:rPr>
                <w:rFonts w:ascii="標楷體" w:eastAsia="標楷體" w:hAnsi="標楷體"/>
                <w:b/>
                <w:color w:val="FF0000"/>
                <w:sz w:val="28"/>
                <w:szCs w:val="28"/>
                <w:shd w:val="pct15" w:color="auto" w:fill="FFFFFF"/>
              </w:rPr>
            </w:pPr>
          </w:p>
        </w:tc>
      </w:tr>
      <w:tr w:rsidR="004258CE" w:rsidRPr="00547F6C" w:rsidTr="004258CE">
        <w:trPr>
          <w:trHeight w:val="451"/>
        </w:trPr>
        <w:tc>
          <w:tcPr>
            <w:tcW w:w="137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spacing w:line="240" w:lineRule="exact"/>
              <w:rPr>
                <w:rFonts w:ascii="標楷體" w:eastAsia="標楷體" w:hAnsi="標楷體"/>
                <w:b/>
                <w:sz w:val="22"/>
                <w:szCs w:val="22"/>
              </w:rPr>
            </w:pPr>
            <w:r w:rsidRPr="009B2904">
              <w:rPr>
                <w:rFonts w:ascii="標楷體" w:eastAsia="標楷體" w:hAnsi="標楷體" w:hint="eastAsia"/>
                <w:b/>
                <w:sz w:val="22"/>
                <w:szCs w:val="22"/>
              </w:rPr>
              <w:t>(D) 學期開課鐘點數上限 小計</w:t>
            </w:r>
          </w:p>
          <w:p w:rsidR="004258CE" w:rsidRPr="009B2904" w:rsidRDefault="004258CE" w:rsidP="004258CE">
            <w:pPr>
              <w:adjustRightInd w:val="0"/>
              <w:snapToGrid w:val="0"/>
              <w:spacing w:line="240" w:lineRule="exact"/>
              <w:rPr>
                <w:rFonts w:ascii="標楷體" w:eastAsia="標楷體" w:hAnsi="標楷體"/>
                <w:b/>
                <w:bdr w:val="single" w:sz="4" w:space="0" w:color="auto" w:frame="1"/>
              </w:rPr>
            </w:pPr>
            <w:r w:rsidRPr="009B2904">
              <w:rPr>
                <w:rFonts w:ascii="標楷體" w:eastAsia="標楷體" w:hAnsi="標楷體" w:hint="eastAsia"/>
                <w:b/>
                <w:sz w:val="22"/>
                <w:szCs w:val="22"/>
              </w:rPr>
              <w:t xml:space="preserve">  ( B × C ×當學年度以單班計)</w:t>
            </w:r>
            <w:r w:rsidRPr="009B2904">
              <w:rPr>
                <w:rFonts w:ascii="標楷體" w:eastAsia="標楷體" w:hAnsi="標楷體" w:hint="eastAsia"/>
                <w:b/>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44</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rPr>
              <w:t>(5系+1學位學程，共8班)</w:t>
            </w:r>
          </w:p>
        </w:tc>
        <w:tc>
          <w:tcPr>
            <w:tcW w:w="48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382</w:t>
            </w:r>
          </w:p>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0"/>
              </w:rPr>
              <w:t>(全校一、二年級共計42班)</w:t>
            </w:r>
          </w:p>
        </w:tc>
        <w:tc>
          <w:tcPr>
            <w:tcW w:w="79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14.3</w:t>
            </w:r>
          </w:p>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18"/>
                <w:szCs w:val="18"/>
              </w:rPr>
              <w:t>(一、二年級各1班合計2班)</w:t>
            </w:r>
          </w:p>
        </w:tc>
        <w:tc>
          <w:tcPr>
            <w:tcW w:w="70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rPr>
              <w:t>12.35</w:t>
            </w:r>
          </w:p>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18"/>
                <w:szCs w:val="18"/>
              </w:rPr>
              <w:t>(一、二年級各1班合計2班</w:t>
            </w:r>
          </w:p>
        </w:tc>
        <w:tc>
          <w:tcPr>
            <w:tcW w:w="884" w:type="pct"/>
            <w:tcBorders>
              <w:top w:val="single" w:sz="4" w:space="0" w:color="auto"/>
              <w:left w:val="single" w:sz="4" w:space="0" w:color="auto"/>
              <w:bottom w:val="single" w:sz="4" w:space="0" w:color="auto"/>
              <w:right w:val="single" w:sz="4" w:space="0" w:color="auto"/>
            </w:tcBorders>
            <w:vAlign w:val="center"/>
          </w:tcPr>
          <w:p w:rsidR="004258CE" w:rsidRPr="0063693F" w:rsidRDefault="004258CE" w:rsidP="004258CE">
            <w:pPr>
              <w:adjustRightInd w:val="0"/>
              <w:snapToGrid w:val="0"/>
              <w:jc w:val="center"/>
              <w:rPr>
                <w:rFonts w:ascii="標楷體" w:eastAsia="標楷體" w:hAnsi="標楷體"/>
                <w:b/>
                <w:color w:val="FF0000"/>
                <w:sz w:val="28"/>
                <w:szCs w:val="28"/>
              </w:rPr>
            </w:pPr>
          </w:p>
        </w:tc>
      </w:tr>
      <w:tr w:rsidR="004258CE" w:rsidRPr="00547F6C" w:rsidTr="004258CE">
        <w:trPr>
          <w:trHeight w:val="451"/>
        </w:trPr>
        <w:tc>
          <w:tcPr>
            <w:tcW w:w="137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spacing w:line="240" w:lineRule="exact"/>
              <w:rPr>
                <w:rFonts w:ascii="標楷體" w:eastAsia="標楷體" w:hAnsi="標楷體"/>
                <w:b/>
                <w:bdr w:val="single" w:sz="4" w:space="0" w:color="auto" w:frame="1"/>
              </w:rPr>
            </w:pPr>
            <w:r w:rsidRPr="009B2904">
              <w:rPr>
                <w:rFonts w:ascii="標楷體" w:eastAsia="標楷體" w:hAnsi="標楷體" w:hint="eastAsia"/>
                <w:b/>
                <w:sz w:val="22"/>
                <w:szCs w:val="22"/>
              </w:rPr>
              <w:t>(E) 必修超過1學分/1小時(學分學時不對等之必修課多出來之學時總計</w:t>
            </w:r>
            <w:r w:rsidRPr="009B2904">
              <w:rPr>
                <w:rFonts w:ascii="標楷體" w:eastAsia="標楷體" w:hAnsi="標楷體" w:hint="eastAsia"/>
                <w:b/>
                <w:sz w:val="20"/>
              </w:rPr>
              <w:t>÷</w:t>
            </w:r>
            <w:r w:rsidRPr="009B2904">
              <w:rPr>
                <w:rFonts w:ascii="標楷體" w:eastAsia="標楷體" w:hAnsi="標楷體" w:hint="eastAsia"/>
                <w:b/>
                <w:sz w:val="22"/>
                <w:szCs w:val="22"/>
              </w:rPr>
              <w:t>學期平均鐘點( D＋E )</w:t>
            </w:r>
          </w:p>
        </w:tc>
        <w:tc>
          <w:tcPr>
            <w:tcW w:w="75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48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79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2</w:t>
            </w:r>
          </w:p>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color w:val="000000"/>
                <w:sz w:val="20"/>
              </w:rPr>
              <w:t>(4小時÷2學期)</w:t>
            </w:r>
          </w:p>
        </w:tc>
        <w:tc>
          <w:tcPr>
            <w:tcW w:w="70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sz w:val="28"/>
                <w:szCs w:val="28"/>
              </w:rPr>
              <w:t>2</w:t>
            </w:r>
          </w:p>
          <w:p w:rsidR="004258CE" w:rsidRPr="009B2904" w:rsidRDefault="004258CE" w:rsidP="004258CE">
            <w:pPr>
              <w:adjustRightInd w:val="0"/>
              <w:snapToGrid w:val="0"/>
              <w:spacing w:line="240" w:lineRule="exact"/>
              <w:jc w:val="center"/>
              <w:rPr>
                <w:rFonts w:ascii="標楷體" w:eastAsia="標楷體" w:hAnsi="標楷體"/>
                <w:b/>
                <w:sz w:val="28"/>
                <w:szCs w:val="28"/>
              </w:rPr>
            </w:pPr>
            <w:r w:rsidRPr="009B2904">
              <w:rPr>
                <w:rFonts w:ascii="標楷體" w:eastAsia="標楷體" w:hAnsi="標楷體" w:hint="eastAsia"/>
                <w:b/>
                <w:color w:val="000000"/>
                <w:sz w:val="20"/>
              </w:rPr>
              <w:t>(4小時÷2學期)</w:t>
            </w:r>
          </w:p>
        </w:tc>
        <w:tc>
          <w:tcPr>
            <w:tcW w:w="884" w:type="pct"/>
            <w:tcBorders>
              <w:top w:val="single" w:sz="4" w:space="0" w:color="auto"/>
              <w:left w:val="single" w:sz="4" w:space="0" w:color="auto"/>
              <w:bottom w:val="single" w:sz="4" w:space="0" w:color="auto"/>
              <w:right w:val="single" w:sz="4" w:space="0" w:color="auto"/>
            </w:tcBorders>
            <w:vAlign w:val="center"/>
          </w:tcPr>
          <w:p w:rsidR="004258CE" w:rsidRPr="0063693F" w:rsidRDefault="004258CE" w:rsidP="004258CE">
            <w:pPr>
              <w:adjustRightInd w:val="0"/>
              <w:snapToGrid w:val="0"/>
              <w:spacing w:line="240" w:lineRule="exact"/>
              <w:jc w:val="center"/>
              <w:rPr>
                <w:rFonts w:ascii="標楷體" w:eastAsia="標楷體" w:hAnsi="標楷體"/>
                <w:b/>
                <w:color w:val="FF0000"/>
                <w:sz w:val="28"/>
                <w:szCs w:val="28"/>
              </w:rPr>
            </w:pPr>
          </w:p>
        </w:tc>
      </w:tr>
      <w:tr w:rsidR="004258CE" w:rsidTr="004258CE">
        <w:trPr>
          <w:trHeight w:val="324"/>
        </w:trPr>
        <w:tc>
          <w:tcPr>
            <w:tcW w:w="137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258CE" w:rsidRPr="009B2904" w:rsidRDefault="004258CE" w:rsidP="004258CE">
            <w:pPr>
              <w:adjustRightInd w:val="0"/>
              <w:snapToGrid w:val="0"/>
              <w:spacing w:line="240" w:lineRule="exact"/>
              <w:rPr>
                <w:rFonts w:ascii="標楷體" w:eastAsia="標楷體" w:hAnsi="標楷體"/>
                <w:b/>
                <w:sz w:val="22"/>
                <w:szCs w:val="22"/>
              </w:rPr>
            </w:pPr>
            <w:r w:rsidRPr="009B2904">
              <w:rPr>
                <w:rFonts w:ascii="標楷體" w:eastAsia="標楷體" w:hAnsi="標楷體" w:hint="eastAsia"/>
                <w:b/>
                <w:bCs/>
              </w:rPr>
              <w:t>(F)</w:t>
            </w:r>
            <w:r w:rsidRPr="009B2904">
              <w:rPr>
                <w:rFonts w:ascii="標楷體" w:eastAsia="標楷體" w:hAnsi="標楷體" w:hint="eastAsia"/>
                <w:b/>
                <w:sz w:val="22"/>
                <w:szCs w:val="22"/>
              </w:rPr>
              <w:t>選修學分數(院跨領域課程)</w:t>
            </w:r>
          </w:p>
        </w:tc>
        <w:tc>
          <w:tcPr>
            <w:tcW w:w="75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9</w:t>
            </w:r>
          </w:p>
        </w:tc>
        <w:tc>
          <w:tcPr>
            <w:tcW w:w="48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79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70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884" w:type="pct"/>
            <w:tcBorders>
              <w:top w:val="single" w:sz="4" w:space="0" w:color="auto"/>
              <w:left w:val="single" w:sz="4" w:space="0" w:color="auto"/>
              <w:bottom w:val="single" w:sz="4" w:space="0" w:color="auto"/>
              <w:right w:val="single" w:sz="4" w:space="0" w:color="auto"/>
            </w:tcBorders>
            <w:vAlign w:val="center"/>
          </w:tcPr>
          <w:p w:rsidR="004258CE" w:rsidRPr="0063693F" w:rsidRDefault="004258CE" w:rsidP="004258CE">
            <w:pPr>
              <w:adjustRightInd w:val="0"/>
              <w:snapToGrid w:val="0"/>
              <w:spacing w:line="240" w:lineRule="exact"/>
              <w:jc w:val="center"/>
              <w:rPr>
                <w:rFonts w:ascii="標楷體" w:eastAsia="標楷體" w:hAnsi="標楷體"/>
                <w:b/>
                <w:color w:val="FF0000"/>
                <w:sz w:val="28"/>
                <w:szCs w:val="28"/>
              </w:rPr>
            </w:pPr>
          </w:p>
        </w:tc>
      </w:tr>
      <w:tr w:rsidR="004258CE" w:rsidTr="004258CE">
        <w:trPr>
          <w:trHeight w:val="324"/>
        </w:trPr>
        <w:tc>
          <w:tcPr>
            <w:tcW w:w="137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spacing w:line="240" w:lineRule="exact"/>
              <w:rPr>
                <w:rFonts w:ascii="標楷體" w:eastAsia="標楷體" w:hAnsi="標楷體"/>
                <w:b/>
                <w:bCs/>
                <w:color w:val="000000"/>
              </w:rPr>
            </w:pPr>
            <w:r w:rsidRPr="009B2904">
              <w:rPr>
                <w:rFonts w:ascii="標楷體" w:eastAsia="標楷體" w:hAnsi="標楷體" w:hint="eastAsia"/>
                <w:b/>
                <w:sz w:val="22"/>
                <w:szCs w:val="22"/>
              </w:rPr>
              <w:t>(G)學期選修課鐘點數小計</w:t>
            </w:r>
            <w:r w:rsidRPr="009B2904">
              <w:rPr>
                <w:rFonts w:ascii="標楷體" w:eastAsia="標楷體" w:hAnsi="標楷體" w:hint="eastAsia"/>
                <w:b/>
                <w:bCs/>
                <w:color w:val="000000"/>
              </w:rPr>
              <w:t xml:space="preserve"> (</w:t>
            </w:r>
            <w:r w:rsidRPr="009B2904">
              <w:rPr>
                <w:rFonts w:ascii="標楷體" w:eastAsia="標楷體" w:hAnsi="標楷體" w:hint="eastAsia"/>
                <w:b/>
                <w:bCs/>
                <w:color w:val="000000"/>
                <w:sz w:val="22"/>
                <w:szCs w:val="22"/>
              </w:rPr>
              <w:t>F÷ 2學期</w:t>
            </w:r>
            <w:r w:rsidRPr="009B2904">
              <w:rPr>
                <w:rFonts w:ascii="標楷體" w:eastAsia="標楷體" w:hAnsi="標楷體" w:hint="eastAsia"/>
                <w:b/>
                <w:sz w:val="22"/>
                <w:szCs w:val="22"/>
              </w:rPr>
              <w:t>)</w:t>
            </w:r>
          </w:p>
        </w:tc>
        <w:tc>
          <w:tcPr>
            <w:tcW w:w="750"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4.5</w:t>
            </w:r>
          </w:p>
        </w:tc>
        <w:tc>
          <w:tcPr>
            <w:tcW w:w="48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796"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707" w:type="pct"/>
            <w:tcBorders>
              <w:top w:val="single" w:sz="4" w:space="0" w:color="auto"/>
              <w:left w:val="single" w:sz="4" w:space="0" w:color="auto"/>
              <w:bottom w:val="single" w:sz="4" w:space="0" w:color="auto"/>
              <w:right w:val="single" w:sz="4" w:space="0" w:color="auto"/>
            </w:tcBorders>
            <w:vAlign w:val="center"/>
          </w:tcPr>
          <w:p w:rsidR="004258CE" w:rsidRPr="009B2904" w:rsidRDefault="004258CE" w:rsidP="004258CE">
            <w:pPr>
              <w:adjustRightInd w:val="0"/>
              <w:snapToGrid w:val="0"/>
              <w:spacing w:line="240" w:lineRule="exact"/>
              <w:jc w:val="center"/>
              <w:rPr>
                <w:rFonts w:ascii="標楷體" w:eastAsia="標楷體" w:hAnsi="標楷體"/>
                <w:b/>
                <w:color w:val="000000"/>
                <w:sz w:val="28"/>
                <w:szCs w:val="28"/>
              </w:rPr>
            </w:pPr>
            <w:r w:rsidRPr="009B2904">
              <w:rPr>
                <w:rFonts w:ascii="標楷體" w:eastAsia="標楷體" w:hAnsi="標楷體" w:hint="eastAsia"/>
                <w:b/>
                <w:color w:val="000000"/>
                <w:sz w:val="28"/>
                <w:szCs w:val="28"/>
              </w:rPr>
              <w:t>0</w:t>
            </w:r>
          </w:p>
        </w:tc>
        <w:tc>
          <w:tcPr>
            <w:tcW w:w="884" w:type="pct"/>
            <w:tcBorders>
              <w:top w:val="single" w:sz="4" w:space="0" w:color="auto"/>
              <w:left w:val="single" w:sz="4" w:space="0" w:color="auto"/>
              <w:bottom w:val="single" w:sz="4" w:space="0" w:color="auto"/>
              <w:right w:val="single" w:sz="4" w:space="0" w:color="auto"/>
            </w:tcBorders>
            <w:vAlign w:val="center"/>
          </w:tcPr>
          <w:p w:rsidR="004258CE" w:rsidRPr="0063693F" w:rsidRDefault="004258CE" w:rsidP="004258CE">
            <w:pPr>
              <w:adjustRightInd w:val="0"/>
              <w:snapToGrid w:val="0"/>
              <w:spacing w:line="240" w:lineRule="exact"/>
              <w:jc w:val="center"/>
              <w:rPr>
                <w:rFonts w:ascii="標楷體" w:eastAsia="標楷體" w:hAnsi="標楷體"/>
                <w:b/>
                <w:color w:val="FF0000"/>
                <w:sz w:val="28"/>
                <w:szCs w:val="28"/>
              </w:rPr>
            </w:pPr>
          </w:p>
        </w:tc>
      </w:tr>
      <w:tr w:rsidR="004258CE" w:rsidTr="004258CE">
        <w:trPr>
          <w:trHeight w:val="354"/>
        </w:trPr>
        <w:tc>
          <w:tcPr>
            <w:tcW w:w="1376" w:type="pct"/>
            <w:tcBorders>
              <w:top w:val="single" w:sz="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rPr>
                <w:rFonts w:ascii="標楷體" w:eastAsia="標楷體" w:hAnsi="標楷體"/>
                <w:b/>
                <w:sz w:val="22"/>
                <w:szCs w:val="22"/>
              </w:rPr>
            </w:pPr>
            <w:r w:rsidRPr="009B2904">
              <w:rPr>
                <w:rFonts w:ascii="標楷體" w:eastAsia="標楷體" w:hAnsi="標楷體" w:hint="eastAsia"/>
                <w:b/>
                <w:sz w:val="22"/>
                <w:szCs w:val="22"/>
              </w:rPr>
              <w:t>合計</w:t>
            </w:r>
            <w:r w:rsidRPr="009B2904">
              <w:rPr>
                <w:rFonts w:ascii="標楷體" w:eastAsia="標楷體" w:hAnsi="標楷體" w:hint="eastAsia"/>
                <w:b/>
              </w:rPr>
              <w:t>（D＋E＋G、尾數四捨五入）</w:t>
            </w:r>
          </w:p>
        </w:tc>
        <w:tc>
          <w:tcPr>
            <w:tcW w:w="750"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49</w:t>
            </w:r>
          </w:p>
        </w:tc>
        <w:tc>
          <w:tcPr>
            <w:tcW w:w="487"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382</w:t>
            </w:r>
          </w:p>
        </w:tc>
        <w:tc>
          <w:tcPr>
            <w:tcW w:w="796"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16</w:t>
            </w:r>
          </w:p>
        </w:tc>
        <w:tc>
          <w:tcPr>
            <w:tcW w:w="707" w:type="pct"/>
            <w:tcBorders>
              <w:top w:val="single" w:sz="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color w:val="000000"/>
                <w:sz w:val="28"/>
                <w:szCs w:val="28"/>
                <w:bdr w:val="single" w:sz="4" w:space="0" w:color="auto" w:frame="1"/>
              </w:rPr>
            </w:pPr>
            <w:r w:rsidRPr="009B2904">
              <w:rPr>
                <w:rFonts w:ascii="標楷體" w:eastAsia="標楷體" w:hAnsi="標楷體" w:hint="eastAsia"/>
                <w:b/>
                <w:color w:val="000000"/>
                <w:sz w:val="28"/>
                <w:szCs w:val="28"/>
                <w:bdr w:val="single" w:sz="4" w:space="0" w:color="auto" w:frame="1"/>
              </w:rPr>
              <w:t>14</w:t>
            </w:r>
          </w:p>
        </w:tc>
        <w:tc>
          <w:tcPr>
            <w:tcW w:w="884" w:type="pct"/>
            <w:tcBorders>
              <w:top w:val="single" w:sz="4" w:space="0" w:color="auto"/>
              <w:left w:val="single" w:sz="4" w:space="0" w:color="auto"/>
              <w:bottom w:val="thinThickSmallGap" w:sz="24" w:space="0" w:color="auto"/>
              <w:right w:val="single" w:sz="4" w:space="0" w:color="auto"/>
            </w:tcBorders>
            <w:vAlign w:val="center"/>
          </w:tcPr>
          <w:p w:rsidR="004258CE" w:rsidRPr="0063693F" w:rsidRDefault="004258CE" w:rsidP="004258CE">
            <w:pPr>
              <w:adjustRightInd w:val="0"/>
              <w:snapToGrid w:val="0"/>
              <w:jc w:val="center"/>
              <w:rPr>
                <w:rFonts w:ascii="標楷體" w:eastAsia="標楷體" w:hAnsi="標楷體"/>
                <w:b/>
                <w:color w:val="FF0000"/>
                <w:sz w:val="28"/>
                <w:szCs w:val="28"/>
                <w:bdr w:val="single" w:sz="4" w:space="0" w:color="auto" w:frame="1"/>
                <w:shd w:val="pct15" w:color="auto" w:fill="FFFFFF"/>
              </w:rPr>
            </w:pPr>
          </w:p>
        </w:tc>
      </w:tr>
      <w:tr w:rsidR="004258CE" w:rsidTr="004258CE">
        <w:trPr>
          <w:trHeight w:val="889"/>
        </w:trPr>
        <w:tc>
          <w:tcPr>
            <w:tcW w:w="1376" w:type="pct"/>
            <w:tcBorders>
              <w:top w:val="thinThickSmallGap" w:sz="24" w:space="0" w:color="auto"/>
              <w:left w:val="single" w:sz="4" w:space="0" w:color="auto"/>
              <w:bottom w:val="thinThickSmallGap" w:sz="24" w:space="0" w:color="auto"/>
              <w:right w:val="single" w:sz="4" w:space="0" w:color="auto"/>
            </w:tcBorders>
            <w:noWrap/>
            <w:tcMar>
              <w:top w:w="15" w:type="dxa"/>
              <w:left w:w="15" w:type="dxa"/>
              <w:bottom w:w="0" w:type="dxa"/>
              <w:right w:w="15" w:type="dxa"/>
            </w:tcMar>
            <w:vAlign w:val="center"/>
          </w:tcPr>
          <w:p w:rsidR="004258CE" w:rsidRPr="009B2904" w:rsidRDefault="004258CE" w:rsidP="004258CE">
            <w:pPr>
              <w:adjustRightInd w:val="0"/>
              <w:snapToGrid w:val="0"/>
              <w:jc w:val="center"/>
              <w:rPr>
                <w:rFonts w:ascii="標楷體" w:eastAsia="標楷體" w:hAnsi="標楷體"/>
                <w:b/>
                <w:sz w:val="26"/>
                <w:szCs w:val="26"/>
                <w:bdr w:val="single" w:sz="4" w:space="0" w:color="auto" w:frame="1"/>
              </w:rPr>
            </w:pPr>
            <w:r w:rsidRPr="009B2904">
              <w:rPr>
                <w:rFonts w:ascii="標楷體" w:eastAsia="標楷體" w:hAnsi="標楷體" w:hint="eastAsia"/>
                <w:b/>
                <w:sz w:val="26"/>
                <w:szCs w:val="26"/>
                <w:bdr w:val="single" w:sz="4" w:space="0" w:color="auto" w:frame="1"/>
              </w:rPr>
              <w:t>106學年核定量</w:t>
            </w:r>
          </w:p>
        </w:tc>
        <w:tc>
          <w:tcPr>
            <w:tcW w:w="750" w:type="pct"/>
            <w:tcBorders>
              <w:top w:val="thinThickSmallGap" w:sz="2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bdr w:val="single" w:sz="4" w:space="0" w:color="auto" w:frame="1"/>
              </w:rPr>
              <w:t>49</w:t>
            </w:r>
          </w:p>
        </w:tc>
        <w:tc>
          <w:tcPr>
            <w:tcW w:w="487" w:type="pct"/>
            <w:tcBorders>
              <w:top w:val="thinThickSmallGap" w:sz="2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bdr w:val="single" w:sz="4" w:space="0" w:color="auto" w:frame="1"/>
              </w:rPr>
            </w:pPr>
            <w:r w:rsidRPr="009B2904">
              <w:rPr>
                <w:rFonts w:ascii="標楷體" w:eastAsia="標楷體" w:hAnsi="標楷體" w:hint="eastAsia"/>
                <w:b/>
                <w:sz w:val="28"/>
                <w:szCs w:val="28"/>
              </w:rPr>
              <w:t xml:space="preserve"> 382</w:t>
            </w:r>
          </w:p>
        </w:tc>
        <w:tc>
          <w:tcPr>
            <w:tcW w:w="796" w:type="pct"/>
            <w:tcBorders>
              <w:top w:val="thinThickSmallGap" w:sz="2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0"/>
                <w:szCs w:val="20"/>
              </w:rPr>
            </w:pPr>
            <w:r w:rsidRPr="009B2904">
              <w:rPr>
                <w:rFonts w:ascii="標楷體" w:eastAsia="標楷體" w:hAnsi="標楷體" w:hint="eastAsia"/>
                <w:b/>
                <w:sz w:val="28"/>
                <w:szCs w:val="28"/>
                <w:bdr w:val="single" w:sz="4" w:space="0" w:color="auto"/>
              </w:rPr>
              <w:t>16</w:t>
            </w:r>
            <w:r w:rsidRPr="009B2904">
              <w:rPr>
                <w:rFonts w:ascii="標楷體" w:eastAsia="標楷體" w:hAnsi="標楷體" w:hint="eastAsia"/>
                <w:b/>
                <w:sz w:val="28"/>
                <w:szCs w:val="28"/>
              </w:rPr>
              <w:t xml:space="preserve"> </w:t>
            </w:r>
          </w:p>
          <w:p w:rsidR="004258CE" w:rsidRPr="009B2904" w:rsidRDefault="004258CE" w:rsidP="004258CE">
            <w:pPr>
              <w:adjustRightInd w:val="0"/>
              <w:snapToGrid w:val="0"/>
              <w:jc w:val="center"/>
              <w:rPr>
                <w:rFonts w:ascii="標楷體" w:eastAsia="標楷體" w:hAnsi="標楷體"/>
                <w:b/>
                <w:sz w:val="18"/>
                <w:szCs w:val="18"/>
              </w:rPr>
            </w:pPr>
            <w:r w:rsidRPr="009B2904">
              <w:rPr>
                <w:rFonts w:ascii="標楷體" w:eastAsia="標楷體" w:hAnsi="標楷體" w:hint="eastAsia"/>
                <w:b/>
                <w:sz w:val="18"/>
                <w:szCs w:val="18"/>
              </w:rPr>
              <w:t>開課時段是2個暑假+2學期由開課單位安排時數</w:t>
            </w:r>
          </w:p>
        </w:tc>
        <w:tc>
          <w:tcPr>
            <w:tcW w:w="707" w:type="pct"/>
            <w:tcBorders>
              <w:top w:val="thinThickSmallGap" w:sz="24" w:space="0" w:color="auto"/>
              <w:left w:val="single" w:sz="4" w:space="0" w:color="auto"/>
              <w:bottom w:val="thinThickSmallGap" w:sz="24" w:space="0" w:color="auto"/>
              <w:right w:val="single" w:sz="4" w:space="0" w:color="auto"/>
            </w:tcBorders>
            <w:vAlign w:val="center"/>
          </w:tcPr>
          <w:p w:rsidR="004258CE" w:rsidRPr="009B2904" w:rsidRDefault="004258CE" w:rsidP="004258CE">
            <w:pPr>
              <w:adjustRightInd w:val="0"/>
              <w:snapToGrid w:val="0"/>
              <w:jc w:val="center"/>
              <w:rPr>
                <w:rFonts w:ascii="標楷體" w:eastAsia="標楷體" w:hAnsi="標楷體"/>
                <w:b/>
                <w:sz w:val="28"/>
                <w:szCs w:val="28"/>
              </w:rPr>
            </w:pPr>
            <w:r w:rsidRPr="009B2904">
              <w:rPr>
                <w:rFonts w:ascii="標楷體" w:eastAsia="標楷體" w:hAnsi="標楷體" w:hint="eastAsia"/>
                <w:b/>
                <w:sz w:val="28"/>
                <w:szCs w:val="28"/>
                <w:bdr w:val="single" w:sz="4" w:space="0" w:color="auto"/>
              </w:rPr>
              <w:t>14</w:t>
            </w:r>
          </w:p>
          <w:p w:rsidR="004258CE" w:rsidRPr="009B2904" w:rsidRDefault="004258CE" w:rsidP="004258CE">
            <w:pPr>
              <w:adjustRightInd w:val="0"/>
              <w:snapToGrid w:val="0"/>
              <w:jc w:val="center"/>
              <w:rPr>
                <w:rFonts w:ascii="標楷體" w:eastAsia="標楷體" w:hAnsi="標楷體"/>
                <w:b/>
                <w:sz w:val="18"/>
                <w:szCs w:val="18"/>
              </w:rPr>
            </w:pPr>
            <w:r w:rsidRPr="009B2904">
              <w:rPr>
                <w:rFonts w:ascii="標楷體" w:eastAsia="標楷體" w:hAnsi="標楷體" w:hint="eastAsia"/>
                <w:b/>
                <w:sz w:val="18"/>
                <w:szCs w:val="18"/>
              </w:rPr>
              <w:t>開課時段是2個暑假+2學期由開課單位安排時數</w:t>
            </w:r>
          </w:p>
        </w:tc>
        <w:tc>
          <w:tcPr>
            <w:tcW w:w="884" w:type="pct"/>
            <w:tcBorders>
              <w:top w:val="thinThickSmallGap" w:sz="24" w:space="0" w:color="auto"/>
              <w:left w:val="single" w:sz="4" w:space="0" w:color="auto"/>
              <w:bottom w:val="thinThickSmallGap" w:sz="24" w:space="0" w:color="auto"/>
              <w:right w:val="single" w:sz="4" w:space="0" w:color="auto"/>
            </w:tcBorders>
            <w:vAlign w:val="center"/>
          </w:tcPr>
          <w:p w:rsidR="004258CE" w:rsidRPr="009C1DFB" w:rsidRDefault="004258CE" w:rsidP="004258CE">
            <w:pPr>
              <w:adjustRightInd w:val="0"/>
              <w:snapToGrid w:val="0"/>
              <w:jc w:val="center"/>
              <w:rPr>
                <w:rFonts w:ascii="標楷體" w:eastAsia="標楷體" w:hAnsi="標楷體"/>
                <w:b/>
                <w:color w:val="FF0000"/>
                <w:sz w:val="20"/>
                <w:szCs w:val="20"/>
              </w:rPr>
            </w:pPr>
          </w:p>
        </w:tc>
      </w:tr>
      <w:tr w:rsidR="004258CE" w:rsidTr="004258CE">
        <w:trPr>
          <w:trHeight w:val="293"/>
        </w:trPr>
        <w:tc>
          <w:tcPr>
            <w:tcW w:w="5000" w:type="pct"/>
            <w:gridSpan w:val="6"/>
            <w:tcBorders>
              <w:top w:val="thinThickSmallGap" w:sz="2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258CE" w:rsidRDefault="004258CE" w:rsidP="004258CE">
            <w:pPr>
              <w:adjustRightInd w:val="0"/>
              <w:snapToGrid w:val="0"/>
              <w:spacing w:line="240" w:lineRule="exact"/>
              <w:rPr>
                <w:rFonts w:ascii="標楷體" w:eastAsia="標楷體" w:hAnsi="標楷體"/>
                <w:b/>
                <w:bCs/>
                <w:color w:val="000000"/>
                <w:sz w:val="22"/>
              </w:rPr>
            </w:pPr>
            <w:r>
              <w:rPr>
                <w:rFonts w:ascii="標楷體" w:eastAsia="標楷體" w:hAnsi="標楷體" w:hint="eastAsia"/>
                <w:b/>
                <w:bCs/>
                <w:color w:val="000000"/>
                <w:sz w:val="22"/>
                <w:szCs w:val="22"/>
              </w:rPr>
              <w:t>備註：</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1.專門課程學分及時數(含自由選修)計算基準，將由系統將參數帶入後自動產出。</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A:各系畢業學分減去通識教育學分(未減去院共選6學分)，所以各系已多列6學分。</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B:每學期應開學分及時數:學系</w:t>
            </w:r>
            <w:r w:rsidRPr="006274A1">
              <w:rPr>
                <w:rFonts w:ascii="標楷體" w:eastAsia="標楷體" w:hAnsi="標楷體" w:hint="eastAsia"/>
                <w:b/>
                <w:bCs/>
                <w:color w:val="000000"/>
                <w:sz w:val="22"/>
                <w:szCs w:val="22"/>
              </w:rPr>
              <w:t>A÷8學期</w:t>
            </w:r>
            <w:r>
              <w:rPr>
                <w:rFonts w:ascii="標楷體" w:eastAsia="標楷體" w:hAnsi="標楷體" w:hint="eastAsia"/>
                <w:b/>
                <w:bCs/>
                <w:color w:val="000000"/>
                <w:sz w:val="22"/>
                <w:szCs w:val="22"/>
              </w:rPr>
              <w:t>、</w:t>
            </w:r>
            <w:r w:rsidRPr="006274A1">
              <w:rPr>
                <w:rFonts w:ascii="標楷體" w:eastAsia="標楷體" w:hAnsi="標楷體" w:hint="eastAsia"/>
                <w:b/>
                <w:bCs/>
                <w:color w:val="000000"/>
                <w:sz w:val="22"/>
                <w:szCs w:val="22"/>
              </w:rPr>
              <w:t>學院共選</w:t>
            </w:r>
            <w:r>
              <w:rPr>
                <w:rFonts w:ascii="標楷體" w:eastAsia="標楷體" w:hAnsi="標楷體" w:hint="eastAsia"/>
                <w:b/>
                <w:bCs/>
                <w:color w:val="000000"/>
                <w:sz w:val="22"/>
                <w:szCs w:val="22"/>
              </w:rPr>
              <w:t>A÷2學期、</w:t>
            </w:r>
            <w:r w:rsidRPr="006274A1">
              <w:rPr>
                <w:rFonts w:ascii="標楷體" w:eastAsia="標楷體" w:hAnsi="標楷體" w:hint="eastAsia"/>
                <w:b/>
                <w:bCs/>
                <w:color w:val="000000"/>
                <w:sz w:val="22"/>
                <w:szCs w:val="22"/>
              </w:rPr>
              <w:t>小教專業</w:t>
            </w:r>
            <w:r>
              <w:rPr>
                <w:rFonts w:ascii="標楷體" w:eastAsia="標楷體" w:hAnsi="標楷體" w:hint="eastAsia"/>
                <w:b/>
                <w:bCs/>
                <w:color w:val="000000"/>
                <w:sz w:val="22"/>
                <w:szCs w:val="22"/>
              </w:rPr>
              <w:t>教育</w:t>
            </w:r>
            <w:r w:rsidRPr="006274A1">
              <w:rPr>
                <w:rFonts w:ascii="標楷體" w:eastAsia="標楷體" w:hAnsi="標楷體" w:hint="eastAsia"/>
                <w:b/>
                <w:bCs/>
                <w:color w:val="000000"/>
                <w:sz w:val="22"/>
                <w:szCs w:val="22"/>
              </w:rPr>
              <w:t>課程</w:t>
            </w:r>
            <w:r>
              <w:rPr>
                <w:rFonts w:ascii="標楷體" w:eastAsia="標楷體" w:hAnsi="標楷體" w:hint="eastAsia"/>
                <w:b/>
                <w:bCs/>
                <w:color w:val="000000"/>
                <w:sz w:val="22"/>
                <w:szCs w:val="22"/>
              </w:rPr>
              <w:t>A÷8學期、學程</w:t>
            </w:r>
            <w:r w:rsidRPr="006274A1">
              <w:rPr>
                <w:rFonts w:ascii="標楷體" w:eastAsia="標楷體" w:hAnsi="標楷體" w:hint="eastAsia"/>
                <w:b/>
                <w:bCs/>
                <w:color w:val="000000"/>
                <w:sz w:val="22"/>
                <w:szCs w:val="22"/>
              </w:rPr>
              <w:t>A÷4學期、通識A÷4學期、</w:t>
            </w:r>
            <w:r>
              <w:rPr>
                <w:rFonts w:ascii="標楷體" w:eastAsia="標楷體" w:hAnsi="標楷體" w:hint="eastAsia"/>
                <w:b/>
                <w:bCs/>
                <w:color w:val="000000"/>
                <w:sz w:val="22"/>
                <w:szCs w:val="22"/>
              </w:rPr>
              <w:t>師培學程A÷2學期。</w:t>
            </w:r>
          </w:p>
          <w:p w:rsidR="004258CE" w:rsidRDefault="004258CE" w:rsidP="004258CE">
            <w:pPr>
              <w:adjustRightInd w:val="0"/>
              <w:snapToGrid w:val="0"/>
              <w:spacing w:line="240" w:lineRule="exact"/>
              <w:ind w:leftChars="100" w:left="460" w:hangingChars="100" w:hanging="220"/>
              <w:rPr>
                <w:rFonts w:ascii="標楷體" w:eastAsia="標楷體" w:hAnsi="標楷體"/>
                <w:b/>
                <w:bCs/>
                <w:color w:val="000000"/>
                <w:sz w:val="22"/>
              </w:rPr>
            </w:pPr>
            <w:r w:rsidRPr="00E97873">
              <w:rPr>
                <w:rFonts w:ascii="標楷體" w:eastAsia="標楷體" w:hAnsi="標楷體" w:hint="eastAsia"/>
                <w:b/>
                <w:bCs/>
                <w:color w:val="000000"/>
                <w:sz w:val="22"/>
                <w:szCs w:val="22"/>
              </w:rPr>
              <w:t>C:選修課程彈性:一般科系乘以1.3倍，藝能</w:t>
            </w:r>
            <w:r>
              <w:rPr>
                <w:rFonts w:ascii="標楷體" w:eastAsia="標楷體" w:hAnsi="標楷體" w:hint="eastAsia"/>
                <w:b/>
                <w:bCs/>
                <w:color w:val="000000"/>
                <w:sz w:val="22"/>
                <w:szCs w:val="22"/>
              </w:rPr>
              <w:t>類</w:t>
            </w:r>
            <w:r w:rsidRPr="00E97873">
              <w:rPr>
                <w:rFonts w:ascii="標楷體" w:eastAsia="標楷體" w:hAnsi="標楷體" w:hint="eastAsia"/>
                <w:b/>
                <w:bCs/>
                <w:color w:val="000000"/>
                <w:sz w:val="22"/>
                <w:szCs w:val="22"/>
              </w:rPr>
              <w:t>系乘以1.4倍</w:t>
            </w:r>
            <w:r w:rsidRPr="00E97873">
              <w:rPr>
                <w:rFonts w:ascii="標楷體" w:eastAsia="標楷體" w:hAnsi="標楷體" w:hint="eastAsia"/>
                <w:b/>
                <w:bCs/>
                <w:color w:val="000000"/>
              </w:rPr>
              <w:t>。</w:t>
            </w:r>
            <w:r>
              <w:rPr>
                <w:rFonts w:ascii="標楷體" w:eastAsia="標楷體" w:hAnsi="標楷體" w:hint="eastAsia"/>
                <w:b/>
                <w:bCs/>
                <w:color w:val="000000"/>
              </w:rPr>
              <w:t>(不分必選修學分數)</w:t>
            </w:r>
          </w:p>
          <w:p w:rsidR="004258CE" w:rsidRDefault="004258CE" w:rsidP="004258CE">
            <w:pPr>
              <w:adjustRightInd w:val="0"/>
              <w:snapToGrid w:val="0"/>
              <w:spacing w:line="240" w:lineRule="exact"/>
              <w:ind w:left="220" w:hangingChars="100" w:hanging="220"/>
              <w:rPr>
                <w:rFonts w:ascii="標楷體" w:eastAsia="標楷體" w:hAnsi="標楷體"/>
                <w:b/>
                <w:sz w:val="22"/>
              </w:rPr>
            </w:pPr>
            <w:r>
              <w:rPr>
                <w:rFonts w:ascii="標楷體" w:eastAsia="標楷體" w:hAnsi="標楷體" w:hint="eastAsia"/>
                <w:b/>
                <w:bCs/>
                <w:color w:val="000000"/>
                <w:sz w:val="22"/>
                <w:szCs w:val="22"/>
              </w:rPr>
              <w:t xml:space="preserve">  D:當學年度班級數計算原則為學系單系4個年級(班)、通識全校班級數、學院共選為院班級總數</w:t>
            </w:r>
            <w:r>
              <w:rPr>
                <w:rFonts w:ascii="標楷體" w:eastAsia="標楷體" w:hAnsi="標楷體" w:hint="eastAsia"/>
                <w:b/>
                <w:sz w:val="22"/>
                <w:szCs w:val="22"/>
              </w:rPr>
              <w:t>。</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 xml:space="preserve">  E:係指經由教務會議通過之課綱中學分學時不對等(1學分超過1小時)之實驗、實作、實習、術科等</w:t>
            </w:r>
            <w:r w:rsidRPr="00FC79C9">
              <w:rPr>
                <w:rFonts w:ascii="標楷體" w:eastAsia="標楷體" w:hAnsi="標楷體" w:hint="eastAsia"/>
                <w:b/>
                <w:bCs/>
                <w:sz w:val="22"/>
                <w:szCs w:val="22"/>
              </w:rPr>
              <w:t>「必修」課程之鐘點數</w:t>
            </w:r>
            <w:r>
              <w:rPr>
                <w:rFonts w:ascii="標楷體" w:eastAsia="標楷體" w:hAnsi="標楷體" w:hint="eastAsia"/>
                <w:b/>
                <w:bCs/>
                <w:color w:val="000000"/>
                <w:sz w:val="22"/>
                <w:szCs w:val="22"/>
              </w:rPr>
              <w:t>。(學時-學分之總數)</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rPr>
            </w:pPr>
            <w:r>
              <w:rPr>
                <w:rFonts w:ascii="標楷體" w:eastAsia="標楷體" w:hAnsi="標楷體" w:hint="eastAsia"/>
                <w:b/>
                <w:bCs/>
                <w:color w:val="000000"/>
                <w:sz w:val="22"/>
                <w:szCs w:val="22"/>
              </w:rPr>
              <w:t>2.同系所合班開課以一門計算，跨系所共開或碩博班合開或學碩班合開得以班級數比例計算。</w:t>
            </w:r>
          </w:p>
          <w:p w:rsidR="004258CE" w:rsidRDefault="004258CE" w:rsidP="004258CE">
            <w:pPr>
              <w:adjustRightInd w:val="0"/>
              <w:snapToGrid w:val="0"/>
              <w:spacing w:line="240" w:lineRule="exact"/>
              <w:ind w:left="220" w:hangingChars="100" w:hanging="220"/>
              <w:rPr>
                <w:rFonts w:ascii="標楷體" w:eastAsia="標楷體" w:hAnsi="標楷體"/>
                <w:b/>
                <w:bCs/>
                <w:color w:val="000000"/>
                <w:sz w:val="22"/>
                <w:szCs w:val="22"/>
              </w:rPr>
            </w:pPr>
            <w:r>
              <w:rPr>
                <w:rFonts w:ascii="標楷體" w:eastAsia="標楷體" w:hAnsi="標楷體" w:hint="eastAsia"/>
                <w:b/>
                <w:bCs/>
                <w:color w:val="000000"/>
                <w:sz w:val="22"/>
                <w:szCs w:val="22"/>
              </w:rPr>
              <w:t>3.表列各學系隨同各學年度系所調整自動修正，未達或超過單班4班系所則按比例計算。</w:t>
            </w:r>
          </w:p>
          <w:p w:rsidR="004258CE" w:rsidRDefault="004258CE" w:rsidP="004258CE">
            <w:pPr>
              <w:adjustRightInd w:val="0"/>
              <w:snapToGrid w:val="0"/>
              <w:spacing w:line="240" w:lineRule="exact"/>
              <w:rPr>
                <w:rFonts w:ascii="標楷體" w:eastAsia="標楷體" w:hAnsi="標楷體"/>
                <w:b/>
                <w:bCs/>
                <w:color w:val="000000"/>
                <w:sz w:val="22"/>
                <w:szCs w:val="22"/>
              </w:rPr>
            </w:pPr>
            <w:r>
              <w:rPr>
                <w:rFonts w:ascii="標楷體" w:eastAsia="標楷體" w:hAnsi="標楷體" w:hint="eastAsia"/>
                <w:b/>
                <w:bCs/>
                <w:color w:val="000000"/>
                <w:sz w:val="22"/>
                <w:szCs w:val="22"/>
              </w:rPr>
              <w:t>4.音樂系開課上限鐘點數計算已扣除第一主修及第二主修（因學生學分費收入＝教師鐘點費支出），故原應修專門100學分數扣除主修必修8學分後為92學分。</w:t>
            </w:r>
          </w:p>
          <w:p w:rsidR="004258CE" w:rsidRPr="003E710C" w:rsidRDefault="004258CE" w:rsidP="004258CE">
            <w:pPr>
              <w:adjustRightInd w:val="0"/>
              <w:snapToGrid w:val="0"/>
              <w:spacing w:line="240" w:lineRule="exact"/>
              <w:rPr>
                <w:rFonts w:ascii="標楷體" w:eastAsia="標楷體" w:hAnsi="標楷體"/>
                <w:b/>
                <w:color w:val="000000"/>
                <w:bdr w:val="single" w:sz="4" w:space="0" w:color="auto" w:frame="1"/>
                <w:shd w:val="pct15" w:color="auto" w:fill="FFFFFF"/>
              </w:rPr>
            </w:pPr>
            <w:r>
              <w:rPr>
                <w:rFonts w:ascii="標楷體" w:eastAsia="標楷體" w:hAnsi="標楷體" w:hint="eastAsia"/>
                <w:b/>
                <w:bCs/>
                <w:color w:val="000000"/>
                <w:sz w:val="22"/>
                <w:szCs w:val="22"/>
              </w:rPr>
              <w:t>5.同學年度可相互流用。</w:t>
            </w:r>
          </w:p>
        </w:tc>
      </w:tr>
    </w:tbl>
    <w:p w:rsidR="00141F2C" w:rsidRDefault="00141F2C" w:rsidP="00A527D7">
      <w:pPr>
        <w:tabs>
          <w:tab w:val="left" w:pos="426"/>
        </w:tabs>
        <w:spacing w:beforeLines="50" w:before="120" w:afterLines="50" w:after="120"/>
        <w:ind w:left="1561" w:hangingChars="557" w:hanging="1561"/>
        <w:rPr>
          <w:rFonts w:ascii="標楷體" w:eastAsia="標楷體" w:hAnsi="新細明體"/>
          <w:b/>
          <w:bCs/>
          <w:sz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F17C02" w:rsidRPr="00005056" w:rsidTr="00F17C02">
        <w:tc>
          <w:tcPr>
            <w:tcW w:w="10314" w:type="dxa"/>
            <w:shd w:val="clear" w:color="auto" w:fill="auto"/>
          </w:tcPr>
          <w:p w:rsidR="00F17C02" w:rsidRPr="00D22043" w:rsidRDefault="00F17C02" w:rsidP="00F17C02">
            <w:pPr>
              <w:spacing w:line="400" w:lineRule="exact"/>
              <w:ind w:left="1135" w:hangingChars="405" w:hanging="1135"/>
              <w:rPr>
                <w:rFonts w:eastAsia="標楷體"/>
                <w:b/>
                <w:sz w:val="28"/>
                <w:szCs w:val="28"/>
              </w:rPr>
            </w:pPr>
            <w:bookmarkStart w:id="6" w:name="提案六"/>
            <w:r w:rsidRPr="00D22043">
              <w:rPr>
                <w:rFonts w:eastAsia="標楷體"/>
                <w:b/>
                <w:sz w:val="28"/>
                <w:szCs w:val="28"/>
              </w:rPr>
              <w:t>提案</w:t>
            </w:r>
            <w:r>
              <w:rPr>
                <w:rFonts w:eastAsia="標楷體" w:hint="eastAsia"/>
                <w:b/>
                <w:sz w:val="28"/>
                <w:szCs w:val="28"/>
              </w:rPr>
              <w:t>六</w:t>
            </w:r>
            <w:bookmarkEnd w:id="6"/>
            <w:r w:rsidRPr="00D22043">
              <w:rPr>
                <w:rFonts w:eastAsia="標楷體"/>
                <w:b/>
                <w:sz w:val="28"/>
                <w:szCs w:val="28"/>
              </w:rPr>
              <w:t>：</w:t>
            </w:r>
            <w:r>
              <w:rPr>
                <w:rFonts w:eastAsia="標楷體" w:hint="eastAsia"/>
                <w:b/>
                <w:sz w:val="28"/>
                <w:szCs w:val="28"/>
              </w:rPr>
              <w:t>擬</w:t>
            </w:r>
            <w:r w:rsidRPr="00B65D3C">
              <w:rPr>
                <w:rFonts w:ascii="標楷體" w:eastAsia="標楷體" w:hAnsi="標楷體" w:hint="eastAsia"/>
                <w:b/>
                <w:sz w:val="28"/>
                <w:szCs w:val="28"/>
              </w:rPr>
              <w:t>修正</w:t>
            </w:r>
            <w:r w:rsidRPr="00F17C02">
              <w:rPr>
                <w:rFonts w:ascii="標楷體" w:eastAsia="標楷體" w:hAnsi="標楷體" w:hint="eastAsia"/>
                <w:b/>
                <w:sz w:val="28"/>
                <w:szCs w:val="28"/>
              </w:rPr>
              <w:t>「國立臺東大學學生畢業外語能力標準檢定辦法」第二條</w:t>
            </w:r>
            <w:r w:rsidRPr="00B65D3C">
              <w:rPr>
                <w:rFonts w:ascii="標楷體" w:eastAsia="標楷體" w:hAnsi="標楷體" w:hint="eastAsia"/>
                <w:b/>
                <w:sz w:val="28"/>
                <w:szCs w:val="28"/>
              </w:rPr>
              <w:t>，請審議。</w:t>
            </w:r>
          </w:p>
          <w:p w:rsidR="00F17C02" w:rsidRPr="00D22043" w:rsidRDefault="00F17C02" w:rsidP="006D2B39">
            <w:pPr>
              <w:pStyle w:val="aff1"/>
              <w:tabs>
                <w:tab w:val="left" w:pos="4790"/>
              </w:tabs>
              <w:spacing w:line="400" w:lineRule="exact"/>
              <w:ind w:leftChars="-60" w:left="0" w:hangingChars="60" w:hanging="144"/>
              <w:jc w:val="right"/>
              <w:rPr>
                <w:rFonts w:eastAsia="標楷體"/>
                <w:b/>
                <w:sz w:val="28"/>
                <w:szCs w:val="28"/>
              </w:rPr>
            </w:pPr>
            <w:r w:rsidRPr="004258CE">
              <w:rPr>
                <w:rFonts w:eastAsia="標楷體"/>
              </w:rPr>
              <w:t>（提案單位：</w:t>
            </w:r>
            <w:r w:rsidR="006D2B39">
              <w:rPr>
                <w:rFonts w:eastAsia="標楷體" w:hint="eastAsia"/>
              </w:rPr>
              <w:t>教務處註冊組、</w:t>
            </w:r>
            <w:r>
              <w:rPr>
                <w:rFonts w:eastAsia="標楷體" w:hint="eastAsia"/>
              </w:rPr>
              <w:t>學務處心理輔導</w:t>
            </w:r>
            <w:r w:rsidRPr="004258CE">
              <w:rPr>
                <w:rFonts w:eastAsia="標楷體" w:hint="eastAsia"/>
              </w:rPr>
              <w:t>組</w:t>
            </w:r>
            <w:r w:rsidRPr="004258CE">
              <w:rPr>
                <w:rFonts w:eastAsia="標楷體"/>
              </w:rPr>
              <w:t>）</w:t>
            </w:r>
          </w:p>
        </w:tc>
      </w:tr>
    </w:tbl>
    <w:p w:rsidR="00F17C02" w:rsidRPr="00D643DD" w:rsidRDefault="00F17C02" w:rsidP="00F17C02">
      <w:pPr>
        <w:spacing w:line="360" w:lineRule="exact"/>
        <w:rPr>
          <w:rFonts w:eastAsia="標楷體"/>
          <w:b/>
        </w:rPr>
      </w:pPr>
      <w:r w:rsidRPr="00D643DD">
        <w:rPr>
          <w:rFonts w:ascii="標楷體" w:eastAsia="標楷體" w:hAnsi="新細明體" w:hint="eastAsia"/>
          <w:b/>
          <w:bCs/>
          <w:sz w:val="28"/>
        </w:rPr>
        <w:lastRenderedPageBreak/>
        <w:t>說  明：</w:t>
      </w:r>
    </w:p>
    <w:p w:rsidR="00F17C02" w:rsidRPr="00A26FEA" w:rsidRDefault="00F17C02" w:rsidP="007C645B">
      <w:pPr>
        <w:numPr>
          <w:ilvl w:val="0"/>
          <w:numId w:val="23"/>
        </w:numPr>
        <w:snapToGrid w:val="0"/>
        <w:spacing w:line="360" w:lineRule="exact"/>
        <w:ind w:leftChars="236" w:left="1132" w:hanging="566"/>
        <w:jc w:val="both"/>
        <w:rPr>
          <w:rFonts w:ascii="標楷體" w:eastAsia="標楷體" w:hAnsi="標楷體" w:cs="Tahoma"/>
          <w:color w:val="000000"/>
        </w:rPr>
      </w:pPr>
      <w:r w:rsidRPr="00A26FEA">
        <w:rPr>
          <w:rFonts w:ascii="標楷體" w:eastAsia="標楷體" w:hAnsi="標楷體" w:cs="Tahoma" w:hint="eastAsia"/>
          <w:color w:val="000000"/>
        </w:rPr>
        <w:t>依據106學年度第1學期「特殊教育推行委員會諮詢會議」決議辦理，修正條文為</w:t>
      </w:r>
      <w:r w:rsidRPr="00A26FEA">
        <w:rPr>
          <w:rFonts w:ascii="標楷體" w:eastAsia="標楷體" w:hAnsi="標楷體" w:hint="eastAsia"/>
        </w:rPr>
        <w:t>「國立臺東大學學生畢業外語能力標準檢定辦法」第二條 本辦法適用對象為96學年度起入學之學士班學生。</w:t>
      </w:r>
      <w:r w:rsidRPr="00A26FEA">
        <w:rPr>
          <w:rFonts w:ascii="標楷體" w:eastAsia="標楷體" w:hAnsi="標楷體" w:hint="eastAsia"/>
          <w:u w:val="single"/>
        </w:rPr>
        <w:t>惟身心障礙學生之外語能力檢定，得不適用本辦法。</w:t>
      </w:r>
    </w:p>
    <w:p w:rsidR="00F17C02" w:rsidRDefault="00F17C02" w:rsidP="007C645B">
      <w:pPr>
        <w:numPr>
          <w:ilvl w:val="0"/>
          <w:numId w:val="23"/>
        </w:numPr>
        <w:snapToGrid w:val="0"/>
        <w:spacing w:line="360" w:lineRule="exact"/>
        <w:ind w:leftChars="235" w:left="1133" w:hanging="569"/>
        <w:jc w:val="both"/>
        <w:rPr>
          <w:rFonts w:ascii="標楷體" w:eastAsia="標楷體" w:hAnsi="標楷體" w:cs="Tahoma"/>
          <w:color w:val="000000"/>
        </w:rPr>
      </w:pPr>
      <w:r>
        <w:rPr>
          <w:rFonts w:ascii="標楷體" w:eastAsia="標楷體" w:hAnsi="標楷體" w:cs="Tahoma" w:hint="eastAsia"/>
          <w:color w:val="000000"/>
        </w:rPr>
        <w:t>於本次會議中決議本辦法第二條中「身心障礙學生」名詞，為依據特殊教育法第三條中經鑑輔會鑑定核可之身心障礙學生，而非領有社政系統身心障礙手冊/證明學生。</w:t>
      </w:r>
    </w:p>
    <w:p w:rsidR="00F17C02" w:rsidRDefault="00F17C02" w:rsidP="007C645B">
      <w:pPr>
        <w:numPr>
          <w:ilvl w:val="0"/>
          <w:numId w:val="23"/>
        </w:numPr>
        <w:snapToGrid w:val="0"/>
        <w:spacing w:line="360" w:lineRule="exact"/>
        <w:ind w:leftChars="235" w:left="1133" w:hanging="569"/>
        <w:jc w:val="both"/>
        <w:rPr>
          <w:rFonts w:ascii="標楷體" w:eastAsia="標楷體" w:hAnsi="標楷體" w:cs="Tahoma"/>
          <w:color w:val="000000"/>
        </w:rPr>
      </w:pPr>
      <w:r>
        <w:rPr>
          <w:rFonts w:ascii="標楷體" w:eastAsia="標楷體" w:hAnsi="標楷體" w:cs="Tahoma" w:hint="eastAsia"/>
          <w:color w:val="000000"/>
        </w:rPr>
        <w:t>目前心輔組資源教室服務之應屆畢業生12位中，僅2位學生確認通過英文會考，或修畢英語能力增能課程，</w:t>
      </w:r>
      <w:r w:rsidRPr="00F17C02">
        <w:rPr>
          <w:rFonts w:ascii="標楷體" w:eastAsia="標楷體" w:hAnsi="標楷體" w:cs="Tahoma" w:hint="eastAsia"/>
          <w:color w:val="000000"/>
        </w:rPr>
        <w:t>學生對於英語畢業門檻表示焦慮與困難，希望能盡快實施。</w:t>
      </w:r>
    </w:p>
    <w:p w:rsidR="00F17C02" w:rsidRPr="00F17C02" w:rsidRDefault="00F17C02" w:rsidP="00F17C02">
      <w:pPr>
        <w:snapToGrid w:val="0"/>
        <w:spacing w:line="360" w:lineRule="auto"/>
        <w:ind w:leftChars="-117" w:left="1" w:hangingChars="88" w:hanging="282"/>
        <w:jc w:val="center"/>
        <w:rPr>
          <w:rFonts w:ascii="標楷體" w:eastAsia="標楷體" w:hAnsi="標楷體" w:cs="Tahoma"/>
          <w:b/>
          <w:color w:val="000000"/>
          <w:sz w:val="32"/>
          <w:szCs w:val="32"/>
        </w:rPr>
      </w:pPr>
      <w:r w:rsidRPr="00F17C02">
        <w:rPr>
          <w:rFonts w:ascii="標楷體" w:eastAsia="標楷體" w:hAnsi="標楷體" w:hint="eastAsia"/>
          <w:b/>
          <w:sz w:val="32"/>
          <w:szCs w:val="32"/>
        </w:rPr>
        <w:t>「國立臺東大學學生畢業外語能力標準檢定辦法」</w:t>
      </w:r>
      <w:r>
        <w:rPr>
          <w:rFonts w:ascii="標楷體" w:eastAsia="標楷體" w:hAnsi="標楷體" w:hint="eastAsia"/>
          <w:b/>
          <w:sz w:val="32"/>
          <w:szCs w:val="32"/>
        </w:rPr>
        <w:t>修正</w:t>
      </w:r>
      <w:r w:rsidRPr="00F17C02">
        <w:rPr>
          <w:rFonts w:ascii="標楷體" w:eastAsia="標楷體" w:hAnsi="標楷體" w:hint="eastAsia"/>
          <w:b/>
          <w:sz w:val="32"/>
          <w:szCs w:val="32"/>
        </w:rPr>
        <w:t>條文對照表</w:t>
      </w:r>
    </w:p>
    <w:tbl>
      <w:tblPr>
        <w:tblW w:w="9497"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94"/>
        <w:gridCol w:w="3495"/>
        <w:gridCol w:w="2508"/>
      </w:tblGrid>
      <w:tr w:rsidR="00F17C02" w:rsidRPr="004C5121" w:rsidTr="00F17C02">
        <w:tc>
          <w:tcPr>
            <w:tcW w:w="3494" w:type="dxa"/>
          </w:tcPr>
          <w:p w:rsidR="00F17C02" w:rsidRPr="00594551" w:rsidRDefault="00F17C02" w:rsidP="00F17C02">
            <w:pPr>
              <w:spacing w:beforeLines="50" w:before="120"/>
              <w:jc w:val="center"/>
              <w:rPr>
                <w:rFonts w:ascii="標楷體" w:eastAsia="標楷體" w:hAnsi="標楷體"/>
                <w:b/>
              </w:rPr>
            </w:pPr>
            <w:r w:rsidRPr="00594551">
              <w:rPr>
                <w:rFonts w:ascii="標楷體" w:eastAsia="標楷體" w:hAnsi="標楷體" w:hint="eastAsia"/>
                <w:b/>
              </w:rPr>
              <w:t>修 正 條 文</w:t>
            </w:r>
          </w:p>
        </w:tc>
        <w:tc>
          <w:tcPr>
            <w:tcW w:w="3495" w:type="dxa"/>
          </w:tcPr>
          <w:p w:rsidR="00F17C02" w:rsidRPr="00594551" w:rsidRDefault="00F17C02" w:rsidP="00F17C02">
            <w:pPr>
              <w:spacing w:beforeLines="50" w:before="120"/>
              <w:jc w:val="center"/>
              <w:rPr>
                <w:rFonts w:ascii="標楷體" w:eastAsia="標楷體" w:hAnsi="標楷體"/>
                <w:b/>
              </w:rPr>
            </w:pPr>
            <w:r w:rsidRPr="00594551">
              <w:rPr>
                <w:rFonts w:ascii="標楷體" w:eastAsia="標楷體" w:hAnsi="標楷體" w:hint="eastAsia"/>
                <w:b/>
              </w:rPr>
              <w:t>原   條   文</w:t>
            </w:r>
          </w:p>
        </w:tc>
        <w:tc>
          <w:tcPr>
            <w:tcW w:w="2508" w:type="dxa"/>
            <w:tcBorders>
              <w:bottom w:val="single" w:sz="4" w:space="0" w:color="auto"/>
            </w:tcBorders>
          </w:tcPr>
          <w:p w:rsidR="00F17C02" w:rsidRPr="00594551" w:rsidRDefault="00F17C02" w:rsidP="00F17C02">
            <w:pPr>
              <w:spacing w:beforeLines="50" w:before="120"/>
              <w:jc w:val="center"/>
              <w:rPr>
                <w:rFonts w:ascii="標楷體" w:eastAsia="標楷體" w:hAnsi="標楷體"/>
                <w:b/>
              </w:rPr>
            </w:pPr>
            <w:r w:rsidRPr="00594551">
              <w:rPr>
                <w:rFonts w:ascii="標楷體" w:eastAsia="標楷體" w:hAnsi="標楷體" w:hint="eastAsia"/>
                <w:b/>
              </w:rPr>
              <w:t>說     明</w:t>
            </w:r>
          </w:p>
        </w:tc>
      </w:tr>
      <w:tr w:rsidR="00F17C02" w:rsidRPr="004C5121" w:rsidTr="00F17C02">
        <w:trPr>
          <w:trHeight w:val="1008"/>
        </w:trPr>
        <w:tc>
          <w:tcPr>
            <w:tcW w:w="3494" w:type="dxa"/>
          </w:tcPr>
          <w:p w:rsidR="00F17C02" w:rsidRPr="00437BC8" w:rsidRDefault="00F17C02" w:rsidP="00594551">
            <w:pPr>
              <w:ind w:leftChars="-12" w:left="821" w:hangingChars="354" w:hanging="850"/>
              <w:rPr>
                <w:rFonts w:ascii="標楷體" w:eastAsia="標楷體" w:hAnsi="標楷體"/>
                <w:b/>
                <w:u w:val="single"/>
              </w:rPr>
            </w:pPr>
            <w:r w:rsidRPr="00024839">
              <w:rPr>
                <w:rFonts w:ascii="標楷體" w:eastAsia="標楷體" w:hAnsi="標楷體" w:hint="eastAsia"/>
              </w:rPr>
              <w:t>第二條 本辦法適用對象為96學年度起入學之學士班學生。惟</w:t>
            </w:r>
            <w:r>
              <w:rPr>
                <w:rFonts w:ascii="標楷體" w:eastAsia="標楷體" w:hAnsi="標楷體" w:hint="eastAsia"/>
              </w:rPr>
              <w:t>具</w:t>
            </w:r>
            <w:r w:rsidRPr="00594551">
              <w:rPr>
                <w:rFonts w:ascii="標楷體" w:eastAsia="標楷體" w:hAnsi="標楷體" w:hint="eastAsia"/>
                <w:b/>
                <w:color w:val="FF0000"/>
                <w:u w:val="single"/>
              </w:rPr>
              <w:t>鑑輔會鑑定證明</w:t>
            </w:r>
            <w:r w:rsidRPr="009349AB">
              <w:rPr>
                <w:rFonts w:ascii="標楷體" w:eastAsia="標楷體" w:hAnsi="標楷體" w:hint="eastAsia"/>
              </w:rPr>
              <w:t>之</w:t>
            </w:r>
            <w:r>
              <w:rPr>
                <w:rFonts w:ascii="標楷體" w:eastAsia="標楷體" w:hAnsi="標楷體" w:hint="eastAsia"/>
              </w:rPr>
              <w:t>身心障礙</w:t>
            </w:r>
            <w:r w:rsidRPr="009349AB">
              <w:rPr>
                <w:rFonts w:ascii="標楷體" w:eastAsia="標楷體" w:hAnsi="標楷體" w:hint="eastAsia"/>
              </w:rPr>
              <w:t>學生</w:t>
            </w:r>
            <w:r w:rsidRPr="00024839">
              <w:rPr>
                <w:rFonts w:ascii="標楷體" w:eastAsia="標楷體" w:hAnsi="標楷體" w:hint="eastAsia"/>
              </w:rPr>
              <w:t>之外語能力檢定，</w:t>
            </w:r>
            <w:r w:rsidRPr="00594551">
              <w:rPr>
                <w:rFonts w:ascii="標楷體" w:eastAsia="標楷體" w:hAnsi="標楷體" w:hint="eastAsia"/>
                <w:b/>
                <w:color w:val="FF0000"/>
                <w:u w:val="single"/>
              </w:rPr>
              <w:t>不適用本辦法</w:t>
            </w:r>
            <w:r w:rsidRPr="00024839">
              <w:rPr>
                <w:rFonts w:ascii="標楷體" w:eastAsia="標楷體" w:hAnsi="標楷體" w:hint="eastAsia"/>
              </w:rPr>
              <w:t>。</w:t>
            </w:r>
          </w:p>
        </w:tc>
        <w:tc>
          <w:tcPr>
            <w:tcW w:w="3495" w:type="dxa"/>
          </w:tcPr>
          <w:p w:rsidR="00F17C02" w:rsidRPr="004C5121" w:rsidRDefault="00F17C02" w:rsidP="00F17C02">
            <w:pPr>
              <w:ind w:leftChars="4" w:left="872" w:hangingChars="359" w:hanging="862"/>
              <w:rPr>
                <w:rFonts w:ascii="標楷體" w:eastAsia="標楷體" w:hAnsi="標楷體"/>
              </w:rPr>
            </w:pPr>
            <w:r w:rsidRPr="00024839">
              <w:rPr>
                <w:rFonts w:ascii="標楷體" w:eastAsia="標楷體" w:hAnsi="標楷體" w:hint="eastAsia"/>
              </w:rPr>
              <w:t>第二條 本辦法適用對象為96學年度起入學之學士班學生。惟</w:t>
            </w:r>
            <w:r w:rsidRPr="00594551">
              <w:rPr>
                <w:rFonts w:ascii="標楷體" w:eastAsia="標楷體" w:hAnsi="標楷體" w:hint="eastAsia"/>
              </w:rPr>
              <w:t>身心障礙學生</w:t>
            </w:r>
            <w:r w:rsidRPr="00024839">
              <w:rPr>
                <w:rFonts w:ascii="標楷體" w:eastAsia="標楷體" w:hAnsi="標楷體" w:hint="eastAsia"/>
              </w:rPr>
              <w:t>之外語能力檢定，</w:t>
            </w:r>
            <w:r w:rsidRPr="00594551">
              <w:rPr>
                <w:rFonts w:ascii="標楷體" w:eastAsia="標楷體" w:hAnsi="標楷體" w:hint="eastAsia"/>
                <w:dstrike/>
                <w:color w:val="FF0000"/>
              </w:rPr>
              <w:t>得</w:t>
            </w:r>
            <w:r w:rsidRPr="00024839">
              <w:rPr>
                <w:rFonts w:ascii="標楷體" w:eastAsia="標楷體" w:hAnsi="標楷體" w:hint="eastAsia"/>
              </w:rPr>
              <w:t>不適用本辦法。</w:t>
            </w:r>
          </w:p>
        </w:tc>
        <w:tc>
          <w:tcPr>
            <w:tcW w:w="2508" w:type="dxa"/>
          </w:tcPr>
          <w:p w:rsidR="00F17C02" w:rsidRDefault="00F17C02" w:rsidP="00F17C02">
            <w:pPr>
              <w:pStyle w:val="aff1"/>
              <w:ind w:leftChars="0" w:left="0"/>
              <w:rPr>
                <w:rFonts w:ascii="標楷體" w:eastAsia="標楷體" w:hAnsi="標楷體"/>
              </w:rPr>
            </w:pPr>
            <w:r>
              <w:rPr>
                <w:rFonts w:ascii="標楷體" w:eastAsia="標楷體" w:hAnsi="標楷體" w:hint="eastAsia"/>
              </w:rPr>
              <w:t>依據106-1特殊教育推行委員會諮詢會議決議修正辦理。</w:t>
            </w:r>
          </w:p>
        </w:tc>
      </w:tr>
    </w:tbl>
    <w:p w:rsidR="00F17C02" w:rsidRPr="00F17C02" w:rsidRDefault="00F17C02" w:rsidP="00F17C02">
      <w:pPr>
        <w:pStyle w:val="aff1"/>
        <w:widowControl/>
        <w:spacing w:line="400" w:lineRule="exact"/>
        <w:ind w:leftChars="0" w:left="425"/>
        <w:jc w:val="center"/>
        <w:rPr>
          <w:rFonts w:ascii="標楷體" w:eastAsia="標楷體" w:hAnsi="標楷體"/>
          <w:kern w:val="0"/>
          <w:sz w:val="32"/>
          <w:szCs w:val="32"/>
        </w:rPr>
      </w:pPr>
      <w:r w:rsidRPr="00F17C02">
        <w:rPr>
          <w:rFonts w:ascii="標楷體" w:eastAsia="標楷體" w:hAnsi="標楷體" w:hint="eastAsia"/>
          <w:b/>
          <w:bCs/>
          <w:sz w:val="32"/>
          <w:szCs w:val="32"/>
        </w:rPr>
        <w:t>國立臺東大學學生畢業外語能力標準</w:t>
      </w:r>
      <w:r w:rsidRPr="00F17C02">
        <w:rPr>
          <w:rFonts w:ascii="標楷體" w:eastAsia="標楷體" w:hAnsi="標楷體" w:hint="eastAsia"/>
          <w:b/>
          <w:bCs/>
          <w:color w:val="000000" w:themeColor="text1"/>
          <w:sz w:val="32"/>
          <w:szCs w:val="32"/>
        </w:rPr>
        <w:t>檢定辦法</w:t>
      </w:r>
      <w:r>
        <w:rPr>
          <w:rFonts w:ascii="標楷體" w:eastAsia="標楷體" w:hAnsi="標楷體" w:hint="eastAsia"/>
          <w:b/>
          <w:bCs/>
          <w:color w:val="000000" w:themeColor="text1"/>
          <w:sz w:val="32"/>
          <w:szCs w:val="32"/>
        </w:rPr>
        <w:t>(修正後全文)</w:t>
      </w:r>
    </w:p>
    <w:p w:rsidR="00F17C02" w:rsidRPr="00344BE5" w:rsidRDefault="00F17C02" w:rsidP="00F17C02">
      <w:pPr>
        <w:widowControl/>
        <w:spacing w:line="220" w:lineRule="exact"/>
        <w:jc w:val="right"/>
        <w:rPr>
          <w:rFonts w:ascii="標楷體" w:eastAsia="標楷體" w:hAnsi="標楷體"/>
          <w:kern w:val="0"/>
          <w:sz w:val="20"/>
          <w:szCs w:val="20"/>
        </w:rPr>
      </w:pPr>
      <w:r w:rsidRPr="00344BE5">
        <w:rPr>
          <w:rFonts w:ascii="標楷體" w:eastAsia="標楷體" w:hAnsi="標楷體" w:hint="eastAsia"/>
          <w:kern w:val="0"/>
          <w:sz w:val="20"/>
          <w:szCs w:val="20"/>
        </w:rPr>
        <w:t>民國</w:t>
      </w:r>
      <w:r w:rsidRPr="00344BE5">
        <w:rPr>
          <w:rFonts w:ascii="標楷體" w:eastAsia="標楷體" w:hAnsi="標楷體"/>
          <w:kern w:val="0"/>
          <w:sz w:val="20"/>
          <w:szCs w:val="20"/>
        </w:rPr>
        <w:t>95</w:t>
      </w:r>
      <w:r w:rsidRPr="00344BE5">
        <w:rPr>
          <w:rFonts w:ascii="標楷體" w:eastAsia="標楷體" w:hAnsi="標楷體" w:hint="eastAsia"/>
          <w:kern w:val="0"/>
          <w:sz w:val="20"/>
          <w:szCs w:val="20"/>
        </w:rPr>
        <w:t>年</w:t>
      </w:r>
      <w:r w:rsidRPr="00344BE5">
        <w:rPr>
          <w:rFonts w:ascii="標楷體" w:eastAsia="標楷體" w:hAnsi="標楷體"/>
          <w:kern w:val="0"/>
          <w:sz w:val="20"/>
          <w:szCs w:val="20"/>
        </w:rPr>
        <w:t>6</w:t>
      </w:r>
      <w:r w:rsidRPr="00344BE5">
        <w:rPr>
          <w:rFonts w:ascii="標楷體" w:eastAsia="標楷體" w:hAnsi="標楷體" w:hint="eastAsia"/>
          <w:kern w:val="0"/>
          <w:sz w:val="20"/>
          <w:szCs w:val="20"/>
        </w:rPr>
        <w:t>月</w:t>
      </w:r>
      <w:r w:rsidRPr="00344BE5">
        <w:rPr>
          <w:rFonts w:ascii="標楷體" w:eastAsia="標楷體" w:hAnsi="標楷體"/>
          <w:kern w:val="0"/>
          <w:sz w:val="20"/>
          <w:szCs w:val="20"/>
        </w:rPr>
        <w:t>1</w:t>
      </w:r>
      <w:r w:rsidRPr="00344BE5">
        <w:rPr>
          <w:rFonts w:ascii="標楷體" w:eastAsia="標楷體" w:hAnsi="標楷體" w:hint="eastAsia"/>
          <w:kern w:val="0"/>
          <w:sz w:val="20"/>
          <w:szCs w:val="20"/>
        </w:rPr>
        <w:t>日經教務會議通過</w:t>
      </w:r>
    </w:p>
    <w:p w:rsidR="00F17C02" w:rsidRPr="00344BE5" w:rsidRDefault="00F17C02" w:rsidP="00F17C02">
      <w:pPr>
        <w:widowControl/>
        <w:spacing w:line="220" w:lineRule="exact"/>
        <w:jc w:val="right"/>
        <w:rPr>
          <w:rFonts w:ascii="標楷體" w:eastAsia="標楷體" w:hAnsi="標楷體"/>
          <w:kern w:val="0"/>
          <w:sz w:val="20"/>
          <w:szCs w:val="20"/>
        </w:rPr>
      </w:pPr>
      <w:r w:rsidRPr="00344BE5">
        <w:rPr>
          <w:rFonts w:ascii="標楷體" w:eastAsia="標楷體" w:hAnsi="標楷體" w:hint="eastAsia"/>
          <w:kern w:val="0"/>
          <w:sz w:val="20"/>
          <w:szCs w:val="20"/>
        </w:rPr>
        <w:t>民國</w:t>
      </w:r>
      <w:r w:rsidRPr="00344BE5">
        <w:rPr>
          <w:rFonts w:ascii="標楷體" w:eastAsia="標楷體" w:hAnsi="標楷體"/>
          <w:kern w:val="0"/>
          <w:sz w:val="20"/>
          <w:szCs w:val="20"/>
        </w:rPr>
        <w:t>98</w:t>
      </w:r>
      <w:r w:rsidRPr="00344BE5">
        <w:rPr>
          <w:rFonts w:ascii="標楷體" w:eastAsia="標楷體" w:hAnsi="標楷體" w:hint="eastAsia"/>
          <w:kern w:val="0"/>
          <w:sz w:val="20"/>
          <w:szCs w:val="20"/>
        </w:rPr>
        <w:t>年</w:t>
      </w:r>
      <w:r w:rsidRPr="00344BE5">
        <w:rPr>
          <w:rFonts w:ascii="標楷體" w:eastAsia="標楷體" w:hAnsi="標楷體"/>
          <w:kern w:val="0"/>
          <w:sz w:val="20"/>
          <w:szCs w:val="20"/>
        </w:rPr>
        <w:t>10</w:t>
      </w:r>
      <w:r w:rsidRPr="00344BE5">
        <w:rPr>
          <w:rFonts w:ascii="標楷體" w:eastAsia="標楷體" w:hAnsi="標楷體" w:hint="eastAsia"/>
          <w:kern w:val="0"/>
          <w:sz w:val="20"/>
          <w:szCs w:val="20"/>
        </w:rPr>
        <w:t>月</w:t>
      </w:r>
      <w:r w:rsidRPr="00344BE5">
        <w:rPr>
          <w:rFonts w:ascii="標楷體" w:eastAsia="標楷體" w:hAnsi="標楷體"/>
          <w:kern w:val="0"/>
          <w:sz w:val="20"/>
          <w:szCs w:val="20"/>
        </w:rPr>
        <w:t>01</w:t>
      </w:r>
      <w:r w:rsidRPr="00344BE5">
        <w:rPr>
          <w:rFonts w:ascii="標楷體" w:eastAsia="標楷體" w:hAnsi="標楷體" w:hint="eastAsia"/>
          <w:kern w:val="0"/>
          <w:sz w:val="20"/>
          <w:szCs w:val="20"/>
        </w:rPr>
        <w:t>日教務會議修正通過</w:t>
      </w:r>
    </w:p>
    <w:p w:rsidR="00F17C02" w:rsidRPr="00344BE5" w:rsidRDefault="00F17C02" w:rsidP="00F17C02">
      <w:pPr>
        <w:widowControl/>
        <w:spacing w:line="220" w:lineRule="exact"/>
        <w:jc w:val="right"/>
        <w:rPr>
          <w:rFonts w:ascii="標楷體" w:eastAsia="標楷體" w:hAnsi="標楷體"/>
          <w:kern w:val="0"/>
          <w:sz w:val="20"/>
          <w:szCs w:val="20"/>
        </w:rPr>
      </w:pPr>
      <w:r w:rsidRPr="00344BE5">
        <w:rPr>
          <w:rFonts w:ascii="標楷體" w:eastAsia="標楷體" w:hAnsi="標楷體" w:hint="eastAsia"/>
          <w:kern w:val="0"/>
          <w:sz w:val="20"/>
          <w:szCs w:val="20"/>
        </w:rPr>
        <w:t>民國</w:t>
      </w:r>
      <w:r w:rsidRPr="00344BE5">
        <w:rPr>
          <w:rFonts w:ascii="標楷體" w:eastAsia="標楷體" w:hAnsi="標楷體"/>
          <w:kern w:val="0"/>
          <w:sz w:val="20"/>
          <w:szCs w:val="20"/>
        </w:rPr>
        <w:t>98</w:t>
      </w:r>
      <w:r w:rsidRPr="00344BE5">
        <w:rPr>
          <w:rFonts w:ascii="標楷體" w:eastAsia="標楷體" w:hAnsi="標楷體" w:hint="eastAsia"/>
          <w:kern w:val="0"/>
          <w:sz w:val="20"/>
          <w:szCs w:val="20"/>
        </w:rPr>
        <w:t>年</w:t>
      </w:r>
      <w:r w:rsidRPr="00344BE5">
        <w:rPr>
          <w:rFonts w:ascii="標楷體" w:eastAsia="標楷體" w:hAnsi="標楷體"/>
          <w:kern w:val="0"/>
          <w:sz w:val="20"/>
          <w:szCs w:val="20"/>
        </w:rPr>
        <w:t>11</w:t>
      </w:r>
      <w:r w:rsidRPr="00344BE5">
        <w:rPr>
          <w:rFonts w:ascii="標楷體" w:eastAsia="標楷體" w:hAnsi="標楷體" w:hint="eastAsia"/>
          <w:kern w:val="0"/>
          <w:sz w:val="20"/>
          <w:szCs w:val="20"/>
        </w:rPr>
        <w:t>月</w:t>
      </w:r>
      <w:r w:rsidRPr="00344BE5">
        <w:rPr>
          <w:rFonts w:ascii="標楷體" w:eastAsia="標楷體" w:hAnsi="標楷體"/>
          <w:kern w:val="0"/>
          <w:sz w:val="20"/>
          <w:szCs w:val="20"/>
        </w:rPr>
        <w:t>26</w:t>
      </w:r>
      <w:r w:rsidRPr="00344BE5">
        <w:rPr>
          <w:rFonts w:ascii="標楷體" w:eastAsia="標楷體" w:hAnsi="標楷體" w:hint="eastAsia"/>
          <w:kern w:val="0"/>
          <w:sz w:val="20"/>
          <w:szCs w:val="20"/>
        </w:rPr>
        <w:t>日教務會議修正通過</w:t>
      </w:r>
    </w:p>
    <w:p w:rsidR="00F17C02" w:rsidRPr="00344BE5" w:rsidRDefault="00F17C02" w:rsidP="00F17C02">
      <w:pPr>
        <w:widowControl/>
        <w:spacing w:line="220" w:lineRule="exact"/>
        <w:jc w:val="right"/>
        <w:rPr>
          <w:rFonts w:ascii="標楷體" w:eastAsia="標楷體" w:hAnsi="標楷體"/>
          <w:kern w:val="0"/>
          <w:sz w:val="20"/>
          <w:szCs w:val="20"/>
        </w:rPr>
      </w:pPr>
      <w:r w:rsidRPr="00344BE5">
        <w:rPr>
          <w:rFonts w:ascii="標楷體" w:eastAsia="標楷體" w:hAnsi="標楷體" w:hint="eastAsia"/>
          <w:kern w:val="0"/>
          <w:sz w:val="20"/>
          <w:szCs w:val="20"/>
        </w:rPr>
        <w:t>民國</w:t>
      </w:r>
      <w:r w:rsidRPr="00344BE5">
        <w:rPr>
          <w:rFonts w:ascii="標楷體" w:eastAsia="標楷體" w:hAnsi="標楷體"/>
          <w:kern w:val="0"/>
          <w:sz w:val="20"/>
          <w:szCs w:val="20"/>
        </w:rPr>
        <w:t>99</w:t>
      </w:r>
      <w:r w:rsidRPr="00344BE5">
        <w:rPr>
          <w:rFonts w:ascii="標楷體" w:eastAsia="標楷體" w:hAnsi="標楷體" w:hint="eastAsia"/>
          <w:kern w:val="0"/>
          <w:sz w:val="20"/>
          <w:szCs w:val="20"/>
        </w:rPr>
        <w:t>年</w:t>
      </w:r>
      <w:r w:rsidRPr="00344BE5">
        <w:rPr>
          <w:rFonts w:ascii="標楷體" w:eastAsia="標楷體" w:hAnsi="標楷體"/>
          <w:kern w:val="0"/>
          <w:sz w:val="20"/>
          <w:szCs w:val="20"/>
        </w:rPr>
        <w:t>08</w:t>
      </w:r>
      <w:r w:rsidRPr="00344BE5">
        <w:rPr>
          <w:rFonts w:ascii="標楷體" w:eastAsia="標楷體" w:hAnsi="標楷體" w:hint="eastAsia"/>
          <w:kern w:val="0"/>
          <w:sz w:val="20"/>
          <w:szCs w:val="20"/>
        </w:rPr>
        <w:t>月</w:t>
      </w:r>
      <w:r w:rsidRPr="00344BE5">
        <w:rPr>
          <w:rFonts w:ascii="標楷體" w:eastAsia="標楷體" w:hAnsi="標楷體"/>
          <w:kern w:val="0"/>
          <w:sz w:val="20"/>
          <w:szCs w:val="20"/>
        </w:rPr>
        <w:t>25</w:t>
      </w:r>
      <w:r w:rsidRPr="00344BE5">
        <w:rPr>
          <w:rFonts w:ascii="標楷體" w:eastAsia="標楷體" w:hAnsi="標楷體" w:hint="eastAsia"/>
          <w:kern w:val="0"/>
          <w:sz w:val="20"/>
          <w:szCs w:val="20"/>
        </w:rPr>
        <w:t>日教務會議修正通過</w:t>
      </w:r>
    </w:p>
    <w:p w:rsidR="00F17C02" w:rsidRPr="00344BE5" w:rsidRDefault="00F17C02" w:rsidP="00F17C02">
      <w:pPr>
        <w:widowControl/>
        <w:spacing w:line="220" w:lineRule="exact"/>
        <w:jc w:val="right"/>
        <w:rPr>
          <w:rFonts w:ascii="標楷體" w:eastAsia="標楷體" w:hAnsi="標楷體"/>
          <w:kern w:val="0"/>
          <w:sz w:val="20"/>
          <w:szCs w:val="20"/>
        </w:rPr>
      </w:pPr>
      <w:r w:rsidRPr="00344BE5">
        <w:rPr>
          <w:rFonts w:ascii="標楷體" w:eastAsia="標楷體" w:hAnsi="標楷體" w:hint="eastAsia"/>
          <w:kern w:val="0"/>
          <w:sz w:val="20"/>
          <w:szCs w:val="20"/>
        </w:rPr>
        <w:t>民國</w:t>
      </w:r>
      <w:r w:rsidRPr="00344BE5">
        <w:rPr>
          <w:rFonts w:ascii="標楷體" w:eastAsia="標楷體" w:hAnsi="標楷體"/>
          <w:kern w:val="0"/>
          <w:sz w:val="20"/>
          <w:szCs w:val="20"/>
        </w:rPr>
        <w:t>99</w:t>
      </w:r>
      <w:r w:rsidRPr="00344BE5">
        <w:rPr>
          <w:rFonts w:ascii="標楷體" w:eastAsia="標楷體" w:hAnsi="標楷體" w:hint="eastAsia"/>
          <w:kern w:val="0"/>
          <w:sz w:val="20"/>
          <w:szCs w:val="20"/>
        </w:rPr>
        <w:t>年</w:t>
      </w:r>
      <w:r w:rsidRPr="00344BE5">
        <w:rPr>
          <w:rFonts w:ascii="標楷體" w:eastAsia="標楷體" w:hAnsi="標楷體"/>
          <w:kern w:val="0"/>
          <w:sz w:val="20"/>
          <w:szCs w:val="20"/>
        </w:rPr>
        <w:t>11</w:t>
      </w:r>
      <w:r w:rsidRPr="00344BE5">
        <w:rPr>
          <w:rFonts w:ascii="標楷體" w:eastAsia="標楷體" w:hAnsi="標楷體" w:hint="eastAsia"/>
          <w:kern w:val="0"/>
          <w:sz w:val="20"/>
          <w:szCs w:val="20"/>
        </w:rPr>
        <w:t>月</w:t>
      </w:r>
      <w:r w:rsidRPr="00344BE5">
        <w:rPr>
          <w:rFonts w:ascii="標楷體" w:eastAsia="標楷體" w:hAnsi="標楷體"/>
          <w:kern w:val="0"/>
          <w:sz w:val="20"/>
          <w:szCs w:val="20"/>
        </w:rPr>
        <w:t>18</w:t>
      </w:r>
      <w:r w:rsidRPr="00344BE5">
        <w:rPr>
          <w:rFonts w:ascii="標楷體" w:eastAsia="標楷體" w:hAnsi="標楷體" w:hint="eastAsia"/>
          <w:kern w:val="0"/>
          <w:sz w:val="20"/>
          <w:szCs w:val="20"/>
        </w:rPr>
        <w:t>日教務會議修正通過</w:t>
      </w:r>
    </w:p>
    <w:p w:rsidR="00F17C02" w:rsidRPr="00344BE5" w:rsidRDefault="00F17C02" w:rsidP="00F17C02">
      <w:pPr>
        <w:widowControl/>
        <w:spacing w:line="220" w:lineRule="exact"/>
        <w:jc w:val="right"/>
        <w:rPr>
          <w:rFonts w:ascii="標楷體" w:eastAsia="標楷體" w:hAnsi="標楷體"/>
          <w:kern w:val="0"/>
          <w:sz w:val="20"/>
          <w:szCs w:val="20"/>
        </w:rPr>
      </w:pPr>
      <w:r w:rsidRPr="00344BE5">
        <w:rPr>
          <w:rFonts w:ascii="標楷體" w:eastAsia="標楷體" w:hAnsi="標楷體" w:hint="eastAsia"/>
          <w:kern w:val="0"/>
          <w:sz w:val="20"/>
          <w:szCs w:val="20"/>
        </w:rPr>
        <w:t>民國</w:t>
      </w:r>
      <w:r w:rsidRPr="00344BE5">
        <w:rPr>
          <w:rFonts w:ascii="標楷體" w:eastAsia="標楷體" w:hAnsi="標楷體"/>
          <w:kern w:val="0"/>
          <w:sz w:val="20"/>
          <w:szCs w:val="20"/>
        </w:rPr>
        <w:t>99</w:t>
      </w:r>
      <w:r w:rsidRPr="00344BE5">
        <w:rPr>
          <w:rFonts w:ascii="標楷體" w:eastAsia="標楷體" w:hAnsi="標楷體" w:hint="eastAsia"/>
          <w:kern w:val="0"/>
          <w:sz w:val="20"/>
          <w:szCs w:val="20"/>
        </w:rPr>
        <w:t>年</w:t>
      </w:r>
      <w:r w:rsidRPr="00344BE5">
        <w:rPr>
          <w:rFonts w:ascii="標楷體" w:eastAsia="標楷體" w:hAnsi="標楷體"/>
          <w:kern w:val="0"/>
          <w:sz w:val="20"/>
          <w:szCs w:val="20"/>
        </w:rPr>
        <w:t>12</w:t>
      </w:r>
      <w:r w:rsidRPr="00344BE5">
        <w:rPr>
          <w:rFonts w:ascii="標楷體" w:eastAsia="標楷體" w:hAnsi="標楷體" w:hint="eastAsia"/>
          <w:kern w:val="0"/>
          <w:sz w:val="20"/>
          <w:szCs w:val="20"/>
        </w:rPr>
        <w:t>月</w:t>
      </w:r>
      <w:r w:rsidRPr="00344BE5">
        <w:rPr>
          <w:rFonts w:ascii="標楷體" w:eastAsia="標楷體" w:hAnsi="標楷體"/>
          <w:kern w:val="0"/>
          <w:sz w:val="20"/>
          <w:szCs w:val="20"/>
        </w:rPr>
        <w:t>23</w:t>
      </w:r>
      <w:r w:rsidRPr="00344BE5">
        <w:rPr>
          <w:rFonts w:ascii="標楷體" w:eastAsia="標楷體" w:hAnsi="標楷體" w:hint="eastAsia"/>
          <w:kern w:val="0"/>
          <w:sz w:val="20"/>
          <w:szCs w:val="20"/>
        </w:rPr>
        <w:t>日教務會議修正通過</w:t>
      </w:r>
    </w:p>
    <w:p w:rsidR="00F17C02" w:rsidRPr="00344BE5" w:rsidRDefault="00F17C02" w:rsidP="00F17C02">
      <w:pPr>
        <w:widowControl/>
        <w:spacing w:line="220" w:lineRule="exact"/>
        <w:jc w:val="right"/>
        <w:rPr>
          <w:rFonts w:ascii="標楷體" w:eastAsia="標楷體" w:hAnsi="標楷體"/>
          <w:kern w:val="0"/>
          <w:sz w:val="20"/>
          <w:szCs w:val="20"/>
        </w:rPr>
      </w:pPr>
      <w:r w:rsidRPr="00344BE5">
        <w:rPr>
          <w:rFonts w:ascii="標楷體" w:eastAsia="標楷體" w:hAnsi="標楷體" w:hint="eastAsia"/>
          <w:kern w:val="0"/>
          <w:sz w:val="20"/>
          <w:szCs w:val="20"/>
        </w:rPr>
        <w:t>民國</w:t>
      </w:r>
      <w:r w:rsidRPr="00344BE5">
        <w:rPr>
          <w:rFonts w:ascii="標楷體" w:eastAsia="標楷體" w:hAnsi="標楷體"/>
          <w:kern w:val="0"/>
          <w:sz w:val="20"/>
          <w:szCs w:val="20"/>
        </w:rPr>
        <w:t>101</w:t>
      </w:r>
      <w:r w:rsidRPr="00344BE5">
        <w:rPr>
          <w:rFonts w:ascii="標楷體" w:eastAsia="標楷體" w:hAnsi="標楷體" w:hint="eastAsia"/>
          <w:kern w:val="0"/>
          <w:sz w:val="20"/>
          <w:szCs w:val="20"/>
        </w:rPr>
        <w:t>年</w:t>
      </w:r>
      <w:r w:rsidRPr="00344BE5">
        <w:rPr>
          <w:rFonts w:ascii="標楷體" w:eastAsia="標楷體" w:hAnsi="標楷體"/>
          <w:kern w:val="0"/>
          <w:sz w:val="20"/>
          <w:szCs w:val="20"/>
        </w:rPr>
        <w:t>9</w:t>
      </w:r>
      <w:r w:rsidRPr="00344BE5">
        <w:rPr>
          <w:rFonts w:ascii="標楷體" w:eastAsia="標楷體" w:hAnsi="標楷體" w:hint="eastAsia"/>
          <w:kern w:val="0"/>
          <w:sz w:val="20"/>
          <w:szCs w:val="20"/>
        </w:rPr>
        <w:t>月</w:t>
      </w:r>
      <w:r w:rsidRPr="00344BE5">
        <w:rPr>
          <w:rFonts w:ascii="標楷體" w:eastAsia="標楷體" w:hAnsi="標楷體"/>
          <w:kern w:val="0"/>
          <w:sz w:val="20"/>
          <w:szCs w:val="20"/>
        </w:rPr>
        <w:t>27</w:t>
      </w:r>
      <w:r w:rsidRPr="00344BE5">
        <w:rPr>
          <w:rFonts w:ascii="標楷體" w:eastAsia="標楷體" w:hAnsi="標楷體" w:hint="eastAsia"/>
          <w:kern w:val="0"/>
          <w:sz w:val="20"/>
          <w:szCs w:val="20"/>
        </w:rPr>
        <w:t>日教務會議修正通過</w:t>
      </w:r>
    </w:p>
    <w:p w:rsidR="00F17C02" w:rsidRPr="00344BE5" w:rsidRDefault="00F17C02" w:rsidP="00F17C02">
      <w:pPr>
        <w:widowControl/>
        <w:spacing w:line="220" w:lineRule="exact"/>
        <w:jc w:val="right"/>
        <w:rPr>
          <w:rFonts w:ascii="標楷體" w:eastAsia="標楷體" w:hAnsi="標楷體"/>
          <w:kern w:val="0"/>
        </w:rPr>
      </w:pPr>
      <w:r w:rsidRPr="00344BE5">
        <w:rPr>
          <w:rFonts w:ascii="標楷體" w:eastAsia="標楷體" w:hAnsi="標楷體" w:hint="eastAsia"/>
          <w:kern w:val="0"/>
          <w:sz w:val="20"/>
          <w:szCs w:val="20"/>
        </w:rPr>
        <w:t>民國</w:t>
      </w:r>
      <w:r w:rsidRPr="00344BE5">
        <w:rPr>
          <w:rFonts w:ascii="標楷體" w:eastAsia="標楷體" w:hAnsi="標楷體"/>
          <w:kern w:val="0"/>
          <w:sz w:val="20"/>
          <w:szCs w:val="20"/>
        </w:rPr>
        <w:t>102</w:t>
      </w:r>
      <w:r w:rsidRPr="00344BE5">
        <w:rPr>
          <w:rFonts w:ascii="標楷體" w:eastAsia="標楷體" w:hAnsi="標楷體" w:hint="eastAsia"/>
          <w:kern w:val="0"/>
          <w:sz w:val="20"/>
          <w:szCs w:val="20"/>
        </w:rPr>
        <w:t>年</w:t>
      </w:r>
      <w:r w:rsidRPr="00344BE5">
        <w:rPr>
          <w:rFonts w:ascii="標楷體" w:eastAsia="標楷體" w:hAnsi="標楷體"/>
          <w:kern w:val="0"/>
          <w:sz w:val="20"/>
          <w:szCs w:val="20"/>
        </w:rPr>
        <w:t>3</w:t>
      </w:r>
      <w:r w:rsidRPr="00344BE5">
        <w:rPr>
          <w:rFonts w:ascii="標楷體" w:eastAsia="標楷體" w:hAnsi="標楷體" w:hint="eastAsia"/>
          <w:kern w:val="0"/>
          <w:sz w:val="20"/>
          <w:szCs w:val="20"/>
        </w:rPr>
        <w:t>月</w:t>
      </w:r>
      <w:r w:rsidRPr="00344BE5">
        <w:rPr>
          <w:rFonts w:ascii="標楷體" w:eastAsia="標楷體" w:hAnsi="標楷體"/>
          <w:kern w:val="0"/>
          <w:sz w:val="20"/>
          <w:szCs w:val="20"/>
        </w:rPr>
        <w:t>21</w:t>
      </w:r>
      <w:r w:rsidRPr="00344BE5">
        <w:rPr>
          <w:rFonts w:ascii="標楷體" w:eastAsia="標楷體" w:hAnsi="標楷體" w:hint="eastAsia"/>
          <w:kern w:val="0"/>
          <w:sz w:val="20"/>
          <w:szCs w:val="20"/>
        </w:rPr>
        <w:t>日教務會議修正通過</w:t>
      </w:r>
    </w:p>
    <w:p w:rsidR="00F17C02" w:rsidRDefault="00F17C02" w:rsidP="00F17C02">
      <w:pPr>
        <w:widowControl/>
        <w:spacing w:line="220" w:lineRule="exact"/>
        <w:jc w:val="right"/>
        <w:rPr>
          <w:rFonts w:ascii="標楷體" w:eastAsia="標楷體" w:hAnsi="標楷體"/>
          <w:color w:val="000000" w:themeColor="text1"/>
          <w:kern w:val="0"/>
          <w:sz w:val="20"/>
          <w:szCs w:val="20"/>
        </w:rPr>
      </w:pPr>
      <w:r w:rsidRPr="000A3AB2">
        <w:rPr>
          <w:rFonts w:ascii="標楷體" w:eastAsia="標楷體" w:hAnsi="標楷體" w:hint="eastAsia"/>
          <w:color w:val="000000" w:themeColor="text1"/>
          <w:kern w:val="0"/>
          <w:sz w:val="20"/>
          <w:szCs w:val="20"/>
        </w:rPr>
        <w:t>民國</w:t>
      </w:r>
      <w:r w:rsidRPr="000A3AB2">
        <w:rPr>
          <w:rFonts w:ascii="標楷體" w:eastAsia="標楷體" w:hAnsi="標楷體"/>
          <w:color w:val="000000" w:themeColor="text1"/>
          <w:kern w:val="0"/>
          <w:sz w:val="20"/>
          <w:szCs w:val="20"/>
        </w:rPr>
        <w:t>104</w:t>
      </w:r>
      <w:r w:rsidRPr="000A3AB2">
        <w:rPr>
          <w:rFonts w:ascii="標楷體" w:eastAsia="標楷體" w:hAnsi="標楷體" w:hint="eastAsia"/>
          <w:color w:val="000000" w:themeColor="text1"/>
          <w:kern w:val="0"/>
          <w:sz w:val="20"/>
          <w:szCs w:val="20"/>
        </w:rPr>
        <w:t>年4月30日教務會議修正通過</w:t>
      </w:r>
    </w:p>
    <w:p w:rsidR="00F17C02" w:rsidRPr="00344BE5" w:rsidRDefault="00F17C02" w:rsidP="00F17C02">
      <w:pPr>
        <w:widowControl/>
        <w:spacing w:line="220" w:lineRule="exact"/>
        <w:jc w:val="right"/>
        <w:rPr>
          <w:rFonts w:ascii="標楷體" w:eastAsia="標楷體" w:hAnsi="標楷體"/>
          <w:kern w:val="0"/>
        </w:rPr>
      </w:pPr>
      <w:r w:rsidRPr="00F17C02">
        <w:rPr>
          <w:rFonts w:ascii="標楷體" w:eastAsia="標楷體" w:hAnsi="標楷體" w:hint="eastAsia"/>
          <w:color w:val="FF0000"/>
          <w:kern w:val="0"/>
          <w:sz w:val="20"/>
          <w:szCs w:val="20"/>
        </w:rPr>
        <w:t>民國</w:t>
      </w:r>
      <w:r w:rsidRPr="00F17C02">
        <w:rPr>
          <w:rFonts w:ascii="標楷體" w:eastAsia="標楷體" w:hAnsi="標楷體"/>
          <w:color w:val="FF0000"/>
          <w:kern w:val="0"/>
          <w:sz w:val="20"/>
          <w:szCs w:val="20"/>
        </w:rPr>
        <w:t>10</w:t>
      </w:r>
      <w:r w:rsidRPr="00F17C02">
        <w:rPr>
          <w:rFonts w:ascii="標楷體" w:eastAsia="標楷體" w:hAnsi="標楷體" w:hint="eastAsia"/>
          <w:color w:val="FF0000"/>
          <w:kern w:val="0"/>
          <w:sz w:val="20"/>
          <w:szCs w:val="20"/>
        </w:rPr>
        <w:t>6年12月14日教務會議修正通過</w:t>
      </w:r>
    </w:p>
    <w:p w:rsidR="00F17C02" w:rsidRPr="00F17C02" w:rsidRDefault="00F17C02" w:rsidP="00F17C02">
      <w:pPr>
        <w:widowControl/>
        <w:spacing w:line="340" w:lineRule="exact"/>
        <w:ind w:left="850" w:hangingChars="354" w:hanging="850"/>
        <w:rPr>
          <w:rFonts w:ascii="標楷體" w:eastAsia="標楷體" w:hAnsi="標楷體" w:cs="新細明體"/>
          <w:color w:val="000000" w:themeColor="text1"/>
          <w:kern w:val="0"/>
        </w:rPr>
      </w:pPr>
      <w:r w:rsidRPr="00F17C02">
        <w:rPr>
          <w:rFonts w:ascii="標楷體" w:eastAsia="標楷體" w:hAnsi="標楷體" w:cs="新細明體" w:hint="eastAsia"/>
          <w:color w:val="000000" w:themeColor="text1"/>
          <w:kern w:val="0"/>
        </w:rPr>
        <w:t>第一條</w:t>
      </w:r>
      <w:r w:rsidRPr="00F17C02">
        <w:rPr>
          <w:rFonts w:ascii="標楷體" w:eastAsia="標楷體" w:hAnsi="標楷體" w:cs="新細明體"/>
          <w:color w:val="000000" w:themeColor="text1"/>
          <w:kern w:val="0"/>
        </w:rPr>
        <w:t xml:space="preserve"> </w:t>
      </w:r>
      <w:r w:rsidRPr="00F17C02">
        <w:rPr>
          <w:rFonts w:ascii="標楷體" w:eastAsia="標楷體" w:hAnsi="標楷體" w:cs="細明體" w:hint="eastAsia"/>
          <w:color w:val="000000" w:themeColor="text1"/>
          <w:kern w:val="0"/>
        </w:rPr>
        <w:t>國立臺東大學</w:t>
      </w:r>
      <w:r w:rsidRPr="00F17C02">
        <w:rPr>
          <w:rFonts w:ascii="標楷體" w:eastAsia="標楷體" w:hAnsi="標楷體" w:cs="細明體"/>
          <w:color w:val="000000" w:themeColor="text1"/>
          <w:kern w:val="0"/>
        </w:rPr>
        <w:t>(</w:t>
      </w:r>
      <w:r w:rsidRPr="00F17C02">
        <w:rPr>
          <w:rFonts w:ascii="標楷體" w:eastAsia="標楷體" w:hAnsi="標楷體" w:cs="細明體" w:hint="eastAsia"/>
          <w:color w:val="000000" w:themeColor="text1"/>
          <w:kern w:val="0"/>
        </w:rPr>
        <w:t>以下簡稱本校</w:t>
      </w:r>
      <w:r w:rsidRPr="00F17C02">
        <w:rPr>
          <w:rFonts w:ascii="標楷體" w:eastAsia="標楷體" w:hAnsi="標楷體" w:cs="細明體"/>
          <w:color w:val="000000" w:themeColor="text1"/>
          <w:kern w:val="0"/>
        </w:rPr>
        <w:t>)</w:t>
      </w:r>
      <w:r w:rsidRPr="00F17C02">
        <w:rPr>
          <w:rFonts w:ascii="標楷體" w:eastAsia="標楷體" w:hAnsi="標楷體" w:cs="細明體" w:hint="eastAsia"/>
          <w:color w:val="000000" w:themeColor="text1"/>
          <w:kern w:val="0"/>
        </w:rPr>
        <w:t>為加強學生外語溝通能力，</w:t>
      </w:r>
      <w:r w:rsidRPr="00F17C02">
        <w:rPr>
          <w:rFonts w:ascii="標楷體" w:eastAsia="標楷體" w:hAnsi="標楷體" w:hint="eastAsia"/>
          <w:color w:val="000000" w:themeColor="text1"/>
        </w:rPr>
        <w:t>擴展</w:t>
      </w:r>
      <w:r w:rsidRPr="00F17C02">
        <w:rPr>
          <w:rFonts w:ascii="標楷體" w:eastAsia="標楷體" w:hAnsi="標楷體" w:cs="細明體" w:hint="eastAsia"/>
          <w:color w:val="000000" w:themeColor="text1"/>
          <w:kern w:val="0"/>
        </w:rPr>
        <w:t>國際視野，</w:t>
      </w:r>
      <w:r w:rsidRPr="00F17C02">
        <w:rPr>
          <w:rFonts w:ascii="標楷體" w:eastAsia="標楷體" w:hAnsi="標楷體" w:hint="eastAsia"/>
          <w:color w:val="000000" w:themeColor="text1"/>
        </w:rPr>
        <w:t>充分發揮潛能進而提升未來就業及升學競爭力</w:t>
      </w:r>
      <w:r w:rsidRPr="00F17C02">
        <w:rPr>
          <w:rFonts w:ascii="標楷體" w:eastAsia="標楷體" w:hAnsi="標楷體" w:cs="細明體" w:hint="eastAsia"/>
          <w:color w:val="000000" w:themeColor="text1"/>
          <w:kern w:val="0"/>
        </w:rPr>
        <w:t>，訂定「國立臺東大學學生畢業外語能力標準檢定辦法」</w:t>
      </w:r>
      <w:r w:rsidRPr="00F17C02">
        <w:rPr>
          <w:rFonts w:ascii="標楷體" w:eastAsia="標楷體" w:hAnsi="標楷體" w:cs="細明體"/>
          <w:color w:val="000000" w:themeColor="text1"/>
          <w:kern w:val="0"/>
        </w:rPr>
        <w:t>(</w:t>
      </w:r>
      <w:r w:rsidRPr="00F17C02">
        <w:rPr>
          <w:rFonts w:ascii="標楷體" w:eastAsia="標楷體" w:hAnsi="標楷體" w:cs="細明體" w:hint="eastAsia"/>
          <w:color w:val="000000" w:themeColor="text1"/>
          <w:kern w:val="0"/>
        </w:rPr>
        <w:t>以下簡稱本辦法</w:t>
      </w:r>
      <w:r w:rsidRPr="00F17C02">
        <w:rPr>
          <w:rFonts w:ascii="標楷體" w:eastAsia="標楷體" w:hAnsi="標楷體" w:cs="細明體"/>
          <w:color w:val="000000" w:themeColor="text1"/>
          <w:kern w:val="0"/>
        </w:rPr>
        <w:t>)</w:t>
      </w:r>
      <w:r w:rsidRPr="00F17C02">
        <w:rPr>
          <w:rFonts w:ascii="標楷體" w:eastAsia="標楷體" w:hAnsi="標楷體" w:cs="細明體" w:hint="eastAsia"/>
          <w:color w:val="000000" w:themeColor="text1"/>
          <w:kern w:val="0"/>
        </w:rPr>
        <w:t>。</w:t>
      </w:r>
      <w:r w:rsidRPr="00F17C02">
        <w:rPr>
          <w:rFonts w:ascii="標楷體" w:eastAsia="標楷體" w:hAnsi="標楷體" w:cs="新細明體"/>
          <w:color w:val="000000" w:themeColor="text1"/>
          <w:kern w:val="0"/>
        </w:rPr>
        <w:t xml:space="preserve"> </w:t>
      </w:r>
    </w:p>
    <w:p w:rsidR="00F17C02" w:rsidRPr="00F17C02" w:rsidRDefault="00F17C02" w:rsidP="00F17C02">
      <w:pPr>
        <w:widowControl/>
        <w:spacing w:line="340" w:lineRule="exact"/>
        <w:ind w:left="850" w:hangingChars="354" w:hanging="850"/>
        <w:rPr>
          <w:rFonts w:ascii="標楷體" w:eastAsia="標楷體" w:hAnsi="標楷體" w:cs="新細明體"/>
          <w:color w:val="000000" w:themeColor="text1"/>
          <w:kern w:val="0"/>
        </w:rPr>
      </w:pPr>
      <w:r w:rsidRPr="00F17C02">
        <w:rPr>
          <w:rFonts w:ascii="標楷體" w:eastAsia="標楷體" w:hAnsi="標楷體" w:cs="新細明體" w:hint="eastAsia"/>
          <w:color w:val="000000" w:themeColor="text1"/>
          <w:kern w:val="0"/>
        </w:rPr>
        <w:t>第二條</w:t>
      </w:r>
      <w:r w:rsidR="00594551">
        <w:rPr>
          <w:rFonts w:ascii="標楷體" w:eastAsia="標楷體" w:hAnsi="標楷體" w:cs="新細明體" w:hint="eastAsia"/>
          <w:color w:val="000000" w:themeColor="text1"/>
          <w:kern w:val="0"/>
        </w:rPr>
        <w:t xml:space="preserve"> </w:t>
      </w:r>
      <w:r w:rsidR="00594551" w:rsidRPr="00024839">
        <w:rPr>
          <w:rFonts w:ascii="標楷體" w:eastAsia="標楷體" w:hAnsi="標楷體" w:hint="eastAsia"/>
        </w:rPr>
        <w:t>本辦法適用對象為96學年度起入學之學士班學生。惟</w:t>
      </w:r>
      <w:r w:rsidR="00594551">
        <w:rPr>
          <w:rFonts w:ascii="標楷體" w:eastAsia="標楷體" w:hAnsi="標楷體" w:hint="eastAsia"/>
        </w:rPr>
        <w:t>具</w:t>
      </w:r>
      <w:r w:rsidR="00594551" w:rsidRPr="00594551">
        <w:rPr>
          <w:rFonts w:ascii="標楷體" w:eastAsia="標楷體" w:hAnsi="標楷體" w:hint="eastAsia"/>
          <w:b/>
          <w:color w:val="FF0000"/>
          <w:u w:val="single"/>
        </w:rPr>
        <w:t>鑑輔會鑑定證明</w:t>
      </w:r>
      <w:r w:rsidR="00594551" w:rsidRPr="009349AB">
        <w:rPr>
          <w:rFonts w:ascii="標楷體" w:eastAsia="標楷體" w:hAnsi="標楷體" w:hint="eastAsia"/>
        </w:rPr>
        <w:t>之</w:t>
      </w:r>
      <w:r w:rsidR="00594551">
        <w:rPr>
          <w:rFonts w:ascii="標楷體" w:eastAsia="標楷體" w:hAnsi="標楷體" w:hint="eastAsia"/>
        </w:rPr>
        <w:t>身心障礙</w:t>
      </w:r>
      <w:r w:rsidR="00594551" w:rsidRPr="009349AB">
        <w:rPr>
          <w:rFonts w:ascii="標楷體" w:eastAsia="標楷體" w:hAnsi="標楷體" w:hint="eastAsia"/>
        </w:rPr>
        <w:t>學生</w:t>
      </w:r>
      <w:r w:rsidR="00594551" w:rsidRPr="00024839">
        <w:rPr>
          <w:rFonts w:ascii="標楷體" w:eastAsia="標楷體" w:hAnsi="標楷體" w:hint="eastAsia"/>
        </w:rPr>
        <w:t>之外語能力檢定，</w:t>
      </w:r>
      <w:r w:rsidR="00594551" w:rsidRPr="00594551">
        <w:rPr>
          <w:rFonts w:ascii="標楷體" w:eastAsia="標楷體" w:hAnsi="標楷體" w:hint="eastAsia"/>
          <w:b/>
          <w:color w:val="FF0000"/>
          <w:u w:val="single"/>
        </w:rPr>
        <w:t>不適用本辦法</w:t>
      </w:r>
      <w:r w:rsidR="00594551" w:rsidRPr="00024839">
        <w:rPr>
          <w:rFonts w:ascii="標楷體" w:eastAsia="標楷體" w:hAnsi="標楷體" w:hint="eastAsia"/>
        </w:rPr>
        <w:t>。</w:t>
      </w:r>
    </w:p>
    <w:p w:rsidR="00F17C02" w:rsidRPr="00BB414B" w:rsidRDefault="00F17C02" w:rsidP="00F17C02">
      <w:pPr>
        <w:spacing w:line="280" w:lineRule="exact"/>
        <w:ind w:left="850" w:hangingChars="354" w:hanging="850"/>
        <w:rPr>
          <w:rFonts w:ascii="標楷體" w:eastAsia="標楷體" w:hAnsi="標楷體"/>
        </w:rPr>
      </w:pPr>
      <w:r w:rsidRPr="00F17C02">
        <w:rPr>
          <w:rFonts w:ascii="標楷體" w:eastAsia="標楷體" w:hAnsi="標楷體" w:cs="細明體" w:hint="eastAsia"/>
          <w:color w:val="000000" w:themeColor="text1"/>
          <w:kern w:val="0"/>
        </w:rPr>
        <w:t>第三條</w:t>
      </w:r>
      <w:r w:rsidRPr="00F17C02">
        <w:rPr>
          <w:rFonts w:ascii="標楷體" w:eastAsia="標楷體" w:hAnsi="標楷體" w:cs="細明體"/>
          <w:color w:val="000000" w:themeColor="text1"/>
          <w:kern w:val="0"/>
        </w:rPr>
        <w:t xml:space="preserve"> </w:t>
      </w:r>
      <w:r w:rsidRPr="00F17C02">
        <w:rPr>
          <w:rFonts w:ascii="標楷體" w:eastAsia="標楷體" w:hAnsi="標楷體" w:cs="細明體" w:hint="eastAsia"/>
          <w:color w:val="000000" w:themeColor="text1"/>
          <w:kern w:val="0"/>
        </w:rPr>
        <w:t>本辦法所稱外語係指英語、日語、</w:t>
      </w:r>
      <w:r w:rsidRPr="00F17C02">
        <w:rPr>
          <w:rFonts w:ascii="標楷體" w:eastAsia="標楷體" w:hAnsi="標楷體" w:hint="eastAsia"/>
          <w:color w:val="000000" w:themeColor="text1"/>
        </w:rPr>
        <w:t>韓語、法語等；國際學生及僑生得選擇其</w:t>
      </w:r>
      <w:r w:rsidRPr="00F17C02">
        <w:rPr>
          <w:rFonts w:ascii="標楷體" w:eastAsia="標楷體" w:hAnsi="標楷體" w:hint="eastAsia"/>
        </w:rPr>
        <w:t>母語以外之語文為其外語。</w:t>
      </w:r>
      <w:r w:rsidRPr="00F17C02">
        <w:rPr>
          <w:rFonts w:ascii="標楷體" w:eastAsia="標楷體" w:hAnsi="標楷體" w:hint="eastAsia"/>
          <w:color w:val="000000"/>
        </w:rPr>
        <w:t>本校各學系得依其</w:t>
      </w:r>
      <w:r w:rsidRPr="00BB414B">
        <w:rPr>
          <w:rFonts w:ascii="標楷體" w:eastAsia="標楷體" w:hAnsi="標楷體" w:hint="eastAsia"/>
          <w:color w:val="000000"/>
        </w:rPr>
        <w:t>特色自訂學士班學生外文能力畢業檢定資格，惟其最低檢定標準如下：</w:t>
      </w:r>
    </w:p>
    <w:p w:rsidR="00F17C02" w:rsidRDefault="00F17C02" w:rsidP="00F17C02">
      <w:pPr>
        <w:snapToGrid w:val="0"/>
        <w:spacing w:line="340" w:lineRule="exact"/>
        <w:ind w:firstLineChars="354" w:firstLine="850"/>
        <w:jc w:val="both"/>
        <w:rPr>
          <w:rFonts w:ascii="標楷體" w:eastAsia="標楷體" w:hAnsi="標楷體"/>
          <w:color w:val="000000"/>
        </w:rPr>
      </w:pPr>
      <w:r w:rsidRPr="00344BE5">
        <w:rPr>
          <w:rFonts w:ascii="標楷體" w:eastAsia="標楷體" w:hAnsi="標楷體"/>
          <w:color w:val="000000"/>
        </w:rPr>
        <w:t>(</w:t>
      </w:r>
      <w:r w:rsidRPr="00344BE5">
        <w:rPr>
          <w:rFonts w:ascii="標楷體" w:eastAsia="標楷體" w:hAnsi="標楷體" w:hint="eastAsia"/>
          <w:color w:val="000000"/>
        </w:rPr>
        <w:t>一</w:t>
      </w:r>
      <w:r w:rsidRPr="00344BE5">
        <w:rPr>
          <w:rFonts w:ascii="標楷體" w:eastAsia="標楷體" w:hAnsi="標楷體"/>
          <w:color w:val="000000"/>
        </w:rPr>
        <w:t>)</w:t>
      </w:r>
      <w:r w:rsidRPr="00344BE5">
        <w:rPr>
          <w:rFonts w:ascii="標楷體" w:eastAsia="標楷體" w:hAnsi="標楷體" w:hint="eastAsia"/>
          <w:color w:val="000000"/>
        </w:rPr>
        <w:t>全民英檢（</w:t>
      </w:r>
      <w:r w:rsidRPr="00344BE5">
        <w:rPr>
          <w:rFonts w:ascii="標楷體" w:eastAsia="標楷體" w:hAnsi="標楷體"/>
          <w:color w:val="000000"/>
        </w:rPr>
        <w:t>GEPT</w:t>
      </w:r>
      <w:r w:rsidRPr="00344BE5">
        <w:rPr>
          <w:rFonts w:ascii="標楷體" w:eastAsia="標楷體" w:hAnsi="標楷體" w:hint="eastAsia"/>
          <w:color w:val="000000"/>
        </w:rPr>
        <w:t>）：中級初試（含）以上。</w:t>
      </w:r>
    </w:p>
    <w:p w:rsidR="00F17C02" w:rsidRPr="00344BE5" w:rsidRDefault="00F17C02" w:rsidP="00F17C02">
      <w:pPr>
        <w:snapToGrid w:val="0"/>
        <w:spacing w:line="340" w:lineRule="exact"/>
        <w:ind w:firstLineChars="354" w:firstLine="850"/>
        <w:jc w:val="both"/>
        <w:rPr>
          <w:rFonts w:ascii="標楷體" w:eastAsia="標楷體" w:hAnsi="標楷體"/>
          <w:color w:val="000000"/>
        </w:rPr>
      </w:pPr>
      <w:r w:rsidRPr="00344BE5">
        <w:rPr>
          <w:rFonts w:ascii="標楷體" w:eastAsia="標楷體" w:hAnsi="標楷體"/>
          <w:color w:val="000000"/>
        </w:rPr>
        <w:t>(</w:t>
      </w:r>
      <w:r w:rsidRPr="00344BE5">
        <w:rPr>
          <w:rFonts w:ascii="標楷體" w:eastAsia="標楷體" w:hAnsi="標楷體" w:hint="eastAsia"/>
          <w:color w:val="000000"/>
        </w:rPr>
        <w:t>二</w:t>
      </w:r>
      <w:r w:rsidRPr="00344BE5">
        <w:rPr>
          <w:rFonts w:ascii="標楷體" w:eastAsia="標楷體" w:hAnsi="標楷體"/>
          <w:color w:val="000000"/>
        </w:rPr>
        <w:t>)</w:t>
      </w:r>
      <w:r w:rsidRPr="00344BE5">
        <w:rPr>
          <w:rFonts w:ascii="標楷體" w:eastAsia="標楷體" w:hAnsi="標楷體" w:hint="eastAsia"/>
          <w:color w:val="000000"/>
        </w:rPr>
        <w:t>托福（紙筆）（</w:t>
      </w:r>
      <w:r w:rsidRPr="00344BE5">
        <w:rPr>
          <w:rFonts w:ascii="標楷體" w:eastAsia="標楷體" w:hAnsi="標楷體"/>
          <w:color w:val="000000"/>
        </w:rPr>
        <w:t>TOEFL-ITP</w:t>
      </w:r>
      <w:r w:rsidRPr="00344BE5">
        <w:rPr>
          <w:rFonts w:ascii="標楷體" w:eastAsia="標楷體" w:hAnsi="標楷體" w:hint="eastAsia"/>
          <w:color w:val="000000"/>
        </w:rPr>
        <w:t>）：</w:t>
      </w:r>
      <w:r w:rsidRPr="00344BE5">
        <w:rPr>
          <w:rFonts w:ascii="標楷體" w:eastAsia="標楷體" w:hAnsi="標楷體"/>
          <w:color w:val="000000"/>
        </w:rPr>
        <w:t>457</w:t>
      </w:r>
      <w:r w:rsidRPr="00344BE5">
        <w:rPr>
          <w:rFonts w:ascii="標楷體" w:eastAsia="標楷體" w:hAnsi="標楷體" w:hint="eastAsia"/>
          <w:color w:val="000000"/>
        </w:rPr>
        <w:t>分（含）以上。</w:t>
      </w:r>
    </w:p>
    <w:p w:rsidR="00F17C02" w:rsidRPr="00344BE5" w:rsidRDefault="00F17C02" w:rsidP="00F17C02">
      <w:pPr>
        <w:snapToGrid w:val="0"/>
        <w:spacing w:line="340" w:lineRule="exact"/>
        <w:ind w:firstLineChars="354" w:firstLine="850"/>
        <w:jc w:val="both"/>
        <w:rPr>
          <w:rFonts w:ascii="標楷體" w:eastAsia="標楷體" w:hAnsi="標楷體"/>
          <w:color w:val="000000"/>
        </w:rPr>
      </w:pPr>
      <w:r w:rsidRPr="00344BE5">
        <w:rPr>
          <w:rFonts w:ascii="標楷體" w:eastAsia="標楷體" w:hAnsi="標楷體"/>
          <w:color w:val="000000"/>
        </w:rPr>
        <w:t>(</w:t>
      </w:r>
      <w:r w:rsidRPr="00344BE5">
        <w:rPr>
          <w:rFonts w:ascii="標楷體" w:eastAsia="標楷體" w:hAnsi="標楷體" w:hint="eastAsia"/>
          <w:color w:val="000000"/>
        </w:rPr>
        <w:t>三</w:t>
      </w:r>
      <w:r w:rsidRPr="00344BE5">
        <w:rPr>
          <w:rFonts w:ascii="標楷體" w:eastAsia="標楷體" w:hAnsi="標楷體"/>
          <w:color w:val="000000"/>
        </w:rPr>
        <w:t>)</w:t>
      </w:r>
      <w:r w:rsidRPr="00344BE5">
        <w:rPr>
          <w:rFonts w:ascii="標楷體" w:eastAsia="標楷體" w:hAnsi="標楷體" w:hint="eastAsia"/>
          <w:color w:val="000000"/>
        </w:rPr>
        <w:t>電腦托福（</w:t>
      </w:r>
      <w:r w:rsidRPr="00344BE5">
        <w:rPr>
          <w:rFonts w:ascii="標楷體" w:eastAsia="標楷體" w:hAnsi="標楷體"/>
          <w:color w:val="000000"/>
        </w:rPr>
        <w:t>TOEFL-CBT</w:t>
      </w:r>
      <w:r w:rsidRPr="00344BE5">
        <w:rPr>
          <w:rFonts w:ascii="標楷體" w:eastAsia="標楷體" w:hAnsi="標楷體" w:hint="eastAsia"/>
          <w:color w:val="000000"/>
        </w:rPr>
        <w:t>）：</w:t>
      </w:r>
      <w:r w:rsidRPr="00344BE5">
        <w:rPr>
          <w:rFonts w:ascii="標楷體" w:eastAsia="標楷體" w:hAnsi="標楷體"/>
          <w:color w:val="000000"/>
        </w:rPr>
        <w:t>137</w:t>
      </w:r>
      <w:r w:rsidRPr="00344BE5">
        <w:rPr>
          <w:rFonts w:ascii="標楷體" w:eastAsia="標楷體" w:hAnsi="標楷體" w:hint="eastAsia"/>
          <w:color w:val="000000"/>
        </w:rPr>
        <w:t>分（含）以上。</w:t>
      </w:r>
    </w:p>
    <w:p w:rsidR="00F17C02" w:rsidRPr="00344BE5" w:rsidRDefault="00F17C02" w:rsidP="00F17C02">
      <w:pPr>
        <w:snapToGrid w:val="0"/>
        <w:spacing w:line="340" w:lineRule="exact"/>
        <w:ind w:firstLineChars="354" w:firstLine="850"/>
        <w:jc w:val="both"/>
        <w:rPr>
          <w:rFonts w:ascii="標楷體" w:eastAsia="標楷體" w:hAnsi="標楷體"/>
          <w:color w:val="000000"/>
        </w:rPr>
      </w:pPr>
      <w:r w:rsidRPr="00344BE5">
        <w:rPr>
          <w:rFonts w:ascii="標楷體" w:eastAsia="標楷體" w:hAnsi="標楷體"/>
          <w:color w:val="000000"/>
        </w:rPr>
        <w:t>(</w:t>
      </w:r>
      <w:r w:rsidRPr="00344BE5">
        <w:rPr>
          <w:rFonts w:ascii="標楷體" w:eastAsia="標楷體" w:hAnsi="標楷體" w:hint="eastAsia"/>
          <w:color w:val="000000"/>
        </w:rPr>
        <w:t>四</w:t>
      </w:r>
      <w:r w:rsidRPr="00344BE5">
        <w:rPr>
          <w:rFonts w:ascii="標楷體" w:eastAsia="標楷體" w:hAnsi="標楷體"/>
          <w:color w:val="000000"/>
        </w:rPr>
        <w:t>)</w:t>
      </w:r>
      <w:r w:rsidRPr="00344BE5">
        <w:rPr>
          <w:rFonts w:ascii="標楷體" w:eastAsia="標楷體" w:hAnsi="標楷體" w:hint="eastAsia"/>
          <w:color w:val="000000"/>
        </w:rPr>
        <w:t>網路托福（</w:t>
      </w:r>
      <w:r w:rsidRPr="00344BE5">
        <w:rPr>
          <w:rFonts w:ascii="標楷體" w:eastAsia="標楷體" w:hAnsi="標楷體"/>
          <w:color w:val="000000"/>
        </w:rPr>
        <w:t>Internet-based TOEFL</w:t>
      </w:r>
      <w:r w:rsidRPr="00344BE5">
        <w:rPr>
          <w:rFonts w:ascii="標楷體" w:eastAsia="標楷體" w:hAnsi="標楷體" w:hint="eastAsia"/>
          <w:color w:val="000000"/>
        </w:rPr>
        <w:t>）：</w:t>
      </w:r>
      <w:r w:rsidRPr="00344BE5">
        <w:rPr>
          <w:rFonts w:ascii="標楷體" w:eastAsia="標楷體" w:hAnsi="標楷體"/>
          <w:color w:val="000000"/>
        </w:rPr>
        <w:t>54</w:t>
      </w:r>
      <w:r w:rsidRPr="00344BE5">
        <w:rPr>
          <w:rFonts w:ascii="標楷體" w:eastAsia="標楷體" w:hAnsi="標楷體" w:hint="eastAsia"/>
          <w:color w:val="000000"/>
        </w:rPr>
        <w:t>分（含）以上。</w:t>
      </w:r>
    </w:p>
    <w:p w:rsidR="00F17C02" w:rsidRPr="00344BE5" w:rsidRDefault="00F17C02" w:rsidP="00F17C02">
      <w:pPr>
        <w:snapToGrid w:val="0"/>
        <w:spacing w:line="340" w:lineRule="exact"/>
        <w:ind w:firstLineChars="354" w:firstLine="850"/>
        <w:jc w:val="both"/>
        <w:rPr>
          <w:rFonts w:ascii="標楷體" w:eastAsia="標楷體" w:hAnsi="標楷體"/>
          <w:color w:val="000000"/>
        </w:rPr>
      </w:pPr>
      <w:r w:rsidRPr="00344BE5">
        <w:rPr>
          <w:rFonts w:ascii="標楷體" w:eastAsia="標楷體" w:hAnsi="標楷體"/>
          <w:color w:val="000000"/>
        </w:rPr>
        <w:t>(</w:t>
      </w:r>
      <w:r w:rsidRPr="00344BE5">
        <w:rPr>
          <w:rFonts w:ascii="標楷體" w:eastAsia="標楷體" w:hAnsi="標楷體" w:hint="eastAsia"/>
          <w:color w:val="000000"/>
        </w:rPr>
        <w:t>五</w:t>
      </w:r>
      <w:r w:rsidRPr="00344BE5">
        <w:rPr>
          <w:rFonts w:ascii="標楷體" w:eastAsia="標楷體" w:hAnsi="標楷體"/>
          <w:color w:val="000000"/>
        </w:rPr>
        <w:t>)</w:t>
      </w:r>
      <w:r w:rsidRPr="00344BE5">
        <w:rPr>
          <w:rFonts w:ascii="標楷體" w:eastAsia="標楷體" w:hAnsi="標楷體" w:hint="eastAsia"/>
          <w:color w:val="000000"/>
        </w:rPr>
        <w:t>多益測驗（</w:t>
      </w:r>
      <w:r w:rsidRPr="00344BE5">
        <w:rPr>
          <w:rFonts w:ascii="標楷體" w:eastAsia="標楷體" w:hAnsi="標楷體"/>
          <w:color w:val="000000"/>
        </w:rPr>
        <w:t>TOEIC</w:t>
      </w:r>
      <w:r w:rsidRPr="00344BE5">
        <w:rPr>
          <w:rFonts w:ascii="標楷體" w:eastAsia="標楷體" w:hAnsi="標楷體" w:hint="eastAsia"/>
          <w:color w:val="000000"/>
        </w:rPr>
        <w:t>）：</w:t>
      </w:r>
      <w:r w:rsidRPr="00344BE5">
        <w:rPr>
          <w:rFonts w:ascii="標楷體" w:eastAsia="標楷體" w:hAnsi="標楷體"/>
          <w:color w:val="000000"/>
        </w:rPr>
        <w:t>550</w:t>
      </w:r>
      <w:r w:rsidRPr="00344BE5">
        <w:rPr>
          <w:rFonts w:ascii="標楷體" w:eastAsia="標楷體" w:hAnsi="標楷體" w:hint="eastAsia"/>
          <w:color w:val="000000"/>
        </w:rPr>
        <w:t>分（含）以上。</w:t>
      </w:r>
    </w:p>
    <w:p w:rsidR="00F17C02" w:rsidRPr="00344BE5" w:rsidRDefault="00F17C02" w:rsidP="00F17C02">
      <w:pPr>
        <w:snapToGrid w:val="0"/>
        <w:spacing w:line="340" w:lineRule="exact"/>
        <w:ind w:firstLineChars="354" w:firstLine="850"/>
        <w:jc w:val="both"/>
        <w:rPr>
          <w:rFonts w:ascii="標楷體" w:eastAsia="標楷體" w:hAnsi="標楷體"/>
          <w:color w:val="000000"/>
        </w:rPr>
      </w:pPr>
      <w:r w:rsidRPr="00344BE5">
        <w:rPr>
          <w:rFonts w:ascii="標楷體" w:eastAsia="標楷體" w:hAnsi="標楷體"/>
          <w:color w:val="000000"/>
        </w:rPr>
        <w:t>(</w:t>
      </w:r>
      <w:r w:rsidRPr="00344BE5">
        <w:rPr>
          <w:rFonts w:ascii="標楷體" w:eastAsia="標楷體" w:hAnsi="標楷體" w:hint="eastAsia"/>
          <w:color w:val="000000"/>
        </w:rPr>
        <w:t>六</w:t>
      </w:r>
      <w:r w:rsidRPr="00344BE5">
        <w:rPr>
          <w:rFonts w:ascii="標楷體" w:eastAsia="標楷體" w:hAnsi="標楷體"/>
          <w:color w:val="000000"/>
        </w:rPr>
        <w:t>)IELTS</w:t>
      </w:r>
      <w:r w:rsidRPr="00344BE5">
        <w:rPr>
          <w:rFonts w:ascii="標楷體" w:eastAsia="標楷體" w:hAnsi="標楷體" w:hint="eastAsia"/>
          <w:color w:val="000000"/>
        </w:rPr>
        <w:t>聽說讀寫皆達到</w:t>
      </w:r>
      <w:r w:rsidRPr="00344BE5">
        <w:rPr>
          <w:rFonts w:ascii="標楷體" w:eastAsia="標楷體" w:hAnsi="標楷體"/>
          <w:color w:val="000000"/>
        </w:rPr>
        <w:t>4.0</w:t>
      </w:r>
      <w:r w:rsidRPr="00F17C02">
        <w:rPr>
          <w:rFonts w:ascii="標楷體" w:eastAsia="標楷體" w:hAnsi="標楷體" w:hint="eastAsia"/>
          <w:color w:val="000000" w:themeColor="text1"/>
        </w:rPr>
        <w:t>（含）</w:t>
      </w:r>
      <w:r w:rsidRPr="00F17C02">
        <w:rPr>
          <w:rFonts w:ascii="標楷體" w:eastAsia="標楷體" w:hAnsi="標楷體" w:hint="eastAsia"/>
          <w:color w:val="000000"/>
        </w:rPr>
        <w:t>以上。</w:t>
      </w:r>
    </w:p>
    <w:p w:rsidR="00F17C02" w:rsidRPr="00344BE5" w:rsidRDefault="00F17C02" w:rsidP="00F17C02">
      <w:pPr>
        <w:snapToGrid w:val="0"/>
        <w:spacing w:line="340" w:lineRule="exact"/>
        <w:ind w:firstLineChars="354" w:firstLine="850"/>
        <w:jc w:val="both"/>
        <w:rPr>
          <w:rFonts w:ascii="標楷體" w:eastAsia="標楷體" w:hAnsi="標楷體"/>
          <w:color w:val="000000"/>
        </w:rPr>
      </w:pPr>
      <w:r w:rsidRPr="00344BE5">
        <w:rPr>
          <w:rFonts w:ascii="標楷體" w:eastAsia="標楷體" w:hAnsi="標楷體"/>
          <w:color w:val="000000"/>
        </w:rPr>
        <w:t>(</w:t>
      </w:r>
      <w:r w:rsidRPr="00344BE5">
        <w:rPr>
          <w:rFonts w:ascii="標楷體" w:eastAsia="標楷體" w:hAnsi="標楷體" w:hint="eastAsia"/>
          <w:color w:val="000000"/>
        </w:rPr>
        <w:t>七</w:t>
      </w:r>
      <w:r w:rsidRPr="00344BE5">
        <w:rPr>
          <w:rFonts w:ascii="標楷體" w:eastAsia="標楷體" w:hAnsi="標楷體"/>
          <w:color w:val="000000"/>
        </w:rPr>
        <w:t>)</w:t>
      </w:r>
      <w:r w:rsidRPr="00344BE5">
        <w:rPr>
          <w:rFonts w:ascii="標楷體" w:eastAsia="標楷體" w:hAnsi="標楷體" w:hint="eastAsia"/>
          <w:color w:val="000000"/>
        </w:rPr>
        <w:t>其他相同等級之外語能力測驗（如附表）。</w:t>
      </w:r>
    </w:p>
    <w:p w:rsidR="00F17C02" w:rsidRPr="00344BE5" w:rsidRDefault="00F17C02" w:rsidP="00F17C02">
      <w:pPr>
        <w:snapToGrid w:val="0"/>
        <w:spacing w:line="340" w:lineRule="exact"/>
        <w:ind w:firstLineChars="354" w:firstLine="850"/>
        <w:jc w:val="both"/>
        <w:rPr>
          <w:rFonts w:ascii="標楷體" w:eastAsia="標楷體" w:hAnsi="標楷體"/>
          <w:color w:val="000000"/>
        </w:rPr>
      </w:pPr>
      <w:r w:rsidRPr="00344BE5">
        <w:rPr>
          <w:rFonts w:ascii="標楷體" w:eastAsia="標楷體" w:hAnsi="標楷體"/>
          <w:color w:val="000000"/>
        </w:rPr>
        <w:t>(</w:t>
      </w:r>
      <w:r w:rsidRPr="00344BE5">
        <w:rPr>
          <w:rFonts w:ascii="標楷體" w:eastAsia="標楷體" w:hAnsi="標楷體" w:hint="eastAsia"/>
          <w:color w:val="000000"/>
        </w:rPr>
        <w:t>八</w:t>
      </w:r>
      <w:r w:rsidRPr="00344BE5">
        <w:rPr>
          <w:rFonts w:ascii="標楷體" w:eastAsia="標楷體" w:hAnsi="標楷體"/>
          <w:color w:val="000000"/>
        </w:rPr>
        <w:t>)</w:t>
      </w:r>
      <w:r w:rsidRPr="00344BE5">
        <w:rPr>
          <w:rFonts w:ascii="標楷體" w:eastAsia="標楷體" w:hAnsi="標楷體" w:hint="eastAsia"/>
          <w:color w:val="000000"/>
        </w:rPr>
        <w:t>通過每學期英文會考，視同通過本校英文最低檢定標準。</w:t>
      </w:r>
    </w:p>
    <w:p w:rsidR="00F17C02" w:rsidRPr="00344BE5" w:rsidRDefault="00F17C02" w:rsidP="00F17C02">
      <w:pPr>
        <w:widowControl/>
        <w:spacing w:line="340" w:lineRule="exact"/>
        <w:ind w:left="850" w:hangingChars="354" w:hanging="850"/>
        <w:rPr>
          <w:rFonts w:ascii="標楷體" w:eastAsia="標楷體" w:hAnsi="標楷體" w:cs="新細明體"/>
          <w:color w:val="000000"/>
          <w:kern w:val="0"/>
        </w:rPr>
      </w:pPr>
      <w:r w:rsidRPr="00F17C02">
        <w:rPr>
          <w:rFonts w:ascii="標楷體" w:eastAsia="標楷體" w:hAnsi="標楷體" w:cs="新細明體" w:hint="eastAsia"/>
          <w:color w:val="000000" w:themeColor="text1"/>
          <w:kern w:val="0"/>
        </w:rPr>
        <w:lastRenderedPageBreak/>
        <w:t>第四條</w:t>
      </w:r>
      <w:r w:rsidRPr="000A3AB2">
        <w:rPr>
          <w:rFonts w:ascii="標楷體" w:eastAsia="標楷體" w:hAnsi="標楷體" w:cs="新細明體"/>
          <w:color w:val="000000" w:themeColor="text1"/>
          <w:kern w:val="0"/>
        </w:rPr>
        <w:t xml:space="preserve"> </w:t>
      </w:r>
      <w:r w:rsidRPr="00F17C02">
        <w:rPr>
          <w:rFonts w:ascii="標楷體" w:eastAsia="標楷體" w:hAnsi="標楷體" w:cs="新細明體" w:hint="eastAsia"/>
          <w:color w:val="000000" w:themeColor="text1"/>
          <w:kern w:val="0"/>
        </w:rPr>
        <w:t>本校語文發展中心每學期舉行英文會考，讓未通過本校畢業門檻學生進行免費測試，測試題目由高東屏區域教學資源中心</w:t>
      </w:r>
      <w:r w:rsidRPr="00344BE5">
        <w:rPr>
          <w:rFonts w:ascii="標楷體" w:eastAsia="標楷體" w:hAnsi="標楷體" w:cs="新細明體" w:hint="eastAsia"/>
          <w:color w:val="000000"/>
          <w:kern w:val="0"/>
        </w:rPr>
        <w:t>英文教師共同出題，並仿造英檢考試方式定期增加試題，考試內容包含閱讀、聽力測驗，</w:t>
      </w:r>
      <w:r w:rsidRPr="00344BE5">
        <w:rPr>
          <w:rFonts w:ascii="標楷體" w:eastAsia="標楷體" w:hAnsi="標楷體" w:hint="eastAsia"/>
        </w:rPr>
        <w:t>會考方式採「通過」、「不通過」考評方式</w:t>
      </w:r>
      <w:r w:rsidRPr="00344BE5">
        <w:rPr>
          <w:rFonts w:ascii="標楷體" w:eastAsia="標楷體" w:hAnsi="標楷體" w:cs="新細明體" w:hint="eastAsia"/>
          <w:color w:val="000000"/>
          <w:kern w:val="0"/>
        </w:rPr>
        <w:t>。</w:t>
      </w:r>
    </w:p>
    <w:p w:rsidR="00F17C02" w:rsidRPr="00F17C02" w:rsidRDefault="00F17C02" w:rsidP="00F17C02">
      <w:pPr>
        <w:widowControl/>
        <w:spacing w:line="340" w:lineRule="exact"/>
        <w:ind w:left="840" w:hangingChars="350" w:hanging="840"/>
        <w:rPr>
          <w:rFonts w:ascii="標楷體" w:eastAsia="標楷體" w:hAnsi="標楷體" w:cs="新細明體"/>
          <w:strike/>
          <w:color w:val="0000FF"/>
          <w:kern w:val="0"/>
        </w:rPr>
      </w:pPr>
      <w:r w:rsidRPr="00F17C02">
        <w:rPr>
          <w:rFonts w:ascii="標楷體" w:eastAsia="標楷體" w:hAnsi="標楷體" w:cs="新細明體" w:hint="eastAsia"/>
          <w:color w:val="000000" w:themeColor="text1"/>
          <w:kern w:val="0"/>
        </w:rPr>
        <w:t>第五條</w:t>
      </w:r>
      <w:r w:rsidRPr="000A3AB2">
        <w:rPr>
          <w:rFonts w:ascii="標楷體" w:eastAsia="標楷體" w:hAnsi="標楷體" w:cs="新細明體" w:hint="eastAsia"/>
          <w:color w:val="000000" w:themeColor="text1"/>
          <w:kern w:val="0"/>
        </w:rPr>
        <w:t xml:space="preserve"> </w:t>
      </w:r>
      <w:r w:rsidRPr="00D71E4A">
        <w:rPr>
          <w:rFonts w:ascii="標楷體" w:eastAsia="標楷體" w:hAnsi="標楷體" w:cs="新細明體" w:hint="eastAsia"/>
          <w:color w:val="000000" w:themeColor="text1"/>
          <w:kern w:val="0"/>
        </w:rPr>
        <w:t>學生參加外語能力檢定</w:t>
      </w:r>
      <w:r w:rsidRPr="00D71E4A">
        <w:rPr>
          <w:rFonts w:ascii="標楷體" w:eastAsia="標楷體" w:hAnsi="標楷體" w:cs="新細明體" w:hint="eastAsia"/>
          <w:color w:val="000000"/>
          <w:kern w:val="0"/>
        </w:rPr>
        <w:t>未達標準者，</w:t>
      </w:r>
      <w:r w:rsidRPr="00D71E4A">
        <w:rPr>
          <w:rFonts w:ascii="標楷體" w:eastAsia="標楷體" w:hAnsi="標楷體" w:cs="新細明體" w:hint="eastAsia"/>
          <w:kern w:val="0"/>
        </w:rPr>
        <w:t>得於三年級上學期起修畢</w:t>
      </w:r>
      <w:r w:rsidRPr="00D71E4A">
        <w:rPr>
          <w:rFonts w:ascii="標楷體" w:eastAsia="標楷體" w:hAnsi="標楷體" w:hint="eastAsia"/>
        </w:rPr>
        <w:t>「英語能力增能」</w:t>
      </w:r>
      <w:r w:rsidRPr="00D71E4A">
        <w:rPr>
          <w:rFonts w:ascii="標楷體" w:eastAsia="標楷體" w:hAnsi="標楷體" w:cs="新細明體" w:hint="eastAsia"/>
          <w:kern w:val="0"/>
        </w:rPr>
        <w:t>課程，不列計畢業應修總學分數內及</w:t>
      </w:r>
      <w:r w:rsidRPr="00D71E4A">
        <w:rPr>
          <w:rFonts w:ascii="標楷體" w:eastAsia="標楷體" w:hAnsi="標楷體" w:cs="新細明體" w:hint="eastAsia"/>
          <w:color w:val="000000"/>
          <w:kern w:val="0"/>
        </w:rPr>
        <w:t>各學期應修學分數上、下限</w:t>
      </w:r>
      <w:r w:rsidRPr="00D71E4A">
        <w:rPr>
          <w:rFonts w:ascii="標楷體" w:eastAsia="標楷體" w:hAnsi="標楷體" w:cs="新細明體" w:hint="eastAsia"/>
          <w:kern w:val="0"/>
        </w:rPr>
        <w:t>，學生須繳交費用</w:t>
      </w:r>
      <w:r w:rsidRPr="00D71E4A">
        <w:rPr>
          <w:rFonts w:ascii="標楷體" w:eastAsia="標楷體" w:hAnsi="標楷體" w:hint="eastAsia"/>
        </w:rPr>
        <w:t>，修習成績採「通過」、「不通過」考評方式。</w:t>
      </w:r>
      <w:r w:rsidRPr="00F17C02">
        <w:rPr>
          <w:rFonts w:ascii="標楷體" w:eastAsia="標楷體" w:hAnsi="標楷體" w:cs="新細明體" w:hint="eastAsia"/>
          <w:color w:val="000000" w:themeColor="text1"/>
          <w:kern w:val="0"/>
        </w:rPr>
        <w:t>未通過者，須再次參加並通過「英語能力增能」課程或本校英文會考</w:t>
      </w:r>
      <w:r w:rsidRPr="00F17C02">
        <w:rPr>
          <w:rFonts w:ascii="標楷體" w:eastAsia="標楷體" w:hAnsi="標楷體" w:cs="新細明體" w:hint="eastAsia"/>
          <w:color w:val="0000FF"/>
          <w:kern w:val="0"/>
        </w:rPr>
        <w:t>。</w:t>
      </w:r>
    </w:p>
    <w:p w:rsidR="00F17C02" w:rsidRPr="00F17C02" w:rsidRDefault="00F17C02" w:rsidP="00F17C02">
      <w:pPr>
        <w:widowControl/>
        <w:spacing w:line="340" w:lineRule="exact"/>
        <w:ind w:left="850" w:hangingChars="354" w:hanging="850"/>
        <w:rPr>
          <w:rFonts w:ascii="標楷體" w:eastAsia="標楷體" w:hAnsi="標楷體" w:cs="新細明體"/>
          <w:color w:val="000000" w:themeColor="text1"/>
          <w:kern w:val="0"/>
        </w:rPr>
      </w:pPr>
      <w:r w:rsidRPr="00F17C02">
        <w:rPr>
          <w:rFonts w:ascii="標楷體" w:eastAsia="標楷體" w:hAnsi="標楷體" w:cs="新細明體" w:hint="eastAsia"/>
          <w:color w:val="000000" w:themeColor="text1"/>
          <w:kern w:val="0"/>
        </w:rPr>
        <w:t>第六條</w:t>
      </w:r>
      <w:r w:rsidRPr="000A3AB2">
        <w:rPr>
          <w:rFonts w:ascii="標楷體" w:eastAsia="標楷體" w:hAnsi="標楷體" w:cs="新細明體" w:hint="eastAsia"/>
          <w:color w:val="000000" w:themeColor="text1"/>
          <w:kern w:val="0"/>
        </w:rPr>
        <w:t xml:space="preserve"> </w:t>
      </w:r>
      <w:r w:rsidRPr="00271CD9">
        <w:rPr>
          <w:rFonts w:ascii="標楷體" w:eastAsia="標楷體" w:hAnsi="標楷體" w:cs="新細明體" w:hint="eastAsia"/>
          <w:color w:val="000000" w:themeColor="text1"/>
          <w:kern w:val="0"/>
        </w:rPr>
        <w:t>英語能力增能」課程之開課方式：</w:t>
      </w:r>
      <w:r w:rsidRPr="00271CD9">
        <w:rPr>
          <w:rFonts w:ascii="標楷體" w:eastAsia="標楷體" w:hAnsi="標楷體" w:cs="新細明體"/>
          <w:color w:val="000000" w:themeColor="text1"/>
          <w:kern w:val="0"/>
        </w:rPr>
        <w:t>1.</w:t>
      </w:r>
      <w:r w:rsidRPr="00271CD9">
        <w:rPr>
          <w:rFonts w:ascii="標楷體" w:eastAsia="標楷體" w:hAnsi="標楷體" w:cs="新細明體" w:hint="eastAsia"/>
          <w:color w:val="000000" w:themeColor="text1"/>
          <w:kern w:val="0"/>
        </w:rPr>
        <w:t>自</w:t>
      </w:r>
      <w:r w:rsidRPr="00271CD9">
        <w:rPr>
          <w:rFonts w:ascii="標楷體" w:eastAsia="標楷體" w:hAnsi="標楷體" w:cs="新細明體"/>
          <w:color w:val="000000" w:themeColor="text1"/>
          <w:kern w:val="0"/>
        </w:rPr>
        <w:t>99</w:t>
      </w:r>
      <w:r w:rsidRPr="00271CD9">
        <w:rPr>
          <w:rFonts w:ascii="標楷體" w:eastAsia="標楷體" w:hAnsi="標楷體" w:cs="新細明體" w:hint="eastAsia"/>
          <w:color w:val="000000" w:themeColor="text1"/>
          <w:kern w:val="0"/>
        </w:rPr>
        <w:t>學年度入學學生起，學生</w:t>
      </w:r>
      <w:r w:rsidRPr="00271CD9">
        <w:rPr>
          <w:rFonts w:ascii="標楷體" w:eastAsia="標楷體" w:hAnsi="標楷體" w:cs="新細明體" w:hint="eastAsia"/>
          <w:color w:val="000000" w:themeColor="text1"/>
          <w:kern w:val="0"/>
          <w:u w:val="single"/>
        </w:rPr>
        <w:t>得</w:t>
      </w:r>
      <w:r w:rsidRPr="00271CD9">
        <w:rPr>
          <w:rFonts w:ascii="標楷體" w:eastAsia="標楷體" w:hAnsi="標楷體" w:cs="新細明體" w:hint="eastAsia"/>
          <w:color w:val="000000" w:themeColor="text1"/>
          <w:kern w:val="0"/>
        </w:rPr>
        <w:t>持</w:t>
      </w:r>
      <w:r w:rsidRPr="00271CD9">
        <w:rPr>
          <w:rFonts w:ascii="標楷體" w:eastAsia="標楷體" w:hAnsi="標楷體" w:cs="新細明體" w:hint="eastAsia"/>
          <w:color w:val="000000" w:themeColor="text1"/>
          <w:kern w:val="0"/>
          <w:u w:val="single"/>
        </w:rPr>
        <w:t>最近一次</w:t>
      </w:r>
      <w:r w:rsidRPr="00271CD9">
        <w:rPr>
          <w:rFonts w:ascii="標楷體" w:eastAsia="標楷體" w:hAnsi="標楷體" w:cs="新細明體" w:hint="eastAsia"/>
          <w:color w:val="000000" w:themeColor="text1"/>
          <w:kern w:val="0"/>
        </w:rPr>
        <w:t>有外語檢定測驗紀錄</w:t>
      </w:r>
      <w:r w:rsidRPr="00F17C02">
        <w:rPr>
          <w:rFonts w:ascii="標楷體" w:eastAsia="標楷體" w:hAnsi="標楷體" w:cs="新細明體" w:hint="eastAsia"/>
          <w:color w:val="000000" w:themeColor="text1"/>
          <w:kern w:val="0"/>
        </w:rPr>
        <w:t>或英文會考成績，修習語文發展中心開設之「英語能力增能」課程，並以該成績作為課程分班依據。 2.開課單位及授課內容：由語文發展中心及英美語文學系規劃及聘任師資。各學期授課之教學大綱須經由語文發展中心委員會審核通過。3.課程時段及人數：每學期每班課程36小時，週一~六全天排課（以夜間為主），寒暑假視學生需求彈性開班。每班至少20人。</w:t>
      </w:r>
    </w:p>
    <w:p w:rsidR="00F17C02" w:rsidRPr="00344BE5" w:rsidRDefault="00F17C02" w:rsidP="00F17C02">
      <w:pPr>
        <w:spacing w:line="340" w:lineRule="exact"/>
        <w:ind w:left="850" w:hangingChars="354" w:hanging="850"/>
        <w:rPr>
          <w:rFonts w:ascii="標楷體" w:eastAsia="標楷體" w:hAnsi="標楷體" w:cs="新細明體"/>
          <w:kern w:val="0"/>
        </w:rPr>
      </w:pPr>
      <w:r w:rsidRPr="00F17C02">
        <w:rPr>
          <w:rFonts w:ascii="標楷體" w:eastAsia="標楷體" w:hAnsi="標楷體" w:cs="新細明體" w:hint="eastAsia"/>
          <w:color w:val="000000" w:themeColor="text1"/>
          <w:kern w:val="0"/>
        </w:rPr>
        <w:t>第七條</w:t>
      </w:r>
      <w:r w:rsidRPr="00344BE5">
        <w:rPr>
          <w:rFonts w:ascii="標楷體" w:eastAsia="標楷體" w:hAnsi="標楷體"/>
        </w:rPr>
        <w:t xml:space="preserve"> </w:t>
      </w:r>
      <w:r w:rsidRPr="00344BE5">
        <w:rPr>
          <w:rFonts w:ascii="標楷體" w:eastAsia="標楷體" w:hAnsi="標楷體" w:cs="新細明體" w:hint="eastAsia"/>
          <w:kern w:val="0"/>
        </w:rPr>
        <w:t>本校非英美語文學系學生，於入學前已達到下列標準任一項以上者，可免修大一英文。英美語文學系學生之標準，由該系另訂之。</w:t>
      </w:r>
    </w:p>
    <w:p w:rsidR="00F17C02" w:rsidRPr="00F17C02" w:rsidRDefault="00F17C02" w:rsidP="00F17C02">
      <w:pPr>
        <w:spacing w:line="340" w:lineRule="exact"/>
        <w:ind w:leftChars="354" w:left="850" w:firstLine="1"/>
        <w:rPr>
          <w:rFonts w:ascii="標楷體" w:eastAsia="標楷體" w:hAnsi="標楷體"/>
        </w:rPr>
      </w:pPr>
      <w:r w:rsidRPr="00344BE5">
        <w:rPr>
          <w:rFonts w:ascii="標楷體" w:eastAsia="標楷體" w:hAnsi="標楷體" w:hint="eastAsia"/>
        </w:rPr>
        <w:t>（一）</w:t>
      </w:r>
      <w:r w:rsidRPr="00F17C02">
        <w:rPr>
          <w:rFonts w:ascii="標楷體" w:eastAsia="標楷體" w:hAnsi="標楷體" w:hint="eastAsia"/>
        </w:rPr>
        <w:t>全民英語能力分級檢定考試</w:t>
      </w:r>
      <w:r w:rsidRPr="00F17C02">
        <w:rPr>
          <w:rFonts w:ascii="標楷體" w:eastAsia="標楷體" w:hAnsi="標楷體"/>
        </w:rPr>
        <w:t>--GEPT:</w:t>
      </w:r>
      <w:r w:rsidRPr="00F17C02">
        <w:rPr>
          <w:rFonts w:ascii="標楷體" w:eastAsia="標楷體" w:hAnsi="標楷體" w:hint="eastAsia"/>
        </w:rPr>
        <w:t>中高級複試</w:t>
      </w:r>
      <w:r w:rsidRPr="00F17C02">
        <w:rPr>
          <w:rFonts w:ascii="標楷體" w:eastAsia="標楷體" w:hAnsi="標楷體"/>
        </w:rPr>
        <w:t>(</w:t>
      </w:r>
      <w:r w:rsidRPr="00F17C02">
        <w:rPr>
          <w:rFonts w:ascii="標楷體" w:eastAsia="標楷體" w:hAnsi="標楷體" w:hint="eastAsia"/>
        </w:rPr>
        <w:t>含</w:t>
      </w:r>
      <w:r w:rsidRPr="00F17C02">
        <w:rPr>
          <w:rFonts w:ascii="標楷體" w:eastAsia="標楷體" w:hAnsi="標楷體"/>
        </w:rPr>
        <w:t>)</w:t>
      </w:r>
      <w:r w:rsidRPr="00F17C02">
        <w:rPr>
          <w:rFonts w:ascii="標楷體" w:eastAsia="標楷體" w:hAnsi="標楷體" w:hint="eastAsia"/>
        </w:rPr>
        <w:t>以上</w:t>
      </w:r>
    </w:p>
    <w:p w:rsidR="00F17C02" w:rsidRPr="00F17C02" w:rsidRDefault="00F17C02" w:rsidP="00F17C02">
      <w:pPr>
        <w:spacing w:line="340" w:lineRule="exact"/>
        <w:ind w:leftChars="354" w:left="850" w:firstLine="1"/>
        <w:rPr>
          <w:rFonts w:ascii="標楷體" w:eastAsia="標楷體" w:hAnsi="標楷體"/>
        </w:rPr>
      </w:pPr>
      <w:r w:rsidRPr="00F17C02">
        <w:rPr>
          <w:rFonts w:ascii="標楷體" w:eastAsia="標楷體" w:hAnsi="標楷體" w:hint="eastAsia"/>
        </w:rPr>
        <w:t>（二）托福（</w:t>
      </w:r>
      <w:r w:rsidRPr="00F17C02">
        <w:rPr>
          <w:rFonts w:ascii="標楷體" w:eastAsia="標楷體" w:hAnsi="標楷體"/>
        </w:rPr>
        <w:t>TOEFL</w:t>
      </w:r>
      <w:r w:rsidRPr="00F17C02">
        <w:rPr>
          <w:rFonts w:ascii="標楷體" w:eastAsia="標楷體" w:hAnsi="標楷體"/>
        </w:rPr>
        <w:softHyphen/>
      </w:r>
      <w:r w:rsidRPr="00F17C02">
        <w:rPr>
          <w:rFonts w:ascii="標楷體" w:eastAsia="標楷體" w:hAnsi="標楷體"/>
        </w:rPr>
        <w:softHyphen/>
        <w:t>—ITP</w:t>
      </w:r>
      <w:r w:rsidRPr="00F17C02">
        <w:rPr>
          <w:rFonts w:ascii="標楷體" w:eastAsia="標楷體" w:hAnsi="標楷體" w:hint="eastAsia"/>
        </w:rPr>
        <w:t>）</w:t>
      </w:r>
      <w:r w:rsidRPr="00F17C02">
        <w:rPr>
          <w:rFonts w:ascii="標楷體" w:eastAsia="標楷體" w:hAnsi="標楷體"/>
        </w:rPr>
        <w:t>: 527</w:t>
      </w:r>
      <w:r w:rsidRPr="00F17C02">
        <w:rPr>
          <w:rFonts w:ascii="標楷體" w:eastAsia="標楷體" w:hAnsi="標楷體" w:hint="eastAsia"/>
        </w:rPr>
        <w:t>分</w:t>
      </w:r>
      <w:r w:rsidRPr="00F17C02">
        <w:rPr>
          <w:rFonts w:ascii="標楷體" w:eastAsia="標楷體" w:hAnsi="標楷體"/>
        </w:rPr>
        <w:t>(</w:t>
      </w:r>
      <w:r w:rsidRPr="00F17C02">
        <w:rPr>
          <w:rFonts w:ascii="標楷體" w:eastAsia="標楷體" w:hAnsi="標楷體" w:hint="eastAsia"/>
        </w:rPr>
        <w:t>含</w:t>
      </w:r>
      <w:r w:rsidRPr="00F17C02">
        <w:rPr>
          <w:rFonts w:ascii="標楷體" w:eastAsia="標楷體" w:hAnsi="標楷體"/>
        </w:rPr>
        <w:t>)</w:t>
      </w:r>
      <w:r w:rsidRPr="00F17C02">
        <w:rPr>
          <w:rFonts w:ascii="標楷體" w:eastAsia="標楷體" w:hAnsi="標楷體" w:hint="eastAsia"/>
        </w:rPr>
        <w:t>以上。</w:t>
      </w:r>
    </w:p>
    <w:p w:rsidR="00F17C02" w:rsidRPr="00F17C02" w:rsidRDefault="00F17C02" w:rsidP="00F17C02">
      <w:pPr>
        <w:spacing w:line="340" w:lineRule="exact"/>
        <w:ind w:leftChars="354" w:left="850" w:firstLine="1"/>
        <w:rPr>
          <w:rFonts w:ascii="標楷體" w:eastAsia="標楷體" w:hAnsi="標楷體"/>
        </w:rPr>
      </w:pPr>
      <w:r w:rsidRPr="00F17C02">
        <w:rPr>
          <w:rFonts w:ascii="標楷體" w:eastAsia="標楷體" w:hAnsi="標楷體" w:hint="eastAsia"/>
        </w:rPr>
        <w:t>（三）電腦托福（</w:t>
      </w:r>
      <w:r w:rsidRPr="00F17C02">
        <w:rPr>
          <w:rFonts w:ascii="標楷體" w:eastAsia="標楷體" w:hAnsi="標楷體"/>
        </w:rPr>
        <w:t>TOFEL—CBT</w:t>
      </w:r>
      <w:r w:rsidRPr="00F17C02">
        <w:rPr>
          <w:rFonts w:ascii="標楷體" w:eastAsia="標楷體" w:hAnsi="標楷體" w:hint="eastAsia"/>
        </w:rPr>
        <w:t>）</w:t>
      </w:r>
      <w:r w:rsidRPr="00F17C02">
        <w:rPr>
          <w:rFonts w:ascii="標楷體" w:eastAsia="標楷體" w:hAnsi="標楷體"/>
        </w:rPr>
        <w:t>: 197</w:t>
      </w:r>
      <w:r w:rsidRPr="00F17C02">
        <w:rPr>
          <w:rFonts w:ascii="標楷體" w:eastAsia="標楷體" w:hAnsi="標楷體" w:hint="eastAsia"/>
        </w:rPr>
        <w:t>分</w:t>
      </w:r>
      <w:r w:rsidRPr="00F17C02">
        <w:rPr>
          <w:rFonts w:ascii="標楷體" w:eastAsia="標楷體" w:hAnsi="標楷體"/>
        </w:rPr>
        <w:t>(</w:t>
      </w:r>
      <w:r w:rsidRPr="00F17C02">
        <w:rPr>
          <w:rFonts w:ascii="標楷體" w:eastAsia="標楷體" w:hAnsi="標楷體" w:hint="eastAsia"/>
        </w:rPr>
        <w:t>含</w:t>
      </w:r>
      <w:r w:rsidRPr="00F17C02">
        <w:rPr>
          <w:rFonts w:ascii="標楷體" w:eastAsia="標楷體" w:hAnsi="標楷體"/>
        </w:rPr>
        <w:t>)</w:t>
      </w:r>
      <w:r w:rsidRPr="00F17C02">
        <w:rPr>
          <w:rFonts w:ascii="標楷體" w:eastAsia="標楷體" w:hAnsi="標楷體" w:hint="eastAsia"/>
        </w:rPr>
        <w:t>以上。</w:t>
      </w:r>
    </w:p>
    <w:p w:rsidR="00F17C02" w:rsidRPr="00F17C02" w:rsidRDefault="00F17C02" w:rsidP="00F17C02">
      <w:pPr>
        <w:spacing w:line="340" w:lineRule="exact"/>
        <w:ind w:leftChars="354" w:left="850" w:firstLine="1"/>
        <w:rPr>
          <w:rFonts w:ascii="標楷體" w:eastAsia="標楷體" w:hAnsi="標楷體"/>
        </w:rPr>
      </w:pPr>
      <w:r w:rsidRPr="00F17C02">
        <w:rPr>
          <w:rFonts w:ascii="標楷體" w:eastAsia="標楷體" w:hAnsi="標楷體"/>
        </w:rPr>
        <w:t xml:space="preserve"> (</w:t>
      </w:r>
      <w:r w:rsidRPr="00F17C02">
        <w:rPr>
          <w:rFonts w:ascii="標楷體" w:eastAsia="標楷體" w:hAnsi="標楷體" w:hint="eastAsia"/>
        </w:rPr>
        <w:t>四</w:t>
      </w:r>
      <w:r w:rsidRPr="00F17C02">
        <w:rPr>
          <w:rFonts w:ascii="標楷體" w:eastAsia="標楷體" w:hAnsi="標楷體"/>
        </w:rPr>
        <w:t xml:space="preserve">) </w:t>
      </w:r>
      <w:r w:rsidRPr="00F17C02">
        <w:rPr>
          <w:rFonts w:ascii="標楷體" w:eastAsia="標楷體" w:hAnsi="標楷體" w:hint="eastAsia"/>
        </w:rPr>
        <w:t>網路托福（</w:t>
      </w:r>
      <w:r w:rsidRPr="00F17C02">
        <w:rPr>
          <w:rFonts w:ascii="標楷體" w:eastAsia="標楷體" w:hAnsi="標楷體"/>
        </w:rPr>
        <w:t>Internet-based TOEFL</w:t>
      </w:r>
      <w:r w:rsidRPr="00F17C02">
        <w:rPr>
          <w:rFonts w:ascii="標楷體" w:eastAsia="標楷體" w:hAnsi="標楷體" w:hint="eastAsia"/>
        </w:rPr>
        <w:t>）：</w:t>
      </w:r>
      <w:r w:rsidRPr="00F17C02">
        <w:rPr>
          <w:rFonts w:ascii="標楷體" w:eastAsia="標楷體" w:hAnsi="標楷體"/>
        </w:rPr>
        <w:t>65</w:t>
      </w:r>
      <w:r w:rsidRPr="00F17C02">
        <w:rPr>
          <w:rFonts w:ascii="標楷體" w:eastAsia="標楷體" w:hAnsi="標楷體" w:hint="eastAsia"/>
        </w:rPr>
        <w:t>分（含）以上。</w:t>
      </w:r>
    </w:p>
    <w:p w:rsidR="00F17C02" w:rsidRPr="00F17C02" w:rsidRDefault="00F17C02" w:rsidP="00F17C02">
      <w:pPr>
        <w:spacing w:line="340" w:lineRule="exact"/>
        <w:ind w:leftChars="354" w:left="850" w:firstLine="1"/>
        <w:rPr>
          <w:rFonts w:ascii="標楷體" w:eastAsia="標楷體" w:hAnsi="標楷體"/>
        </w:rPr>
      </w:pPr>
      <w:r w:rsidRPr="00F17C02">
        <w:rPr>
          <w:rFonts w:ascii="標楷體" w:eastAsia="標楷體" w:hAnsi="標楷體" w:hint="eastAsia"/>
        </w:rPr>
        <w:t>（五）</w:t>
      </w:r>
      <w:r w:rsidRPr="00F17C02">
        <w:rPr>
          <w:rFonts w:ascii="標楷體" w:eastAsia="標楷體" w:hAnsi="標楷體"/>
        </w:rPr>
        <w:t>IELTS</w:t>
      </w:r>
      <w:r w:rsidRPr="00F17C02">
        <w:rPr>
          <w:rFonts w:ascii="標楷體" w:eastAsia="標楷體" w:hAnsi="標楷體" w:hint="eastAsia"/>
        </w:rPr>
        <w:t>聽說讀寫皆達到</w:t>
      </w:r>
      <w:r w:rsidRPr="00F17C02">
        <w:rPr>
          <w:rFonts w:ascii="標楷體" w:eastAsia="標楷體" w:hAnsi="標楷體"/>
        </w:rPr>
        <w:t>5.5</w:t>
      </w:r>
      <w:r w:rsidRPr="00F17C02">
        <w:rPr>
          <w:rFonts w:ascii="標楷體" w:eastAsia="標楷體" w:hAnsi="標楷體" w:hint="eastAsia"/>
        </w:rPr>
        <w:t>（含）以上。</w:t>
      </w:r>
    </w:p>
    <w:p w:rsidR="00F17C02" w:rsidRPr="00F17C02" w:rsidRDefault="00F17C02" w:rsidP="00F17C02">
      <w:pPr>
        <w:spacing w:line="340" w:lineRule="exact"/>
        <w:ind w:leftChars="354" w:left="850" w:firstLine="1"/>
        <w:rPr>
          <w:rFonts w:ascii="標楷體" w:eastAsia="標楷體" w:hAnsi="標楷體"/>
        </w:rPr>
      </w:pPr>
      <w:r w:rsidRPr="00F17C02">
        <w:rPr>
          <w:rFonts w:ascii="標楷體" w:eastAsia="標楷體" w:hAnsi="標楷體" w:hint="eastAsia"/>
        </w:rPr>
        <w:t>（六）多益測驗（</w:t>
      </w:r>
      <w:r w:rsidRPr="00F17C02">
        <w:rPr>
          <w:rFonts w:ascii="標楷體" w:eastAsia="標楷體" w:hAnsi="標楷體"/>
        </w:rPr>
        <w:t>TOEIC</w:t>
      </w:r>
      <w:r w:rsidRPr="00F17C02">
        <w:rPr>
          <w:rFonts w:ascii="標楷體" w:eastAsia="標楷體" w:hAnsi="標楷體" w:hint="eastAsia"/>
        </w:rPr>
        <w:t>）</w:t>
      </w:r>
      <w:r w:rsidRPr="00F17C02">
        <w:rPr>
          <w:rFonts w:ascii="標楷體" w:eastAsia="標楷體" w:hAnsi="標楷體"/>
        </w:rPr>
        <w:t>: 750</w:t>
      </w:r>
      <w:r w:rsidRPr="00F17C02">
        <w:rPr>
          <w:rFonts w:ascii="標楷體" w:eastAsia="標楷體" w:hAnsi="標楷體" w:hint="eastAsia"/>
        </w:rPr>
        <w:t>分</w:t>
      </w:r>
      <w:r w:rsidRPr="00F17C02">
        <w:rPr>
          <w:rFonts w:ascii="標楷體" w:eastAsia="標楷體" w:hAnsi="標楷體"/>
        </w:rPr>
        <w:t>(</w:t>
      </w:r>
      <w:r w:rsidRPr="00F17C02">
        <w:rPr>
          <w:rFonts w:ascii="標楷體" w:eastAsia="標楷體" w:hAnsi="標楷體" w:hint="eastAsia"/>
        </w:rPr>
        <w:t>含</w:t>
      </w:r>
      <w:r w:rsidRPr="00F17C02">
        <w:rPr>
          <w:rFonts w:ascii="標楷體" w:eastAsia="標楷體" w:hAnsi="標楷體"/>
        </w:rPr>
        <w:t xml:space="preserve">) </w:t>
      </w:r>
      <w:r w:rsidRPr="00F17C02">
        <w:rPr>
          <w:rFonts w:ascii="標楷體" w:eastAsia="標楷體" w:hAnsi="標楷體" w:hint="eastAsia"/>
        </w:rPr>
        <w:t>以上。</w:t>
      </w:r>
    </w:p>
    <w:p w:rsidR="00F17C02" w:rsidRPr="00F17C02" w:rsidRDefault="00F17C02" w:rsidP="00F17C02">
      <w:pPr>
        <w:spacing w:line="340" w:lineRule="exact"/>
        <w:ind w:leftChars="354" w:left="850" w:firstLine="1"/>
        <w:rPr>
          <w:rFonts w:ascii="標楷體" w:eastAsia="標楷體" w:hAnsi="標楷體"/>
          <w:color w:val="000000"/>
        </w:rPr>
      </w:pPr>
      <w:r w:rsidRPr="00F17C02">
        <w:rPr>
          <w:rFonts w:ascii="標楷體" w:eastAsia="標楷體" w:hAnsi="標楷體" w:hint="eastAsia"/>
        </w:rPr>
        <w:t>（七）其他相同等級之外語能力測驗（如附表）。</w:t>
      </w:r>
    </w:p>
    <w:p w:rsidR="00F17C02" w:rsidRPr="00344BE5" w:rsidRDefault="00F17C02" w:rsidP="00F17C02">
      <w:pPr>
        <w:autoSpaceDE w:val="0"/>
        <w:autoSpaceDN w:val="0"/>
        <w:adjustRightInd w:val="0"/>
        <w:ind w:left="850" w:hangingChars="354" w:hanging="850"/>
        <w:rPr>
          <w:rFonts w:ascii="標楷體" w:eastAsia="標楷體" w:hAnsi="標楷體"/>
        </w:rPr>
      </w:pPr>
      <w:r w:rsidRPr="00F17C02">
        <w:rPr>
          <w:rFonts w:ascii="標楷體" w:eastAsia="標楷體" w:hAnsi="標楷體" w:hint="eastAsia"/>
          <w:color w:val="000000" w:themeColor="text1"/>
        </w:rPr>
        <w:t>第八條</w:t>
      </w:r>
      <w:r w:rsidRPr="00F17C02">
        <w:rPr>
          <w:rFonts w:ascii="標楷體" w:eastAsia="標楷體" w:hAnsi="標楷體"/>
        </w:rPr>
        <w:t xml:space="preserve"> </w:t>
      </w:r>
      <w:r w:rsidRPr="00F17C02">
        <w:rPr>
          <w:rFonts w:ascii="標楷體" w:eastAsia="標楷體" w:hAnsi="標楷體" w:hint="eastAsia"/>
        </w:rPr>
        <w:t>已通過各相關外語能力檢</w:t>
      </w:r>
      <w:r w:rsidRPr="00F17C02">
        <w:rPr>
          <w:rFonts w:ascii="標楷體" w:eastAsia="標楷體" w:hAnsi="標楷體" w:hint="eastAsia"/>
          <w:color w:val="000000" w:themeColor="text1"/>
        </w:rPr>
        <w:t>定</w:t>
      </w:r>
      <w:r w:rsidRPr="00F17C02">
        <w:rPr>
          <w:rFonts w:ascii="標楷體" w:eastAsia="標楷體" w:hAnsi="標楷體" w:hint="eastAsia"/>
        </w:rPr>
        <w:t>者，須於每學期開學後二週內將成績證明文件送本校註冊組登錄，以作為通過外語能力畢業門檻之依據</w:t>
      </w:r>
      <w:r w:rsidRPr="00344BE5">
        <w:rPr>
          <w:rFonts w:ascii="標楷體" w:eastAsia="標楷體" w:hAnsi="標楷體" w:hint="eastAsia"/>
        </w:rPr>
        <w:t>。</w:t>
      </w:r>
    </w:p>
    <w:p w:rsidR="00F17C02" w:rsidRPr="00344BE5" w:rsidRDefault="00F17C02" w:rsidP="00F17C02">
      <w:pPr>
        <w:autoSpaceDE w:val="0"/>
        <w:autoSpaceDN w:val="0"/>
        <w:adjustRightInd w:val="0"/>
        <w:rPr>
          <w:rFonts w:ascii="標楷體" w:eastAsia="標楷體" w:hAnsi="標楷體"/>
          <w:kern w:val="0"/>
        </w:rPr>
      </w:pPr>
      <w:r w:rsidRPr="00F17C02">
        <w:rPr>
          <w:rFonts w:ascii="標楷體" w:eastAsia="標楷體" w:hAnsi="標楷體" w:hint="eastAsia"/>
          <w:color w:val="000000" w:themeColor="text1"/>
        </w:rPr>
        <w:t>第九條</w:t>
      </w:r>
      <w:r w:rsidRPr="00344BE5">
        <w:rPr>
          <w:rFonts w:ascii="標楷體" w:eastAsia="標楷體" w:hAnsi="標楷體"/>
          <w:color w:val="FF0000"/>
        </w:rPr>
        <w:t xml:space="preserve"> </w:t>
      </w:r>
      <w:r w:rsidRPr="00F17C02">
        <w:rPr>
          <w:rFonts w:ascii="標楷體" w:eastAsia="標楷體" w:hAnsi="標楷體" w:hint="eastAsia"/>
          <w:color w:val="000000" w:themeColor="text1"/>
          <w:kern w:val="0"/>
        </w:rPr>
        <w:t>本辦法</w:t>
      </w:r>
      <w:r w:rsidRPr="00344BE5">
        <w:rPr>
          <w:rFonts w:ascii="標楷體" w:eastAsia="標楷體" w:hAnsi="標楷體" w:hint="eastAsia"/>
          <w:kern w:val="0"/>
        </w:rPr>
        <w:t>經教務會議通過，陳請校長核定後實施，修正時亦同。</w:t>
      </w:r>
    </w:p>
    <w:p w:rsidR="00F17C02" w:rsidRPr="00344BE5" w:rsidRDefault="00F17C02" w:rsidP="00F17C02">
      <w:pPr>
        <w:autoSpaceDE w:val="0"/>
        <w:autoSpaceDN w:val="0"/>
        <w:adjustRightInd w:val="0"/>
        <w:rPr>
          <w:rFonts w:ascii="標楷體" w:eastAsia="標楷體" w:hAnsi="標楷體"/>
          <w:kern w:val="0"/>
        </w:rPr>
      </w:pPr>
    </w:p>
    <w:p w:rsidR="00F17C02" w:rsidRPr="00344BE5" w:rsidRDefault="00F17C02" w:rsidP="00F17C02">
      <w:pPr>
        <w:autoSpaceDE w:val="0"/>
        <w:autoSpaceDN w:val="0"/>
        <w:adjustRightInd w:val="0"/>
        <w:rPr>
          <w:rFonts w:ascii="標楷體" w:eastAsia="標楷體" w:hAnsi="標楷體"/>
        </w:rPr>
      </w:pPr>
      <w:r w:rsidRPr="00344BE5">
        <w:rPr>
          <w:rFonts w:ascii="標楷體" w:eastAsia="標楷體" w:hAnsi="標楷體" w:cs="新細明體" w:hint="eastAsia"/>
          <w:kern w:val="0"/>
        </w:rPr>
        <w:t>【附表】其它外語</w:t>
      </w:r>
      <w:r w:rsidRPr="00344BE5">
        <w:rPr>
          <w:rFonts w:ascii="標楷體" w:eastAsia="標楷體" w:hAnsi="標楷體" w:hint="eastAsia"/>
          <w:color w:val="000000"/>
        </w:rPr>
        <w:t>最低</w:t>
      </w:r>
      <w:r w:rsidRPr="00344BE5">
        <w:rPr>
          <w:rFonts w:ascii="標楷體" w:eastAsia="標楷體" w:hAnsi="標楷體" w:cs="新細明體" w:hint="eastAsia"/>
          <w:kern w:val="0"/>
        </w:rPr>
        <w:t>檢核</w:t>
      </w:r>
      <w:r w:rsidRPr="00344BE5">
        <w:rPr>
          <w:rFonts w:ascii="標楷體" w:eastAsia="標楷體" w:hAnsi="標楷體" w:hint="eastAsia"/>
          <w:color w:val="000000"/>
        </w:rPr>
        <w:t>標準</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64"/>
        <w:gridCol w:w="3666"/>
        <w:gridCol w:w="5222"/>
      </w:tblGrid>
      <w:tr w:rsidR="00F17C02" w:rsidRPr="00D77994" w:rsidTr="00F17C02">
        <w:trPr>
          <w:trHeight w:val="330"/>
          <w:jc w:val="center"/>
        </w:trPr>
        <w:tc>
          <w:tcPr>
            <w:tcW w:w="1064" w:type="dxa"/>
            <w:noWrap/>
            <w:vAlign w:val="center"/>
          </w:tcPr>
          <w:p w:rsidR="00F17C02" w:rsidRPr="00271CD9" w:rsidRDefault="00F17C02" w:rsidP="00F17C02">
            <w:pPr>
              <w:widowControl/>
              <w:jc w:val="center"/>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t>語文</w:t>
            </w:r>
          </w:p>
        </w:tc>
        <w:tc>
          <w:tcPr>
            <w:tcW w:w="3666" w:type="dxa"/>
            <w:noWrap/>
            <w:vAlign w:val="center"/>
          </w:tcPr>
          <w:p w:rsidR="00F17C02" w:rsidRPr="00271CD9" w:rsidRDefault="00F17C02" w:rsidP="00F17C02">
            <w:pPr>
              <w:widowControl/>
              <w:jc w:val="center"/>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t>通過標準</w:t>
            </w:r>
            <w:r w:rsidRPr="00271CD9">
              <w:rPr>
                <w:rFonts w:ascii="標楷體" w:eastAsia="標楷體" w:hAnsi="標楷體" w:cs="新細明體"/>
                <w:color w:val="000000" w:themeColor="text1"/>
                <w:kern w:val="0"/>
              </w:rPr>
              <w:t xml:space="preserve"> /</w:t>
            </w:r>
          </w:p>
          <w:p w:rsidR="00F17C02" w:rsidRPr="00271CD9" w:rsidRDefault="00F17C02" w:rsidP="00F17C02">
            <w:pPr>
              <w:widowControl/>
              <w:jc w:val="center"/>
              <w:rPr>
                <w:rFonts w:ascii="標楷體" w:eastAsia="標楷體" w:hAnsi="標楷體" w:cs="新細明體"/>
                <w:color w:val="000000" w:themeColor="text1"/>
                <w:kern w:val="0"/>
              </w:rPr>
            </w:pPr>
            <w:r w:rsidRPr="00271CD9">
              <w:rPr>
                <w:rFonts w:ascii="標楷體" w:eastAsia="標楷體" w:hAnsi="標楷體" w:cs="新細明體"/>
                <w:color w:val="000000" w:themeColor="text1"/>
                <w:kern w:val="0"/>
              </w:rPr>
              <w:t xml:space="preserve">CEF </w:t>
            </w:r>
            <w:r w:rsidRPr="00271CD9">
              <w:rPr>
                <w:rFonts w:ascii="標楷體" w:eastAsia="標楷體" w:hAnsi="標楷體" w:cs="新細明體" w:hint="eastAsia"/>
                <w:color w:val="000000" w:themeColor="text1"/>
                <w:kern w:val="0"/>
              </w:rPr>
              <w:t>語言能力參考指標</w:t>
            </w:r>
          </w:p>
        </w:tc>
        <w:tc>
          <w:tcPr>
            <w:tcW w:w="5222" w:type="dxa"/>
            <w:noWrap/>
            <w:vAlign w:val="center"/>
          </w:tcPr>
          <w:p w:rsidR="00F17C02" w:rsidRPr="00271CD9" w:rsidRDefault="00F17C02" w:rsidP="00F17C02">
            <w:pPr>
              <w:widowControl/>
              <w:jc w:val="center"/>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t>測驗說明</w:t>
            </w:r>
          </w:p>
          <w:p w:rsidR="00F17C02" w:rsidRPr="00271CD9" w:rsidRDefault="00F17C02" w:rsidP="00F17C02">
            <w:pPr>
              <w:widowControl/>
              <w:jc w:val="center"/>
              <w:rPr>
                <w:rFonts w:ascii="標楷體" w:eastAsia="標楷體" w:hAnsi="標楷體" w:cs="新細明體"/>
                <w:color w:val="000000" w:themeColor="text1"/>
                <w:kern w:val="0"/>
              </w:rPr>
            </w:pPr>
            <w:r w:rsidRPr="00271CD9">
              <w:rPr>
                <w:rFonts w:ascii="標楷體" w:eastAsia="標楷體" w:hAnsi="標楷體" w:cs="新細明體"/>
                <w:color w:val="000000" w:themeColor="text1"/>
                <w:kern w:val="0"/>
              </w:rPr>
              <w:t>(1.</w:t>
            </w:r>
            <w:r w:rsidRPr="00594551">
              <w:rPr>
                <w:rFonts w:ascii="標楷體" w:eastAsia="標楷體" w:hAnsi="標楷體" w:cs="新細明體" w:hint="eastAsia"/>
                <w:color w:val="000000" w:themeColor="text1"/>
                <w:kern w:val="0"/>
              </w:rPr>
              <w:t>測驗全稱及主</w:t>
            </w:r>
            <w:r w:rsidRPr="00271CD9">
              <w:rPr>
                <w:rFonts w:ascii="標楷體" w:eastAsia="標楷體" w:hAnsi="標楷體" w:cs="新細明體" w:hint="eastAsia"/>
                <w:color w:val="000000" w:themeColor="text1"/>
                <w:kern w:val="0"/>
              </w:rPr>
              <w:t>辦單位</w:t>
            </w:r>
            <w:r w:rsidRPr="00271CD9">
              <w:rPr>
                <w:rFonts w:ascii="標楷體" w:eastAsia="標楷體" w:hAnsi="標楷體" w:cs="新細明體"/>
                <w:color w:val="000000" w:themeColor="text1"/>
                <w:kern w:val="0"/>
              </w:rPr>
              <w:t xml:space="preserve"> 2.</w:t>
            </w:r>
            <w:r w:rsidRPr="00271CD9">
              <w:rPr>
                <w:rFonts w:ascii="標楷體" w:eastAsia="標楷體" w:hAnsi="標楷體" w:cs="新細明體" w:hint="eastAsia"/>
                <w:color w:val="000000" w:themeColor="text1"/>
                <w:kern w:val="0"/>
              </w:rPr>
              <w:t>能力等級由高→低</w:t>
            </w:r>
            <w:r w:rsidRPr="00271CD9">
              <w:rPr>
                <w:rFonts w:ascii="標楷體" w:eastAsia="標楷體" w:hAnsi="標楷體" w:cs="新細明體"/>
                <w:color w:val="000000" w:themeColor="text1"/>
                <w:kern w:val="0"/>
              </w:rPr>
              <w:t>)</w:t>
            </w:r>
          </w:p>
        </w:tc>
      </w:tr>
      <w:tr w:rsidR="00F17C02" w:rsidRPr="00D77994" w:rsidTr="00F17C02">
        <w:trPr>
          <w:trHeight w:val="917"/>
          <w:jc w:val="center"/>
        </w:trPr>
        <w:tc>
          <w:tcPr>
            <w:tcW w:w="1064" w:type="dxa"/>
            <w:noWrap/>
            <w:vAlign w:val="center"/>
          </w:tcPr>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t>阿拉伯語</w:t>
            </w:r>
            <w:r w:rsidRPr="00271CD9">
              <w:rPr>
                <w:rFonts w:ascii="標楷體" w:eastAsia="標楷體" w:hAnsi="標楷體" w:cs="新細明體"/>
                <w:color w:val="000000" w:themeColor="text1"/>
                <w:kern w:val="0"/>
              </w:rPr>
              <w:t xml:space="preserve"> </w:t>
            </w:r>
          </w:p>
        </w:tc>
        <w:tc>
          <w:tcPr>
            <w:tcW w:w="3666"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APT</w:t>
            </w:r>
            <w:r w:rsidRPr="00594551">
              <w:rPr>
                <w:rFonts w:ascii="標楷體" w:eastAsia="標楷體" w:hAnsi="標楷體" w:cs="新細明體" w:hint="eastAsia"/>
                <w:color w:val="000000" w:themeColor="text1"/>
                <w:kern w:val="0"/>
              </w:rPr>
              <w:t>：第二級</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 xml:space="preserve">CEF </w:t>
            </w:r>
            <w:r w:rsidRPr="00594551">
              <w:rPr>
                <w:rFonts w:ascii="標楷體" w:eastAsia="標楷體" w:hAnsi="標楷體" w:cs="新細明體" w:hint="eastAsia"/>
                <w:color w:val="000000" w:themeColor="text1"/>
                <w:kern w:val="0"/>
              </w:rPr>
              <w:t>語言能力參考指標：</w:t>
            </w:r>
            <w:r w:rsidRPr="00594551">
              <w:rPr>
                <w:rFonts w:ascii="標楷體" w:eastAsia="標楷體" w:hAnsi="標楷體" w:cs="新細明體"/>
                <w:color w:val="000000" w:themeColor="text1"/>
                <w:kern w:val="0"/>
              </w:rPr>
              <w:t>B1</w:t>
            </w:r>
          </w:p>
        </w:tc>
        <w:tc>
          <w:tcPr>
            <w:tcW w:w="5222"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1.</w:t>
            </w:r>
            <w:r w:rsidRPr="00594551">
              <w:rPr>
                <w:rFonts w:ascii="標楷體" w:eastAsia="標楷體" w:hAnsi="標楷體" w:cs="新細明體" w:hint="eastAsia"/>
                <w:color w:val="000000" w:themeColor="text1"/>
                <w:kern w:val="0"/>
              </w:rPr>
              <w:t>阿拉伯文檢定測驗</w:t>
            </w:r>
            <w:r w:rsidRPr="00594551">
              <w:rPr>
                <w:rFonts w:ascii="標楷體" w:eastAsia="標楷體" w:hAnsi="標楷體" w:cs="新細明體"/>
                <w:color w:val="000000" w:themeColor="text1"/>
                <w:kern w:val="0"/>
              </w:rPr>
              <w:t>APT(Arabic Proficiency Test)</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hint="eastAsia"/>
                <w:color w:val="000000" w:themeColor="text1"/>
                <w:kern w:val="0"/>
              </w:rPr>
              <w:t>主辦單位：政治大學阿拉伯語文學系。</w:t>
            </w:r>
            <w:r w:rsidRPr="00594551">
              <w:rPr>
                <w:rFonts w:ascii="標楷體" w:eastAsia="標楷體" w:hAnsi="標楷體" w:cs="新細明體"/>
                <w:color w:val="000000" w:themeColor="text1"/>
                <w:kern w:val="0"/>
              </w:rPr>
              <w:br/>
              <w:t>2.</w:t>
            </w:r>
            <w:r w:rsidRPr="00594551">
              <w:rPr>
                <w:rFonts w:ascii="標楷體" w:eastAsia="標楷體" w:hAnsi="標楷體" w:cs="新細明體" w:hint="eastAsia"/>
                <w:color w:val="000000" w:themeColor="text1"/>
                <w:kern w:val="0"/>
              </w:rPr>
              <w:t>能力等級：第三級→第二級→第一級</w:t>
            </w:r>
          </w:p>
        </w:tc>
      </w:tr>
      <w:tr w:rsidR="00F17C02" w:rsidRPr="00D77994" w:rsidTr="00F17C02">
        <w:trPr>
          <w:trHeight w:val="1650"/>
          <w:jc w:val="center"/>
        </w:trPr>
        <w:tc>
          <w:tcPr>
            <w:tcW w:w="1064" w:type="dxa"/>
            <w:noWrap/>
            <w:vAlign w:val="center"/>
          </w:tcPr>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t>俄語</w:t>
            </w:r>
            <w:r w:rsidRPr="00271CD9">
              <w:rPr>
                <w:rFonts w:ascii="標楷體" w:eastAsia="標楷體" w:hAnsi="標楷體" w:cs="新細明體"/>
                <w:color w:val="000000" w:themeColor="text1"/>
                <w:kern w:val="0"/>
              </w:rPr>
              <w:t xml:space="preserve"> </w:t>
            </w:r>
          </w:p>
        </w:tc>
        <w:tc>
          <w:tcPr>
            <w:tcW w:w="3666"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TOREL</w:t>
            </w:r>
            <w:r w:rsidRPr="00594551">
              <w:rPr>
                <w:rFonts w:ascii="標楷體" w:eastAsia="標楷體" w:hAnsi="標楷體" w:cs="新細明體" w:hint="eastAsia"/>
                <w:color w:val="000000" w:themeColor="text1"/>
                <w:kern w:val="0"/>
              </w:rPr>
              <w:t>：第一級</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 xml:space="preserve">CEF </w:t>
            </w:r>
            <w:r w:rsidRPr="00594551">
              <w:rPr>
                <w:rFonts w:ascii="標楷體" w:eastAsia="標楷體" w:hAnsi="標楷體" w:cs="新細明體" w:hint="eastAsia"/>
                <w:color w:val="000000" w:themeColor="text1"/>
                <w:kern w:val="0"/>
              </w:rPr>
              <w:t>語言能力參考指標：</w:t>
            </w:r>
            <w:r w:rsidRPr="00594551">
              <w:rPr>
                <w:rFonts w:ascii="標楷體" w:eastAsia="標楷體" w:hAnsi="標楷體" w:cs="新細明體"/>
                <w:color w:val="000000" w:themeColor="text1"/>
                <w:kern w:val="0"/>
              </w:rPr>
              <w:t>B1</w:t>
            </w:r>
          </w:p>
        </w:tc>
        <w:tc>
          <w:tcPr>
            <w:tcW w:w="5222"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1.</w:t>
            </w:r>
            <w:r w:rsidRPr="00594551">
              <w:rPr>
                <w:rFonts w:ascii="標楷體" w:eastAsia="標楷體" w:hAnsi="標楷體" w:cs="新細明體" w:hint="eastAsia"/>
                <w:color w:val="000000" w:themeColor="text1"/>
                <w:kern w:val="0"/>
              </w:rPr>
              <w:t>俄語能力測驗</w:t>
            </w:r>
            <w:r w:rsidRPr="00594551">
              <w:rPr>
                <w:rFonts w:ascii="標楷體" w:eastAsia="標楷體" w:hAnsi="標楷體" w:cs="新細明體"/>
                <w:color w:val="000000" w:themeColor="text1"/>
                <w:kern w:val="0"/>
              </w:rPr>
              <w:t>TORFL (Test of Russian as a Foreign Language)</w:t>
            </w:r>
            <w:r w:rsidRPr="00594551">
              <w:rPr>
                <w:rFonts w:ascii="標楷體" w:eastAsia="標楷體" w:hAnsi="標楷體" w:cs="新細明體" w:hint="eastAsia"/>
                <w:color w:val="000000" w:themeColor="text1"/>
                <w:kern w:val="0"/>
              </w:rPr>
              <w:t>主辦單位：俄羅斯聯邦教育及科學部俄語能力測驗中心。</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2.</w:t>
            </w:r>
            <w:r w:rsidRPr="00594551">
              <w:rPr>
                <w:rFonts w:ascii="標楷體" w:eastAsia="標楷體" w:hAnsi="標楷體" w:cs="新細明體" w:hint="eastAsia"/>
                <w:color w:val="000000" w:themeColor="text1"/>
                <w:kern w:val="0"/>
              </w:rPr>
              <w:t>能力等級：第四級→第三級→第二級→第一級→基礎級→初級</w:t>
            </w:r>
          </w:p>
        </w:tc>
      </w:tr>
      <w:tr w:rsidR="00F17C02" w:rsidRPr="00D77994" w:rsidTr="00F17C02">
        <w:trPr>
          <w:trHeight w:val="1980"/>
          <w:jc w:val="center"/>
        </w:trPr>
        <w:tc>
          <w:tcPr>
            <w:tcW w:w="1064" w:type="dxa"/>
            <w:noWrap/>
            <w:vAlign w:val="center"/>
          </w:tcPr>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lastRenderedPageBreak/>
              <w:t>日語</w:t>
            </w:r>
            <w:r w:rsidRPr="00271CD9">
              <w:rPr>
                <w:rFonts w:ascii="標楷體" w:eastAsia="標楷體" w:hAnsi="標楷體" w:cs="新細明體"/>
                <w:color w:val="000000" w:themeColor="text1"/>
                <w:kern w:val="0"/>
              </w:rPr>
              <w:t xml:space="preserve"> </w:t>
            </w:r>
          </w:p>
        </w:tc>
        <w:tc>
          <w:tcPr>
            <w:tcW w:w="3666"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JLPT</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N3</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 xml:space="preserve">CEF </w:t>
            </w:r>
            <w:r w:rsidRPr="00594551">
              <w:rPr>
                <w:rFonts w:ascii="標楷體" w:eastAsia="標楷體" w:hAnsi="標楷體" w:cs="新細明體" w:hint="eastAsia"/>
                <w:color w:val="000000" w:themeColor="text1"/>
                <w:kern w:val="0"/>
              </w:rPr>
              <w:t>語言能力參考指標：</w:t>
            </w:r>
            <w:r w:rsidRPr="00594551">
              <w:rPr>
                <w:rFonts w:ascii="標楷體" w:eastAsia="標楷體" w:hAnsi="標楷體" w:cs="新細明體"/>
                <w:color w:val="000000" w:themeColor="text1"/>
                <w:kern w:val="0"/>
              </w:rPr>
              <w:t>B1</w:t>
            </w:r>
          </w:p>
        </w:tc>
        <w:tc>
          <w:tcPr>
            <w:tcW w:w="5222"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1.</w:t>
            </w:r>
            <w:r w:rsidRPr="00594551">
              <w:rPr>
                <w:rFonts w:ascii="標楷體" w:eastAsia="標楷體" w:hAnsi="標楷體" w:cs="新細明體" w:hint="eastAsia"/>
                <w:color w:val="000000" w:themeColor="text1"/>
                <w:kern w:val="0"/>
              </w:rPr>
              <w:t>日本語能力測驗</w:t>
            </w:r>
            <w:r w:rsidRPr="00594551">
              <w:rPr>
                <w:rFonts w:ascii="標楷體" w:eastAsia="標楷體" w:hAnsi="標楷體" w:cs="新細明體"/>
                <w:color w:val="000000" w:themeColor="text1"/>
                <w:kern w:val="0"/>
              </w:rPr>
              <w:t>JLPT(Japanese-Language Proficiency Test)</w:t>
            </w:r>
            <w:r w:rsidRPr="00594551">
              <w:rPr>
                <w:rFonts w:ascii="標楷體" w:eastAsia="標楷體" w:hAnsi="標楷體" w:cs="新細明體" w:hint="eastAsia"/>
                <w:color w:val="000000" w:themeColor="text1"/>
                <w:kern w:val="0"/>
              </w:rPr>
              <w:t>主辦單位：日本交流協會、日本國際交流基金會及語言訓練測驗中心。</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hint="eastAsia"/>
                <w:color w:val="000000" w:themeColor="text1"/>
                <w:kern w:val="0"/>
              </w:rPr>
              <w:t>日本語能力試驗模擬考試主辦單位：（日本）專門教育出版委託大新書局。</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2.</w:t>
            </w:r>
            <w:r w:rsidRPr="00594551">
              <w:rPr>
                <w:rFonts w:ascii="標楷體" w:eastAsia="標楷體" w:hAnsi="標楷體" w:cs="新細明體" w:hint="eastAsia"/>
                <w:color w:val="000000" w:themeColor="text1"/>
                <w:kern w:val="0"/>
              </w:rPr>
              <w:t>能力等級：</w:t>
            </w:r>
            <w:r w:rsidRPr="00594551">
              <w:rPr>
                <w:rFonts w:ascii="標楷體" w:eastAsia="標楷體" w:hAnsi="標楷體"/>
                <w:color w:val="000000" w:themeColor="text1"/>
                <w:kern w:val="0"/>
              </w:rPr>
              <w:t>N1</w:t>
            </w:r>
            <w:r w:rsidRPr="00594551">
              <w:rPr>
                <w:rFonts w:ascii="標楷體" w:eastAsia="標楷體" w:hAnsi="標楷體" w:cs="新細明體" w:hint="eastAsia"/>
                <w:color w:val="000000" w:themeColor="text1"/>
                <w:kern w:val="0"/>
              </w:rPr>
              <w:t>→</w:t>
            </w:r>
            <w:r w:rsidRPr="00594551">
              <w:rPr>
                <w:rFonts w:ascii="標楷體" w:eastAsia="標楷體" w:hAnsi="標楷體"/>
                <w:color w:val="000000" w:themeColor="text1"/>
                <w:kern w:val="0"/>
              </w:rPr>
              <w:t>N2</w:t>
            </w:r>
            <w:r w:rsidRPr="00594551">
              <w:rPr>
                <w:rFonts w:ascii="標楷體" w:eastAsia="標楷體" w:hAnsi="標楷體" w:cs="新細明體" w:hint="eastAsia"/>
                <w:color w:val="000000" w:themeColor="text1"/>
                <w:kern w:val="0"/>
              </w:rPr>
              <w:t>→</w:t>
            </w:r>
            <w:r w:rsidRPr="00594551">
              <w:rPr>
                <w:rFonts w:ascii="標楷體" w:eastAsia="標楷體" w:hAnsi="標楷體"/>
                <w:color w:val="000000" w:themeColor="text1"/>
                <w:kern w:val="0"/>
              </w:rPr>
              <w:t>N3</w:t>
            </w:r>
            <w:r w:rsidRPr="00594551">
              <w:rPr>
                <w:rFonts w:ascii="標楷體" w:eastAsia="標楷體" w:hAnsi="標楷體" w:cs="新細明體" w:hint="eastAsia"/>
                <w:color w:val="000000" w:themeColor="text1"/>
                <w:kern w:val="0"/>
              </w:rPr>
              <w:t>→</w:t>
            </w:r>
            <w:r w:rsidRPr="00594551">
              <w:rPr>
                <w:rFonts w:ascii="標楷體" w:eastAsia="標楷體" w:hAnsi="標楷體"/>
                <w:color w:val="000000" w:themeColor="text1"/>
                <w:kern w:val="0"/>
              </w:rPr>
              <w:t>N4</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N5</w:t>
            </w:r>
          </w:p>
        </w:tc>
      </w:tr>
      <w:tr w:rsidR="00F17C02" w:rsidRPr="00D77994" w:rsidTr="00F17C02">
        <w:trPr>
          <w:trHeight w:val="1320"/>
          <w:jc w:val="center"/>
        </w:trPr>
        <w:tc>
          <w:tcPr>
            <w:tcW w:w="1064" w:type="dxa"/>
            <w:noWrap/>
            <w:vAlign w:val="center"/>
          </w:tcPr>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t>韓語</w:t>
            </w:r>
            <w:r w:rsidRPr="00271CD9">
              <w:rPr>
                <w:rFonts w:ascii="標楷體" w:eastAsia="標楷體" w:hAnsi="標楷體" w:cs="新細明體"/>
                <w:color w:val="000000" w:themeColor="text1"/>
                <w:kern w:val="0"/>
              </w:rPr>
              <w:t xml:space="preserve"> </w:t>
            </w:r>
          </w:p>
        </w:tc>
        <w:tc>
          <w:tcPr>
            <w:tcW w:w="3666"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TOPIK</w:t>
            </w:r>
            <w:r w:rsidRPr="00594551">
              <w:rPr>
                <w:rFonts w:ascii="標楷體" w:eastAsia="標楷體" w:hAnsi="標楷體" w:cs="新細明體" w:hint="eastAsia"/>
                <w:color w:val="000000" w:themeColor="text1"/>
                <w:kern w:val="0"/>
              </w:rPr>
              <w:t>：中級</w:t>
            </w:r>
            <w:r w:rsidRPr="00594551">
              <w:rPr>
                <w:rFonts w:ascii="標楷體" w:eastAsia="標楷體" w:hAnsi="標楷體" w:cs="新細明體"/>
                <w:color w:val="000000" w:themeColor="text1"/>
                <w:kern w:val="0"/>
              </w:rPr>
              <w:t>(3</w:t>
            </w:r>
            <w:r w:rsidRPr="00594551">
              <w:rPr>
                <w:rFonts w:ascii="標楷體" w:eastAsia="標楷體" w:hAnsi="標楷體" w:cs="新細明體" w:hint="eastAsia"/>
                <w:color w:val="000000" w:themeColor="text1"/>
                <w:kern w:val="0"/>
              </w:rPr>
              <w:t>級</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或Ⅱ</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三級</w:t>
            </w:r>
            <w:r w:rsidRPr="00594551">
              <w:rPr>
                <w:rFonts w:ascii="標楷體" w:eastAsia="標楷體" w:hAnsi="標楷體" w:cs="新細明體"/>
                <w:color w:val="000000" w:themeColor="text1"/>
                <w:kern w:val="0"/>
              </w:rPr>
              <w:t>)</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 xml:space="preserve">CEF </w:t>
            </w:r>
            <w:r w:rsidRPr="00594551">
              <w:rPr>
                <w:rFonts w:ascii="標楷體" w:eastAsia="標楷體" w:hAnsi="標楷體" w:cs="新細明體" w:hint="eastAsia"/>
                <w:color w:val="000000" w:themeColor="text1"/>
                <w:kern w:val="0"/>
              </w:rPr>
              <w:t>語言能力參考指標：</w:t>
            </w:r>
            <w:r w:rsidRPr="00594551">
              <w:rPr>
                <w:rFonts w:ascii="標楷體" w:eastAsia="標楷體" w:hAnsi="標楷體" w:cs="新細明體"/>
                <w:color w:val="000000" w:themeColor="text1"/>
                <w:kern w:val="0"/>
              </w:rPr>
              <w:t>B1</w:t>
            </w:r>
          </w:p>
        </w:tc>
        <w:tc>
          <w:tcPr>
            <w:tcW w:w="5222"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1.</w:t>
            </w:r>
            <w:r w:rsidRPr="00594551">
              <w:rPr>
                <w:rFonts w:ascii="標楷體" w:eastAsia="標楷體" w:hAnsi="標楷體" w:cs="新細明體" w:hint="eastAsia"/>
                <w:color w:val="000000" w:themeColor="text1"/>
                <w:kern w:val="0"/>
              </w:rPr>
              <w:t>韓國語文能力測驗</w:t>
            </w:r>
            <w:r w:rsidRPr="00594551">
              <w:rPr>
                <w:rFonts w:ascii="標楷體" w:eastAsia="標楷體" w:hAnsi="標楷體" w:cs="新細明體"/>
                <w:color w:val="000000" w:themeColor="text1"/>
                <w:kern w:val="0"/>
              </w:rPr>
              <w:t>TOPIK(Test of Proficiency in Korean)</w:t>
            </w:r>
            <w:r w:rsidRPr="00594551">
              <w:rPr>
                <w:rFonts w:ascii="標楷體" w:eastAsia="標楷體" w:hAnsi="標楷體" w:cs="新細明體" w:hint="eastAsia"/>
                <w:color w:val="000000" w:themeColor="text1"/>
                <w:kern w:val="0"/>
              </w:rPr>
              <w:t>主辦單位：韓國國立國際教育院委託韓僑學校。</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2.</w:t>
            </w:r>
            <w:r w:rsidRPr="00594551">
              <w:rPr>
                <w:rFonts w:ascii="標楷體" w:eastAsia="標楷體" w:hAnsi="標楷體" w:cs="新細明體" w:hint="eastAsia"/>
                <w:color w:val="000000" w:themeColor="text1"/>
                <w:kern w:val="0"/>
              </w:rPr>
              <w:t>舊制能力等級：高級</w:t>
            </w:r>
            <w:r w:rsidRPr="00594551">
              <w:rPr>
                <w:rFonts w:ascii="標楷體" w:eastAsia="標楷體" w:hAnsi="標楷體" w:cs="新細明體"/>
                <w:color w:val="000000" w:themeColor="text1"/>
                <w:kern w:val="0"/>
              </w:rPr>
              <w:t>(6</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 xml:space="preserve">5 </w:t>
            </w:r>
            <w:r w:rsidRPr="00594551">
              <w:rPr>
                <w:rFonts w:ascii="標楷體" w:eastAsia="標楷體" w:hAnsi="標楷體" w:cs="新細明體" w:hint="eastAsia"/>
                <w:color w:val="000000" w:themeColor="text1"/>
                <w:kern w:val="0"/>
              </w:rPr>
              <w:t>級</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→中級</w:t>
            </w:r>
            <w:r w:rsidRPr="00594551">
              <w:rPr>
                <w:rFonts w:ascii="標楷體" w:eastAsia="標楷體" w:hAnsi="標楷體" w:cs="新細明體"/>
                <w:color w:val="000000" w:themeColor="text1"/>
                <w:kern w:val="0"/>
              </w:rPr>
              <w:t>(4</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 xml:space="preserve">3 </w:t>
            </w:r>
            <w:r w:rsidRPr="00594551">
              <w:rPr>
                <w:rFonts w:ascii="標楷體" w:eastAsia="標楷體" w:hAnsi="標楷體" w:cs="新細明體" w:hint="eastAsia"/>
                <w:color w:val="000000" w:themeColor="text1"/>
                <w:kern w:val="0"/>
              </w:rPr>
              <w:t>級</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→初級</w:t>
            </w:r>
            <w:r w:rsidRPr="00594551">
              <w:rPr>
                <w:rFonts w:ascii="標楷體" w:eastAsia="標楷體" w:hAnsi="標楷體" w:cs="新細明體"/>
                <w:color w:val="000000" w:themeColor="text1"/>
                <w:kern w:val="0"/>
              </w:rPr>
              <w:t>(2</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 xml:space="preserve">1 </w:t>
            </w:r>
            <w:r w:rsidRPr="00594551">
              <w:rPr>
                <w:rFonts w:ascii="標楷體" w:eastAsia="標楷體" w:hAnsi="標楷體" w:cs="新細明體" w:hint="eastAsia"/>
                <w:color w:val="000000" w:themeColor="text1"/>
                <w:kern w:val="0"/>
              </w:rPr>
              <w:t>級</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hint="eastAsia"/>
                <w:color w:val="000000" w:themeColor="text1"/>
                <w:kern w:val="0"/>
              </w:rPr>
              <w:t>新制能力等級：Ⅱ</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六、五、四、三級</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→Ⅰ</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二級、一級</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w:t>
            </w:r>
          </w:p>
        </w:tc>
      </w:tr>
      <w:tr w:rsidR="00F17C02" w:rsidRPr="00D77994" w:rsidTr="00F17C02">
        <w:trPr>
          <w:trHeight w:val="668"/>
          <w:jc w:val="center"/>
        </w:trPr>
        <w:tc>
          <w:tcPr>
            <w:tcW w:w="1064" w:type="dxa"/>
            <w:noWrap/>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hint="eastAsia"/>
                <w:color w:val="000000" w:themeColor="text1"/>
                <w:kern w:val="0"/>
              </w:rPr>
              <w:t>土耳其語</w:t>
            </w:r>
            <w:r w:rsidRPr="00594551">
              <w:rPr>
                <w:rFonts w:ascii="標楷體" w:eastAsia="標楷體" w:hAnsi="標楷體" w:cs="新細明體"/>
                <w:color w:val="000000" w:themeColor="text1"/>
                <w:kern w:val="0"/>
              </w:rPr>
              <w:t xml:space="preserve"> </w:t>
            </w:r>
          </w:p>
        </w:tc>
        <w:tc>
          <w:tcPr>
            <w:tcW w:w="3666"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ADP</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B1</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 xml:space="preserve">CEF </w:t>
            </w:r>
            <w:r w:rsidRPr="00594551">
              <w:rPr>
                <w:rFonts w:ascii="標楷體" w:eastAsia="標楷體" w:hAnsi="標楷體" w:cs="新細明體" w:hint="eastAsia"/>
                <w:color w:val="000000" w:themeColor="text1"/>
                <w:kern w:val="0"/>
              </w:rPr>
              <w:t>語言能力參考指標：</w:t>
            </w:r>
            <w:r w:rsidRPr="00594551">
              <w:rPr>
                <w:rFonts w:ascii="標楷體" w:eastAsia="標楷體" w:hAnsi="標楷體" w:cs="新細明體"/>
                <w:color w:val="000000" w:themeColor="text1"/>
                <w:kern w:val="0"/>
              </w:rPr>
              <w:t>B1</w:t>
            </w:r>
          </w:p>
        </w:tc>
        <w:tc>
          <w:tcPr>
            <w:tcW w:w="5222" w:type="dxa"/>
            <w:vAlign w:val="center"/>
          </w:tcPr>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color w:val="000000" w:themeColor="text1"/>
                <w:kern w:val="0"/>
              </w:rPr>
              <w:t>1.</w:t>
            </w:r>
            <w:r w:rsidRPr="00594551">
              <w:rPr>
                <w:rFonts w:ascii="標楷體" w:eastAsia="標楷體" w:hAnsi="標楷體" w:cs="新細明體" w:hint="eastAsia"/>
                <w:color w:val="000000" w:themeColor="text1"/>
                <w:kern w:val="0"/>
              </w:rPr>
              <w:t>土耳其文檢定測驗</w:t>
            </w:r>
            <w:r w:rsidRPr="00594551">
              <w:rPr>
                <w:rFonts w:ascii="標楷體" w:eastAsia="標楷體" w:hAnsi="標楷體" w:cs="新細明體"/>
                <w:color w:val="000000" w:themeColor="text1"/>
                <w:kern w:val="0"/>
              </w:rPr>
              <w:t>ADP(Avrupa Dil Portfolyosu)</w:t>
            </w:r>
            <w:r w:rsidRPr="00594551">
              <w:rPr>
                <w:rFonts w:ascii="標楷體" w:eastAsia="標楷體" w:hAnsi="標楷體" w:cs="新細明體" w:hint="eastAsia"/>
                <w:color w:val="000000" w:themeColor="text1"/>
                <w:kern w:val="0"/>
              </w:rPr>
              <w:t>主辦單位：土耳其教育部立案之土耳其語教學中心。</w:t>
            </w:r>
          </w:p>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color w:val="000000" w:themeColor="text1"/>
                <w:kern w:val="0"/>
              </w:rPr>
              <w:t>2.</w:t>
            </w:r>
            <w:r w:rsidRPr="00271CD9">
              <w:rPr>
                <w:rFonts w:ascii="標楷體" w:eastAsia="標楷體" w:hAnsi="標楷體" w:cs="新細明體" w:hint="eastAsia"/>
                <w:color w:val="000000" w:themeColor="text1"/>
                <w:kern w:val="0"/>
              </w:rPr>
              <w:t>能力等級：</w:t>
            </w:r>
            <w:r w:rsidRPr="00271CD9">
              <w:rPr>
                <w:rFonts w:ascii="標楷體" w:eastAsia="標楷體" w:hAnsi="標楷體" w:cs="新細明體"/>
                <w:color w:val="000000" w:themeColor="text1"/>
                <w:kern w:val="0"/>
              </w:rPr>
              <w:t>C2</w:t>
            </w:r>
            <w:r w:rsidRPr="00271CD9">
              <w:rPr>
                <w:rFonts w:ascii="標楷體" w:eastAsia="標楷體" w:hAnsi="標楷體" w:cs="新細明體" w:hint="eastAsia"/>
                <w:color w:val="000000" w:themeColor="text1"/>
                <w:kern w:val="0"/>
              </w:rPr>
              <w:t>→</w:t>
            </w:r>
            <w:r w:rsidRPr="00271CD9">
              <w:rPr>
                <w:rFonts w:ascii="標楷體" w:eastAsia="標楷體" w:hAnsi="標楷體" w:cs="新細明體"/>
                <w:color w:val="000000" w:themeColor="text1"/>
                <w:kern w:val="0"/>
              </w:rPr>
              <w:t>C1</w:t>
            </w:r>
            <w:r w:rsidRPr="00271CD9">
              <w:rPr>
                <w:rFonts w:ascii="標楷體" w:eastAsia="標楷體" w:hAnsi="標楷體" w:cs="新細明體" w:hint="eastAsia"/>
                <w:color w:val="000000" w:themeColor="text1"/>
                <w:kern w:val="0"/>
              </w:rPr>
              <w:t>→</w:t>
            </w:r>
            <w:r w:rsidRPr="00271CD9">
              <w:rPr>
                <w:rFonts w:ascii="標楷體" w:eastAsia="標楷體" w:hAnsi="標楷體" w:cs="新細明體"/>
                <w:color w:val="000000" w:themeColor="text1"/>
                <w:kern w:val="0"/>
              </w:rPr>
              <w:t>B2</w:t>
            </w:r>
            <w:r w:rsidRPr="00271CD9">
              <w:rPr>
                <w:rFonts w:ascii="標楷體" w:eastAsia="標楷體" w:hAnsi="標楷體" w:cs="新細明體" w:hint="eastAsia"/>
                <w:color w:val="000000" w:themeColor="text1"/>
                <w:kern w:val="0"/>
              </w:rPr>
              <w:t>→</w:t>
            </w:r>
            <w:r w:rsidRPr="00271CD9">
              <w:rPr>
                <w:rFonts w:ascii="標楷體" w:eastAsia="標楷體" w:hAnsi="標楷體" w:cs="新細明體"/>
                <w:color w:val="000000" w:themeColor="text1"/>
                <w:kern w:val="0"/>
              </w:rPr>
              <w:t>B1</w:t>
            </w:r>
            <w:r w:rsidRPr="00271CD9">
              <w:rPr>
                <w:rFonts w:ascii="標楷體" w:eastAsia="標楷體" w:hAnsi="標楷體" w:cs="新細明體" w:hint="eastAsia"/>
                <w:color w:val="000000" w:themeColor="text1"/>
                <w:kern w:val="0"/>
              </w:rPr>
              <w:t>→</w:t>
            </w:r>
            <w:r w:rsidRPr="00271CD9">
              <w:rPr>
                <w:rFonts w:ascii="標楷體" w:eastAsia="標楷體" w:hAnsi="標楷體" w:cs="新細明體"/>
                <w:color w:val="000000" w:themeColor="text1"/>
                <w:kern w:val="0"/>
              </w:rPr>
              <w:t>A2</w:t>
            </w:r>
            <w:r w:rsidRPr="00271CD9">
              <w:rPr>
                <w:rFonts w:ascii="標楷體" w:eastAsia="標楷體" w:hAnsi="標楷體" w:cs="新細明體" w:hint="eastAsia"/>
                <w:color w:val="000000" w:themeColor="text1"/>
                <w:kern w:val="0"/>
              </w:rPr>
              <w:t>→</w:t>
            </w:r>
            <w:r w:rsidRPr="00271CD9">
              <w:rPr>
                <w:rFonts w:ascii="標楷體" w:eastAsia="標楷體" w:hAnsi="標楷體" w:cs="新細明體"/>
                <w:color w:val="000000" w:themeColor="text1"/>
                <w:kern w:val="0"/>
              </w:rPr>
              <w:t>A1</w:t>
            </w:r>
          </w:p>
        </w:tc>
      </w:tr>
      <w:tr w:rsidR="00F17C02" w:rsidRPr="00D77994" w:rsidTr="00F17C02">
        <w:trPr>
          <w:trHeight w:val="990"/>
          <w:jc w:val="center"/>
        </w:trPr>
        <w:tc>
          <w:tcPr>
            <w:tcW w:w="1064" w:type="dxa"/>
            <w:noWrap/>
            <w:vAlign w:val="center"/>
          </w:tcPr>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t>法語</w:t>
            </w:r>
            <w:r w:rsidRPr="00271CD9">
              <w:rPr>
                <w:rFonts w:ascii="標楷體" w:eastAsia="標楷體" w:hAnsi="標楷體" w:cs="新細明體"/>
                <w:color w:val="000000" w:themeColor="text1"/>
                <w:kern w:val="0"/>
              </w:rPr>
              <w:t xml:space="preserve"> </w:t>
            </w:r>
          </w:p>
        </w:tc>
        <w:tc>
          <w:tcPr>
            <w:tcW w:w="3666" w:type="dxa"/>
            <w:vAlign w:val="center"/>
          </w:tcPr>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color w:val="000000" w:themeColor="text1"/>
                <w:kern w:val="0"/>
              </w:rPr>
              <w:t>TCF(300-399)/DELF</w:t>
            </w:r>
            <w:r w:rsidRPr="00271CD9">
              <w:rPr>
                <w:rFonts w:ascii="標楷體" w:eastAsia="標楷體" w:hAnsi="標楷體" w:cs="新細明體" w:hint="eastAsia"/>
                <w:color w:val="000000" w:themeColor="text1"/>
                <w:kern w:val="0"/>
              </w:rPr>
              <w:t>：</w:t>
            </w:r>
            <w:r w:rsidRPr="00271CD9">
              <w:rPr>
                <w:rFonts w:ascii="標楷體" w:eastAsia="標楷體" w:hAnsi="標楷體" w:cs="新細明體"/>
                <w:color w:val="000000" w:themeColor="text1"/>
                <w:kern w:val="0"/>
              </w:rPr>
              <w:t>B1/DALF</w:t>
            </w:r>
          </w:p>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color w:val="000000" w:themeColor="text1"/>
                <w:kern w:val="0"/>
              </w:rPr>
              <w:t xml:space="preserve">CEF </w:t>
            </w:r>
            <w:r w:rsidRPr="00271CD9">
              <w:rPr>
                <w:rFonts w:ascii="標楷體" w:eastAsia="標楷體" w:hAnsi="標楷體" w:cs="新細明體" w:hint="eastAsia"/>
                <w:color w:val="000000" w:themeColor="text1"/>
                <w:kern w:val="0"/>
              </w:rPr>
              <w:t>語言能力參考指標：</w:t>
            </w:r>
            <w:r w:rsidRPr="00271CD9">
              <w:rPr>
                <w:rFonts w:ascii="標楷體" w:eastAsia="標楷體" w:hAnsi="標楷體" w:cs="新細明體"/>
                <w:color w:val="000000" w:themeColor="text1"/>
                <w:kern w:val="0"/>
              </w:rPr>
              <w:t>B1</w:t>
            </w:r>
          </w:p>
        </w:tc>
        <w:tc>
          <w:tcPr>
            <w:tcW w:w="5222" w:type="dxa"/>
            <w:vAlign w:val="center"/>
          </w:tcPr>
          <w:p w:rsidR="00F17C02" w:rsidRPr="00594551"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color w:val="000000" w:themeColor="text1"/>
                <w:kern w:val="0"/>
              </w:rPr>
              <w:t>1.</w:t>
            </w:r>
            <w:r w:rsidRPr="00594551">
              <w:rPr>
                <w:rFonts w:ascii="標楷體" w:eastAsia="標楷體" w:hAnsi="標楷體" w:cs="新細明體" w:hint="eastAsia"/>
                <w:color w:val="000000" w:themeColor="text1"/>
                <w:kern w:val="0"/>
              </w:rPr>
              <w:t>法語能力測驗</w:t>
            </w:r>
            <w:r w:rsidRPr="00594551">
              <w:rPr>
                <w:rFonts w:ascii="標楷體" w:eastAsia="標楷體" w:hAnsi="標楷體" w:cs="新細明體"/>
                <w:color w:val="000000" w:themeColor="text1"/>
                <w:kern w:val="0"/>
              </w:rPr>
              <w:t>TCF(Test de Connaissance du Fran</w:t>
            </w:r>
            <w:r w:rsidRPr="00594551">
              <w:rPr>
                <w:rFonts w:ascii="標楷體" w:eastAsia="標楷體" w:hAnsi="標楷體" w:cs="新細明體" w:hint="eastAsia"/>
                <w:color w:val="000000" w:themeColor="text1"/>
                <w:kern w:val="0"/>
              </w:rPr>
              <w:t>ç</w:t>
            </w:r>
            <w:r w:rsidRPr="00594551">
              <w:rPr>
                <w:rFonts w:ascii="標楷體" w:eastAsia="標楷體" w:hAnsi="標楷體" w:cs="新細明體"/>
                <w:color w:val="000000" w:themeColor="text1"/>
                <w:kern w:val="0"/>
              </w:rPr>
              <w:t>ais) /</w:t>
            </w:r>
            <w:r w:rsidRPr="00594551">
              <w:rPr>
                <w:rFonts w:ascii="標楷體" w:eastAsia="標楷體" w:hAnsi="標楷體" w:cs="新細明體" w:hint="eastAsia"/>
                <w:color w:val="000000" w:themeColor="text1"/>
                <w:kern w:val="0"/>
              </w:rPr>
              <w:t>法語鑑定文憑考試</w:t>
            </w:r>
            <w:r w:rsidRPr="00594551">
              <w:rPr>
                <w:rFonts w:ascii="標楷體" w:eastAsia="標楷體" w:hAnsi="標楷體" w:cs="新細明體"/>
                <w:color w:val="000000" w:themeColor="text1"/>
                <w:kern w:val="0"/>
              </w:rPr>
              <w:t>DELF(Dipl</w:t>
            </w:r>
            <w:r w:rsidRPr="00594551">
              <w:rPr>
                <w:rFonts w:ascii="標楷體" w:eastAsia="標楷體" w:hAnsi="標楷體" w:cs="新細明體" w:hint="eastAsia"/>
                <w:color w:val="000000" w:themeColor="text1"/>
                <w:kern w:val="0"/>
              </w:rPr>
              <w:t>ô</w:t>
            </w:r>
            <w:r w:rsidRPr="00594551">
              <w:rPr>
                <w:rFonts w:ascii="標楷體" w:eastAsia="標楷體" w:hAnsi="標楷體" w:cs="新細明體"/>
                <w:color w:val="000000" w:themeColor="text1"/>
                <w:kern w:val="0"/>
              </w:rPr>
              <w:t>me d'Etudes en Langue Fran</w:t>
            </w:r>
            <w:r w:rsidRPr="00594551">
              <w:rPr>
                <w:rFonts w:ascii="標楷體" w:eastAsia="標楷體" w:hAnsi="標楷體" w:cs="新細明體" w:hint="eastAsia"/>
                <w:color w:val="000000" w:themeColor="text1"/>
                <w:kern w:val="0"/>
              </w:rPr>
              <w:t>ç</w:t>
            </w:r>
            <w:r w:rsidRPr="00594551">
              <w:rPr>
                <w:rFonts w:ascii="標楷體" w:eastAsia="標楷體" w:hAnsi="標楷體" w:cs="新細明體"/>
                <w:color w:val="000000" w:themeColor="text1"/>
                <w:kern w:val="0"/>
              </w:rPr>
              <w:t>aise)/DALF(Dipl</w:t>
            </w:r>
            <w:r w:rsidRPr="00594551">
              <w:rPr>
                <w:rFonts w:ascii="標楷體" w:eastAsia="標楷體" w:hAnsi="標楷體" w:cs="新細明體" w:hint="eastAsia"/>
                <w:color w:val="000000" w:themeColor="text1"/>
                <w:kern w:val="0"/>
              </w:rPr>
              <w:t>ô</w:t>
            </w:r>
            <w:r w:rsidRPr="00594551">
              <w:rPr>
                <w:rFonts w:ascii="標楷體" w:eastAsia="標楷體" w:hAnsi="標楷體" w:cs="新細明體"/>
                <w:color w:val="000000" w:themeColor="text1"/>
                <w:kern w:val="0"/>
              </w:rPr>
              <w:t>me Approfondi en Langue Fran</w:t>
            </w:r>
            <w:r w:rsidRPr="00594551">
              <w:rPr>
                <w:rFonts w:ascii="標楷體" w:eastAsia="標楷體" w:hAnsi="標楷體" w:cs="新細明體" w:hint="eastAsia"/>
                <w:color w:val="000000" w:themeColor="text1"/>
                <w:kern w:val="0"/>
              </w:rPr>
              <w:t>ç</w:t>
            </w:r>
            <w:r w:rsidRPr="00594551">
              <w:rPr>
                <w:rFonts w:ascii="標楷體" w:eastAsia="標楷體" w:hAnsi="標楷體" w:cs="新細明體"/>
                <w:color w:val="000000" w:themeColor="text1"/>
                <w:kern w:val="0"/>
              </w:rPr>
              <w:t>aise)</w:t>
            </w:r>
            <w:r w:rsidRPr="00594551">
              <w:rPr>
                <w:rFonts w:ascii="標楷體" w:eastAsia="標楷體" w:hAnsi="標楷體" w:cs="新細明體" w:hint="eastAsia"/>
                <w:color w:val="000000" w:themeColor="text1"/>
                <w:kern w:val="0"/>
              </w:rPr>
              <w:t>主辦單位：台灣法國文化協會。</w:t>
            </w:r>
          </w:p>
          <w:p w:rsidR="00F17C02" w:rsidRPr="00271CD9"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2.</w:t>
            </w:r>
            <w:r w:rsidRPr="00594551">
              <w:rPr>
                <w:rFonts w:ascii="標楷體" w:eastAsia="標楷體" w:hAnsi="標楷體" w:cs="新細明體" w:hint="eastAsia"/>
                <w:color w:val="000000" w:themeColor="text1"/>
                <w:kern w:val="0"/>
              </w:rPr>
              <w:t>能力等級：</w:t>
            </w:r>
            <w:r w:rsidRPr="00594551">
              <w:rPr>
                <w:rFonts w:ascii="標楷體" w:eastAsia="標楷體" w:hAnsi="標楷體" w:cs="新細明體"/>
                <w:color w:val="000000" w:themeColor="text1"/>
                <w:kern w:val="0"/>
              </w:rPr>
              <w:t xml:space="preserve"> C2</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C1</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B2</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B1</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A2</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A1</w:t>
            </w:r>
          </w:p>
        </w:tc>
      </w:tr>
      <w:tr w:rsidR="00F17C02" w:rsidRPr="00D77994" w:rsidTr="00F17C02">
        <w:trPr>
          <w:trHeight w:val="990"/>
          <w:jc w:val="center"/>
        </w:trPr>
        <w:tc>
          <w:tcPr>
            <w:tcW w:w="1064" w:type="dxa"/>
            <w:noWrap/>
            <w:vAlign w:val="center"/>
          </w:tcPr>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t>德語</w:t>
            </w:r>
            <w:r w:rsidRPr="00271CD9">
              <w:rPr>
                <w:rFonts w:ascii="標楷體" w:eastAsia="標楷體" w:hAnsi="標楷體" w:cs="新細明體"/>
                <w:color w:val="000000" w:themeColor="text1"/>
                <w:kern w:val="0"/>
              </w:rPr>
              <w:t xml:space="preserve"> </w:t>
            </w:r>
          </w:p>
        </w:tc>
        <w:tc>
          <w:tcPr>
            <w:tcW w:w="3666"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Goethe-Zertifikat</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B1</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Zertifikat Deutsch</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B1</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 xml:space="preserve">CEF </w:t>
            </w:r>
            <w:r w:rsidRPr="00594551">
              <w:rPr>
                <w:rFonts w:ascii="標楷體" w:eastAsia="標楷體" w:hAnsi="標楷體" w:cs="新細明體" w:hint="eastAsia"/>
                <w:color w:val="000000" w:themeColor="text1"/>
                <w:kern w:val="0"/>
              </w:rPr>
              <w:t>語言能力參考指標：</w:t>
            </w:r>
            <w:r w:rsidRPr="00594551">
              <w:rPr>
                <w:rFonts w:ascii="標楷體" w:eastAsia="標楷體" w:hAnsi="標楷體" w:cs="新細明體"/>
                <w:color w:val="000000" w:themeColor="text1"/>
                <w:kern w:val="0"/>
              </w:rPr>
              <w:t>B1</w:t>
            </w:r>
          </w:p>
        </w:tc>
        <w:tc>
          <w:tcPr>
            <w:tcW w:w="5222"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1.</w:t>
            </w:r>
            <w:r w:rsidRPr="00594551">
              <w:rPr>
                <w:rFonts w:ascii="標楷體" w:eastAsia="標楷體" w:hAnsi="標楷體" w:cs="新細明體" w:hint="eastAsia"/>
                <w:color w:val="000000" w:themeColor="text1"/>
                <w:kern w:val="0"/>
              </w:rPr>
              <w:t>德語檢定考試</w:t>
            </w:r>
            <w:r w:rsidRPr="00594551">
              <w:rPr>
                <w:rFonts w:ascii="標楷體" w:eastAsia="標楷體" w:hAnsi="標楷體" w:cs="新細明體"/>
                <w:color w:val="000000" w:themeColor="text1"/>
                <w:kern w:val="0"/>
              </w:rPr>
              <w:t>Goethe-Zertifikat B1/ZD(Zertifikat Deutsch B1)</w:t>
            </w:r>
            <w:r w:rsidRPr="00594551">
              <w:rPr>
                <w:rFonts w:ascii="標楷體" w:eastAsia="標楷體" w:hAnsi="標楷體" w:cs="新細明體" w:hint="eastAsia"/>
                <w:color w:val="000000" w:themeColor="text1"/>
                <w:kern w:val="0"/>
              </w:rPr>
              <w:t>主辦單位：台北歌德學院</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德國文化中心</w:t>
            </w:r>
            <w:r w:rsidRPr="00594551">
              <w:rPr>
                <w:rFonts w:ascii="標楷體" w:eastAsia="標楷體" w:hAnsi="標楷體" w:cs="新細明體"/>
                <w:color w:val="000000" w:themeColor="text1"/>
                <w:kern w:val="0"/>
              </w:rPr>
              <w:t>)</w:t>
            </w:r>
            <w:r w:rsidRPr="00594551">
              <w:rPr>
                <w:rFonts w:ascii="標楷體" w:eastAsia="標楷體" w:hAnsi="標楷體" w:cs="新細明體" w:hint="eastAsia"/>
                <w:color w:val="000000" w:themeColor="text1"/>
                <w:kern w:val="0"/>
              </w:rPr>
              <w:t>。</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2.</w:t>
            </w:r>
            <w:r w:rsidRPr="00594551">
              <w:rPr>
                <w:rFonts w:ascii="標楷體" w:eastAsia="標楷體" w:hAnsi="標楷體" w:cs="新細明體" w:hint="eastAsia"/>
                <w:color w:val="000000" w:themeColor="text1"/>
                <w:kern w:val="0"/>
              </w:rPr>
              <w:t>能力等級：</w:t>
            </w:r>
            <w:r w:rsidRPr="00594551">
              <w:rPr>
                <w:rFonts w:ascii="標楷體" w:eastAsia="標楷體" w:hAnsi="標楷體" w:cs="新細明體"/>
                <w:color w:val="000000" w:themeColor="text1"/>
                <w:kern w:val="0"/>
              </w:rPr>
              <w:t xml:space="preserve"> C2</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C1</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B2</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B1</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A2</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A1</w:t>
            </w:r>
          </w:p>
        </w:tc>
      </w:tr>
      <w:tr w:rsidR="00F17C02" w:rsidRPr="00D77994" w:rsidTr="00F17C02">
        <w:trPr>
          <w:trHeight w:val="1650"/>
          <w:jc w:val="center"/>
        </w:trPr>
        <w:tc>
          <w:tcPr>
            <w:tcW w:w="1064" w:type="dxa"/>
            <w:noWrap/>
            <w:vAlign w:val="center"/>
          </w:tcPr>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t>西班牙語</w:t>
            </w:r>
            <w:r w:rsidRPr="00271CD9">
              <w:rPr>
                <w:rFonts w:ascii="標楷體" w:eastAsia="標楷體" w:hAnsi="標楷體" w:cs="新細明體"/>
                <w:color w:val="000000" w:themeColor="text1"/>
                <w:kern w:val="0"/>
              </w:rPr>
              <w:t xml:space="preserve"> </w:t>
            </w:r>
          </w:p>
        </w:tc>
        <w:tc>
          <w:tcPr>
            <w:tcW w:w="3666"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 xml:space="preserve">DELE </w:t>
            </w:r>
            <w:r w:rsidRPr="00594551">
              <w:rPr>
                <w:rFonts w:ascii="標楷體" w:eastAsia="標楷體" w:hAnsi="標楷體" w:cs="新細明體" w:hint="eastAsia"/>
                <w:color w:val="000000" w:themeColor="text1"/>
                <w:kern w:val="0"/>
              </w:rPr>
              <w:t>測驗</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Diploma de Espa</w:t>
            </w:r>
            <w:r w:rsidRPr="00594551">
              <w:rPr>
                <w:rFonts w:ascii="標楷體" w:eastAsia="標楷體" w:hAnsi="標楷體" w:cs="新細明體" w:hint="eastAsia"/>
                <w:color w:val="000000" w:themeColor="text1"/>
                <w:kern w:val="0"/>
              </w:rPr>
              <w:t>ñ</w:t>
            </w:r>
            <w:r w:rsidRPr="00594551">
              <w:rPr>
                <w:rFonts w:ascii="標楷體" w:eastAsia="標楷體" w:hAnsi="標楷體" w:cs="新細明體"/>
                <w:color w:val="000000" w:themeColor="text1"/>
                <w:kern w:val="0"/>
              </w:rPr>
              <w:t>ol Nivel</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B1 (DELE B1)</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 xml:space="preserve">CEF </w:t>
            </w:r>
            <w:r w:rsidRPr="00594551">
              <w:rPr>
                <w:rFonts w:ascii="標楷體" w:eastAsia="標楷體" w:hAnsi="標楷體" w:cs="新細明體" w:hint="eastAsia"/>
                <w:color w:val="000000" w:themeColor="text1"/>
                <w:kern w:val="0"/>
              </w:rPr>
              <w:t>語言能力參考指標：</w:t>
            </w:r>
            <w:r w:rsidRPr="00594551">
              <w:rPr>
                <w:rFonts w:ascii="標楷體" w:eastAsia="標楷體" w:hAnsi="標楷體" w:cs="新細明體"/>
                <w:color w:val="000000" w:themeColor="text1"/>
                <w:kern w:val="0"/>
              </w:rPr>
              <w:t>B1</w:t>
            </w:r>
          </w:p>
        </w:tc>
        <w:tc>
          <w:tcPr>
            <w:tcW w:w="5222"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1.</w:t>
            </w:r>
            <w:r w:rsidRPr="00594551">
              <w:rPr>
                <w:rFonts w:ascii="標楷體" w:eastAsia="標楷體" w:hAnsi="標楷體" w:cs="新細明體" w:hint="eastAsia"/>
                <w:color w:val="000000" w:themeColor="text1"/>
                <w:kern w:val="0"/>
              </w:rPr>
              <w:t>西班牙語言檢定考試</w:t>
            </w:r>
            <w:r w:rsidRPr="00594551">
              <w:rPr>
                <w:rFonts w:ascii="標楷體" w:eastAsia="標楷體" w:hAnsi="標楷體" w:cs="新細明體"/>
                <w:color w:val="000000" w:themeColor="text1"/>
                <w:kern w:val="0"/>
              </w:rPr>
              <w:t>DELE(Diplomas de Espa</w:t>
            </w:r>
            <w:r w:rsidRPr="00594551">
              <w:rPr>
                <w:rFonts w:ascii="標楷體" w:eastAsia="標楷體" w:hAnsi="標楷體" w:cs="新細明體" w:hint="eastAsia"/>
                <w:color w:val="000000" w:themeColor="text1"/>
                <w:kern w:val="0"/>
              </w:rPr>
              <w:t>ñ</w:t>
            </w:r>
            <w:r w:rsidRPr="00594551">
              <w:rPr>
                <w:rFonts w:ascii="標楷體" w:eastAsia="標楷體" w:hAnsi="標楷體" w:cs="新細明體"/>
                <w:color w:val="000000" w:themeColor="text1"/>
                <w:kern w:val="0"/>
              </w:rPr>
              <w:t>ol como Lengua Extranjera)</w:t>
            </w:r>
            <w:r w:rsidRPr="00594551">
              <w:rPr>
                <w:rFonts w:ascii="標楷體" w:eastAsia="標楷體" w:hAnsi="標楷體" w:cs="新細明體" w:hint="eastAsia"/>
                <w:strike/>
                <w:color w:val="000000" w:themeColor="text1"/>
                <w:kern w:val="0"/>
              </w:rPr>
              <w:t>測驗</w:t>
            </w:r>
            <w:r w:rsidRPr="00594551">
              <w:rPr>
                <w:rFonts w:ascii="標楷體" w:eastAsia="標楷體" w:hAnsi="標楷體" w:cs="新細明體" w:hint="eastAsia"/>
                <w:color w:val="000000" w:themeColor="text1"/>
                <w:kern w:val="0"/>
              </w:rPr>
              <w:t>主辦單位：西班牙塞凡堤斯國家語言檢定中心委託文藻外語大學及歐美亞語文中心。</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2.</w:t>
            </w:r>
            <w:r w:rsidRPr="00594551">
              <w:rPr>
                <w:rFonts w:ascii="標楷體" w:eastAsia="標楷體" w:hAnsi="標楷體" w:cs="新細明體" w:hint="eastAsia"/>
                <w:color w:val="000000" w:themeColor="text1"/>
                <w:kern w:val="0"/>
              </w:rPr>
              <w:t>能力等級：</w:t>
            </w:r>
            <w:r w:rsidRPr="00594551">
              <w:rPr>
                <w:rFonts w:ascii="標楷體" w:eastAsia="標楷體" w:hAnsi="標楷體" w:cs="新細明體"/>
                <w:color w:val="000000" w:themeColor="text1"/>
                <w:kern w:val="0"/>
              </w:rPr>
              <w:t>C2</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C1</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B2</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B1</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A2</w:t>
            </w:r>
            <w:r w:rsidRPr="00594551">
              <w:rPr>
                <w:rFonts w:ascii="標楷體" w:eastAsia="標楷體" w:hAnsi="標楷體" w:cs="新細明體" w:hint="eastAsia"/>
                <w:color w:val="000000" w:themeColor="text1"/>
                <w:kern w:val="0"/>
              </w:rPr>
              <w:t>→</w:t>
            </w:r>
            <w:r w:rsidRPr="00594551">
              <w:rPr>
                <w:rFonts w:ascii="標楷體" w:eastAsia="標楷體" w:hAnsi="標楷體" w:cs="新細明體"/>
                <w:color w:val="000000" w:themeColor="text1"/>
                <w:kern w:val="0"/>
              </w:rPr>
              <w:t>A1</w:t>
            </w:r>
          </w:p>
        </w:tc>
      </w:tr>
      <w:tr w:rsidR="00F17C02" w:rsidRPr="00D77994" w:rsidTr="00F17C02">
        <w:trPr>
          <w:trHeight w:val="1156"/>
          <w:jc w:val="center"/>
        </w:trPr>
        <w:tc>
          <w:tcPr>
            <w:tcW w:w="1064" w:type="dxa"/>
            <w:noWrap/>
            <w:vAlign w:val="center"/>
          </w:tcPr>
          <w:p w:rsidR="00F17C02" w:rsidRPr="00271CD9" w:rsidRDefault="00F17C02" w:rsidP="00F17C02">
            <w:pPr>
              <w:widowControl/>
              <w:rPr>
                <w:rFonts w:ascii="標楷體" w:eastAsia="標楷體" w:hAnsi="標楷體" w:cs="新細明體"/>
                <w:color w:val="000000" w:themeColor="text1"/>
                <w:kern w:val="0"/>
              </w:rPr>
            </w:pPr>
            <w:r w:rsidRPr="00271CD9">
              <w:rPr>
                <w:rFonts w:ascii="標楷體" w:eastAsia="標楷體" w:hAnsi="標楷體" w:cs="新細明體" w:hint="eastAsia"/>
                <w:color w:val="000000" w:themeColor="text1"/>
                <w:kern w:val="0"/>
              </w:rPr>
              <w:t>華語</w:t>
            </w:r>
            <w:r w:rsidRPr="00271CD9">
              <w:rPr>
                <w:rFonts w:ascii="標楷體" w:eastAsia="標楷體" w:hAnsi="標楷體" w:cs="新細明體"/>
                <w:color w:val="000000" w:themeColor="text1"/>
                <w:kern w:val="0"/>
              </w:rPr>
              <w:t xml:space="preserve"> </w:t>
            </w:r>
          </w:p>
        </w:tc>
        <w:tc>
          <w:tcPr>
            <w:tcW w:w="3666"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TOCFL</w:t>
            </w:r>
            <w:r w:rsidRPr="00594551">
              <w:rPr>
                <w:rFonts w:ascii="標楷體" w:eastAsia="標楷體" w:hAnsi="標楷體" w:cs="新細明體" w:hint="eastAsia"/>
                <w:color w:val="000000" w:themeColor="text1"/>
                <w:kern w:val="0"/>
              </w:rPr>
              <w:t>：（聽力+閱讀測驗）進階級</w:t>
            </w:r>
          </w:p>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 xml:space="preserve">CEF </w:t>
            </w:r>
            <w:r w:rsidRPr="00594551">
              <w:rPr>
                <w:rFonts w:ascii="標楷體" w:eastAsia="標楷體" w:hAnsi="標楷體" w:cs="新細明體" w:hint="eastAsia"/>
                <w:color w:val="000000" w:themeColor="text1"/>
                <w:kern w:val="0"/>
              </w:rPr>
              <w:t>語言能力參考指標：</w:t>
            </w:r>
            <w:r w:rsidRPr="00594551">
              <w:rPr>
                <w:rFonts w:ascii="標楷體" w:eastAsia="標楷體" w:hAnsi="標楷體" w:cs="新細明體"/>
                <w:color w:val="000000" w:themeColor="text1"/>
                <w:kern w:val="0"/>
              </w:rPr>
              <w:t>B1</w:t>
            </w:r>
          </w:p>
        </w:tc>
        <w:tc>
          <w:tcPr>
            <w:tcW w:w="5222" w:type="dxa"/>
            <w:vAlign w:val="center"/>
          </w:tcPr>
          <w:p w:rsidR="00F17C02" w:rsidRPr="00594551" w:rsidRDefault="00F17C02" w:rsidP="00F17C02">
            <w:pPr>
              <w:widowControl/>
              <w:rPr>
                <w:rFonts w:ascii="標楷體" w:eastAsia="標楷體" w:hAnsi="標楷體" w:cs="新細明體"/>
                <w:color w:val="000000" w:themeColor="text1"/>
                <w:kern w:val="0"/>
              </w:rPr>
            </w:pPr>
            <w:r w:rsidRPr="00594551">
              <w:rPr>
                <w:rFonts w:ascii="標楷體" w:eastAsia="標楷體" w:hAnsi="標楷體" w:cs="新細明體"/>
                <w:color w:val="000000" w:themeColor="text1"/>
                <w:kern w:val="0"/>
              </w:rPr>
              <w:t>1.</w:t>
            </w:r>
            <w:r w:rsidRPr="00594551">
              <w:rPr>
                <w:rFonts w:ascii="標楷體" w:eastAsia="標楷體" w:hAnsi="標楷體" w:cs="新細明體" w:hint="eastAsia"/>
                <w:color w:val="000000" w:themeColor="text1"/>
                <w:kern w:val="0"/>
              </w:rPr>
              <w:t>華語文能力測驗</w:t>
            </w:r>
            <w:r w:rsidRPr="00594551">
              <w:rPr>
                <w:rFonts w:ascii="標楷體" w:eastAsia="標楷體" w:hAnsi="標楷體" w:cs="新細明體"/>
                <w:color w:val="000000" w:themeColor="text1"/>
                <w:kern w:val="0"/>
              </w:rPr>
              <w:t>TOCFL(Test of Chinese as a Foreign Language)</w:t>
            </w:r>
            <w:r w:rsidRPr="00594551">
              <w:rPr>
                <w:rFonts w:ascii="標楷體" w:eastAsia="標楷體" w:hAnsi="標楷體" w:cs="新細明體" w:hint="eastAsia"/>
                <w:color w:val="000000" w:themeColor="text1"/>
                <w:kern w:val="0"/>
              </w:rPr>
              <w:t>主辦單位：國家華語測驗推動工作委員會。</w:t>
            </w:r>
            <w:r w:rsidRPr="00594551">
              <w:rPr>
                <w:rFonts w:ascii="標楷體" w:eastAsia="標楷體" w:hAnsi="標楷體" w:cs="新細明體"/>
                <w:color w:val="000000" w:themeColor="text1"/>
                <w:kern w:val="0"/>
              </w:rPr>
              <w:br/>
              <w:t>2.</w:t>
            </w:r>
            <w:r w:rsidRPr="00594551">
              <w:rPr>
                <w:rFonts w:ascii="標楷體" w:eastAsia="標楷體" w:hAnsi="標楷體" w:cs="新細明體" w:hint="eastAsia"/>
                <w:color w:val="000000" w:themeColor="text1"/>
                <w:kern w:val="0"/>
              </w:rPr>
              <w:t>能力等級：流利級→高階級→進階級→基礎級→入門級</w:t>
            </w:r>
          </w:p>
        </w:tc>
      </w:tr>
    </w:tbl>
    <w:p w:rsidR="00F17C02" w:rsidRPr="00F17C02" w:rsidRDefault="00F17C02" w:rsidP="00A527D7">
      <w:pPr>
        <w:tabs>
          <w:tab w:val="left" w:pos="426"/>
        </w:tabs>
        <w:spacing w:beforeLines="50" w:before="120" w:afterLines="50" w:after="120"/>
        <w:ind w:left="1561" w:hangingChars="557" w:hanging="1561"/>
        <w:rPr>
          <w:rFonts w:ascii="標楷體" w:eastAsia="標楷體" w:hAnsi="新細明體"/>
          <w:b/>
          <w:bCs/>
          <w:sz w:val="28"/>
        </w:rPr>
      </w:pPr>
      <w:r>
        <w:rPr>
          <w:rFonts w:ascii="標楷體" w:eastAsia="標楷體" w:hAnsi="新細明體" w:hint="eastAsia"/>
          <w:b/>
          <w:bCs/>
          <w:sz w:val="28"/>
        </w:rPr>
        <w:t>決  議</w:t>
      </w:r>
      <w:r w:rsidRPr="00D643DD">
        <w:rPr>
          <w:rFonts w:ascii="標楷體" w:eastAsia="標楷體" w:hAnsi="新細明體" w:hint="eastAsia"/>
          <w:b/>
          <w:bCs/>
          <w:sz w:val="28"/>
        </w:rPr>
        <w:t>：</w:t>
      </w:r>
      <w:r w:rsidR="006D2B39">
        <w:rPr>
          <w:rFonts w:ascii="標楷體" w:eastAsia="標楷體" w:hAnsi="新細明體" w:hint="eastAsia"/>
          <w:b/>
          <w:bCs/>
          <w:sz w:val="28"/>
        </w:rPr>
        <w:t>照案通過。</w:t>
      </w:r>
    </w:p>
    <w:p w:rsidR="001E3165" w:rsidRPr="006D2B39" w:rsidRDefault="000A79A9" w:rsidP="002213FB">
      <w:pPr>
        <w:pStyle w:val="aff1"/>
        <w:numPr>
          <w:ilvl w:val="0"/>
          <w:numId w:val="14"/>
        </w:numPr>
        <w:spacing w:beforeLines="50" w:before="120" w:afterLines="50" w:after="120"/>
        <w:ind w:leftChars="0" w:left="567" w:hangingChars="177" w:hanging="567"/>
        <w:jc w:val="both"/>
        <w:rPr>
          <w:rFonts w:ascii="標楷體" w:eastAsia="標楷體" w:hAnsi="標楷體"/>
          <w:b/>
        </w:rPr>
      </w:pPr>
      <w:r w:rsidRPr="00B7022A">
        <w:rPr>
          <w:rFonts w:ascii="標楷體" w:eastAsia="標楷體" w:hAnsi="標楷體" w:hint="eastAsia"/>
          <w:b/>
          <w:sz w:val="32"/>
          <w:szCs w:val="32"/>
        </w:rPr>
        <w:t>臨時動議</w:t>
      </w:r>
    </w:p>
    <w:p w:rsidR="006D2B39" w:rsidRDefault="006D2B39" w:rsidP="006D2B39">
      <w:pPr>
        <w:pStyle w:val="aff1"/>
        <w:numPr>
          <w:ilvl w:val="0"/>
          <w:numId w:val="24"/>
        </w:numPr>
        <w:spacing w:beforeLines="50" w:before="120" w:afterLines="50" w:after="120"/>
        <w:ind w:leftChars="0" w:left="709" w:hanging="709"/>
        <w:jc w:val="both"/>
        <w:rPr>
          <w:rFonts w:ascii="標楷體" w:eastAsia="標楷體" w:hAnsi="標楷體"/>
          <w:b/>
        </w:rPr>
      </w:pPr>
      <w:r>
        <w:rPr>
          <w:rFonts w:ascii="標楷體" w:eastAsia="標楷體" w:hAnsi="標楷體" w:hint="eastAsia"/>
          <w:b/>
        </w:rPr>
        <w:t>學生反應熱門通識課常有排不上，可否請通識中心衡量情形加開課程？(幼教系陳淑芳主任)</w:t>
      </w:r>
    </w:p>
    <w:p w:rsidR="006D2B39" w:rsidRDefault="006D2B39" w:rsidP="006D2B39">
      <w:pPr>
        <w:spacing w:beforeLines="50" w:before="120" w:afterLines="50" w:after="120"/>
        <w:jc w:val="both"/>
        <w:rPr>
          <w:rFonts w:ascii="標楷體" w:eastAsia="標楷體" w:hAnsi="新細明體"/>
          <w:b/>
          <w:bCs/>
          <w:sz w:val="28"/>
        </w:rPr>
      </w:pPr>
      <w:r>
        <w:rPr>
          <w:rFonts w:ascii="標楷體" w:eastAsia="標楷體" w:hAnsi="新細明體" w:hint="eastAsia"/>
          <w:b/>
          <w:bCs/>
          <w:sz w:val="28"/>
        </w:rPr>
        <w:t>決  議</w:t>
      </w:r>
      <w:r w:rsidRPr="00D643DD">
        <w:rPr>
          <w:rFonts w:ascii="標楷體" w:eastAsia="標楷體" w:hAnsi="新細明體" w:hint="eastAsia"/>
          <w:b/>
          <w:bCs/>
          <w:sz w:val="28"/>
        </w:rPr>
        <w:t>：</w:t>
      </w:r>
      <w:r>
        <w:rPr>
          <w:rFonts w:ascii="標楷體" w:eastAsia="標楷體" w:hAnsi="新細明體" w:hint="eastAsia"/>
          <w:b/>
          <w:bCs/>
          <w:sz w:val="28"/>
        </w:rPr>
        <w:t>通識教育中心將問題帶回去協調討論。</w:t>
      </w:r>
    </w:p>
    <w:p w:rsidR="007C645B" w:rsidRDefault="000A79A9" w:rsidP="006D2B39">
      <w:pPr>
        <w:spacing w:beforeLines="50" w:before="120" w:afterLines="50" w:after="120"/>
        <w:jc w:val="both"/>
        <w:rPr>
          <w:rFonts w:ascii="標楷體" w:eastAsia="標楷體" w:hAnsi="標楷體"/>
          <w:b/>
          <w:sz w:val="32"/>
          <w:szCs w:val="32"/>
        </w:rPr>
      </w:pPr>
      <w:r w:rsidRPr="00475E1B">
        <w:rPr>
          <w:rFonts w:ascii="標楷體" w:eastAsia="標楷體" w:hAnsi="標楷體" w:hint="eastAsia"/>
          <w:b/>
          <w:sz w:val="32"/>
          <w:szCs w:val="32"/>
        </w:rPr>
        <w:t>散會</w:t>
      </w:r>
      <w:r w:rsidR="006D2B39">
        <w:rPr>
          <w:rFonts w:ascii="標楷體" w:eastAsia="標楷體" w:hAnsi="標楷體" w:hint="eastAsia"/>
          <w:b/>
          <w:sz w:val="32"/>
          <w:szCs w:val="32"/>
        </w:rPr>
        <w:t>：15：10</w:t>
      </w:r>
    </w:p>
    <w:p w:rsidR="00FD64E8" w:rsidRDefault="00FD64E8" w:rsidP="006D2B39">
      <w:pPr>
        <w:spacing w:beforeLines="50" w:before="120" w:afterLines="50" w:after="120"/>
        <w:jc w:val="both"/>
        <w:rPr>
          <w:rFonts w:ascii="標楷體" w:eastAsia="標楷體" w:hAnsi="標楷體"/>
          <w:b/>
        </w:rPr>
      </w:pPr>
      <w:r>
        <w:rPr>
          <w:rFonts w:ascii="標楷體" w:eastAsia="標楷體" w:hAnsi="標楷體"/>
          <w:b/>
          <w:noProof/>
        </w:rPr>
        <w:lastRenderedPageBreak/>
        <w:drawing>
          <wp:inline distT="0" distB="0" distL="0" distR="0">
            <wp:extent cx="6639812" cy="9391650"/>
            <wp:effectExtent l="0" t="0" r="889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3教務會議簽到表掃描檔106.12.14_頁面_1.jpg"/>
                    <pic:cNvPicPr/>
                  </pic:nvPicPr>
                  <pic:blipFill>
                    <a:blip r:embed="rId12">
                      <a:extLst>
                        <a:ext uri="{28A0092B-C50C-407E-A947-70E740481C1C}">
                          <a14:useLocalDpi xmlns:a14="http://schemas.microsoft.com/office/drawing/2010/main" val="0"/>
                        </a:ext>
                      </a:extLst>
                    </a:blip>
                    <a:stretch>
                      <a:fillRect/>
                    </a:stretch>
                  </pic:blipFill>
                  <pic:spPr>
                    <a:xfrm>
                      <a:off x="0" y="0"/>
                      <a:ext cx="6642416" cy="9395333"/>
                    </a:xfrm>
                    <a:prstGeom prst="rect">
                      <a:avLst/>
                    </a:prstGeom>
                  </pic:spPr>
                </pic:pic>
              </a:graphicData>
            </a:graphic>
          </wp:inline>
        </w:drawing>
      </w:r>
    </w:p>
    <w:p w:rsidR="00FD64E8" w:rsidRPr="00475E1B" w:rsidRDefault="00FD64E8" w:rsidP="006D2B39">
      <w:pPr>
        <w:spacing w:beforeLines="50" w:before="120" w:afterLines="50" w:after="120"/>
        <w:jc w:val="both"/>
        <w:rPr>
          <w:rFonts w:ascii="標楷體" w:eastAsia="標楷體" w:hAnsi="標楷體"/>
          <w:b/>
        </w:rPr>
      </w:pPr>
      <w:r>
        <w:rPr>
          <w:rFonts w:ascii="標楷體" w:eastAsia="標楷體" w:hAnsi="標楷體"/>
          <w:b/>
          <w:noProof/>
        </w:rPr>
        <w:lastRenderedPageBreak/>
        <w:drawing>
          <wp:inline distT="0" distB="0" distL="0" distR="0">
            <wp:extent cx="6603896" cy="9340850"/>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3教務會議簽到表掃描檔106.12.14_頁面_2.jpg"/>
                    <pic:cNvPicPr/>
                  </pic:nvPicPr>
                  <pic:blipFill>
                    <a:blip r:embed="rId13">
                      <a:extLst>
                        <a:ext uri="{28A0092B-C50C-407E-A947-70E740481C1C}">
                          <a14:useLocalDpi xmlns:a14="http://schemas.microsoft.com/office/drawing/2010/main" val="0"/>
                        </a:ext>
                      </a:extLst>
                    </a:blip>
                    <a:stretch>
                      <a:fillRect/>
                    </a:stretch>
                  </pic:blipFill>
                  <pic:spPr>
                    <a:xfrm>
                      <a:off x="0" y="0"/>
                      <a:ext cx="6606486" cy="9344513"/>
                    </a:xfrm>
                    <a:prstGeom prst="rect">
                      <a:avLst/>
                    </a:prstGeom>
                  </pic:spPr>
                </pic:pic>
              </a:graphicData>
            </a:graphic>
          </wp:inline>
        </w:drawing>
      </w:r>
    </w:p>
    <w:sectPr w:rsidR="00FD64E8" w:rsidRPr="00475E1B" w:rsidSect="00F22265">
      <w:pgSz w:w="11906" w:h="16838" w:code="9"/>
      <w:pgMar w:top="851" w:right="851" w:bottom="851" w:left="851" w:header="567" w:footer="567"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5DC" w:rsidRDefault="00FF25DC">
      <w:r>
        <w:separator/>
      </w:r>
    </w:p>
  </w:endnote>
  <w:endnote w:type="continuationSeparator" w:id="0">
    <w:p w:rsidR="00FF25DC" w:rsidRDefault="00FF2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華康仿宋體W2">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經典新細明">
    <w:altName w:val="新細明體"/>
    <w:panose1 w:val="00000000000000000000"/>
    <w:charset w:val="88"/>
    <w:family w:val="auto"/>
    <w:notTrueType/>
    <w:pitch w:val="variable"/>
    <w:sig w:usb0="00000001" w:usb1="08080000" w:usb2="00000010" w:usb3="00000000" w:csb0="00100000" w:csb1="00000000"/>
  </w:font>
  <w:font w:name="Arial MT Black">
    <w:altName w:val="Times New Roman"/>
    <w:panose1 w:val="00000000000000000000"/>
    <w:charset w:val="00"/>
    <w:family w:val="auto"/>
    <w:notTrueType/>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panose1 w:val="00000000000000000000"/>
    <w:charset w:val="00"/>
    <w:family w:val="swiss"/>
    <w:notTrueType/>
    <w:pitch w:val="variable"/>
    <w:sig w:usb0="00000003" w:usb1="00000000" w:usb2="00000000" w:usb3="00000000" w:csb0="00000001" w:csb1="00000000"/>
  </w:font>
  <w:font w:name="華康中楷體">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altName w:val="細明體"/>
    <w:panose1 w:val="00000000000000000000"/>
    <w:charset w:val="88"/>
    <w:family w:val="modern"/>
    <w:notTrueType/>
    <w:pitch w:val="default"/>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LiSongPro">
    <w:altName w:val="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947913"/>
      <w:docPartObj>
        <w:docPartGallery w:val="Page Numbers (Bottom of Page)"/>
        <w:docPartUnique/>
      </w:docPartObj>
    </w:sdtPr>
    <w:sdtEndPr/>
    <w:sdtContent>
      <w:p w:rsidR="00FF25DC" w:rsidRDefault="00FF25DC">
        <w:pPr>
          <w:pStyle w:val="a8"/>
          <w:jc w:val="center"/>
        </w:pPr>
        <w:r>
          <w:fldChar w:fldCharType="begin"/>
        </w:r>
        <w:r>
          <w:instrText>PAGE   \* MERGEFORMAT</w:instrText>
        </w:r>
        <w:r>
          <w:fldChar w:fldCharType="separate"/>
        </w:r>
        <w:r w:rsidR="00443D01" w:rsidRPr="00443D01">
          <w:rPr>
            <w:noProof/>
            <w:lang w:val="zh-TW"/>
          </w:rPr>
          <w:t>1</w:t>
        </w:r>
        <w:r>
          <w:fldChar w:fldCharType="end"/>
        </w:r>
      </w:p>
    </w:sdtContent>
  </w:sdt>
  <w:p w:rsidR="00FF25DC" w:rsidRDefault="00FF25DC">
    <w:pPr>
      <w:pStyle w:val="a8"/>
    </w:pPr>
  </w:p>
  <w:p w:rsidR="00FF25DC" w:rsidRDefault="00FF25DC"/>
  <w:p w:rsidR="00FF25DC" w:rsidRDefault="00FF25DC"/>
  <w:p w:rsidR="00FF25DC" w:rsidRDefault="00FF25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882040"/>
      <w:docPartObj>
        <w:docPartGallery w:val="Page Numbers (Bottom of Page)"/>
        <w:docPartUnique/>
      </w:docPartObj>
    </w:sdtPr>
    <w:sdtEndPr/>
    <w:sdtContent>
      <w:p w:rsidR="00FF25DC" w:rsidRDefault="00FF25DC">
        <w:pPr>
          <w:pStyle w:val="a8"/>
          <w:jc w:val="center"/>
        </w:pPr>
        <w:r>
          <w:fldChar w:fldCharType="begin"/>
        </w:r>
        <w:r>
          <w:instrText>PAGE   \* MERGEFORMAT</w:instrText>
        </w:r>
        <w:r>
          <w:fldChar w:fldCharType="separate"/>
        </w:r>
        <w:r w:rsidR="00443D01" w:rsidRPr="00443D01">
          <w:rPr>
            <w:noProof/>
            <w:lang w:val="zh-TW"/>
          </w:rPr>
          <w:t>37</w:t>
        </w:r>
        <w:r>
          <w:fldChar w:fldCharType="end"/>
        </w:r>
      </w:p>
    </w:sdtContent>
  </w:sdt>
  <w:p w:rsidR="00FF25DC" w:rsidRDefault="00FF25DC"/>
  <w:p w:rsidR="00FF25DC" w:rsidRDefault="00FF25DC"/>
  <w:p w:rsidR="00FF25DC" w:rsidRDefault="00FF25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5DC" w:rsidRDefault="00FF25DC">
      <w:r>
        <w:separator/>
      </w:r>
    </w:p>
  </w:footnote>
  <w:footnote w:type="continuationSeparator" w:id="0">
    <w:p w:rsidR="00FF25DC" w:rsidRDefault="00FF25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5DC" w:rsidRDefault="00FF25DC" w:rsidP="00AF587E">
    <w:pPr>
      <w:pStyle w:val="ac"/>
      <w:rPr>
        <w:rFonts w:ascii="標楷體" w:eastAsia="標楷體" w:hAnsi="標楷體"/>
      </w:rPr>
    </w:pPr>
    <w:r>
      <w:ptab w:relativeTo="margin" w:alignment="center" w:leader="none"/>
    </w:r>
    <w:r>
      <w:ptab w:relativeTo="margin" w:alignment="right" w:leader="none"/>
    </w:r>
    <w:r w:rsidRPr="009313A1">
      <w:rPr>
        <w:rFonts w:ascii="標楷體" w:eastAsia="標楷體" w:hAnsi="標楷體" w:hint="eastAsia"/>
      </w:rPr>
      <w:t>10</w:t>
    </w:r>
    <w:r>
      <w:rPr>
        <w:rFonts w:ascii="標楷體" w:eastAsia="標楷體" w:hAnsi="標楷體" w:hint="eastAsia"/>
      </w:rPr>
      <w:t>6</w:t>
    </w:r>
    <w:r w:rsidRPr="009313A1">
      <w:rPr>
        <w:rFonts w:ascii="標楷體" w:eastAsia="標楷體" w:hAnsi="標楷體" w:hint="eastAsia"/>
      </w:rPr>
      <w:t>-</w:t>
    </w:r>
    <w:r>
      <w:rPr>
        <w:rFonts w:ascii="標楷體" w:eastAsia="標楷體" w:hAnsi="標楷體" w:hint="eastAsia"/>
      </w:rPr>
      <w:t>1-3</w:t>
    </w:r>
    <w:r w:rsidRPr="009313A1">
      <w:rPr>
        <w:rFonts w:ascii="標楷體" w:eastAsia="標楷體" w:hAnsi="標楷體" w:hint="eastAsia"/>
      </w:rPr>
      <w:t>教務會議(10</w:t>
    </w:r>
    <w:r>
      <w:rPr>
        <w:rFonts w:ascii="標楷體" w:eastAsia="標楷體" w:hAnsi="標楷體" w:hint="eastAsia"/>
      </w:rPr>
      <w:t>6</w:t>
    </w:r>
    <w:r w:rsidRPr="009313A1">
      <w:rPr>
        <w:rFonts w:ascii="標楷體" w:eastAsia="標楷體" w:hAnsi="標楷體" w:hint="eastAsia"/>
      </w:rPr>
      <w:t>.</w:t>
    </w:r>
    <w:r>
      <w:rPr>
        <w:rFonts w:ascii="標楷體" w:eastAsia="標楷體" w:hAnsi="標楷體" w:hint="eastAsia"/>
      </w:rPr>
      <w:t>12</w:t>
    </w:r>
    <w:r w:rsidRPr="009313A1">
      <w:rPr>
        <w:rFonts w:ascii="標楷體" w:eastAsia="標楷體" w:hAnsi="標楷體" w:hint="eastAsia"/>
      </w:rPr>
      <w:t>.</w:t>
    </w:r>
    <w:r>
      <w:rPr>
        <w:rFonts w:ascii="標楷體" w:eastAsia="標楷體" w:hAnsi="標楷體" w:hint="eastAsia"/>
      </w:rPr>
      <w:t>14</w:t>
    </w:r>
    <w:r w:rsidRPr="009313A1">
      <w:rPr>
        <w:rFonts w:ascii="標楷體" w:eastAsia="標楷體" w:hAnsi="標楷體" w:hint="eastAsia"/>
      </w:rPr>
      <w:t>)_會議</w:t>
    </w:r>
    <w:r>
      <w:rPr>
        <w:rFonts w:ascii="標楷體" w:eastAsia="標楷體" w:hAnsi="標楷體" w:hint="eastAsia"/>
      </w:rPr>
      <w:t>紀錄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283"/>
        </w:tabs>
      </w:pPr>
      <w:rPr>
        <w:rFonts w:cs="Times New Roman"/>
      </w:rPr>
    </w:lvl>
  </w:abstractNum>
  <w:abstractNum w:abstractNumId="1">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4CD60F3"/>
    <w:multiLevelType w:val="hybridMultilevel"/>
    <w:tmpl w:val="BFA244E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0B962526"/>
    <w:multiLevelType w:val="hybridMultilevel"/>
    <w:tmpl w:val="BFA244E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0D540D82"/>
    <w:multiLevelType w:val="hybridMultilevel"/>
    <w:tmpl w:val="57DE4E8E"/>
    <w:lvl w:ilvl="0" w:tplc="7944AC88">
      <w:start w:val="1"/>
      <w:numFmt w:val="taiwaneseCountingThousand"/>
      <w:lvlText w:val="%1、"/>
      <w:lvlJc w:val="left"/>
      <w:pPr>
        <w:ind w:left="1150" w:hanging="58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5">
    <w:nsid w:val="151F6890"/>
    <w:multiLevelType w:val="hybridMultilevel"/>
    <w:tmpl w:val="69403702"/>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C8E19DD"/>
    <w:multiLevelType w:val="hybridMultilevel"/>
    <w:tmpl w:val="BFA244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ECF1DA1"/>
    <w:multiLevelType w:val="hybridMultilevel"/>
    <w:tmpl w:val="F8C42626"/>
    <w:lvl w:ilvl="0" w:tplc="FEB05B00">
      <w:start w:val="1"/>
      <w:numFmt w:val="ideographLegalTraditional"/>
      <w:lvlText w:val="%1、"/>
      <w:lvlJc w:val="left"/>
      <w:pPr>
        <w:ind w:left="480" w:hanging="480"/>
      </w:pPr>
      <w:rPr>
        <w:sz w:val="32"/>
        <w:szCs w:val="32"/>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08C4FC8"/>
    <w:multiLevelType w:val="hybridMultilevel"/>
    <w:tmpl w:val="B0AEA9AC"/>
    <w:lvl w:ilvl="0" w:tplc="38741772">
      <w:start w:val="1"/>
      <w:numFmt w:val="taiwaneseCountingThousand"/>
      <w:lvlText w:val="%1、"/>
      <w:lvlJc w:val="left"/>
      <w:pPr>
        <w:ind w:left="930" w:hanging="360"/>
      </w:pPr>
      <w:rPr>
        <w:rFonts w:ascii="標楷體" w:hAnsi="新細明體"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9">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0">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nsid w:val="2DA8371B"/>
    <w:multiLevelType w:val="hybridMultilevel"/>
    <w:tmpl w:val="AA2272B6"/>
    <w:lvl w:ilvl="0" w:tplc="23721F00">
      <w:start w:val="1"/>
      <w:numFmt w:val="taiwaneseCountingThousand"/>
      <w:lvlText w:val="%1、"/>
      <w:lvlJc w:val="left"/>
      <w:pPr>
        <w:ind w:left="1007" w:hanging="44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3">
    <w:nsid w:val="2E1802C8"/>
    <w:multiLevelType w:val="hybridMultilevel"/>
    <w:tmpl w:val="9FFE7D42"/>
    <w:lvl w:ilvl="0" w:tplc="3B4A0FC0">
      <w:start w:val="1"/>
      <w:numFmt w:val="taiwaneseCountingThousand"/>
      <w:lvlText w:val="%1、"/>
      <w:lvlJc w:val="left"/>
      <w:pPr>
        <w:ind w:left="1290" w:hanging="720"/>
      </w:pPr>
      <w:rPr>
        <w:rFonts w:ascii="標楷體" w:hAnsi="新細明體"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14">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15">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16">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7">
    <w:nsid w:val="3A616C6B"/>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nsid w:val="3E3F3EDC"/>
    <w:multiLevelType w:val="hybridMultilevel"/>
    <w:tmpl w:val="2690E27E"/>
    <w:lvl w:ilvl="0" w:tplc="85C08394">
      <w:start w:val="1"/>
      <w:numFmt w:val="taiwaneseCountingThousand"/>
      <w:lvlText w:val="%1、"/>
      <w:lvlJc w:val="left"/>
      <w:pPr>
        <w:ind w:left="480" w:hanging="48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nsid w:val="467C560E"/>
    <w:multiLevelType w:val="hybridMultilevel"/>
    <w:tmpl w:val="B142AA0C"/>
    <w:lvl w:ilvl="0" w:tplc="F948D0C0">
      <w:start w:val="1"/>
      <w:numFmt w:val="taiwaneseCountingThousand"/>
      <w:lvlText w:val="%1、"/>
      <w:lvlJc w:val="left"/>
      <w:pPr>
        <w:ind w:left="480" w:hanging="48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21">
    <w:nsid w:val="5153120F"/>
    <w:multiLevelType w:val="hybridMultilevel"/>
    <w:tmpl w:val="19AE88E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88D6FD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24">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25">
    <w:nsid w:val="72904570"/>
    <w:multiLevelType w:val="singleLevel"/>
    <w:tmpl w:val="2C04F08C"/>
    <w:lvl w:ilvl="0">
      <w:start w:val="1"/>
      <w:numFmt w:val="upperRoman"/>
      <w:pStyle w:val="2"/>
      <w:lvlText w:val="%1、"/>
      <w:lvlJc w:val="left"/>
      <w:pPr>
        <w:tabs>
          <w:tab w:val="num" w:pos="720"/>
        </w:tabs>
      </w:pPr>
      <w:rPr>
        <w:rFonts w:cs="Times New Roman" w:hint="eastAsia"/>
      </w:rPr>
    </w:lvl>
  </w:abstractNum>
  <w:abstractNum w:abstractNumId="26">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num w:numId="1">
    <w:abstractNumId w:val="25"/>
  </w:num>
  <w:num w:numId="2">
    <w:abstractNumId w:val="10"/>
  </w:num>
  <w:num w:numId="3">
    <w:abstractNumId w:val="24"/>
  </w:num>
  <w:num w:numId="4">
    <w:abstractNumId w:val="20"/>
  </w:num>
  <w:num w:numId="5">
    <w:abstractNumId w:val="14"/>
  </w:num>
  <w:num w:numId="6">
    <w:abstractNumId w:val="16"/>
  </w:num>
  <w:num w:numId="7">
    <w:abstractNumId w:val="23"/>
  </w:num>
  <w:num w:numId="8">
    <w:abstractNumId w:val="26"/>
  </w:num>
  <w:num w:numId="9">
    <w:abstractNumId w:val="15"/>
  </w:num>
  <w:num w:numId="10">
    <w:abstractNumId w:val="11"/>
  </w:num>
  <w:num w:numId="11">
    <w:abstractNumId w:val="22"/>
  </w:num>
  <w:num w:numId="12">
    <w:abstractNumId w:val="9"/>
  </w:num>
  <w:num w:numId="13">
    <w:abstractNumId w:val="17"/>
  </w:num>
  <w:num w:numId="14">
    <w:abstractNumId w:val="7"/>
  </w:num>
  <w:num w:numId="15">
    <w:abstractNumId w:val="13"/>
  </w:num>
  <w:num w:numId="16">
    <w:abstractNumId w:val="8"/>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5"/>
  </w:num>
  <w:num w:numId="21">
    <w:abstractNumId w:val="18"/>
  </w:num>
  <w:num w:numId="22">
    <w:abstractNumId w:val="2"/>
  </w:num>
  <w:num w:numId="23">
    <w:abstractNumId w:val="21"/>
  </w:num>
  <w:num w:numId="24">
    <w:abstractNumId w:val="12"/>
  </w:num>
  <w:num w:numId="25">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532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5A0"/>
    <w:rsid w:val="000001A5"/>
    <w:rsid w:val="000001FD"/>
    <w:rsid w:val="000009B8"/>
    <w:rsid w:val="00000A18"/>
    <w:rsid w:val="00000B8A"/>
    <w:rsid w:val="000014D9"/>
    <w:rsid w:val="00001FCE"/>
    <w:rsid w:val="00002388"/>
    <w:rsid w:val="000030CA"/>
    <w:rsid w:val="000030DB"/>
    <w:rsid w:val="000046A1"/>
    <w:rsid w:val="00006198"/>
    <w:rsid w:val="00006475"/>
    <w:rsid w:val="00006E4D"/>
    <w:rsid w:val="00006FF6"/>
    <w:rsid w:val="000072B8"/>
    <w:rsid w:val="000106D5"/>
    <w:rsid w:val="0001091C"/>
    <w:rsid w:val="000115C3"/>
    <w:rsid w:val="00012F9D"/>
    <w:rsid w:val="0001360E"/>
    <w:rsid w:val="000155A4"/>
    <w:rsid w:val="0001563B"/>
    <w:rsid w:val="00016D2A"/>
    <w:rsid w:val="00016E7B"/>
    <w:rsid w:val="00016F57"/>
    <w:rsid w:val="000179F1"/>
    <w:rsid w:val="00017E1C"/>
    <w:rsid w:val="000212E7"/>
    <w:rsid w:val="00021373"/>
    <w:rsid w:val="00022C3F"/>
    <w:rsid w:val="00022FD0"/>
    <w:rsid w:val="0002348E"/>
    <w:rsid w:val="00023BA4"/>
    <w:rsid w:val="00024C61"/>
    <w:rsid w:val="00024E48"/>
    <w:rsid w:val="000252E7"/>
    <w:rsid w:val="0002614D"/>
    <w:rsid w:val="00026446"/>
    <w:rsid w:val="000266B5"/>
    <w:rsid w:val="00026E7D"/>
    <w:rsid w:val="00027056"/>
    <w:rsid w:val="00027C2C"/>
    <w:rsid w:val="00032E66"/>
    <w:rsid w:val="00033009"/>
    <w:rsid w:val="0003301C"/>
    <w:rsid w:val="00033500"/>
    <w:rsid w:val="00033B7A"/>
    <w:rsid w:val="00033CD7"/>
    <w:rsid w:val="0003475F"/>
    <w:rsid w:val="000350B9"/>
    <w:rsid w:val="0003510C"/>
    <w:rsid w:val="000353D0"/>
    <w:rsid w:val="000356F4"/>
    <w:rsid w:val="00036E8F"/>
    <w:rsid w:val="000400CE"/>
    <w:rsid w:val="00040988"/>
    <w:rsid w:val="000413EF"/>
    <w:rsid w:val="0004158D"/>
    <w:rsid w:val="000422CE"/>
    <w:rsid w:val="00043BB7"/>
    <w:rsid w:val="00044013"/>
    <w:rsid w:val="00045510"/>
    <w:rsid w:val="000455A9"/>
    <w:rsid w:val="00046D04"/>
    <w:rsid w:val="00047461"/>
    <w:rsid w:val="0004797E"/>
    <w:rsid w:val="0005033C"/>
    <w:rsid w:val="000504C5"/>
    <w:rsid w:val="000507F9"/>
    <w:rsid w:val="000514ED"/>
    <w:rsid w:val="00051F2A"/>
    <w:rsid w:val="000526AB"/>
    <w:rsid w:val="000531E2"/>
    <w:rsid w:val="00053FF9"/>
    <w:rsid w:val="00054342"/>
    <w:rsid w:val="00055AAB"/>
    <w:rsid w:val="00055AB2"/>
    <w:rsid w:val="00055B39"/>
    <w:rsid w:val="000575A5"/>
    <w:rsid w:val="00057C67"/>
    <w:rsid w:val="00060277"/>
    <w:rsid w:val="0006047D"/>
    <w:rsid w:val="000609EC"/>
    <w:rsid w:val="00060ADC"/>
    <w:rsid w:val="00060B91"/>
    <w:rsid w:val="00060BE1"/>
    <w:rsid w:val="000618B5"/>
    <w:rsid w:val="0006191E"/>
    <w:rsid w:val="00062958"/>
    <w:rsid w:val="00063362"/>
    <w:rsid w:val="00064ECB"/>
    <w:rsid w:val="000653D1"/>
    <w:rsid w:val="0006552B"/>
    <w:rsid w:val="00065609"/>
    <w:rsid w:val="00065E51"/>
    <w:rsid w:val="00066140"/>
    <w:rsid w:val="00066590"/>
    <w:rsid w:val="000665E7"/>
    <w:rsid w:val="000673FC"/>
    <w:rsid w:val="00067EF2"/>
    <w:rsid w:val="000707C0"/>
    <w:rsid w:val="0007088F"/>
    <w:rsid w:val="00070CC8"/>
    <w:rsid w:val="00070F0F"/>
    <w:rsid w:val="00070FBE"/>
    <w:rsid w:val="00071A21"/>
    <w:rsid w:val="00071DC2"/>
    <w:rsid w:val="000721F1"/>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8041C"/>
    <w:rsid w:val="00080E62"/>
    <w:rsid w:val="0008231F"/>
    <w:rsid w:val="0008248B"/>
    <w:rsid w:val="000830D6"/>
    <w:rsid w:val="0008381B"/>
    <w:rsid w:val="00083B8B"/>
    <w:rsid w:val="000840B5"/>
    <w:rsid w:val="000847CD"/>
    <w:rsid w:val="00084A11"/>
    <w:rsid w:val="00085B9B"/>
    <w:rsid w:val="00085C97"/>
    <w:rsid w:val="000877DB"/>
    <w:rsid w:val="00087D0D"/>
    <w:rsid w:val="000903AB"/>
    <w:rsid w:val="000916AA"/>
    <w:rsid w:val="0009196E"/>
    <w:rsid w:val="0009287A"/>
    <w:rsid w:val="0009314A"/>
    <w:rsid w:val="00094055"/>
    <w:rsid w:val="0009462F"/>
    <w:rsid w:val="00094898"/>
    <w:rsid w:val="00095C0E"/>
    <w:rsid w:val="0009696D"/>
    <w:rsid w:val="00096CB8"/>
    <w:rsid w:val="00097284"/>
    <w:rsid w:val="000A0893"/>
    <w:rsid w:val="000A08E4"/>
    <w:rsid w:val="000A0FB0"/>
    <w:rsid w:val="000A10C8"/>
    <w:rsid w:val="000A128C"/>
    <w:rsid w:val="000A1E26"/>
    <w:rsid w:val="000A230B"/>
    <w:rsid w:val="000A3100"/>
    <w:rsid w:val="000A4B45"/>
    <w:rsid w:val="000A4E0C"/>
    <w:rsid w:val="000A5318"/>
    <w:rsid w:val="000A5616"/>
    <w:rsid w:val="000A617D"/>
    <w:rsid w:val="000A6FAA"/>
    <w:rsid w:val="000A7183"/>
    <w:rsid w:val="000A79A9"/>
    <w:rsid w:val="000A7E63"/>
    <w:rsid w:val="000A7FF8"/>
    <w:rsid w:val="000B0183"/>
    <w:rsid w:val="000B184D"/>
    <w:rsid w:val="000B1AE8"/>
    <w:rsid w:val="000B2102"/>
    <w:rsid w:val="000B29E1"/>
    <w:rsid w:val="000B2AD5"/>
    <w:rsid w:val="000B31A1"/>
    <w:rsid w:val="000B3465"/>
    <w:rsid w:val="000B3DD8"/>
    <w:rsid w:val="000B50DA"/>
    <w:rsid w:val="000B5F1A"/>
    <w:rsid w:val="000B5FF3"/>
    <w:rsid w:val="000B6CD2"/>
    <w:rsid w:val="000B7395"/>
    <w:rsid w:val="000B79F3"/>
    <w:rsid w:val="000B7ED0"/>
    <w:rsid w:val="000C0052"/>
    <w:rsid w:val="000C13AF"/>
    <w:rsid w:val="000C1A9B"/>
    <w:rsid w:val="000C3ED6"/>
    <w:rsid w:val="000C4159"/>
    <w:rsid w:val="000C5475"/>
    <w:rsid w:val="000C608C"/>
    <w:rsid w:val="000C7AB3"/>
    <w:rsid w:val="000D07F3"/>
    <w:rsid w:val="000D184B"/>
    <w:rsid w:val="000D1E25"/>
    <w:rsid w:val="000D2049"/>
    <w:rsid w:val="000D2ABB"/>
    <w:rsid w:val="000D2BCC"/>
    <w:rsid w:val="000D3344"/>
    <w:rsid w:val="000D3396"/>
    <w:rsid w:val="000D3411"/>
    <w:rsid w:val="000D34F5"/>
    <w:rsid w:val="000D3FA4"/>
    <w:rsid w:val="000D46EE"/>
    <w:rsid w:val="000D49A9"/>
    <w:rsid w:val="000D5491"/>
    <w:rsid w:val="000D5914"/>
    <w:rsid w:val="000D5E22"/>
    <w:rsid w:val="000E0E2F"/>
    <w:rsid w:val="000E154C"/>
    <w:rsid w:val="000E17B4"/>
    <w:rsid w:val="000E1AA8"/>
    <w:rsid w:val="000E1B72"/>
    <w:rsid w:val="000E1DCE"/>
    <w:rsid w:val="000E26EB"/>
    <w:rsid w:val="000E2AA4"/>
    <w:rsid w:val="000E2BA4"/>
    <w:rsid w:val="000E2ECB"/>
    <w:rsid w:val="000E38C5"/>
    <w:rsid w:val="000E3E02"/>
    <w:rsid w:val="000E419B"/>
    <w:rsid w:val="000E43B9"/>
    <w:rsid w:val="000E4737"/>
    <w:rsid w:val="000E4CFB"/>
    <w:rsid w:val="000E5283"/>
    <w:rsid w:val="000E561D"/>
    <w:rsid w:val="000E60A5"/>
    <w:rsid w:val="000E618D"/>
    <w:rsid w:val="000E61A4"/>
    <w:rsid w:val="000E6710"/>
    <w:rsid w:val="000E7FB8"/>
    <w:rsid w:val="000F07CE"/>
    <w:rsid w:val="000F0997"/>
    <w:rsid w:val="000F22BE"/>
    <w:rsid w:val="000F2AA2"/>
    <w:rsid w:val="000F39E0"/>
    <w:rsid w:val="000F4D89"/>
    <w:rsid w:val="000F5F8D"/>
    <w:rsid w:val="000F62E2"/>
    <w:rsid w:val="000F6E0C"/>
    <w:rsid w:val="000F7721"/>
    <w:rsid w:val="001000F8"/>
    <w:rsid w:val="00100D14"/>
    <w:rsid w:val="00101100"/>
    <w:rsid w:val="001019EB"/>
    <w:rsid w:val="001021E6"/>
    <w:rsid w:val="001023EC"/>
    <w:rsid w:val="00103CE1"/>
    <w:rsid w:val="00104FF8"/>
    <w:rsid w:val="001050A3"/>
    <w:rsid w:val="0010531B"/>
    <w:rsid w:val="00106482"/>
    <w:rsid w:val="00106A0B"/>
    <w:rsid w:val="00107F41"/>
    <w:rsid w:val="0011031D"/>
    <w:rsid w:val="00110C91"/>
    <w:rsid w:val="001117E3"/>
    <w:rsid w:val="001118BF"/>
    <w:rsid w:val="0011259C"/>
    <w:rsid w:val="00112B56"/>
    <w:rsid w:val="001131D6"/>
    <w:rsid w:val="00113608"/>
    <w:rsid w:val="00113B37"/>
    <w:rsid w:val="00113C3F"/>
    <w:rsid w:val="00113C62"/>
    <w:rsid w:val="00113C81"/>
    <w:rsid w:val="00113C8E"/>
    <w:rsid w:val="001148CD"/>
    <w:rsid w:val="0011607A"/>
    <w:rsid w:val="00116EB4"/>
    <w:rsid w:val="00120371"/>
    <w:rsid w:val="00121C76"/>
    <w:rsid w:val="00121CEC"/>
    <w:rsid w:val="00122868"/>
    <w:rsid w:val="00122A98"/>
    <w:rsid w:val="00123FBE"/>
    <w:rsid w:val="00124A53"/>
    <w:rsid w:val="00124EF2"/>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8DE"/>
    <w:rsid w:val="00137014"/>
    <w:rsid w:val="0013709F"/>
    <w:rsid w:val="00137515"/>
    <w:rsid w:val="0014021D"/>
    <w:rsid w:val="001406C9"/>
    <w:rsid w:val="0014090C"/>
    <w:rsid w:val="00140EED"/>
    <w:rsid w:val="0014109B"/>
    <w:rsid w:val="00141F2C"/>
    <w:rsid w:val="0014223D"/>
    <w:rsid w:val="001424ED"/>
    <w:rsid w:val="0014260C"/>
    <w:rsid w:val="001426EE"/>
    <w:rsid w:val="001448DE"/>
    <w:rsid w:val="00144B04"/>
    <w:rsid w:val="00145817"/>
    <w:rsid w:val="00146327"/>
    <w:rsid w:val="0014641D"/>
    <w:rsid w:val="0014748A"/>
    <w:rsid w:val="00147FC1"/>
    <w:rsid w:val="00150FA3"/>
    <w:rsid w:val="001513C5"/>
    <w:rsid w:val="0015202B"/>
    <w:rsid w:val="00152C15"/>
    <w:rsid w:val="00153FF5"/>
    <w:rsid w:val="00154118"/>
    <w:rsid w:val="0015483C"/>
    <w:rsid w:val="00154C53"/>
    <w:rsid w:val="00155018"/>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AEF"/>
    <w:rsid w:val="00165D15"/>
    <w:rsid w:val="00165E2F"/>
    <w:rsid w:val="00166B29"/>
    <w:rsid w:val="0016707B"/>
    <w:rsid w:val="00167FA8"/>
    <w:rsid w:val="00170EA2"/>
    <w:rsid w:val="00173C89"/>
    <w:rsid w:val="00174169"/>
    <w:rsid w:val="00174E69"/>
    <w:rsid w:val="00174F2D"/>
    <w:rsid w:val="00175AEB"/>
    <w:rsid w:val="0017789A"/>
    <w:rsid w:val="0017791C"/>
    <w:rsid w:val="00177CB1"/>
    <w:rsid w:val="00180B49"/>
    <w:rsid w:val="001818F9"/>
    <w:rsid w:val="00183161"/>
    <w:rsid w:val="001835D1"/>
    <w:rsid w:val="0018402F"/>
    <w:rsid w:val="001841C3"/>
    <w:rsid w:val="00184C59"/>
    <w:rsid w:val="00186072"/>
    <w:rsid w:val="00186236"/>
    <w:rsid w:val="0018625C"/>
    <w:rsid w:val="00187A0D"/>
    <w:rsid w:val="00190907"/>
    <w:rsid w:val="001914BA"/>
    <w:rsid w:val="001915D3"/>
    <w:rsid w:val="001915D8"/>
    <w:rsid w:val="00191D99"/>
    <w:rsid w:val="00191F10"/>
    <w:rsid w:val="00191FD6"/>
    <w:rsid w:val="001923D2"/>
    <w:rsid w:val="001924FC"/>
    <w:rsid w:val="00192BE3"/>
    <w:rsid w:val="00192C6B"/>
    <w:rsid w:val="00193323"/>
    <w:rsid w:val="00194128"/>
    <w:rsid w:val="0019485C"/>
    <w:rsid w:val="001958F7"/>
    <w:rsid w:val="0019593E"/>
    <w:rsid w:val="0019607E"/>
    <w:rsid w:val="00196088"/>
    <w:rsid w:val="00196328"/>
    <w:rsid w:val="00196C18"/>
    <w:rsid w:val="00196C35"/>
    <w:rsid w:val="00196E37"/>
    <w:rsid w:val="001A00BE"/>
    <w:rsid w:val="001A1EF5"/>
    <w:rsid w:val="001A2B30"/>
    <w:rsid w:val="001A2DC5"/>
    <w:rsid w:val="001A307C"/>
    <w:rsid w:val="001A3AAB"/>
    <w:rsid w:val="001A3C6A"/>
    <w:rsid w:val="001A3D9F"/>
    <w:rsid w:val="001A45F5"/>
    <w:rsid w:val="001A4758"/>
    <w:rsid w:val="001A4A64"/>
    <w:rsid w:val="001A5CA4"/>
    <w:rsid w:val="001A735D"/>
    <w:rsid w:val="001A7655"/>
    <w:rsid w:val="001A7B5B"/>
    <w:rsid w:val="001A7BAD"/>
    <w:rsid w:val="001A7EF4"/>
    <w:rsid w:val="001B03AC"/>
    <w:rsid w:val="001B23F1"/>
    <w:rsid w:val="001B3439"/>
    <w:rsid w:val="001B3455"/>
    <w:rsid w:val="001B3927"/>
    <w:rsid w:val="001B3DBB"/>
    <w:rsid w:val="001B617B"/>
    <w:rsid w:val="001B6E23"/>
    <w:rsid w:val="001B755F"/>
    <w:rsid w:val="001C1994"/>
    <w:rsid w:val="001C1BC2"/>
    <w:rsid w:val="001C23A5"/>
    <w:rsid w:val="001C25F2"/>
    <w:rsid w:val="001C27A6"/>
    <w:rsid w:val="001C47C1"/>
    <w:rsid w:val="001C53B4"/>
    <w:rsid w:val="001C556C"/>
    <w:rsid w:val="001C636D"/>
    <w:rsid w:val="001C66C6"/>
    <w:rsid w:val="001C69B2"/>
    <w:rsid w:val="001C6AB2"/>
    <w:rsid w:val="001C6BAE"/>
    <w:rsid w:val="001C6D2D"/>
    <w:rsid w:val="001C7A1A"/>
    <w:rsid w:val="001C7E95"/>
    <w:rsid w:val="001D0601"/>
    <w:rsid w:val="001D1B0A"/>
    <w:rsid w:val="001D206E"/>
    <w:rsid w:val="001D27AF"/>
    <w:rsid w:val="001D2A98"/>
    <w:rsid w:val="001D3449"/>
    <w:rsid w:val="001D35A9"/>
    <w:rsid w:val="001D3D14"/>
    <w:rsid w:val="001D41B8"/>
    <w:rsid w:val="001D4744"/>
    <w:rsid w:val="001D49E3"/>
    <w:rsid w:val="001D6110"/>
    <w:rsid w:val="001D67AA"/>
    <w:rsid w:val="001D680D"/>
    <w:rsid w:val="001D71B3"/>
    <w:rsid w:val="001D7230"/>
    <w:rsid w:val="001D7BA2"/>
    <w:rsid w:val="001D7DCA"/>
    <w:rsid w:val="001E0802"/>
    <w:rsid w:val="001E0B79"/>
    <w:rsid w:val="001E12C3"/>
    <w:rsid w:val="001E25AC"/>
    <w:rsid w:val="001E3165"/>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1836"/>
    <w:rsid w:val="001F184D"/>
    <w:rsid w:val="001F1A66"/>
    <w:rsid w:val="001F22D2"/>
    <w:rsid w:val="001F2CF4"/>
    <w:rsid w:val="001F31AE"/>
    <w:rsid w:val="001F372D"/>
    <w:rsid w:val="001F3BD1"/>
    <w:rsid w:val="001F4449"/>
    <w:rsid w:val="001F483A"/>
    <w:rsid w:val="001F5768"/>
    <w:rsid w:val="001F582D"/>
    <w:rsid w:val="001F5944"/>
    <w:rsid w:val="001F5E25"/>
    <w:rsid w:val="001F7228"/>
    <w:rsid w:val="001F72DF"/>
    <w:rsid w:val="001F79D1"/>
    <w:rsid w:val="00200133"/>
    <w:rsid w:val="002007B0"/>
    <w:rsid w:val="002008E9"/>
    <w:rsid w:val="002009E6"/>
    <w:rsid w:val="00200C2A"/>
    <w:rsid w:val="00201609"/>
    <w:rsid w:val="002021E1"/>
    <w:rsid w:val="002048D9"/>
    <w:rsid w:val="00204AAE"/>
    <w:rsid w:val="0020620B"/>
    <w:rsid w:val="002074A4"/>
    <w:rsid w:val="002077D2"/>
    <w:rsid w:val="00207EAF"/>
    <w:rsid w:val="00210B21"/>
    <w:rsid w:val="0021120F"/>
    <w:rsid w:val="00211CD6"/>
    <w:rsid w:val="00212033"/>
    <w:rsid w:val="0021278D"/>
    <w:rsid w:val="00212E0C"/>
    <w:rsid w:val="00212F4C"/>
    <w:rsid w:val="00213D44"/>
    <w:rsid w:val="00214401"/>
    <w:rsid w:val="00214B30"/>
    <w:rsid w:val="00214E84"/>
    <w:rsid w:val="002159B7"/>
    <w:rsid w:val="00216725"/>
    <w:rsid w:val="00216A51"/>
    <w:rsid w:val="00216A7C"/>
    <w:rsid w:val="00216CE1"/>
    <w:rsid w:val="00217577"/>
    <w:rsid w:val="00217B32"/>
    <w:rsid w:val="002200AD"/>
    <w:rsid w:val="00220DD2"/>
    <w:rsid w:val="00221297"/>
    <w:rsid w:val="002213FB"/>
    <w:rsid w:val="002215A1"/>
    <w:rsid w:val="00221647"/>
    <w:rsid w:val="00222348"/>
    <w:rsid w:val="00223144"/>
    <w:rsid w:val="00223517"/>
    <w:rsid w:val="0022360B"/>
    <w:rsid w:val="00223EAF"/>
    <w:rsid w:val="0022527A"/>
    <w:rsid w:val="002260DB"/>
    <w:rsid w:val="002266F0"/>
    <w:rsid w:val="00226C8D"/>
    <w:rsid w:val="00230F04"/>
    <w:rsid w:val="002314A5"/>
    <w:rsid w:val="002314B8"/>
    <w:rsid w:val="00231551"/>
    <w:rsid w:val="0023185E"/>
    <w:rsid w:val="00232610"/>
    <w:rsid w:val="0023325F"/>
    <w:rsid w:val="00233344"/>
    <w:rsid w:val="00233865"/>
    <w:rsid w:val="002339D1"/>
    <w:rsid w:val="00233C43"/>
    <w:rsid w:val="00233C70"/>
    <w:rsid w:val="0023585E"/>
    <w:rsid w:val="0023675E"/>
    <w:rsid w:val="0023706D"/>
    <w:rsid w:val="00237C3E"/>
    <w:rsid w:val="00240248"/>
    <w:rsid w:val="0024068A"/>
    <w:rsid w:val="002409AF"/>
    <w:rsid w:val="00240CA6"/>
    <w:rsid w:val="00241D5F"/>
    <w:rsid w:val="00243944"/>
    <w:rsid w:val="00244F6F"/>
    <w:rsid w:val="002454A8"/>
    <w:rsid w:val="00245554"/>
    <w:rsid w:val="002455D8"/>
    <w:rsid w:val="0024579C"/>
    <w:rsid w:val="00245BD9"/>
    <w:rsid w:val="00246058"/>
    <w:rsid w:val="0025049D"/>
    <w:rsid w:val="00251990"/>
    <w:rsid w:val="0025213B"/>
    <w:rsid w:val="00252D02"/>
    <w:rsid w:val="002530E3"/>
    <w:rsid w:val="00253151"/>
    <w:rsid w:val="00253880"/>
    <w:rsid w:val="00254B19"/>
    <w:rsid w:val="00254BAF"/>
    <w:rsid w:val="0025569B"/>
    <w:rsid w:val="002562E4"/>
    <w:rsid w:val="0025656A"/>
    <w:rsid w:val="00257D26"/>
    <w:rsid w:val="00257E06"/>
    <w:rsid w:val="0026023C"/>
    <w:rsid w:val="00260DA3"/>
    <w:rsid w:val="0026218F"/>
    <w:rsid w:val="00263827"/>
    <w:rsid w:val="00263999"/>
    <w:rsid w:val="00264058"/>
    <w:rsid w:val="00265055"/>
    <w:rsid w:val="00265141"/>
    <w:rsid w:val="00265205"/>
    <w:rsid w:val="00265B71"/>
    <w:rsid w:val="00265D77"/>
    <w:rsid w:val="002662CE"/>
    <w:rsid w:val="002662CF"/>
    <w:rsid w:val="002675F2"/>
    <w:rsid w:val="002677A2"/>
    <w:rsid w:val="0027054D"/>
    <w:rsid w:val="002710CC"/>
    <w:rsid w:val="00271C72"/>
    <w:rsid w:val="00272589"/>
    <w:rsid w:val="002726E0"/>
    <w:rsid w:val="00272F77"/>
    <w:rsid w:val="0027373D"/>
    <w:rsid w:val="00273F85"/>
    <w:rsid w:val="00275F0E"/>
    <w:rsid w:val="0027730F"/>
    <w:rsid w:val="002804C1"/>
    <w:rsid w:val="00281A0B"/>
    <w:rsid w:val="00281E56"/>
    <w:rsid w:val="00281F6E"/>
    <w:rsid w:val="00282084"/>
    <w:rsid w:val="0028269F"/>
    <w:rsid w:val="00283F39"/>
    <w:rsid w:val="00284742"/>
    <w:rsid w:val="00285B2C"/>
    <w:rsid w:val="00286006"/>
    <w:rsid w:val="0028694A"/>
    <w:rsid w:val="00287413"/>
    <w:rsid w:val="0028793D"/>
    <w:rsid w:val="00287A95"/>
    <w:rsid w:val="00287AB4"/>
    <w:rsid w:val="00287EE8"/>
    <w:rsid w:val="002901F7"/>
    <w:rsid w:val="00290662"/>
    <w:rsid w:val="00291034"/>
    <w:rsid w:val="00292311"/>
    <w:rsid w:val="00292584"/>
    <w:rsid w:val="002940E8"/>
    <w:rsid w:val="00294946"/>
    <w:rsid w:val="00294BF6"/>
    <w:rsid w:val="00295ED3"/>
    <w:rsid w:val="00296DB3"/>
    <w:rsid w:val="00296FFE"/>
    <w:rsid w:val="002A0C1F"/>
    <w:rsid w:val="002A3B3A"/>
    <w:rsid w:val="002A3F89"/>
    <w:rsid w:val="002A4524"/>
    <w:rsid w:val="002A7357"/>
    <w:rsid w:val="002A7460"/>
    <w:rsid w:val="002A7517"/>
    <w:rsid w:val="002A7BD0"/>
    <w:rsid w:val="002A7DAA"/>
    <w:rsid w:val="002B060D"/>
    <w:rsid w:val="002B0927"/>
    <w:rsid w:val="002B26BE"/>
    <w:rsid w:val="002B3287"/>
    <w:rsid w:val="002B3364"/>
    <w:rsid w:val="002B364C"/>
    <w:rsid w:val="002B399F"/>
    <w:rsid w:val="002B3EDB"/>
    <w:rsid w:val="002B4357"/>
    <w:rsid w:val="002B5712"/>
    <w:rsid w:val="002B5DA3"/>
    <w:rsid w:val="002B5EDC"/>
    <w:rsid w:val="002B6518"/>
    <w:rsid w:val="002B6B69"/>
    <w:rsid w:val="002B7928"/>
    <w:rsid w:val="002B7980"/>
    <w:rsid w:val="002C0520"/>
    <w:rsid w:val="002C1139"/>
    <w:rsid w:val="002C1837"/>
    <w:rsid w:val="002C1934"/>
    <w:rsid w:val="002C1A15"/>
    <w:rsid w:val="002C259F"/>
    <w:rsid w:val="002C4268"/>
    <w:rsid w:val="002C478C"/>
    <w:rsid w:val="002C5184"/>
    <w:rsid w:val="002C5ED3"/>
    <w:rsid w:val="002C6D63"/>
    <w:rsid w:val="002C6E1E"/>
    <w:rsid w:val="002C70B9"/>
    <w:rsid w:val="002C770A"/>
    <w:rsid w:val="002C77A6"/>
    <w:rsid w:val="002D0108"/>
    <w:rsid w:val="002D08A7"/>
    <w:rsid w:val="002D15C3"/>
    <w:rsid w:val="002D16B9"/>
    <w:rsid w:val="002D18E6"/>
    <w:rsid w:val="002D2D57"/>
    <w:rsid w:val="002D3186"/>
    <w:rsid w:val="002D3939"/>
    <w:rsid w:val="002D3D53"/>
    <w:rsid w:val="002D497B"/>
    <w:rsid w:val="002D5907"/>
    <w:rsid w:val="002D5C0B"/>
    <w:rsid w:val="002D66B2"/>
    <w:rsid w:val="002D672F"/>
    <w:rsid w:val="002D6B2A"/>
    <w:rsid w:val="002D6CD2"/>
    <w:rsid w:val="002E0316"/>
    <w:rsid w:val="002E0876"/>
    <w:rsid w:val="002E10C6"/>
    <w:rsid w:val="002E1551"/>
    <w:rsid w:val="002E1A22"/>
    <w:rsid w:val="002E25AF"/>
    <w:rsid w:val="002E29A5"/>
    <w:rsid w:val="002E30C1"/>
    <w:rsid w:val="002E346F"/>
    <w:rsid w:val="002E38F5"/>
    <w:rsid w:val="002E3A52"/>
    <w:rsid w:val="002E503B"/>
    <w:rsid w:val="002E6540"/>
    <w:rsid w:val="002E65A1"/>
    <w:rsid w:val="002E66BF"/>
    <w:rsid w:val="002E6E87"/>
    <w:rsid w:val="002E7E7B"/>
    <w:rsid w:val="002E7EC3"/>
    <w:rsid w:val="002F047D"/>
    <w:rsid w:val="002F0744"/>
    <w:rsid w:val="002F0E62"/>
    <w:rsid w:val="002F1064"/>
    <w:rsid w:val="002F112E"/>
    <w:rsid w:val="002F17D4"/>
    <w:rsid w:val="002F1D2C"/>
    <w:rsid w:val="002F2722"/>
    <w:rsid w:val="002F2E49"/>
    <w:rsid w:val="002F3B85"/>
    <w:rsid w:val="002F3F07"/>
    <w:rsid w:val="002F4340"/>
    <w:rsid w:val="002F496E"/>
    <w:rsid w:val="002F4ACC"/>
    <w:rsid w:val="002F4D22"/>
    <w:rsid w:val="002F5281"/>
    <w:rsid w:val="002F5A24"/>
    <w:rsid w:val="002F5AE7"/>
    <w:rsid w:val="002F68BC"/>
    <w:rsid w:val="002F79C9"/>
    <w:rsid w:val="00300365"/>
    <w:rsid w:val="00300B67"/>
    <w:rsid w:val="00302E3E"/>
    <w:rsid w:val="00303857"/>
    <w:rsid w:val="00303E42"/>
    <w:rsid w:val="00305C8F"/>
    <w:rsid w:val="00306110"/>
    <w:rsid w:val="00306549"/>
    <w:rsid w:val="00307252"/>
    <w:rsid w:val="00307DBE"/>
    <w:rsid w:val="00307FD5"/>
    <w:rsid w:val="003110B4"/>
    <w:rsid w:val="00311984"/>
    <w:rsid w:val="0031221D"/>
    <w:rsid w:val="00312C05"/>
    <w:rsid w:val="00313759"/>
    <w:rsid w:val="00314285"/>
    <w:rsid w:val="00314494"/>
    <w:rsid w:val="00314977"/>
    <w:rsid w:val="00314E74"/>
    <w:rsid w:val="0031560B"/>
    <w:rsid w:val="0031664C"/>
    <w:rsid w:val="00317573"/>
    <w:rsid w:val="003202C4"/>
    <w:rsid w:val="00322438"/>
    <w:rsid w:val="00323DB6"/>
    <w:rsid w:val="003253FD"/>
    <w:rsid w:val="0032577D"/>
    <w:rsid w:val="00325B78"/>
    <w:rsid w:val="00325CFE"/>
    <w:rsid w:val="003260F1"/>
    <w:rsid w:val="00326242"/>
    <w:rsid w:val="0032643B"/>
    <w:rsid w:val="0032650E"/>
    <w:rsid w:val="00326D96"/>
    <w:rsid w:val="00330091"/>
    <w:rsid w:val="00332402"/>
    <w:rsid w:val="0033344F"/>
    <w:rsid w:val="0033412D"/>
    <w:rsid w:val="0033415E"/>
    <w:rsid w:val="003350E1"/>
    <w:rsid w:val="00335C13"/>
    <w:rsid w:val="00335F99"/>
    <w:rsid w:val="00336BE0"/>
    <w:rsid w:val="0033721E"/>
    <w:rsid w:val="00337B6E"/>
    <w:rsid w:val="00337EB3"/>
    <w:rsid w:val="003412C3"/>
    <w:rsid w:val="003418A3"/>
    <w:rsid w:val="003426C7"/>
    <w:rsid w:val="00343594"/>
    <w:rsid w:val="00343F1B"/>
    <w:rsid w:val="00344309"/>
    <w:rsid w:val="00344924"/>
    <w:rsid w:val="00344AA3"/>
    <w:rsid w:val="00344BEF"/>
    <w:rsid w:val="00346895"/>
    <w:rsid w:val="00347889"/>
    <w:rsid w:val="00347CD3"/>
    <w:rsid w:val="003506D7"/>
    <w:rsid w:val="00350D5C"/>
    <w:rsid w:val="00352DF0"/>
    <w:rsid w:val="00352EF8"/>
    <w:rsid w:val="003562F5"/>
    <w:rsid w:val="00360A24"/>
    <w:rsid w:val="00360FDE"/>
    <w:rsid w:val="00361847"/>
    <w:rsid w:val="00361C7E"/>
    <w:rsid w:val="0036214E"/>
    <w:rsid w:val="00363121"/>
    <w:rsid w:val="00363EB5"/>
    <w:rsid w:val="00364468"/>
    <w:rsid w:val="003645A9"/>
    <w:rsid w:val="0036482E"/>
    <w:rsid w:val="0036568E"/>
    <w:rsid w:val="00365FA7"/>
    <w:rsid w:val="003664E1"/>
    <w:rsid w:val="00366A30"/>
    <w:rsid w:val="00370C21"/>
    <w:rsid w:val="0037257D"/>
    <w:rsid w:val="00373147"/>
    <w:rsid w:val="0037361F"/>
    <w:rsid w:val="00373A6F"/>
    <w:rsid w:val="00373C27"/>
    <w:rsid w:val="00373F15"/>
    <w:rsid w:val="0037404B"/>
    <w:rsid w:val="00374570"/>
    <w:rsid w:val="00374C8D"/>
    <w:rsid w:val="003750A8"/>
    <w:rsid w:val="0037657E"/>
    <w:rsid w:val="00376851"/>
    <w:rsid w:val="003774CA"/>
    <w:rsid w:val="00380788"/>
    <w:rsid w:val="003810AF"/>
    <w:rsid w:val="00381B58"/>
    <w:rsid w:val="00383D81"/>
    <w:rsid w:val="0038529C"/>
    <w:rsid w:val="00385E1E"/>
    <w:rsid w:val="0038617B"/>
    <w:rsid w:val="0038743A"/>
    <w:rsid w:val="00391A5F"/>
    <w:rsid w:val="00392EA2"/>
    <w:rsid w:val="0039312C"/>
    <w:rsid w:val="00393390"/>
    <w:rsid w:val="00394133"/>
    <w:rsid w:val="0039462E"/>
    <w:rsid w:val="0039482D"/>
    <w:rsid w:val="00395609"/>
    <w:rsid w:val="003958C3"/>
    <w:rsid w:val="00395D32"/>
    <w:rsid w:val="003960E4"/>
    <w:rsid w:val="003971A5"/>
    <w:rsid w:val="003973F5"/>
    <w:rsid w:val="00397BC4"/>
    <w:rsid w:val="003A0357"/>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75F"/>
    <w:rsid w:val="003B29F0"/>
    <w:rsid w:val="003B2C1F"/>
    <w:rsid w:val="003B3FED"/>
    <w:rsid w:val="003B42DF"/>
    <w:rsid w:val="003B5025"/>
    <w:rsid w:val="003B7452"/>
    <w:rsid w:val="003B7E41"/>
    <w:rsid w:val="003C0351"/>
    <w:rsid w:val="003C071E"/>
    <w:rsid w:val="003C14C9"/>
    <w:rsid w:val="003C1547"/>
    <w:rsid w:val="003C1BB2"/>
    <w:rsid w:val="003C23CE"/>
    <w:rsid w:val="003C2E20"/>
    <w:rsid w:val="003C3C7C"/>
    <w:rsid w:val="003C3CCD"/>
    <w:rsid w:val="003C3E45"/>
    <w:rsid w:val="003C42CB"/>
    <w:rsid w:val="003C5503"/>
    <w:rsid w:val="003C586E"/>
    <w:rsid w:val="003D09E4"/>
    <w:rsid w:val="003D0AB0"/>
    <w:rsid w:val="003D36F0"/>
    <w:rsid w:val="003D4381"/>
    <w:rsid w:val="003D4B5F"/>
    <w:rsid w:val="003D4D42"/>
    <w:rsid w:val="003D51CE"/>
    <w:rsid w:val="003D577C"/>
    <w:rsid w:val="003D599E"/>
    <w:rsid w:val="003D66E8"/>
    <w:rsid w:val="003D7FAA"/>
    <w:rsid w:val="003E03F6"/>
    <w:rsid w:val="003E0704"/>
    <w:rsid w:val="003E0AC9"/>
    <w:rsid w:val="003E0B69"/>
    <w:rsid w:val="003E12BD"/>
    <w:rsid w:val="003E1A27"/>
    <w:rsid w:val="003E291B"/>
    <w:rsid w:val="003E2C6E"/>
    <w:rsid w:val="003E3FCF"/>
    <w:rsid w:val="003E45D2"/>
    <w:rsid w:val="003E4701"/>
    <w:rsid w:val="003E554A"/>
    <w:rsid w:val="003E5694"/>
    <w:rsid w:val="003E5C64"/>
    <w:rsid w:val="003E6057"/>
    <w:rsid w:val="003E6E03"/>
    <w:rsid w:val="003F047F"/>
    <w:rsid w:val="003F0C7E"/>
    <w:rsid w:val="003F1D22"/>
    <w:rsid w:val="003F1E40"/>
    <w:rsid w:val="003F252C"/>
    <w:rsid w:val="003F3171"/>
    <w:rsid w:val="003F3A83"/>
    <w:rsid w:val="003F48B7"/>
    <w:rsid w:val="003F4BBA"/>
    <w:rsid w:val="003F631B"/>
    <w:rsid w:val="003F717E"/>
    <w:rsid w:val="003F7967"/>
    <w:rsid w:val="0040037C"/>
    <w:rsid w:val="004005CC"/>
    <w:rsid w:val="00400E73"/>
    <w:rsid w:val="004024DB"/>
    <w:rsid w:val="00402547"/>
    <w:rsid w:val="0040394F"/>
    <w:rsid w:val="00405888"/>
    <w:rsid w:val="00405BBE"/>
    <w:rsid w:val="0040619A"/>
    <w:rsid w:val="00406E27"/>
    <w:rsid w:val="0040778C"/>
    <w:rsid w:val="0041027A"/>
    <w:rsid w:val="00410469"/>
    <w:rsid w:val="00411328"/>
    <w:rsid w:val="00411B37"/>
    <w:rsid w:val="00412277"/>
    <w:rsid w:val="00412556"/>
    <w:rsid w:val="004127FB"/>
    <w:rsid w:val="004142BE"/>
    <w:rsid w:val="004143E6"/>
    <w:rsid w:val="00414A77"/>
    <w:rsid w:val="00414C99"/>
    <w:rsid w:val="00414F8C"/>
    <w:rsid w:val="0041550E"/>
    <w:rsid w:val="004164D0"/>
    <w:rsid w:val="00416A90"/>
    <w:rsid w:val="004176DE"/>
    <w:rsid w:val="00420317"/>
    <w:rsid w:val="004203AE"/>
    <w:rsid w:val="004207C5"/>
    <w:rsid w:val="00420E54"/>
    <w:rsid w:val="0042136C"/>
    <w:rsid w:val="00422572"/>
    <w:rsid w:val="00422604"/>
    <w:rsid w:val="0042263F"/>
    <w:rsid w:val="00422845"/>
    <w:rsid w:val="0042331C"/>
    <w:rsid w:val="004236C9"/>
    <w:rsid w:val="00424AA9"/>
    <w:rsid w:val="004252F9"/>
    <w:rsid w:val="004258CE"/>
    <w:rsid w:val="0042594A"/>
    <w:rsid w:val="004263E9"/>
    <w:rsid w:val="00426613"/>
    <w:rsid w:val="004268B7"/>
    <w:rsid w:val="0042694D"/>
    <w:rsid w:val="00426F6F"/>
    <w:rsid w:val="00427CD5"/>
    <w:rsid w:val="0043003C"/>
    <w:rsid w:val="0043120D"/>
    <w:rsid w:val="0043142B"/>
    <w:rsid w:val="004318CB"/>
    <w:rsid w:val="004326E4"/>
    <w:rsid w:val="00432AF3"/>
    <w:rsid w:val="0043350C"/>
    <w:rsid w:val="00434BE3"/>
    <w:rsid w:val="00435ABC"/>
    <w:rsid w:val="0043714B"/>
    <w:rsid w:val="0043777A"/>
    <w:rsid w:val="004378DE"/>
    <w:rsid w:val="00437C73"/>
    <w:rsid w:val="00440B55"/>
    <w:rsid w:val="004417F3"/>
    <w:rsid w:val="00441B84"/>
    <w:rsid w:val="004427EE"/>
    <w:rsid w:val="0044313E"/>
    <w:rsid w:val="004436E7"/>
    <w:rsid w:val="00443D01"/>
    <w:rsid w:val="0044500A"/>
    <w:rsid w:val="00445985"/>
    <w:rsid w:val="00445AE8"/>
    <w:rsid w:val="0045039B"/>
    <w:rsid w:val="00451592"/>
    <w:rsid w:val="00451628"/>
    <w:rsid w:val="00451706"/>
    <w:rsid w:val="0045177B"/>
    <w:rsid w:val="004523BF"/>
    <w:rsid w:val="00452B16"/>
    <w:rsid w:val="00452E54"/>
    <w:rsid w:val="004539AA"/>
    <w:rsid w:val="00453F28"/>
    <w:rsid w:val="00454BAD"/>
    <w:rsid w:val="004551D0"/>
    <w:rsid w:val="00455523"/>
    <w:rsid w:val="00456000"/>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A48"/>
    <w:rsid w:val="00472A92"/>
    <w:rsid w:val="00473211"/>
    <w:rsid w:val="0047403D"/>
    <w:rsid w:val="0047412B"/>
    <w:rsid w:val="00474BF9"/>
    <w:rsid w:val="00475032"/>
    <w:rsid w:val="00475E1B"/>
    <w:rsid w:val="0047672A"/>
    <w:rsid w:val="00477884"/>
    <w:rsid w:val="0048039F"/>
    <w:rsid w:val="004819C3"/>
    <w:rsid w:val="00482EA2"/>
    <w:rsid w:val="00483AA0"/>
    <w:rsid w:val="00483AE6"/>
    <w:rsid w:val="004843A3"/>
    <w:rsid w:val="0048490D"/>
    <w:rsid w:val="0048530A"/>
    <w:rsid w:val="00485931"/>
    <w:rsid w:val="00485AA0"/>
    <w:rsid w:val="00486CA5"/>
    <w:rsid w:val="00486EA3"/>
    <w:rsid w:val="004872B1"/>
    <w:rsid w:val="0048747B"/>
    <w:rsid w:val="004902AE"/>
    <w:rsid w:val="00490638"/>
    <w:rsid w:val="00490816"/>
    <w:rsid w:val="00490B47"/>
    <w:rsid w:val="004912CF"/>
    <w:rsid w:val="004914E6"/>
    <w:rsid w:val="00492BD7"/>
    <w:rsid w:val="0049360F"/>
    <w:rsid w:val="00493A05"/>
    <w:rsid w:val="0049444C"/>
    <w:rsid w:val="00496488"/>
    <w:rsid w:val="004969D2"/>
    <w:rsid w:val="00497273"/>
    <w:rsid w:val="00497951"/>
    <w:rsid w:val="00497B79"/>
    <w:rsid w:val="004A0780"/>
    <w:rsid w:val="004A0DE6"/>
    <w:rsid w:val="004A0F3B"/>
    <w:rsid w:val="004A18CB"/>
    <w:rsid w:val="004A1A39"/>
    <w:rsid w:val="004A1D92"/>
    <w:rsid w:val="004A2193"/>
    <w:rsid w:val="004A2458"/>
    <w:rsid w:val="004A5C53"/>
    <w:rsid w:val="004A60F9"/>
    <w:rsid w:val="004A7E38"/>
    <w:rsid w:val="004B0A03"/>
    <w:rsid w:val="004B32DB"/>
    <w:rsid w:val="004B33B6"/>
    <w:rsid w:val="004B4894"/>
    <w:rsid w:val="004B4C80"/>
    <w:rsid w:val="004B5563"/>
    <w:rsid w:val="004B56B8"/>
    <w:rsid w:val="004B58B7"/>
    <w:rsid w:val="004C187C"/>
    <w:rsid w:val="004C1EA9"/>
    <w:rsid w:val="004C1FD8"/>
    <w:rsid w:val="004C1FFE"/>
    <w:rsid w:val="004C249D"/>
    <w:rsid w:val="004C258E"/>
    <w:rsid w:val="004C28D2"/>
    <w:rsid w:val="004C34F3"/>
    <w:rsid w:val="004C3F5A"/>
    <w:rsid w:val="004C4B0D"/>
    <w:rsid w:val="004C4B3F"/>
    <w:rsid w:val="004C5062"/>
    <w:rsid w:val="004C5301"/>
    <w:rsid w:val="004C728D"/>
    <w:rsid w:val="004C7730"/>
    <w:rsid w:val="004C7D3F"/>
    <w:rsid w:val="004D01FD"/>
    <w:rsid w:val="004D036E"/>
    <w:rsid w:val="004D0434"/>
    <w:rsid w:val="004D0725"/>
    <w:rsid w:val="004D11A9"/>
    <w:rsid w:val="004D17AE"/>
    <w:rsid w:val="004D2FE0"/>
    <w:rsid w:val="004D36E9"/>
    <w:rsid w:val="004D5010"/>
    <w:rsid w:val="004D6055"/>
    <w:rsid w:val="004D701C"/>
    <w:rsid w:val="004D7157"/>
    <w:rsid w:val="004D72C5"/>
    <w:rsid w:val="004E0353"/>
    <w:rsid w:val="004E0BBE"/>
    <w:rsid w:val="004E12C7"/>
    <w:rsid w:val="004E1357"/>
    <w:rsid w:val="004E1415"/>
    <w:rsid w:val="004E2085"/>
    <w:rsid w:val="004E251F"/>
    <w:rsid w:val="004E25F2"/>
    <w:rsid w:val="004E2F1E"/>
    <w:rsid w:val="004E3382"/>
    <w:rsid w:val="004E535B"/>
    <w:rsid w:val="004E60C3"/>
    <w:rsid w:val="004E6155"/>
    <w:rsid w:val="004E70F8"/>
    <w:rsid w:val="004F02FB"/>
    <w:rsid w:val="004F0964"/>
    <w:rsid w:val="004F15A1"/>
    <w:rsid w:val="004F222E"/>
    <w:rsid w:val="004F24D5"/>
    <w:rsid w:val="004F26CA"/>
    <w:rsid w:val="004F2DE5"/>
    <w:rsid w:val="004F4CD8"/>
    <w:rsid w:val="004F5C32"/>
    <w:rsid w:val="004F6435"/>
    <w:rsid w:val="004F7395"/>
    <w:rsid w:val="004F7F9F"/>
    <w:rsid w:val="0050047D"/>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2778"/>
    <w:rsid w:val="005132D0"/>
    <w:rsid w:val="005132F2"/>
    <w:rsid w:val="005133A9"/>
    <w:rsid w:val="00513A2C"/>
    <w:rsid w:val="00515A58"/>
    <w:rsid w:val="00517B19"/>
    <w:rsid w:val="00517E48"/>
    <w:rsid w:val="005218F6"/>
    <w:rsid w:val="005220BC"/>
    <w:rsid w:val="00522F48"/>
    <w:rsid w:val="00523197"/>
    <w:rsid w:val="0052362B"/>
    <w:rsid w:val="005237CF"/>
    <w:rsid w:val="00524630"/>
    <w:rsid w:val="00524C48"/>
    <w:rsid w:val="00524D49"/>
    <w:rsid w:val="0052562A"/>
    <w:rsid w:val="00526A69"/>
    <w:rsid w:val="0052732B"/>
    <w:rsid w:val="0052770A"/>
    <w:rsid w:val="00527ECE"/>
    <w:rsid w:val="00531B79"/>
    <w:rsid w:val="00532BF0"/>
    <w:rsid w:val="00532E35"/>
    <w:rsid w:val="00534B83"/>
    <w:rsid w:val="005357A3"/>
    <w:rsid w:val="00535D3C"/>
    <w:rsid w:val="00537497"/>
    <w:rsid w:val="0054006A"/>
    <w:rsid w:val="00540799"/>
    <w:rsid w:val="00540ADC"/>
    <w:rsid w:val="005410D6"/>
    <w:rsid w:val="0054130C"/>
    <w:rsid w:val="005420F6"/>
    <w:rsid w:val="00542AD4"/>
    <w:rsid w:val="005432FF"/>
    <w:rsid w:val="00544B4C"/>
    <w:rsid w:val="005451A2"/>
    <w:rsid w:val="005462C8"/>
    <w:rsid w:val="005463A9"/>
    <w:rsid w:val="00546ED9"/>
    <w:rsid w:val="00547AA1"/>
    <w:rsid w:val="00547D71"/>
    <w:rsid w:val="0055053B"/>
    <w:rsid w:val="00550AC1"/>
    <w:rsid w:val="0055148D"/>
    <w:rsid w:val="00552B39"/>
    <w:rsid w:val="00553A52"/>
    <w:rsid w:val="0055599C"/>
    <w:rsid w:val="00555CA8"/>
    <w:rsid w:val="00557018"/>
    <w:rsid w:val="00557355"/>
    <w:rsid w:val="00557D15"/>
    <w:rsid w:val="00557E5D"/>
    <w:rsid w:val="0056018D"/>
    <w:rsid w:val="005601C3"/>
    <w:rsid w:val="005605E0"/>
    <w:rsid w:val="0056101F"/>
    <w:rsid w:val="0056126E"/>
    <w:rsid w:val="005623A8"/>
    <w:rsid w:val="00562A00"/>
    <w:rsid w:val="00563112"/>
    <w:rsid w:val="005635E8"/>
    <w:rsid w:val="00563D76"/>
    <w:rsid w:val="0056459F"/>
    <w:rsid w:val="00564A1A"/>
    <w:rsid w:val="005667C8"/>
    <w:rsid w:val="0056688A"/>
    <w:rsid w:val="00566EA5"/>
    <w:rsid w:val="005672BE"/>
    <w:rsid w:val="0056755B"/>
    <w:rsid w:val="005708DB"/>
    <w:rsid w:val="00570CD5"/>
    <w:rsid w:val="00571887"/>
    <w:rsid w:val="00571A3B"/>
    <w:rsid w:val="00572325"/>
    <w:rsid w:val="00572A35"/>
    <w:rsid w:val="0057393B"/>
    <w:rsid w:val="00573AC3"/>
    <w:rsid w:val="00573F57"/>
    <w:rsid w:val="0057422A"/>
    <w:rsid w:val="00574825"/>
    <w:rsid w:val="00574C31"/>
    <w:rsid w:val="00575596"/>
    <w:rsid w:val="005762BE"/>
    <w:rsid w:val="005769B5"/>
    <w:rsid w:val="00576B3D"/>
    <w:rsid w:val="00577D43"/>
    <w:rsid w:val="005821C4"/>
    <w:rsid w:val="00583AF4"/>
    <w:rsid w:val="00583D22"/>
    <w:rsid w:val="00583E5C"/>
    <w:rsid w:val="00583F5A"/>
    <w:rsid w:val="00583F73"/>
    <w:rsid w:val="00584623"/>
    <w:rsid w:val="005852BC"/>
    <w:rsid w:val="00585620"/>
    <w:rsid w:val="0058640A"/>
    <w:rsid w:val="00586FFA"/>
    <w:rsid w:val="00587610"/>
    <w:rsid w:val="00590F20"/>
    <w:rsid w:val="005918E0"/>
    <w:rsid w:val="00591AAE"/>
    <w:rsid w:val="00592928"/>
    <w:rsid w:val="00593DB2"/>
    <w:rsid w:val="00593EF6"/>
    <w:rsid w:val="0059433A"/>
    <w:rsid w:val="00594551"/>
    <w:rsid w:val="00594FDF"/>
    <w:rsid w:val="00595161"/>
    <w:rsid w:val="0059580F"/>
    <w:rsid w:val="00595877"/>
    <w:rsid w:val="00595C7F"/>
    <w:rsid w:val="0059669F"/>
    <w:rsid w:val="00596A01"/>
    <w:rsid w:val="00596B37"/>
    <w:rsid w:val="005A083F"/>
    <w:rsid w:val="005A095E"/>
    <w:rsid w:val="005A0B61"/>
    <w:rsid w:val="005A19C8"/>
    <w:rsid w:val="005A222C"/>
    <w:rsid w:val="005A32BD"/>
    <w:rsid w:val="005A3A6D"/>
    <w:rsid w:val="005A5283"/>
    <w:rsid w:val="005A5A1D"/>
    <w:rsid w:val="005A5A96"/>
    <w:rsid w:val="005A62EE"/>
    <w:rsid w:val="005A64C4"/>
    <w:rsid w:val="005A71B2"/>
    <w:rsid w:val="005A739A"/>
    <w:rsid w:val="005B0C0D"/>
    <w:rsid w:val="005B0EDB"/>
    <w:rsid w:val="005B1041"/>
    <w:rsid w:val="005B148D"/>
    <w:rsid w:val="005B2F11"/>
    <w:rsid w:val="005B3BA7"/>
    <w:rsid w:val="005B3C18"/>
    <w:rsid w:val="005B418F"/>
    <w:rsid w:val="005B5397"/>
    <w:rsid w:val="005B5D2F"/>
    <w:rsid w:val="005B71B2"/>
    <w:rsid w:val="005B78B3"/>
    <w:rsid w:val="005C00C2"/>
    <w:rsid w:val="005C013C"/>
    <w:rsid w:val="005C0ADB"/>
    <w:rsid w:val="005C0B51"/>
    <w:rsid w:val="005C0E24"/>
    <w:rsid w:val="005C12C3"/>
    <w:rsid w:val="005C27CF"/>
    <w:rsid w:val="005C2BD6"/>
    <w:rsid w:val="005C31A0"/>
    <w:rsid w:val="005C3E77"/>
    <w:rsid w:val="005C4E63"/>
    <w:rsid w:val="005C4EC8"/>
    <w:rsid w:val="005C508B"/>
    <w:rsid w:val="005C55DA"/>
    <w:rsid w:val="005C5A53"/>
    <w:rsid w:val="005C5E4B"/>
    <w:rsid w:val="005C78ED"/>
    <w:rsid w:val="005C7E8E"/>
    <w:rsid w:val="005D061F"/>
    <w:rsid w:val="005D0A81"/>
    <w:rsid w:val="005D0C69"/>
    <w:rsid w:val="005D1634"/>
    <w:rsid w:val="005D1F47"/>
    <w:rsid w:val="005D2260"/>
    <w:rsid w:val="005D2929"/>
    <w:rsid w:val="005D4062"/>
    <w:rsid w:val="005D42A3"/>
    <w:rsid w:val="005D4D44"/>
    <w:rsid w:val="005D4FBA"/>
    <w:rsid w:val="005D5646"/>
    <w:rsid w:val="005D56B9"/>
    <w:rsid w:val="005D691C"/>
    <w:rsid w:val="005D6B96"/>
    <w:rsid w:val="005D7C85"/>
    <w:rsid w:val="005E13A3"/>
    <w:rsid w:val="005E1722"/>
    <w:rsid w:val="005E1EB8"/>
    <w:rsid w:val="005E2852"/>
    <w:rsid w:val="005E35AE"/>
    <w:rsid w:val="005E3A68"/>
    <w:rsid w:val="005E3BCB"/>
    <w:rsid w:val="005E48E1"/>
    <w:rsid w:val="005E48E9"/>
    <w:rsid w:val="005E59F3"/>
    <w:rsid w:val="005E6DA2"/>
    <w:rsid w:val="005E722F"/>
    <w:rsid w:val="005E7B5D"/>
    <w:rsid w:val="005E7D32"/>
    <w:rsid w:val="005F1336"/>
    <w:rsid w:val="005F34DC"/>
    <w:rsid w:val="005F3A06"/>
    <w:rsid w:val="005F543D"/>
    <w:rsid w:val="005F59E2"/>
    <w:rsid w:val="005F5A1E"/>
    <w:rsid w:val="005F5DC6"/>
    <w:rsid w:val="005F5E63"/>
    <w:rsid w:val="005F74F1"/>
    <w:rsid w:val="006002A1"/>
    <w:rsid w:val="00600A8E"/>
    <w:rsid w:val="00600B4B"/>
    <w:rsid w:val="0060232A"/>
    <w:rsid w:val="00602DFF"/>
    <w:rsid w:val="00602FC2"/>
    <w:rsid w:val="0060357F"/>
    <w:rsid w:val="00603A23"/>
    <w:rsid w:val="006049CB"/>
    <w:rsid w:val="00604E93"/>
    <w:rsid w:val="00604F94"/>
    <w:rsid w:val="00606C81"/>
    <w:rsid w:val="00607135"/>
    <w:rsid w:val="006076CA"/>
    <w:rsid w:val="00607A4A"/>
    <w:rsid w:val="00607ACF"/>
    <w:rsid w:val="00607E2C"/>
    <w:rsid w:val="00612656"/>
    <w:rsid w:val="006136E7"/>
    <w:rsid w:val="0061437E"/>
    <w:rsid w:val="0061471C"/>
    <w:rsid w:val="006151F3"/>
    <w:rsid w:val="00615787"/>
    <w:rsid w:val="00616ED8"/>
    <w:rsid w:val="00617A74"/>
    <w:rsid w:val="00621386"/>
    <w:rsid w:val="00621996"/>
    <w:rsid w:val="00621CF8"/>
    <w:rsid w:val="00623385"/>
    <w:rsid w:val="00624532"/>
    <w:rsid w:val="00624B9C"/>
    <w:rsid w:val="00626536"/>
    <w:rsid w:val="00626C5B"/>
    <w:rsid w:val="00630371"/>
    <w:rsid w:val="006309B1"/>
    <w:rsid w:val="006315EC"/>
    <w:rsid w:val="00631CB3"/>
    <w:rsid w:val="0063261F"/>
    <w:rsid w:val="00632849"/>
    <w:rsid w:val="00632F95"/>
    <w:rsid w:val="00633167"/>
    <w:rsid w:val="00633251"/>
    <w:rsid w:val="00633301"/>
    <w:rsid w:val="00634EB5"/>
    <w:rsid w:val="006359A5"/>
    <w:rsid w:val="00635E80"/>
    <w:rsid w:val="00637667"/>
    <w:rsid w:val="00637826"/>
    <w:rsid w:val="00637B32"/>
    <w:rsid w:val="00637F3A"/>
    <w:rsid w:val="006409BD"/>
    <w:rsid w:val="00640AB8"/>
    <w:rsid w:val="006417A4"/>
    <w:rsid w:val="006421EF"/>
    <w:rsid w:val="006429E7"/>
    <w:rsid w:val="006431F5"/>
    <w:rsid w:val="006442F2"/>
    <w:rsid w:val="006443A7"/>
    <w:rsid w:val="00644677"/>
    <w:rsid w:val="0064723B"/>
    <w:rsid w:val="006504AE"/>
    <w:rsid w:val="0065110A"/>
    <w:rsid w:val="006532C5"/>
    <w:rsid w:val="006533E9"/>
    <w:rsid w:val="006534B9"/>
    <w:rsid w:val="00654895"/>
    <w:rsid w:val="00655391"/>
    <w:rsid w:val="00657B65"/>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70286"/>
    <w:rsid w:val="006708E2"/>
    <w:rsid w:val="0067112C"/>
    <w:rsid w:val="0067137B"/>
    <w:rsid w:val="00671FDF"/>
    <w:rsid w:val="00673B93"/>
    <w:rsid w:val="00673EAE"/>
    <w:rsid w:val="00674021"/>
    <w:rsid w:val="0067435B"/>
    <w:rsid w:val="006749D0"/>
    <w:rsid w:val="00675564"/>
    <w:rsid w:val="00675EF6"/>
    <w:rsid w:val="00675F43"/>
    <w:rsid w:val="00676D96"/>
    <w:rsid w:val="00677117"/>
    <w:rsid w:val="00677448"/>
    <w:rsid w:val="00677833"/>
    <w:rsid w:val="0068011F"/>
    <w:rsid w:val="0068087A"/>
    <w:rsid w:val="00681A2A"/>
    <w:rsid w:val="006821AE"/>
    <w:rsid w:val="00682B1F"/>
    <w:rsid w:val="00683234"/>
    <w:rsid w:val="00683575"/>
    <w:rsid w:val="00684D70"/>
    <w:rsid w:val="0068604F"/>
    <w:rsid w:val="00686731"/>
    <w:rsid w:val="006876D0"/>
    <w:rsid w:val="00687908"/>
    <w:rsid w:val="006900E3"/>
    <w:rsid w:val="0069023A"/>
    <w:rsid w:val="006906A2"/>
    <w:rsid w:val="00690A4E"/>
    <w:rsid w:val="00690B6E"/>
    <w:rsid w:val="006912A9"/>
    <w:rsid w:val="006923F6"/>
    <w:rsid w:val="00692842"/>
    <w:rsid w:val="0069435E"/>
    <w:rsid w:val="006949F0"/>
    <w:rsid w:val="00694B9E"/>
    <w:rsid w:val="00694DE8"/>
    <w:rsid w:val="0069523F"/>
    <w:rsid w:val="00695255"/>
    <w:rsid w:val="0069596A"/>
    <w:rsid w:val="00695A73"/>
    <w:rsid w:val="006971CD"/>
    <w:rsid w:val="006972F6"/>
    <w:rsid w:val="006975F2"/>
    <w:rsid w:val="006A39F8"/>
    <w:rsid w:val="006A483C"/>
    <w:rsid w:val="006A5954"/>
    <w:rsid w:val="006A629D"/>
    <w:rsid w:val="006A6A8B"/>
    <w:rsid w:val="006A6AB9"/>
    <w:rsid w:val="006A707B"/>
    <w:rsid w:val="006A7D69"/>
    <w:rsid w:val="006B02A4"/>
    <w:rsid w:val="006B03BF"/>
    <w:rsid w:val="006B0912"/>
    <w:rsid w:val="006B0CD6"/>
    <w:rsid w:val="006B190E"/>
    <w:rsid w:val="006B261F"/>
    <w:rsid w:val="006B2725"/>
    <w:rsid w:val="006B28FE"/>
    <w:rsid w:val="006B371B"/>
    <w:rsid w:val="006B3BF8"/>
    <w:rsid w:val="006B4A40"/>
    <w:rsid w:val="006B58B3"/>
    <w:rsid w:val="006B5C50"/>
    <w:rsid w:val="006B6F7B"/>
    <w:rsid w:val="006B70F6"/>
    <w:rsid w:val="006B7461"/>
    <w:rsid w:val="006C00B6"/>
    <w:rsid w:val="006C1424"/>
    <w:rsid w:val="006C1CF8"/>
    <w:rsid w:val="006C3034"/>
    <w:rsid w:val="006C31D2"/>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2B39"/>
    <w:rsid w:val="006D3416"/>
    <w:rsid w:val="006D35D7"/>
    <w:rsid w:val="006D38E5"/>
    <w:rsid w:val="006D39BE"/>
    <w:rsid w:val="006D3BAE"/>
    <w:rsid w:val="006D3C2F"/>
    <w:rsid w:val="006D3C64"/>
    <w:rsid w:val="006D4865"/>
    <w:rsid w:val="006D4B2E"/>
    <w:rsid w:val="006D4F4A"/>
    <w:rsid w:val="006D5079"/>
    <w:rsid w:val="006D5686"/>
    <w:rsid w:val="006D5773"/>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F030D"/>
    <w:rsid w:val="006F1743"/>
    <w:rsid w:val="006F2E1B"/>
    <w:rsid w:val="006F31F3"/>
    <w:rsid w:val="006F5267"/>
    <w:rsid w:val="006F6372"/>
    <w:rsid w:val="00700750"/>
    <w:rsid w:val="00700AB4"/>
    <w:rsid w:val="00700B70"/>
    <w:rsid w:val="007013AE"/>
    <w:rsid w:val="007017D4"/>
    <w:rsid w:val="00701856"/>
    <w:rsid w:val="007034A0"/>
    <w:rsid w:val="007045FE"/>
    <w:rsid w:val="007049DD"/>
    <w:rsid w:val="00705105"/>
    <w:rsid w:val="007052B5"/>
    <w:rsid w:val="007070BA"/>
    <w:rsid w:val="007070DE"/>
    <w:rsid w:val="00707B64"/>
    <w:rsid w:val="00711F6D"/>
    <w:rsid w:val="00713593"/>
    <w:rsid w:val="007141D9"/>
    <w:rsid w:val="00714992"/>
    <w:rsid w:val="007156A9"/>
    <w:rsid w:val="0071601C"/>
    <w:rsid w:val="007162D1"/>
    <w:rsid w:val="007164E1"/>
    <w:rsid w:val="007165A0"/>
    <w:rsid w:val="007167CA"/>
    <w:rsid w:val="0071689D"/>
    <w:rsid w:val="00716DB2"/>
    <w:rsid w:val="007171E3"/>
    <w:rsid w:val="007202C6"/>
    <w:rsid w:val="00720657"/>
    <w:rsid w:val="00721321"/>
    <w:rsid w:val="0072362B"/>
    <w:rsid w:val="00723DF1"/>
    <w:rsid w:val="007241D5"/>
    <w:rsid w:val="00724DDB"/>
    <w:rsid w:val="00724F1E"/>
    <w:rsid w:val="00725709"/>
    <w:rsid w:val="00725EE6"/>
    <w:rsid w:val="00726A4D"/>
    <w:rsid w:val="00726FA3"/>
    <w:rsid w:val="007275DC"/>
    <w:rsid w:val="00727D00"/>
    <w:rsid w:val="00730220"/>
    <w:rsid w:val="00730E53"/>
    <w:rsid w:val="00731039"/>
    <w:rsid w:val="0073123A"/>
    <w:rsid w:val="0073155D"/>
    <w:rsid w:val="00732266"/>
    <w:rsid w:val="0073235B"/>
    <w:rsid w:val="00732754"/>
    <w:rsid w:val="00735034"/>
    <w:rsid w:val="00735D5B"/>
    <w:rsid w:val="00735ED2"/>
    <w:rsid w:val="00740073"/>
    <w:rsid w:val="007404DD"/>
    <w:rsid w:val="0074127A"/>
    <w:rsid w:val="0074176C"/>
    <w:rsid w:val="00741B0A"/>
    <w:rsid w:val="00742D9F"/>
    <w:rsid w:val="007444DF"/>
    <w:rsid w:val="007452E1"/>
    <w:rsid w:val="007453DF"/>
    <w:rsid w:val="00745566"/>
    <w:rsid w:val="00745BCC"/>
    <w:rsid w:val="00745DA0"/>
    <w:rsid w:val="007468CE"/>
    <w:rsid w:val="00747C89"/>
    <w:rsid w:val="00750667"/>
    <w:rsid w:val="0075099F"/>
    <w:rsid w:val="00750D75"/>
    <w:rsid w:val="007515D5"/>
    <w:rsid w:val="00751829"/>
    <w:rsid w:val="00752119"/>
    <w:rsid w:val="00753B89"/>
    <w:rsid w:val="00754CD0"/>
    <w:rsid w:val="00755D50"/>
    <w:rsid w:val="007561ED"/>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5BD0"/>
    <w:rsid w:val="007662F3"/>
    <w:rsid w:val="00766828"/>
    <w:rsid w:val="007706A4"/>
    <w:rsid w:val="00771168"/>
    <w:rsid w:val="00771E7C"/>
    <w:rsid w:val="00772092"/>
    <w:rsid w:val="00774322"/>
    <w:rsid w:val="00774473"/>
    <w:rsid w:val="007746F0"/>
    <w:rsid w:val="00775424"/>
    <w:rsid w:val="007755EF"/>
    <w:rsid w:val="00775925"/>
    <w:rsid w:val="00775D1F"/>
    <w:rsid w:val="00776878"/>
    <w:rsid w:val="0077689C"/>
    <w:rsid w:val="00776A8B"/>
    <w:rsid w:val="00777140"/>
    <w:rsid w:val="00777589"/>
    <w:rsid w:val="00777EA3"/>
    <w:rsid w:val="007823D5"/>
    <w:rsid w:val="00782512"/>
    <w:rsid w:val="0078252E"/>
    <w:rsid w:val="00782F3A"/>
    <w:rsid w:val="007837D4"/>
    <w:rsid w:val="00783842"/>
    <w:rsid w:val="00784252"/>
    <w:rsid w:val="00784748"/>
    <w:rsid w:val="00784C7E"/>
    <w:rsid w:val="00784CA8"/>
    <w:rsid w:val="00784EB5"/>
    <w:rsid w:val="00785085"/>
    <w:rsid w:val="00785D31"/>
    <w:rsid w:val="0078609A"/>
    <w:rsid w:val="007860F5"/>
    <w:rsid w:val="007862C8"/>
    <w:rsid w:val="0078666F"/>
    <w:rsid w:val="00786C86"/>
    <w:rsid w:val="00786DEC"/>
    <w:rsid w:val="007877D1"/>
    <w:rsid w:val="00787B35"/>
    <w:rsid w:val="00787D9F"/>
    <w:rsid w:val="00790150"/>
    <w:rsid w:val="00790936"/>
    <w:rsid w:val="00790C48"/>
    <w:rsid w:val="00791036"/>
    <w:rsid w:val="00791CAE"/>
    <w:rsid w:val="00792188"/>
    <w:rsid w:val="0079293B"/>
    <w:rsid w:val="00792A90"/>
    <w:rsid w:val="00792F1F"/>
    <w:rsid w:val="00793127"/>
    <w:rsid w:val="00793909"/>
    <w:rsid w:val="00793F2C"/>
    <w:rsid w:val="00795AC4"/>
    <w:rsid w:val="00795DBB"/>
    <w:rsid w:val="007960E6"/>
    <w:rsid w:val="00796276"/>
    <w:rsid w:val="007968F8"/>
    <w:rsid w:val="00797F28"/>
    <w:rsid w:val="007A0845"/>
    <w:rsid w:val="007A1595"/>
    <w:rsid w:val="007A2550"/>
    <w:rsid w:val="007A28E8"/>
    <w:rsid w:val="007A29BA"/>
    <w:rsid w:val="007A2A87"/>
    <w:rsid w:val="007A3E95"/>
    <w:rsid w:val="007A4128"/>
    <w:rsid w:val="007A5AA3"/>
    <w:rsid w:val="007A5D22"/>
    <w:rsid w:val="007A5E61"/>
    <w:rsid w:val="007A6150"/>
    <w:rsid w:val="007A693F"/>
    <w:rsid w:val="007A6C71"/>
    <w:rsid w:val="007A71E2"/>
    <w:rsid w:val="007B04D0"/>
    <w:rsid w:val="007B2499"/>
    <w:rsid w:val="007B24E9"/>
    <w:rsid w:val="007B2651"/>
    <w:rsid w:val="007B2718"/>
    <w:rsid w:val="007B277A"/>
    <w:rsid w:val="007B4889"/>
    <w:rsid w:val="007B4E3D"/>
    <w:rsid w:val="007B4F58"/>
    <w:rsid w:val="007B638C"/>
    <w:rsid w:val="007C0159"/>
    <w:rsid w:val="007C04AC"/>
    <w:rsid w:val="007C09B8"/>
    <w:rsid w:val="007C1F11"/>
    <w:rsid w:val="007C5F51"/>
    <w:rsid w:val="007C645B"/>
    <w:rsid w:val="007C6509"/>
    <w:rsid w:val="007C6894"/>
    <w:rsid w:val="007C6EBF"/>
    <w:rsid w:val="007C717C"/>
    <w:rsid w:val="007C7A76"/>
    <w:rsid w:val="007D004A"/>
    <w:rsid w:val="007D0433"/>
    <w:rsid w:val="007D0A98"/>
    <w:rsid w:val="007D1922"/>
    <w:rsid w:val="007D21FC"/>
    <w:rsid w:val="007D3335"/>
    <w:rsid w:val="007D3B06"/>
    <w:rsid w:val="007D3B68"/>
    <w:rsid w:val="007D437B"/>
    <w:rsid w:val="007D442D"/>
    <w:rsid w:val="007D4C6D"/>
    <w:rsid w:val="007D4DB5"/>
    <w:rsid w:val="007D638F"/>
    <w:rsid w:val="007D654F"/>
    <w:rsid w:val="007D6CB0"/>
    <w:rsid w:val="007D75D8"/>
    <w:rsid w:val="007D77BF"/>
    <w:rsid w:val="007D7B9C"/>
    <w:rsid w:val="007D7C19"/>
    <w:rsid w:val="007E032E"/>
    <w:rsid w:val="007E0993"/>
    <w:rsid w:val="007E0A72"/>
    <w:rsid w:val="007E144A"/>
    <w:rsid w:val="007E20DC"/>
    <w:rsid w:val="007E2D0B"/>
    <w:rsid w:val="007E2E3C"/>
    <w:rsid w:val="007E2F47"/>
    <w:rsid w:val="007E4C71"/>
    <w:rsid w:val="007E56D6"/>
    <w:rsid w:val="007E5B4B"/>
    <w:rsid w:val="007E6093"/>
    <w:rsid w:val="007E6CB7"/>
    <w:rsid w:val="007E6FE2"/>
    <w:rsid w:val="007E76FF"/>
    <w:rsid w:val="007E79B4"/>
    <w:rsid w:val="007E7BAE"/>
    <w:rsid w:val="007F0685"/>
    <w:rsid w:val="007F0A2D"/>
    <w:rsid w:val="007F116D"/>
    <w:rsid w:val="007F2132"/>
    <w:rsid w:val="007F2FCC"/>
    <w:rsid w:val="007F3019"/>
    <w:rsid w:val="007F31A1"/>
    <w:rsid w:val="007F359B"/>
    <w:rsid w:val="007F419C"/>
    <w:rsid w:val="007F41E6"/>
    <w:rsid w:val="007F4466"/>
    <w:rsid w:val="007F514F"/>
    <w:rsid w:val="007F5A2B"/>
    <w:rsid w:val="007F6C55"/>
    <w:rsid w:val="007F7313"/>
    <w:rsid w:val="007F7328"/>
    <w:rsid w:val="007F75DB"/>
    <w:rsid w:val="007F7A5E"/>
    <w:rsid w:val="00801084"/>
    <w:rsid w:val="0080265B"/>
    <w:rsid w:val="00802DCB"/>
    <w:rsid w:val="00805575"/>
    <w:rsid w:val="008056EC"/>
    <w:rsid w:val="00805781"/>
    <w:rsid w:val="008059DC"/>
    <w:rsid w:val="00805D35"/>
    <w:rsid w:val="00806C3C"/>
    <w:rsid w:val="00807AEF"/>
    <w:rsid w:val="00807B8A"/>
    <w:rsid w:val="00810221"/>
    <w:rsid w:val="008105A5"/>
    <w:rsid w:val="00811311"/>
    <w:rsid w:val="008118CC"/>
    <w:rsid w:val="00813183"/>
    <w:rsid w:val="00814ABC"/>
    <w:rsid w:val="00814B3C"/>
    <w:rsid w:val="0081559C"/>
    <w:rsid w:val="0081707F"/>
    <w:rsid w:val="00817109"/>
    <w:rsid w:val="00817696"/>
    <w:rsid w:val="00820331"/>
    <w:rsid w:val="00820650"/>
    <w:rsid w:val="008208E3"/>
    <w:rsid w:val="00820AB6"/>
    <w:rsid w:val="0082103D"/>
    <w:rsid w:val="0082140F"/>
    <w:rsid w:val="00821B0A"/>
    <w:rsid w:val="00821DEB"/>
    <w:rsid w:val="0082202F"/>
    <w:rsid w:val="008227F7"/>
    <w:rsid w:val="00822A81"/>
    <w:rsid w:val="008230B7"/>
    <w:rsid w:val="0082357D"/>
    <w:rsid w:val="00824290"/>
    <w:rsid w:val="008251BC"/>
    <w:rsid w:val="00825448"/>
    <w:rsid w:val="00825A96"/>
    <w:rsid w:val="00825E61"/>
    <w:rsid w:val="00826157"/>
    <w:rsid w:val="00826A7B"/>
    <w:rsid w:val="00826E2E"/>
    <w:rsid w:val="00826E33"/>
    <w:rsid w:val="00827A6B"/>
    <w:rsid w:val="0083069A"/>
    <w:rsid w:val="00830847"/>
    <w:rsid w:val="00830AF4"/>
    <w:rsid w:val="00830B03"/>
    <w:rsid w:val="00831C30"/>
    <w:rsid w:val="00831DAF"/>
    <w:rsid w:val="008329A2"/>
    <w:rsid w:val="008330C0"/>
    <w:rsid w:val="00833321"/>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308E"/>
    <w:rsid w:val="00843426"/>
    <w:rsid w:val="00844424"/>
    <w:rsid w:val="00844777"/>
    <w:rsid w:val="00844B71"/>
    <w:rsid w:val="00846604"/>
    <w:rsid w:val="0084716A"/>
    <w:rsid w:val="008502DB"/>
    <w:rsid w:val="008503F0"/>
    <w:rsid w:val="00850426"/>
    <w:rsid w:val="008511AC"/>
    <w:rsid w:val="008525F4"/>
    <w:rsid w:val="008526E6"/>
    <w:rsid w:val="00852956"/>
    <w:rsid w:val="00855086"/>
    <w:rsid w:val="00856461"/>
    <w:rsid w:val="008568A7"/>
    <w:rsid w:val="008568F2"/>
    <w:rsid w:val="00856AF0"/>
    <w:rsid w:val="008574E9"/>
    <w:rsid w:val="00861966"/>
    <w:rsid w:val="00861EE9"/>
    <w:rsid w:val="0086341D"/>
    <w:rsid w:val="00863647"/>
    <w:rsid w:val="00864C6A"/>
    <w:rsid w:val="0086607F"/>
    <w:rsid w:val="00866080"/>
    <w:rsid w:val="0086619E"/>
    <w:rsid w:val="008662CC"/>
    <w:rsid w:val="008670F0"/>
    <w:rsid w:val="00867542"/>
    <w:rsid w:val="00867EB3"/>
    <w:rsid w:val="00870297"/>
    <w:rsid w:val="00870534"/>
    <w:rsid w:val="008713A4"/>
    <w:rsid w:val="00871AE5"/>
    <w:rsid w:val="00871B2F"/>
    <w:rsid w:val="008728B4"/>
    <w:rsid w:val="008739CB"/>
    <w:rsid w:val="00873A0C"/>
    <w:rsid w:val="00873DBB"/>
    <w:rsid w:val="00873F33"/>
    <w:rsid w:val="00874031"/>
    <w:rsid w:val="00874AA8"/>
    <w:rsid w:val="00875788"/>
    <w:rsid w:val="00875B2D"/>
    <w:rsid w:val="00875BCE"/>
    <w:rsid w:val="00875EF9"/>
    <w:rsid w:val="00876102"/>
    <w:rsid w:val="008767CA"/>
    <w:rsid w:val="00876F3D"/>
    <w:rsid w:val="0087714D"/>
    <w:rsid w:val="008776C7"/>
    <w:rsid w:val="00877ACB"/>
    <w:rsid w:val="00877C34"/>
    <w:rsid w:val="008801AF"/>
    <w:rsid w:val="0088038F"/>
    <w:rsid w:val="00880962"/>
    <w:rsid w:val="00880DF9"/>
    <w:rsid w:val="00880E10"/>
    <w:rsid w:val="00881D15"/>
    <w:rsid w:val="00882211"/>
    <w:rsid w:val="00882A35"/>
    <w:rsid w:val="00882D15"/>
    <w:rsid w:val="00883944"/>
    <w:rsid w:val="00884113"/>
    <w:rsid w:val="00885C6A"/>
    <w:rsid w:val="00887BB0"/>
    <w:rsid w:val="008901E6"/>
    <w:rsid w:val="00890D01"/>
    <w:rsid w:val="00892D39"/>
    <w:rsid w:val="00892FEC"/>
    <w:rsid w:val="00893E58"/>
    <w:rsid w:val="00895000"/>
    <w:rsid w:val="00895C77"/>
    <w:rsid w:val="00895F17"/>
    <w:rsid w:val="00896AFB"/>
    <w:rsid w:val="00897227"/>
    <w:rsid w:val="008A033F"/>
    <w:rsid w:val="008A120F"/>
    <w:rsid w:val="008A1777"/>
    <w:rsid w:val="008A226F"/>
    <w:rsid w:val="008A259B"/>
    <w:rsid w:val="008A3526"/>
    <w:rsid w:val="008A35E9"/>
    <w:rsid w:val="008A396D"/>
    <w:rsid w:val="008A55B1"/>
    <w:rsid w:val="008A55BF"/>
    <w:rsid w:val="008A6EB5"/>
    <w:rsid w:val="008B036D"/>
    <w:rsid w:val="008B03C3"/>
    <w:rsid w:val="008B059E"/>
    <w:rsid w:val="008B16FE"/>
    <w:rsid w:val="008B1843"/>
    <w:rsid w:val="008B25AD"/>
    <w:rsid w:val="008B295B"/>
    <w:rsid w:val="008B3299"/>
    <w:rsid w:val="008B370C"/>
    <w:rsid w:val="008B3D88"/>
    <w:rsid w:val="008B433F"/>
    <w:rsid w:val="008B43B9"/>
    <w:rsid w:val="008B61AF"/>
    <w:rsid w:val="008B6ABA"/>
    <w:rsid w:val="008B6D1F"/>
    <w:rsid w:val="008B6E01"/>
    <w:rsid w:val="008B6FB5"/>
    <w:rsid w:val="008B7A3B"/>
    <w:rsid w:val="008B7AEF"/>
    <w:rsid w:val="008B7C82"/>
    <w:rsid w:val="008C0095"/>
    <w:rsid w:val="008C0585"/>
    <w:rsid w:val="008C067A"/>
    <w:rsid w:val="008C0D2B"/>
    <w:rsid w:val="008C37BA"/>
    <w:rsid w:val="008C4202"/>
    <w:rsid w:val="008C4EE5"/>
    <w:rsid w:val="008C65AC"/>
    <w:rsid w:val="008C7E83"/>
    <w:rsid w:val="008D0A06"/>
    <w:rsid w:val="008D0B14"/>
    <w:rsid w:val="008D0C02"/>
    <w:rsid w:val="008D1231"/>
    <w:rsid w:val="008D1601"/>
    <w:rsid w:val="008D1A99"/>
    <w:rsid w:val="008D265B"/>
    <w:rsid w:val="008D28BA"/>
    <w:rsid w:val="008D2968"/>
    <w:rsid w:val="008D2D2D"/>
    <w:rsid w:val="008D32F2"/>
    <w:rsid w:val="008D4137"/>
    <w:rsid w:val="008D6BBE"/>
    <w:rsid w:val="008D73AE"/>
    <w:rsid w:val="008D77A5"/>
    <w:rsid w:val="008E0358"/>
    <w:rsid w:val="008E128C"/>
    <w:rsid w:val="008E169D"/>
    <w:rsid w:val="008E1828"/>
    <w:rsid w:val="008E22EE"/>
    <w:rsid w:val="008E3F25"/>
    <w:rsid w:val="008E483B"/>
    <w:rsid w:val="008E50B6"/>
    <w:rsid w:val="008E535A"/>
    <w:rsid w:val="008E7400"/>
    <w:rsid w:val="008E74AB"/>
    <w:rsid w:val="008F037D"/>
    <w:rsid w:val="008F05DA"/>
    <w:rsid w:val="008F0611"/>
    <w:rsid w:val="008F08F2"/>
    <w:rsid w:val="008F0D4D"/>
    <w:rsid w:val="008F0F06"/>
    <w:rsid w:val="008F17FA"/>
    <w:rsid w:val="008F28ED"/>
    <w:rsid w:val="008F3889"/>
    <w:rsid w:val="008F4545"/>
    <w:rsid w:val="008F4975"/>
    <w:rsid w:val="008F55FC"/>
    <w:rsid w:val="008F6426"/>
    <w:rsid w:val="008F6741"/>
    <w:rsid w:val="008F77ED"/>
    <w:rsid w:val="008F78E7"/>
    <w:rsid w:val="008F7C09"/>
    <w:rsid w:val="00900BFE"/>
    <w:rsid w:val="009013EB"/>
    <w:rsid w:val="0090291F"/>
    <w:rsid w:val="0090363A"/>
    <w:rsid w:val="009054F6"/>
    <w:rsid w:val="00905DE1"/>
    <w:rsid w:val="0090670D"/>
    <w:rsid w:val="009068A3"/>
    <w:rsid w:val="009077C0"/>
    <w:rsid w:val="00907B67"/>
    <w:rsid w:val="00912370"/>
    <w:rsid w:val="00912F8C"/>
    <w:rsid w:val="009139D0"/>
    <w:rsid w:val="0091498F"/>
    <w:rsid w:val="00914E38"/>
    <w:rsid w:val="00914EDD"/>
    <w:rsid w:val="00915053"/>
    <w:rsid w:val="00915142"/>
    <w:rsid w:val="009152D6"/>
    <w:rsid w:val="009155A2"/>
    <w:rsid w:val="0091628B"/>
    <w:rsid w:val="009167D9"/>
    <w:rsid w:val="00917E1B"/>
    <w:rsid w:val="00917FAA"/>
    <w:rsid w:val="00920004"/>
    <w:rsid w:val="009201A6"/>
    <w:rsid w:val="00921A54"/>
    <w:rsid w:val="0092233F"/>
    <w:rsid w:val="00922AAE"/>
    <w:rsid w:val="00923B2A"/>
    <w:rsid w:val="00923C5D"/>
    <w:rsid w:val="009240FD"/>
    <w:rsid w:val="00924D2D"/>
    <w:rsid w:val="00925108"/>
    <w:rsid w:val="00925B40"/>
    <w:rsid w:val="00926046"/>
    <w:rsid w:val="00926873"/>
    <w:rsid w:val="009273A5"/>
    <w:rsid w:val="00927904"/>
    <w:rsid w:val="00927FAA"/>
    <w:rsid w:val="00930007"/>
    <w:rsid w:val="00931190"/>
    <w:rsid w:val="009313A1"/>
    <w:rsid w:val="0093164C"/>
    <w:rsid w:val="009320C7"/>
    <w:rsid w:val="009329A8"/>
    <w:rsid w:val="00932AC8"/>
    <w:rsid w:val="009334F0"/>
    <w:rsid w:val="009336ED"/>
    <w:rsid w:val="009337D4"/>
    <w:rsid w:val="00933BF7"/>
    <w:rsid w:val="00933EA8"/>
    <w:rsid w:val="009347BE"/>
    <w:rsid w:val="00935647"/>
    <w:rsid w:val="0093572D"/>
    <w:rsid w:val="00935F38"/>
    <w:rsid w:val="0093643A"/>
    <w:rsid w:val="00936511"/>
    <w:rsid w:val="00936CF3"/>
    <w:rsid w:val="00937531"/>
    <w:rsid w:val="00937874"/>
    <w:rsid w:val="00937BB7"/>
    <w:rsid w:val="00937EF6"/>
    <w:rsid w:val="009428BC"/>
    <w:rsid w:val="00943391"/>
    <w:rsid w:val="00943BA7"/>
    <w:rsid w:val="00944C07"/>
    <w:rsid w:val="00946DF5"/>
    <w:rsid w:val="00947CE8"/>
    <w:rsid w:val="00947FFB"/>
    <w:rsid w:val="00951AAE"/>
    <w:rsid w:val="009521B2"/>
    <w:rsid w:val="009521D3"/>
    <w:rsid w:val="0095333F"/>
    <w:rsid w:val="00953699"/>
    <w:rsid w:val="0095488D"/>
    <w:rsid w:val="00954D7C"/>
    <w:rsid w:val="00956342"/>
    <w:rsid w:val="00956B1C"/>
    <w:rsid w:val="00957040"/>
    <w:rsid w:val="00957095"/>
    <w:rsid w:val="00957337"/>
    <w:rsid w:val="0095765F"/>
    <w:rsid w:val="00957CAC"/>
    <w:rsid w:val="00960808"/>
    <w:rsid w:val="009611FB"/>
    <w:rsid w:val="009615B9"/>
    <w:rsid w:val="0096216A"/>
    <w:rsid w:val="0096310F"/>
    <w:rsid w:val="00964285"/>
    <w:rsid w:val="0096481C"/>
    <w:rsid w:val="00964E20"/>
    <w:rsid w:val="00964E76"/>
    <w:rsid w:val="0096528C"/>
    <w:rsid w:val="00965921"/>
    <w:rsid w:val="0096648C"/>
    <w:rsid w:val="00966B3D"/>
    <w:rsid w:val="00966B9A"/>
    <w:rsid w:val="009676C9"/>
    <w:rsid w:val="0096786F"/>
    <w:rsid w:val="00967FC4"/>
    <w:rsid w:val="009708BB"/>
    <w:rsid w:val="00970C59"/>
    <w:rsid w:val="009718C2"/>
    <w:rsid w:val="009719F8"/>
    <w:rsid w:val="00972590"/>
    <w:rsid w:val="009737F5"/>
    <w:rsid w:val="00973D74"/>
    <w:rsid w:val="009740D6"/>
    <w:rsid w:val="00974E58"/>
    <w:rsid w:val="00974E88"/>
    <w:rsid w:val="00975042"/>
    <w:rsid w:val="00975BC8"/>
    <w:rsid w:val="00975C8B"/>
    <w:rsid w:val="00976C1A"/>
    <w:rsid w:val="00976EE9"/>
    <w:rsid w:val="00976F0B"/>
    <w:rsid w:val="0097715E"/>
    <w:rsid w:val="0097728F"/>
    <w:rsid w:val="00977440"/>
    <w:rsid w:val="00977E04"/>
    <w:rsid w:val="009810FF"/>
    <w:rsid w:val="009815B6"/>
    <w:rsid w:val="00981742"/>
    <w:rsid w:val="00981823"/>
    <w:rsid w:val="009818A5"/>
    <w:rsid w:val="00981923"/>
    <w:rsid w:val="00981B81"/>
    <w:rsid w:val="009824CA"/>
    <w:rsid w:val="00983410"/>
    <w:rsid w:val="0098392A"/>
    <w:rsid w:val="00983A9F"/>
    <w:rsid w:val="00984122"/>
    <w:rsid w:val="0098454F"/>
    <w:rsid w:val="00984D03"/>
    <w:rsid w:val="00985207"/>
    <w:rsid w:val="00987088"/>
    <w:rsid w:val="00987318"/>
    <w:rsid w:val="009873F3"/>
    <w:rsid w:val="0098782C"/>
    <w:rsid w:val="00987B22"/>
    <w:rsid w:val="0099074F"/>
    <w:rsid w:val="0099162F"/>
    <w:rsid w:val="00991A11"/>
    <w:rsid w:val="009920B4"/>
    <w:rsid w:val="009929DF"/>
    <w:rsid w:val="00992A40"/>
    <w:rsid w:val="0099308D"/>
    <w:rsid w:val="009930EB"/>
    <w:rsid w:val="00993706"/>
    <w:rsid w:val="00994220"/>
    <w:rsid w:val="00995C81"/>
    <w:rsid w:val="0099614A"/>
    <w:rsid w:val="00997D58"/>
    <w:rsid w:val="00997E51"/>
    <w:rsid w:val="00997FFC"/>
    <w:rsid w:val="009A1143"/>
    <w:rsid w:val="009A1689"/>
    <w:rsid w:val="009A291D"/>
    <w:rsid w:val="009A3327"/>
    <w:rsid w:val="009A38CA"/>
    <w:rsid w:val="009A3BFF"/>
    <w:rsid w:val="009A408E"/>
    <w:rsid w:val="009A4C6D"/>
    <w:rsid w:val="009A694D"/>
    <w:rsid w:val="009B029C"/>
    <w:rsid w:val="009B02CB"/>
    <w:rsid w:val="009B033C"/>
    <w:rsid w:val="009B039C"/>
    <w:rsid w:val="009B0DAF"/>
    <w:rsid w:val="009B0EB8"/>
    <w:rsid w:val="009B119D"/>
    <w:rsid w:val="009B1580"/>
    <w:rsid w:val="009B1C68"/>
    <w:rsid w:val="009B21C3"/>
    <w:rsid w:val="009B2C73"/>
    <w:rsid w:val="009B2ED4"/>
    <w:rsid w:val="009B3370"/>
    <w:rsid w:val="009B360C"/>
    <w:rsid w:val="009B360D"/>
    <w:rsid w:val="009B382C"/>
    <w:rsid w:val="009B45BC"/>
    <w:rsid w:val="009B4B4B"/>
    <w:rsid w:val="009B5222"/>
    <w:rsid w:val="009B65EB"/>
    <w:rsid w:val="009B6665"/>
    <w:rsid w:val="009B6A48"/>
    <w:rsid w:val="009B7338"/>
    <w:rsid w:val="009C006C"/>
    <w:rsid w:val="009C18D2"/>
    <w:rsid w:val="009C1F18"/>
    <w:rsid w:val="009C2159"/>
    <w:rsid w:val="009C7028"/>
    <w:rsid w:val="009C7FE0"/>
    <w:rsid w:val="009D0C3F"/>
    <w:rsid w:val="009D18A9"/>
    <w:rsid w:val="009D2ABC"/>
    <w:rsid w:val="009D2B79"/>
    <w:rsid w:val="009D31EF"/>
    <w:rsid w:val="009D3E09"/>
    <w:rsid w:val="009D3EA8"/>
    <w:rsid w:val="009D40BF"/>
    <w:rsid w:val="009D46AF"/>
    <w:rsid w:val="009D4FE0"/>
    <w:rsid w:val="009D5437"/>
    <w:rsid w:val="009D5C08"/>
    <w:rsid w:val="009D6BFA"/>
    <w:rsid w:val="009D6CAD"/>
    <w:rsid w:val="009D6E8C"/>
    <w:rsid w:val="009D7CD0"/>
    <w:rsid w:val="009D7FAD"/>
    <w:rsid w:val="009E0EDE"/>
    <w:rsid w:val="009E12D0"/>
    <w:rsid w:val="009E1856"/>
    <w:rsid w:val="009E1A15"/>
    <w:rsid w:val="009E1C4A"/>
    <w:rsid w:val="009E27F4"/>
    <w:rsid w:val="009E2D13"/>
    <w:rsid w:val="009E34DC"/>
    <w:rsid w:val="009E38D1"/>
    <w:rsid w:val="009E3ABF"/>
    <w:rsid w:val="009E5008"/>
    <w:rsid w:val="009E5129"/>
    <w:rsid w:val="009E6E8D"/>
    <w:rsid w:val="009E70D6"/>
    <w:rsid w:val="009F00C9"/>
    <w:rsid w:val="009F038F"/>
    <w:rsid w:val="009F078D"/>
    <w:rsid w:val="009F10D9"/>
    <w:rsid w:val="009F1BF5"/>
    <w:rsid w:val="009F200B"/>
    <w:rsid w:val="009F3A46"/>
    <w:rsid w:val="009F3EAE"/>
    <w:rsid w:val="009F4309"/>
    <w:rsid w:val="009F4DC9"/>
    <w:rsid w:val="009F525D"/>
    <w:rsid w:val="009F62A7"/>
    <w:rsid w:val="009F6E5F"/>
    <w:rsid w:val="009F7313"/>
    <w:rsid w:val="00A000BD"/>
    <w:rsid w:val="00A0032C"/>
    <w:rsid w:val="00A00B65"/>
    <w:rsid w:val="00A01420"/>
    <w:rsid w:val="00A01F90"/>
    <w:rsid w:val="00A020D9"/>
    <w:rsid w:val="00A02CEE"/>
    <w:rsid w:val="00A0334B"/>
    <w:rsid w:val="00A03367"/>
    <w:rsid w:val="00A039AB"/>
    <w:rsid w:val="00A04324"/>
    <w:rsid w:val="00A04402"/>
    <w:rsid w:val="00A05877"/>
    <w:rsid w:val="00A06B4B"/>
    <w:rsid w:val="00A0728A"/>
    <w:rsid w:val="00A07E25"/>
    <w:rsid w:val="00A1020A"/>
    <w:rsid w:val="00A1096B"/>
    <w:rsid w:val="00A1126F"/>
    <w:rsid w:val="00A11ED7"/>
    <w:rsid w:val="00A11F43"/>
    <w:rsid w:val="00A1308E"/>
    <w:rsid w:val="00A1415E"/>
    <w:rsid w:val="00A1476A"/>
    <w:rsid w:val="00A14FC6"/>
    <w:rsid w:val="00A15175"/>
    <w:rsid w:val="00A15E8C"/>
    <w:rsid w:val="00A16C5E"/>
    <w:rsid w:val="00A175C9"/>
    <w:rsid w:val="00A21C87"/>
    <w:rsid w:val="00A21E1D"/>
    <w:rsid w:val="00A2224E"/>
    <w:rsid w:val="00A23AB1"/>
    <w:rsid w:val="00A23B02"/>
    <w:rsid w:val="00A23C12"/>
    <w:rsid w:val="00A23EBD"/>
    <w:rsid w:val="00A240B3"/>
    <w:rsid w:val="00A24492"/>
    <w:rsid w:val="00A245A3"/>
    <w:rsid w:val="00A245B4"/>
    <w:rsid w:val="00A248E4"/>
    <w:rsid w:val="00A25260"/>
    <w:rsid w:val="00A3117E"/>
    <w:rsid w:val="00A3218D"/>
    <w:rsid w:val="00A32192"/>
    <w:rsid w:val="00A3247C"/>
    <w:rsid w:val="00A33037"/>
    <w:rsid w:val="00A33207"/>
    <w:rsid w:val="00A33794"/>
    <w:rsid w:val="00A33BAB"/>
    <w:rsid w:val="00A3505A"/>
    <w:rsid w:val="00A35204"/>
    <w:rsid w:val="00A35598"/>
    <w:rsid w:val="00A35D31"/>
    <w:rsid w:val="00A37590"/>
    <w:rsid w:val="00A375EC"/>
    <w:rsid w:val="00A37D15"/>
    <w:rsid w:val="00A409ED"/>
    <w:rsid w:val="00A40A00"/>
    <w:rsid w:val="00A40E78"/>
    <w:rsid w:val="00A4173A"/>
    <w:rsid w:val="00A420EE"/>
    <w:rsid w:val="00A42AAE"/>
    <w:rsid w:val="00A43C8F"/>
    <w:rsid w:val="00A4473A"/>
    <w:rsid w:val="00A4474C"/>
    <w:rsid w:val="00A447E4"/>
    <w:rsid w:val="00A45352"/>
    <w:rsid w:val="00A4676A"/>
    <w:rsid w:val="00A47AEB"/>
    <w:rsid w:val="00A47E57"/>
    <w:rsid w:val="00A501C0"/>
    <w:rsid w:val="00A504C6"/>
    <w:rsid w:val="00A5141C"/>
    <w:rsid w:val="00A51619"/>
    <w:rsid w:val="00A51878"/>
    <w:rsid w:val="00A51C80"/>
    <w:rsid w:val="00A527D7"/>
    <w:rsid w:val="00A529F1"/>
    <w:rsid w:val="00A53C9B"/>
    <w:rsid w:val="00A53CE1"/>
    <w:rsid w:val="00A54202"/>
    <w:rsid w:val="00A54466"/>
    <w:rsid w:val="00A54B37"/>
    <w:rsid w:val="00A5525D"/>
    <w:rsid w:val="00A56754"/>
    <w:rsid w:val="00A57AE0"/>
    <w:rsid w:val="00A6020F"/>
    <w:rsid w:val="00A60499"/>
    <w:rsid w:val="00A6142E"/>
    <w:rsid w:val="00A61DCD"/>
    <w:rsid w:val="00A62124"/>
    <w:rsid w:val="00A62C07"/>
    <w:rsid w:val="00A62D72"/>
    <w:rsid w:val="00A62E9B"/>
    <w:rsid w:val="00A6302C"/>
    <w:rsid w:val="00A63926"/>
    <w:rsid w:val="00A6506D"/>
    <w:rsid w:val="00A65215"/>
    <w:rsid w:val="00A65437"/>
    <w:rsid w:val="00A66F66"/>
    <w:rsid w:val="00A70115"/>
    <w:rsid w:val="00A72757"/>
    <w:rsid w:val="00A731D1"/>
    <w:rsid w:val="00A739F8"/>
    <w:rsid w:val="00A73A8B"/>
    <w:rsid w:val="00A74B93"/>
    <w:rsid w:val="00A74E9A"/>
    <w:rsid w:val="00A754EA"/>
    <w:rsid w:val="00A756AA"/>
    <w:rsid w:val="00A756F6"/>
    <w:rsid w:val="00A7577F"/>
    <w:rsid w:val="00A76042"/>
    <w:rsid w:val="00A76194"/>
    <w:rsid w:val="00A764EB"/>
    <w:rsid w:val="00A77BFD"/>
    <w:rsid w:val="00A77DE0"/>
    <w:rsid w:val="00A77E9D"/>
    <w:rsid w:val="00A80243"/>
    <w:rsid w:val="00A81044"/>
    <w:rsid w:val="00A8183A"/>
    <w:rsid w:val="00A81C27"/>
    <w:rsid w:val="00A81DAE"/>
    <w:rsid w:val="00A820D6"/>
    <w:rsid w:val="00A820F1"/>
    <w:rsid w:val="00A82A28"/>
    <w:rsid w:val="00A82D38"/>
    <w:rsid w:val="00A82DE1"/>
    <w:rsid w:val="00A839FC"/>
    <w:rsid w:val="00A84C2D"/>
    <w:rsid w:val="00A84D76"/>
    <w:rsid w:val="00A859D5"/>
    <w:rsid w:val="00A85DE8"/>
    <w:rsid w:val="00A8652F"/>
    <w:rsid w:val="00A8685D"/>
    <w:rsid w:val="00A86AC7"/>
    <w:rsid w:val="00A86DF5"/>
    <w:rsid w:val="00A90405"/>
    <w:rsid w:val="00A9084D"/>
    <w:rsid w:val="00A909A1"/>
    <w:rsid w:val="00A90C38"/>
    <w:rsid w:val="00A91432"/>
    <w:rsid w:val="00A9165B"/>
    <w:rsid w:val="00A916D9"/>
    <w:rsid w:val="00A91DB4"/>
    <w:rsid w:val="00A92BC5"/>
    <w:rsid w:val="00A92EC4"/>
    <w:rsid w:val="00A92FDE"/>
    <w:rsid w:val="00A93116"/>
    <w:rsid w:val="00A934E7"/>
    <w:rsid w:val="00A93BE3"/>
    <w:rsid w:val="00A93DE7"/>
    <w:rsid w:val="00A93EF0"/>
    <w:rsid w:val="00A94265"/>
    <w:rsid w:val="00A9512F"/>
    <w:rsid w:val="00A95176"/>
    <w:rsid w:val="00A956C9"/>
    <w:rsid w:val="00A95B4C"/>
    <w:rsid w:val="00A9601E"/>
    <w:rsid w:val="00A96246"/>
    <w:rsid w:val="00A96EB0"/>
    <w:rsid w:val="00AA1671"/>
    <w:rsid w:val="00AA372F"/>
    <w:rsid w:val="00AA50E1"/>
    <w:rsid w:val="00AA5849"/>
    <w:rsid w:val="00AA5D80"/>
    <w:rsid w:val="00AA5DED"/>
    <w:rsid w:val="00AA6151"/>
    <w:rsid w:val="00AA7B58"/>
    <w:rsid w:val="00AB30B1"/>
    <w:rsid w:val="00AB39DF"/>
    <w:rsid w:val="00AB59AC"/>
    <w:rsid w:val="00AB5C1C"/>
    <w:rsid w:val="00AB6759"/>
    <w:rsid w:val="00AB675A"/>
    <w:rsid w:val="00AB6969"/>
    <w:rsid w:val="00AB6E92"/>
    <w:rsid w:val="00AB76C1"/>
    <w:rsid w:val="00AB79F3"/>
    <w:rsid w:val="00AB7B8F"/>
    <w:rsid w:val="00AC0278"/>
    <w:rsid w:val="00AC049F"/>
    <w:rsid w:val="00AC2B09"/>
    <w:rsid w:val="00AC2E54"/>
    <w:rsid w:val="00AC371E"/>
    <w:rsid w:val="00AC3C7E"/>
    <w:rsid w:val="00AC44EF"/>
    <w:rsid w:val="00AC4CF4"/>
    <w:rsid w:val="00AC5BE3"/>
    <w:rsid w:val="00AC5E31"/>
    <w:rsid w:val="00AC61F8"/>
    <w:rsid w:val="00AC6280"/>
    <w:rsid w:val="00AC7B74"/>
    <w:rsid w:val="00AC7B93"/>
    <w:rsid w:val="00AC7D19"/>
    <w:rsid w:val="00AC7F1D"/>
    <w:rsid w:val="00AD15D5"/>
    <w:rsid w:val="00AD1EF8"/>
    <w:rsid w:val="00AD2B55"/>
    <w:rsid w:val="00AD31D7"/>
    <w:rsid w:val="00AD3BD4"/>
    <w:rsid w:val="00AD577F"/>
    <w:rsid w:val="00AD595F"/>
    <w:rsid w:val="00AE0050"/>
    <w:rsid w:val="00AE09C1"/>
    <w:rsid w:val="00AE0EAB"/>
    <w:rsid w:val="00AE198C"/>
    <w:rsid w:val="00AE1A26"/>
    <w:rsid w:val="00AE226A"/>
    <w:rsid w:val="00AE2847"/>
    <w:rsid w:val="00AE2984"/>
    <w:rsid w:val="00AE2DD2"/>
    <w:rsid w:val="00AE3571"/>
    <w:rsid w:val="00AE46CB"/>
    <w:rsid w:val="00AE58B1"/>
    <w:rsid w:val="00AE598E"/>
    <w:rsid w:val="00AE7B88"/>
    <w:rsid w:val="00AF001F"/>
    <w:rsid w:val="00AF0EEA"/>
    <w:rsid w:val="00AF0F6C"/>
    <w:rsid w:val="00AF116A"/>
    <w:rsid w:val="00AF22A9"/>
    <w:rsid w:val="00AF289D"/>
    <w:rsid w:val="00AF34AD"/>
    <w:rsid w:val="00AF37BA"/>
    <w:rsid w:val="00AF40AF"/>
    <w:rsid w:val="00AF49D0"/>
    <w:rsid w:val="00AF4CDC"/>
    <w:rsid w:val="00AF54DA"/>
    <w:rsid w:val="00AF587E"/>
    <w:rsid w:val="00AF5DD8"/>
    <w:rsid w:val="00AF669C"/>
    <w:rsid w:val="00AF6EDF"/>
    <w:rsid w:val="00AF7699"/>
    <w:rsid w:val="00AF79E0"/>
    <w:rsid w:val="00AF7C54"/>
    <w:rsid w:val="00AF7F8E"/>
    <w:rsid w:val="00B0119E"/>
    <w:rsid w:val="00B01969"/>
    <w:rsid w:val="00B02057"/>
    <w:rsid w:val="00B0235E"/>
    <w:rsid w:val="00B03367"/>
    <w:rsid w:val="00B03514"/>
    <w:rsid w:val="00B04C5E"/>
    <w:rsid w:val="00B055C3"/>
    <w:rsid w:val="00B05C31"/>
    <w:rsid w:val="00B05E4C"/>
    <w:rsid w:val="00B0615C"/>
    <w:rsid w:val="00B0700E"/>
    <w:rsid w:val="00B079D6"/>
    <w:rsid w:val="00B07AA6"/>
    <w:rsid w:val="00B100FB"/>
    <w:rsid w:val="00B10111"/>
    <w:rsid w:val="00B102F0"/>
    <w:rsid w:val="00B1081A"/>
    <w:rsid w:val="00B10EB9"/>
    <w:rsid w:val="00B10EBD"/>
    <w:rsid w:val="00B10EFB"/>
    <w:rsid w:val="00B11439"/>
    <w:rsid w:val="00B12469"/>
    <w:rsid w:val="00B12525"/>
    <w:rsid w:val="00B12B9F"/>
    <w:rsid w:val="00B133FD"/>
    <w:rsid w:val="00B138AB"/>
    <w:rsid w:val="00B155CD"/>
    <w:rsid w:val="00B15618"/>
    <w:rsid w:val="00B15AB8"/>
    <w:rsid w:val="00B1622F"/>
    <w:rsid w:val="00B166ED"/>
    <w:rsid w:val="00B17356"/>
    <w:rsid w:val="00B17E9B"/>
    <w:rsid w:val="00B216ED"/>
    <w:rsid w:val="00B21F8A"/>
    <w:rsid w:val="00B2249C"/>
    <w:rsid w:val="00B24385"/>
    <w:rsid w:val="00B24BD0"/>
    <w:rsid w:val="00B24D09"/>
    <w:rsid w:val="00B25470"/>
    <w:rsid w:val="00B2550A"/>
    <w:rsid w:val="00B25DC8"/>
    <w:rsid w:val="00B267A4"/>
    <w:rsid w:val="00B269CE"/>
    <w:rsid w:val="00B26C2F"/>
    <w:rsid w:val="00B27122"/>
    <w:rsid w:val="00B272E3"/>
    <w:rsid w:val="00B276F2"/>
    <w:rsid w:val="00B277A8"/>
    <w:rsid w:val="00B27ABC"/>
    <w:rsid w:val="00B30F9F"/>
    <w:rsid w:val="00B30FE6"/>
    <w:rsid w:val="00B32180"/>
    <w:rsid w:val="00B32FD1"/>
    <w:rsid w:val="00B34101"/>
    <w:rsid w:val="00B3766A"/>
    <w:rsid w:val="00B379EC"/>
    <w:rsid w:val="00B40B8B"/>
    <w:rsid w:val="00B4186A"/>
    <w:rsid w:val="00B423EF"/>
    <w:rsid w:val="00B432D4"/>
    <w:rsid w:val="00B43385"/>
    <w:rsid w:val="00B43436"/>
    <w:rsid w:val="00B43658"/>
    <w:rsid w:val="00B43ABA"/>
    <w:rsid w:val="00B441C8"/>
    <w:rsid w:val="00B44654"/>
    <w:rsid w:val="00B46E6C"/>
    <w:rsid w:val="00B47097"/>
    <w:rsid w:val="00B5024A"/>
    <w:rsid w:val="00B50CBE"/>
    <w:rsid w:val="00B51238"/>
    <w:rsid w:val="00B5138B"/>
    <w:rsid w:val="00B5179B"/>
    <w:rsid w:val="00B51EFD"/>
    <w:rsid w:val="00B52383"/>
    <w:rsid w:val="00B52A5C"/>
    <w:rsid w:val="00B52B50"/>
    <w:rsid w:val="00B53071"/>
    <w:rsid w:val="00B53B27"/>
    <w:rsid w:val="00B53B89"/>
    <w:rsid w:val="00B54509"/>
    <w:rsid w:val="00B54AF3"/>
    <w:rsid w:val="00B556BD"/>
    <w:rsid w:val="00B567FB"/>
    <w:rsid w:val="00B60354"/>
    <w:rsid w:val="00B60CC1"/>
    <w:rsid w:val="00B60E3F"/>
    <w:rsid w:val="00B613B9"/>
    <w:rsid w:val="00B61428"/>
    <w:rsid w:val="00B625D1"/>
    <w:rsid w:val="00B63276"/>
    <w:rsid w:val="00B636E1"/>
    <w:rsid w:val="00B63891"/>
    <w:rsid w:val="00B6443B"/>
    <w:rsid w:val="00B654C8"/>
    <w:rsid w:val="00B6566B"/>
    <w:rsid w:val="00B66500"/>
    <w:rsid w:val="00B66DC7"/>
    <w:rsid w:val="00B67516"/>
    <w:rsid w:val="00B7022A"/>
    <w:rsid w:val="00B70529"/>
    <w:rsid w:val="00B70573"/>
    <w:rsid w:val="00B706CA"/>
    <w:rsid w:val="00B70815"/>
    <w:rsid w:val="00B71A49"/>
    <w:rsid w:val="00B71DA8"/>
    <w:rsid w:val="00B7205B"/>
    <w:rsid w:val="00B73078"/>
    <w:rsid w:val="00B7417F"/>
    <w:rsid w:val="00B74C6C"/>
    <w:rsid w:val="00B752C5"/>
    <w:rsid w:val="00B753DF"/>
    <w:rsid w:val="00B7662A"/>
    <w:rsid w:val="00B800E3"/>
    <w:rsid w:val="00B80332"/>
    <w:rsid w:val="00B804C8"/>
    <w:rsid w:val="00B804F1"/>
    <w:rsid w:val="00B81CDD"/>
    <w:rsid w:val="00B81E67"/>
    <w:rsid w:val="00B81F3F"/>
    <w:rsid w:val="00B82165"/>
    <w:rsid w:val="00B82CED"/>
    <w:rsid w:val="00B83085"/>
    <w:rsid w:val="00B835B1"/>
    <w:rsid w:val="00B837A8"/>
    <w:rsid w:val="00B83BA2"/>
    <w:rsid w:val="00B847D1"/>
    <w:rsid w:val="00B84D67"/>
    <w:rsid w:val="00B85C80"/>
    <w:rsid w:val="00B85C98"/>
    <w:rsid w:val="00B86421"/>
    <w:rsid w:val="00B87BA6"/>
    <w:rsid w:val="00B901CE"/>
    <w:rsid w:val="00B9040D"/>
    <w:rsid w:val="00B90498"/>
    <w:rsid w:val="00B905F0"/>
    <w:rsid w:val="00B906B9"/>
    <w:rsid w:val="00B90BED"/>
    <w:rsid w:val="00B91046"/>
    <w:rsid w:val="00B9119A"/>
    <w:rsid w:val="00B91E8E"/>
    <w:rsid w:val="00B9232D"/>
    <w:rsid w:val="00B92541"/>
    <w:rsid w:val="00B92866"/>
    <w:rsid w:val="00B93B3C"/>
    <w:rsid w:val="00B96579"/>
    <w:rsid w:val="00B96775"/>
    <w:rsid w:val="00B96E46"/>
    <w:rsid w:val="00B96F88"/>
    <w:rsid w:val="00B970B3"/>
    <w:rsid w:val="00B979ED"/>
    <w:rsid w:val="00B97BB7"/>
    <w:rsid w:val="00BA0308"/>
    <w:rsid w:val="00BA074A"/>
    <w:rsid w:val="00BA0786"/>
    <w:rsid w:val="00BA12A5"/>
    <w:rsid w:val="00BA1CEE"/>
    <w:rsid w:val="00BA24DA"/>
    <w:rsid w:val="00BA2FFD"/>
    <w:rsid w:val="00BA31D1"/>
    <w:rsid w:val="00BA3221"/>
    <w:rsid w:val="00BA3BAE"/>
    <w:rsid w:val="00BA4625"/>
    <w:rsid w:val="00BA4CEA"/>
    <w:rsid w:val="00BA55B0"/>
    <w:rsid w:val="00BA5B2E"/>
    <w:rsid w:val="00BA5B5B"/>
    <w:rsid w:val="00BB089C"/>
    <w:rsid w:val="00BB0A17"/>
    <w:rsid w:val="00BB3770"/>
    <w:rsid w:val="00BB3E5C"/>
    <w:rsid w:val="00BB414B"/>
    <w:rsid w:val="00BB5517"/>
    <w:rsid w:val="00BB5A02"/>
    <w:rsid w:val="00BB5FD9"/>
    <w:rsid w:val="00BB70EF"/>
    <w:rsid w:val="00BB778B"/>
    <w:rsid w:val="00BB794C"/>
    <w:rsid w:val="00BB7B0A"/>
    <w:rsid w:val="00BB7CDC"/>
    <w:rsid w:val="00BC00E7"/>
    <w:rsid w:val="00BC1D2C"/>
    <w:rsid w:val="00BC231B"/>
    <w:rsid w:val="00BC2839"/>
    <w:rsid w:val="00BC2A23"/>
    <w:rsid w:val="00BC4101"/>
    <w:rsid w:val="00BC4EB1"/>
    <w:rsid w:val="00BC53C9"/>
    <w:rsid w:val="00BC57E3"/>
    <w:rsid w:val="00BC59D7"/>
    <w:rsid w:val="00BC59FA"/>
    <w:rsid w:val="00BC6170"/>
    <w:rsid w:val="00BC6A3B"/>
    <w:rsid w:val="00BC72B9"/>
    <w:rsid w:val="00BC73C2"/>
    <w:rsid w:val="00BC73D4"/>
    <w:rsid w:val="00BC7652"/>
    <w:rsid w:val="00BC78BB"/>
    <w:rsid w:val="00BC7D86"/>
    <w:rsid w:val="00BD17FE"/>
    <w:rsid w:val="00BD23C2"/>
    <w:rsid w:val="00BD26CF"/>
    <w:rsid w:val="00BD3023"/>
    <w:rsid w:val="00BD34F3"/>
    <w:rsid w:val="00BD39EF"/>
    <w:rsid w:val="00BD41F4"/>
    <w:rsid w:val="00BD428D"/>
    <w:rsid w:val="00BD4D91"/>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61A4"/>
    <w:rsid w:val="00BE61FF"/>
    <w:rsid w:val="00BE62E3"/>
    <w:rsid w:val="00BE698D"/>
    <w:rsid w:val="00BE7601"/>
    <w:rsid w:val="00BF0250"/>
    <w:rsid w:val="00BF0CC3"/>
    <w:rsid w:val="00BF30E1"/>
    <w:rsid w:val="00BF3981"/>
    <w:rsid w:val="00BF3E68"/>
    <w:rsid w:val="00BF4F78"/>
    <w:rsid w:val="00BF5445"/>
    <w:rsid w:val="00BF5534"/>
    <w:rsid w:val="00BF5ABB"/>
    <w:rsid w:val="00BF790B"/>
    <w:rsid w:val="00C00797"/>
    <w:rsid w:val="00C0104C"/>
    <w:rsid w:val="00C01333"/>
    <w:rsid w:val="00C01771"/>
    <w:rsid w:val="00C01786"/>
    <w:rsid w:val="00C0292B"/>
    <w:rsid w:val="00C0364A"/>
    <w:rsid w:val="00C03B5E"/>
    <w:rsid w:val="00C04583"/>
    <w:rsid w:val="00C04FE1"/>
    <w:rsid w:val="00C05167"/>
    <w:rsid w:val="00C05B50"/>
    <w:rsid w:val="00C10000"/>
    <w:rsid w:val="00C1034C"/>
    <w:rsid w:val="00C10D54"/>
    <w:rsid w:val="00C11191"/>
    <w:rsid w:val="00C114E8"/>
    <w:rsid w:val="00C11853"/>
    <w:rsid w:val="00C11974"/>
    <w:rsid w:val="00C1451D"/>
    <w:rsid w:val="00C155D0"/>
    <w:rsid w:val="00C15640"/>
    <w:rsid w:val="00C159C1"/>
    <w:rsid w:val="00C162AE"/>
    <w:rsid w:val="00C16863"/>
    <w:rsid w:val="00C17819"/>
    <w:rsid w:val="00C17FC2"/>
    <w:rsid w:val="00C20596"/>
    <w:rsid w:val="00C20A1C"/>
    <w:rsid w:val="00C20AE2"/>
    <w:rsid w:val="00C20F4F"/>
    <w:rsid w:val="00C21051"/>
    <w:rsid w:val="00C2130B"/>
    <w:rsid w:val="00C22294"/>
    <w:rsid w:val="00C2324F"/>
    <w:rsid w:val="00C2463C"/>
    <w:rsid w:val="00C246F6"/>
    <w:rsid w:val="00C24815"/>
    <w:rsid w:val="00C24D76"/>
    <w:rsid w:val="00C24E47"/>
    <w:rsid w:val="00C25E56"/>
    <w:rsid w:val="00C26779"/>
    <w:rsid w:val="00C26D9F"/>
    <w:rsid w:val="00C3003C"/>
    <w:rsid w:val="00C307BE"/>
    <w:rsid w:val="00C323DA"/>
    <w:rsid w:val="00C3243F"/>
    <w:rsid w:val="00C3295C"/>
    <w:rsid w:val="00C3393E"/>
    <w:rsid w:val="00C33F92"/>
    <w:rsid w:val="00C34F47"/>
    <w:rsid w:val="00C36E92"/>
    <w:rsid w:val="00C3783C"/>
    <w:rsid w:val="00C4056D"/>
    <w:rsid w:val="00C405B9"/>
    <w:rsid w:val="00C41391"/>
    <w:rsid w:val="00C418F5"/>
    <w:rsid w:val="00C41E3B"/>
    <w:rsid w:val="00C426C4"/>
    <w:rsid w:val="00C4282A"/>
    <w:rsid w:val="00C42D42"/>
    <w:rsid w:val="00C44377"/>
    <w:rsid w:val="00C44A57"/>
    <w:rsid w:val="00C4506C"/>
    <w:rsid w:val="00C45553"/>
    <w:rsid w:val="00C46779"/>
    <w:rsid w:val="00C4691E"/>
    <w:rsid w:val="00C47226"/>
    <w:rsid w:val="00C47A34"/>
    <w:rsid w:val="00C5080A"/>
    <w:rsid w:val="00C51316"/>
    <w:rsid w:val="00C52495"/>
    <w:rsid w:val="00C52938"/>
    <w:rsid w:val="00C53CE1"/>
    <w:rsid w:val="00C53D5D"/>
    <w:rsid w:val="00C5431F"/>
    <w:rsid w:val="00C5470F"/>
    <w:rsid w:val="00C55034"/>
    <w:rsid w:val="00C570DE"/>
    <w:rsid w:val="00C57139"/>
    <w:rsid w:val="00C6185B"/>
    <w:rsid w:val="00C61932"/>
    <w:rsid w:val="00C62242"/>
    <w:rsid w:val="00C62759"/>
    <w:rsid w:val="00C6338F"/>
    <w:rsid w:val="00C63632"/>
    <w:rsid w:val="00C645E3"/>
    <w:rsid w:val="00C64871"/>
    <w:rsid w:val="00C64ACF"/>
    <w:rsid w:val="00C64B5A"/>
    <w:rsid w:val="00C64F74"/>
    <w:rsid w:val="00C6505F"/>
    <w:rsid w:val="00C650A6"/>
    <w:rsid w:val="00C652FB"/>
    <w:rsid w:val="00C65C18"/>
    <w:rsid w:val="00C67151"/>
    <w:rsid w:val="00C70BA0"/>
    <w:rsid w:val="00C713E3"/>
    <w:rsid w:val="00C71B52"/>
    <w:rsid w:val="00C73BB8"/>
    <w:rsid w:val="00C73BC4"/>
    <w:rsid w:val="00C749F6"/>
    <w:rsid w:val="00C758C5"/>
    <w:rsid w:val="00C769CE"/>
    <w:rsid w:val="00C76B04"/>
    <w:rsid w:val="00C76BEA"/>
    <w:rsid w:val="00C76F72"/>
    <w:rsid w:val="00C778ED"/>
    <w:rsid w:val="00C77B3B"/>
    <w:rsid w:val="00C80699"/>
    <w:rsid w:val="00C812AC"/>
    <w:rsid w:val="00C81757"/>
    <w:rsid w:val="00C81B39"/>
    <w:rsid w:val="00C81C75"/>
    <w:rsid w:val="00C8293C"/>
    <w:rsid w:val="00C82CD1"/>
    <w:rsid w:val="00C82D88"/>
    <w:rsid w:val="00C8471A"/>
    <w:rsid w:val="00C848D8"/>
    <w:rsid w:val="00C85FD6"/>
    <w:rsid w:val="00C873AF"/>
    <w:rsid w:val="00C909D1"/>
    <w:rsid w:val="00C9124A"/>
    <w:rsid w:val="00C91DD0"/>
    <w:rsid w:val="00C92DB3"/>
    <w:rsid w:val="00C94373"/>
    <w:rsid w:val="00C9465F"/>
    <w:rsid w:val="00C95ACD"/>
    <w:rsid w:val="00C95FDF"/>
    <w:rsid w:val="00C964B1"/>
    <w:rsid w:val="00C9668A"/>
    <w:rsid w:val="00C96FF6"/>
    <w:rsid w:val="00CA10F9"/>
    <w:rsid w:val="00CA1993"/>
    <w:rsid w:val="00CA2494"/>
    <w:rsid w:val="00CA3703"/>
    <w:rsid w:val="00CA3F0C"/>
    <w:rsid w:val="00CA4506"/>
    <w:rsid w:val="00CA4BE1"/>
    <w:rsid w:val="00CA4DF8"/>
    <w:rsid w:val="00CA4F9D"/>
    <w:rsid w:val="00CA56C1"/>
    <w:rsid w:val="00CA6E61"/>
    <w:rsid w:val="00CA6FC7"/>
    <w:rsid w:val="00CA767D"/>
    <w:rsid w:val="00CB05FD"/>
    <w:rsid w:val="00CB0A1A"/>
    <w:rsid w:val="00CB17F8"/>
    <w:rsid w:val="00CB1EA0"/>
    <w:rsid w:val="00CB209B"/>
    <w:rsid w:val="00CB299D"/>
    <w:rsid w:val="00CB2D4E"/>
    <w:rsid w:val="00CB2DEF"/>
    <w:rsid w:val="00CB34BD"/>
    <w:rsid w:val="00CB38D4"/>
    <w:rsid w:val="00CB4090"/>
    <w:rsid w:val="00CB42BB"/>
    <w:rsid w:val="00CB480B"/>
    <w:rsid w:val="00CB6570"/>
    <w:rsid w:val="00CB6AF7"/>
    <w:rsid w:val="00CB6F36"/>
    <w:rsid w:val="00CB7415"/>
    <w:rsid w:val="00CB7617"/>
    <w:rsid w:val="00CC037D"/>
    <w:rsid w:val="00CC0C62"/>
    <w:rsid w:val="00CC0C76"/>
    <w:rsid w:val="00CC222F"/>
    <w:rsid w:val="00CC3184"/>
    <w:rsid w:val="00CC5556"/>
    <w:rsid w:val="00CC5B00"/>
    <w:rsid w:val="00CC5F97"/>
    <w:rsid w:val="00CC6F2A"/>
    <w:rsid w:val="00CD0245"/>
    <w:rsid w:val="00CD042B"/>
    <w:rsid w:val="00CD06AB"/>
    <w:rsid w:val="00CD06BC"/>
    <w:rsid w:val="00CD1161"/>
    <w:rsid w:val="00CD11F2"/>
    <w:rsid w:val="00CD1911"/>
    <w:rsid w:val="00CD2537"/>
    <w:rsid w:val="00CD3DFF"/>
    <w:rsid w:val="00CD3E2B"/>
    <w:rsid w:val="00CD40BA"/>
    <w:rsid w:val="00CD40E8"/>
    <w:rsid w:val="00CD55C7"/>
    <w:rsid w:val="00CD55F1"/>
    <w:rsid w:val="00CD5A29"/>
    <w:rsid w:val="00CD5DC4"/>
    <w:rsid w:val="00CD6874"/>
    <w:rsid w:val="00CD6913"/>
    <w:rsid w:val="00CD6A1A"/>
    <w:rsid w:val="00CD70AC"/>
    <w:rsid w:val="00CE0DEF"/>
    <w:rsid w:val="00CE15B9"/>
    <w:rsid w:val="00CE238D"/>
    <w:rsid w:val="00CE375A"/>
    <w:rsid w:val="00CE3997"/>
    <w:rsid w:val="00CE5A69"/>
    <w:rsid w:val="00CE5A91"/>
    <w:rsid w:val="00CE6063"/>
    <w:rsid w:val="00CE64BD"/>
    <w:rsid w:val="00CE6A05"/>
    <w:rsid w:val="00CE6CA5"/>
    <w:rsid w:val="00CE6E08"/>
    <w:rsid w:val="00CE7065"/>
    <w:rsid w:val="00CE714F"/>
    <w:rsid w:val="00CF01B4"/>
    <w:rsid w:val="00CF0730"/>
    <w:rsid w:val="00CF0A11"/>
    <w:rsid w:val="00CF0D56"/>
    <w:rsid w:val="00CF14F7"/>
    <w:rsid w:val="00CF15A5"/>
    <w:rsid w:val="00CF1609"/>
    <w:rsid w:val="00CF1613"/>
    <w:rsid w:val="00CF37D4"/>
    <w:rsid w:val="00CF4BC8"/>
    <w:rsid w:val="00CF4F85"/>
    <w:rsid w:val="00CF4F93"/>
    <w:rsid w:val="00CF5035"/>
    <w:rsid w:val="00CF55A5"/>
    <w:rsid w:val="00CF6ADC"/>
    <w:rsid w:val="00CF6BBF"/>
    <w:rsid w:val="00CF7256"/>
    <w:rsid w:val="00D00AEC"/>
    <w:rsid w:val="00D00FFF"/>
    <w:rsid w:val="00D01F3D"/>
    <w:rsid w:val="00D01FF8"/>
    <w:rsid w:val="00D02183"/>
    <w:rsid w:val="00D02D78"/>
    <w:rsid w:val="00D0315D"/>
    <w:rsid w:val="00D03836"/>
    <w:rsid w:val="00D03CF0"/>
    <w:rsid w:val="00D047FF"/>
    <w:rsid w:val="00D04872"/>
    <w:rsid w:val="00D04C78"/>
    <w:rsid w:val="00D05FB5"/>
    <w:rsid w:val="00D06165"/>
    <w:rsid w:val="00D0616B"/>
    <w:rsid w:val="00D072B0"/>
    <w:rsid w:val="00D0731F"/>
    <w:rsid w:val="00D10063"/>
    <w:rsid w:val="00D10250"/>
    <w:rsid w:val="00D10344"/>
    <w:rsid w:val="00D12064"/>
    <w:rsid w:val="00D124FE"/>
    <w:rsid w:val="00D12692"/>
    <w:rsid w:val="00D12726"/>
    <w:rsid w:val="00D12C34"/>
    <w:rsid w:val="00D1350F"/>
    <w:rsid w:val="00D14A8E"/>
    <w:rsid w:val="00D1581A"/>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3517"/>
    <w:rsid w:val="00D238D3"/>
    <w:rsid w:val="00D24923"/>
    <w:rsid w:val="00D249AA"/>
    <w:rsid w:val="00D256D9"/>
    <w:rsid w:val="00D25BB5"/>
    <w:rsid w:val="00D26079"/>
    <w:rsid w:val="00D30299"/>
    <w:rsid w:val="00D305E4"/>
    <w:rsid w:val="00D31751"/>
    <w:rsid w:val="00D31885"/>
    <w:rsid w:val="00D31D48"/>
    <w:rsid w:val="00D330DB"/>
    <w:rsid w:val="00D33755"/>
    <w:rsid w:val="00D33FB0"/>
    <w:rsid w:val="00D34109"/>
    <w:rsid w:val="00D3414D"/>
    <w:rsid w:val="00D35230"/>
    <w:rsid w:val="00D360CD"/>
    <w:rsid w:val="00D363AA"/>
    <w:rsid w:val="00D37F3C"/>
    <w:rsid w:val="00D415BD"/>
    <w:rsid w:val="00D4208C"/>
    <w:rsid w:val="00D428FC"/>
    <w:rsid w:val="00D45D7B"/>
    <w:rsid w:val="00D461F7"/>
    <w:rsid w:val="00D46E87"/>
    <w:rsid w:val="00D47346"/>
    <w:rsid w:val="00D47B2A"/>
    <w:rsid w:val="00D47E04"/>
    <w:rsid w:val="00D5010B"/>
    <w:rsid w:val="00D50274"/>
    <w:rsid w:val="00D502A5"/>
    <w:rsid w:val="00D50456"/>
    <w:rsid w:val="00D50C53"/>
    <w:rsid w:val="00D52294"/>
    <w:rsid w:val="00D540EA"/>
    <w:rsid w:val="00D55B1B"/>
    <w:rsid w:val="00D56007"/>
    <w:rsid w:val="00D5624E"/>
    <w:rsid w:val="00D569DF"/>
    <w:rsid w:val="00D571EA"/>
    <w:rsid w:val="00D57A48"/>
    <w:rsid w:val="00D57B1A"/>
    <w:rsid w:val="00D57B53"/>
    <w:rsid w:val="00D607AD"/>
    <w:rsid w:val="00D61325"/>
    <w:rsid w:val="00D61725"/>
    <w:rsid w:val="00D61972"/>
    <w:rsid w:val="00D61A47"/>
    <w:rsid w:val="00D61EF9"/>
    <w:rsid w:val="00D625BD"/>
    <w:rsid w:val="00D62652"/>
    <w:rsid w:val="00D62882"/>
    <w:rsid w:val="00D62FB1"/>
    <w:rsid w:val="00D63DD4"/>
    <w:rsid w:val="00D643DD"/>
    <w:rsid w:val="00D65591"/>
    <w:rsid w:val="00D66110"/>
    <w:rsid w:val="00D66779"/>
    <w:rsid w:val="00D672A8"/>
    <w:rsid w:val="00D6737C"/>
    <w:rsid w:val="00D679BD"/>
    <w:rsid w:val="00D70480"/>
    <w:rsid w:val="00D70F82"/>
    <w:rsid w:val="00D714BF"/>
    <w:rsid w:val="00D71EA7"/>
    <w:rsid w:val="00D7360D"/>
    <w:rsid w:val="00D74811"/>
    <w:rsid w:val="00D7517D"/>
    <w:rsid w:val="00D755F7"/>
    <w:rsid w:val="00D762E4"/>
    <w:rsid w:val="00D76953"/>
    <w:rsid w:val="00D76E17"/>
    <w:rsid w:val="00D801FA"/>
    <w:rsid w:val="00D80790"/>
    <w:rsid w:val="00D81230"/>
    <w:rsid w:val="00D81FD9"/>
    <w:rsid w:val="00D82633"/>
    <w:rsid w:val="00D829D9"/>
    <w:rsid w:val="00D829EE"/>
    <w:rsid w:val="00D8325B"/>
    <w:rsid w:val="00D84874"/>
    <w:rsid w:val="00D8513D"/>
    <w:rsid w:val="00D856D1"/>
    <w:rsid w:val="00D85CCA"/>
    <w:rsid w:val="00D86646"/>
    <w:rsid w:val="00D909E7"/>
    <w:rsid w:val="00D9274D"/>
    <w:rsid w:val="00D92F39"/>
    <w:rsid w:val="00D9372A"/>
    <w:rsid w:val="00D938C4"/>
    <w:rsid w:val="00D95AFF"/>
    <w:rsid w:val="00D95C9D"/>
    <w:rsid w:val="00D95D5F"/>
    <w:rsid w:val="00D96004"/>
    <w:rsid w:val="00D964C0"/>
    <w:rsid w:val="00D96C11"/>
    <w:rsid w:val="00D96F75"/>
    <w:rsid w:val="00D97C00"/>
    <w:rsid w:val="00DA05C4"/>
    <w:rsid w:val="00DA0BFD"/>
    <w:rsid w:val="00DA0DE5"/>
    <w:rsid w:val="00DA0F17"/>
    <w:rsid w:val="00DA1893"/>
    <w:rsid w:val="00DA1DE8"/>
    <w:rsid w:val="00DA1EDD"/>
    <w:rsid w:val="00DA2542"/>
    <w:rsid w:val="00DA2A39"/>
    <w:rsid w:val="00DA4CAB"/>
    <w:rsid w:val="00DA6577"/>
    <w:rsid w:val="00DA6A16"/>
    <w:rsid w:val="00DA7703"/>
    <w:rsid w:val="00DB07A6"/>
    <w:rsid w:val="00DB0A7E"/>
    <w:rsid w:val="00DB0CC2"/>
    <w:rsid w:val="00DB1086"/>
    <w:rsid w:val="00DB1D5E"/>
    <w:rsid w:val="00DB1FC2"/>
    <w:rsid w:val="00DB2EC3"/>
    <w:rsid w:val="00DB357D"/>
    <w:rsid w:val="00DB3BDA"/>
    <w:rsid w:val="00DB3D7F"/>
    <w:rsid w:val="00DB4193"/>
    <w:rsid w:val="00DB4528"/>
    <w:rsid w:val="00DB5635"/>
    <w:rsid w:val="00DB57FD"/>
    <w:rsid w:val="00DB6549"/>
    <w:rsid w:val="00DB6553"/>
    <w:rsid w:val="00DB71B8"/>
    <w:rsid w:val="00DB76EC"/>
    <w:rsid w:val="00DC0555"/>
    <w:rsid w:val="00DC08F0"/>
    <w:rsid w:val="00DC1F3A"/>
    <w:rsid w:val="00DC22A2"/>
    <w:rsid w:val="00DC26B1"/>
    <w:rsid w:val="00DC38F0"/>
    <w:rsid w:val="00DC3A90"/>
    <w:rsid w:val="00DC3CF9"/>
    <w:rsid w:val="00DC4EBB"/>
    <w:rsid w:val="00DC5848"/>
    <w:rsid w:val="00DC6278"/>
    <w:rsid w:val="00DC629C"/>
    <w:rsid w:val="00DC68F4"/>
    <w:rsid w:val="00DC735D"/>
    <w:rsid w:val="00DD0A75"/>
    <w:rsid w:val="00DD0F29"/>
    <w:rsid w:val="00DD3827"/>
    <w:rsid w:val="00DD3909"/>
    <w:rsid w:val="00DD3F10"/>
    <w:rsid w:val="00DD41AE"/>
    <w:rsid w:val="00DD43D7"/>
    <w:rsid w:val="00DD49C5"/>
    <w:rsid w:val="00DD57A0"/>
    <w:rsid w:val="00DD5C5A"/>
    <w:rsid w:val="00DD5D9B"/>
    <w:rsid w:val="00DD610B"/>
    <w:rsid w:val="00DD64D0"/>
    <w:rsid w:val="00DD6A71"/>
    <w:rsid w:val="00DD7CF3"/>
    <w:rsid w:val="00DE164D"/>
    <w:rsid w:val="00DE2707"/>
    <w:rsid w:val="00DE2726"/>
    <w:rsid w:val="00DE2942"/>
    <w:rsid w:val="00DE3CC7"/>
    <w:rsid w:val="00DE4A06"/>
    <w:rsid w:val="00DE51AB"/>
    <w:rsid w:val="00DE5BCF"/>
    <w:rsid w:val="00DE61DF"/>
    <w:rsid w:val="00DE64EC"/>
    <w:rsid w:val="00DE77E0"/>
    <w:rsid w:val="00DF0298"/>
    <w:rsid w:val="00DF1959"/>
    <w:rsid w:val="00DF1E17"/>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071B3"/>
    <w:rsid w:val="00E105FD"/>
    <w:rsid w:val="00E1065A"/>
    <w:rsid w:val="00E125F6"/>
    <w:rsid w:val="00E12E11"/>
    <w:rsid w:val="00E136EE"/>
    <w:rsid w:val="00E13955"/>
    <w:rsid w:val="00E14A8F"/>
    <w:rsid w:val="00E14ECD"/>
    <w:rsid w:val="00E1569C"/>
    <w:rsid w:val="00E157AA"/>
    <w:rsid w:val="00E15FE8"/>
    <w:rsid w:val="00E160E9"/>
    <w:rsid w:val="00E16879"/>
    <w:rsid w:val="00E16898"/>
    <w:rsid w:val="00E16E3A"/>
    <w:rsid w:val="00E17051"/>
    <w:rsid w:val="00E1780B"/>
    <w:rsid w:val="00E17E83"/>
    <w:rsid w:val="00E2063B"/>
    <w:rsid w:val="00E20A5F"/>
    <w:rsid w:val="00E20F0E"/>
    <w:rsid w:val="00E212D8"/>
    <w:rsid w:val="00E22357"/>
    <w:rsid w:val="00E2249C"/>
    <w:rsid w:val="00E225C6"/>
    <w:rsid w:val="00E22F44"/>
    <w:rsid w:val="00E22FAF"/>
    <w:rsid w:val="00E23E3B"/>
    <w:rsid w:val="00E24669"/>
    <w:rsid w:val="00E25034"/>
    <w:rsid w:val="00E25FEE"/>
    <w:rsid w:val="00E26583"/>
    <w:rsid w:val="00E2666A"/>
    <w:rsid w:val="00E26F46"/>
    <w:rsid w:val="00E27613"/>
    <w:rsid w:val="00E27D44"/>
    <w:rsid w:val="00E30683"/>
    <w:rsid w:val="00E306AD"/>
    <w:rsid w:val="00E3122A"/>
    <w:rsid w:val="00E313A1"/>
    <w:rsid w:val="00E31A71"/>
    <w:rsid w:val="00E31CDE"/>
    <w:rsid w:val="00E3230F"/>
    <w:rsid w:val="00E327F1"/>
    <w:rsid w:val="00E33864"/>
    <w:rsid w:val="00E33B2C"/>
    <w:rsid w:val="00E33F64"/>
    <w:rsid w:val="00E344D4"/>
    <w:rsid w:val="00E348D3"/>
    <w:rsid w:val="00E348D8"/>
    <w:rsid w:val="00E34E09"/>
    <w:rsid w:val="00E3513A"/>
    <w:rsid w:val="00E3679E"/>
    <w:rsid w:val="00E36EC3"/>
    <w:rsid w:val="00E37145"/>
    <w:rsid w:val="00E37AB8"/>
    <w:rsid w:val="00E37B13"/>
    <w:rsid w:val="00E40294"/>
    <w:rsid w:val="00E40A77"/>
    <w:rsid w:val="00E41153"/>
    <w:rsid w:val="00E414A9"/>
    <w:rsid w:val="00E417A5"/>
    <w:rsid w:val="00E41EA5"/>
    <w:rsid w:val="00E42AFC"/>
    <w:rsid w:val="00E42FBD"/>
    <w:rsid w:val="00E43570"/>
    <w:rsid w:val="00E4397B"/>
    <w:rsid w:val="00E43CD1"/>
    <w:rsid w:val="00E44687"/>
    <w:rsid w:val="00E4584F"/>
    <w:rsid w:val="00E47CC1"/>
    <w:rsid w:val="00E47FDF"/>
    <w:rsid w:val="00E509A3"/>
    <w:rsid w:val="00E50E3C"/>
    <w:rsid w:val="00E5148A"/>
    <w:rsid w:val="00E51A63"/>
    <w:rsid w:val="00E523E3"/>
    <w:rsid w:val="00E524A7"/>
    <w:rsid w:val="00E52B30"/>
    <w:rsid w:val="00E530B9"/>
    <w:rsid w:val="00E53321"/>
    <w:rsid w:val="00E54546"/>
    <w:rsid w:val="00E54EF3"/>
    <w:rsid w:val="00E56A99"/>
    <w:rsid w:val="00E56B96"/>
    <w:rsid w:val="00E57329"/>
    <w:rsid w:val="00E600B3"/>
    <w:rsid w:val="00E61509"/>
    <w:rsid w:val="00E62CA5"/>
    <w:rsid w:val="00E6331B"/>
    <w:rsid w:val="00E6364C"/>
    <w:rsid w:val="00E6377E"/>
    <w:rsid w:val="00E6470F"/>
    <w:rsid w:val="00E64D44"/>
    <w:rsid w:val="00E66BC1"/>
    <w:rsid w:val="00E67099"/>
    <w:rsid w:val="00E6735C"/>
    <w:rsid w:val="00E673F4"/>
    <w:rsid w:val="00E67A1D"/>
    <w:rsid w:val="00E67FF6"/>
    <w:rsid w:val="00E7042F"/>
    <w:rsid w:val="00E7068A"/>
    <w:rsid w:val="00E71332"/>
    <w:rsid w:val="00E7193D"/>
    <w:rsid w:val="00E721AA"/>
    <w:rsid w:val="00E7365E"/>
    <w:rsid w:val="00E74983"/>
    <w:rsid w:val="00E74BC6"/>
    <w:rsid w:val="00E74D2D"/>
    <w:rsid w:val="00E7559B"/>
    <w:rsid w:val="00E80887"/>
    <w:rsid w:val="00E81621"/>
    <w:rsid w:val="00E816AA"/>
    <w:rsid w:val="00E817C2"/>
    <w:rsid w:val="00E81DA3"/>
    <w:rsid w:val="00E8276E"/>
    <w:rsid w:val="00E831EB"/>
    <w:rsid w:val="00E837C6"/>
    <w:rsid w:val="00E84CB0"/>
    <w:rsid w:val="00E84F65"/>
    <w:rsid w:val="00E85331"/>
    <w:rsid w:val="00E85405"/>
    <w:rsid w:val="00E86089"/>
    <w:rsid w:val="00E86123"/>
    <w:rsid w:val="00E86A67"/>
    <w:rsid w:val="00E8701D"/>
    <w:rsid w:val="00E8740C"/>
    <w:rsid w:val="00E87602"/>
    <w:rsid w:val="00E87A01"/>
    <w:rsid w:val="00E87ED4"/>
    <w:rsid w:val="00E90702"/>
    <w:rsid w:val="00E90C25"/>
    <w:rsid w:val="00E91B89"/>
    <w:rsid w:val="00E92EA8"/>
    <w:rsid w:val="00E9333B"/>
    <w:rsid w:val="00E9380B"/>
    <w:rsid w:val="00E95189"/>
    <w:rsid w:val="00E9522C"/>
    <w:rsid w:val="00E95397"/>
    <w:rsid w:val="00E95B93"/>
    <w:rsid w:val="00E95C98"/>
    <w:rsid w:val="00E97273"/>
    <w:rsid w:val="00E97450"/>
    <w:rsid w:val="00E976D3"/>
    <w:rsid w:val="00E97A0B"/>
    <w:rsid w:val="00EA0853"/>
    <w:rsid w:val="00EA121E"/>
    <w:rsid w:val="00EA1D49"/>
    <w:rsid w:val="00EA2521"/>
    <w:rsid w:val="00EA2A07"/>
    <w:rsid w:val="00EA6CF6"/>
    <w:rsid w:val="00EA7761"/>
    <w:rsid w:val="00EA7B77"/>
    <w:rsid w:val="00EA7B83"/>
    <w:rsid w:val="00EA7FD6"/>
    <w:rsid w:val="00EB03F0"/>
    <w:rsid w:val="00EB1261"/>
    <w:rsid w:val="00EB1425"/>
    <w:rsid w:val="00EB2995"/>
    <w:rsid w:val="00EB35CF"/>
    <w:rsid w:val="00EB3EA0"/>
    <w:rsid w:val="00EB4672"/>
    <w:rsid w:val="00EB4A2E"/>
    <w:rsid w:val="00EB6091"/>
    <w:rsid w:val="00EB6AFE"/>
    <w:rsid w:val="00EB6E7C"/>
    <w:rsid w:val="00EB6E85"/>
    <w:rsid w:val="00EB74BE"/>
    <w:rsid w:val="00EB77D1"/>
    <w:rsid w:val="00EC020A"/>
    <w:rsid w:val="00EC0EBA"/>
    <w:rsid w:val="00EC104D"/>
    <w:rsid w:val="00EC1189"/>
    <w:rsid w:val="00EC1632"/>
    <w:rsid w:val="00EC1DD6"/>
    <w:rsid w:val="00EC2743"/>
    <w:rsid w:val="00EC2BB4"/>
    <w:rsid w:val="00EC3F3E"/>
    <w:rsid w:val="00EC4105"/>
    <w:rsid w:val="00EC4284"/>
    <w:rsid w:val="00EC45CC"/>
    <w:rsid w:val="00EC47EF"/>
    <w:rsid w:val="00EC56CB"/>
    <w:rsid w:val="00EC6957"/>
    <w:rsid w:val="00EC6D2E"/>
    <w:rsid w:val="00EC7D7B"/>
    <w:rsid w:val="00ED003C"/>
    <w:rsid w:val="00ED0574"/>
    <w:rsid w:val="00ED08A0"/>
    <w:rsid w:val="00ED0A52"/>
    <w:rsid w:val="00ED20B3"/>
    <w:rsid w:val="00ED2321"/>
    <w:rsid w:val="00ED290E"/>
    <w:rsid w:val="00ED2C44"/>
    <w:rsid w:val="00ED3A41"/>
    <w:rsid w:val="00ED4266"/>
    <w:rsid w:val="00ED4352"/>
    <w:rsid w:val="00ED4AED"/>
    <w:rsid w:val="00ED5AEE"/>
    <w:rsid w:val="00ED6026"/>
    <w:rsid w:val="00ED68A7"/>
    <w:rsid w:val="00ED717C"/>
    <w:rsid w:val="00ED7722"/>
    <w:rsid w:val="00EE0862"/>
    <w:rsid w:val="00EE09FA"/>
    <w:rsid w:val="00EE1341"/>
    <w:rsid w:val="00EE2CCB"/>
    <w:rsid w:val="00EE3F5D"/>
    <w:rsid w:val="00EE465A"/>
    <w:rsid w:val="00EE60AE"/>
    <w:rsid w:val="00EE7456"/>
    <w:rsid w:val="00EE7623"/>
    <w:rsid w:val="00EE7B7C"/>
    <w:rsid w:val="00EF0C38"/>
    <w:rsid w:val="00EF0E34"/>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2725"/>
    <w:rsid w:val="00F028C8"/>
    <w:rsid w:val="00F029B9"/>
    <w:rsid w:val="00F02CBE"/>
    <w:rsid w:val="00F02F3E"/>
    <w:rsid w:val="00F03533"/>
    <w:rsid w:val="00F0380B"/>
    <w:rsid w:val="00F0465A"/>
    <w:rsid w:val="00F10943"/>
    <w:rsid w:val="00F10F0B"/>
    <w:rsid w:val="00F1268C"/>
    <w:rsid w:val="00F12F4E"/>
    <w:rsid w:val="00F1324C"/>
    <w:rsid w:val="00F1326A"/>
    <w:rsid w:val="00F14836"/>
    <w:rsid w:val="00F15627"/>
    <w:rsid w:val="00F16536"/>
    <w:rsid w:val="00F16A32"/>
    <w:rsid w:val="00F16B92"/>
    <w:rsid w:val="00F1748A"/>
    <w:rsid w:val="00F17895"/>
    <w:rsid w:val="00F17A16"/>
    <w:rsid w:val="00F17B7D"/>
    <w:rsid w:val="00F17C02"/>
    <w:rsid w:val="00F17D7D"/>
    <w:rsid w:val="00F201BB"/>
    <w:rsid w:val="00F20A09"/>
    <w:rsid w:val="00F20C63"/>
    <w:rsid w:val="00F2138B"/>
    <w:rsid w:val="00F22265"/>
    <w:rsid w:val="00F2246C"/>
    <w:rsid w:val="00F22F50"/>
    <w:rsid w:val="00F2318F"/>
    <w:rsid w:val="00F2347F"/>
    <w:rsid w:val="00F2375B"/>
    <w:rsid w:val="00F23762"/>
    <w:rsid w:val="00F23EF5"/>
    <w:rsid w:val="00F24846"/>
    <w:rsid w:val="00F255A3"/>
    <w:rsid w:val="00F25FA5"/>
    <w:rsid w:val="00F263CB"/>
    <w:rsid w:val="00F265D1"/>
    <w:rsid w:val="00F268B1"/>
    <w:rsid w:val="00F26C48"/>
    <w:rsid w:val="00F26E2D"/>
    <w:rsid w:val="00F26F60"/>
    <w:rsid w:val="00F272EC"/>
    <w:rsid w:val="00F27374"/>
    <w:rsid w:val="00F30682"/>
    <w:rsid w:val="00F30842"/>
    <w:rsid w:val="00F31690"/>
    <w:rsid w:val="00F31CE5"/>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757"/>
    <w:rsid w:val="00F41A41"/>
    <w:rsid w:val="00F41A8D"/>
    <w:rsid w:val="00F429FB"/>
    <w:rsid w:val="00F43D2A"/>
    <w:rsid w:val="00F4423D"/>
    <w:rsid w:val="00F44BEE"/>
    <w:rsid w:val="00F50A92"/>
    <w:rsid w:val="00F520F2"/>
    <w:rsid w:val="00F537B4"/>
    <w:rsid w:val="00F539A1"/>
    <w:rsid w:val="00F54AFC"/>
    <w:rsid w:val="00F56774"/>
    <w:rsid w:val="00F5698B"/>
    <w:rsid w:val="00F56A5A"/>
    <w:rsid w:val="00F56F60"/>
    <w:rsid w:val="00F604D4"/>
    <w:rsid w:val="00F60890"/>
    <w:rsid w:val="00F6095E"/>
    <w:rsid w:val="00F6105B"/>
    <w:rsid w:val="00F6129B"/>
    <w:rsid w:val="00F62721"/>
    <w:rsid w:val="00F631B7"/>
    <w:rsid w:val="00F63AEA"/>
    <w:rsid w:val="00F64098"/>
    <w:rsid w:val="00F64196"/>
    <w:rsid w:val="00F6478E"/>
    <w:rsid w:val="00F65163"/>
    <w:rsid w:val="00F6609B"/>
    <w:rsid w:val="00F66493"/>
    <w:rsid w:val="00F6762A"/>
    <w:rsid w:val="00F70F9D"/>
    <w:rsid w:val="00F7174E"/>
    <w:rsid w:val="00F71EF0"/>
    <w:rsid w:val="00F71EFD"/>
    <w:rsid w:val="00F72576"/>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3C1"/>
    <w:rsid w:val="00F83FB5"/>
    <w:rsid w:val="00F84618"/>
    <w:rsid w:val="00F849F6"/>
    <w:rsid w:val="00F84C58"/>
    <w:rsid w:val="00F85222"/>
    <w:rsid w:val="00F85E70"/>
    <w:rsid w:val="00F868CF"/>
    <w:rsid w:val="00F86918"/>
    <w:rsid w:val="00F869C5"/>
    <w:rsid w:val="00F8702A"/>
    <w:rsid w:val="00F87DCF"/>
    <w:rsid w:val="00F87EAF"/>
    <w:rsid w:val="00F90741"/>
    <w:rsid w:val="00F910A5"/>
    <w:rsid w:val="00F917AE"/>
    <w:rsid w:val="00F9215C"/>
    <w:rsid w:val="00F94073"/>
    <w:rsid w:val="00F945C8"/>
    <w:rsid w:val="00F947A0"/>
    <w:rsid w:val="00F94BF8"/>
    <w:rsid w:val="00F95C08"/>
    <w:rsid w:val="00F9631A"/>
    <w:rsid w:val="00F96824"/>
    <w:rsid w:val="00F968E8"/>
    <w:rsid w:val="00F97ECB"/>
    <w:rsid w:val="00FA0276"/>
    <w:rsid w:val="00FA07B5"/>
    <w:rsid w:val="00FA1261"/>
    <w:rsid w:val="00FA1E0C"/>
    <w:rsid w:val="00FA2206"/>
    <w:rsid w:val="00FA2364"/>
    <w:rsid w:val="00FA2398"/>
    <w:rsid w:val="00FA26F7"/>
    <w:rsid w:val="00FA342D"/>
    <w:rsid w:val="00FA3AD9"/>
    <w:rsid w:val="00FA40B9"/>
    <w:rsid w:val="00FA45BA"/>
    <w:rsid w:val="00FA50D9"/>
    <w:rsid w:val="00FA6714"/>
    <w:rsid w:val="00FA7B89"/>
    <w:rsid w:val="00FA7F4E"/>
    <w:rsid w:val="00FB0F67"/>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0714"/>
    <w:rsid w:val="00FC1CFB"/>
    <w:rsid w:val="00FC1F46"/>
    <w:rsid w:val="00FC2DFF"/>
    <w:rsid w:val="00FC2E8E"/>
    <w:rsid w:val="00FC2FCD"/>
    <w:rsid w:val="00FC3150"/>
    <w:rsid w:val="00FC393D"/>
    <w:rsid w:val="00FC3B4E"/>
    <w:rsid w:val="00FC3C39"/>
    <w:rsid w:val="00FC3CF4"/>
    <w:rsid w:val="00FC3EC5"/>
    <w:rsid w:val="00FC52BA"/>
    <w:rsid w:val="00FC5768"/>
    <w:rsid w:val="00FC7A00"/>
    <w:rsid w:val="00FD0761"/>
    <w:rsid w:val="00FD1688"/>
    <w:rsid w:val="00FD34AD"/>
    <w:rsid w:val="00FD3665"/>
    <w:rsid w:val="00FD37DA"/>
    <w:rsid w:val="00FD5271"/>
    <w:rsid w:val="00FD5F4D"/>
    <w:rsid w:val="00FD64E8"/>
    <w:rsid w:val="00FD7262"/>
    <w:rsid w:val="00FD7A33"/>
    <w:rsid w:val="00FE0518"/>
    <w:rsid w:val="00FE0D8F"/>
    <w:rsid w:val="00FE269F"/>
    <w:rsid w:val="00FE277F"/>
    <w:rsid w:val="00FE2865"/>
    <w:rsid w:val="00FE2BE6"/>
    <w:rsid w:val="00FE37CA"/>
    <w:rsid w:val="00FE39B8"/>
    <w:rsid w:val="00FE3A27"/>
    <w:rsid w:val="00FE3C1D"/>
    <w:rsid w:val="00FE3E52"/>
    <w:rsid w:val="00FE552B"/>
    <w:rsid w:val="00FE572D"/>
    <w:rsid w:val="00FE6A18"/>
    <w:rsid w:val="00FF03F3"/>
    <w:rsid w:val="00FF0E03"/>
    <w:rsid w:val="00FF17FD"/>
    <w:rsid w:val="00FF1D1A"/>
    <w:rsid w:val="00FF25DC"/>
    <w:rsid w:val="00FF3275"/>
    <w:rsid w:val="00FF41B3"/>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qFormat="1"/>
    <w:lsdException w:name="toc 2" w:locked="1" w:qFormat="1"/>
    <w:lsdException w:name="toc 3" w:locked="1" w:qFormat="1"/>
    <w:lsdException w:name="toc 5" w:uiPriority="0"/>
    <w:lsdException w:name="toc 6" w:uiPriority="0"/>
    <w:lsdException w:name="toc 7" w:uiPriority="0"/>
    <w:lsdException w:name="toc 8" w:uiPriority="0"/>
    <w:lsdException w:name="toc 9" w:uiPriority="0"/>
    <w:lsdException w:name="footnote text" w:uiPriority="0"/>
    <w:lsdException w:name="footer" w:locked="1"/>
    <w:lsdException w:name="caption" w:locked="1" w:qFormat="1"/>
    <w:lsdException w:name="footnote reference" w:uiPriority="0"/>
    <w:lsdException w:name="List Bullet" w:uiPriority="0"/>
    <w:lsdException w:name="List Number" w:locked="1" w:semiHidden="0" w:unhideWhenUsed="0"/>
    <w:lsdException w:name="List 4" w:locked="1" w:semiHidden="0" w:unhideWhenUsed="0"/>
    <w:lsdException w:name="List 5" w:locked="1" w:semiHidden="0" w:uiPriority="0" w:unhideWhenUsed="0"/>
    <w:lsdException w:name="List Bullet 3" w:uiPriority="0"/>
    <w:lsdException w:name="Title" w:locked="1" w:semiHidden="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locked="1" w:semiHidden="0" w:unhideWhenUsed="0" w:qFormat="1"/>
    <w:lsdException w:name="Salutation" w:locked="1" w:semiHidden="0" w:uiPriority="0" w:unhideWhenUsed="0"/>
    <w:lsdException w:name="Date" w:locked="1" w:semiHidden="0" w:unhideWhenUsed="0"/>
    <w:lsdException w:name="Body Text First Indent" w:locked="1" w:semiHidden="0" w:uiPriority="0" w:unhideWhenUsed="0"/>
    <w:lsdException w:name="Strong" w:locked="1" w:semiHidden="0" w:unhideWhenUsed="0" w:qFormat="1"/>
    <w:lsdException w:name="Emphasis" w:locked="1" w:semiHidden="0" w:unhideWhenUsed="0" w:qFormat="1"/>
    <w:lsdException w:name="Plain Text" w:uiPriority="0"/>
    <w:lsdException w:name="No List" w:locked="1"/>
    <w:lsdException w:name="Outline List 1" w:uiPriority="0"/>
    <w:lsdException w:name="Outline List 2" w:uiPriority="0"/>
    <w:lsdException w:name="Table Grid 7"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0">
    <w:name w:val="Body Text Indent 2"/>
    <w:basedOn w:val="a3"/>
    <w:link w:val="22"/>
    <w:uiPriority w:val="99"/>
    <w:rsid w:val="00897227"/>
    <w:pPr>
      <w:spacing w:after="120" w:line="480" w:lineRule="auto"/>
      <w:ind w:leftChars="200" w:left="480"/>
    </w:pPr>
  </w:style>
  <w:style w:type="character" w:customStyle="1" w:styleId="22">
    <w:name w:val="本文縮排 2 字元"/>
    <w:basedOn w:val="a5"/>
    <w:link w:val="20"/>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3">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4">
    <w:name w:val="Body Text 2"/>
    <w:basedOn w:val="a3"/>
    <w:link w:val="25"/>
    <w:uiPriority w:val="99"/>
    <w:rsid w:val="00897227"/>
    <w:pPr>
      <w:widowControl/>
      <w:adjustRightInd w:val="0"/>
      <w:spacing w:line="240" w:lineRule="exact"/>
      <w:jc w:val="both"/>
    </w:pPr>
    <w:rPr>
      <w:color w:val="000000"/>
    </w:rPr>
  </w:style>
  <w:style w:type="character" w:customStyle="1" w:styleId="25">
    <w:name w:val="本文 2 字元"/>
    <w:basedOn w:val="a5"/>
    <w:link w:val="24"/>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6">
    <w:name w:val="本文第一層縮排 2 字元"/>
    <w:link w:val="27"/>
    <w:uiPriority w:val="99"/>
    <w:locked/>
    <w:rsid w:val="00897227"/>
    <w:rPr>
      <w:rFonts w:eastAsia="新細明體"/>
      <w:kern w:val="2"/>
      <w:sz w:val="24"/>
      <w:lang w:val="en-US" w:eastAsia="zh-TW"/>
    </w:rPr>
  </w:style>
  <w:style w:type="paragraph" w:styleId="27">
    <w:name w:val="Body Text First Indent 2"/>
    <w:basedOn w:val="aa"/>
    <w:link w:val="26"/>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basedOn w:val="a3"/>
    <w:link w:val="aff2"/>
    <w:uiPriority w:val="99"/>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5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8">
    <w:name w:val="標題2"/>
    <w:basedOn w:val="a3"/>
    <w:link w:val="29"/>
    <w:uiPriority w:val="99"/>
    <w:qFormat/>
    <w:rsid w:val="000653D1"/>
    <w:pPr>
      <w:widowControl/>
    </w:pPr>
    <w:rPr>
      <w:rFonts w:hAnsi="新細明體"/>
      <w:b/>
      <w:bCs/>
      <w:kern w:val="0"/>
      <w:sz w:val="28"/>
      <w:szCs w:val="28"/>
    </w:rPr>
  </w:style>
  <w:style w:type="character" w:customStyle="1" w:styleId="29">
    <w:name w:val="標題2 字元"/>
    <w:link w:val="28"/>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2">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a">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b">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c">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e">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
    <w:name w:val="附件_標題2"/>
    <w:basedOn w:val="Web"/>
    <w:link w:val="2f0"/>
    <w:uiPriority w:val="99"/>
    <w:rsid w:val="0022527A"/>
    <w:pPr>
      <w:spacing w:beforeAutospacing="1" w:afterAutospacing="1"/>
      <w:jc w:val="both"/>
    </w:pPr>
    <w:rPr>
      <w:rFonts w:ascii="標楷體" w:eastAsia="標楷體" w:hAnsi="標楷體"/>
      <w:sz w:val="32"/>
      <w:szCs w:val="32"/>
    </w:rPr>
  </w:style>
  <w:style w:type="character" w:customStyle="1" w:styleId="2f0">
    <w:name w:val="附件_標題2 字元"/>
    <w:link w:val="2f"/>
    <w:uiPriority w:val="99"/>
    <w:locked/>
    <w:rsid w:val="0022527A"/>
    <w:rPr>
      <w:rFonts w:ascii="標楷體" w:eastAsia="標楷體" w:hAnsi="標楷體"/>
      <w:sz w:val="32"/>
      <w:lang w:val="en-US" w:eastAsia="zh-TW"/>
    </w:rPr>
  </w:style>
  <w:style w:type="paragraph" w:customStyle="1" w:styleId="Default">
    <w:name w:val="Defaul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uiPriority w:val="99"/>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2">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3">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4">
    <w:name w:val="書目2"/>
    <w:rsid w:val="000072B8"/>
    <w:pPr>
      <w:ind w:left="200" w:hangingChars="100" w:hanging="200"/>
    </w:pPr>
    <w:rPr>
      <w:rFonts w:eastAsia="細明體"/>
      <w:sz w:val="20"/>
      <w:szCs w:val="24"/>
    </w:rPr>
  </w:style>
  <w:style w:type="character" w:customStyle="1" w:styleId="2f5">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link w:val="aff1"/>
    <w:uiPriority w:val="34"/>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6">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7">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8">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ff">
    <w:name w:val="字元1"/>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8">
    <w:name w:val="字元1 字元 字元 字元 字元 字元 字元 字元 字元 字元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f1">
    <w:name w:val="字元 字元3"/>
    <w:uiPriority w:val="99"/>
    <w:rsid w:val="00E54546"/>
    <w:rPr>
      <w:rFonts w:eastAsia="新細明體"/>
      <w:kern w:val="2"/>
      <w:sz w:val="24"/>
      <w:lang w:val="en-US" w:eastAsia="zh-TW" w:bidi="ar-SA"/>
    </w:rPr>
  </w:style>
  <w:style w:type="paragraph" w:customStyle="1" w:styleId="3f2">
    <w:name w:val="書目3"/>
    <w:rsid w:val="00E54546"/>
    <w:pPr>
      <w:ind w:left="200" w:hangingChars="100" w:hanging="200"/>
    </w:pPr>
    <w:rPr>
      <w:rFonts w:eastAsia="細明體"/>
      <w:sz w:val="20"/>
      <w:szCs w:val="24"/>
    </w:rPr>
  </w:style>
  <w:style w:type="character" w:customStyle="1" w:styleId="3f3">
    <w:name w:val="副標題3"/>
    <w:basedOn w:val="a5"/>
    <w:rsid w:val="00E54546"/>
  </w:style>
  <w:style w:type="character" w:customStyle="1" w:styleId="283">
    <w:name w:val="字元 字元28"/>
    <w:uiPriority w:val="99"/>
    <w:rsid w:val="00E54546"/>
    <w:rPr>
      <w:rFonts w:ascii="Cambria" w:eastAsia="新細明體" w:hAnsi="Cambria" w:cs="Times New Roman"/>
      <w:b/>
      <w:bCs/>
      <w:kern w:val="52"/>
      <w:sz w:val="52"/>
      <w:szCs w:val="52"/>
    </w:rPr>
  </w:style>
  <w:style w:type="character" w:customStyle="1" w:styleId="193">
    <w:name w:val="字元 字元19"/>
    <w:uiPriority w:val="99"/>
    <w:rsid w:val="00E54546"/>
    <w:rPr>
      <w:rFonts w:ascii="Times New Roman" w:eastAsia="新細明體" w:hAnsi="Times New Roman" w:cs="Times New Roman"/>
      <w:sz w:val="20"/>
      <w:szCs w:val="20"/>
    </w:rPr>
  </w:style>
  <w:style w:type="character" w:customStyle="1" w:styleId="183">
    <w:name w:val="字元 字元18"/>
    <w:uiPriority w:val="99"/>
    <w:rsid w:val="00E54546"/>
    <w:rPr>
      <w:rFonts w:ascii="Times New Roman" w:eastAsia="新細明體" w:hAnsi="Times New Roman" w:cs="Times New Roman"/>
      <w:szCs w:val="20"/>
    </w:rPr>
  </w:style>
  <w:style w:type="character" w:customStyle="1" w:styleId="173">
    <w:name w:val="字元 字元17"/>
    <w:uiPriority w:val="99"/>
    <w:rsid w:val="00E54546"/>
    <w:rPr>
      <w:kern w:val="2"/>
    </w:rPr>
  </w:style>
  <w:style w:type="character" w:customStyle="1" w:styleId="273">
    <w:name w:val="字元 字元27"/>
    <w:uiPriority w:val="99"/>
    <w:rsid w:val="00E54546"/>
    <w:rPr>
      <w:rFonts w:ascii="標楷體" w:eastAsia="標楷體" w:hAnsi="標楷體" w:cs="新細明體"/>
      <w:color w:val="000000"/>
      <w:kern w:val="2"/>
      <w:sz w:val="24"/>
    </w:rPr>
  </w:style>
  <w:style w:type="character" w:customStyle="1" w:styleId="263">
    <w:name w:val="字元 字元26"/>
    <w:uiPriority w:val="99"/>
    <w:rsid w:val="00E54546"/>
    <w:rPr>
      <w:rFonts w:ascii="標楷體" w:hAnsi="Times New Roman" w:cs="新細明體"/>
      <w:b/>
      <w:bCs/>
      <w:kern w:val="2"/>
      <w:sz w:val="28"/>
    </w:rPr>
  </w:style>
  <w:style w:type="character" w:customStyle="1" w:styleId="253">
    <w:name w:val="字元 字元25"/>
    <w:uiPriority w:val="99"/>
    <w:rsid w:val="00E54546"/>
    <w:rPr>
      <w:rFonts w:ascii="Times New Roman" w:hAnsi="Times New Roman"/>
      <w:kern w:val="2"/>
      <w:sz w:val="24"/>
      <w:szCs w:val="24"/>
      <w:u w:val="single"/>
    </w:rPr>
  </w:style>
  <w:style w:type="character" w:customStyle="1" w:styleId="313">
    <w:name w:val="字元 字元31"/>
    <w:uiPriority w:val="99"/>
    <w:rsid w:val="00E54546"/>
    <w:rPr>
      <w:rFonts w:ascii="Cambria" w:eastAsia="新細明體" w:hAnsi="Cambria" w:cs="Times New Roman"/>
      <w:b/>
      <w:bCs/>
      <w:kern w:val="52"/>
      <w:sz w:val="52"/>
      <w:szCs w:val="52"/>
    </w:rPr>
  </w:style>
  <w:style w:type="character" w:customStyle="1" w:styleId="303">
    <w:name w:val="字元 字元30"/>
    <w:uiPriority w:val="99"/>
    <w:rsid w:val="00E54546"/>
    <w:rPr>
      <w:rFonts w:ascii="標楷體" w:eastAsia="標楷體" w:hAnsi="標楷體" w:cs="新細明體"/>
      <w:color w:val="000000"/>
      <w:szCs w:val="20"/>
    </w:rPr>
  </w:style>
  <w:style w:type="character" w:customStyle="1" w:styleId="293">
    <w:name w:val="字元 字元29"/>
    <w:uiPriority w:val="9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9">
    <w:name w:val="無清單11"/>
    <w:next w:val="a7"/>
    <w:semiHidden/>
    <w:rsid w:val="004258CE"/>
  </w:style>
  <w:style w:type="paragraph" w:customStyle="1" w:styleId="1ff0">
    <w:name w:val="標題1"/>
    <w:basedOn w:val="a3"/>
    <w:link w:val="1ff1"/>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1">
    <w:name w:val="標題1 字元"/>
    <w:link w:val="1ff0"/>
    <w:rsid w:val="004258CE"/>
    <w:rPr>
      <w:rFonts w:ascii="微軟正黑體" w:eastAsia="微軟正黑體" w:hAnsi="微軟正黑體"/>
      <w:b/>
      <w:sz w:val="32"/>
      <w:szCs w:val="32"/>
      <w:lang w:val="x-none" w:eastAsia="x-none"/>
    </w:rPr>
  </w:style>
  <w:style w:type="paragraph" w:customStyle="1" w:styleId="3f4">
    <w:name w:val="標題3"/>
    <w:basedOn w:val="a3"/>
    <w:link w:val="3f5"/>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5">
    <w:name w:val="標題3 字元"/>
    <w:link w:val="3f4"/>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2">
    <w:name w:val="無間距1"/>
    <w:rsid w:val="004258CE"/>
    <w:pPr>
      <w:widowControl w:val="0"/>
    </w:pPr>
    <w:rPr>
      <w:rFonts w:ascii="Calibri" w:hAnsi="Calibri"/>
    </w:rPr>
  </w:style>
  <w:style w:type="character" w:customStyle="1" w:styleId="ptname">
    <w:name w:val="ptname"/>
    <w:basedOn w:val="a5"/>
    <w:rsid w:val="004258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qFormat="1"/>
    <w:lsdException w:name="toc 2" w:locked="1" w:qFormat="1"/>
    <w:lsdException w:name="toc 3" w:locked="1" w:qFormat="1"/>
    <w:lsdException w:name="toc 5" w:uiPriority="0"/>
    <w:lsdException w:name="toc 6" w:uiPriority="0"/>
    <w:lsdException w:name="toc 7" w:uiPriority="0"/>
    <w:lsdException w:name="toc 8" w:uiPriority="0"/>
    <w:lsdException w:name="toc 9" w:uiPriority="0"/>
    <w:lsdException w:name="footnote text" w:uiPriority="0"/>
    <w:lsdException w:name="footer" w:locked="1"/>
    <w:lsdException w:name="caption" w:locked="1" w:qFormat="1"/>
    <w:lsdException w:name="footnote reference" w:uiPriority="0"/>
    <w:lsdException w:name="List Bullet" w:uiPriority="0"/>
    <w:lsdException w:name="List Number" w:locked="1" w:semiHidden="0" w:unhideWhenUsed="0"/>
    <w:lsdException w:name="List 4" w:locked="1" w:semiHidden="0" w:unhideWhenUsed="0"/>
    <w:lsdException w:name="List 5" w:locked="1" w:semiHidden="0" w:uiPriority="0" w:unhideWhenUsed="0"/>
    <w:lsdException w:name="List Bullet 3" w:uiPriority="0"/>
    <w:lsdException w:name="Title" w:locked="1" w:semiHidden="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locked="1" w:semiHidden="0" w:unhideWhenUsed="0" w:qFormat="1"/>
    <w:lsdException w:name="Salutation" w:locked="1" w:semiHidden="0" w:uiPriority="0" w:unhideWhenUsed="0"/>
    <w:lsdException w:name="Date" w:locked="1" w:semiHidden="0" w:unhideWhenUsed="0"/>
    <w:lsdException w:name="Body Text First Indent" w:locked="1" w:semiHidden="0" w:uiPriority="0" w:unhideWhenUsed="0"/>
    <w:lsdException w:name="Strong" w:locked="1" w:semiHidden="0" w:unhideWhenUsed="0" w:qFormat="1"/>
    <w:lsdException w:name="Emphasis" w:locked="1" w:semiHidden="0" w:unhideWhenUsed="0" w:qFormat="1"/>
    <w:lsdException w:name="Plain Text" w:uiPriority="0"/>
    <w:lsdException w:name="No List" w:locked="1"/>
    <w:lsdException w:name="Outline List 1" w:uiPriority="0"/>
    <w:lsdException w:name="Outline List 2" w:uiPriority="0"/>
    <w:lsdException w:name="Table Grid 7" w:uiPriority="0"/>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0">
    <w:name w:val="Body Text Indent 2"/>
    <w:basedOn w:val="a3"/>
    <w:link w:val="22"/>
    <w:uiPriority w:val="99"/>
    <w:rsid w:val="00897227"/>
    <w:pPr>
      <w:spacing w:after="120" w:line="480" w:lineRule="auto"/>
      <w:ind w:leftChars="200" w:left="480"/>
    </w:pPr>
  </w:style>
  <w:style w:type="character" w:customStyle="1" w:styleId="22">
    <w:name w:val="本文縮排 2 字元"/>
    <w:basedOn w:val="a5"/>
    <w:link w:val="20"/>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3">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4">
    <w:name w:val="Body Text 2"/>
    <w:basedOn w:val="a3"/>
    <w:link w:val="25"/>
    <w:uiPriority w:val="99"/>
    <w:rsid w:val="00897227"/>
    <w:pPr>
      <w:widowControl/>
      <w:adjustRightInd w:val="0"/>
      <w:spacing w:line="240" w:lineRule="exact"/>
      <w:jc w:val="both"/>
    </w:pPr>
    <w:rPr>
      <w:color w:val="000000"/>
    </w:rPr>
  </w:style>
  <w:style w:type="character" w:customStyle="1" w:styleId="25">
    <w:name w:val="本文 2 字元"/>
    <w:basedOn w:val="a5"/>
    <w:link w:val="24"/>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6">
    <w:name w:val="本文第一層縮排 2 字元"/>
    <w:link w:val="27"/>
    <w:uiPriority w:val="99"/>
    <w:locked/>
    <w:rsid w:val="00897227"/>
    <w:rPr>
      <w:rFonts w:eastAsia="新細明體"/>
      <w:kern w:val="2"/>
      <w:sz w:val="24"/>
      <w:lang w:val="en-US" w:eastAsia="zh-TW"/>
    </w:rPr>
  </w:style>
  <w:style w:type="paragraph" w:styleId="27">
    <w:name w:val="Body Text First Indent 2"/>
    <w:basedOn w:val="aa"/>
    <w:link w:val="26"/>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basedOn w:val="a3"/>
    <w:link w:val="aff2"/>
    <w:uiPriority w:val="99"/>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5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8">
    <w:name w:val="標題2"/>
    <w:basedOn w:val="a3"/>
    <w:link w:val="29"/>
    <w:uiPriority w:val="99"/>
    <w:qFormat/>
    <w:rsid w:val="000653D1"/>
    <w:pPr>
      <w:widowControl/>
    </w:pPr>
    <w:rPr>
      <w:rFonts w:hAnsi="新細明體"/>
      <w:b/>
      <w:bCs/>
      <w:kern w:val="0"/>
      <w:sz w:val="28"/>
      <w:szCs w:val="28"/>
    </w:rPr>
  </w:style>
  <w:style w:type="character" w:customStyle="1" w:styleId="29">
    <w:name w:val="標題2 字元"/>
    <w:link w:val="28"/>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2">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a">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b">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c">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e">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
    <w:name w:val="附件_標題2"/>
    <w:basedOn w:val="Web"/>
    <w:link w:val="2f0"/>
    <w:uiPriority w:val="99"/>
    <w:rsid w:val="0022527A"/>
    <w:pPr>
      <w:spacing w:beforeAutospacing="1" w:afterAutospacing="1"/>
      <w:jc w:val="both"/>
    </w:pPr>
    <w:rPr>
      <w:rFonts w:ascii="標楷體" w:eastAsia="標楷體" w:hAnsi="標楷體"/>
      <w:sz w:val="32"/>
      <w:szCs w:val="32"/>
    </w:rPr>
  </w:style>
  <w:style w:type="character" w:customStyle="1" w:styleId="2f0">
    <w:name w:val="附件_標題2 字元"/>
    <w:link w:val="2f"/>
    <w:uiPriority w:val="99"/>
    <w:locked/>
    <w:rsid w:val="0022527A"/>
    <w:rPr>
      <w:rFonts w:ascii="標楷體" w:eastAsia="標楷體" w:hAnsi="標楷體"/>
      <w:sz w:val="32"/>
      <w:lang w:val="en-US" w:eastAsia="zh-TW"/>
    </w:rPr>
  </w:style>
  <w:style w:type="paragraph" w:customStyle="1" w:styleId="Default">
    <w:name w:val="Defaul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uiPriority w:val="99"/>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2">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3">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4">
    <w:name w:val="書目2"/>
    <w:rsid w:val="000072B8"/>
    <w:pPr>
      <w:ind w:left="200" w:hangingChars="100" w:hanging="200"/>
    </w:pPr>
    <w:rPr>
      <w:rFonts w:eastAsia="細明體"/>
      <w:sz w:val="20"/>
      <w:szCs w:val="24"/>
    </w:rPr>
  </w:style>
  <w:style w:type="character" w:customStyle="1" w:styleId="2f5">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link w:val="aff1"/>
    <w:uiPriority w:val="34"/>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6">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7">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8">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ff">
    <w:name w:val="字元1"/>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8">
    <w:name w:val="字元1 字元 字元 字元 字元 字元 字元 字元 字元 字元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f1">
    <w:name w:val="字元 字元3"/>
    <w:uiPriority w:val="99"/>
    <w:rsid w:val="00E54546"/>
    <w:rPr>
      <w:rFonts w:eastAsia="新細明體"/>
      <w:kern w:val="2"/>
      <w:sz w:val="24"/>
      <w:lang w:val="en-US" w:eastAsia="zh-TW" w:bidi="ar-SA"/>
    </w:rPr>
  </w:style>
  <w:style w:type="paragraph" w:customStyle="1" w:styleId="3f2">
    <w:name w:val="書目3"/>
    <w:rsid w:val="00E54546"/>
    <w:pPr>
      <w:ind w:left="200" w:hangingChars="100" w:hanging="200"/>
    </w:pPr>
    <w:rPr>
      <w:rFonts w:eastAsia="細明體"/>
      <w:sz w:val="20"/>
      <w:szCs w:val="24"/>
    </w:rPr>
  </w:style>
  <w:style w:type="character" w:customStyle="1" w:styleId="3f3">
    <w:name w:val="副標題3"/>
    <w:basedOn w:val="a5"/>
    <w:rsid w:val="00E54546"/>
  </w:style>
  <w:style w:type="character" w:customStyle="1" w:styleId="283">
    <w:name w:val="字元 字元28"/>
    <w:uiPriority w:val="99"/>
    <w:rsid w:val="00E54546"/>
    <w:rPr>
      <w:rFonts w:ascii="Cambria" w:eastAsia="新細明體" w:hAnsi="Cambria" w:cs="Times New Roman"/>
      <w:b/>
      <w:bCs/>
      <w:kern w:val="52"/>
      <w:sz w:val="52"/>
      <w:szCs w:val="52"/>
    </w:rPr>
  </w:style>
  <w:style w:type="character" w:customStyle="1" w:styleId="193">
    <w:name w:val="字元 字元19"/>
    <w:uiPriority w:val="99"/>
    <w:rsid w:val="00E54546"/>
    <w:rPr>
      <w:rFonts w:ascii="Times New Roman" w:eastAsia="新細明體" w:hAnsi="Times New Roman" w:cs="Times New Roman"/>
      <w:sz w:val="20"/>
      <w:szCs w:val="20"/>
    </w:rPr>
  </w:style>
  <w:style w:type="character" w:customStyle="1" w:styleId="183">
    <w:name w:val="字元 字元18"/>
    <w:uiPriority w:val="99"/>
    <w:rsid w:val="00E54546"/>
    <w:rPr>
      <w:rFonts w:ascii="Times New Roman" w:eastAsia="新細明體" w:hAnsi="Times New Roman" w:cs="Times New Roman"/>
      <w:szCs w:val="20"/>
    </w:rPr>
  </w:style>
  <w:style w:type="character" w:customStyle="1" w:styleId="173">
    <w:name w:val="字元 字元17"/>
    <w:uiPriority w:val="99"/>
    <w:rsid w:val="00E54546"/>
    <w:rPr>
      <w:kern w:val="2"/>
    </w:rPr>
  </w:style>
  <w:style w:type="character" w:customStyle="1" w:styleId="273">
    <w:name w:val="字元 字元27"/>
    <w:uiPriority w:val="99"/>
    <w:rsid w:val="00E54546"/>
    <w:rPr>
      <w:rFonts w:ascii="標楷體" w:eastAsia="標楷體" w:hAnsi="標楷體" w:cs="新細明體"/>
      <w:color w:val="000000"/>
      <w:kern w:val="2"/>
      <w:sz w:val="24"/>
    </w:rPr>
  </w:style>
  <w:style w:type="character" w:customStyle="1" w:styleId="263">
    <w:name w:val="字元 字元26"/>
    <w:uiPriority w:val="99"/>
    <w:rsid w:val="00E54546"/>
    <w:rPr>
      <w:rFonts w:ascii="標楷體" w:hAnsi="Times New Roman" w:cs="新細明體"/>
      <w:b/>
      <w:bCs/>
      <w:kern w:val="2"/>
      <w:sz w:val="28"/>
    </w:rPr>
  </w:style>
  <w:style w:type="character" w:customStyle="1" w:styleId="253">
    <w:name w:val="字元 字元25"/>
    <w:uiPriority w:val="99"/>
    <w:rsid w:val="00E54546"/>
    <w:rPr>
      <w:rFonts w:ascii="Times New Roman" w:hAnsi="Times New Roman"/>
      <w:kern w:val="2"/>
      <w:sz w:val="24"/>
      <w:szCs w:val="24"/>
      <w:u w:val="single"/>
    </w:rPr>
  </w:style>
  <w:style w:type="character" w:customStyle="1" w:styleId="313">
    <w:name w:val="字元 字元31"/>
    <w:uiPriority w:val="99"/>
    <w:rsid w:val="00E54546"/>
    <w:rPr>
      <w:rFonts w:ascii="Cambria" w:eastAsia="新細明體" w:hAnsi="Cambria" w:cs="Times New Roman"/>
      <w:b/>
      <w:bCs/>
      <w:kern w:val="52"/>
      <w:sz w:val="52"/>
      <w:szCs w:val="52"/>
    </w:rPr>
  </w:style>
  <w:style w:type="character" w:customStyle="1" w:styleId="303">
    <w:name w:val="字元 字元30"/>
    <w:uiPriority w:val="99"/>
    <w:rsid w:val="00E54546"/>
    <w:rPr>
      <w:rFonts w:ascii="標楷體" w:eastAsia="標楷體" w:hAnsi="標楷體" w:cs="新細明體"/>
      <w:color w:val="000000"/>
      <w:szCs w:val="20"/>
    </w:rPr>
  </w:style>
  <w:style w:type="character" w:customStyle="1" w:styleId="293">
    <w:name w:val="字元 字元29"/>
    <w:uiPriority w:val="9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9">
    <w:name w:val="無清單11"/>
    <w:next w:val="a7"/>
    <w:semiHidden/>
    <w:rsid w:val="004258CE"/>
  </w:style>
  <w:style w:type="paragraph" w:customStyle="1" w:styleId="1ff0">
    <w:name w:val="標題1"/>
    <w:basedOn w:val="a3"/>
    <w:link w:val="1ff1"/>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1">
    <w:name w:val="標題1 字元"/>
    <w:link w:val="1ff0"/>
    <w:rsid w:val="004258CE"/>
    <w:rPr>
      <w:rFonts w:ascii="微軟正黑體" w:eastAsia="微軟正黑體" w:hAnsi="微軟正黑體"/>
      <w:b/>
      <w:sz w:val="32"/>
      <w:szCs w:val="32"/>
      <w:lang w:val="x-none" w:eastAsia="x-none"/>
    </w:rPr>
  </w:style>
  <w:style w:type="paragraph" w:customStyle="1" w:styleId="3f4">
    <w:name w:val="標題3"/>
    <w:basedOn w:val="a3"/>
    <w:link w:val="3f5"/>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5">
    <w:name w:val="標題3 字元"/>
    <w:link w:val="3f4"/>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新細明體"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新細明體"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2">
    <w:name w:val="無間距1"/>
    <w:rsid w:val="004258CE"/>
    <w:pPr>
      <w:widowControl w:val="0"/>
    </w:pPr>
    <w:rPr>
      <w:rFonts w:ascii="Calibri" w:hAnsi="Calibri"/>
    </w:rPr>
  </w:style>
  <w:style w:type="character" w:customStyle="1" w:styleId="ptname">
    <w:name w:val="ptname"/>
    <w:basedOn w:val="a5"/>
    <w:rsid w:val="00425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E4E1E-F3DA-4022-935C-CC9C78165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4237</Words>
  <Characters>24154</Characters>
  <Application>Microsoft Office Word</Application>
  <DocSecurity>0</DocSecurity>
  <Lines>201</Lines>
  <Paragraphs>56</Paragraphs>
  <ScaleCrop>false</ScaleCrop>
  <Company/>
  <LinksUpToDate>false</LinksUpToDate>
  <CharactersWithSpaces>28335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dc:title>
  <dc:creator>hohw@nttu.edu.tw</dc:creator>
  <cp:lastModifiedBy>admin</cp:lastModifiedBy>
  <cp:revision>2</cp:revision>
  <cp:lastPrinted>2017-05-17T09:02:00Z</cp:lastPrinted>
  <dcterms:created xsi:type="dcterms:W3CDTF">2017-12-18T02:19:00Z</dcterms:created>
  <dcterms:modified xsi:type="dcterms:W3CDTF">2017-12-18T02:19:00Z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