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7D638F" w:rsidRPr="008B6ABA" w:rsidRDefault="007D638F" w:rsidP="00F23EF5">
      <w:pPr>
        <w:spacing w:line="400" w:lineRule="exact"/>
        <w:ind w:leftChars="-75" w:left="-180" w:firstLineChars="56" w:firstLine="179"/>
        <w:jc w:val="center"/>
        <w:rPr>
          <w:rFonts w:ascii="標楷體" w:eastAsia="標楷體" w:hAnsi="標楷體"/>
          <w:b/>
          <w:sz w:val="32"/>
        </w:rPr>
      </w:pPr>
      <w:r w:rsidRPr="008B6ABA">
        <w:rPr>
          <w:rFonts w:ascii="標楷體" w:eastAsia="標楷體" w:hAnsi="標楷體" w:hint="eastAsia"/>
          <w:b/>
          <w:sz w:val="32"/>
        </w:rPr>
        <w:t>國立臺東大學</w:t>
      </w:r>
      <w:r w:rsidRPr="008B6ABA">
        <w:rPr>
          <w:rFonts w:ascii="標楷體" w:eastAsia="標楷體" w:hAnsi="標楷體"/>
          <w:b/>
          <w:sz w:val="32"/>
        </w:rPr>
        <w:t>10</w:t>
      </w:r>
      <w:r w:rsidR="00852ED9">
        <w:rPr>
          <w:rFonts w:ascii="標楷體" w:eastAsia="標楷體" w:hAnsi="標楷體"/>
          <w:b/>
          <w:sz w:val="32"/>
        </w:rPr>
        <w:t>7</w:t>
      </w:r>
      <w:r w:rsidRPr="008B6ABA">
        <w:rPr>
          <w:rFonts w:ascii="標楷體" w:eastAsia="標楷體" w:hAnsi="標楷體" w:hint="eastAsia"/>
          <w:b/>
          <w:sz w:val="32"/>
        </w:rPr>
        <w:t>學年度第</w:t>
      </w:r>
      <w:r w:rsidR="00852ED9">
        <w:rPr>
          <w:rFonts w:ascii="標楷體" w:eastAsia="標楷體" w:hAnsi="標楷體"/>
          <w:b/>
          <w:sz w:val="32"/>
        </w:rPr>
        <w:t>1</w:t>
      </w:r>
      <w:r w:rsidRPr="008B6ABA">
        <w:rPr>
          <w:rFonts w:ascii="標楷體" w:eastAsia="標楷體" w:hAnsi="標楷體" w:hint="eastAsia"/>
          <w:b/>
          <w:sz w:val="32"/>
        </w:rPr>
        <w:t>學期第</w:t>
      </w:r>
      <w:r w:rsidR="00852ED9">
        <w:rPr>
          <w:rFonts w:ascii="標楷體" w:eastAsia="標楷體" w:hAnsi="標楷體"/>
          <w:b/>
          <w:sz w:val="32"/>
        </w:rPr>
        <w:t>1</w:t>
      </w:r>
      <w:r w:rsidRPr="008B6ABA">
        <w:rPr>
          <w:rFonts w:ascii="標楷體" w:eastAsia="標楷體" w:hAnsi="標楷體" w:hint="eastAsia"/>
          <w:b/>
          <w:sz w:val="32"/>
        </w:rPr>
        <w:t>次教務會議</w:t>
      </w:r>
      <w:r w:rsidR="00F14985">
        <w:rPr>
          <w:rFonts w:ascii="標楷體" w:eastAsia="標楷體" w:hAnsi="標楷體" w:hint="eastAsia"/>
          <w:b/>
          <w:sz w:val="32"/>
        </w:rPr>
        <w:t>紀錄</w:t>
      </w:r>
    </w:p>
    <w:p w:rsidR="007D638F" w:rsidRPr="008B6ABA" w:rsidRDefault="007D638F" w:rsidP="00C652FB">
      <w:pPr>
        <w:spacing w:line="400" w:lineRule="exact"/>
        <w:rPr>
          <w:rFonts w:ascii="標楷體" w:eastAsia="標楷體" w:hAnsi="標楷體"/>
          <w:sz w:val="26"/>
          <w:szCs w:val="26"/>
        </w:rPr>
      </w:pPr>
    </w:p>
    <w:p w:rsidR="007D638F" w:rsidRPr="008B6ABA" w:rsidRDefault="007D638F" w:rsidP="00053A24">
      <w:pPr>
        <w:spacing w:beforeLines="50" w:before="120" w:afterLines="50" w:after="120"/>
        <w:rPr>
          <w:rFonts w:ascii="標楷體" w:eastAsia="標楷體" w:hAnsi="標楷體"/>
          <w:sz w:val="26"/>
          <w:szCs w:val="26"/>
        </w:rPr>
      </w:pPr>
      <w:r w:rsidRPr="008B6ABA">
        <w:rPr>
          <w:rFonts w:ascii="標楷體" w:eastAsia="標楷體" w:hAnsi="標楷體" w:hint="eastAsia"/>
          <w:sz w:val="26"/>
          <w:szCs w:val="26"/>
        </w:rPr>
        <w:t>開會時間：</w:t>
      </w:r>
      <w:r w:rsidRPr="008B6ABA">
        <w:rPr>
          <w:rFonts w:ascii="標楷體" w:eastAsia="標楷體" w:hAnsi="標楷體"/>
          <w:sz w:val="26"/>
          <w:szCs w:val="26"/>
        </w:rPr>
        <w:t>10</w:t>
      </w:r>
      <w:r w:rsidR="001658C6">
        <w:rPr>
          <w:rFonts w:ascii="標楷體" w:eastAsia="標楷體" w:hAnsi="標楷體" w:hint="eastAsia"/>
          <w:sz w:val="26"/>
          <w:szCs w:val="26"/>
        </w:rPr>
        <w:t>7</w:t>
      </w:r>
      <w:r w:rsidRPr="008B6ABA">
        <w:rPr>
          <w:rFonts w:ascii="標楷體" w:eastAsia="標楷體" w:hAnsi="標楷體" w:hint="eastAsia"/>
          <w:sz w:val="26"/>
          <w:szCs w:val="26"/>
        </w:rPr>
        <w:t>年</w:t>
      </w:r>
      <w:r w:rsidR="00852ED9">
        <w:rPr>
          <w:rFonts w:ascii="標楷體" w:eastAsia="標楷體" w:hAnsi="標楷體"/>
          <w:sz w:val="26"/>
          <w:szCs w:val="26"/>
        </w:rPr>
        <w:t>10</w:t>
      </w:r>
      <w:r w:rsidRPr="008B6ABA">
        <w:rPr>
          <w:rFonts w:ascii="標楷體" w:eastAsia="標楷體" w:hAnsi="標楷體" w:hint="eastAsia"/>
          <w:sz w:val="26"/>
          <w:szCs w:val="26"/>
        </w:rPr>
        <w:t>月</w:t>
      </w:r>
      <w:r w:rsidR="00480BD4">
        <w:rPr>
          <w:rFonts w:ascii="標楷體" w:eastAsia="標楷體" w:hAnsi="標楷體" w:hint="eastAsia"/>
          <w:sz w:val="26"/>
          <w:szCs w:val="26"/>
        </w:rPr>
        <w:t>0</w:t>
      </w:r>
      <w:r w:rsidR="00852ED9">
        <w:rPr>
          <w:rFonts w:ascii="標楷體" w:eastAsia="標楷體" w:hAnsi="標楷體"/>
          <w:sz w:val="26"/>
          <w:szCs w:val="26"/>
        </w:rPr>
        <w:t>4</w:t>
      </w:r>
      <w:r w:rsidRPr="008B6ABA">
        <w:rPr>
          <w:rFonts w:ascii="標楷體" w:eastAsia="標楷體" w:hAnsi="標楷體" w:hint="eastAsia"/>
          <w:sz w:val="26"/>
          <w:szCs w:val="26"/>
        </w:rPr>
        <w:t>日</w:t>
      </w:r>
      <w:r w:rsidRPr="008B6ABA">
        <w:rPr>
          <w:rFonts w:ascii="標楷體" w:eastAsia="標楷體" w:hAnsi="標楷體"/>
          <w:sz w:val="26"/>
          <w:szCs w:val="26"/>
        </w:rPr>
        <w:t>(</w:t>
      </w:r>
      <w:r w:rsidRPr="008B6ABA">
        <w:rPr>
          <w:rFonts w:ascii="標楷體" w:eastAsia="標楷體" w:hAnsi="標楷體" w:hint="eastAsia"/>
          <w:sz w:val="26"/>
          <w:szCs w:val="26"/>
        </w:rPr>
        <w:t>星期</w:t>
      </w:r>
      <w:r w:rsidR="00196328">
        <w:rPr>
          <w:rFonts w:ascii="標楷體" w:eastAsia="標楷體" w:hAnsi="標楷體" w:hint="eastAsia"/>
          <w:sz w:val="26"/>
          <w:szCs w:val="26"/>
        </w:rPr>
        <w:t>四</w:t>
      </w:r>
      <w:r w:rsidRPr="008B6ABA">
        <w:rPr>
          <w:rFonts w:ascii="標楷體" w:eastAsia="標楷體" w:hAnsi="標楷體"/>
          <w:sz w:val="26"/>
          <w:szCs w:val="26"/>
        </w:rPr>
        <w:t>)1</w:t>
      </w:r>
      <w:r w:rsidR="001658C6">
        <w:rPr>
          <w:rFonts w:ascii="標楷體" w:eastAsia="標楷體" w:hAnsi="標楷體" w:hint="eastAsia"/>
          <w:sz w:val="26"/>
          <w:szCs w:val="26"/>
        </w:rPr>
        <w:t>5</w:t>
      </w:r>
      <w:r w:rsidRPr="008B6ABA">
        <w:rPr>
          <w:rFonts w:ascii="標楷體" w:eastAsia="標楷體" w:hAnsi="標楷體" w:hint="eastAsia"/>
          <w:sz w:val="26"/>
          <w:szCs w:val="26"/>
        </w:rPr>
        <w:t>：</w:t>
      </w:r>
      <w:r w:rsidR="00852ED9">
        <w:rPr>
          <w:rFonts w:ascii="標楷體" w:eastAsia="標楷體" w:hAnsi="標楷體"/>
          <w:sz w:val="26"/>
          <w:szCs w:val="26"/>
        </w:rPr>
        <w:t>1</w:t>
      </w:r>
      <w:r w:rsidRPr="008B6ABA">
        <w:rPr>
          <w:rFonts w:ascii="標楷體" w:eastAsia="標楷體" w:hAnsi="標楷體"/>
          <w:sz w:val="26"/>
          <w:szCs w:val="26"/>
        </w:rPr>
        <w:t>0</w:t>
      </w:r>
    </w:p>
    <w:p w:rsidR="007D638F" w:rsidRPr="008B6ABA" w:rsidRDefault="007D638F" w:rsidP="00053A24">
      <w:pPr>
        <w:spacing w:beforeLines="50" w:before="120" w:afterLines="50" w:after="120"/>
        <w:rPr>
          <w:rFonts w:ascii="標楷體" w:eastAsia="標楷體" w:hAnsi="標楷體"/>
          <w:sz w:val="26"/>
          <w:szCs w:val="26"/>
        </w:rPr>
      </w:pPr>
      <w:r w:rsidRPr="008B6ABA">
        <w:rPr>
          <w:rFonts w:ascii="標楷體" w:eastAsia="標楷體" w:hAnsi="標楷體" w:hint="eastAsia"/>
          <w:sz w:val="26"/>
          <w:szCs w:val="26"/>
        </w:rPr>
        <w:t>開會地點：</w:t>
      </w:r>
      <w:r w:rsidR="0024579C">
        <w:rPr>
          <w:rFonts w:ascii="標楷體" w:eastAsia="標楷體" w:hAnsi="標楷體" w:hint="eastAsia"/>
          <w:sz w:val="26"/>
          <w:szCs w:val="26"/>
        </w:rPr>
        <w:t>校本部</w:t>
      </w:r>
      <w:r w:rsidRPr="008B6ABA">
        <w:rPr>
          <w:rFonts w:ascii="標楷體" w:eastAsia="標楷體" w:hAnsi="標楷體" w:hint="eastAsia"/>
          <w:sz w:val="26"/>
          <w:szCs w:val="26"/>
        </w:rPr>
        <w:t>行政大樓三樓會議室</w:t>
      </w:r>
    </w:p>
    <w:p w:rsidR="007D638F" w:rsidRPr="008B6ABA" w:rsidRDefault="007D638F" w:rsidP="00053A24">
      <w:pPr>
        <w:snapToGrid w:val="0"/>
        <w:spacing w:beforeLines="50" w:before="120" w:afterLines="50" w:after="120"/>
        <w:rPr>
          <w:rFonts w:ascii="標楷體" w:eastAsia="標楷體" w:hAnsi="標楷體"/>
          <w:sz w:val="26"/>
          <w:szCs w:val="26"/>
        </w:rPr>
      </w:pPr>
      <w:r w:rsidRPr="008B6ABA">
        <w:rPr>
          <w:rFonts w:ascii="標楷體" w:eastAsia="標楷體" w:hAnsi="標楷體" w:hint="eastAsia"/>
          <w:sz w:val="26"/>
          <w:szCs w:val="26"/>
        </w:rPr>
        <w:t>主</w:t>
      </w:r>
      <w:r w:rsidRPr="008B6ABA">
        <w:rPr>
          <w:rFonts w:ascii="標楷體" w:eastAsia="標楷體" w:hAnsi="標楷體"/>
          <w:sz w:val="26"/>
          <w:szCs w:val="26"/>
        </w:rPr>
        <w:t xml:space="preserve">    </w:t>
      </w:r>
      <w:r w:rsidRPr="008B6ABA">
        <w:rPr>
          <w:rFonts w:ascii="標楷體" w:eastAsia="標楷體" w:hAnsi="標楷體" w:hint="eastAsia"/>
          <w:sz w:val="26"/>
          <w:szCs w:val="26"/>
        </w:rPr>
        <w:t>席：</w:t>
      </w:r>
      <w:r w:rsidR="00F001E9">
        <w:rPr>
          <w:rFonts w:ascii="標楷體" w:eastAsia="標楷體" w:hAnsi="標楷體" w:hint="eastAsia"/>
          <w:sz w:val="26"/>
          <w:szCs w:val="26"/>
        </w:rPr>
        <w:t>賴</w:t>
      </w:r>
      <w:r w:rsidR="0008381B" w:rsidRPr="008B6ABA">
        <w:rPr>
          <w:rFonts w:ascii="標楷體" w:eastAsia="標楷體" w:hAnsi="標楷體" w:hint="eastAsia"/>
          <w:sz w:val="26"/>
          <w:szCs w:val="26"/>
        </w:rPr>
        <w:t>教務長</w:t>
      </w:r>
      <w:r w:rsidR="00F001E9">
        <w:rPr>
          <w:rFonts w:ascii="標楷體" w:eastAsia="標楷體" w:hAnsi="標楷體" w:hint="eastAsia"/>
          <w:sz w:val="26"/>
          <w:szCs w:val="26"/>
        </w:rPr>
        <w:t>亮郡</w:t>
      </w:r>
      <w:r w:rsidR="00852ED9">
        <w:rPr>
          <w:rFonts w:ascii="標楷體" w:eastAsia="標楷體" w:hAnsi="標楷體" w:hint="eastAsia"/>
          <w:sz w:val="26"/>
          <w:szCs w:val="26"/>
        </w:rPr>
        <w:t>(出國由副教務長王忍成代理)</w:t>
      </w:r>
    </w:p>
    <w:p w:rsidR="007D638F" w:rsidRPr="00F14985" w:rsidRDefault="007D638F" w:rsidP="00053A24">
      <w:pPr>
        <w:spacing w:beforeLines="50" w:before="120" w:afterLines="50" w:after="120"/>
        <w:ind w:left="720" w:hanging="720"/>
        <w:jc w:val="both"/>
        <w:rPr>
          <w:rFonts w:ascii="標楷體" w:eastAsia="標楷體" w:hAnsi="標楷體"/>
          <w:b/>
        </w:rPr>
      </w:pPr>
      <w:r w:rsidRPr="008B6ABA">
        <w:rPr>
          <w:rFonts w:ascii="標楷體" w:eastAsia="標楷體" w:hAnsi="標楷體" w:hint="eastAsia"/>
          <w:w w:val="80"/>
          <w:sz w:val="26"/>
          <w:szCs w:val="26"/>
        </w:rPr>
        <w:t>出列席人員：</w:t>
      </w:r>
      <w:r w:rsidRPr="008B6ABA">
        <w:rPr>
          <w:rFonts w:ascii="標楷體" w:eastAsia="標楷體" w:hAnsi="標楷體" w:hint="eastAsia"/>
          <w:sz w:val="26"/>
          <w:szCs w:val="26"/>
        </w:rPr>
        <w:t>如簽到表</w:t>
      </w:r>
      <w:r w:rsidR="00F23EF5" w:rsidRPr="008B6ABA">
        <w:rPr>
          <w:rFonts w:ascii="標楷體" w:eastAsia="標楷體" w:hAnsi="標楷體" w:hint="eastAsia"/>
          <w:sz w:val="26"/>
          <w:szCs w:val="26"/>
        </w:rPr>
        <w:t xml:space="preserve">               </w:t>
      </w:r>
      <w:r w:rsidR="001B617B">
        <w:rPr>
          <w:rFonts w:ascii="標楷體" w:eastAsia="標楷體" w:hAnsi="標楷體" w:hint="eastAsia"/>
          <w:sz w:val="26"/>
          <w:szCs w:val="26"/>
        </w:rPr>
        <w:t xml:space="preserve">        </w:t>
      </w:r>
      <w:r w:rsidR="001B617B" w:rsidRPr="009139D0">
        <w:rPr>
          <w:rFonts w:ascii="標楷體" w:eastAsia="標楷體" w:hAnsi="標楷體" w:hint="eastAsia"/>
          <w:b/>
          <w:sz w:val="32"/>
          <w:szCs w:val="32"/>
        </w:rPr>
        <w:t xml:space="preserve">                    </w:t>
      </w:r>
      <w:r w:rsidR="00F14985" w:rsidRPr="00F14985">
        <w:rPr>
          <w:rFonts w:ascii="標楷體" w:eastAsia="標楷體" w:hAnsi="標楷體" w:hint="eastAsia"/>
        </w:rPr>
        <w:t>紀錄：黃美慧</w:t>
      </w:r>
    </w:p>
    <w:p w:rsidR="00E14FC2" w:rsidRDefault="007D638F" w:rsidP="00053A24">
      <w:pPr>
        <w:pStyle w:val="aff1"/>
        <w:numPr>
          <w:ilvl w:val="0"/>
          <w:numId w:val="14"/>
        </w:numPr>
        <w:spacing w:beforeLines="50" w:before="120" w:afterLines="50" w:after="120"/>
        <w:ind w:leftChars="0"/>
        <w:jc w:val="both"/>
        <w:rPr>
          <w:rFonts w:ascii="標楷體" w:eastAsia="標楷體" w:hAnsi="標楷體"/>
          <w:b/>
          <w:sz w:val="32"/>
          <w:szCs w:val="32"/>
        </w:rPr>
      </w:pPr>
      <w:r w:rsidRPr="00B25CBC">
        <w:rPr>
          <w:rFonts w:ascii="標楷體" w:eastAsia="標楷體" w:hAnsi="標楷體" w:hint="eastAsia"/>
          <w:b/>
          <w:sz w:val="32"/>
          <w:szCs w:val="32"/>
        </w:rPr>
        <w:t>主席報告</w:t>
      </w:r>
    </w:p>
    <w:p w:rsidR="00AE280A" w:rsidRPr="00AE280A" w:rsidRDefault="00D51531" w:rsidP="00AE280A">
      <w:pPr>
        <w:pStyle w:val="aff1"/>
        <w:numPr>
          <w:ilvl w:val="0"/>
          <w:numId w:val="31"/>
        </w:numPr>
        <w:spacing w:beforeLines="50" w:before="120" w:afterLines="50" w:after="120"/>
        <w:ind w:leftChars="0"/>
        <w:jc w:val="both"/>
        <w:rPr>
          <w:rFonts w:ascii="標楷體" w:eastAsia="標楷體" w:hAnsi="標楷體"/>
        </w:rPr>
      </w:pPr>
      <w:r w:rsidRPr="00AE280A">
        <w:rPr>
          <w:rFonts w:ascii="標楷體" w:eastAsia="標楷體" w:hAnsi="標楷體" w:hint="eastAsia"/>
        </w:rPr>
        <w:t>教務長</w:t>
      </w:r>
      <w:r w:rsidR="00AE280A" w:rsidRPr="00AE280A">
        <w:rPr>
          <w:rFonts w:ascii="標楷體" w:eastAsia="標楷體" w:hAnsi="標楷體" w:hint="eastAsia"/>
        </w:rPr>
        <w:t>因公</w:t>
      </w:r>
      <w:r w:rsidRPr="00AE280A">
        <w:rPr>
          <w:rFonts w:ascii="標楷體" w:eastAsia="標楷體" w:hAnsi="標楷體" w:hint="eastAsia"/>
        </w:rPr>
        <w:t>出國，所以由我來主持這次的教務會議</w:t>
      </w:r>
      <w:r w:rsidR="00AE280A" w:rsidRPr="00AE280A">
        <w:rPr>
          <w:rFonts w:ascii="標楷體" w:eastAsia="標楷體" w:hAnsi="標楷體" w:hint="eastAsia"/>
        </w:rPr>
        <w:t>。</w:t>
      </w:r>
    </w:p>
    <w:p w:rsidR="00316ACC" w:rsidRPr="00316ACC" w:rsidRDefault="00AE280A" w:rsidP="00AE280A">
      <w:pPr>
        <w:pStyle w:val="aff1"/>
        <w:numPr>
          <w:ilvl w:val="0"/>
          <w:numId w:val="31"/>
        </w:numPr>
        <w:spacing w:beforeLines="50" w:before="120" w:afterLines="50" w:after="120"/>
        <w:ind w:leftChars="0"/>
        <w:jc w:val="both"/>
        <w:rPr>
          <w:rFonts w:ascii="標楷體" w:eastAsia="標楷體" w:hAnsi="標楷體"/>
          <w:b/>
        </w:rPr>
      </w:pPr>
      <w:r>
        <w:rPr>
          <w:rFonts w:ascii="標楷體" w:eastAsia="標楷體" w:hAnsi="標楷體" w:hint="eastAsia"/>
        </w:rPr>
        <w:t>感謝大家</w:t>
      </w:r>
      <w:r w:rsidR="00D51531" w:rsidRPr="00AE280A">
        <w:rPr>
          <w:rFonts w:ascii="標楷體" w:eastAsia="標楷體" w:hAnsi="標楷體" w:hint="eastAsia"/>
        </w:rPr>
        <w:t>百忙之中</w:t>
      </w:r>
      <w:r>
        <w:rPr>
          <w:rFonts w:ascii="標楷體" w:eastAsia="標楷體" w:hAnsi="標楷體" w:hint="eastAsia"/>
        </w:rPr>
        <w:t>參與會議</w:t>
      </w:r>
      <w:r w:rsidR="00D51531" w:rsidRPr="00AE280A">
        <w:rPr>
          <w:rFonts w:ascii="標楷體" w:eastAsia="標楷體" w:hAnsi="標楷體" w:hint="eastAsia"/>
        </w:rPr>
        <w:t>，</w:t>
      </w:r>
      <w:r>
        <w:rPr>
          <w:rFonts w:ascii="標楷體" w:eastAsia="標楷體" w:hAnsi="標楷體" w:hint="eastAsia"/>
        </w:rPr>
        <w:t>大考中心</w:t>
      </w:r>
      <w:r w:rsidR="00316ACC">
        <w:rPr>
          <w:rFonts w:ascii="標楷體" w:eastAsia="標楷體" w:hAnsi="標楷體" w:hint="eastAsia"/>
        </w:rPr>
        <w:t>為</w:t>
      </w:r>
      <w:r>
        <w:rPr>
          <w:rFonts w:ascii="標楷體" w:eastAsia="標楷體" w:hAnsi="標楷體" w:hint="eastAsia"/>
        </w:rPr>
        <w:t>配合12年國教新課綱，發展</w:t>
      </w:r>
      <w:r w:rsidR="00D51531" w:rsidRPr="00AE280A">
        <w:rPr>
          <w:rFonts w:ascii="標楷體" w:eastAsia="標楷體" w:hAnsi="標楷體" w:hint="eastAsia"/>
        </w:rPr>
        <w:t>大學選才與高中育</w:t>
      </w:r>
      <w:r>
        <w:rPr>
          <w:rFonts w:ascii="標楷體" w:eastAsia="標楷體" w:hAnsi="標楷體" w:hint="eastAsia"/>
        </w:rPr>
        <w:t>才輔助</w:t>
      </w:r>
      <w:r w:rsidR="00D51531" w:rsidRPr="00AE280A">
        <w:rPr>
          <w:rFonts w:ascii="標楷體" w:eastAsia="標楷體" w:hAnsi="標楷體" w:hint="eastAsia"/>
        </w:rPr>
        <w:t>系統，</w:t>
      </w:r>
      <w:r w:rsidR="00316ACC">
        <w:rPr>
          <w:rFonts w:ascii="標楷體" w:eastAsia="標楷體" w:hAnsi="標楷體" w:hint="eastAsia"/>
        </w:rPr>
        <w:t>預計</w:t>
      </w:r>
      <w:r w:rsidR="00D51531" w:rsidRPr="00AE280A">
        <w:rPr>
          <w:rFonts w:ascii="標楷體" w:eastAsia="標楷體" w:hAnsi="標楷體" w:hint="eastAsia"/>
        </w:rPr>
        <w:t>10</w:t>
      </w:r>
      <w:r w:rsidRPr="00AE280A">
        <w:rPr>
          <w:rFonts w:ascii="標楷體" w:eastAsia="標楷體" w:hAnsi="標楷體"/>
        </w:rPr>
        <w:t>8</w:t>
      </w:r>
      <w:r w:rsidRPr="00AE280A">
        <w:rPr>
          <w:rFonts w:ascii="標楷體" w:eastAsia="標楷體" w:hAnsi="標楷體" w:hint="eastAsia"/>
        </w:rPr>
        <w:t>學</w:t>
      </w:r>
      <w:r w:rsidR="00D51531" w:rsidRPr="00AE280A">
        <w:rPr>
          <w:rFonts w:ascii="標楷體" w:eastAsia="標楷體" w:hAnsi="標楷體" w:hint="eastAsia"/>
        </w:rPr>
        <w:t>年</w:t>
      </w:r>
      <w:r w:rsidRPr="00AE280A">
        <w:rPr>
          <w:rFonts w:ascii="標楷體" w:eastAsia="標楷體" w:hAnsi="標楷體" w:hint="eastAsia"/>
        </w:rPr>
        <w:t>度入學之高中生即可上大學選才與高中育才輔助系統查詢</w:t>
      </w:r>
      <w:r w:rsidR="00D51531" w:rsidRPr="00AE280A">
        <w:rPr>
          <w:rFonts w:ascii="標楷體" w:eastAsia="標楷體" w:hAnsi="標楷體" w:hint="eastAsia"/>
        </w:rPr>
        <w:t>，陸續會</w:t>
      </w:r>
      <w:r w:rsidR="00316ACC">
        <w:rPr>
          <w:rFonts w:ascii="標楷體" w:eastAsia="標楷體" w:hAnsi="標楷體" w:hint="eastAsia"/>
        </w:rPr>
        <w:t>請各系填寫相關</w:t>
      </w:r>
      <w:r w:rsidR="00D51531" w:rsidRPr="00AE280A">
        <w:rPr>
          <w:rFonts w:ascii="標楷體" w:eastAsia="標楷體" w:hAnsi="標楷體" w:hint="eastAsia"/>
        </w:rPr>
        <w:t>問卷</w:t>
      </w:r>
      <w:r w:rsidR="00316ACC">
        <w:rPr>
          <w:rFonts w:ascii="標楷體" w:eastAsia="標楷體" w:hAnsi="標楷體" w:hint="eastAsia"/>
        </w:rPr>
        <w:t>及</w:t>
      </w:r>
      <w:r w:rsidR="00D51531" w:rsidRPr="00AE280A">
        <w:rPr>
          <w:rFonts w:ascii="標楷體" w:eastAsia="標楷體" w:hAnsi="標楷體" w:hint="eastAsia"/>
        </w:rPr>
        <w:t>表格，</w:t>
      </w:r>
      <w:r w:rsidR="00316ACC">
        <w:rPr>
          <w:rFonts w:ascii="標楷體" w:eastAsia="標楷體" w:hAnsi="標楷體" w:hint="eastAsia"/>
        </w:rPr>
        <w:t>故</w:t>
      </w:r>
      <w:r w:rsidR="00D51531" w:rsidRPr="00AE280A">
        <w:rPr>
          <w:rFonts w:ascii="標楷體" w:eastAsia="標楷體" w:hAnsi="標楷體" w:hint="eastAsia"/>
        </w:rPr>
        <w:t>請所有的助理一起來參與會議</w:t>
      </w:r>
      <w:r w:rsidR="00316ACC">
        <w:rPr>
          <w:rFonts w:ascii="標楷體" w:eastAsia="標楷體" w:hAnsi="標楷體" w:hint="eastAsia"/>
        </w:rPr>
        <w:t>。</w:t>
      </w:r>
    </w:p>
    <w:p w:rsidR="00D51531" w:rsidRPr="00AE280A" w:rsidRDefault="00D51531" w:rsidP="00AE280A">
      <w:pPr>
        <w:pStyle w:val="aff1"/>
        <w:numPr>
          <w:ilvl w:val="0"/>
          <w:numId w:val="31"/>
        </w:numPr>
        <w:spacing w:beforeLines="50" w:before="120" w:afterLines="50" w:after="120"/>
        <w:ind w:leftChars="0"/>
        <w:jc w:val="both"/>
        <w:rPr>
          <w:rFonts w:ascii="標楷體" w:eastAsia="標楷體" w:hAnsi="標楷體"/>
          <w:b/>
        </w:rPr>
      </w:pPr>
      <w:r w:rsidRPr="00AE280A">
        <w:rPr>
          <w:rFonts w:ascii="標楷體" w:eastAsia="標楷體" w:hAnsi="標楷體" w:hint="eastAsia"/>
        </w:rPr>
        <w:t>請</w:t>
      </w:r>
      <w:r w:rsidR="00485AD3">
        <w:rPr>
          <w:rFonts w:ascii="標楷體" w:eastAsia="標楷體" w:hAnsi="標楷體" w:hint="eastAsia"/>
        </w:rPr>
        <w:t>許</w:t>
      </w:r>
      <w:r w:rsidRPr="00AE280A">
        <w:rPr>
          <w:rFonts w:ascii="標楷體" w:eastAsia="標楷體" w:hAnsi="標楷體" w:hint="eastAsia"/>
        </w:rPr>
        <w:t>立群老師跟綜合業務組</w:t>
      </w:r>
      <w:r w:rsidR="00316ACC">
        <w:rPr>
          <w:rFonts w:ascii="標楷體" w:eastAsia="標楷體" w:hAnsi="標楷體" w:hint="eastAsia"/>
        </w:rPr>
        <w:t>簡報</w:t>
      </w:r>
      <w:r w:rsidRPr="00AE280A">
        <w:rPr>
          <w:rFonts w:ascii="標楷體" w:eastAsia="標楷體" w:hAnsi="標楷體" w:hint="eastAsia"/>
        </w:rPr>
        <w:t>說明，</w:t>
      </w:r>
      <w:r w:rsidR="00316ACC">
        <w:rPr>
          <w:rFonts w:ascii="標楷體" w:eastAsia="標楷體" w:hAnsi="標楷體" w:hint="eastAsia"/>
        </w:rPr>
        <w:t>有關輔助</w:t>
      </w:r>
      <w:r w:rsidRPr="00AE280A">
        <w:rPr>
          <w:rFonts w:ascii="標楷體" w:eastAsia="標楷體" w:hAnsi="標楷體" w:hint="eastAsia"/>
        </w:rPr>
        <w:t>系統填報</w:t>
      </w:r>
      <w:r w:rsidR="00316ACC">
        <w:rPr>
          <w:rFonts w:ascii="標楷體" w:eastAsia="標楷體" w:hAnsi="標楷體" w:hint="eastAsia"/>
        </w:rPr>
        <w:t>方式及注意事項</w:t>
      </w:r>
      <w:r w:rsidRPr="00AE280A">
        <w:rPr>
          <w:rFonts w:ascii="標楷體" w:eastAsia="標楷體" w:hAnsi="標楷體" w:hint="eastAsia"/>
        </w:rPr>
        <w:t>。</w:t>
      </w:r>
    </w:p>
    <w:p w:rsidR="00C725F1" w:rsidRDefault="00C725F1" w:rsidP="00053A24">
      <w:pPr>
        <w:pStyle w:val="aff1"/>
        <w:numPr>
          <w:ilvl w:val="0"/>
          <w:numId w:val="14"/>
        </w:numPr>
        <w:spacing w:beforeLines="50" w:before="120" w:afterLines="50" w:after="120"/>
        <w:ind w:leftChars="0"/>
        <w:jc w:val="both"/>
        <w:rPr>
          <w:rFonts w:ascii="標楷體" w:eastAsia="標楷體" w:hAnsi="標楷體"/>
          <w:b/>
          <w:sz w:val="32"/>
          <w:szCs w:val="32"/>
        </w:rPr>
      </w:pPr>
      <w:r w:rsidRPr="00C725F1">
        <w:rPr>
          <w:rFonts w:ascii="標楷體" w:eastAsia="標楷體" w:hAnsi="標楷體" w:hint="eastAsia"/>
          <w:b/>
          <w:sz w:val="32"/>
          <w:szCs w:val="32"/>
        </w:rPr>
        <w:t>大學選才與高中育才輔助系統</w:t>
      </w:r>
      <w:r w:rsidR="00AD7D0C">
        <w:rPr>
          <w:rFonts w:ascii="標楷體" w:eastAsia="標楷體" w:hAnsi="標楷體" w:hint="eastAsia"/>
          <w:b/>
          <w:sz w:val="32"/>
          <w:szCs w:val="32"/>
        </w:rPr>
        <w:t>說明</w:t>
      </w:r>
      <w:r w:rsidR="00351400">
        <w:rPr>
          <w:rFonts w:ascii="標楷體" w:eastAsia="標楷體" w:hAnsi="標楷體" w:hint="eastAsia"/>
          <w:b/>
          <w:sz w:val="32"/>
          <w:szCs w:val="32"/>
        </w:rPr>
        <w:t>(</w:t>
      </w:r>
      <w:r w:rsidR="00F770D5">
        <w:rPr>
          <w:rFonts w:ascii="標楷體" w:eastAsia="標楷體" w:hAnsi="標楷體" w:hint="eastAsia"/>
          <w:b/>
          <w:sz w:val="32"/>
          <w:szCs w:val="32"/>
        </w:rPr>
        <w:t>許立群教師報告</w:t>
      </w:r>
      <w:r w:rsidR="00351400">
        <w:rPr>
          <w:rFonts w:ascii="標楷體" w:eastAsia="標楷體" w:hAnsi="標楷體" w:hint="eastAsia"/>
          <w:b/>
          <w:sz w:val="32"/>
          <w:szCs w:val="32"/>
        </w:rPr>
        <w:t>如附件)</w:t>
      </w:r>
    </w:p>
    <w:p w:rsidR="00F770D5" w:rsidRDefault="00C725F1" w:rsidP="00D51531">
      <w:pPr>
        <w:pStyle w:val="aff1"/>
        <w:spacing w:beforeLines="50" w:before="120" w:afterLines="50" w:after="120"/>
        <w:ind w:leftChars="0" w:left="709"/>
        <w:jc w:val="both"/>
        <w:rPr>
          <w:rFonts w:ascii="標楷體" w:eastAsia="標楷體" w:hAnsi="標楷體"/>
          <w:b/>
        </w:rPr>
      </w:pPr>
      <w:r w:rsidRPr="00C725F1">
        <w:rPr>
          <w:rFonts w:ascii="標楷體" w:eastAsia="標楷體" w:hAnsi="標楷體" w:hint="eastAsia"/>
        </w:rPr>
        <w:t>配合108學年度實施12年國教新課綱，大學選才評量採多資料參採，為幫助學生提前規劃高中階段修課內容，教育部委託大考中心規劃執行大學選才平台，由各大學招生學系於系統完成各學系調查問卷，本案預計於10/8分發確認各學系專屬帳號、10/15開始進行問卷填答，預計於11/30完成填答作業。本問卷調查為未來高中生進行高中課程規劃及認識各大學學系之重要平台，學生可利用平台同時比較全國各大學相關學系之課程內容、特色及畢業進路，請各學系務必用心填寫，以利招生作業進行。</w:t>
      </w:r>
      <w:r w:rsidR="00F770D5">
        <w:rPr>
          <w:rFonts w:ascii="標楷體" w:eastAsia="標楷體" w:hAnsi="標楷體" w:hint="eastAsia"/>
          <w:b/>
        </w:rPr>
        <w:t xml:space="preserve">   </w:t>
      </w:r>
    </w:p>
    <w:p w:rsidR="00C42295" w:rsidRDefault="00C42295" w:rsidP="00D51531">
      <w:pPr>
        <w:pStyle w:val="aff1"/>
        <w:spacing w:beforeLines="50" w:before="120" w:afterLines="50" w:after="120"/>
        <w:ind w:leftChars="0" w:left="709"/>
        <w:jc w:val="both"/>
        <w:rPr>
          <w:rFonts w:ascii="標楷體" w:eastAsia="標楷體" w:hAnsi="標楷體"/>
        </w:rPr>
      </w:pPr>
      <w:r>
        <w:rPr>
          <w:rFonts w:ascii="標楷體" w:eastAsia="標楷體" w:hAnsi="標楷體"/>
        </w:rPr>
        <w:object w:dxaOrig="1501" w:dyaOrig="10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51pt" o:ole="">
            <v:imagedata r:id="rId8" o:title=""/>
          </v:shape>
          <o:OLEObject Type="Link" ProgID="Acrobat.Document.11" ShapeID="_x0000_i1025" DrawAspect="Icon" r:id="rId9" UpdateMode="Always">
            <o:LinkType>EnhancedMetaFile</o:LinkType>
            <o:LockedField>false</o:LockedField>
            <o:FieldCodes>\f 0</o:FieldCodes>
          </o:OLEObject>
        </w:object>
      </w:r>
      <w:r>
        <w:rPr>
          <w:rFonts w:ascii="標楷體" w:eastAsia="標楷體" w:hAnsi="標楷體" w:hint="eastAsia"/>
        </w:rPr>
        <w:t xml:space="preserve"> </w:t>
      </w:r>
      <w:r>
        <w:rPr>
          <w:rFonts w:ascii="標楷體" w:eastAsia="標楷體" w:hAnsi="標楷體"/>
        </w:rPr>
        <w:object w:dxaOrig="1501" w:dyaOrig="1020">
          <v:shape id="_x0000_i1026" type="#_x0000_t75" style="width:75pt;height:51pt" o:ole="">
            <v:imagedata r:id="rId10" o:title=""/>
          </v:shape>
          <o:OLEObject Type="Link" ProgID="Acrobat.Document.11" ShapeID="_x0000_i1026" DrawAspect="Icon" r:id="rId11" UpdateMode="Always">
            <o:LinkType>EnhancedMetaFile</o:LinkType>
            <o:LockedField>false</o:LockedField>
            <o:FieldCodes>\f 0</o:FieldCodes>
          </o:OLEObject>
        </w:object>
      </w:r>
    </w:p>
    <w:p w:rsidR="007D638F" w:rsidRPr="009139D0" w:rsidRDefault="007D638F" w:rsidP="00053A24">
      <w:pPr>
        <w:pStyle w:val="aff1"/>
        <w:numPr>
          <w:ilvl w:val="0"/>
          <w:numId w:val="14"/>
        </w:numPr>
        <w:spacing w:beforeLines="50" w:before="120" w:afterLines="50" w:after="120"/>
        <w:ind w:leftChars="0"/>
        <w:jc w:val="both"/>
        <w:rPr>
          <w:rFonts w:ascii="標楷體" w:eastAsia="標楷體" w:hAnsi="標楷體"/>
          <w:b/>
          <w:sz w:val="32"/>
          <w:szCs w:val="32"/>
        </w:rPr>
      </w:pPr>
      <w:r w:rsidRPr="009139D0">
        <w:rPr>
          <w:rFonts w:ascii="標楷體" w:eastAsia="標楷體" w:hAnsi="標楷體" w:hint="eastAsia"/>
          <w:b/>
          <w:sz w:val="32"/>
          <w:szCs w:val="32"/>
        </w:rPr>
        <w:t>上次會議決議事項一覽表</w:t>
      </w:r>
    </w:p>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3147"/>
        <w:gridCol w:w="1701"/>
        <w:gridCol w:w="2410"/>
        <w:gridCol w:w="2006"/>
      </w:tblGrid>
      <w:tr w:rsidR="009139D0" w:rsidRPr="000B05C4" w:rsidTr="00C92549">
        <w:trPr>
          <w:jc w:val="center"/>
        </w:trPr>
        <w:tc>
          <w:tcPr>
            <w:tcW w:w="821" w:type="dxa"/>
          </w:tcPr>
          <w:p w:rsidR="009139D0" w:rsidRPr="008B6ABA" w:rsidRDefault="009139D0" w:rsidP="00687908">
            <w:pPr>
              <w:jc w:val="center"/>
              <w:rPr>
                <w:rFonts w:ascii="標楷體" w:eastAsia="標楷體" w:hAnsi="標楷體"/>
                <w:sz w:val="22"/>
              </w:rPr>
            </w:pPr>
            <w:r w:rsidRPr="008B6ABA">
              <w:rPr>
                <w:rFonts w:ascii="標楷體" w:eastAsia="標楷體" w:hAnsi="標楷體" w:hint="eastAsia"/>
                <w:sz w:val="22"/>
                <w:szCs w:val="22"/>
              </w:rPr>
              <w:t>提案</w:t>
            </w:r>
          </w:p>
          <w:p w:rsidR="009139D0" w:rsidRPr="008B6ABA" w:rsidRDefault="009139D0" w:rsidP="00687908">
            <w:pPr>
              <w:jc w:val="center"/>
              <w:rPr>
                <w:rFonts w:ascii="標楷體" w:eastAsia="標楷體" w:hAnsi="標楷體"/>
              </w:rPr>
            </w:pPr>
            <w:r w:rsidRPr="008B6ABA">
              <w:rPr>
                <w:rFonts w:ascii="標楷體" w:eastAsia="標楷體" w:hAnsi="標楷體" w:hint="eastAsia"/>
                <w:sz w:val="22"/>
                <w:szCs w:val="22"/>
              </w:rPr>
              <w:t>序號</w:t>
            </w:r>
          </w:p>
        </w:tc>
        <w:tc>
          <w:tcPr>
            <w:tcW w:w="3147" w:type="dxa"/>
            <w:vAlign w:val="center"/>
          </w:tcPr>
          <w:p w:rsidR="009139D0" w:rsidRPr="008B6ABA" w:rsidRDefault="009139D0" w:rsidP="00687908">
            <w:pPr>
              <w:jc w:val="center"/>
              <w:rPr>
                <w:rFonts w:ascii="標楷體" w:eastAsia="標楷體" w:hAnsi="標楷體"/>
              </w:rPr>
            </w:pPr>
            <w:r w:rsidRPr="008B6ABA">
              <w:rPr>
                <w:rFonts w:ascii="標楷體" w:eastAsia="標楷體" w:hAnsi="標楷體" w:hint="eastAsia"/>
              </w:rPr>
              <w:t>案由</w:t>
            </w:r>
          </w:p>
        </w:tc>
        <w:tc>
          <w:tcPr>
            <w:tcW w:w="1701" w:type="dxa"/>
            <w:vAlign w:val="center"/>
          </w:tcPr>
          <w:p w:rsidR="009139D0" w:rsidRPr="008B6ABA" w:rsidRDefault="009139D0" w:rsidP="00687908">
            <w:pPr>
              <w:jc w:val="center"/>
              <w:rPr>
                <w:rFonts w:ascii="標楷體" w:eastAsia="標楷體" w:hAnsi="標楷體"/>
              </w:rPr>
            </w:pPr>
            <w:r w:rsidRPr="008B6ABA">
              <w:rPr>
                <w:rFonts w:ascii="標楷體" w:eastAsia="標楷體" w:hAnsi="標楷體" w:hint="eastAsia"/>
              </w:rPr>
              <w:t>提案</w:t>
            </w:r>
          </w:p>
          <w:p w:rsidR="009139D0" w:rsidRPr="008B6ABA" w:rsidRDefault="009139D0" w:rsidP="00687908">
            <w:pPr>
              <w:jc w:val="center"/>
              <w:rPr>
                <w:rFonts w:ascii="標楷體" w:eastAsia="標楷體" w:hAnsi="標楷體"/>
              </w:rPr>
            </w:pPr>
            <w:r w:rsidRPr="008B6ABA">
              <w:rPr>
                <w:rFonts w:ascii="標楷體" w:eastAsia="標楷體" w:hAnsi="標楷體" w:hint="eastAsia"/>
              </w:rPr>
              <w:t>單位</w:t>
            </w:r>
          </w:p>
        </w:tc>
        <w:tc>
          <w:tcPr>
            <w:tcW w:w="2410" w:type="dxa"/>
            <w:vAlign w:val="center"/>
          </w:tcPr>
          <w:p w:rsidR="009139D0" w:rsidRPr="008B6ABA" w:rsidRDefault="009139D0" w:rsidP="00687908">
            <w:pPr>
              <w:jc w:val="center"/>
              <w:rPr>
                <w:rFonts w:ascii="標楷體" w:eastAsia="標楷體" w:hAnsi="標楷體"/>
              </w:rPr>
            </w:pPr>
            <w:r w:rsidRPr="008B6ABA">
              <w:rPr>
                <w:rFonts w:ascii="標楷體" w:eastAsia="標楷體" w:hAnsi="標楷體" w:hint="eastAsia"/>
              </w:rPr>
              <w:t>決議</w:t>
            </w:r>
          </w:p>
        </w:tc>
        <w:tc>
          <w:tcPr>
            <w:tcW w:w="2006" w:type="dxa"/>
            <w:vAlign w:val="center"/>
          </w:tcPr>
          <w:p w:rsidR="009139D0" w:rsidRPr="008B6ABA" w:rsidRDefault="009139D0" w:rsidP="00687908">
            <w:pPr>
              <w:jc w:val="center"/>
              <w:rPr>
                <w:rFonts w:ascii="標楷體" w:eastAsia="標楷體" w:hAnsi="標楷體"/>
              </w:rPr>
            </w:pPr>
            <w:r w:rsidRPr="008B6ABA">
              <w:rPr>
                <w:rFonts w:ascii="標楷體" w:eastAsia="標楷體" w:hAnsi="標楷體" w:hint="eastAsia"/>
              </w:rPr>
              <w:t>決議執行情形</w:t>
            </w:r>
          </w:p>
        </w:tc>
      </w:tr>
      <w:tr w:rsidR="00852ED9" w:rsidRPr="008B6ABA" w:rsidTr="00C92549">
        <w:trPr>
          <w:jc w:val="center"/>
        </w:trPr>
        <w:tc>
          <w:tcPr>
            <w:tcW w:w="821" w:type="dxa"/>
            <w:vAlign w:val="center"/>
          </w:tcPr>
          <w:p w:rsidR="00852ED9" w:rsidRPr="008B6ABA" w:rsidRDefault="00852ED9" w:rsidP="00852ED9">
            <w:pPr>
              <w:spacing w:line="360" w:lineRule="exact"/>
              <w:jc w:val="center"/>
              <w:rPr>
                <w:rFonts w:ascii="標楷體" w:eastAsia="標楷體" w:hAnsi="標楷體"/>
              </w:rPr>
            </w:pPr>
            <w:r w:rsidRPr="00F14985">
              <w:rPr>
                <w:rStyle w:val="af6"/>
                <w:rFonts w:ascii="標楷體" w:eastAsia="標楷體" w:hAnsi="標楷體" w:hint="eastAsia"/>
                <w:color w:val="auto"/>
              </w:rPr>
              <w:t>一</w:t>
            </w:r>
          </w:p>
        </w:tc>
        <w:tc>
          <w:tcPr>
            <w:tcW w:w="3147" w:type="dxa"/>
            <w:vAlign w:val="center"/>
          </w:tcPr>
          <w:p w:rsidR="00852ED9" w:rsidRPr="00801084" w:rsidRDefault="00852ED9" w:rsidP="00852ED9">
            <w:pPr>
              <w:spacing w:line="360" w:lineRule="exact"/>
              <w:jc w:val="both"/>
              <w:rPr>
                <w:rFonts w:ascii="標楷體" w:eastAsia="標楷體" w:hAnsi="標楷體" w:cs="LiSongPro"/>
              </w:rPr>
            </w:pPr>
            <w:r w:rsidRPr="00A756AA">
              <w:rPr>
                <w:rFonts w:ascii="標楷體" w:eastAsia="標楷體" w:hAnsi="標楷體"/>
              </w:rPr>
              <w:t>10</w:t>
            </w:r>
            <w:r>
              <w:rPr>
                <w:rFonts w:ascii="標楷體" w:eastAsia="標楷體" w:hAnsi="標楷體" w:hint="eastAsia"/>
              </w:rPr>
              <w:t>6</w:t>
            </w:r>
            <w:r w:rsidRPr="00A756AA">
              <w:rPr>
                <w:rFonts w:ascii="標楷體" w:eastAsia="標楷體" w:hAnsi="標楷體" w:hint="eastAsia"/>
              </w:rPr>
              <w:t>學年度第</w:t>
            </w:r>
            <w:r>
              <w:rPr>
                <w:rFonts w:ascii="標楷體" w:eastAsia="標楷體" w:hAnsi="標楷體" w:hint="eastAsia"/>
              </w:rPr>
              <w:t>2</w:t>
            </w:r>
            <w:r w:rsidRPr="00A756AA">
              <w:rPr>
                <w:rFonts w:ascii="標楷體" w:eastAsia="標楷體" w:hAnsi="標楷體" w:hint="eastAsia"/>
              </w:rPr>
              <w:t>學期第</w:t>
            </w:r>
            <w:r>
              <w:rPr>
                <w:rFonts w:ascii="標楷體" w:eastAsia="標楷體" w:hAnsi="標楷體" w:hint="eastAsia"/>
              </w:rPr>
              <w:t>2</w:t>
            </w:r>
            <w:r w:rsidRPr="00A756AA">
              <w:rPr>
                <w:rFonts w:ascii="標楷體" w:eastAsia="標楷體" w:hAnsi="標楷體" w:hint="eastAsia"/>
              </w:rPr>
              <w:t>次校課程會議</w:t>
            </w:r>
            <w:r w:rsidRPr="00A756AA">
              <w:rPr>
                <w:rFonts w:ascii="標楷體" w:eastAsia="標楷體" w:hAnsi="標楷體"/>
              </w:rPr>
              <w:t>(10</w:t>
            </w:r>
            <w:r>
              <w:rPr>
                <w:rFonts w:ascii="標楷體" w:eastAsia="標楷體" w:hAnsi="標楷體" w:hint="eastAsia"/>
              </w:rPr>
              <w:t>7</w:t>
            </w:r>
            <w:r w:rsidRPr="00A756AA">
              <w:rPr>
                <w:rFonts w:ascii="標楷體" w:eastAsia="標楷體" w:hAnsi="標楷體"/>
              </w:rPr>
              <w:t>.</w:t>
            </w:r>
            <w:r>
              <w:rPr>
                <w:rFonts w:ascii="標楷體" w:eastAsia="標楷體" w:hAnsi="標楷體" w:hint="eastAsia"/>
              </w:rPr>
              <w:t>06</w:t>
            </w:r>
            <w:r w:rsidRPr="00A756AA">
              <w:rPr>
                <w:rFonts w:ascii="標楷體" w:eastAsia="標楷體" w:hAnsi="標楷體"/>
              </w:rPr>
              <w:t>.</w:t>
            </w:r>
            <w:r>
              <w:rPr>
                <w:rFonts w:ascii="標楷體" w:eastAsia="標楷體" w:hAnsi="標楷體" w:hint="eastAsia"/>
              </w:rPr>
              <w:t>07</w:t>
            </w:r>
            <w:r w:rsidRPr="00A756AA">
              <w:rPr>
                <w:rFonts w:ascii="標楷體" w:eastAsia="標楷體" w:hAnsi="標楷體"/>
              </w:rPr>
              <w:t>)</w:t>
            </w:r>
            <w:r w:rsidRPr="00A756AA">
              <w:rPr>
                <w:rFonts w:ascii="標楷體" w:eastAsia="標楷體" w:hAnsi="標楷體" w:hint="eastAsia"/>
              </w:rPr>
              <w:t>決議事項，請核備。</w:t>
            </w:r>
          </w:p>
        </w:tc>
        <w:tc>
          <w:tcPr>
            <w:tcW w:w="1701" w:type="dxa"/>
            <w:vAlign w:val="center"/>
          </w:tcPr>
          <w:p w:rsidR="00852ED9" w:rsidRPr="008B6ABA" w:rsidRDefault="00852ED9" w:rsidP="00852ED9">
            <w:pPr>
              <w:spacing w:line="360" w:lineRule="exact"/>
              <w:rPr>
                <w:rFonts w:ascii="標楷體" w:eastAsia="標楷體" w:hAnsi="標楷體"/>
              </w:rPr>
            </w:pPr>
            <w:r w:rsidRPr="006D4865">
              <w:rPr>
                <w:rFonts w:eastAsia="標楷體" w:hint="eastAsia"/>
                <w:bCs/>
              </w:rPr>
              <w:t>教務處課務組</w:t>
            </w:r>
          </w:p>
        </w:tc>
        <w:tc>
          <w:tcPr>
            <w:tcW w:w="2410" w:type="dxa"/>
            <w:vAlign w:val="center"/>
          </w:tcPr>
          <w:p w:rsidR="00852ED9" w:rsidRPr="008B6ABA" w:rsidRDefault="00852ED9" w:rsidP="00852ED9">
            <w:pPr>
              <w:spacing w:line="360" w:lineRule="exact"/>
              <w:rPr>
                <w:rFonts w:ascii="標楷體" w:eastAsia="標楷體" w:hAnsi="標楷體" w:cs="LiSongPro"/>
              </w:rPr>
            </w:pPr>
            <w:r>
              <w:rPr>
                <w:rFonts w:ascii="標楷體" w:eastAsia="標楷體" w:hAnsi="標楷體" w:cs="LiSongPro" w:hint="eastAsia"/>
              </w:rPr>
              <w:t>同意核備。</w:t>
            </w:r>
          </w:p>
        </w:tc>
        <w:tc>
          <w:tcPr>
            <w:tcW w:w="2006" w:type="dxa"/>
            <w:vAlign w:val="center"/>
          </w:tcPr>
          <w:p w:rsidR="00852ED9" w:rsidRPr="008B6ABA" w:rsidRDefault="00852ED9" w:rsidP="00852ED9">
            <w:pPr>
              <w:spacing w:line="360" w:lineRule="exact"/>
              <w:rPr>
                <w:rFonts w:ascii="標楷體" w:eastAsia="標楷體" w:hAnsi="標楷體"/>
              </w:rPr>
            </w:pPr>
            <w:r w:rsidRPr="00471963">
              <w:rPr>
                <w:rFonts w:ascii="標楷體" w:eastAsia="標楷體" w:hAnsi="標楷體" w:hint="eastAsia"/>
              </w:rPr>
              <w:t>依決議辦理。</w:t>
            </w:r>
          </w:p>
        </w:tc>
      </w:tr>
      <w:tr w:rsidR="00852ED9" w:rsidRPr="008B6ABA" w:rsidTr="00C92549">
        <w:trPr>
          <w:jc w:val="center"/>
        </w:trPr>
        <w:tc>
          <w:tcPr>
            <w:tcW w:w="821" w:type="dxa"/>
            <w:vAlign w:val="center"/>
          </w:tcPr>
          <w:p w:rsidR="00852ED9" w:rsidRDefault="00852ED9" w:rsidP="00852ED9">
            <w:pPr>
              <w:spacing w:line="360" w:lineRule="exact"/>
              <w:jc w:val="center"/>
            </w:pPr>
            <w:r w:rsidRPr="00F14985">
              <w:rPr>
                <w:rStyle w:val="af6"/>
                <w:rFonts w:ascii="標楷體" w:eastAsia="標楷體" w:hAnsi="標楷體" w:hint="eastAsia"/>
                <w:color w:val="auto"/>
              </w:rPr>
              <w:t>二</w:t>
            </w:r>
          </w:p>
        </w:tc>
        <w:tc>
          <w:tcPr>
            <w:tcW w:w="3147" w:type="dxa"/>
            <w:vAlign w:val="center"/>
          </w:tcPr>
          <w:p w:rsidR="00852ED9" w:rsidRPr="00220DC4" w:rsidRDefault="00852ED9" w:rsidP="00852ED9">
            <w:pPr>
              <w:spacing w:line="360" w:lineRule="exact"/>
              <w:jc w:val="both"/>
              <w:rPr>
                <w:rFonts w:ascii="標楷體" w:eastAsia="標楷體" w:hAnsi="標楷體" w:cs="LiSongPro"/>
              </w:rPr>
            </w:pPr>
            <w:r w:rsidRPr="00220DC4">
              <w:rPr>
                <w:rFonts w:eastAsia="標楷體" w:hint="eastAsia"/>
              </w:rPr>
              <w:t>新訂「國立臺東大學數位學習課程製作獎補助要點」</w:t>
            </w:r>
            <w:r w:rsidRPr="00220DC4">
              <w:rPr>
                <w:rFonts w:eastAsia="標楷體" w:hint="eastAsia"/>
              </w:rPr>
              <w:t>(</w:t>
            </w:r>
            <w:r w:rsidRPr="00220DC4">
              <w:rPr>
                <w:rFonts w:eastAsia="標楷體" w:hint="eastAsia"/>
              </w:rPr>
              <w:t>草案</w:t>
            </w:r>
            <w:r w:rsidRPr="00220DC4">
              <w:rPr>
                <w:rFonts w:eastAsia="標楷體" w:hint="eastAsia"/>
              </w:rPr>
              <w:t>)</w:t>
            </w:r>
            <w:r w:rsidRPr="00220DC4">
              <w:rPr>
                <w:rFonts w:eastAsia="標楷體" w:hint="eastAsia"/>
              </w:rPr>
              <w:t>，請討論。</w:t>
            </w:r>
          </w:p>
        </w:tc>
        <w:tc>
          <w:tcPr>
            <w:tcW w:w="1701" w:type="dxa"/>
            <w:vAlign w:val="center"/>
          </w:tcPr>
          <w:p w:rsidR="00852ED9" w:rsidRPr="008B6ABA" w:rsidRDefault="00852ED9" w:rsidP="00852ED9">
            <w:pPr>
              <w:spacing w:line="360" w:lineRule="exact"/>
              <w:rPr>
                <w:rFonts w:ascii="標楷體" w:eastAsia="標楷體" w:hAnsi="標楷體" w:cs="LiSongPro"/>
              </w:rPr>
            </w:pPr>
            <w:r>
              <w:rPr>
                <w:rFonts w:ascii="標楷體" w:eastAsia="標楷體" w:hAnsi="標楷體" w:hint="eastAsia"/>
              </w:rPr>
              <w:t>教務處教學發展中心</w:t>
            </w:r>
          </w:p>
        </w:tc>
        <w:tc>
          <w:tcPr>
            <w:tcW w:w="2410" w:type="dxa"/>
            <w:vAlign w:val="center"/>
          </w:tcPr>
          <w:p w:rsidR="00852ED9" w:rsidRPr="007A2A0B" w:rsidRDefault="00852ED9" w:rsidP="00973C58">
            <w:pPr>
              <w:pStyle w:val="aff1"/>
              <w:numPr>
                <w:ilvl w:val="0"/>
                <w:numId w:val="21"/>
              </w:numPr>
              <w:ind w:leftChars="0" w:left="510" w:hanging="510"/>
              <w:jc w:val="both"/>
              <w:rPr>
                <w:rFonts w:ascii="標楷體" w:eastAsia="標楷體" w:hAnsi="新細明體"/>
                <w:bCs/>
              </w:rPr>
            </w:pPr>
            <w:r w:rsidRPr="007A2A0B">
              <w:rPr>
                <w:rFonts w:ascii="標楷體" w:eastAsia="標楷體" w:hAnsi="新細明體" w:hint="eastAsia"/>
                <w:bCs/>
              </w:rPr>
              <w:t>第六點第一款修正為「</w:t>
            </w:r>
            <w:r w:rsidRPr="007A2A0B">
              <w:rPr>
                <w:rFonts w:ascii="標楷體" w:eastAsia="標楷體" w:hAnsi="新細明體"/>
                <w:bCs/>
              </w:rPr>
              <w:t>一般數位學習課程：</w:t>
            </w:r>
            <w:r w:rsidRPr="007A2A0B">
              <w:rPr>
                <w:rFonts w:ascii="標楷體" w:eastAsia="標楷體" w:hAnsi="新細明體" w:hint="eastAsia"/>
                <w:bCs/>
              </w:rPr>
              <w:t>每門課程至少須製作九週以上之授課內容，教材</w:t>
            </w:r>
            <w:r w:rsidRPr="007A2A0B">
              <w:rPr>
                <w:rFonts w:ascii="標楷體" w:eastAsia="標楷體" w:hAnsi="新細明體" w:hint="eastAsia"/>
                <w:bCs/>
                <w:color w:val="FF0000"/>
                <w:u w:val="single"/>
              </w:rPr>
              <w:t>內容</w:t>
            </w:r>
            <w:r w:rsidRPr="007A2A0B">
              <w:rPr>
                <w:rFonts w:ascii="標楷體" w:eastAsia="標楷體" w:hAnsi="新細明體" w:hint="eastAsia"/>
                <w:bCs/>
              </w:rPr>
              <w:t>須以教師自行製作具備聲音影像的影片或多媒體方式呈現，且不接受未經剪輯隨堂側錄方式製作</w:t>
            </w:r>
            <w:r w:rsidRPr="007A2A0B">
              <w:rPr>
                <w:rFonts w:ascii="標楷體" w:eastAsia="標楷體" w:hAnsi="新細明體" w:hint="eastAsia"/>
                <w:bCs/>
              </w:rPr>
              <w:lastRenderedPageBreak/>
              <w:t>之教材。</w:t>
            </w:r>
            <w:r w:rsidRPr="007A2A0B">
              <w:rPr>
                <w:rFonts w:ascii="標楷體" w:eastAsia="標楷體" w:hAnsi="新細明體"/>
                <w:bCs/>
              </w:rPr>
              <w:t>…</w:t>
            </w:r>
            <w:r w:rsidRPr="007A2A0B">
              <w:rPr>
                <w:rFonts w:ascii="標楷體" w:eastAsia="標楷體" w:hAnsi="新細明體" w:hint="eastAsia"/>
                <w:bCs/>
              </w:rPr>
              <w:t>」。</w:t>
            </w:r>
          </w:p>
          <w:p w:rsidR="00852ED9" w:rsidRPr="006434AA" w:rsidRDefault="00852ED9" w:rsidP="00973C58">
            <w:pPr>
              <w:pStyle w:val="aff1"/>
              <w:numPr>
                <w:ilvl w:val="0"/>
                <w:numId w:val="21"/>
              </w:numPr>
              <w:ind w:leftChars="0" w:left="510" w:hanging="510"/>
              <w:jc w:val="both"/>
              <w:rPr>
                <w:rFonts w:ascii="標楷體" w:eastAsia="標楷體" w:hAnsi="新細明體"/>
                <w:bCs/>
              </w:rPr>
            </w:pPr>
            <w:r w:rsidRPr="006434AA">
              <w:rPr>
                <w:rFonts w:ascii="標楷體" w:eastAsia="標楷體" w:hAnsi="新細明體" w:hint="eastAsia"/>
                <w:bCs/>
              </w:rPr>
              <w:t>將要點中之補助全部修正為獎助。</w:t>
            </w:r>
          </w:p>
          <w:p w:rsidR="00852ED9" w:rsidRPr="006434AA" w:rsidRDefault="00852ED9" w:rsidP="00973C58">
            <w:pPr>
              <w:pStyle w:val="aff1"/>
              <w:numPr>
                <w:ilvl w:val="0"/>
                <w:numId w:val="21"/>
              </w:numPr>
              <w:ind w:leftChars="0" w:left="510" w:hanging="510"/>
              <w:jc w:val="both"/>
              <w:rPr>
                <w:rFonts w:ascii="標楷體" w:eastAsia="標楷體" w:hAnsi="新細明體"/>
                <w:bCs/>
              </w:rPr>
            </w:pPr>
            <w:r w:rsidRPr="006434AA">
              <w:rPr>
                <w:rFonts w:ascii="標楷體" w:eastAsia="標楷體" w:hAnsi="新細明體" w:hint="eastAsia"/>
                <w:bCs/>
              </w:rPr>
              <w:t>第七點第二款第一目修正為「</w:t>
            </w:r>
            <w:r w:rsidRPr="006434AA">
              <w:rPr>
                <w:rFonts w:ascii="標楷體" w:eastAsia="標楷體" w:hAnsi="新細明體"/>
                <w:bCs/>
              </w:rPr>
              <w:t>首次申請認證之數位教材或課程，</w:t>
            </w:r>
            <w:r w:rsidRPr="006434AA">
              <w:rPr>
                <w:rFonts w:ascii="標楷體" w:eastAsia="標楷體" w:hAnsi="新細明體" w:hint="eastAsia"/>
                <w:bCs/>
              </w:rPr>
              <w:t>須</w:t>
            </w:r>
            <w:r w:rsidRPr="006434AA">
              <w:rPr>
                <w:rFonts w:ascii="標楷體" w:eastAsia="標楷體" w:hAnsi="新細明體"/>
                <w:bCs/>
              </w:rPr>
              <w:t>檢附教育部數位學習教材或課程認證相關文件、表單及佐證資料，經</w:t>
            </w:r>
            <w:r w:rsidRPr="006434AA">
              <w:rPr>
                <w:rFonts w:ascii="標楷體" w:eastAsia="標楷體" w:hAnsi="新細明體" w:hint="eastAsia"/>
                <w:bCs/>
              </w:rPr>
              <w:t>教發會</w:t>
            </w:r>
            <w:r w:rsidRPr="006434AA">
              <w:rPr>
                <w:rFonts w:ascii="標楷體" w:eastAsia="標楷體" w:hAnsi="新細明體"/>
                <w:bCs/>
              </w:rPr>
              <w:t>審核</w:t>
            </w:r>
            <w:r w:rsidRPr="006434AA">
              <w:rPr>
                <w:rFonts w:ascii="標楷體" w:eastAsia="標楷體" w:hAnsi="新細明體" w:hint="eastAsia"/>
                <w:bCs/>
                <w:color w:val="FF0000"/>
                <w:u w:val="single"/>
              </w:rPr>
              <w:t>獎</w:t>
            </w:r>
            <w:r w:rsidRPr="006434AA">
              <w:rPr>
                <w:rFonts w:ascii="標楷體" w:eastAsia="標楷體" w:hAnsi="新細明體"/>
                <w:bCs/>
              </w:rPr>
              <w:t>助每門課程</w:t>
            </w:r>
            <w:r w:rsidRPr="006434AA">
              <w:rPr>
                <w:rFonts w:ascii="標楷體" w:eastAsia="標楷體" w:hAnsi="新細明體" w:hint="eastAsia"/>
                <w:bCs/>
              </w:rPr>
              <w:t>每學分</w:t>
            </w:r>
            <w:r w:rsidRPr="006434AA">
              <w:rPr>
                <w:rFonts w:ascii="標楷體" w:eastAsia="標楷體" w:hAnsi="新細明體"/>
                <w:bCs/>
              </w:rPr>
              <w:t>最高</w:t>
            </w:r>
            <w:r w:rsidRPr="006434AA">
              <w:rPr>
                <w:rFonts w:ascii="標楷體" w:eastAsia="標楷體" w:hAnsi="新細明體"/>
                <w:bCs/>
                <w:dstrike/>
                <w:color w:val="FF0000"/>
              </w:rPr>
              <w:t>補助</w:t>
            </w:r>
            <w:r w:rsidRPr="006434AA">
              <w:rPr>
                <w:rFonts w:ascii="標楷體" w:eastAsia="標楷體" w:hAnsi="新細明體" w:hint="eastAsia"/>
                <w:bCs/>
              </w:rPr>
              <w:t>新臺幣三</w:t>
            </w:r>
            <w:r w:rsidRPr="006434AA">
              <w:rPr>
                <w:rFonts w:ascii="標楷體" w:eastAsia="標楷體" w:hAnsi="新細明體"/>
                <w:bCs/>
              </w:rPr>
              <w:t>萬元。</w:t>
            </w:r>
            <w:r w:rsidRPr="006434AA">
              <w:rPr>
                <w:rFonts w:ascii="標楷體" w:eastAsia="標楷體" w:hAnsi="新細明體" w:hint="eastAsia"/>
                <w:bCs/>
              </w:rPr>
              <w:t>」。</w:t>
            </w:r>
          </w:p>
          <w:p w:rsidR="00852ED9" w:rsidRPr="006434AA" w:rsidRDefault="00852ED9" w:rsidP="00973C58">
            <w:pPr>
              <w:pStyle w:val="aff1"/>
              <w:numPr>
                <w:ilvl w:val="0"/>
                <w:numId w:val="21"/>
              </w:numPr>
              <w:ind w:leftChars="0" w:left="510" w:hanging="510"/>
              <w:jc w:val="both"/>
              <w:rPr>
                <w:rFonts w:ascii="標楷體" w:eastAsia="標楷體" w:hAnsi="新細明體"/>
                <w:bCs/>
              </w:rPr>
            </w:pPr>
            <w:r w:rsidRPr="006434AA">
              <w:rPr>
                <w:rFonts w:ascii="標楷體" w:eastAsia="標楷體" w:hAnsi="新細明體" w:hint="eastAsia"/>
                <w:bCs/>
              </w:rPr>
              <w:t>第七點第二款第二目修正為「</w:t>
            </w:r>
            <w:r w:rsidRPr="006434AA">
              <w:rPr>
                <w:rFonts w:ascii="標楷體" w:eastAsia="標楷體" w:hAnsi="新細明體"/>
                <w:bCs/>
              </w:rPr>
              <w:t>為獎勵數位教材或課程認證，通過教育部認證者</w:t>
            </w:r>
            <w:r w:rsidRPr="006434AA">
              <w:rPr>
                <w:rFonts w:ascii="標楷體" w:eastAsia="標楷體" w:hAnsi="新細明體" w:hint="eastAsia"/>
                <w:bCs/>
              </w:rPr>
              <w:t>(含</w:t>
            </w:r>
            <w:r w:rsidRPr="006434AA">
              <w:rPr>
                <w:rFonts w:ascii="標楷體" w:eastAsia="標楷體" w:hAnsi="新細明體" w:hint="eastAsia"/>
                <w:bCs/>
                <w:color w:val="FF0000"/>
                <w:u w:val="single"/>
              </w:rPr>
              <w:t>五</w:t>
            </w:r>
            <w:r w:rsidRPr="006434AA">
              <w:rPr>
                <w:rFonts w:ascii="標楷體" w:eastAsia="標楷體" w:hAnsi="新細明體" w:hint="eastAsia"/>
                <w:bCs/>
              </w:rPr>
              <w:t>年重新認證課程)</w:t>
            </w:r>
            <w:r w:rsidRPr="006434AA">
              <w:rPr>
                <w:rFonts w:ascii="標楷體" w:eastAsia="標楷體" w:hAnsi="新細明體"/>
                <w:bCs/>
              </w:rPr>
              <w:t>，每門課程另提供獎金</w:t>
            </w:r>
            <w:r w:rsidRPr="006434AA">
              <w:rPr>
                <w:rFonts w:ascii="標楷體" w:eastAsia="標楷體" w:hAnsi="新細明體" w:hint="eastAsia"/>
                <w:bCs/>
              </w:rPr>
              <w:t>新臺幣三</w:t>
            </w:r>
            <w:r w:rsidRPr="006434AA">
              <w:rPr>
                <w:rFonts w:ascii="標楷體" w:eastAsia="標楷體" w:hAnsi="新細明體"/>
                <w:bCs/>
              </w:rPr>
              <w:t>萬元以茲鼓勵。</w:t>
            </w:r>
            <w:r w:rsidRPr="006434AA">
              <w:rPr>
                <w:rFonts w:ascii="標楷體" w:eastAsia="標楷體" w:hAnsi="新細明體" w:hint="eastAsia"/>
                <w:bCs/>
              </w:rPr>
              <w:t>」。</w:t>
            </w:r>
          </w:p>
          <w:p w:rsidR="00852ED9" w:rsidRPr="007A2A0B" w:rsidRDefault="00852ED9" w:rsidP="00973C58">
            <w:pPr>
              <w:pStyle w:val="aff1"/>
              <w:numPr>
                <w:ilvl w:val="0"/>
                <w:numId w:val="21"/>
              </w:numPr>
              <w:ind w:leftChars="0" w:left="510" w:hanging="510"/>
              <w:jc w:val="both"/>
              <w:rPr>
                <w:rFonts w:ascii="標楷體" w:eastAsia="標楷體" w:hAnsi="標楷體"/>
              </w:rPr>
            </w:pPr>
            <w:r w:rsidRPr="006434AA">
              <w:rPr>
                <w:rFonts w:ascii="標楷體" w:eastAsia="標楷體" w:hAnsi="新細明體" w:hint="eastAsia"/>
                <w:bCs/>
              </w:rPr>
              <w:t>餘照案通過。</w:t>
            </w:r>
          </w:p>
        </w:tc>
        <w:tc>
          <w:tcPr>
            <w:tcW w:w="2006" w:type="dxa"/>
            <w:vAlign w:val="center"/>
          </w:tcPr>
          <w:p w:rsidR="00852ED9" w:rsidRPr="008B6ABA" w:rsidRDefault="004E75AF" w:rsidP="00852ED9">
            <w:pPr>
              <w:spacing w:line="360" w:lineRule="exact"/>
              <w:rPr>
                <w:rFonts w:ascii="標楷體" w:eastAsia="標楷體" w:hAnsi="標楷體"/>
              </w:rPr>
            </w:pPr>
            <w:r>
              <w:rPr>
                <w:rFonts w:ascii="標楷體" w:eastAsia="標楷體" w:hAnsi="標楷體" w:hint="eastAsia"/>
              </w:rPr>
              <w:lastRenderedPageBreak/>
              <w:t>已送</w:t>
            </w:r>
            <w:r w:rsidRPr="001277B8">
              <w:rPr>
                <w:rFonts w:ascii="標楷體" w:eastAsia="標楷體" w:hAnsi="標楷體" w:hint="eastAsia"/>
              </w:rPr>
              <w:t>107年9月19日107 學年度第 1 學期第 1 次校務基金管理委員會</w:t>
            </w:r>
            <w:r>
              <w:rPr>
                <w:rFonts w:ascii="標楷體" w:eastAsia="標楷體" w:hAnsi="標楷體" w:hint="eastAsia"/>
              </w:rPr>
              <w:t>審議通過。</w:t>
            </w:r>
          </w:p>
        </w:tc>
      </w:tr>
      <w:tr w:rsidR="00852ED9" w:rsidRPr="008B6ABA" w:rsidTr="00C92549">
        <w:trPr>
          <w:jc w:val="center"/>
        </w:trPr>
        <w:tc>
          <w:tcPr>
            <w:tcW w:w="821" w:type="dxa"/>
            <w:vAlign w:val="center"/>
          </w:tcPr>
          <w:p w:rsidR="00852ED9" w:rsidRPr="00DF1E17" w:rsidRDefault="00852ED9" w:rsidP="00852ED9">
            <w:pPr>
              <w:spacing w:line="360" w:lineRule="exact"/>
              <w:jc w:val="center"/>
              <w:rPr>
                <w:rFonts w:ascii="標楷體" w:eastAsia="標楷體" w:hAnsi="標楷體"/>
              </w:rPr>
            </w:pPr>
            <w:r w:rsidRPr="00F14985">
              <w:rPr>
                <w:rStyle w:val="af6"/>
                <w:rFonts w:ascii="標楷體" w:eastAsia="標楷體" w:hAnsi="標楷體" w:hint="eastAsia"/>
                <w:color w:val="auto"/>
              </w:rPr>
              <w:t>三</w:t>
            </w:r>
          </w:p>
        </w:tc>
        <w:tc>
          <w:tcPr>
            <w:tcW w:w="3147" w:type="dxa"/>
            <w:vAlign w:val="center"/>
          </w:tcPr>
          <w:p w:rsidR="00852ED9" w:rsidRPr="008057E8" w:rsidRDefault="00852ED9" w:rsidP="00852ED9">
            <w:pPr>
              <w:spacing w:line="360" w:lineRule="exact"/>
              <w:jc w:val="both"/>
              <w:rPr>
                <w:rFonts w:ascii="標楷體" w:eastAsia="標楷體" w:hAnsi="標楷體" w:cs="LiSongPro"/>
              </w:rPr>
            </w:pPr>
            <w:r w:rsidRPr="00220DC4">
              <w:rPr>
                <w:rFonts w:eastAsia="標楷體" w:hint="eastAsia"/>
              </w:rPr>
              <w:t>新訂「國立臺東大學學生學習成效評量實施要點」</w:t>
            </w:r>
            <w:r w:rsidRPr="00220DC4">
              <w:rPr>
                <w:rFonts w:eastAsia="標楷體" w:hint="eastAsia"/>
              </w:rPr>
              <w:t>(</w:t>
            </w:r>
            <w:r w:rsidRPr="00220DC4">
              <w:rPr>
                <w:rFonts w:eastAsia="標楷體" w:hint="eastAsia"/>
              </w:rPr>
              <w:t>草案</w:t>
            </w:r>
            <w:r w:rsidRPr="00220DC4">
              <w:rPr>
                <w:rFonts w:eastAsia="標楷體" w:hint="eastAsia"/>
              </w:rPr>
              <w:t>)</w:t>
            </w:r>
            <w:r w:rsidRPr="00220DC4">
              <w:rPr>
                <w:rFonts w:eastAsia="標楷體" w:hint="eastAsia"/>
              </w:rPr>
              <w:t>，請討論。</w:t>
            </w:r>
          </w:p>
        </w:tc>
        <w:tc>
          <w:tcPr>
            <w:tcW w:w="1701" w:type="dxa"/>
            <w:vAlign w:val="center"/>
          </w:tcPr>
          <w:p w:rsidR="00852ED9" w:rsidRPr="008B6ABA" w:rsidRDefault="00852ED9" w:rsidP="00852ED9">
            <w:pPr>
              <w:spacing w:line="360" w:lineRule="exact"/>
              <w:rPr>
                <w:rFonts w:ascii="標楷體" w:eastAsia="標楷體" w:hAnsi="標楷體" w:cs="LiSongPro"/>
              </w:rPr>
            </w:pPr>
            <w:r>
              <w:rPr>
                <w:rFonts w:ascii="標楷體" w:eastAsia="標楷體" w:hAnsi="標楷體" w:hint="eastAsia"/>
              </w:rPr>
              <w:t>教務處教學發展中心</w:t>
            </w:r>
          </w:p>
        </w:tc>
        <w:tc>
          <w:tcPr>
            <w:tcW w:w="2410" w:type="dxa"/>
            <w:vAlign w:val="center"/>
          </w:tcPr>
          <w:p w:rsidR="00852ED9" w:rsidRPr="00F219C5" w:rsidRDefault="00852ED9" w:rsidP="00973C58">
            <w:pPr>
              <w:pStyle w:val="aff1"/>
              <w:numPr>
                <w:ilvl w:val="0"/>
                <w:numId w:val="22"/>
              </w:numPr>
              <w:spacing w:line="360" w:lineRule="exact"/>
              <w:ind w:leftChars="0"/>
              <w:rPr>
                <w:rFonts w:ascii="標楷體" w:eastAsia="標楷體" w:hAnsi="標楷體"/>
              </w:rPr>
            </w:pPr>
            <w:r w:rsidRPr="00F219C5">
              <w:rPr>
                <w:rFonts w:ascii="標楷體" w:eastAsia="標楷體" w:hAnsi="新細明體" w:hint="eastAsia"/>
                <w:bCs/>
              </w:rPr>
              <w:t>要點名稱修正為「國立臺東大學</w:t>
            </w:r>
            <w:r w:rsidRPr="00F219C5">
              <w:rPr>
                <w:rFonts w:ascii="標楷體" w:eastAsia="標楷體" w:hAnsi="標楷體" w:hint="eastAsia"/>
              </w:rPr>
              <w:t>學生學習成效評量實施</w:t>
            </w:r>
            <w:r w:rsidRPr="00F219C5">
              <w:rPr>
                <w:rFonts w:ascii="標楷體" w:eastAsia="標楷體" w:hAnsi="標楷體" w:hint="eastAsia"/>
                <w:color w:val="FF0000"/>
                <w:u w:val="single"/>
              </w:rPr>
              <w:t>及獎勵</w:t>
            </w:r>
            <w:r w:rsidRPr="00F219C5">
              <w:rPr>
                <w:rFonts w:ascii="標楷體" w:eastAsia="標楷體" w:hAnsi="標楷體" w:hint="eastAsia"/>
              </w:rPr>
              <w:t>要點」。</w:t>
            </w:r>
          </w:p>
          <w:p w:rsidR="00852ED9" w:rsidRPr="00F219C5" w:rsidRDefault="00852ED9" w:rsidP="00973C58">
            <w:pPr>
              <w:pStyle w:val="aff1"/>
              <w:numPr>
                <w:ilvl w:val="0"/>
                <w:numId w:val="22"/>
              </w:numPr>
              <w:spacing w:line="360" w:lineRule="exact"/>
              <w:ind w:leftChars="0"/>
              <w:rPr>
                <w:rFonts w:ascii="標楷體" w:eastAsia="標楷體" w:hAnsi="標楷體"/>
              </w:rPr>
            </w:pPr>
            <w:r w:rsidRPr="00F219C5">
              <w:rPr>
                <w:rFonts w:ascii="標楷體" w:eastAsia="標楷體" w:hAnsi="標楷體" w:hint="eastAsia"/>
              </w:rPr>
              <w:t>第一點修正為「</w:t>
            </w:r>
            <w:r w:rsidRPr="00F219C5">
              <w:rPr>
                <w:rFonts w:ascii="標楷體" w:eastAsia="標楷體" w:hAnsi="標楷體"/>
              </w:rPr>
              <w:t>…</w:t>
            </w:r>
            <w:r w:rsidRPr="00F219C5">
              <w:rPr>
                <w:rFonts w:ascii="標楷體" w:eastAsia="標楷體" w:hAnsi="標楷體" w:hint="eastAsia"/>
              </w:rPr>
              <w:t>，訂定本校學生學習成效評量實施</w:t>
            </w:r>
            <w:r w:rsidRPr="00F219C5">
              <w:rPr>
                <w:rFonts w:ascii="標楷體" w:eastAsia="標楷體" w:hAnsi="標楷體" w:hint="eastAsia"/>
                <w:color w:val="FF0000"/>
                <w:u w:val="single"/>
              </w:rPr>
              <w:t>及獎勵</w:t>
            </w:r>
            <w:r w:rsidRPr="00F219C5">
              <w:rPr>
                <w:rFonts w:ascii="標楷體" w:eastAsia="標楷體" w:hAnsi="標楷體" w:hint="eastAsia"/>
              </w:rPr>
              <w:t>要點（以下簡稱本要點）」。</w:t>
            </w:r>
          </w:p>
          <w:p w:rsidR="00852ED9" w:rsidRPr="00F219C5" w:rsidRDefault="00852ED9" w:rsidP="00973C58">
            <w:pPr>
              <w:pStyle w:val="aff1"/>
              <w:numPr>
                <w:ilvl w:val="0"/>
                <w:numId w:val="22"/>
              </w:numPr>
              <w:spacing w:line="360" w:lineRule="exact"/>
              <w:ind w:leftChars="0"/>
              <w:rPr>
                <w:rFonts w:ascii="標楷體" w:eastAsia="標楷體" w:hAnsi="標楷體"/>
              </w:rPr>
            </w:pPr>
            <w:r w:rsidRPr="00F219C5">
              <w:rPr>
                <w:rFonts w:ascii="標楷體" w:eastAsia="標楷體" w:hAnsi="新細明體" w:hint="eastAsia"/>
                <w:bCs/>
              </w:rPr>
              <w:t>第三點後新增第四點「</w:t>
            </w:r>
            <w:r w:rsidRPr="00F219C5">
              <w:rPr>
                <w:rFonts w:ascii="標楷體" w:eastAsia="標楷體" w:hAnsi="標楷體" w:hint="eastAsia"/>
                <w:color w:val="FF0000"/>
                <w:u w:val="single"/>
              </w:rPr>
              <w:t xml:space="preserve">施測工具：「大學生學習成效評量」（Collegiate Learning </w:t>
            </w:r>
            <w:r w:rsidRPr="00F219C5">
              <w:rPr>
                <w:rFonts w:ascii="標楷體" w:eastAsia="標楷體" w:hAnsi="標楷體" w:hint="eastAsia"/>
                <w:color w:val="FF0000"/>
                <w:u w:val="single"/>
              </w:rPr>
              <w:lastRenderedPageBreak/>
              <w:t>Outcomes Assessment，簡稱為COLA），由高東屏區域教學資源中心召集學校─中山大學開發完成。旨在長期追蹤資料庫，將調查的主題與架構聚焦於大學生學習經驗、學習策略與動機、身心發展適應與學習歷程、就業力與就業市場表現的連結上，更有系統地蒐集資料並強化後續學生學習輔導機制。問卷主要測量面向如下：(一)大一至大四問卷的共同面向包含歸屬感、自尊與快樂感。(二)大一問卷另增加好奇心、生活滿意度及心理幸福感等面向，以了解學生入學前的學習特質表現及對大學的自我期待。(三)大二至大四同步測量學習經驗及教與學面向。(四)大三及大四為配合就業規劃的需求，問卷另外增加生涯自我效能及職業意像面</w:t>
            </w:r>
            <w:r w:rsidRPr="00F219C5">
              <w:rPr>
                <w:rFonts w:ascii="標楷體" w:eastAsia="標楷體" w:hAnsi="標楷體" w:hint="eastAsia"/>
                <w:color w:val="FF0000"/>
                <w:u w:val="single"/>
              </w:rPr>
              <w:lastRenderedPageBreak/>
              <w:t>向。</w:t>
            </w:r>
            <w:r w:rsidRPr="00F219C5">
              <w:rPr>
                <w:rFonts w:ascii="標楷體" w:eastAsia="標楷體" w:hAnsi="標楷體" w:hint="eastAsia"/>
              </w:rPr>
              <w:t>」</w:t>
            </w:r>
            <w:r w:rsidRPr="00F219C5">
              <w:rPr>
                <w:rFonts w:ascii="標楷體" w:eastAsia="標楷體" w:hAnsi="新細明體" w:hint="eastAsia"/>
                <w:bCs/>
              </w:rPr>
              <w:t>，原第四點後面點次遞增。</w:t>
            </w:r>
          </w:p>
          <w:p w:rsidR="00852ED9" w:rsidRDefault="00852ED9" w:rsidP="00973C58">
            <w:pPr>
              <w:pStyle w:val="aff1"/>
              <w:numPr>
                <w:ilvl w:val="0"/>
                <w:numId w:val="22"/>
              </w:numPr>
              <w:spacing w:line="360" w:lineRule="exact"/>
              <w:ind w:leftChars="0"/>
              <w:rPr>
                <w:rFonts w:ascii="標楷體" w:eastAsia="標楷體" w:hAnsi="標楷體"/>
              </w:rPr>
            </w:pPr>
            <w:r w:rsidRPr="00F219C5">
              <w:rPr>
                <w:rFonts w:ascii="標楷體" w:eastAsia="標楷體" w:hAnsi="新細明體" w:hint="eastAsia"/>
                <w:bCs/>
              </w:rPr>
              <w:t>原第五點第三款修正為「</w:t>
            </w:r>
            <w:r w:rsidRPr="00F219C5">
              <w:rPr>
                <w:rFonts w:ascii="標楷體" w:eastAsia="標楷體" w:hAnsi="標楷體" w:hint="eastAsia"/>
              </w:rPr>
              <w:t>獎勵額度：填答人數達班級人數百分之八十以上，且填答率達</w:t>
            </w:r>
            <w:r w:rsidRPr="00F219C5">
              <w:rPr>
                <w:rFonts w:ascii="標楷體" w:eastAsia="標楷體" w:hAnsi="標楷體" w:hint="eastAsia"/>
                <w:color w:val="FF0000"/>
                <w:u w:val="single"/>
              </w:rPr>
              <w:t>全校</w:t>
            </w:r>
            <w:r w:rsidRPr="00F219C5">
              <w:rPr>
                <w:rFonts w:ascii="標楷體" w:eastAsia="標楷體" w:hAnsi="標楷體" w:hint="eastAsia"/>
              </w:rPr>
              <w:t>前百分之十之班級(採同額並列)，每一班級以該班級填答人數乘以新臺幣二百元為獎勵金額。」。</w:t>
            </w:r>
          </w:p>
          <w:p w:rsidR="00852ED9" w:rsidRDefault="00852ED9" w:rsidP="00973C58">
            <w:pPr>
              <w:pStyle w:val="aff1"/>
              <w:numPr>
                <w:ilvl w:val="0"/>
                <w:numId w:val="22"/>
              </w:numPr>
              <w:spacing w:line="360" w:lineRule="exact"/>
              <w:ind w:leftChars="0"/>
              <w:rPr>
                <w:rFonts w:ascii="標楷體" w:eastAsia="標楷體" w:hAnsi="標楷體"/>
              </w:rPr>
            </w:pPr>
            <w:r>
              <w:rPr>
                <w:rFonts w:ascii="標楷體" w:eastAsia="標楷體" w:hAnsi="標楷體" w:hint="eastAsia"/>
              </w:rPr>
              <w:t>餘照案通過。</w:t>
            </w:r>
          </w:p>
          <w:p w:rsidR="00852ED9" w:rsidRPr="00F219C5" w:rsidRDefault="00852ED9" w:rsidP="00852ED9">
            <w:pPr>
              <w:spacing w:line="360" w:lineRule="exact"/>
              <w:ind w:leftChars="14" w:left="1234" w:hangingChars="500" w:hanging="1200"/>
              <w:rPr>
                <w:rFonts w:ascii="標楷體" w:eastAsia="標楷體" w:hAnsi="標楷體"/>
              </w:rPr>
            </w:pPr>
            <w:r>
              <w:rPr>
                <w:rFonts w:ascii="標楷體" w:eastAsia="標楷體" w:hAnsi="標楷體" w:hint="eastAsia"/>
              </w:rPr>
              <w:t>附帶決議：</w:t>
            </w:r>
            <w:r w:rsidRPr="00F219C5">
              <w:rPr>
                <w:rFonts w:ascii="標楷體" w:eastAsia="標楷體" w:hAnsi="新細明體" w:hint="eastAsia"/>
                <w:bCs/>
              </w:rPr>
              <w:t>今年依本要點先行通過實施，後續</w:t>
            </w:r>
            <w:r>
              <w:rPr>
                <w:rFonts w:ascii="標楷體" w:eastAsia="標楷體" w:hAnsi="新細明體" w:hint="eastAsia"/>
                <w:bCs/>
              </w:rPr>
              <w:t>建議</w:t>
            </w:r>
            <w:r w:rsidRPr="00F219C5">
              <w:rPr>
                <w:rFonts w:ascii="標楷體" w:eastAsia="標楷體" w:hAnsi="新細明體" w:hint="eastAsia"/>
                <w:bCs/>
              </w:rPr>
              <w:t>將獎勵方式修正為獎勵學生方案。</w:t>
            </w:r>
          </w:p>
        </w:tc>
        <w:tc>
          <w:tcPr>
            <w:tcW w:w="2006" w:type="dxa"/>
            <w:vAlign w:val="center"/>
          </w:tcPr>
          <w:p w:rsidR="00852ED9" w:rsidRDefault="00CA35B9" w:rsidP="00852ED9">
            <w:pPr>
              <w:spacing w:line="360" w:lineRule="exact"/>
              <w:rPr>
                <w:rFonts w:ascii="標楷體" w:eastAsia="標楷體" w:hAnsi="標楷體"/>
              </w:rPr>
            </w:pPr>
            <w:r>
              <w:rPr>
                <w:rFonts w:ascii="標楷體" w:eastAsia="標楷體" w:hAnsi="標楷體" w:hint="eastAsia"/>
              </w:rPr>
              <w:lastRenderedPageBreak/>
              <w:t>已送</w:t>
            </w:r>
            <w:r w:rsidRPr="001277B8">
              <w:rPr>
                <w:rFonts w:ascii="標楷體" w:eastAsia="標楷體" w:hAnsi="標楷體" w:hint="eastAsia"/>
              </w:rPr>
              <w:t>107年9月19日107 學年度第 1 學期第 1 次校務基金管理委員會</w:t>
            </w:r>
            <w:r>
              <w:rPr>
                <w:rFonts w:ascii="標楷體" w:eastAsia="標楷體" w:hAnsi="標楷體" w:hint="eastAsia"/>
              </w:rPr>
              <w:t>審議通過。</w:t>
            </w:r>
          </w:p>
        </w:tc>
      </w:tr>
      <w:tr w:rsidR="00852ED9" w:rsidRPr="008B6ABA" w:rsidTr="00C92549">
        <w:trPr>
          <w:jc w:val="center"/>
        </w:trPr>
        <w:tc>
          <w:tcPr>
            <w:tcW w:w="821" w:type="dxa"/>
            <w:vAlign w:val="center"/>
          </w:tcPr>
          <w:p w:rsidR="00852ED9" w:rsidRDefault="00852ED9" w:rsidP="00852ED9">
            <w:pPr>
              <w:spacing w:line="360" w:lineRule="exact"/>
              <w:jc w:val="center"/>
              <w:rPr>
                <w:rFonts w:ascii="標楷體" w:eastAsia="標楷體" w:hAnsi="標楷體"/>
              </w:rPr>
            </w:pPr>
            <w:r w:rsidRPr="00F14985">
              <w:rPr>
                <w:rStyle w:val="af6"/>
                <w:rFonts w:ascii="標楷體" w:eastAsia="標楷體" w:hAnsi="標楷體" w:hint="eastAsia"/>
                <w:color w:val="auto"/>
              </w:rPr>
              <w:lastRenderedPageBreak/>
              <w:t>四</w:t>
            </w:r>
          </w:p>
        </w:tc>
        <w:tc>
          <w:tcPr>
            <w:tcW w:w="3147" w:type="dxa"/>
            <w:vAlign w:val="center"/>
          </w:tcPr>
          <w:p w:rsidR="00852ED9" w:rsidRPr="003E4C46" w:rsidRDefault="00852ED9" w:rsidP="00852ED9">
            <w:pPr>
              <w:spacing w:line="360" w:lineRule="exact"/>
              <w:jc w:val="both"/>
              <w:rPr>
                <w:rFonts w:ascii="標楷體" w:eastAsia="標楷體" w:hAnsi="標楷體"/>
              </w:rPr>
            </w:pPr>
            <w:r w:rsidRPr="009B797F">
              <w:rPr>
                <w:rFonts w:eastAsia="標楷體"/>
              </w:rPr>
              <w:t>修</w:t>
            </w:r>
            <w:r w:rsidRPr="009B797F">
              <w:rPr>
                <w:rFonts w:eastAsia="標楷體" w:hint="eastAsia"/>
              </w:rPr>
              <w:t>正</w:t>
            </w:r>
            <w:r w:rsidRPr="009B797F">
              <w:rPr>
                <w:rFonts w:eastAsia="標楷體"/>
              </w:rPr>
              <w:t>「</w:t>
            </w:r>
            <w:r w:rsidRPr="009B797F">
              <w:rPr>
                <w:rFonts w:eastAsia="標楷體" w:hint="eastAsia"/>
              </w:rPr>
              <w:t>國立臺東大學師範學院課程委員會設置要點</w:t>
            </w:r>
            <w:r w:rsidRPr="009B797F">
              <w:rPr>
                <w:rFonts w:eastAsia="標楷體"/>
              </w:rPr>
              <w:t>」，請</w:t>
            </w:r>
            <w:r w:rsidRPr="009B797F">
              <w:rPr>
                <w:rFonts w:eastAsia="標楷體" w:hint="eastAsia"/>
              </w:rPr>
              <w:t>核備</w:t>
            </w:r>
            <w:r w:rsidRPr="009B797F">
              <w:rPr>
                <w:rFonts w:eastAsia="標楷體"/>
              </w:rPr>
              <w:t>。</w:t>
            </w:r>
          </w:p>
        </w:tc>
        <w:tc>
          <w:tcPr>
            <w:tcW w:w="1701" w:type="dxa"/>
            <w:vAlign w:val="center"/>
          </w:tcPr>
          <w:p w:rsidR="00852ED9" w:rsidRPr="006D4865" w:rsidRDefault="00852ED9" w:rsidP="00852ED9">
            <w:pPr>
              <w:spacing w:line="360" w:lineRule="exact"/>
              <w:rPr>
                <w:rFonts w:eastAsia="標楷體"/>
                <w:bCs/>
              </w:rPr>
            </w:pPr>
            <w:r>
              <w:rPr>
                <w:rFonts w:eastAsia="標楷體" w:hint="eastAsia"/>
                <w:bCs/>
              </w:rPr>
              <w:t>師範學院</w:t>
            </w:r>
          </w:p>
        </w:tc>
        <w:tc>
          <w:tcPr>
            <w:tcW w:w="2410" w:type="dxa"/>
            <w:vAlign w:val="center"/>
          </w:tcPr>
          <w:p w:rsidR="00852ED9" w:rsidRDefault="00852ED9" w:rsidP="00852ED9">
            <w:pPr>
              <w:spacing w:line="360" w:lineRule="exact"/>
              <w:rPr>
                <w:rFonts w:ascii="標楷體" w:eastAsia="標楷體" w:hAnsi="標楷體"/>
              </w:rPr>
            </w:pPr>
            <w:r>
              <w:rPr>
                <w:rFonts w:ascii="標楷體" w:eastAsia="標楷體" w:hAnsi="標楷體" w:hint="eastAsia"/>
              </w:rPr>
              <w:t>同意核備。</w:t>
            </w:r>
          </w:p>
        </w:tc>
        <w:tc>
          <w:tcPr>
            <w:tcW w:w="2006" w:type="dxa"/>
            <w:vAlign w:val="center"/>
          </w:tcPr>
          <w:p w:rsidR="00852ED9" w:rsidRDefault="001E3A2D" w:rsidP="00852ED9">
            <w:pPr>
              <w:spacing w:line="360" w:lineRule="exact"/>
              <w:rPr>
                <w:rFonts w:ascii="標楷體" w:eastAsia="標楷體" w:hAnsi="標楷體"/>
              </w:rPr>
            </w:pPr>
            <w:r>
              <w:rPr>
                <w:rFonts w:ascii="標楷體" w:eastAsia="標楷體" w:hAnsi="標楷體" w:hint="eastAsia"/>
              </w:rPr>
              <w:t>依決議辦理。</w:t>
            </w:r>
          </w:p>
        </w:tc>
      </w:tr>
      <w:tr w:rsidR="00852ED9" w:rsidRPr="008B6ABA" w:rsidTr="00C92549">
        <w:trPr>
          <w:jc w:val="center"/>
        </w:trPr>
        <w:tc>
          <w:tcPr>
            <w:tcW w:w="821" w:type="dxa"/>
            <w:vAlign w:val="center"/>
          </w:tcPr>
          <w:p w:rsidR="00852ED9" w:rsidRDefault="00852ED9" w:rsidP="00852ED9">
            <w:pPr>
              <w:spacing w:line="360" w:lineRule="exact"/>
              <w:jc w:val="center"/>
              <w:rPr>
                <w:rFonts w:ascii="標楷體" w:eastAsia="標楷體" w:hAnsi="標楷體"/>
              </w:rPr>
            </w:pPr>
            <w:r w:rsidRPr="00F14985">
              <w:rPr>
                <w:rStyle w:val="af6"/>
                <w:rFonts w:ascii="標楷體" w:eastAsia="標楷體" w:hAnsi="標楷體" w:hint="eastAsia"/>
                <w:color w:val="auto"/>
              </w:rPr>
              <w:t>五</w:t>
            </w:r>
          </w:p>
        </w:tc>
        <w:tc>
          <w:tcPr>
            <w:tcW w:w="3147" w:type="dxa"/>
            <w:vAlign w:val="center"/>
          </w:tcPr>
          <w:p w:rsidR="00852ED9" w:rsidRPr="003E4C46" w:rsidRDefault="00852ED9" w:rsidP="00852ED9">
            <w:pPr>
              <w:spacing w:line="360" w:lineRule="exact"/>
              <w:jc w:val="both"/>
              <w:rPr>
                <w:rFonts w:ascii="標楷體" w:eastAsia="標楷體" w:hAnsi="標楷體"/>
              </w:rPr>
            </w:pPr>
            <w:r w:rsidRPr="00E83865">
              <w:rPr>
                <w:rFonts w:eastAsia="標楷體" w:hint="eastAsia"/>
              </w:rPr>
              <w:t>為落實本校實習制度，課程規劃及鐘點費相關事宜，請討論。</w:t>
            </w:r>
          </w:p>
        </w:tc>
        <w:tc>
          <w:tcPr>
            <w:tcW w:w="1701" w:type="dxa"/>
            <w:vAlign w:val="center"/>
          </w:tcPr>
          <w:p w:rsidR="00852ED9" w:rsidRPr="006D4865" w:rsidRDefault="00852ED9" w:rsidP="00852ED9">
            <w:pPr>
              <w:spacing w:line="360" w:lineRule="exact"/>
              <w:rPr>
                <w:rFonts w:eastAsia="標楷體"/>
                <w:bCs/>
              </w:rPr>
            </w:pPr>
            <w:r w:rsidRPr="006D4865">
              <w:rPr>
                <w:rFonts w:eastAsia="標楷體" w:hint="eastAsia"/>
                <w:bCs/>
              </w:rPr>
              <w:t>教務處課務組</w:t>
            </w:r>
          </w:p>
        </w:tc>
        <w:tc>
          <w:tcPr>
            <w:tcW w:w="2410" w:type="dxa"/>
            <w:vAlign w:val="center"/>
          </w:tcPr>
          <w:p w:rsidR="00852ED9" w:rsidRDefault="00852ED9" w:rsidP="00852ED9">
            <w:pPr>
              <w:spacing w:line="360" w:lineRule="exact"/>
              <w:rPr>
                <w:rFonts w:ascii="標楷體" w:eastAsia="標楷體" w:hAnsi="標楷體"/>
              </w:rPr>
            </w:pPr>
            <w:r w:rsidRPr="007A27C9">
              <w:rPr>
                <w:rFonts w:ascii="標楷體" w:eastAsia="標楷體" w:hAnsi="標楷體" w:hint="eastAsia"/>
              </w:rPr>
              <w:t>同意提案修法方向，請課務組提案行政會議審議。</w:t>
            </w:r>
          </w:p>
        </w:tc>
        <w:tc>
          <w:tcPr>
            <w:tcW w:w="2006" w:type="dxa"/>
            <w:vAlign w:val="center"/>
          </w:tcPr>
          <w:p w:rsidR="00852ED9" w:rsidRPr="00B25CBC" w:rsidRDefault="00CA35B9" w:rsidP="00852ED9">
            <w:pPr>
              <w:spacing w:line="360" w:lineRule="exact"/>
              <w:rPr>
                <w:rFonts w:ascii="標楷體" w:eastAsia="標楷體" w:hAnsi="標楷體"/>
              </w:rPr>
            </w:pPr>
            <w:r>
              <w:rPr>
                <w:rFonts w:ascii="標楷體" w:eastAsia="標楷體" w:hAnsi="標楷體" w:hint="eastAsia"/>
              </w:rPr>
              <w:t>已提送</w:t>
            </w:r>
            <w:r w:rsidRPr="007651AD">
              <w:rPr>
                <w:rFonts w:ascii="標楷體" w:eastAsia="標楷體" w:hAnsi="標楷體" w:hint="eastAsia"/>
              </w:rPr>
              <w:t>107</w:t>
            </w:r>
            <w:r>
              <w:rPr>
                <w:rFonts w:ascii="標楷體" w:eastAsia="標楷體" w:hAnsi="標楷體" w:hint="eastAsia"/>
              </w:rPr>
              <w:t>年</w:t>
            </w:r>
            <w:r w:rsidRPr="007651AD">
              <w:rPr>
                <w:rFonts w:ascii="標楷體" w:eastAsia="標楷體" w:hAnsi="標楷體" w:hint="eastAsia"/>
              </w:rPr>
              <w:t>6</w:t>
            </w:r>
            <w:r>
              <w:rPr>
                <w:rFonts w:ascii="標楷體" w:eastAsia="標楷體" w:hAnsi="標楷體" w:hint="eastAsia"/>
              </w:rPr>
              <w:t>月28日</w:t>
            </w:r>
            <w:r w:rsidRPr="007651AD">
              <w:rPr>
                <w:rFonts w:ascii="標楷體" w:eastAsia="標楷體" w:hAnsi="標楷體" w:hint="eastAsia"/>
              </w:rPr>
              <w:t>106學年度第2學期第3次行政會議</w:t>
            </w:r>
            <w:r>
              <w:rPr>
                <w:rFonts w:ascii="標楷體" w:eastAsia="標楷體" w:hAnsi="標楷體" w:hint="eastAsia"/>
              </w:rPr>
              <w:t>修正通過，並於</w:t>
            </w:r>
            <w:r w:rsidRPr="007651AD">
              <w:rPr>
                <w:rFonts w:ascii="標楷體" w:eastAsia="標楷體" w:hAnsi="標楷體"/>
              </w:rPr>
              <w:t>107</w:t>
            </w:r>
            <w:r>
              <w:rPr>
                <w:rFonts w:ascii="標楷體" w:eastAsia="標楷體" w:hAnsi="標楷體" w:hint="eastAsia"/>
              </w:rPr>
              <w:t>年</w:t>
            </w:r>
            <w:r w:rsidRPr="007651AD">
              <w:rPr>
                <w:rFonts w:ascii="標楷體" w:eastAsia="標楷體" w:hAnsi="標楷體"/>
              </w:rPr>
              <w:t>7</w:t>
            </w:r>
            <w:r>
              <w:rPr>
                <w:rFonts w:ascii="標楷體" w:eastAsia="標楷體" w:hAnsi="標楷體" w:hint="eastAsia"/>
              </w:rPr>
              <w:t>月</w:t>
            </w:r>
            <w:r w:rsidRPr="007651AD">
              <w:rPr>
                <w:rFonts w:ascii="標楷體" w:eastAsia="標楷體" w:hAnsi="標楷體"/>
              </w:rPr>
              <w:t>9</w:t>
            </w:r>
            <w:r>
              <w:rPr>
                <w:rFonts w:ascii="標楷體" w:eastAsia="標楷體" w:hAnsi="標楷體" w:hint="eastAsia"/>
              </w:rPr>
              <w:t>日書函通知各單位。</w:t>
            </w:r>
          </w:p>
        </w:tc>
      </w:tr>
      <w:tr w:rsidR="00852ED9" w:rsidRPr="008B6ABA" w:rsidTr="00C92549">
        <w:trPr>
          <w:jc w:val="center"/>
        </w:trPr>
        <w:tc>
          <w:tcPr>
            <w:tcW w:w="821" w:type="dxa"/>
            <w:vAlign w:val="center"/>
          </w:tcPr>
          <w:p w:rsidR="00852ED9" w:rsidRDefault="00852ED9" w:rsidP="00852ED9">
            <w:pPr>
              <w:spacing w:line="360" w:lineRule="exact"/>
              <w:jc w:val="center"/>
              <w:rPr>
                <w:rFonts w:ascii="標楷體" w:eastAsia="標楷體" w:hAnsi="標楷體"/>
              </w:rPr>
            </w:pPr>
            <w:r w:rsidRPr="00F14985">
              <w:rPr>
                <w:rStyle w:val="af6"/>
                <w:rFonts w:ascii="標楷體" w:eastAsia="標楷體" w:hAnsi="標楷體" w:hint="eastAsia"/>
                <w:color w:val="auto"/>
              </w:rPr>
              <w:t>六</w:t>
            </w:r>
          </w:p>
        </w:tc>
        <w:tc>
          <w:tcPr>
            <w:tcW w:w="3147" w:type="dxa"/>
            <w:vAlign w:val="center"/>
          </w:tcPr>
          <w:p w:rsidR="00852ED9" w:rsidRPr="00BB1A1B" w:rsidRDefault="00852ED9" w:rsidP="00852ED9">
            <w:pPr>
              <w:spacing w:line="360" w:lineRule="exact"/>
              <w:jc w:val="both"/>
              <w:rPr>
                <w:rFonts w:ascii="標楷體" w:eastAsia="標楷體" w:hAnsi="標楷體"/>
              </w:rPr>
            </w:pPr>
            <w:r w:rsidRPr="004B2450">
              <w:rPr>
                <w:rFonts w:eastAsia="標楷體" w:hint="eastAsia"/>
              </w:rPr>
              <w:t>廢止「國立臺東大學校外實習課程實施要點」，請審議。</w:t>
            </w:r>
          </w:p>
        </w:tc>
        <w:tc>
          <w:tcPr>
            <w:tcW w:w="1701" w:type="dxa"/>
            <w:vAlign w:val="center"/>
          </w:tcPr>
          <w:p w:rsidR="00852ED9" w:rsidRPr="006D4865" w:rsidRDefault="00852ED9" w:rsidP="00852ED9">
            <w:pPr>
              <w:spacing w:line="360" w:lineRule="exact"/>
              <w:rPr>
                <w:rFonts w:eastAsia="標楷體"/>
                <w:bCs/>
              </w:rPr>
            </w:pPr>
            <w:r w:rsidRPr="006D4865">
              <w:rPr>
                <w:rFonts w:eastAsia="標楷體" w:hint="eastAsia"/>
                <w:bCs/>
              </w:rPr>
              <w:t>教務處課務組</w:t>
            </w:r>
          </w:p>
        </w:tc>
        <w:tc>
          <w:tcPr>
            <w:tcW w:w="2410" w:type="dxa"/>
            <w:vAlign w:val="center"/>
          </w:tcPr>
          <w:p w:rsidR="00852ED9" w:rsidRDefault="00852ED9" w:rsidP="00852ED9">
            <w:pPr>
              <w:spacing w:line="360" w:lineRule="exact"/>
              <w:rPr>
                <w:rFonts w:ascii="標楷體" w:eastAsia="標楷體" w:hAnsi="標楷體"/>
              </w:rPr>
            </w:pPr>
            <w:r>
              <w:rPr>
                <w:rFonts w:ascii="標楷體" w:eastAsia="標楷體" w:hAnsi="標楷體" w:hint="eastAsia"/>
              </w:rPr>
              <w:t>同意廢止。</w:t>
            </w:r>
          </w:p>
        </w:tc>
        <w:tc>
          <w:tcPr>
            <w:tcW w:w="2006" w:type="dxa"/>
            <w:vAlign w:val="center"/>
          </w:tcPr>
          <w:p w:rsidR="00852ED9" w:rsidRDefault="00CA35B9" w:rsidP="00852ED9">
            <w:pPr>
              <w:spacing w:line="360" w:lineRule="exact"/>
              <w:rPr>
                <w:rFonts w:ascii="標楷體" w:eastAsia="標楷體" w:hAnsi="標楷體"/>
              </w:rPr>
            </w:pPr>
            <w:r>
              <w:rPr>
                <w:rFonts w:ascii="標楷體" w:eastAsia="標楷體" w:hAnsi="標楷體" w:hint="eastAsia"/>
              </w:rPr>
              <w:t>已於107年6月21日書函通知各單位。</w:t>
            </w:r>
          </w:p>
        </w:tc>
      </w:tr>
    </w:tbl>
    <w:p w:rsidR="005030A1" w:rsidRPr="005030A1" w:rsidRDefault="005030A1" w:rsidP="005030A1">
      <w:pPr>
        <w:spacing w:beforeLines="50" w:before="120" w:afterLines="50" w:after="120"/>
        <w:jc w:val="both"/>
        <w:rPr>
          <w:rFonts w:ascii="標楷體" w:eastAsia="標楷體" w:hAnsi="標楷體" w:hint="eastAsia"/>
          <w:b/>
        </w:rPr>
      </w:pPr>
      <w:r>
        <w:rPr>
          <w:rFonts w:ascii="標楷體" w:eastAsia="標楷體" w:hAnsi="標楷體" w:hint="eastAsia"/>
          <w:b/>
        </w:rPr>
        <w:t>決定：確定。</w:t>
      </w:r>
      <w:bookmarkStart w:id="0" w:name="_GoBack"/>
      <w:bookmarkEnd w:id="0"/>
    </w:p>
    <w:p w:rsidR="007D638F" w:rsidRPr="008B6ABA" w:rsidRDefault="007D638F" w:rsidP="00053A24">
      <w:pPr>
        <w:pStyle w:val="aff1"/>
        <w:numPr>
          <w:ilvl w:val="0"/>
          <w:numId w:val="14"/>
        </w:numPr>
        <w:spacing w:beforeLines="50" w:before="120" w:afterLines="50" w:after="120"/>
        <w:ind w:leftChars="0"/>
        <w:jc w:val="both"/>
        <w:rPr>
          <w:rFonts w:ascii="標楷體" w:eastAsia="標楷體" w:hAnsi="標楷體"/>
          <w:b/>
          <w:sz w:val="32"/>
          <w:szCs w:val="32"/>
        </w:rPr>
      </w:pPr>
      <w:r w:rsidRPr="008B6ABA">
        <w:rPr>
          <w:rFonts w:ascii="標楷體" w:eastAsia="標楷體" w:hAnsi="標楷體" w:hint="eastAsia"/>
          <w:b/>
          <w:sz w:val="32"/>
          <w:szCs w:val="32"/>
        </w:rPr>
        <w:t>本次會議提案簡表</w:t>
      </w:r>
    </w:p>
    <w:tbl>
      <w:tblPr>
        <w:tblpPr w:leftFromText="180" w:rightFromText="180" w:vertAnchor="text" w:tblpX="108"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820"/>
        <w:gridCol w:w="1134"/>
        <w:gridCol w:w="3294"/>
      </w:tblGrid>
      <w:tr w:rsidR="00F73A40" w:rsidRPr="008B6ABA" w:rsidTr="00E80D51">
        <w:trPr>
          <w:trHeight w:val="283"/>
        </w:trPr>
        <w:tc>
          <w:tcPr>
            <w:tcW w:w="817" w:type="dxa"/>
          </w:tcPr>
          <w:p w:rsidR="00F73A40" w:rsidRPr="008B6ABA" w:rsidRDefault="00F73A40" w:rsidP="00F73A40">
            <w:pPr>
              <w:spacing w:line="360" w:lineRule="exact"/>
              <w:jc w:val="center"/>
              <w:rPr>
                <w:rFonts w:ascii="標楷體" w:eastAsia="標楷體" w:hAnsi="標楷體"/>
              </w:rPr>
            </w:pPr>
            <w:r w:rsidRPr="008B6ABA">
              <w:rPr>
                <w:rFonts w:ascii="標楷體" w:eastAsia="標楷體" w:hAnsi="標楷體" w:hint="eastAsia"/>
              </w:rPr>
              <w:t>提案</w:t>
            </w:r>
          </w:p>
          <w:p w:rsidR="00F73A40" w:rsidRPr="008B6ABA" w:rsidRDefault="00F73A40" w:rsidP="00F73A40">
            <w:pPr>
              <w:spacing w:line="360" w:lineRule="exact"/>
              <w:jc w:val="center"/>
              <w:rPr>
                <w:rFonts w:ascii="標楷體" w:eastAsia="標楷體" w:hAnsi="標楷體"/>
              </w:rPr>
            </w:pPr>
            <w:r w:rsidRPr="008B6ABA">
              <w:rPr>
                <w:rFonts w:ascii="標楷體" w:eastAsia="標楷體" w:hAnsi="標楷體" w:hint="eastAsia"/>
              </w:rPr>
              <w:lastRenderedPageBreak/>
              <w:t>序號</w:t>
            </w:r>
          </w:p>
        </w:tc>
        <w:tc>
          <w:tcPr>
            <w:tcW w:w="4820" w:type="dxa"/>
            <w:vAlign w:val="center"/>
          </w:tcPr>
          <w:p w:rsidR="00F73A40" w:rsidRPr="008B6ABA" w:rsidRDefault="00F73A40" w:rsidP="00F73A40">
            <w:pPr>
              <w:spacing w:line="360" w:lineRule="exact"/>
              <w:jc w:val="center"/>
              <w:rPr>
                <w:rFonts w:ascii="標楷體" w:eastAsia="標楷體" w:hAnsi="標楷體"/>
              </w:rPr>
            </w:pPr>
            <w:r w:rsidRPr="008B6ABA">
              <w:rPr>
                <w:rFonts w:ascii="標楷體" w:eastAsia="標楷體" w:hAnsi="標楷體" w:hint="eastAsia"/>
              </w:rPr>
              <w:lastRenderedPageBreak/>
              <w:t>案由</w:t>
            </w:r>
          </w:p>
        </w:tc>
        <w:tc>
          <w:tcPr>
            <w:tcW w:w="1134" w:type="dxa"/>
            <w:vAlign w:val="center"/>
          </w:tcPr>
          <w:p w:rsidR="00E80D51" w:rsidRDefault="00F73A40" w:rsidP="00F73A40">
            <w:pPr>
              <w:spacing w:line="360" w:lineRule="exact"/>
              <w:jc w:val="center"/>
              <w:rPr>
                <w:rFonts w:ascii="標楷體" w:eastAsia="標楷體" w:hAnsi="標楷體"/>
              </w:rPr>
            </w:pPr>
            <w:r w:rsidRPr="008B6ABA">
              <w:rPr>
                <w:rFonts w:ascii="標楷體" w:eastAsia="標楷體" w:hAnsi="標楷體" w:hint="eastAsia"/>
              </w:rPr>
              <w:t>提案</w:t>
            </w:r>
          </w:p>
          <w:p w:rsidR="00F73A40" w:rsidRPr="008B6ABA" w:rsidRDefault="00F73A40" w:rsidP="00F73A40">
            <w:pPr>
              <w:spacing w:line="360" w:lineRule="exact"/>
              <w:jc w:val="center"/>
              <w:rPr>
                <w:rFonts w:ascii="標楷體" w:eastAsia="標楷體" w:hAnsi="標楷體"/>
              </w:rPr>
            </w:pPr>
            <w:r w:rsidRPr="008B6ABA">
              <w:rPr>
                <w:rFonts w:ascii="標楷體" w:eastAsia="標楷體" w:hAnsi="標楷體" w:hint="eastAsia"/>
              </w:rPr>
              <w:lastRenderedPageBreak/>
              <w:t>單位</w:t>
            </w:r>
          </w:p>
        </w:tc>
        <w:tc>
          <w:tcPr>
            <w:tcW w:w="3294" w:type="dxa"/>
            <w:vAlign w:val="center"/>
          </w:tcPr>
          <w:p w:rsidR="00F73A40" w:rsidRPr="008B6ABA" w:rsidRDefault="00F73A40" w:rsidP="00F73A40">
            <w:pPr>
              <w:spacing w:line="360" w:lineRule="exact"/>
              <w:jc w:val="center"/>
              <w:rPr>
                <w:rFonts w:ascii="標楷體" w:eastAsia="標楷體" w:hAnsi="標楷體"/>
              </w:rPr>
            </w:pPr>
            <w:r>
              <w:rPr>
                <w:rFonts w:ascii="標楷體" w:eastAsia="標楷體" w:hAnsi="標楷體" w:hint="eastAsia"/>
              </w:rPr>
              <w:lastRenderedPageBreak/>
              <w:t>決  議</w:t>
            </w:r>
          </w:p>
        </w:tc>
      </w:tr>
      <w:tr w:rsidR="007D094D" w:rsidRPr="008B6ABA" w:rsidTr="00E80D51">
        <w:trPr>
          <w:trHeight w:val="508"/>
        </w:trPr>
        <w:tc>
          <w:tcPr>
            <w:tcW w:w="817" w:type="dxa"/>
            <w:vAlign w:val="center"/>
          </w:tcPr>
          <w:p w:rsidR="007D094D" w:rsidRPr="008B6ABA" w:rsidRDefault="005030A1" w:rsidP="00C92549">
            <w:pPr>
              <w:spacing w:line="360" w:lineRule="exact"/>
              <w:jc w:val="center"/>
              <w:rPr>
                <w:rFonts w:ascii="標楷體" w:eastAsia="標楷體" w:hAnsi="標楷體"/>
              </w:rPr>
            </w:pPr>
            <w:hyperlink w:anchor="提案一" w:history="1">
              <w:r w:rsidR="007D094D" w:rsidRPr="004F75AD">
                <w:rPr>
                  <w:rStyle w:val="af6"/>
                  <w:rFonts w:ascii="標楷體" w:eastAsia="標楷體" w:hAnsi="標楷體" w:hint="eastAsia"/>
                </w:rPr>
                <w:t>一</w:t>
              </w:r>
            </w:hyperlink>
          </w:p>
        </w:tc>
        <w:tc>
          <w:tcPr>
            <w:tcW w:w="4820" w:type="dxa"/>
            <w:vAlign w:val="center"/>
          </w:tcPr>
          <w:p w:rsidR="007D094D" w:rsidRPr="00801084" w:rsidRDefault="004E75AF" w:rsidP="00C92549">
            <w:pPr>
              <w:spacing w:line="360" w:lineRule="exact"/>
              <w:jc w:val="both"/>
              <w:rPr>
                <w:rFonts w:ascii="標楷體" w:eastAsia="標楷體" w:hAnsi="標楷體" w:cs="LiSongPro"/>
              </w:rPr>
            </w:pPr>
            <w:r w:rsidRPr="007B66F8">
              <w:rPr>
                <w:rFonts w:eastAsia="標楷體" w:hint="eastAsia"/>
                <w:bCs/>
              </w:rPr>
              <w:t>訂定本校「</w:t>
            </w:r>
            <w:r w:rsidRPr="00B446A4">
              <w:rPr>
                <w:rFonts w:eastAsia="標楷體" w:hint="eastAsia"/>
                <w:bCs/>
              </w:rPr>
              <w:t>生物醫學碩士學位學程</w:t>
            </w:r>
            <w:r w:rsidRPr="007B66F8">
              <w:rPr>
                <w:rFonts w:eastAsia="標楷體" w:hint="eastAsia"/>
                <w:bCs/>
              </w:rPr>
              <w:t>」、「</w:t>
            </w:r>
            <w:r w:rsidRPr="00B446A4">
              <w:rPr>
                <w:rFonts w:ascii="標楷體" w:eastAsia="標楷體" w:hAnsi="標楷體" w:hint="eastAsia"/>
                <w:color w:val="000000"/>
              </w:rPr>
              <w:t>幼兒教育學系原住民專班</w:t>
            </w:r>
            <w:r w:rsidRPr="007B66F8">
              <w:rPr>
                <w:rFonts w:eastAsia="標楷體" w:hint="eastAsia"/>
                <w:bCs/>
              </w:rPr>
              <w:t>」授予學位中、英文名稱，請審議。</w:t>
            </w:r>
          </w:p>
        </w:tc>
        <w:tc>
          <w:tcPr>
            <w:tcW w:w="1134" w:type="dxa"/>
            <w:vAlign w:val="center"/>
          </w:tcPr>
          <w:p w:rsidR="007D094D" w:rsidRPr="008B6ABA" w:rsidRDefault="007D094D" w:rsidP="00C92549">
            <w:pPr>
              <w:spacing w:line="360" w:lineRule="exact"/>
              <w:rPr>
                <w:rFonts w:ascii="標楷體" w:eastAsia="標楷體" w:hAnsi="標楷體"/>
              </w:rPr>
            </w:pPr>
            <w:r w:rsidRPr="006D4865">
              <w:rPr>
                <w:rFonts w:eastAsia="標楷體" w:hint="eastAsia"/>
                <w:bCs/>
              </w:rPr>
              <w:t>教務處</w:t>
            </w:r>
            <w:r w:rsidR="004E75AF">
              <w:rPr>
                <w:rFonts w:eastAsia="標楷體" w:hint="eastAsia"/>
                <w:bCs/>
              </w:rPr>
              <w:t>註冊</w:t>
            </w:r>
            <w:r w:rsidRPr="006D4865">
              <w:rPr>
                <w:rFonts w:eastAsia="標楷體" w:hint="eastAsia"/>
                <w:bCs/>
              </w:rPr>
              <w:t>組</w:t>
            </w:r>
          </w:p>
        </w:tc>
        <w:tc>
          <w:tcPr>
            <w:tcW w:w="3294" w:type="dxa"/>
            <w:vAlign w:val="center"/>
          </w:tcPr>
          <w:p w:rsidR="007D094D" w:rsidRPr="00F73A40" w:rsidRDefault="00F73A40" w:rsidP="00C92549">
            <w:pPr>
              <w:spacing w:line="360" w:lineRule="exact"/>
              <w:jc w:val="center"/>
              <w:rPr>
                <w:rFonts w:ascii="標楷體" w:eastAsia="標楷體" w:hAnsi="標楷體" w:cs="LiSongPro"/>
                <w:b/>
              </w:rPr>
            </w:pPr>
            <w:r w:rsidRPr="00F73A40">
              <w:rPr>
                <w:rFonts w:ascii="標楷體" w:eastAsia="標楷體" w:hAnsi="標楷體" w:cs="LiSongPro" w:hint="eastAsia"/>
                <w:b/>
              </w:rPr>
              <w:t>照案通過。</w:t>
            </w:r>
          </w:p>
        </w:tc>
      </w:tr>
      <w:tr w:rsidR="000203CC" w:rsidRPr="008B6ABA" w:rsidTr="00E80D51">
        <w:trPr>
          <w:trHeight w:val="508"/>
        </w:trPr>
        <w:tc>
          <w:tcPr>
            <w:tcW w:w="817" w:type="dxa"/>
            <w:vAlign w:val="center"/>
          </w:tcPr>
          <w:p w:rsidR="000203CC" w:rsidRDefault="005030A1" w:rsidP="00C92549">
            <w:pPr>
              <w:spacing w:line="360" w:lineRule="exact"/>
              <w:jc w:val="center"/>
            </w:pPr>
            <w:hyperlink w:anchor="提案二" w:history="1">
              <w:r w:rsidR="000203CC" w:rsidRPr="004F75AD">
                <w:rPr>
                  <w:rStyle w:val="af6"/>
                  <w:rFonts w:ascii="標楷體" w:eastAsia="標楷體" w:hAnsi="標楷體" w:hint="eastAsia"/>
                </w:rPr>
                <w:t>二</w:t>
              </w:r>
            </w:hyperlink>
          </w:p>
        </w:tc>
        <w:tc>
          <w:tcPr>
            <w:tcW w:w="4820" w:type="dxa"/>
            <w:vAlign w:val="center"/>
          </w:tcPr>
          <w:p w:rsidR="000203CC" w:rsidRPr="00220DC4" w:rsidRDefault="00834A9A" w:rsidP="00C92549">
            <w:pPr>
              <w:spacing w:line="360" w:lineRule="exact"/>
              <w:jc w:val="both"/>
              <w:rPr>
                <w:rFonts w:ascii="標楷體" w:eastAsia="標楷體" w:hAnsi="標楷體" w:cs="LiSongPro"/>
              </w:rPr>
            </w:pPr>
            <w:r w:rsidRPr="00834A9A">
              <w:rPr>
                <w:rFonts w:eastAsia="標楷體" w:hint="eastAsia"/>
                <w:bCs/>
              </w:rPr>
              <w:t>修正「國立臺東大學課程委員會設置要點」，請審議。</w:t>
            </w:r>
          </w:p>
        </w:tc>
        <w:tc>
          <w:tcPr>
            <w:tcW w:w="1134" w:type="dxa"/>
            <w:vAlign w:val="center"/>
          </w:tcPr>
          <w:p w:rsidR="000203CC" w:rsidRPr="008B6ABA" w:rsidRDefault="00220DC4" w:rsidP="00C92549">
            <w:pPr>
              <w:spacing w:line="360" w:lineRule="exact"/>
              <w:rPr>
                <w:rFonts w:ascii="標楷體" w:eastAsia="標楷體" w:hAnsi="標楷體" w:cs="LiSongPro"/>
              </w:rPr>
            </w:pPr>
            <w:r>
              <w:rPr>
                <w:rFonts w:ascii="標楷體" w:eastAsia="標楷體" w:hAnsi="標楷體" w:hint="eastAsia"/>
              </w:rPr>
              <w:t>教務處</w:t>
            </w:r>
            <w:r w:rsidR="00834A9A" w:rsidRPr="006D4865">
              <w:rPr>
                <w:rFonts w:eastAsia="標楷體" w:hint="eastAsia"/>
                <w:bCs/>
              </w:rPr>
              <w:t>課務組</w:t>
            </w:r>
          </w:p>
        </w:tc>
        <w:tc>
          <w:tcPr>
            <w:tcW w:w="3294" w:type="dxa"/>
            <w:vAlign w:val="center"/>
          </w:tcPr>
          <w:p w:rsidR="000203CC" w:rsidRPr="008B6ABA" w:rsidRDefault="00F73A40" w:rsidP="00C92549">
            <w:pPr>
              <w:spacing w:line="360" w:lineRule="exact"/>
              <w:jc w:val="center"/>
              <w:rPr>
                <w:rFonts w:ascii="標楷體" w:eastAsia="標楷體" w:hAnsi="標楷體"/>
              </w:rPr>
            </w:pPr>
            <w:r w:rsidRPr="00F73A40">
              <w:rPr>
                <w:rFonts w:ascii="標楷體" w:eastAsia="標楷體" w:hAnsi="標楷體" w:cs="LiSongPro" w:hint="eastAsia"/>
                <w:b/>
              </w:rPr>
              <w:t>照案通過。</w:t>
            </w:r>
          </w:p>
        </w:tc>
      </w:tr>
      <w:tr w:rsidR="00220DC4" w:rsidRPr="008B6ABA" w:rsidTr="00E80D51">
        <w:trPr>
          <w:trHeight w:val="508"/>
        </w:trPr>
        <w:tc>
          <w:tcPr>
            <w:tcW w:w="817" w:type="dxa"/>
            <w:vAlign w:val="center"/>
          </w:tcPr>
          <w:p w:rsidR="00220DC4" w:rsidRPr="00DF1E17" w:rsidRDefault="005030A1" w:rsidP="00C92549">
            <w:pPr>
              <w:spacing w:line="360" w:lineRule="exact"/>
              <w:jc w:val="center"/>
              <w:rPr>
                <w:rFonts w:ascii="標楷體" w:eastAsia="標楷體" w:hAnsi="標楷體"/>
              </w:rPr>
            </w:pPr>
            <w:hyperlink w:anchor="提案三" w:history="1">
              <w:r w:rsidR="00220DC4" w:rsidRPr="004F75AD">
                <w:rPr>
                  <w:rStyle w:val="af6"/>
                  <w:rFonts w:ascii="標楷體" w:eastAsia="標楷體" w:hAnsi="標楷體" w:hint="eastAsia"/>
                </w:rPr>
                <w:t>三</w:t>
              </w:r>
            </w:hyperlink>
          </w:p>
        </w:tc>
        <w:tc>
          <w:tcPr>
            <w:tcW w:w="4820" w:type="dxa"/>
            <w:vAlign w:val="center"/>
          </w:tcPr>
          <w:p w:rsidR="00220DC4" w:rsidRPr="008057E8" w:rsidRDefault="00654049" w:rsidP="00C92549">
            <w:pPr>
              <w:spacing w:line="360" w:lineRule="exact"/>
              <w:jc w:val="both"/>
              <w:rPr>
                <w:rFonts w:ascii="標楷體" w:eastAsia="標楷體" w:hAnsi="標楷體" w:cs="LiSongPro"/>
              </w:rPr>
            </w:pPr>
            <w:r w:rsidRPr="00654049">
              <w:rPr>
                <w:rFonts w:eastAsia="標楷體"/>
                <w:bCs/>
              </w:rPr>
              <w:t>修正</w:t>
            </w:r>
            <w:r w:rsidRPr="00654049">
              <w:rPr>
                <w:rFonts w:eastAsia="標楷體" w:hint="eastAsia"/>
                <w:bCs/>
              </w:rPr>
              <w:t>「</w:t>
            </w:r>
            <w:r w:rsidRPr="00654049">
              <w:rPr>
                <w:rFonts w:eastAsia="標楷體"/>
                <w:bCs/>
              </w:rPr>
              <w:t>國立臺東大學學生修習教育學程辦法</w:t>
            </w:r>
            <w:r w:rsidRPr="00654049">
              <w:rPr>
                <w:rFonts w:eastAsia="標楷體" w:hint="eastAsia"/>
                <w:bCs/>
              </w:rPr>
              <w:t>」第十條</w:t>
            </w:r>
            <w:r w:rsidRPr="00654049">
              <w:rPr>
                <w:rFonts w:eastAsia="標楷體"/>
                <w:bCs/>
              </w:rPr>
              <w:t>，請審議。</w:t>
            </w:r>
          </w:p>
        </w:tc>
        <w:tc>
          <w:tcPr>
            <w:tcW w:w="1134" w:type="dxa"/>
            <w:vAlign w:val="center"/>
          </w:tcPr>
          <w:p w:rsidR="00220DC4" w:rsidRPr="008B6ABA" w:rsidRDefault="00654049" w:rsidP="00C92549">
            <w:pPr>
              <w:spacing w:line="360" w:lineRule="exact"/>
              <w:rPr>
                <w:rFonts w:ascii="標楷體" w:eastAsia="標楷體" w:hAnsi="標楷體" w:cs="LiSongPro"/>
              </w:rPr>
            </w:pPr>
            <w:r>
              <w:rPr>
                <w:rFonts w:ascii="標楷體" w:eastAsia="標楷體" w:hAnsi="標楷體" w:hint="eastAsia"/>
              </w:rPr>
              <w:t>師資培育</w:t>
            </w:r>
            <w:r w:rsidR="00220DC4">
              <w:rPr>
                <w:rFonts w:ascii="標楷體" w:eastAsia="標楷體" w:hAnsi="標楷體" w:hint="eastAsia"/>
              </w:rPr>
              <w:t>中心</w:t>
            </w:r>
          </w:p>
        </w:tc>
        <w:tc>
          <w:tcPr>
            <w:tcW w:w="3294" w:type="dxa"/>
            <w:vAlign w:val="center"/>
          </w:tcPr>
          <w:p w:rsidR="00E80D51" w:rsidRDefault="00E80D51" w:rsidP="00E80D51">
            <w:pPr>
              <w:pStyle w:val="aff1"/>
              <w:numPr>
                <w:ilvl w:val="0"/>
                <w:numId w:val="26"/>
              </w:numPr>
              <w:spacing w:beforeLines="50" w:before="120" w:afterLines="50" w:after="120"/>
              <w:ind w:leftChars="0" w:left="597" w:hanging="597"/>
              <w:jc w:val="both"/>
              <w:rPr>
                <w:rFonts w:ascii="標楷體" w:eastAsia="標楷體" w:hAnsi="新細明體"/>
                <w:b/>
                <w:bCs/>
              </w:rPr>
            </w:pPr>
            <w:r w:rsidRPr="00EA7C04">
              <w:rPr>
                <w:rFonts w:ascii="標楷體" w:eastAsia="標楷體" w:hAnsi="新細明體" w:hint="eastAsia"/>
                <w:b/>
                <w:bCs/>
              </w:rPr>
              <w:t>條文中阿拉伯數字改為國字小寫。</w:t>
            </w:r>
          </w:p>
          <w:p w:rsidR="00220DC4" w:rsidRPr="00F73A40" w:rsidRDefault="00E80D51" w:rsidP="00E80D51">
            <w:pPr>
              <w:pStyle w:val="aff1"/>
              <w:numPr>
                <w:ilvl w:val="0"/>
                <w:numId w:val="26"/>
              </w:numPr>
              <w:spacing w:beforeLines="50" w:before="120" w:afterLines="50" w:after="120"/>
              <w:ind w:leftChars="0" w:left="597" w:hanging="567"/>
              <w:jc w:val="both"/>
              <w:rPr>
                <w:rFonts w:ascii="標楷體" w:eastAsia="標楷體" w:hAnsi="標楷體"/>
              </w:rPr>
            </w:pPr>
            <w:r>
              <w:rPr>
                <w:rFonts w:ascii="標楷體" w:eastAsia="標楷體" w:hAnsi="新細明體" w:hint="eastAsia"/>
                <w:b/>
                <w:bCs/>
              </w:rPr>
              <w:t>餘照案通過。</w:t>
            </w:r>
          </w:p>
        </w:tc>
      </w:tr>
      <w:tr w:rsidR="00E83865" w:rsidRPr="008B6ABA" w:rsidTr="00E80D51">
        <w:trPr>
          <w:trHeight w:val="508"/>
        </w:trPr>
        <w:tc>
          <w:tcPr>
            <w:tcW w:w="817" w:type="dxa"/>
            <w:vAlign w:val="center"/>
          </w:tcPr>
          <w:p w:rsidR="00E83865" w:rsidRDefault="005030A1" w:rsidP="00E83865">
            <w:pPr>
              <w:spacing w:line="360" w:lineRule="exact"/>
              <w:jc w:val="center"/>
              <w:rPr>
                <w:rFonts w:ascii="標楷體" w:eastAsia="標楷體" w:hAnsi="標楷體"/>
              </w:rPr>
            </w:pPr>
            <w:hyperlink w:anchor="提案四" w:history="1">
              <w:r w:rsidR="00E83865" w:rsidRPr="004F75AD">
                <w:rPr>
                  <w:rStyle w:val="af6"/>
                  <w:rFonts w:ascii="標楷體" w:eastAsia="標楷體" w:hAnsi="標楷體" w:hint="eastAsia"/>
                </w:rPr>
                <w:t>四</w:t>
              </w:r>
            </w:hyperlink>
          </w:p>
        </w:tc>
        <w:tc>
          <w:tcPr>
            <w:tcW w:w="4820" w:type="dxa"/>
            <w:vAlign w:val="center"/>
          </w:tcPr>
          <w:p w:rsidR="00E83865" w:rsidRPr="00351400" w:rsidRDefault="00351400" w:rsidP="00BE395C">
            <w:pPr>
              <w:spacing w:line="360" w:lineRule="exact"/>
              <w:jc w:val="both"/>
              <w:rPr>
                <w:rFonts w:ascii="標楷體" w:eastAsia="標楷體" w:hAnsi="標楷體"/>
              </w:rPr>
            </w:pPr>
            <w:r w:rsidRPr="00351400">
              <w:rPr>
                <w:rFonts w:eastAsia="標楷體"/>
              </w:rPr>
              <w:t>修正「國立臺東</w:t>
            </w:r>
            <w:r w:rsidRPr="00351400">
              <w:rPr>
                <w:rFonts w:eastAsia="標楷體" w:hint="eastAsia"/>
              </w:rPr>
              <w:t>大</w:t>
            </w:r>
            <w:r w:rsidRPr="00351400">
              <w:rPr>
                <w:rFonts w:eastAsia="標楷體"/>
              </w:rPr>
              <w:t>學各師資類科教育學程課程委員會設置要點」，請</w:t>
            </w:r>
            <w:r w:rsidR="00BE395C">
              <w:rPr>
                <w:rFonts w:eastAsia="標楷體" w:hint="eastAsia"/>
              </w:rPr>
              <w:t>核備</w:t>
            </w:r>
            <w:r w:rsidRPr="00351400">
              <w:rPr>
                <w:rFonts w:eastAsia="標楷體"/>
              </w:rPr>
              <w:t>。</w:t>
            </w:r>
          </w:p>
        </w:tc>
        <w:tc>
          <w:tcPr>
            <w:tcW w:w="1134" w:type="dxa"/>
            <w:vAlign w:val="center"/>
          </w:tcPr>
          <w:p w:rsidR="00E83865" w:rsidRPr="006D4865" w:rsidRDefault="00654049" w:rsidP="00E83865">
            <w:pPr>
              <w:spacing w:line="360" w:lineRule="exact"/>
              <w:rPr>
                <w:rFonts w:eastAsia="標楷體"/>
                <w:bCs/>
              </w:rPr>
            </w:pPr>
            <w:r>
              <w:rPr>
                <w:rFonts w:ascii="標楷體" w:eastAsia="標楷體" w:hAnsi="標楷體" w:hint="eastAsia"/>
              </w:rPr>
              <w:t>師資培育中心</w:t>
            </w:r>
          </w:p>
        </w:tc>
        <w:tc>
          <w:tcPr>
            <w:tcW w:w="3294" w:type="dxa"/>
            <w:vAlign w:val="center"/>
          </w:tcPr>
          <w:p w:rsidR="00E80D51" w:rsidRPr="00EA7C04" w:rsidRDefault="00E80D51" w:rsidP="00E80D51">
            <w:pPr>
              <w:pStyle w:val="aff1"/>
              <w:numPr>
                <w:ilvl w:val="0"/>
                <w:numId w:val="25"/>
              </w:numPr>
              <w:spacing w:beforeLines="50" w:before="120" w:afterLines="50" w:after="120"/>
              <w:ind w:leftChars="0" w:left="597" w:hanging="597"/>
              <w:jc w:val="both"/>
              <w:rPr>
                <w:rFonts w:ascii="標楷體" w:eastAsia="標楷體" w:hAnsi="標楷體"/>
                <w:b/>
                <w:bCs/>
              </w:rPr>
            </w:pPr>
            <w:r w:rsidRPr="00EA7C04">
              <w:rPr>
                <w:rFonts w:ascii="標楷體" w:eastAsia="標楷體" w:hAnsi="標楷體" w:hint="eastAsia"/>
                <w:b/>
                <w:bCs/>
              </w:rPr>
              <w:t>第四點修正為「系級委員會委員共</w:t>
            </w:r>
            <w:r w:rsidRPr="00704F14">
              <w:rPr>
                <w:rFonts w:ascii="標楷體" w:eastAsia="標楷體" w:hAnsi="標楷體" w:hint="eastAsia"/>
                <w:b/>
                <w:bCs/>
                <w:color w:val="FF0000"/>
                <w:u w:val="single"/>
              </w:rPr>
              <w:t>七至九</w:t>
            </w:r>
            <w:r w:rsidRPr="00EA7C04">
              <w:rPr>
                <w:rFonts w:ascii="標楷體" w:eastAsia="標楷體" w:hAnsi="標楷體" w:hint="eastAsia"/>
                <w:b/>
                <w:bCs/>
              </w:rPr>
              <w:t>人，由下列人員組成之：</w:t>
            </w:r>
            <w:r w:rsidRPr="00EA7C04">
              <w:rPr>
                <w:rFonts w:ascii="標楷體" w:eastAsia="標楷體" w:hAnsi="標楷體"/>
                <w:b/>
                <w:bCs/>
              </w:rPr>
              <w:t>…</w:t>
            </w:r>
            <w:r w:rsidRPr="00EA7C04">
              <w:rPr>
                <w:rFonts w:ascii="標楷體" w:eastAsia="標楷體" w:hAnsi="標楷體" w:hint="eastAsia"/>
                <w:b/>
                <w:bCs/>
              </w:rPr>
              <w:t>」。</w:t>
            </w:r>
          </w:p>
          <w:p w:rsidR="00E83865" w:rsidRDefault="00E80D51" w:rsidP="00E80D51">
            <w:pPr>
              <w:pStyle w:val="aff1"/>
              <w:numPr>
                <w:ilvl w:val="0"/>
                <w:numId w:val="25"/>
              </w:numPr>
              <w:spacing w:beforeLines="50" w:before="120" w:afterLines="50" w:after="120"/>
              <w:ind w:leftChars="0" w:left="597" w:hanging="597"/>
              <w:jc w:val="both"/>
              <w:rPr>
                <w:rFonts w:ascii="標楷體" w:eastAsia="標楷體" w:hAnsi="標楷體"/>
              </w:rPr>
            </w:pPr>
            <w:r w:rsidRPr="00E80D51">
              <w:rPr>
                <w:rFonts w:ascii="標楷體" w:eastAsia="標楷體" w:hAnsi="標楷體" w:hint="eastAsia"/>
                <w:b/>
                <w:bCs/>
              </w:rPr>
              <w:t>餘照案核備。</w:t>
            </w:r>
          </w:p>
        </w:tc>
      </w:tr>
      <w:tr w:rsidR="00E83865" w:rsidRPr="008B6ABA" w:rsidTr="00E80D51">
        <w:trPr>
          <w:trHeight w:val="508"/>
        </w:trPr>
        <w:tc>
          <w:tcPr>
            <w:tcW w:w="817" w:type="dxa"/>
            <w:vAlign w:val="center"/>
          </w:tcPr>
          <w:p w:rsidR="00E83865" w:rsidRDefault="005030A1" w:rsidP="00E83865">
            <w:pPr>
              <w:spacing w:line="360" w:lineRule="exact"/>
              <w:jc w:val="center"/>
              <w:rPr>
                <w:rFonts w:ascii="標楷體" w:eastAsia="標楷體" w:hAnsi="標楷體"/>
              </w:rPr>
            </w:pPr>
            <w:hyperlink w:anchor="提案五" w:history="1">
              <w:r w:rsidR="00E83865" w:rsidRPr="009B797F">
                <w:rPr>
                  <w:rStyle w:val="af6"/>
                  <w:rFonts w:ascii="標楷體" w:eastAsia="標楷體" w:hAnsi="標楷體" w:hint="eastAsia"/>
                </w:rPr>
                <w:t>五</w:t>
              </w:r>
            </w:hyperlink>
          </w:p>
        </w:tc>
        <w:tc>
          <w:tcPr>
            <w:tcW w:w="4820" w:type="dxa"/>
            <w:vAlign w:val="center"/>
          </w:tcPr>
          <w:p w:rsidR="00E83865" w:rsidRPr="006577E1" w:rsidRDefault="006577E1" w:rsidP="00E83865">
            <w:pPr>
              <w:spacing w:line="360" w:lineRule="exact"/>
              <w:jc w:val="both"/>
              <w:rPr>
                <w:rFonts w:ascii="標楷體" w:eastAsia="標楷體" w:hAnsi="標楷體"/>
              </w:rPr>
            </w:pPr>
            <w:r w:rsidRPr="006577E1">
              <w:rPr>
                <w:rFonts w:eastAsia="標楷體" w:hint="eastAsia"/>
              </w:rPr>
              <w:t>修正「國立臺東大學選課要點」第十點，請討論。</w:t>
            </w:r>
          </w:p>
        </w:tc>
        <w:tc>
          <w:tcPr>
            <w:tcW w:w="1134" w:type="dxa"/>
            <w:vAlign w:val="center"/>
          </w:tcPr>
          <w:p w:rsidR="00E83865" w:rsidRPr="006D4865" w:rsidRDefault="00E83865" w:rsidP="00E83865">
            <w:pPr>
              <w:spacing w:line="360" w:lineRule="exact"/>
              <w:rPr>
                <w:rFonts w:eastAsia="標楷體"/>
                <w:bCs/>
              </w:rPr>
            </w:pPr>
            <w:r w:rsidRPr="006D4865">
              <w:rPr>
                <w:rFonts w:eastAsia="標楷體" w:hint="eastAsia"/>
                <w:bCs/>
              </w:rPr>
              <w:t>教務處課務組</w:t>
            </w:r>
          </w:p>
        </w:tc>
        <w:tc>
          <w:tcPr>
            <w:tcW w:w="3294" w:type="dxa"/>
            <w:vAlign w:val="center"/>
          </w:tcPr>
          <w:p w:rsidR="00E83865" w:rsidRDefault="00E80D51" w:rsidP="00E80D51">
            <w:pPr>
              <w:spacing w:line="360" w:lineRule="exact"/>
              <w:rPr>
                <w:rFonts w:ascii="標楷體" w:eastAsia="標楷體" w:hAnsi="標楷體"/>
              </w:rPr>
            </w:pPr>
            <w:r w:rsidRPr="00EA7C04">
              <w:rPr>
                <w:rFonts w:ascii="標楷體" w:eastAsia="標楷體" w:hAnsi="新細明體" w:hint="eastAsia"/>
                <w:b/>
                <w:bCs/>
              </w:rPr>
              <w:t>第十點修正為「</w:t>
            </w:r>
            <w:r w:rsidRPr="00EA7C04">
              <w:rPr>
                <w:rFonts w:ascii="標楷體" w:eastAsia="標楷體" w:hAnsi="標楷體" w:cs="細明體" w:hint="eastAsia"/>
                <w:b/>
              </w:rPr>
              <w:t>本校日間部學生與進修學制學生得互選課程</w:t>
            </w:r>
            <w:r w:rsidRPr="00EA7C04">
              <w:rPr>
                <w:rFonts w:ascii="標楷體" w:eastAsia="標楷體" w:hAnsi="標楷體" w:cs="細明體" w:hint="eastAsia"/>
                <w:b/>
                <w:strike/>
                <w:color w:val="FF0000"/>
              </w:rPr>
              <w:t>，每學期以二門課程為限</w:t>
            </w:r>
            <w:r w:rsidRPr="00EA7C04">
              <w:rPr>
                <w:rFonts w:ascii="標楷體" w:eastAsia="標楷體" w:hAnsi="標楷體" w:cs="細明體" w:hint="eastAsia"/>
                <w:b/>
              </w:rPr>
              <w:t>，總學分不得超過六學分，且應受每學期限修學分之限制，</w:t>
            </w:r>
            <w:r w:rsidRPr="00EA7C04">
              <w:rPr>
                <w:rFonts w:ascii="標楷體" w:eastAsia="標楷體" w:hAnsi="標楷體" w:cs="細明體" w:hint="eastAsia"/>
                <w:b/>
                <w:color w:val="FF0000"/>
                <w:u w:val="single"/>
              </w:rPr>
              <w:t>惟進修學士班學生可跨修總學分至十八學分</w:t>
            </w:r>
            <w:r w:rsidRPr="00EA7C04">
              <w:rPr>
                <w:rFonts w:ascii="標楷體" w:eastAsia="標楷體" w:hAnsi="標楷體" w:cs="細明體" w:hint="eastAsia"/>
                <w:b/>
              </w:rPr>
              <w:t>。」</w:t>
            </w:r>
            <w:r>
              <w:rPr>
                <w:rFonts w:ascii="標楷體" w:eastAsia="標楷體" w:hAnsi="標楷體" w:cs="細明體" w:hint="eastAsia"/>
                <w:b/>
              </w:rPr>
              <w:t>。</w:t>
            </w:r>
          </w:p>
        </w:tc>
      </w:tr>
      <w:tr w:rsidR="00E83865" w:rsidRPr="008B6ABA" w:rsidTr="00E80D51">
        <w:trPr>
          <w:trHeight w:val="508"/>
        </w:trPr>
        <w:tc>
          <w:tcPr>
            <w:tcW w:w="817" w:type="dxa"/>
            <w:vAlign w:val="center"/>
          </w:tcPr>
          <w:p w:rsidR="00E83865" w:rsidRDefault="005030A1" w:rsidP="00E83865">
            <w:pPr>
              <w:spacing w:line="360" w:lineRule="exact"/>
              <w:jc w:val="center"/>
              <w:rPr>
                <w:rFonts w:ascii="標楷體" w:eastAsia="標楷體" w:hAnsi="標楷體"/>
              </w:rPr>
            </w:pPr>
            <w:hyperlink w:anchor="提案六" w:history="1">
              <w:r w:rsidR="00E83865" w:rsidRPr="00241B51">
                <w:rPr>
                  <w:rStyle w:val="af6"/>
                  <w:rFonts w:ascii="標楷體" w:eastAsia="標楷體" w:hAnsi="標楷體" w:hint="eastAsia"/>
                </w:rPr>
                <w:t>六</w:t>
              </w:r>
            </w:hyperlink>
          </w:p>
        </w:tc>
        <w:tc>
          <w:tcPr>
            <w:tcW w:w="4820" w:type="dxa"/>
            <w:shd w:val="clear" w:color="auto" w:fill="auto"/>
            <w:vAlign w:val="center"/>
          </w:tcPr>
          <w:p w:rsidR="00E83865" w:rsidRPr="006577E1" w:rsidRDefault="006577E1" w:rsidP="00E83865">
            <w:pPr>
              <w:spacing w:line="360" w:lineRule="exact"/>
              <w:jc w:val="both"/>
              <w:rPr>
                <w:rFonts w:ascii="標楷體" w:eastAsia="標楷體" w:hAnsi="標楷體"/>
              </w:rPr>
            </w:pPr>
            <w:r w:rsidRPr="006577E1">
              <w:rPr>
                <w:rFonts w:eastAsia="標楷體" w:hint="eastAsia"/>
              </w:rPr>
              <w:t>修正「國立臺東大學排課及開課要點」中有關課程總量，請討論。</w:t>
            </w:r>
          </w:p>
        </w:tc>
        <w:tc>
          <w:tcPr>
            <w:tcW w:w="1134" w:type="dxa"/>
            <w:vAlign w:val="center"/>
          </w:tcPr>
          <w:p w:rsidR="00E83865" w:rsidRPr="006D4865" w:rsidRDefault="00E83865" w:rsidP="00E83865">
            <w:pPr>
              <w:spacing w:line="360" w:lineRule="exact"/>
              <w:rPr>
                <w:rFonts w:eastAsia="標楷體"/>
                <w:bCs/>
              </w:rPr>
            </w:pPr>
            <w:r w:rsidRPr="006D4865">
              <w:rPr>
                <w:rFonts w:eastAsia="標楷體" w:hint="eastAsia"/>
                <w:bCs/>
              </w:rPr>
              <w:t>教務處課務組</w:t>
            </w:r>
          </w:p>
        </w:tc>
        <w:tc>
          <w:tcPr>
            <w:tcW w:w="3294" w:type="dxa"/>
            <w:vAlign w:val="center"/>
          </w:tcPr>
          <w:p w:rsidR="00E80D51" w:rsidRDefault="00E80D51" w:rsidP="00E80D51">
            <w:pPr>
              <w:pStyle w:val="aff1"/>
              <w:numPr>
                <w:ilvl w:val="0"/>
                <w:numId w:val="27"/>
              </w:numPr>
              <w:spacing w:beforeLines="50" w:before="120" w:afterLines="50" w:after="120"/>
              <w:ind w:leftChars="0" w:left="597" w:hanging="597"/>
              <w:rPr>
                <w:rFonts w:ascii="標楷體" w:eastAsia="標楷體" w:hAnsi="新細明體"/>
                <w:b/>
                <w:bCs/>
              </w:rPr>
            </w:pPr>
            <w:r>
              <w:rPr>
                <w:rFonts w:ascii="標楷體" w:eastAsia="標楷體" w:hAnsi="新細明體" w:hint="eastAsia"/>
                <w:b/>
                <w:bCs/>
              </w:rPr>
              <w:t>修正條文第五點第二款為「研究所：碩士班</w:t>
            </w:r>
            <w:r w:rsidRPr="004739BF">
              <w:rPr>
                <w:rFonts w:ascii="標楷體" w:eastAsia="標楷體" w:hAnsi="新細明體" w:hint="eastAsia"/>
                <w:b/>
                <w:bCs/>
                <w:color w:val="FF0000"/>
                <w:u w:val="single"/>
              </w:rPr>
              <w:t>及博士班</w:t>
            </w:r>
            <w:r>
              <w:rPr>
                <w:rFonts w:ascii="標楷體" w:eastAsia="標楷體" w:hAnsi="新細明體" w:hint="eastAsia"/>
                <w:b/>
                <w:bCs/>
              </w:rPr>
              <w:t>每學期以21個鐘點為原則」。</w:t>
            </w:r>
          </w:p>
          <w:p w:rsidR="00E80D51" w:rsidRPr="004739BF" w:rsidRDefault="00E80D51" w:rsidP="00E80D51">
            <w:pPr>
              <w:pStyle w:val="aff1"/>
              <w:numPr>
                <w:ilvl w:val="0"/>
                <w:numId w:val="27"/>
              </w:numPr>
              <w:spacing w:beforeLines="50" w:before="120" w:afterLines="50" w:after="120"/>
              <w:ind w:leftChars="0" w:left="597" w:hanging="567"/>
              <w:rPr>
                <w:rFonts w:ascii="標楷體" w:eastAsia="標楷體" w:hAnsi="新細明體"/>
                <w:b/>
                <w:bCs/>
              </w:rPr>
            </w:pPr>
            <w:r w:rsidRPr="004739BF">
              <w:rPr>
                <w:rFonts w:ascii="標楷體" w:eastAsia="標楷體" w:hAnsi="新細明體" w:hint="eastAsia"/>
                <w:b/>
                <w:bCs/>
              </w:rPr>
              <w:t>修</w:t>
            </w:r>
            <w:r>
              <w:rPr>
                <w:rFonts w:ascii="標楷體" w:eastAsia="標楷體" w:hAnsi="新細明體" w:hint="eastAsia"/>
                <w:b/>
                <w:bCs/>
              </w:rPr>
              <w:t>正條</w:t>
            </w:r>
            <w:r w:rsidRPr="004739BF">
              <w:rPr>
                <w:rFonts w:ascii="標楷體" w:eastAsia="標楷體" w:hAnsi="新細明體" w:hint="eastAsia"/>
                <w:b/>
                <w:bCs/>
              </w:rPr>
              <w:t>文第六點第一款第四目為「</w:t>
            </w:r>
            <w:r w:rsidRPr="004739BF">
              <w:rPr>
                <w:rFonts w:ascii="標楷體" w:eastAsia="標楷體" w:hAnsi="標楷體" w:hint="eastAsia"/>
                <w:b/>
              </w:rPr>
              <w:t>以全外語授課課程</w:t>
            </w:r>
            <w:r w:rsidRPr="004739BF">
              <w:rPr>
                <w:rFonts w:ascii="標楷體" w:eastAsia="標楷體" w:hAnsi="標楷體" w:hint="eastAsia"/>
                <w:b/>
                <w:bCs/>
              </w:rPr>
              <w:t>，由授課教師提出申請，經三級課程會議審核通過</w:t>
            </w:r>
            <w:r w:rsidRPr="004739BF">
              <w:rPr>
                <w:rFonts w:ascii="標楷體" w:eastAsia="標楷體" w:hAnsi="標楷體" w:hint="eastAsia"/>
                <w:b/>
                <w:bCs/>
                <w:strike/>
                <w:color w:val="FF0000"/>
              </w:rPr>
              <w:t>，開課人數至少</w:t>
            </w:r>
            <w:r w:rsidRPr="004739BF">
              <w:rPr>
                <w:rFonts w:ascii="標楷體" w:eastAsia="標楷體" w:hAnsi="標楷體" w:hint="eastAsia"/>
                <w:b/>
                <w:strike/>
                <w:color w:val="FF0000"/>
              </w:rPr>
              <w:t>三</w:t>
            </w:r>
            <w:r w:rsidRPr="004739BF">
              <w:rPr>
                <w:rFonts w:ascii="標楷體" w:eastAsia="標楷體" w:hAnsi="標楷體" w:hint="eastAsia"/>
                <w:b/>
                <w:bCs/>
                <w:strike/>
                <w:color w:val="FF0000"/>
              </w:rPr>
              <w:t>人</w:t>
            </w:r>
            <w:r w:rsidRPr="004739BF">
              <w:rPr>
                <w:rFonts w:ascii="標楷體" w:eastAsia="標楷體" w:hAnsi="標楷體" w:hint="eastAsia"/>
                <w:b/>
                <w:bCs/>
              </w:rPr>
              <w:t>。</w:t>
            </w:r>
            <w:r w:rsidRPr="004739BF">
              <w:rPr>
                <w:rFonts w:ascii="標楷體" w:eastAsia="標楷體" w:hAnsi="新細明體" w:hint="eastAsia"/>
                <w:b/>
                <w:bCs/>
              </w:rPr>
              <w:t>」。</w:t>
            </w:r>
          </w:p>
          <w:p w:rsidR="00E80D51" w:rsidRDefault="00E80D51" w:rsidP="00E80D51">
            <w:pPr>
              <w:pStyle w:val="aff1"/>
              <w:numPr>
                <w:ilvl w:val="0"/>
                <w:numId w:val="27"/>
              </w:numPr>
              <w:spacing w:beforeLines="50" w:before="120" w:afterLines="50" w:after="120"/>
              <w:ind w:leftChars="0" w:left="597" w:hanging="597"/>
              <w:rPr>
                <w:rFonts w:ascii="標楷體" w:eastAsia="標楷體" w:hAnsi="新細明體"/>
                <w:b/>
                <w:bCs/>
              </w:rPr>
            </w:pPr>
            <w:r>
              <w:rPr>
                <w:rFonts w:ascii="標楷體" w:eastAsia="標楷體" w:hAnsi="新細明體" w:hint="eastAsia"/>
                <w:b/>
                <w:bCs/>
              </w:rPr>
              <w:t>新增第六點第一款第五目為「</w:t>
            </w:r>
            <w:r w:rsidRPr="004739BF">
              <w:rPr>
                <w:rFonts w:ascii="標楷體" w:eastAsia="標楷體" w:hAnsi="新細明體" w:hint="eastAsia"/>
                <w:b/>
                <w:bCs/>
                <w:color w:val="FF0000"/>
                <w:u w:val="single"/>
              </w:rPr>
              <w:t>5.如有特殊原因，可另案簽准。</w:t>
            </w:r>
            <w:r>
              <w:rPr>
                <w:rFonts w:ascii="標楷體" w:eastAsia="標楷體" w:hAnsi="新細明體" w:hint="eastAsia"/>
                <w:b/>
                <w:bCs/>
              </w:rPr>
              <w:t>」。</w:t>
            </w:r>
          </w:p>
          <w:p w:rsidR="00E80D51" w:rsidRDefault="00E80D51" w:rsidP="00E80D51">
            <w:pPr>
              <w:pStyle w:val="aff1"/>
              <w:numPr>
                <w:ilvl w:val="0"/>
                <w:numId w:val="27"/>
              </w:numPr>
              <w:spacing w:beforeLines="50" w:before="120" w:afterLines="50" w:after="120"/>
              <w:ind w:leftChars="0" w:left="597" w:hanging="597"/>
              <w:rPr>
                <w:rFonts w:ascii="標楷體" w:eastAsia="標楷體" w:hAnsi="新細明體"/>
                <w:b/>
                <w:bCs/>
              </w:rPr>
            </w:pPr>
            <w:r>
              <w:rPr>
                <w:rFonts w:ascii="標楷體" w:eastAsia="標楷體" w:hAnsi="新細明體" w:hint="eastAsia"/>
                <w:b/>
                <w:bCs/>
              </w:rPr>
              <w:t>有關附件一大一課程排定表中大一通識佔用太多時段一事，請課務組與通識教育中心協調相關排課時段事宜，於下次會議中提出討論。</w:t>
            </w:r>
          </w:p>
          <w:p w:rsidR="00E83865" w:rsidRDefault="00E80D51" w:rsidP="00E80D51">
            <w:pPr>
              <w:pStyle w:val="aff1"/>
              <w:numPr>
                <w:ilvl w:val="0"/>
                <w:numId w:val="27"/>
              </w:numPr>
              <w:spacing w:beforeLines="50" w:before="120" w:afterLines="50" w:after="120"/>
              <w:ind w:leftChars="0" w:left="597" w:hanging="597"/>
              <w:rPr>
                <w:rFonts w:ascii="標楷體" w:eastAsia="標楷體" w:hAnsi="標楷體"/>
              </w:rPr>
            </w:pPr>
            <w:r>
              <w:rPr>
                <w:rFonts w:ascii="標楷體" w:eastAsia="標楷體" w:hAnsi="新細明體" w:hint="eastAsia"/>
                <w:b/>
                <w:bCs/>
              </w:rPr>
              <w:t>餘照案通過。</w:t>
            </w:r>
          </w:p>
        </w:tc>
      </w:tr>
    </w:tbl>
    <w:p w:rsidR="005635E8" w:rsidRPr="005635E8" w:rsidRDefault="005635E8" w:rsidP="005635E8">
      <w:pPr>
        <w:ind w:left="720"/>
        <w:jc w:val="both"/>
        <w:rPr>
          <w:rFonts w:ascii="標楷體" w:eastAsia="標楷體" w:hAnsi="標楷體"/>
          <w:b/>
        </w:rPr>
      </w:pPr>
    </w:p>
    <w:p w:rsidR="007D638F" w:rsidRDefault="0043142B" w:rsidP="00053A24">
      <w:pPr>
        <w:pStyle w:val="aff1"/>
        <w:numPr>
          <w:ilvl w:val="0"/>
          <w:numId w:val="14"/>
        </w:numPr>
        <w:spacing w:beforeLines="50" w:before="120" w:afterLines="50" w:after="120"/>
        <w:ind w:leftChars="0"/>
        <w:jc w:val="both"/>
        <w:rPr>
          <w:rFonts w:ascii="標楷體" w:eastAsia="標楷體" w:hAnsi="標楷體"/>
          <w:b/>
          <w:sz w:val="32"/>
          <w:szCs w:val="32"/>
        </w:rPr>
      </w:pPr>
      <w:r w:rsidRPr="008B6ABA">
        <w:rPr>
          <w:rFonts w:ascii="標楷體" w:eastAsia="標楷體" w:hAnsi="標楷體" w:hint="eastAsia"/>
          <w:b/>
          <w:sz w:val="32"/>
          <w:szCs w:val="32"/>
        </w:rPr>
        <w:t>提</w:t>
      </w:r>
      <w:r w:rsidR="007D638F" w:rsidRPr="008B6ABA">
        <w:rPr>
          <w:rFonts w:ascii="標楷體" w:eastAsia="標楷體" w:hAnsi="標楷體" w:hint="eastAsia"/>
          <w:b/>
          <w:sz w:val="32"/>
          <w:szCs w:val="32"/>
        </w:rPr>
        <w:t>案討論</w:t>
      </w:r>
    </w:p>
    <w:tbl>
      <w:tblPr>
        <w:tblW w:w="1006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065"/>
      </w:tblGrid>
      <w:tr w:rsidR="007D094D" w:rsidRPr="008B6ABA" w:rsidTr="007402B4">
        <w:trPr>
          <w:trHeight w:val="405"/>
        </w:trPr>
        <w:tc>
          <w:tcPr>
            <w:tcW w:w="10065" w:type="dxa"/>
          </w:tcPr>
          <w:p w:rsidR="007D094D" w:rsidRPr="007D094D" w:rsidRDefault="007D094D" w:rsidP="00CA35B9">
            <w:pPr>
              <w:spacing w:afterLines="50" w:after="120"/>
              <w:ind w:left="1104" w:hangingChars="394" w:hanging="1104"/>
              <w:rPr>
                <w:rFonts w:ascii="標楷體" w:eastAsia="標楷體" w:hAnsi="標楷體" w:cs="LiSongPro"/>
                <w:sz w:val="28"/>
                <w:szCs w:val="28"/>
              </w:rPr>
            </w:pPr>
            <w:bookmarkStart w:id="1" w:name="提案一"/>
            <w:r w:rsidRPr="007D094D">
              <w:rPr>
                <w:rFonts w:ascii="標楷體" w:eastAsia="標楷體" w:hAnsi="標楷體" w:hint="eastAsia"/>
                <w:b/>
                <w:sz w:val="28"/>
                <w:szCs w:val="28"/>
              </w:rPr>
              <w:t>提案一</w:t>
            </w:r>
            <w:bookmarkEnd w:id="1"/>
            <w:r w:rsidRPr="007D094D">
              <w:rPr>
                <w:rFonts w:ascii="標楷體" w:eastAsia="標楷體" w:hAnsi="標楷體" w:hint="eastAsia"/>
                <w:b/>
                <w:sz w:val="28"/>
                <w:szCs w:val="28"/>
              </w:rPr>
              <w:t>、</w:t>
            </w:r>
            <w:r w:rsidR="00CA35B9" w:rsidRPr="00CA35B9">
              <w:rPr>
                <w:rFonts w:eastAsia="標楷體" w:hint="eastAsia"/>
                <w:b/>
                <w:bCs/>
                <w:sz w:val="28"/>
                <w:szCs w:val="28"/>
              </w:rPr>
              <w:t>訂定本校「生物醫學碩士學位學程」、「</w:t>
            </w:r>
            <w:r w:rsidR="00CA35B9" w:rsidRPr="00CA35B9">
              <w:rPr>
                <w:rFonts w:ascii="標楷體" w:eastAsia="標楷體" w:hAnsi="標楷體" w:hint="eastAsia"/>
                <w:b/>
                <w:color w:val="000000"/>
                <w:sz w:val="28"/>
                <w:szCs w:val="28"/>
              </w:rPr>
              <w:t>幼兒教育學系原住民專班</w:t>
            </w:r>
            <w:r w:rsidR="00CA35B9" w:rsidRPr="00CA35B9">
              <w:rPr>
                <w:rFonts w:eastAsia="標楷體" w:hint="eastAsia"/>
                <w:b/>
                <w:bCs/>
                <w:sz w:val="28"/>
                <w:szCs w:val="28"/>
              </w:rPr>
              <w:t>」授予學位中、英文名稱，請審議。</w:t>
            </w:r>
          </w:p>
          <w:p w:rsidR="007D094D" w:rsidRPr="007D094D" w:rsidRDefault="007D094D" w:rsidP="007D094D">
            <w:pPr>
              <w:spacing w:afterLines="50" w:after="120"/>
              <w:rPr>
                <w:rFonts w:ascii="標楷體" w:eastAsia="標楷體" w:hAnsi="標楷體" w:cs="LiSongPro"/>
                <w:sz w:val="28"/>
                <w:szCs w:val="28"/>
              </w:rPr>
            </w:pPr>
            <w:r>
              <w:t xml:space="preserve">                                                         </w:t>
            </w:r>
            <w:r w:rsidRPr="002772A9">
              <w:t xml:space="preserve"> </w:t>
            </w:r>
            <w:r w:rsidRPr="007D094D">
              <w:rPr>
                <w:rFonts w:ascii="標楷體" w:eastAsia="標楷體" w:hAnsi="標楷體"/>
              </w:rPr>
              <w:t>(</w:t>
            </w:r>
            <w:r w:rsidRPr="007D094D">
              <w:rPr>
                <w:rFonts w:ascii="標楷體" w:eastAsia="標楷體" w:hAnsi="標楷體" w:hint="eastAsia"/>
              </w:rPr>
              <w:t>提案單位：</w:t>
            </w:r>
            <w:r w:rsidRPr="007D094D">
              <w:rPr>
                <w:rFonts w:eastAsia="標楷體" w:hint="eastAsia"/>
                <w:bCs/>
              </w:rPr>
              <w:t>教務處</w:t>
            </w:r>
            <w:r w:rsidR="00CA35B9">
              <w:rPr>
                <w:rFonts w:eastAsia="標楷體" w:hint="eastAsia"/>
                <w:bCs/>
              </w:rPr>
              <w:t>註冊</w:t>
            </w:r>
            <w:r w:rsidRPr="007D094D">
              <w:rPr>
                <w:rFonts w:eastAsia="標楷體" w:hint="eastAsia"/>
                <w:bCs/>
              </w:rPr>
              <w:t>組</w:t>
            </w:r>
            <w:r w:rsidRPr="007D094D">
              <w:rPr>
                <w:rFonts w:ascii="標楷體" w:eastAsia="標楷體" w:hAnsi="標楷體"/>
              </w:rPr>
              <w:t>)</w:t>
            </w:r>
            <w:r w:rsidRPr="002772A9">
              <w:t xml:space="preserve">                             </w:t>
            </w:r>
            <w:r w:rsidRPr="002772A9">
              <w:rPr>
                <w:rFonts w:hint="eastAsia"/>
              </w:rPr>
              <w:t xml:space="preserve">　　　　　</w:t>
            </w:r>
            <w:r w:rsidRPr="002772A9">
              <w:t xml:space="preserve"> </w:t>
            </w:r>
          </w:p>
        </w:tc>
      </w:tr>
    </w:tbl>
    <w:p w:rsidR="00CA35B9" w:rsidRDefault="007D094D" w:rsidP="007D094D">
      <w:pPr>
        <w:ind w:left="1135" w:hangingChars="405" w:hanging="1135"/>
        <w:rPr>
          <w:rFonts w:ascii="標楷體" w:eastAsia="標楷體" w:hAnsi="新細明體"/>
          <w:b/>
          <w:bCs/>
          <w:sz w:val="28"/>
        </w:rPr>
      </w:pPr>
      <w:r>
        <w:rPr>
          <w:rFonts w:ascii="標楷體" w:eastAsia="標楷體" w:hAnsi="新細明體" w:hint="eastAsia"/>
          <w:b/>
          <w:bCs/>
          <w:sz w:val="28"/>
        </w:rPr>
        <w:t>說  明：</w:t>
      </w:r>
    </w:p>
    <w:p w:rsidR="00EB6209" w:rsidRPr="00CA35B9" w:rsidRDefault="00CA35B9" w:rsidP="00973C58">
      <w:pPr>
        <w:pStyle w:val="aff1"/>
        <w:numPr>
          <w:ilvl w:val="0"/>
          <w:numId w:val="23"/>
        </w:numPr>
        <w:ind w:leftChars="0"/>
        <w:rPr>
          <w:rFonts w:eastAsia="標楷體"/>
          <w:bCs/>
        </w:rPr>
      </w:pPr>
      <w:r w:rsidRPr="00CA35B9">
        <w:rPr>
          <w:rFonts w:eastAsia="標楷體"/>
          <w:bCs/>
        </w:rPr>
        <w:t>本校奉教育部核准自</w:t>
      </w:r>
      <w:r w:rsidRPr="00CA35B9">
        <w:rPr>
          <w:rFonts w:eastAsia="標楷體"/>
          <w:bCs/>
        </w:rPr>
        <w:t>10</w:t>
      </w:r>
      <w:r w:rsidRPr="00CA35B9">
        <w:rPr>
          <w:rFonts w:eastAsia="標楷體" w:hint="eastAsia"/>
          <w:bCs/>
        </w:rPr>
        <w:t>8</w:t>
      </w:r>
      <w:r w:rsidRPr="00CA35B9">
        <w:rPr>
          <w:rFonts w:eastAsia="標楷體"/>
          <w:bCs/>
        </w:rPr>
        <w:t>學年度新增「</w:t>
      </w:r>
      <w:r w:rsidRPr="00CA35B9">
        <w:rPr>
          <w:rFonts w:eastAsia="標楷體" w:hint="eastAsia"/>
          <w:bCs/>
        </w:rPr>
        <w:t>生物醫學碩士學位學程</w:t>
      </w:r>
      <w:r w:rsidRPr="00CA35B9">
        <w:rPr>
          <w:rFonts w:eastAsia="標楷體"/>
          <w:bCs/>
        </w:rPr>
        <w:t>」</w:t>
      </w:r>
      <w:r w:rsidRPr="00CA35B9">
        <w:rPr>
          <w:rFonts w:eastAsia="標楷體" w:hint="eastAsia"/>
          <w:bCs/>
        </w:rPr>
        <w:t>及「幼兒教育學系原住民專班」，</w:t>
      </w:r>
      <w:r w:rsidRPr="00CA35B9">
        <w:rPr>
          <w:rFonts w:eastAsia="標楷體"/>
          <w:bCs/>
        </w:rPr>
        <w:t>依學位授予法規定，學校各級、各類學位名稱，由各校訂定並報教育部備查。</w:t>
      </w:r>
    </w:p>
    <w:p w:rsidR="00CA35B9" w:rsidRPr="00CA35B9" w:rsidRDefault="00CA35B9" w:rsidP="00973C58">
      <w:pPr>
        <w:pStyle w:val="aff1"/>
        <w:numPr>
          <w:ilvl w:val="0"/>
          <w:numId w:val="23"/>
        </w:numPr>
        <w:ind w:leftChars="0"/>
        <w:rPr>
          <w:rFonts w:eastAsia="標楷體"/>
          <w:color w:val="000000"/>
          <w:kern w:val="0"/>
        </w:rPr>
      </w:pPr>
      <w:r w:rsidRPr="001E1C62">
        <w:rPr>
          <w:rFonts w:eastAsia="標楷體"/>
          <w:bCs/>
        </w:rPr>
        <w:t>「</w:t>
      </w:r>
      <w:r w:rsidRPr="00B446A4">
        <w:rPr>
          <w:rFonts w:eastAsia="標楷體" w:hint="eastAsia"/>
          <w:bCs/>
        </w:rPr>
        <w:t>生物醫學碩士學位學程</w:t>
      </w:r>
      <w:r w:rsidRPr="001E1C62">
        <w:rPr>
          <w:rFonts w:eastAsia="標楷體"/>
          <w:bCs/>
        </w:rPr>
        <w:t>」授予「</w:t>
      </w:r>
      <w:r w:rsidRPr="00B446A4">
        <w:rPr>
          <w:rFonts w:eastAsia="標楷體" w:hint="eastAsia"/>
          <w:bCs/>
        </w:rPr>
        <w:t>理學碩士</w:t>
      </w:r>
      <w:r w:rsidRPr="001E1C62">
        <w:rPr>
          <w:rFonts w:eastAsia="標楷體"/>
          <w:bCs/>
        </w:rPr>
        <w:t>學位</w:t>
      </w:r>
      <w:r>
        <w:rPr>
          <w:rFonts w:eastAsia="標楷體" w:hint="eastAsia"/>
          <w:bCs/>
        </w:rPr>
        <w:t>」、</w:t>
      </w:r>
      <w:r w:rsidRPr="002E5B3B">
        <w:rPr>
          <w:rFonts w:eastAsia="標楷體"/>
          <w:bCs/>
        </w:rPr>
        <w:t>「</w:t>
      </w:r>
      <w:r w:rsidRPr="00B446A4">
        <w:rPr>
          <w:rFonts w:eastAsia="標楷體" w:hint="eastAsia"/>
          <w:bCs/>
        </w:rPr>
        <w:t>幼兒教育學系原住民專班</w:t>
      </w:r>
      <w:r w:rsidRPr="002E5B3B">
        <w:rPr>
          <w:rFonts w:eastAsia="標楷體"/>
          <w:bCs/>
        </w:rPr>
        <w:t>」授予「</w:t>
      </w:r>
      <w:r w:rsidRPr="00B446A4">
        <w:rPr>
          <w:rFonts w:eastAsia="標楷體" w:hint="eastAsia"/>
          <w:bCs/>
        </w:rPr>
        <w:t>教育學學士</w:t>
      </w:r>
      <w:r w:rsidRPr="002E5B3B">
        <w:rPr>
          <w:rFonts w:eastAsia="標楷體"/>
          <w:bCs/>
        </w:rPr>
        <w:t>學位」</w:t>
      </w:r>
      <w:r w:rsidRPr="001E1C62">
        <w:rPr>
          <w:rFonts w:eastAsia="標楷體"/>
          <w:bCs/>
        </w:rPr>
        <w:t>，中、英文學位名稱</w:t>
      </w:r>
      <w:r>
        <w:rPr>
          <w:rFonts w:eastAsia="標楷體" w:hint="eastAsia"/>
          <w:bCs/>
        </w:rPr>
        <w:t>分別</w:t>
      </w:r>
      <w:r w:rsidRPr="001E1C62">
        <w:rPr>
          <w:rFonts w:eastAsia="標楷體"/>
          <w:bCs/>
        </w:rPr>
        <w:t>業經</w:t>
      </w:r>
      <w:r>
        <w:rPr>
          <w:rFonts w:eastAsia="標楷體" w:hint="eastAsia"/>
          <w:bCs/>
        </w:rPr>
        <w:t>綠資學程楊繼江老師及幼教系陳淑芳主任</w:t>
      </w:r>
      <w:r w:rsidRPr="001E1C62">
        <w:rPr>
          <w:rFonts w:eastAsia="標楷體"/>
          <w:bCs/>
        </w:rPr>
        <w:t>校核</w:t>
      </w:r>
      <w:r>
        <w:rPr>
          <w:rFonts w:eastAsia="標楷體" w:hint="eastAsia"/>
          <w:bCs/>
        </w:rPr>
        <w:t>，</w:t>
      </w:r>
      <w:r w:rsidRPr="00454359">
        <w:rPr>
          <w:rFonts w:eastAsia="標楷體" w:hint="eastAsia"/>
          <w:bCs/>
        </w:rPr>
        <w:t>檢附授予學位中、英文名稱一覽表，請參閱。</w:t>
      </w:r>
    </w:p>
    <w:p w:rsidR="00CA35B9" w:rsidRPr="00CA35B9" w:rsidRDefault="00CA35B9" w:rsidP="00973C58">
      <w:pPr>
        <w:pStyle w:val="aff1"/>
        <w:numPr>
          <w:ilvl w:val="0"/>
          <w:numId w:val="23"/>
        </w:numPr>
        <w:ind w:leftChars="0"/>
        <w:rPr>
          <w:rFonts w:eastAsia="標楷體"/>
          <w:color w:val="000000"/>
          <w:kern w:val="0"/>
        </w:rPr>
      </w:pPr>
      <w:r>
        <w:rPr>
          <w:rFonts w:eastAsia="標楷體" w:hint="eastAsia"/>
          <w:bCs/>
        </w:rPr>
        <w:t>本案通過後報部備查。</w:t>
      </w:r>
    </w:p>
    <w:p w:rsidR="00EB6209" w:rsidRDefault="003E4C46" w:rsidP="00521820">
      <w:pPr>
        <w:spacing w:beforeLines="50" w:before="120" w:afterLines="50" w:after="120"/>
        <w:ind w:left="1124" w:hangingChars="401" w:hanging="1124"/>
        <w:rPr>
          <w:rFonts w:ascii="標楷體" w:eastAsia="標楷體" w:hAnsi="新細明體"/>
          <w:b/>
          <w:bCs/>
          <w:sz w:val="28"/>
        </w:rPr>
      </w:pPr>
      <w:r>
        <w:rPr>
          <w:rFonts w:ascii="標楷體" w:eastAsia="標楷體" w:hAnsi="新細明體" w:hint="eastAsia"/>
          <w:b/>
          <w:bCs/>
          <w:sz w:val="28"/>
        </w:rPr>
        <w:t>決  議：</w:t>
      </w:r>
      <w:r w:rsidR="00526BCA">
        <w:rPr>
          <w:rFonts w:ascii="標楷體" w:eastAsia="標楷體" w:hAnsi="新細明體" w:hint="eastAsia"/>
          <w:b/>
          <w:bCs/>
          <w:sz w:val="28"/>
        </w:rPr>
        <w:t>照案通過。</w:t>
      </w:r>
    </w:p>
    <w:p w:rsidR="00CA35B9" w:rsidRDefault="00CA35B9" w:rsidP="00521820">
      <w:pPr>
        <w:spacing w:beforeLines="50" w:before="120" w:afterLines="50" w:after="120"/>
        <w:ind w:left="962" w:hangingChars="401" w:hanging="962"/>
        <w:rPr>
          <w:rFonts w:ascii="標楷體" w:eastAsia="標楷體" w:hAnsi="新細明體"/>
          <w:bCs/>
        </w:rPr>
        <w:sectPr w:rsidR="00CA35B9" w:rsidSect="00EA3F55">
          <w:headerReference w:type="default" r:id="rId12"/>
          <w:footerReference w:type="default" r:id="rId13"/>
          <w:pgSz w:w="11906" w:h="16838" w:code="9"/>
          <w:pgMar w:top="851" w:right="851" w:bottom="851" w:left="851" w:header="567" w:footer="567" w:gutter="0"/>
          <w:cols w:space="425"/>
          <w:docGrid w:linePitch="360"/>
        </w:sectPr>
      </w:pPr>
    </w:p>
    <w:p w:rsidR="00CA35B9" w:rsidRPr="008D7E28" w:rsidRDefault="00CA35B9" w:rsidP="00CA35B9">
      <w:pPr>
        <w:autoSpaceDE w:val="0"/>
        <w:autoSpaceDN w:val="0"/>
        <w:adjustRightInd w:val="0"/>
        <w:ind w:left="400"/>
        <w:jc w:val="center"/>
        <w:rPr>
          <w:rFonts w:eastAsia="標楷體"/>
          <w:color w:val="000000"/>
          <w:kern w:val="0"/>
          <w:sz w:val="36"/>
          <w:szCs w:val="36"/>
        </w:rPr>
      </w:pPr>
      <w:r w:rsidRPr="008D7E28">
        <w:rPr>
          <w:rFonts w:eastAsia="標楷體"/>
          <w:color w:val="000000"/>
          <w:kern w:val="0"/>
          <w:sz w:val="36"/>
          <w:szCs w:val="36"/>
        </w:rPr>
        <w:lastRenderedPageBreak/>
        <w:t>國立</w:t>
      </w:r>
      <w:r w:rsidRPr="008D7E28">
        <w:rPr>
          <w:rFonts w:eastAsia="標楷體" w:hint="eastAsia"/>
          <w:color w:val="000000"/>
          <w:kern w:val="0"/>
          <w:sz w:val="36"/>
          <w:szCs w:val="36"/>
        </w:rPr>
        <w:t>臺</w:t>
      </w:r>
      <w:r w:rsidRPr="008D7E28">
        <w:rPr>
          <w:rFonts w:eastAsia="標楷體"/>
          <w:color w:val="000000"/>
          <w:kern w:val="0"/>
          <w:sz w:val="36"/>
          <w:szCs w:val="36"/>
        </w:rPr>
        <w:t>東大學</w:t>
      </w:r>
      <w:r>
        <w:rPr>
          <w:rFonts w:eastAsia="標楷體" w:hint="eastAsia"/>
          <w:color w:val="000000"/>
          <w:kern w:val="0"/>
          <w:sz w:val="36"/>
          <w:szCs w:val="36"/>
        </w:rPr>
        <w:t>108</w:t>
      </w:r>
      <w:r w:rsidRPr="008D7E28">
        <w:rPr>
          <w:rFonts w:eastAsia="標楷體"/>
          <w:color w:val="000000"/>
          <w:kern w:val="0"/>
          <w:sz w:val="36"/>
          <w:szCs w:val="36"/>
        </w:rPr>
        <w:t>學年度</w:t>
      </w:r>
      <w:r w:rsidRPr="008D7E28">
        <w:rPr>
          <w:rFonts w:eastAsia="標楷體" w:hint="eastAsia"/>
          <w:b/>
          <w:color w:val="000000"/>
          <w:kern w:val="0"/>
          <w:sz w:val="36"/>
          <w:szCs w:val="36"/>
          <w:u w:val="single"/>
        </w:rPr>
        <w:t>增設系</w:t>
      </w:r>
      <w:r w:rsidRPr="008D7E28">
        <w:rPr>
          <w:rFonts w:eastAsia="標楷體"/>
          <w:b/>
          <w:color w:val="000000"/>
          <w:kern w:val="0"/>
          <w:sz w:val="36"/>
          <w:szCs w:val="36"/>
          <w:u w:val="single"/>
        </w:rPr>
        <w:t>(</w:t>
      </w:r>
      <w:r w:rsidRPr="008D7E28">
        <w:rPr>
          <w:rFonts w:eastAsia="標楷體"/>
          <w:b/>
          <w:color w:val="000000"/>
          <w:kern w:val="0"/>
          <w:sz w:val="36"/>
          <w:szCs w:val="36"/>
          <w:u w:val="single"/>
        </w:rPr>
        <w:t>所</w:t>
      </w:r>
      <w:r w:rsidRPr="008D7E28">
        <w:rPr>
          <w:rFonts w:eastAsia="標楷體"/>
          <w:b/>
          <w:color w:val="000000"/>
          <w:kern w:val="0"/>
          <w:sz w:val="36"/>
          <w:szCs w:val="36"/>
          <w:u w:val="single"/>
        </w:rPr>
        <w:t>)</w:t>
      </w:r>
      <w:r w:rsidRPr="008D7E28">
        <w:rPr>
          <w:rFonts w:eastAsia="標楷體" w:hint="eastAsia"/>
          <w:b/>
          <w:color w:val="000000"/>
          <w:kern w:val="0"/>
          <w:sz w:val="36"/>
          <w:szCs w:val="36"/>
          <w:u w:val="single"/>
        </w:rPr>
        <w:t>(</w:t>
      </w:r>
      <w:r w:rsidRPr="008D7E28">
        <w:rPr>
          <w:rFonts w:eastAsia="標楷體" w:hint="eastAsia"/>
          <w:b/>
          <w:color w:val="000000"/>
          <w:kern w:val="0"/>
          <w:sz w:val="36"/>
          <w:szCs w:val="36"/>
          <w:u w:val="single"/>
        </w:rPr>
        <w:t>組</w:t>
      </w:r>
      <w:r w:rsidRPr="008D7E28">
        <w:rPr>
          <w:rFonts w:eastAsia="標楷體" w:hint="eastAsia"/>
          <w:b/>
          <w:color w:val="000000"/>
          <w:kern w:val="0"/>
          <w:sz w:val="36"/>
          <w:szCs w:val="36"/>
          <w:u w:val="single"/>
        </w:rPr>
        <w:t>)(</w:t>
      </w:r>
      <w:r w:rsidRPr="008D7E28">
        <w:rPr>
          <w:rFonts w:eastAsia="標楷體" w:hint="eastAsia"/>
          <w:b/>
          <w:color w:val="000000"/>
          <w:kern w:val="0"/>
          <w:sz w:val="36"/>
          <w:szCs w:val="36"/>
          <w:u w:val="single"/>
        </w:rPr>
        <w:t>學位學程</w:t>
      </w:r>
      <w:r w:rsidRPr="008D7E28">
        <w:rPr>
          <w:rFonts w:eastAsia="標楷體" w:hint="eastAsia"/>
          <w:b/>
          <w:color w:val="000000"/>
          <w:kern w:val="0"/>
          <w:sz w:val="36"/>
          <w:szCs w:val="36"/>
          <w:u w:val="single"/>
        </w:rPr>
        <w:t>)</w:t>
      </w:r>
      <w:r w:rsidRPr="008D7E28">
        <w:rPr>
          <w:rFonts w:eastAsia="標楷體"/>
          <w:color w:val="000000"/>
          <w:kern w:val="0"/>
          <w:sz w:val="36"/>
          <w:szCs w:val="36"/>
        </w:rPr>
        <w:t>授予學位中、英文名稱一覽表</w:t>
      </w:r>
    </w:p>
    <w:p w:rsidR="00CA35B9" w:rsidRPr="008D7E28" w:rsidRDefault="00CA35B9" w:rsidP="00CA35B9">
      <w:pPr>
        <w:spacing w:afterLines="20" w:after="48" w:line="300" w:lineRule="exact"/>
        <w:jc w:val="right"/>
        <w:rPr>
          <w:rFonts w:eastAsia="標楷體"/>
          <w:bCs/>
          <w:color w:val="000000"/>
          <w:kern w:val="0"/>
          <w:sz w:val="22"/>
        </w:rPr>
      </w:pPr>
      <w:r w:rsidRPr="008D7E28">
        <w:rPr>
          <w:rFonts w:eastAsia="標楷體"/>
          <w:bCs/>
          <w:color w:val="000000"/>
          <w:kern w:val="0"/>
          <w:sz w:val="22"/>
        </w:rPr>
        <w:t>(</w:t>
      </w:r>
      <w:r w:rsidRPr="008D7E28">
        <w:rPr>
          <w:rFonts w:eastAsia="標楷體"/>
          <w:bCs/>
          <w:color w:val="000000"/>
          <w:kern w:val="0"/>
          <w:sz w:val="22"/>
        </w:rPr>
        <w:t>報部函號：</w:t>
      </w:r>
      <w:r w:rsidRPr="003F2261">
        <w:rPr>
          <w:rFonts w:eastAsia="標楷體" w:hint="eastAsia"/>
          <w:bCs/>
          <w:color w:val="000000"/>
          <w:kern w:val="0"/>
          <w:sz w:val="22"/>
        </w:rPr>
        <w:t>東大教字第</w:t>
      </w:r>
      <w:r>
        <w:rPr>
          <w:rFonts w:eastAsia="標楷體" w:hint="eastAsia"/>
          <w:bCs/>
          <w:color w:val="000000"/>
          <w:kern w:val="0"/>
          <w:sz w:val="22"/>
        </w:rPr>
        <w:t>OOOOO</w:t>
      </w:r>
      <w:r w:rsidRPr="003F2261">
        <w:rPr>
          <w:rFonts w:eastAsia="標楷體" w:hint="eastAsia"/>
          <w:bCs/>
          <w:color w:val="000000"/>
          <w:kern w:val="0"/>
          <w:sz w:val="22"/>
        </w:rPr>
        <w:t>號</w:t>
      </w:r>
      <w:r w:rsidRPr="008D7E28">
        <w:rPr>
          <w:rFonts w:eastAsia="標楷體" w:hint="eastAsia"/>
          <w:bCs/>
          <w:color w:val="000000"/>
          <w:kern w:val="0"/>
          <w:sz w:val="22"/>
        </w:rPr>
        <w:t>)</w:t>
      </w:r>
    </w:p>
    <w:tbl>
      <w:tblPr>
        <w:tblW w:w="157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8"/>
        <w:gridCol w:w="1386"/>
        <w:gridCol w:w="1218"/>
        <w:gridCol w:w="770"/>
        <w:gridCol w:w="1217"/>
        <w:gridCol w:w="1162"/>
        <w:gridCol w:w="700"/>
        <w:gridCol w:w="616"/>
        <w:gridCol w:w="602"/>
        <w:gridCol w:w="616"/>
        <w:gridCol w:w="714"/>
        <w:gridCol w:w="755"/>
        <w:gridCol w:w="798"/>
        <w:gridCol w:w="868"/>
        <w:gridCol w:w="2562"/>
      </w:tblGrid>
      <w:tr w:rsidR="00CA35B9" w:rsidRPr="008D7E28" w:rsidTr="00351400">
        <w:trPr>
          <w:cantSplit/>
          <w:trHeight w:val="467"/>
          <w:tblHeader/>
        </w:trPr>
        <w:tc>
          <w:tcPr>
            <w:tcW w:w="1778" w:type="dxa"/>
            <w:vMerge w:val="restart"/>
            <w:vAlign w:val="center"/>
          </w:tcPr>
          <w:p w:rsidR="00CA35B9" w:rsidRPr="008D7E28" w:rsidRDefault="00CA35B9" w:rsidP="00351400">
            <w:pPr>
              <w:spacing w:line="260" w:lineRule="exact"/>
              <w:ind w:leftChars="-32" w:left="-64" w:rightChars="-21" w:right="-50" w:hangingChars="6" w:hanging="13"/>
              <w:jc w:val="center"/>
              <w:rPr>
                <w:rFonts w:eastAsia="標楷體"/>
                <w:b/>
                <w:bCs/>
                <w:color w:val="000000"/>
                <w:kern w:val="0"/>
                <w:sz w:val="22"/>
              </w:rPr>
            </w:pPr>
            <w:r w:rsidRPr="008D7E28">
              <w:rPr>
                <w:rFonts w:eastAsia="標楷體"/>
                <w:b/>
                <w:bCs/>
                <w:color w:val="000000"/>
                <w:kern w:val="0"/>
                <w:sz w:val="22"/>
              </w:rPr>
              <w:t>(</w:t>
            </w:r>
            <w:r w:rsidRPr="008D7E28">
              <w:rPr>
                <w:rFonts w:eastAsia="標楷體"/>
                <w:b/>
                <w:bCs/>
                <w:color w:val="000000"/>
                <w:kern w:val="0"/>
                <w:sz w:val="22"/>
              </w:rPr>
              <w:t>所</w:t>
            </w:r>
            <w:r w:rsidRPr="008D7E28">
              <w:rPr>
                <w:rFonts w:eastAsia="標楷體"/>
                <w:b/>
                <w:bCs/>
                <w:color w:val="000000"/>
                <w:kern w:val="0"/>
                <w:sz w:val="22"/>
              </w:rPr>
              <w:t>)</w:t>
            </w:r>
            <w:r w:rsidRPr="008D7E28">
              <w:rPr>
                <w:rFonts w:eastAsia="標楷體"/>
                <w:b/>
                <w:bCs/>
                <w:color w:val="000000"/>
                <w:kern w:val="0"/>
                <w:sz w:val="22"/>
              </w:rPr>
              <w:t>組別</w:t>
            </w:r>
          </w:p>
          <w:p w:rsidR="00CA35B9" w:rsidRPr="008D7E28" w:rsidRDefault="00CA35B9" w:rsidP="00351400">
            <w:pPr>
              <w:spacing w:line="260" w:lineRule="exact"/>
              <w:ind w:leftChars="-32" w:left="-64" w:rightChars="-21" w:right="-50" w:hangingChars="6" w:hanging="13"/>
              <w:jc w:val="center"/>
              <w:rPr>
                <w:rFonts w:eastAsia="標楷體"/>
                <w:b/>
                <w:bCs/>
                <w:color w:val="000000"/>
                <w:kern w:val="0"/>
                <w:sz w:val="22"/>
              </w:rPr>
            </w:pPr>
            <w:r w:rsidRPr="008D7E28">
              <w:rPr>
                <w:rFonts w:eastAsia="標楷體"/>
                <w:b/>
                <w:bCs/>
                <w:color w:val="000000"/>
                <w:kern w:val="0"/>
                <w:sz w:val="22"/>
              </w:rPr>
              <w:t>(</w:t>
            </w:r>
            <w:r w:rsidRPr="008D7E28">
              <w:rPr>
                <w:rFonts w:eastAsia="標楷體"/>
                <w:b/>
                <w:bCs/>
                <w:color w:val="000000"/>
                <w:kern w:val="0"/>
                <w:sz w:val="22"/>
              </w:rPr>
              <w:t>全稱</w:t>
            </w:r>
            <w:r w:rsidRPr="008D7E28">
              <w:rPr>
                <w:rFonts w:eastAsia="標楷體"/>
                <w:b/>
                <w:bCs/>
                <w:color w:val="000000"/>
                <w:kern w:val="0"/>
                <w:sz w:val="22"/>
              </w:rPr>
              <w:t>)</w:t>
            </w:r>
          </w:p>
        </w:tc>
        <w:tc>
          <w:tcPr>
            <w:tcW w:w="3374" w:type="dxa"/>
            <w:gridSpan w:val="3"/>
            <w:vAlign w:val="center"/>
          </w:tcPr>
          <w:p w:rsidR="00CA35B9" w:rsidRPr="008D7E28" w:rsidRDefault="00CA35B9" w:rsidP="00351400">
            <w:pPr>
              <w:spacing w:line="260" w:lineRule="exact"/>
              <w:jc w:val="center"/>
              <w:rPr>
                <w:rFonts w:eastAsia="標楷體"/>
                <w:b/>
                <w:bCs/>
                <w:color w:val="000000"/>
                <w:kern w:val="0"/>
                <w:sz w:val="22"/>
              </w:rPr>
            </w:pPr>
            <w:r w:rsidRPr="008D7E28">
              <w:rPr>
                <w:rFonts w:eastAsia="標楷體"/>
                <w:b/>
                <w:bCs/>
                <w:color w:val="000000"/>
                <w:kern w:val="0"/>
                <w:sz w:val="22"/>
              </w:rPr>
              <w:t>學士學位名稱</w:t>
            </w:r>
          </w:p>
        </w:tc>
        <w:tc>
          <w:tcPr>
            <w:tcW w:w="3079" w:type="dxa"/>
            <w:gridSpan w:val="3"/>
            <w:vAlign w:val="center"/>
          </w:tcPr>
          <w:p w:rsidR="00CA35B9" w:rsidRPr="008D7E28" w:rsidRDefault="00CA35B9" w:rsidP="00351400">
            <w:pPr>
              <w:spacing w:line="260" w:lineRule="exact"/>
              <w:jc w:val="center"/>
              <w:rPr>
                <w:rFonts w:eastAsia="標楷體"/>
                <w:b/>
                <w:bCs/>
                <w:color w:val="000000"/>
                <w:kern w:val="0"/>
                <w:sz w:val="22"/>
              </w:rPr>
            </w:pPr>
            <w:r w:rsidRPr="008D7E28">
              <w:rPr>
                <w:rFonts w:eastAsia="標楷體"/>
                <w:b/>
                <w:bCs/>
                <w:color w:val="000000"/>
                <w:kern w:val="0"/>
                <w:sz w:val="22"/>
              </w:rPr>
              <w:t>碩士學位名稱</w:t>
            </w:r>
          </w:p>
        </w:tc>
        <w:tc>
          <w:tcPr>
            <w:tcW w:w="1834" w:type="dxa"/>
            <w:gridSpan w:val="3"/>
            <w:vAlign w:val="center"/>
          </w:tcPr>
          <w:p w:rsidR="00CA35B9" w:rsidRPr="008D7E28" w:rsidRDefault="00CA35B9" w:rsidP="00351400">
            <w:pPr>
              <w:spacing w:line="260" w:lineRule="exact"/>
              <w:jc w:val="center"/>
              <w:rPr>
                <w:rFonts w:eastAsia="標楷體"/>
                <w:b/>
                <w:bCs/>
                <w:color w:val="000000"/>
                <w:kern w:val="0"/>
                <w:sz w:val="22"/>
              </w:rPr>
            </w:pPr>
            <w:r w:rsidRPr="008D7E28">
              <w:rPr>
                <w:rFonts w:eastAsia="標楷體"/>
                <w:b/>
                <w:bCs/>
                <w:color w:val="000000"/>
                <w:kern w:val="0"/>
                <w:sz w:val="22"/>
              </w:rPr>
              <w:t>博士學位名稱</w:t>
            </w:r>
          </w:p>
        </w:tc>
        <w:tc>
          <w:tcPr>
            <w:tcW w:w="1469" w:type="dxa"/>
            <w:gridSpan w:val="2"/>
            <w:vAlign w:val="center"/>
          </w:tcPr>
          <w:p w:rsidR="00CA35B9" w:rsidRPr="008D7E28" w:rsidRDefault="00CA35B9" w:rsidP="00351400">
            <w:pPr>
              <w:spacing w:line="240" w:lineRule="exact"/>
              <w:ind w:leftChars="-42" w:left="-101" w:rightChars="-45" w:right="-108" w:firstLineChars="26" w:firstLine="57"/>
              <w:jc w:val="center"/>
              <w:rPr>
                <w:rFonts w:eastAsia="標楷體"/>
                <w:b/>
                <w:bCs/>
                <w:color w:val="000000"/>
                <w:kern w:val="0"/>
                <w:sz w:val="22"/>
              </w:rPr>
            </w:pPr>
            <w:r w:rsidRPr="008D7E28">
              <w:rPr>
                <w:rFonts w:eastAsia="標楷體" w:hint="eastAsia"/>
                <w:b/>
                <w:bCs/>
                <w:color w:val="000000"/>
                <w:kern w:val="0"/>
                <w:sz w:val="22"/>
              </w:rPr>
              <w:t>實施年度</w:t>
            </w:r>
          </w:p>
        </w:tc>
        <w:tc>
          <w:tcPr>
            <w:tcW w:w="1666" w:type="dxa"/>
            <w:gridSpan w:val="2"/>
            <w:vAlign w:val="center"/>
          </w:tcPr>
          <w:p w:rsidR="00CA35B9" w:rsidRPr="008D7E28" w:rsidRDefault="00CA35B9" w:rsidP="00351400">
            <w:pPr>
              <w:spacing w:line="260" w:lineRule="exact"/>
              <w:jc w:val="center"/>
              <w:rPr>
                <w:rFonts w:eastAsia="標楷體"/>
                <w:b/>
                <w:bCs/>
                <w:color w:val="000000"/>
                <w:kern w:val="0"/>
                <w:sz w:val="22"/>
              </w:rPr>
            </w:pPr>
            <w:r w:rsidRPr="008D7E28">
              <w:rPr>
                <w:rFonts w:eastAsia="標楷體"/>
                <w:b/>
                <w:bCs/>
                <w:color w:val="000000"/>
                <w:kern w:val="0"/>
                <w:sz w:val="22"/>
              </w:rPr>
              <w:t>檢核</w:t>
            </w:r>
          </w:p>
        </w:tc>
        <w:tc>
          <w:tcPr>
            <w:tcW w:w="2562" w:type="dxa"/>
            <w:vMerge w:val="restart"/>
            <w:vAlign w:val="center"/>
          </w:tcPr>
          <w:p w:rsidR="00CA35B9" w:rsidRPr="008D7E28" w:rsidRDefault="00CA35B9" w:rsidP="00351400">
            <w:pPr>
              <w:spacing w:line="240" w:lineRule="exact"/>
              <w:jc w:val="center"/>
              <w:rPr>
                <w:rFonts w:eastAsia="標楷體"/>
                <w:b/>
                <w:bCs/>
                <w:color w:val="000000"/>
                <w:kern w:val="0"/>
                <w:sz w:val="22"/>
              </w:rPr>
            </w:pPr>
            <w:r w:rsidRPr="008D7E28">
              <w:rPr>
                <w:rFonts w:eastAsia="標楷體"/>
                <w:b/>
                <w:bCs/>
                <w:color w:val="000000"/>
                <w:kern w:val="0"/>
                <w:sz w:val="22"/>
              </w:rPr>
              <w:t>備</w:t>
            </w:r>
            <w:r w:rsidRPr="008D7E28">
              <w:rPr>
                <w:rFonts w:eastAsia="標楷體" w:hint="eastAsia"/>
                <w:b/>
                <w:bCs/>
                <w:color w:val="000000"/>
                <w:kern w:val="0"/>
                <w:sz w:val="22"/>
              </w:rPr>
              <w:t xml:space="preserve">  </w:t>
            </w:r>
            <w:r w:rsidRPr="008D7E28">
              <w:rPr>
                <w:rFonts w:eastAsia="標楷體"/>
                <w:b/>
                <w:bCs/>
                <w:color w:val="000000"/>
                <w:kern w:val="0"/>
                <w:sz w:val="22"/>
              </w:rPr>
              <w:t>註</w:t>
            </w:r>
          </w:p>
        </w:tc>
      </w:tr>
      <w:tr w:rsidR="00CA35B9" w:rsidRPr="008D7E28" w:rsidTr="00351400">
        <w:trPr>
          <w:cantSplit/>
          <w:trHeight w:val="746"/>
          <w:tblHeader/>
        </w:trPr>
        <w:tc>
          <w:tcPr>
            <w:tcW w:w="1778" w:type="dxa"/>
            <w:vMerge/>
          </w:tcPr>
          <w:p w:rsidR="00CA35B9" w:rsidRPr="008D7E28" w:rsidRDefault="00CA35B9" w:rsidP="00351400">
            <w:pPr>
              <w:spacing w:line="260" w:lineRule="exact"/>
              <w:ind w:leftChars="-32" w:left="-64" w:rightChars="-21" w:right="-50" w:hangingChars="6" w:hanging="13"/>
              <w:rPr>
                <w:rFonts w:eastAsia="標楷體"/>
                <w:b/>
                <w:bCs/>
                <w:color w:val="000000"/>
                <w:kern w:val="0"/>
                <w:sz w:val="22"/>
              </w:rPr>
            </w:pPr>
          </w:p>
        </w:tc>
        <w:tc>
          <w:tcPr>
            <w:tcW w:w="1386" w:type="dxa"/>
            <w:vAlign w:val="center"/>
          </w:tcPr>
          <w:p w:rsidR="00CA35B9" w:rsidRPr="009A5FC9" w:rsidRDefault="00CA35B9" w:rsidP="00351400">
            <w:pPr>
              <w:spacing w:line="260" w:lineRule="exact"/>
              <w:ind w:leftChars="-44" w:left="-93" w:rightChars="-50" w:right="-120" w:hangingChars="6" w:hanging="13"/>
              <w:jc w:val="center"/>
              <w:rPr>
                <w:rFonts w:eastAsia="標楷體"/>
                <w:b/>
                <w:bCs/>
                <w:color w:val="000000"/>
                <w:kern w:val="0"/>
                <w:sz w:val="22"/>
              </w:rPr>
            </w:pPr>
            <w:r w:rsidRPr="009A5FC9">
              <w:rPr>
                <w:rFonts w:eastAsia="標楷體"/>
                <w:b/>
                <w:bCs/>
                <w:color w:val="000000"/>
                <w:kern w:val="0"/>
                <w:sz w:val="22"/>
              </w:rPr>
              <w:t>中文</w:t>
            </w:r>
          </w:p>
          <w:p w:rsidR="00CA35B9" w:rsidRPr="009A5FC9" w:rsidRDefault="00CA35B9" w:rsidP="00351400">
            <w:pPr>
              <w:spacing w:line="260" w:lineRule="exact"/>
              <w:ind w:leftChars="-44" w:left="-93" w:rightChars="-50" w:right="-120" w:hangingChars="6" w:hanging="13"/>
              <w:jc w:val="center"/>
              <w:rPr>
                <w:rFonts w:eastAsia="標楷體"/>
                <w:b/>
                <w:bCs/>
                <w:color w:val="000000"/>
                <w:kern w:val="0"/>
                <w:sz w:val="22"/>
              </w:rPr>
            </w:pPr>
            <w:r w:rsidRPr="009A5FC9">
              <w:rPr>
                <w:rFonts w:eastAsia="標楷體"/>
                <w:b/>
                <w:bCs/>
                <w:color w:val="000000"/>
                <w:kern w:val="0"/>
                <w:sz w:val="22"/>
              </w:rPr>
              <w:t>全稱</w:t>
            </w:r>
          </w:p>
        </w:tc>
        <w:tc>
          <w:tcPr>
            <w:tcW w:w="1218" w:type="dxa"/>
            <w:vAlign w:val="center"/>
          </w:tcPr>
          <w:p w:rsidR="00CA35B9" w:rsidRPr="009A5FC9" w:rsidRDefault="00CA35B9" w:rsidP="00351400">
            <w:pPr>
              <w:spacing w:line="260" w:lineRule="exact"/>
              <w:ind w:leftChars="-33" w:left="110" w:rightChars="-43" w:right="-103" w:hangingChars="86" w:hanging="189"/>
              <w:jc w:val="center"/>
              <w:rPr>
                <w:rFonts w:eastAsia="標楷體"/>
                <w:b/>
                <w:bCs/>
                <w:color w:val="000000"/>
                <w:kern w:val="0"/>
                <w:sz w:val="22"/>
              </w:rPr>
            </w:pPr>
            <w:r w:rsidRPr="009A5FC9">
              <w:rPr>
                <w:rFonts w:eastAsia="標楷體"/>
                <w:b/>
                <w:bCs/>
                <w:color w:val="000000"/>
                <w:kern w:val="0"/>
                <w:sz w:val="22"/>
              </w:rPr>
              <w:t>英文</w:t>
            </w:r>
          </w:p>
          <w:p w:rsidR="00CA35B9" w:rsidRPr="009A5FC9" w:rsidRDefault="00CA35B9" w:rsidP="00351400">
            <w:pPr>
              <w:spacing w:line="260" w:lineRule="exact"/>
              <w:ind w:leftChars="-33" w:left="110" w:rightChars="-43" w:right="-103" w:hangingChars="86" w:hanging="189"/>
              <w:jc w:val="center"/>
              <w:rPr>
                <w:rFonts w:eastAsia="標楷體"/>
                <w:b/>
                <w:bCs/>
                <w:color w:val="000000"/>
                <w:kern w:val="0"/>
                <w:sz w:val="22"/>
              </w:rPr>
            </w:pPr>
            <w:r w:rsidRPr="009A5FC9">
              <w:rPr>
                <w:rFonts w:eastAsia="標楷體"/>
                <w:b/>
                <w:bCs/>
                <w:color w:val="000000"/>
                <w:kern w:val="0"/>
                <w:sz w:val="22"/>
              </w:rPr>
              <w:t>全稱</w:t>
            </w:r>
          </w:p>
        </w:tc>
        <w:tc>
          <w:tcPr>
            <w:tcW w:w="770" w:type="dxa"/>
            <w:vAlign w:val="center"/>
          </w:tcPr>
          <w:p w:rsidR="00CA35B9" w:rsidRPr="009A5FC9" w:rsidRDefault="00CA35B9" w:rsidP="00351400">
            <w:pPr>
              <w:spacing w:line="260" w:lineRule="exact"/>
              <w:ind w:leftChars="-87" w:rightChars="-57" w:right="-137" w:hangingChars="95" w:hanging="209"/>
              <w:jc w:val="center"/>
              <w:rPr>
                <w:rFonts w:eastAsia="標楷體"/>
                <w:b/>
                <w:bCs/>
                <w:color w:val="000000"/>
                <w:kern w:val="0"/>
                <w:sz w:val="22"/>
              </w:rPr>
            </w:pPr>
            <w:r w:rsidRPr="009A5FC9">
              <w:rPr>
                <w:rFonts w:eastAsia="標楷體"/>
                <w:b/>
                <w:bCs/>
                <w:color w:val="000000"/>
                <w:kern w:val="0"/>
                <w:sz w:val="22"/>
              </w:rPr>
              <w:t>英文</w:t>
            </w:r>
          </w:p>
          <w:p w:rsidR="00CA35B9" w:rsidRPr="009A5FC9" w:rsidRDefault="00CA35B9" w:rsidP="00351400">
            <w:pPr>
              <w:spacing w:line="260" w:lineRule="exact"/>
              <w:ind w:leftChars="-87" w:rightChars="-57" w:right="-137" w:hangingChars="95" w:hanging="209"/>
              <w:jc w:val="center"/>
              <w:rPr>
                <w:rFonts w:eastAsia="標楷體"/>
                <w:b/>
                <w:bCs/>
                <w:color w:val="000000"/>
                <w:kern w:val="0"/>
                <w:sz w:val="22"/>
              </w:rPr>
            </w:pPr>
            <w:r w:rsidRPr="009A5FC9">
              <w:rPr>
                <w:rFonts w:eastAsia="標楷體"/>
                <w:b/>
                <w:bCs/>
                <w:color w:val="000000"/>
                <w:kern w:val="0"/>
                <w:sz w:val="22"/>
              </w:rPr>
              <w:t>縮寫</w:t>
            </w:r>
          </w:p>
        </w:tc>
        <w:tc>
          <w:tcPr>
            <w:tcW w:w="1217" w:type="dxa"/>
            <w:vAlign w:val="center"/>
          </w:tcPr>
          <w:p w:rsidR="00CA35B9" w:rsidRPr="008D7E28" w:rsidRDefault="00CA35B9" w:rsidP="00351400">
            <w:pPr>
              <w:spacing w:line="260" w:lineRule="exact"/>
              <w:ind w:leftChars="-82" w:left="1" w:rightChars="-42" w:right="-101" w:hangingChars="90" w:hanging="198"/>
              <w:jc w:val="center"/>
              <w:rPr>
                <w:rFonts w:eastAsia="標楷體"/>
                <w:b/>
                <w:bCs/>
                <w:color w:val="000000"/>
                <w:kern w:val="0"/>
                <w:sz w:val="22"/>
              </w:rPr>
            </w:pPr>
            <w:r w:rsidRPr="008D7E28">
              <w:rPr>
                <w:rFonts w:eastAsia="標楷體"/>
                <w:b/>
                <w:bCs/>
                <w:color w:val="000000"/>
                <w:kern w:val="0"/>
                <w:sz w:val="22"/>
              </w:rPr>
              <w:t>中文</w:t>
            </w:r>
          </w:p>
          <w:p w:rsidR="00CA35B9" w:rsidRPr="008D7E28" w:rsidRDefault="00CA35B9" w:rsidP="00351400">
            <w:pPr>
              <w:spacing w:line="260" w:lineRule="exact"/>
              <w:ind w:leftChars="-82" w:left="1" w:rightChars="-42" w:right="-101" w:hangingChars="90" w:hanging="198"/>
              <w:jc w:val="center"/>
              <w:rPr>
                <w:rFonts w:eastAsia="標楷體"/>
                <w:b/>
                <w:bCs/>
                <w:color w:val="000000"/>
                <w:kern w:val="0"/>
                <w:sz w:val="22"/>
              </w:rPr>
            </w:pPr>
            <w:r w:rsidRPr="008D7E28">
              <w:rPr>
                <w:rFonts w:eastAsia="標楷體"/>
                <w:b/>
                <w:bCs/>
                <w:color w:val="000000"/>
                <w:kern w:val="0"/>
                <w:sz w:val="22"/>
              </w:rPr>
              <w:t>全稱</w:t>
            </w:r>
          </w:p>
        </w:tc>
        <w:tc>
          <w:tcPr>
            <w:tcW w:w="1162" w:type="dxa"/>
            <w:vAlign w:val="center"/>
          </w:tcPr>
          <w:p w:rsidR="00CA35B9" w:rsidRPr="008D7E28" w:rsidRDefault="00CA35B9" w:rsidP="00351400">
            <w:pPr>
              <w:spacing w:line="260" w:lineRule="exact"/>
              <w:ind w:leftChars="-41" w:left="100" w:rightChars="-42" w:right="-101" w:hangingChars="90" w:hanging="198"/>
              <w:jc w:val="center"/>
              <w:rPr>
                <w:rFonts w:eastAsia="標楷體"/>
                <w:b/>
                <w:bCs/>
                <w:color w:val="000000"/>
                <w:kern w:val="0"/>
                <w:sz w:val="22"/>
              </w:rPr>
            </w:pPr>
            <w:r w:rsidRPr="008D7E28">
              <w:rPr>
                <w:rFonts w:eastAsia="標楷體"/>
                <w:b/>
                <w:bCs/>
                <w:color w:val="000000"/>
                <w:kern w:val="0"/>
                <w:sz w:val="22"/>
              </w:rPr>
              <w:t>英文</w:t>
            </w:r>
          </w:p>
          <w:p w:rsidR="00CA35B9" w:rsidRPr="008D7E28" w:rsidRDefault="00CA35B9" w:rsidP="00351400">
            <w:pPr>
              <w:spacing w:line="260" w:lineRule="exact"/>
              <w:ind w:leftChars="-41" w:left="100" w:rightChars="-42" w:right="-101" w:hangingChars="90" w:hanging="198"/>
              <w:jc w:val="center"/>
              <w:rPr>
                <w:rFonts w:eastAsia="標楷體"/>
                <w:b/>
                <w:bCs/>
                <w:color w:val="000000"/>
                <w:kern w:val="0"/>
                <w:sz w:val="22"/>
              </w:rPr>
            </w:pPr>
            <w:r w:rsidRPr="008D7E28">
              <w:rPr>
                <w:rFonts w:eastAsia="標楷體"/>
                <w:b/>
                <w:bCs/>
                <w:color w:val="000000"/>
                <w:kern w:val="0"/>
                <w:sz w:val="22"/>
              </w:rPr>
              <w:t>全稱</w:t>
            </w:r>
          </w:p>
        </w:tc>
        <w:tc>
          <w:tcPr>
            <w:tcW w:w="700" w:type="dxa"/>
            <w:vAlign w:val="center"/>
          </w:tcPr>
          <w:p w:rsidR="00CA35B9" w:rsidRPr="008D7E28" w:rsidRDefault="00CA35B9" w:rsidP="00351400">
            <w:pPr>
              <w:spacing w:line="260" w:lineRule="exact"/>
              <w:ind w:leftChars="-50" w:left="-120" w:rightChars="-47" w:right="-113" w:firstLineChars="12" w:firstLine="26"/>
              <w:jc w:val="center"/>
              <w:rPr>
                <w:rFonts w:eastAsia="標楷體"/>
                <w:b/>
                <w:bCs/>
                <w:color w:val="000000"/>
                <w:kern w:val="0"/>
                <w:sz w:val="22"/>
              </w:rPr>
            </w:pPr>
            <w:r w:rsidRPr="008D7E28">
              <w:rPr>
                <w:rFonts w:eastAsia="標楷體"/>
                <w:b/>
                <w:bCs/>
                <w:color w:val="000000"/>
                <w:kern w:val="0"/>
                <w:sz w:val="22"/>
              </w:rPr>
              <w:t>英文</w:t>
            </w:r>
          </w:p>
          <w:p w:rsidR="00CA35B9" w:rsidRPr="008D7E28" w:rsidRDefault="00CA35B9" w:rsidP="00351400">
            <w:pPr>
              <w:spacing w:line="260" w:lineRule="exact"/>
              <w:ind w:leftChars="-50" w:left="-120" w:rightChars="-47" w:right="-113" w:firstLineChars="12" w:firstLine="26"/>
              <w:jc w:val="center"/>
              <w:rPr>
                <w:rFonts w:eastAsia="標楷體"/>
                <w:b/>
                <w:bCs/>
                <w:color w:val="000000"/>
                <w:kern w:val="0"/>
                <w:sz w:val="22"/>
              </w:rPr>
            </w:pPr>
            <w:r w:rsidRPr="008D7E28">
              <w:rPr>
                <w:rFonts w:eastAsia="標楷體"/>
                <w:b/>
                <w:bCs/>
                <w:color w:val="000000"/>
                <w:kern w:val="0"/>
                <w:sz w:val="22"/>
              </w:rPr>
              <w:t>縮寫</w:t>
            </w:r>
          </w:p>
        </w:tc>
        <w:tc>
          <w:tcPr>
            <w:tcW w:w="616" w:type="dxa"/>
            <w:vAlign w:val="center"/>
          </w:tcPr>
          <w:p w:rsidR="00CA35B9" w:rsidRPr="008D7E28" w:rsidRDefault="00CA35B9" w:rsidP="00351400">
            <w:pPr>
              <w:spacing w:line="260" w:lineRule="exact"/>
              <w:ind w:leftChars="-39" w:left="91" w:rightChars="-45" w:right="-108" w:hangingChars="84" w:hanging="185"/>
              <w:jc w:val="center"/>
              <w:rPr>
                <w:rFonts w:eastAsia="標楷體"/>
                <w:b/>
                <w:bCs/>
                <w:color w:val="000000"/>
                <w:kern w:val="0"/>
                <w:sz w:val="22"/>
              </w:rPr>
            </w:pPr>
            <w:r w:rsidRPr="008D7E28">
              <w:rPr>
                <w:rFonts w:eastAsia="標楷體"/>
                <w:b/>
                <w:bCs/>
                <w:color w:val="000000"/>
                <w:kern w:val="0"/>
                <w:sz w:val="22"/>
              </w:rPr>
              <w:t>中文</w:t>
            </w:r>
          </w:p>
          <w:p w:rsidR="00CA35B9" w:rsidRPr="008D7E28" w:rsidRDefault="00CA35B9" w:rsidP="00351400">
            <w:pPr>
              <w:spacing w:line="260" w:lineRule="exact"/>
              <w:ind w:leftChars="-39" w:left="91" w:rightChars="-45" w:right="-108" w:hangingChars="84" w:hanging="185"/>
              <w:jc w:val="center"/>
              <w:rPr>
                <w:rFonts w:eastAsia="標楷體"/>
                <w:b/>
                <w:bCs/>
                <w:color w:val="000000"/>
                <w:kern w:val="0"/>
                <w:sz w:val="22"/>
              </w:rPr>
            </w:pPr>
            <w:r w:rsidRPr="008D7E28">
              <w:rPr>
                <w:rFonts w:eastAsia="標楷體"/>
                <w:b/>
                <w:bCs/>
                <w:color w:val="000000"/>
                <w:kern w:val="0"/>
                <w:sz w:val="22"/>
              </w:rPr>
              <w:t>全稱</w:t>
            </w:r>
          </w:p>
        </w:tc>
        <w:tc>
          <w:tcPr>
            <w:tcW w:w="602" w:type="dxa"/>
            <w:vAlign w:val="center"/>
          </w:tcPr>
          <w:p w:rsidR="00CA35B9" w:rsidRPr="008D7E28" w:rsidRDefault="00CA35B9" w:rsidP="00351400">
            <w:pPr>
              <w:spacing w:line="260" w:lineRule="exact"/>
              <w:ind w:leftChars="-39" w:left="93" w:rightChars="-45" w:right="-108" w:hangingChars="85" w:hanging="187"/>
              <w:jc w:val="center"/>
              <w:rPr>
                <w:rFonts w:eastAsia="標楷體"/>
                <w:b/>
                <w:bCs/>
                <w:color w:val="000000"/>
                <w:kern w:val="0"/>
                <w:sz w:val="22"/>
              </w:rPr>
            </w:pPr>
            <w:r w:rsidRPr="008D7E28">
              <w:rPr>
                <w:rFonts w:eastAsia="標楷體"/>
                <w:b/>
                <w:bCs/>
                <w:color w:val="000000"/>
                <w:kern w:val="0"/>
                <w:sz w:val="22"/>
              </w:rPr>
              <w:t>英文</w:t>
            </w:r>
          </w:p>
          <w:p w:rsidR="00CA35B9" w:rsidRPr="008D7E28" w:rsidRDefault="00CA35B9" w:rsidP="00351400">
            <w:pPr>
              <w:spacing w:line="260" w:lineRule="exact"/>
              <w:ind w:leftChars="-39" w:left="93" w:rightChars="-45" w:right="-108" w:hangingChars="85" w:hanging="187"/>
              <w:jc w:val="center"/>
              <w:rPr>
                <w:rFonts w:eastAsia="標楷體"/>
                <w:b/>
                <w:bCs/>
                <w:color w:val="000000"/>
                <w:kern w:val="0"/>
                <w:sz w:val="22"/>
              </w:rPr>
            </w:pPr>
            <w:r w:rsidRPr="008D7E28">
              <w:rPr>
                <w:rFonts w:eastAsia="標楷體"/>
                <w:b/>
                <w:bCs/>
                <w:color w:val="000000"/>
                <w:kern w:val="0"/>
                <w:sz w:val="22"/>
              </w:rPr>
              <w:t>全稱</w:t>
            </w:r>
          </w:p>
        </w:tc>
        <w:tc>
          <w:tcPr>
            <w:tcW w:w="616" w:type="dxa"/>
            <w:vAlign w:val="center"/>
          </w:tcPr>
          <w:p w:rsidR="00CA35B9" w:rsidRPr="008D7E28" w:rsidRDefault="00CA35B9" w:rsidP="00351400">
            <w:pPr>
              <w:spacing w:line="260" w:lineRule="exact"/>
              <w:ind w:left="84" w:rightChars="-35" w:right="-84" w:hangingChars="38" w:hanging="84"/>
              <w:jc w:val="center"/>
              <w:rPr>
                <w:rFonts w:eastAsia="標楷體"/>
                <w:b/>
                <w:bCs/>
                <w:color w:val="000000"/>
                <w:kern w:val="0"/>
                <w:sz w:val="22"/>
              </w:rPr>
            </w:pPr>
            <w:r w:rsidRPr="008D7E28">
              <w:rPr>
                <w:rFonts w:eastAsia="標楷體"/>
                <w:b/>
                <w:bCs/>
                <w:color w:val="000000"/>
                <w:kern w:val="0"/>
                <w:sz w:val="22"/>
              </w:rPr>
              <w:t>英文</w:t>
            </w:r>
          </w:p>
          <w:p w:rsidR="00CA35B9" w:rsidRPr="008D7E28" w:rsidRDefault="00CA35B9" w:rsidP="00351400">
            <w:pPr>
              <w:spacing w:line="260" w:lineRule="exact"/>
              <w:ind w:left="84" w:rightChars="-35" w:right="-84" w:hangingChars="38" w:hanging="84"/>
              <w:jc w:val="center"/>
              <w:rPr>
                <w:rFonts w:eastAsia="標楷體"/>
                <w:b/>
                <w:bCs/>
                <w:color w:val="000000"/>
                <w:kern w:val="0"/>
                <w:sz w:val="22"/>
              </w:rPr>
            </w:pPr>
            <w:r w:rsidRPr="008D7E28">
              <w:rPr>
                <w:rFonts w:eastAsia="標楷體"/>
                <w:b/>
                <w:bCs/>
                <w:color w:val="000000"/>
                <w:kern w:val="0"/>
                <w:sz w:val="22"/>
              </w:rPr>
              <w:t>縮寫</w:t>
            </w:r>
          </w:p>
        </w:tc>
        <w:tc>
          <w:tcPr>
            <w:tcW w:w="714" w:type="dxa"/>
            <w:vAlign w:val="center"/>
          </w:tcPr>
          <w:p w:rsidR="00CA35B9" w:rsidRPr="008D7E28" w:rsidRDefault="00CA35B9" w:rsidP="00351400">
            <w:pPr>
              <w:spacing w:line="260" w:lineRule="exact"/>
              <w:ind w:leftChars="-75" w:left="-116" w:rightChars="-56" w:right="-134" w:hangingChars="29" w:hanging="64"/>
              <w:jc w:val="center"/>
              <w:rPr>
                <w:rFonts w:eastAsia="標楷體"/>
                <w:b/>
                <w:bCs/>
                <w:color w:val="000000"/>
                <w:kern w:val="0"/>
                <w:sz w:val="22"/>
              </w:rPr>
            </w:pPr>
            <w:r w:rsidRPr="008D7E28">
              <w:rPr>
                <w:rFonts w:eastAsia="標楷體" w:hint="eastAsia"/>
                <w:b/>
                <w:bCs/>
                <w:color w:val="000000"/>
                <w:kern w:val="0"/>
                <w:sz w:val="22"/>
              </w:rPr>
              <w:t>入學</w:t>
            </w:r>
          </w:p>
          <w:p w:rsidR="00CA35B9" w:rsidRPr="008D7E28" w:rsidRDefault="00CA35B9" w:rsidP="00351400">
            <w:pPr>
              <w:spacing w:line="260" w:lineRule="exact"/>
              <w:ind w:leftChars="-75" w:left="-128" w:rightChars="-56" w:right="-134" w:hangingChars="29" w:hanging="52"/>
              <w:jc w:val="center"/>
              <w:rPr>
                <w:rFonts w:eastAsia="標楷體"/>
                <w:b/>
                <w:bCs/>
                <w:color w:val="000000"/>
                <w:spacing w:val="-20"/>
                <w:kern w:val="0"/>
                <w:sz w:val="22"/>
              </w:rPr>
            </w:pPr>
            <w:r w:rsidRPr="008D7E28">
              <w:rPr>
                <w:rFonts w:eastAsia="標楷體" w:hint="eastAsia"/>
                <w:b/>
                <w:bCs/>
                <w:color w:val="000000"/>
                <w:spacing w:val="-20"/>
                <w:kern w:val="0"/>
                <w:sz w:val="22"/>
              </w:rPr>
              <w:t>學年度</w:t>
            </w:r>
          </w:p>
        </w:tc>
        <w:tc>
          <w:tcPr>
            <w:tcW w:w="755" w:type="dxa"/>
            <w:vAlign w:val="center"/>
          </w:tcPr>
          <w:p w:rsidR="00CA35B9" w:rsidRPr="008D7E28" w:rsidRDefault="00CA35B9" w:rsidP="00351400">
            <w:pPr>
              <w:spacing w:line="260" w:lineRule="exact"/>
              <w:ind w:leftChars="-75" w:left="-116" w:rightChars="-56" w:right="-134" w:hangingChars="29" w:hanging="64"/>
              <w:jc w:val="center"/>
              <w:rPr>
                <w:rFonts w:eastAsia="標楷體"/>
                <w:b/>
                <w:bCs/>
                <w:color w:val="000000"/>
                <w:kern w:val="0"/>
                <w:sz w:val="22"/>
              </w:rPr>
            </w:pPr>
            <w:r w:rsidRPr="008D7E28">
              <w:rPr>
                <w:rFonts w:eastAsia="標楷體" w:hint="eastAsia"/>
                <w:b/>
                <w:bCs/>
                <w:color w:val="000000"/>
                <w:kern w:val="0"/>
                <w:sz w:val="22"/>
              </w:rPr>
              <w:t>畢業</w:t>
            </w:r>
          </w:p>
          <w:p w:rsidR="00CA35B9" w:rsidRPr="008D7E28" w:rsidRDefault="00CA35B9" w:rsidP="00351400">
            <w:pPr>
              <w:spacing w:line="260" w:lineRule="exact"/>
              <w:ind w:leftChars="-75" w:left="-128" w:rightChars="-56" w:right="-134" w:hangingChars="29" w:hanging="52"/>
              <w:jc w:val="center"/>
              <w:rPr>
                <w:rFonts w:eastAsia="標楷體"/>
                <w:b/>
                <w:bCs/>
                <w:color w:val="000000"/>
                <w:kern w:val="0"/>
                <w:sz w:val="22"/>
              </w:rPr>
            </w:pPr>
            <w:r w:rsidRPr="008D7E28">
              <w:rPr>
                <w:rFonts w:eastAsia="標楷體" w:hint="eastAsia"/>
                <w:b/>
                <w:bCs/>
                <w:color w:val="000000"/>
                <w:spacing w:val="-20"/>
                <w:kern w:val="0"/>
                <w:sz w:val="22"/>
              </w:rPr>
              <w:t>學年度</w:t>
            </w:r>
          </w:p>
        </w:tc>
        <w:tc>
          <w:tcPr>
            <w:tcW w:w="798" w:type="dxa"/>
            <w:vAlign w:val="center"/>
          </w:tcPr>
          <w:p w:rsidR="00CA35B9" w:rsidRPr="009A5FC9" w:rsidRDefault="00CA35B9" w:rsidP="00351400">
            <w:pPr>
              <w:spacing w:line="260" w:lineRule="exact"/>
              <w:ind w:leftChars="-32" w:left="-31" w:rightChars="-47" w:right="-113" w:hangingChars="23" w:hanging="46"/>
              <w:jc w:val="center"/>
              <w:rPr>
                <w:rFonts w:eastAsia="標楷體"/>
                <w:b/>
                <w:bCs/>
                <w:color w:val="000000"/>
                <w:kern w:val="0"/>
                <w:sz w:val="20"/>
                <w:szCs w:val="20"/>
              </w:rPr>
            </w:pPr>
            <w:r w:rsidRPr="009A5FC9">
              <w:rPr>
                <w:rFonts w:eastAsia="標楷體"/>
                <w:b/>
                <w:bCs/>
                <w:color w:val="000000"/>
                <w:kern w:val="0"/>
                <w:sz w:val="20"/>
                <w:szCs w:val="20"/>
              </w:rPr>
              <w:t>同部定</w:t>
            </w:r>
          </w:p>
          <w:p w:rsidR="00CA35B9" w:rsidRPr="008D7E28" w:rsidRDefault="00CA35B9" w:rsidP="00351400">
            <w:pPr>
              <w:spacing w:line="260" w:lineRule="exact"/>
              <w:ind w:leftChars="-32" w:left="-31" w:rightChars="-47" w:right="-113" w:hangingChars="23" w:hanging="46"/>
              <w:jc w:val="center"/>
              <w:rPr>
                <w:rFonts w:eastAsia="標楷體"/>
                <w:b/>
                <w:bCs/>
                <w:color w:val="000000"/>
                <w:kern w:val="0"/>
                <w:sz w:val="20"/>
                <w:szCs w:val="20"/>
              </w:rPr>
            </w:pPr>
            <w:r w:rsidRPr="009A5FC9">
              <w:rPr>
                <w:rFonts w:eastAsia="標楷體"/>
                <w:b/>
                <w:bCs/>
                <w:color w:val="000000"/>
                <w:kern w:val="0"/>
                <w:sz w:val="20"/>
                <w:szCs w:val="20"/>
              </w:rPr>
              <w:t>名稱</w:t>
            </w:r>
          </w:p>
        </w:tc>
        <w:tc>
          <w:tcPr>
            <w:tcW w:w="868" w:type="dxa"/>
            <w:vAlign w:val="center"/>
          </w:tcPr>
          <w:p w:rsidR="00CA35B9" w:rsidRPr="008D7E28" w:rsidRDefault="00CA35B9" w:rsidP="00351400">
            <w:pPr>
              <w:spacing w:line="220" w:lineRule="exact"/>
              <w:ind w:leftChars="-27" w:left="-65" w:rightChars="-33" w:right="-79"/>
              <w:jc w:val="center"/>
              <w:rPr>
                <w:rFonts w:eastAsia="標楷體"/>
                <w:b/>
                <w:bCs/>
                <w:color w:val="000000"/>
                <w:kern w:val="0"/>
                <w:sz w:val="20"/>
                <w:szCs w:val="20"/>
              </w:rPr>
            </w:pPr>
            <w:r w:rsidRPr="008D7E28">
              <w:rPr>
                <w:rFonts w:eastAsia="標楷體"/>
                <w:b/>
                <w:bCs/>
                <w:color w:val="000000"/>
                <w:kern w:val="0"/>
                <w:sz w:val="18"/>
                <w:szCs w:val="18"/>
              </w:rPr>
              <w:t>與部定名稱不同或未編列</w:t>
            </w:r>
          </w:p>
        </w:tc>
        <w:tc>
          <w:tcPr>
            <w:tcW w:w="2562" w:type="dxa"/>
            <w:vMerge/>
            <w:vAlign w:val="center"/>
          </w:tcPr>
          <w:p w:rsidR="00CA35B9" w:rsidRPr="008D7E28" w:rsidRDefault="00CA35B9" w:rsidP="00351400">
            <w:pPr>
              <w:spacing w:line="240" w:lineRule="exact"/>
              <w:ind w:rightChars="-26" w:right="-62"/>
              <w:jc w:val="center"/>
              <w:rPr>
                <w:rFonts w:eastAsia="標楷體"/>
                <w:b/>
                <w:bCs/>
                <w:color w:val="000000"/>
                <w:kern w:val="0"/>
                <w:sz w:val="22"/>
              </w:rPr>
            </w:pPr>
          </w:p>
        </w:tc>
      </w:tr>
      <w:tr w:rsidR="00CA35B9" w:rsidRPr="008D7E28" w:rsidTr="00351400">
        <w:trPr>
          <w:cantSplit/>
          <w:trHeight w:val="942"/>
        </w:trPr>
        <w:tc>
          <w:tcPr>
            <w:tcW w:w="1778" w:type="dxa"/>
            <w:vAlign w:val="center"/>
          </w:tcPr>
          <w:p w:rsidR="00CA35B9" w:rsidRDefault="00CA35B9" w:rsidP="00351400">
            <w:pPr>
              <w:spacing w:line="300" w:lineRule="exact"/>
              <w:ind w:leftChars="-34" w:left="-82" w:rightChars="-45" w:right="-108" w:firstLineChars="40" w:firstLine="96"/>
              <w:rPr>
                <w:rFonts w:ascii="標楷體" w:eastAsia="標楷體" w:hAnsi="標楷體"/>
                <w:color w:val="000000"/>
              </w:rPr>
            </w:pPr>
            <w:r>
              <w:rPr>
                <w:rFonts w:ascii="標楷體" w:eastAsia="標楷體" w:hAnsi="標楷體" w:hint="eastAsia"/>
                <w:color w:val="000000"/>
              </w:rPr>
              <w:t>生物醫學碩士</w:t>
            </w:r>
          </w:p>
          <w:p w:rsidR="00CA35B9" w:rsidRPr="009A5FC9" w:rsidRDefault="00CA35B9" w:rsidP="00351400">
            <w:pPr>
              <w:spacing w:line="300" w:lineRule="exact"/>
              <w:ind w:leftChars="-34" w:left="-82" w:rightChars="-45" w:right="-108" w:firstLineChars="40" w:firstLine="96"/>
              <w:rPr>
                <w:rFonts w:eastAsia="標楷體"/>
                <w:bCs/>
                <w:color w:val="000000"/>
                <w:kern w:val="0"/>
                <w:sz w:val="22"/>
              </w:rPr>
            </w:pPr>
            <w:r>
              <w:rPr>
                <w:rFonts w:ascii="標楷體" w:eastAsia="標楷體" w:hAnsi="標楷體" w:hint="eastAsia"/>
                <w:color w:val="000000"/>
              </w:rPr>
              <w:t>學位學程</w:t>
            </w:r>
          </w:p>
        </w:tc>
        <w:tc>
          <w:tcPr>
            <w:tcW w:w="1386" w:type="dxa"/>
            <w:vAlign w:val="center"/>
          </w:tcPr>
          <w:p w:rsidR="00CA35B9" w:rsidRPr="00355B79" w:rsidRDefault="00CA35B9" w:rsidP="00351400">
            <w:pPr>
              <w:spacing w:line="260" w:lineRule="exact"/>
              <w:ind w:leftChars="-26" w:left="-36" w:rightChars="-42" w:right="-101" w:hangingChars="12" w:hanging="26"/>
              <w:jc w:val="center"/>
              <w:rPr>
                <w:rFonts w:eastAsia="標楷體"/>
                <w:bCs/>
                <w:color w:val="000000"/>
                <w:kern w:val="0"/>
                <w:sz w:val="22"/>
              </w:rPr>
            </w:pPr>
          </w:p>
        </w:tc>
        <w:tc>
          <w:tcPr>
            <w:tcW w:w="1218" w:type="dxa"/>
            <w:vAlign w:val="center"/>
          </w:tcPr>
          <w:p w:rsidR="00CA35B9" w:rsidRPr="00355B79" w:rsidRDefault="00CA35B9" w:rsidP="00351400">
            <w:pPr>
              <w:spacing w:line="260" w:lineRule="exact"/>
              <w:ind w:leftChars="-29" w:left="-70" w:rightChars="-27" w:right="-65" w:firstLineChars="2" w:firstLine="4"/>
              <w:rPr>
                <w:rFonts w:eastAsia="標楷體"/>
                <w:bCs/>
                <w:color w:val="000000"/>
                <w:kern w:val="0"/>
                <w:sz w:val="22"/>
              </w:rPr>
            </w:pPr>
          </w:p>
        </w:tc>
        <w:tc>
          <w:tcPr>
            <w:tcW w:w="770" w:type="dxa"/>
            <w:vAlign w:val="center"/>
          </w:tcPr>
          <w:p w:rsidR="00CA35B9" w:rsidRPr="00355B79" w:rsidRDefault="00CA35B9" w:rsidP="00351400">
            <w:pPr>
              <w:spacing w:line="260" w:lineRule="exact"/>
              <w:ind w:leftChars="-19" w:left="-2" w:rightChars="-47" w:right="-113" w:hangingChars="20" w:hanging="44"/>
              <w:jc w:val="center"/>
              <w:rPr>
                <w:rFonts w:eastAsia="標楷體"/>
                <w:bCs/>
                <w:color w:val="000000"/>
                <w:kern w:val="0"/>
                <w:sz w:val="22"/>
              </w:rPr>
            </w:pPr>
          </w:p>
        </w:tc>
        <w:tc>
          <w:tcPr>
            <w:tcW w:w="1217" w:type="dxa"/>
            <w:vAlign w:val="center"/>
          </w:tcPr>
          <w:p w:rsidR="00CA35B9" w:rsidRPr="00355B79" w:rsidRDefault="00CA35B9" w:rsidP="00351400">
            <w:pPr>
              <w:spacing w:line="260" w:lineRule="exact"/>
              <w:ind w:leftChars="-26" w:left="-36" w:rightChars="-42" w:right="-101" w:hangingChars="12" w:hanging="26"/>
              <w:jc w:val="center"/>
              <w:rPr>
                <w:rFonts w:eastAsia="標楷體"/>
                <w:bCs/>
                <w:color w:val="000000"/>
                <w:kern w:val="0"/>
                <w:sz w:val="22"/>
              </w:rPr>
            </w:pPr>
            <w:r>
              <w:rPr>
                <w:rFonts w:eastAsia="標楷體" w:hint="eastAsia"/>
                <w:bCs/>
                <w:color w:val="000000"/>
                <w:kern w:val="0"/>
                <w:sz w:val="22"/>
              </w:rPr>
              <w:t>理學碩士</w:t>
            </w:r>
          </w:p>
        </w:tc>
        <w:tc>
          <w:tcPr>
            <w:tcW w:w="1162" w:type="dxa"/>
            <w:vAlign w:val="center"/>
          </w:tcPr>
          <w:p w:rsidR="00CA35B9" w:rsidRPr="00355B79" w:rsidRDefault="00CA35B9" w:rsidP="00351400">
            <w:pPr>
              <w:spacing w:line="260" w:lineRule="exact"/>
              <w:ind w:leftChars="-29" w:left="-70" w:rightChars="-27" w:right="-65" w:firstLineChars="2" w:firstLine="4"/>
              <w:jc w:val="center"/>
              <w:rPr>
                <w:rFonts w:eastAsia="標楷體"/>
                <w:bCs/>
                <w:color w:val="000000"/>
                <w:kern w:val="0"/>
                <w:sz w:val="22"/>
              </w:rPr>
            </w:pPr>
            <w:r>
              <w:rPr>
                <w:rFonts w:eastAsia="標楷體" w:hint="eastAsia"/>
                <w:bCs/>
                <w:color w:val="000000"/>
                <w:kern w:val="0"/>
                <w:sz w:val="22"/>
              </w:rPr>
              <w:t>Master of Science</w:t>
            </w:r>
          </w:p>
        </w:tc>
        <w:tc>
          <w:tcPr>
            <w:tcW w:w="700" w:type="dxa"/>
            <w:vAlign w:val="center"/>
          </w:tcPr>
          <w:p w:rsidR="00CA35B9" w:rsidRPr="00355B79" w:rsidRDefault="00CA35B9" w:rsidP="00351400">
            <w:pPr>
              <w:spacing w:line="260" w:lineRule="exact"/>
              <w:ind w:leftChars="-19" w:left="-2" w:rightChars="-47" w:right="-113" w:hangingChars="20" w:hanging="44"/>
              <w:jc w:val="center"/>
              <w:rPr>
                <w:rFonts w:eastAsia="標楷體"/>
                <w:bCs/>
                <w:color w:val="000000"/>
                <w:kern w:val="0"/>
                <w:sz w:val="22"/>
              </w:rPr>
            </w:pPr>
            <w:r>
              <w:rPr>
                <w:rFonts w:eastAsia="標楷體" w:hint="eastAsia"/>
                <w:bCs/>
                <w:color w:val="000000"/>
                <w:kern w:val="0"/>
                <w:sz w:val="22"/>
              </w:rPr>
              <w:t>M.S.</w:t>
            </w:r>
          </w:p>
        </w:tc>
        <w:tc>
          <w:tcPr>
            <w:tcW w:w="616" w:type="dxa"/>
            <w:vAlign w:val="center"/>
          </w:tcPr>
          <w:p w:rsidR="00CA35B9" w:rsidRPr="008D7E28" w:rsidRDefault="00CA35B9" w:rsidP="00351400">
            <w:pPr>
              <w:spacing w:line="260" w:lineRule="exact"/>
              <w:ind w:leftChars="-26" w:left="-36" w:rightChars="-42" w:right="-101" w:hangingChars="12" w:hanging="26"/>
              <w:rPr>
                <w:rFonts w:eastAsia="標楷體"/>
                <w:bCs/>
                <w:color w:val="000000"/>
                <w:kern w:val="0"/>
                <w:sz w:val="22"/>
              </w:rPr>
            </w:pPr>
          </w:p>
        </w:tc>
        <w:tc>
          <w:tcPr>
            <w:tcW w:w="602" w:type="dxa"/>
            <w:vAlign w:val="center"/>
          </w:tcPr>
          <w:p w:rsidR="00CA35B9" w:rsidRPr="008D7E28" w:rsidRDefault="00CA35B9" w:rsidP="00351400">
            <w:pPr>
              <w:spacing w:line="260" w:lineRule="exact"/>
              <w:ind w:leftChars="-34" w:left="-82" w:rightChars="-45" w:right="-108" w:firstLineChars="3" w:firstLine="7"/>
              <w:rPr>
                <w:rFonts w:eastAsia="標楷體"/>
                <w:bCs/>
                <w:color w:val="000000"/>
                <w:kern w:val="0"/>
                <w:sz w:val="22"/>
              </w:rPr>
            </w:pPr>
          </w:p>
        </w:tc>
        <w:tc>
          <w:tcPr>
            <w:tcW w:w="616" w:type="dxa"/>
            <w:vAlign w:val="center"/>
          </w:tcPr>
          <w:p w:rsidR="00CA35B9" w:rsidRPr="008D7E28" w:rsidRDefault="00CA35B9" w:rsidP="00351400">
            <w:pPr>
              <w:spacing w:line="260" w:lineRule="exact"/>
              <w:ind w:leftChars="-51" w:left="85" w:rightChars="-35" w:right="-84" w:hangingChars="94" w:hanging="207"/>
              <w:jc w:val="center"/>
              <w:rPr>
                <w:rFonts w:eastAsia="標楷體"/>
                <w:bCs/>
                <w:color w:val="000000"/>
                <w:kern w:val="0"/>
                <w:sz w:val="22"/>
              </w:rPr>
            </w:pPr>
          </w:p>
        </w:tc>
        <w:tc>
          <w:tcPr>
            <w:tcW w:w="714" w:type="dxa"/>
            <w:vAlign w:val="center"/>
          </w:tcPr>
          <w:p w:rsidR="00CA35B9" w:rsidRPr="008D7E28" w:rsidRDefault="00CA35B9" w:rsidP="00351400">
            <w:pPr>
              <w:spacing w:line="260" w:lineRule="exact"/>
              <w:jc w:val="center"/>
              <w:rPr>
                <w:rFonts w:eastAsia="標楷體"/>
                <w:bCs/>
                <w:color w:val="000000"/>
                <w:kern w:val="0"/>
                <w:sz w:val="22"/>
              </w:rPr>
            </w:pPr>
            <w:r>
              <w:rPr>
                <w:rFonts w:eastAsia="標楷體" w:hint="eastAsia"/>
                <w:bCs/>
                <w:color w:val="000000"/>
                <w:kern w:val="0"/>
                <w:sz w:val="22"/>
              </w:rPr>
              <w:t>108</w:t>
            </w:r>
          </w:p>
        </w:tc>
        <w:tc>
          <w:tcPr>
            <w:tcW w:w="755" w:type="dxa"/>
            <w:vAlign w:val="center"/>
          </w:tcPr>
          <w:p w:rsidR="00CA35B9" w:rsidRPr="008D7E28" w:rsidRDefault="00CA35B9" w:rsidP="00351400">
            <w:pPr>
              <w:spacing w:line="260" w:lineRule="exact"/>
              <w:jc w:val="center"/>
              <w:rPr>
                <w:rFonts w:eastAsia="標楷體"/>
                <w:bCs/>
                <w:color w:val="000000"/>
                <w:kern w:val="0"/>
                <w:sz w:val="22"/>
              </w:rPr>
            </w:pPr>
            <w:r>
              <w:rPr>
                <w:rFonts w:eastAsia="標楷體" w:hint="eastAsia"/>
                <w:bCs/>
                <w:color w:val="000000"/>
                <w:kern w:val="0"/>
                <w:sz w:val="22"/>
              </w:rPr>
              <w:t>109</w:t>
            </w:r>
          </w:p>
        </w:tc>
        <w:tc>
          <w:tcPr>
            <w:tcW w:w="798" w:type="dxa"/>
            <w:vAlign w:val="center"/>
          </w:tcPr>
          <w:p w:rsidR="00CA35B9" w:rsidRPr="004F6376" w:rsidRDefault="00CA35B9" w:rsidP="00351400">
            <w:pPr>
              <w:spacing w:line="260" w:lineRule="exact"/>
              <w:ind w:leftChars="-32" w:left="-26" w:rightChars="-41" w:right="-98" w:hangingChars="23" w:hanging="51"/>
              <w:jc w:val="center"/>
              <w:rPr>
                <w:rFonts w:eastAsia="標楷體"/>
                <w:bCs/>
                <w:color w:val="000000"/>
                <w:kern w:val="0"/>
                <w:sz w:val="22"/>
              </w:rPr>
            </w:pPr>
            <w:r>
              <w:rPr>
                <w:rFonts w:eastAsia="標楷體" w:hint="eastAsia"/>
                <w:bCs/>
                <w:color w:val="000000"/>
                <w:kern w:val="0"/>
                <w:sz w:val="22"/>
              </w:rPr>
              <w:t>理</w:t>
            </w:r>
            <w:r>
              <w:rPr>
                <w:rFonts w:eastAsia="標楷體" w:hint="eastAsia"/>
                <w:bCs/>
                <w:color w:val="000000"/>
                <w:kern w:val="0"/>
                <w:sz w:val="22"/>
              </w:rPr>
              <w:t>23</w:t>
            </w:r>
          </w:p>
        </w:tc>
        <w:tc>
          <w:tcPr>
            <w:tcW w:w="868" w:type="dxa"/>
            <w:vAlign w:val="center"/>
          </w:tcPr>
          <w:p w:rsidR="00CA35B9" w:rsidRPr="00355B79" w:rsidRDefault="00CA35B9" w:rsidP="00351400">
            <w:pPr>
              <w:spacing w:line="240" w:lineRule="exact"/>
              <w:ind w:leftChars="-27" w:left="-64" w:rightChars="-48" w:right="-115" w:hanging="1"/>
              <w:rPr>
                <w:rFonts w:eastAsia="標楷體"/>
                <w:bCs/>
                <w:color w:val="000000"/>
                <w:kern w:val="0"/>
                <w:sz w:val="22"/>
              </w:rPr>
            </w:pPr>
          </w:p>
        </w:tc>
        <w:tc>
          <w:tcPr>
            <w:tcW w:w="2562" w:type="dxa"/>
            <w:vAlign w:val="center"/>
          </w:tcPr>
          <w:p w:rsidR="00CA35B9" w:rsidRPr="004F6376" w:rsidRDefault="00CA35B9" w:rsidP="00351400">
            <w:pPr>
              <w:spacing w:line="260" w:lineRule="exact"/>
              <w:ind w:leftChars="-34" w:left="-82" w:rightChars="-26" w:right="-62" w:firstLineChars="6" w:firstLine="12"/>
              <w:rPr>
                <w:rFonts w:eastAsia="標楷體"/>
                <w:bCs/>
                <w:color w:val="000000"/>
                <w:kern w:val="0"/>
                <w:sz w:val="20"/>
                <w:szCs w:val="20"/>
              </w:rPr>
            </w:pPr>
            <w:r w:rsidRPr="004F6376">
              <w:rPr>
                <w:rFonts w:eastAsia="標楷體" w:hint="eastAsia"/>
                <w:bCs/>
                <w:color w:val="000000"/>
                <w:kern w:val="0"/>
                <w:sz w:val="20"/>
                <w:szCs w:val="20"/>
              </w:rPr>
              <w:t>新增</w:t>
            </w:r>
            <w:r>
              <w:rPr>
                <w:rFonts w:eastAsia="標楷體" w:hint="eastAsia"/>
                <w:bCs/>
                <w:color w:val="000000"/>
                <w:kern w:val="0"/>
                <w:sz w:val="20"/>
                <w:szCs w:val="20"/>
              </w:rPr>
              <w:t>碩士學位學程</w:t>
            </w:r>
          </w:p>
          <w:p w:rsidR="00CA35B9" w:rsidRPr="00355B79" w:rsidRDefault="00CA35B9" w:rsidP="00351400">
            <w:pPr>
              <w:spacing w:line="260" w:lineRule="exact"/>
              <w:ind w:leftChars="-34" w:left="-82" w:rightChars="-26" w:right="-62" w:firstLineChars="6" w:firstLine="12"/>
              <w:rPr>
                <w:rFonts w:eastAsia="標楷體"/>
                <w:bCs/>
                <w:color w:val="000000"/>
                <w:kern w:val="0"/>
                <w:sz w:val="18"/>
                <w:szCs w:val="18"/>
              </w:rPr>
            </w:pPr>
            <w:r w:rsidRPr="004F6376">
              <w:rPr>
                <w:rFonts w:eastAsia="標楷體" w:hint="eastAsia"/>
                <w:bCs/>
                <w:color w:val="000000"/>
                <w:kern w:val="0"/>
                <w:sz w:val="20"/>
                <w:szCs w:val="20"/>
              </w:rPr>
              <w:t>10</w:t>
            </w:r>
            <w:r>
              <w:rPr>
                <w:rFonts w:eastAsia="標楷體" w:hint="eastAsia"/>
                <w:bCs/>
                <w:color w:val="000000"/>
                <w:kern w:val="0"/>
                <w:sz w:val="20"/>
                <w:szCs w:val="20"/>
              </w:rPr>
              <w:t>7</w:t>
            </w:r>
            <w:r w:rsidRPr="004F6376">
              <w:rPr>
                <w:rFonts w:eastAsia="標楷體" w:hint="eastAsia"/>
                <w:bCs/>
                <w:color w:val="000000"/>
                <w:kern w:val="0"/>
                <w:sz w:val="20"/>
                <w:szCs w:val="20"/>
              </w:rPr>
              <w:t>.0</w:t>
            </w:r>
            <w:r>
              <w:rPr>
                <w:rFonts w:eastAsia="標楷體" w:hint="eastAsia"/>
                <w:bCs/>
                <w:color w:val="000000"/>
                <w:kern w:val="0"/>
                <w:sz w:val="20"/>
                <w:szCs w:val="20"/>
              </w:rPr>
              <w:t>8</w:t>
            </w:r>
            <w:r w:rsidRPr="004F6376">
              <w:rPr>
                <w:rFonts w:eastAsia="標楷體" w:hint="eastAsia"/>
                <w:bCs/>
                <w:color w:val="000000"/>
                <w:kern w:val="0"/>
                <w:sz w:val="20"/>
                <w:szCs w:val="20"/>
              </w:rPr>
              <w:t>.</w:t>
            </w:r>
            <w:r>
              <w:rPr>
                <w:rFonts w:eastAsia="標楷體" w:hint="eastAsia"/>
                <w:bCs/>
                <w:color w:val="000000"/>
                <w:kern w:val="0"/>
                <w:sz w:val="20"/>
                <w:szCs w:val="20"/>
              </w:rPr>
              <w:t>06</w:t>
            </w:r>
            <w:r w:rsidRPr="004F6376">
              <w:rPr>
                <w:rFonts w:eastAsia="標楷體" w:hint="eastAsia"/>
                <w:bCs/>
                <w:color w:val="000000"/>
                <w:kern w:val="0"/>
                <w:sz w:val="20"/>
                <w:szCs w:val="20"/>
              </w:rPr>
              <w:t>臺教高</w:t>
            </w:r>
            <w:r w:rsidRPr="004F6376">
              <w:rPr>
                <w:rFonts w:eastAsia="標楷體" w:hint="eastAsia"/>
                <w:bCs/>
                <w:color w:val="000000"/>
                <w:kern w:val="0"/>
                <w:sz w:val="20"/>
                <w:szCs w:val="20"/>
              </w:rPr>
              <w:t>(</w:t>
            </w:r>
            <w:r w:rsidRPr="004F6376">
              <w:rPr>
                <w:rFonts w:eastAsia="標楷體" w:hint="eastAsia"/>
                <w:bCs/>
                <w:color w:val="000000"/>
                <w:kern w:val="0"/>
                <w:sz w:val="20"/>
                <w:szCs w:val="20"/>
              </w:rPr>
              <w:t>四</w:t>
            </w:r>
            <w:r w:rsidRPr="004F6376">
              <w:rPr>
                <w:rFonts w:eastAsia="標楷體" w:hint="eastAsia"/>
                <w:bCs/>
                <w:color w:val="000000"/>
                <w:kern w:val="0"/>
                <w:sz w:val="20"/>
                <w:szCs w:val="20"/>
              </w:rPr>
              <w:t>)</w:t>
            </w:r>
            <w:r w:rsidRPr="004F6376">
              <w:rPr>
                <w:rFonts w:eastAsia="標楷體" w:hint="eastAsia"/>
                <w:bCs/>
                <w:color w:val="000000"/>
                <w:kern w:val="0"/>
                <w:sz w:val="20"/>
                <w:szCs w:val="20"/>
              </w:rPr>
              <w:t>字第</w:t>
            </w:r>
            <w:r w:rsidRPr="004F6376">
              <w:rPr>
                <w:rFonts w:eastAsia="標楷體" w:hint="eastAsia"/>
                <w:bCs/>
                <w:color w:val="000000"/>
                <w:kern w:val="0"/>
                <w:sz w:val="20"/>
                <w:szCs w:val="20"/>
              </w:rPr>
              <w:t>1</w:t>
            </w:r>
            <w:r>
              <w:rPr>
                <w:rFonts w:eastAsia="標楷體" w:hint="eastAsia"/>
                <w:bCs/>
                <w:color w:val="000000"/>
                <w:kern w:val="0"/>
                <w:sz w:val="20"/>
                <w:szCs w:val="20"/>
              </w:rPr>
              <w:t>070130360</w:t>
            </w:r>
            <w:r w:rsidRPr="004F6376">
              <w:rPr>
                <w:rFonts w:eastAsia="標楷體" w:hint="eastAsia"/>
                <w:bCs/>
                <w:color w:val="000000"/>
                <w:kern w:val="0"/>
                <w:sz w:val="20"/>
                <w:szCs w:val="20"/>
              </w:rPr>
              <w:t>號函核准增設。</w:t>
            </w:r>
          </w:p>
        </w:tc>
      </w:tr>
      <w:tr w:rsidR="00CA35B9" w:rsidRPr="008D7E28" w:rsidTr="00351400">
        <w:trPr>
          <w:cantSplit/>
          <w:trHeight w:val="942"/>
        </w:trPr>
        <w:tc>
          <w:tcPr>
            <w:tcW w:w="1778" w:type="dxa"/>
            <w:vAlign w:val="center"/>
          </w:tcPr>
          <w:p w:rsidR="00CA35B9" w:rsidRDefault="00CA35B9" w:rsidP="00351400">
            <w:pPr>
              <w:spacing w:line="300" w:lineRule="exact"/>
              <w:ind w:leftChars="-34" w:left="-82" w:rightChars="-45" w:right="-108" w:firstLineChars="47" w:firstLine="113"/>
              <w:rPr>
                <w:rFonts w:ascii="標楷體" w:eastAsia="標楷體" w:hAnsi="標楷體"/>
                <w:color w:val="000000"/>
              </w:rPr>
            </w:pPr>
            <w:r>
              <w:rPr>
                <w:rFonts w:ascii="標楷體" w:eastAsia="標楷體" w:hAnsi="標楷體" w:hint="eastAsia"/>
                <w:color w:val="000000"/>
              </w:rPr>
              <w:t>幼兒教育學系</w:t>
            </w:r>
          </w:p>
          <w:p w:rsidR="00CA35B9" w:rsidRPr="009A5FC9" w:rsidRDefault="00CA35B9" w:rsidP="00351400">
            <w:pPr>
              <w:spacing w:line="300" w:lineRule="exact"/>
              <w:ind w:leftChars="-34" w:left="-82" w:rightChars="-45" w:right="-108" w:firstLineChars="47" w:firstLine="113"/>
              <w:rPr>
                <w:rFonts w:eastAsia="標楷體"/>
                <w:bCs/>
                <w:color w:val="000000"/>
                <w:kern w:val="0"/>
                <w:sz w:val="22"/>
              </w:rPr>
            </w:pPr>
            <w:r>
              <w:rPr>
                <w:rFonts w:ascii="標楷體" w:eastAsia="標楷體" w:hAnsi="標楷體" w:hint="eastAsia"/>
                <w:color w:val="000000"/>
              </w:rPr>
              <w:t>原住民專班</w:t>
            </w:r>
          </w:p>
        </w:tc>
        <w:tc>
          <w:tcPr>
            <w:tcW w:w="1386" w:type="dxa"/>
            <w:vAlign w:val="center"/>
          </w:tcPr>
          <w:p w:rsidR="00CA35B9" w:rsidRPr="00355B79" w:rsidRDefault="00CA35B9" w:rsidP="00351400">
            <w:pPr>
              <w:spacing w:line="260" w:lineRule="exact"/>
              <w:ind w:leftChars="-26" w:left="-36" w:rightChars="-42" w:right="-101" w:hangingChars="12" w:hanging="26"/>
              <w:jc w:val="center"/>
              <w:rPr>
                <w:rFonts w:eastAsia="標楷體"/>
                <w:bCs/>
                <w:color w:val="000000"/>
                <w:kern w:val="0"/>
                <w:sz w:val="22"/>
              </w:rPr>
            </w:pPr>
            <w:r>
              <w:rPr>
                <w:rFonts w:eastAsia="標楷體" w:hint="eastAsia"/>
                <w:bCs/>
                <w:color w:val="000000"/>
                <w:kern w:val="0"/>
                <w:sz w:val="22"/>
              </w:rPr>
              <w:t>教育學學士</w:t>
            </w:r>
          </w:p>
        </w:tc>
        <w:tc>
          <w:tcPr>
            <w:tcW w:w="1218" w:type="dxa"/>
            <w:vAlign w:val="center"/>
          </w:tcPr>
          <w:p w:rsidR="00CA35B9" w:rsidRPr="00355B79" w:rsidRDefault="00CA35B9" w:rsidP="00351400">
            <w:pPr>
              <w:spacing w:line="260" w:lineRule="exact"/>
              <w:ind w:leftChars="-29" w:left="-70" w:rightChars="-27" w:right="-65" w:firstLineChars="2" w:firstLine="4"/>
              <w:jc w:val="center"/>
              <w:rPr>
                <w:rFonts w:eastAsia="標楷體"/>
                <w:bCs/>
                <w:color w:val="000000"/>
                <w:kern w:val="0"/>
                <w:sz w:val="22"/>
              </w:rPr>
            </w:pPr>
            <w:r>
              <w:rPr>
                <w:rFonts w:eastAsia="標楷體" w:hint="eastAsia"/>
                <w:bCs/>
                <w:color w:val="000000"/>
                <w:kern w:val="0"/>
                <w:sz w:val="22"/>
              </w:rPr>
              <w:t>Bachelor of Education</w:t>
            </w:r>
          </w:p>
        </w:tc>
        <w:tc>
          <w:tcPr>
            <w:tcW w:w="770" w:type="dxa"/>
            <w:vAlign w:val="center"/>
          </w:tcPr>
          <w:p w:rsidR="00CA35B9" w:rsidRPr="00355B79" w:rsidRDefault="00CA35B9" w:rsidP="00351400">
            <w:pPr>
              <w:spacing w:line="260" w:lineRule="exact"/>
              <w:ind w:leftChars="-19" w:left="-2" w:rightChars="-47" w:right="-113" w:hangingChars="20" w:hanging="44"/>
              <w:jc w:val="center"/>
              <w:rPr>
                <w:rFonts w:eastAsia="標楷體"/>
                <w:bCs/>
                <w:color w:val="000000"/>
                <w:kern w:val="0"/>
                <w:sz w:val="22"/>
              </w:rPr>
            </w:pPr>
            <w:r>
              <w:rPr>
                <w:rFonts w:eastAsia="標楷體" w:hint="eastAsia"/>
                <w:bCs/>
                <w:color w:val="000000"/>
                <w:kern w:val="0"/>
                <w:sz w:val="22"/>
              </w:rPr>
              <w:t>B.Ed.</w:t>
            </w:r>
          </w:p>
        </w:tc>
        <w:tc>
          <w:tcPr>
            <w:tcW w:w="1217" w:type="dxa"/>
            <w:vAlign w:val="center"/>
          </w:tcPr>
          <w:p w:rsidR="00CA35B9" w:rsidRPr="00355B79" w:rsidRDefault="00CA35B9" w:rsidP="00351400">
            <w:pPr>
              <w:spacing w:line="260" w:lineRule="exact"/>
              <w:ind w:leftChars="-26" w:left="-36" w:rightChars="-42" w:right="-101" w:hangingChars="12" w:hanging="26"/>
              <w:rPr>
                <w:rFonts w:eastAsia="標楷體"/>
                <w:bCs/>
                <w:color w:val="000000"/>
                <w:kern w:val="0"/>
                <w:sz w:val="22"/>
              </w:rPr>
            </w:pPr>
          </w:p>
        </w:tc>
        <w:tc>
          <w:tcPr>
            <w:tcW w:w="1162" w:type="dxa"/>
            <w:vAlign w:val="center"/>
          </w:tcPr>
          <w:p w:rsidR="00CA35B9" w:rsidRPr="00355B79" w:rsidRDefault="00CA35B9" w:rsidP="00351400">
            <w:pPr>
              <w:spacing w:line="260" w:lineRule="exact"/>
              <w:ind w:leftChars="-29" w:left="-70" w:rightChars="-27" w:right="-65" w:firstLineChars="2" w:firstLine="4"/>
              <w:rPr>
                <w:rFonts w:eastAsia="標楷體"/>
                <w:bCs/>
                <w:color w:val="000000"/>
                <w:kern w:val="0"/>
                <w:sz w:val="22"/>
              </w:rPr>
            </w:pPr>
          </w:p>
        </w:tc>
        <w:tc>
          <w:tcPr>
            <w:tcW w:w="700" w:type="dxa"/>
            <w:vAlign w:val="center"/>
          </w:tcPr>
          <w:p w:rsidR="00CA35B9" w:rsidRPr="00355B79" w:rsidRDefault="00CA35B9" w:rsidP="00351400">
            <w:pPr>
              <w:spacing w:line="260" w:lineRule="exact"/>
              <w:ind w:leftChars="-19" w:left="-2" w:rightChars="-47" w:right="-113" w:hangingChars="20" w:hanging="44"/>
              <w:jc w:val="center"/>
              <w:rPr>
                <w:rFonts w:eastAsia="標楷體"/>
                <w:bCs/>
                <w:color w:val="000000"/>
                <w:kern w:val="0"/>
                <w:sz w:val="22"/>
              </w:rPr>
            </w:pPr>
          </w:p>
        </w:tc>
        <w:tc>
          <w:tcPr>
            <w:tcW w:w="616" w:type="dxa"/>
            <w:vAlign w:val="center"/>
          </w:tcPr>
          <w:p w:rsidR="00CA35B9" w:rsidRPr="008D7E28" w:rsidRDefault="00CA35B9" w:rsidP="00351400">
            <w:pPr>
              <w:spacing w:line="260" w:lineRule="exact"/>
              <w:ind w:leftChars="-26" w:left="-36" w:rightChars="-42" w:right="-101" w:hangingChars="12" w:hanging="26"/>
              <w:rPr>
                <w:rFonts w:eastAsia="標楷體"/>
                <w:bCs/>
                <w:color w:val="000000"/>
                <w:kern w:val="0"/>
                <w:sz w:val="22"/>
              </w:rPr>
            </w:pPr>
          </w:p>
        </w:tc>
        <w:tc>
          <w:tcPr>
            <w:tcW w:w="602" w:type="dxa"/>
            <w:vAlign w:val="center"/>
          </w:tcPr>
          <w:p w:rsidR="00CA35B9" w:rsidRPr="008D7E28" w:rsidRDefault="00CA35B9" w:rsidP="00351400">
            <w:pPr>
              <w:spacing w:line="260" w:lineRule="exact"/>
              <w:ind w:leftChars="-34" w:left="-82" w:rightChars="-45" w:right="-108" w:firstLineChars="3" w:firstLine="7"/>
              <w:rPr>
                <w:rFonts w:eastAsia="標楷體"/>
                <w:bCs/>
                <w:color w:val="000000"/>
                <w:kern w:val="0"/>
                <w:sz w:val="22"/>
              </w:rPr>
            </w:pPr>
          </w:p>
        </w:tc>
        <w:tc>
          <w:tcPr>
            <w:tcW w:w="616" w:type="dxa"/>
            <w:vAlign w:val="center"/>
          </w:tcPr>
          <w:p w:rsidR="00CA35B9" w:rsidRPr="008D7E28" w:rsidRDefault="00CA35B9" w:rsidP="00351400">
            <w:pPr>
              <w:spacing w:line="260" w:lineRule="exact"/>
              <w:ind w:leftChars="-51" w:left="85" w:rightChars="-35" w:right="-84" w:hangingChars="94" w:hanging="207"/>
              <w:jc w:val="center"/>
              <w:rPr>
                <w:rFonts w:eastAsia="標楷體"/>
                <w:bCs/>
                <w:color w:val="000000"/>
                <w:kern w:val="0"/>
                <w:sz w:val="22"/>
              </w:rPr>
            </w:pPr>
          </w:p>
        </w:tc>
        <w:tc>
          <w:tcPr>
            <w:tcW w:w="714" w:type="dxa"/>
            <w:vAlign w:val="center"/>
          </w:tcPr>
          <w:p w:rsidR="00CA35B9" w:rsidRPr="008D7E28" w:rsidRDefault="00CA35B9" w:rsidP="00351400">
            <w:pPr>
              <w:spacing w:line="260" w:lineRule="exact"/>
              <w:jc w:val="center"/>
              <w:rPr>
                <w:rFonts w:eastAsia="標楷體"/>
                <w:bCs/>
                <w:color w:val="000000"/>
                <w:kern w:val="0"/>
                <w:sz w:val="22"/>
              </w:rPr>
            </w:pPr>
            <w:r>
              <w:rPr>
                <w:rFonts w:eastAsia="標楷體" w:hint="eastAsia"/>
                <w:bCs/>
                <w:color w:val="000000"/>
                <w:kern w:val="0"/>
                <w:sz w:val="22"/>
              </w:rPr>
              <w:t>108</w:t>
            </w:r>
          </w:p>
        </w:tc>
        <w:tc>
          <w:tcPr>
            <w:tcW w:w="755" w:type="dxa"/>
            <w:vAlign w:val="center"/>
          </w:tcPr>
          <w:p w:rsidR="00CA35B9" w:rsidRPr="008D7E28" w:rsidRDefault="00CA35B9" w:rsidP="00351400">
            <w:pPr>
              <w:spacing w:line="260" w:lineRule="exact"/>
              <w:jc w:val="center"/>
              <w:rPr>
                <w:rFonts w:eastAsia="標楷體"/>
                <w:bCs/>
                <w:color w:val="000000"/>
                <w:kern w:val="0"/>
                <w:sz w:val="22"/>
              </w:rPr>
            </w:pPr>
            <w:r>
              <w:rPr>
                <w:rFonts w:eastAsia="標楷體" w:hint="eastAsia"/>
                <w:bCs/>
                <w:color w:val="000000"/>
                <w:kern w:val="0"/>
                <w:sz w:val="22"/>
              </w:rPr>
              <w:t>111</w:t>
            </w:r>
          </w:p>
        </w:tc>
        <w:tc>
          <w:tcPr>
            <w:tcW w:w="798" w:type="dxa"/>
            <w:vAlign w:val="center"/>
          </w:tcPr>
          <w:p w:rsidR="00CA35B9" w:rsidRPr="004F6376" w:rsidRDefault="00CA35B9" w:rsidP="00351400">
            <w:pPr>
              <w:spacing w:line="260" w:lineRule="exact"/>
              <w:ind w:leftChars="-32" w:left="-26" w:rightChars="-41" w:right="-98" w:hangingChars="23" w:hanging="51"/>
              <w:jc w:val="center"/>
              <w:rPr>
                <w:rFonts w:eastAsia="標楷體"/>
                <w:bCs/>
                <w:color w:val="000000"/>
                <w:kern w:val="0"/>
                <w:sz w:val="22"/>
              </w:rPr>
            </w:pPr>
            <w:r>
              <w:rPr>
                <w:rFonts w:eastAsia="標楷體" w:hint="eastAsia"/>
                <w:bCs/>
                <w:color w:val="000000"/>
                <w:kern w:val="0"/>
                <w:sz w:val="22"/>
              </w:rPr>
              <w:t>教育</w:t>
            </w:r>
            <w:r>
              <w:rPr>
                <w:rFonts w:eastAsia="標楷體" w:hint="eastAsia"/>
                <w:bCs/>
                <w:color w:val="000000"/>
                <w:kern w:val="0"/>
                <w:sz w:val="22"/>
              </w:rPr>
              <w:t>9</w:t>
            </w:r>
          </w:p>
        </w:tc>
        <w:tc>
          <w:tcPr>
            <w:tcW w:w="868" w:type="dxa"/>
            <w:vAlign w:val="center"/>
          </w:tcPr>
          <w:p w:rsidR="00CA35B9" w:rsidRPr="00355B79" w:rsidRDefault="00CA35B9" w:rsidP="00351400">
            <w:pPr>
              <w:spacing w:line="240" w:lineRule="exact"/>
              <w:ind w:leftChars="-27" w:left="-64" w:rightChars="-48" w:right="-115" w:hanging="1"/>
              <w:rPr>
                <w:rFonts w:eastAsia="標楷體"/>
                <w:bCs/>
                <w:color w:val="000000"/>
                <w:kern w:val="0"/>
                <w:sz w:val="22"/>
              </w:rPr>
            </w:pPr>
          </w:p>
        </w:tc>
        <w:tc>
          <w:tcPr>
            <w:tcW w:w="2562" w:type="dxa"/>
            <w:vAlign w:val="center"/>
          </w:tcPr>
          <w:p w:rsidR="00CA35B9" w:rsidRPr="004F6376" w:rsidRDefault="00CA35B9" w:rsidP="00351400">
            <w:pPr>
              <w:spacing w:line="260" w:lineRule="exact"/>
              <w:ind w:leftChars="-34" w:left="-82" w:rightChars="-26" w:right="-62" w:firstLineChars="6" w:firstLine="12"/>
              <w:rPr>
                <w:rFonts w:eastAsia="標楷體"/>
                <w:bCs/>
                <w:color w:val="000000"/>
                <w:kern w:val="0"/>
                <w:sz w:val="20"/>
                <w:szCs w:val="20"/>
              </w:rPr>
            </w:pPr>
            <w:r w:rsidRPr="004F6376">
              <w:rPr>
                <w:rFonts w:eastAsia="標楷體" w:hint="eastAsia"/>
                <w:bCs/>
                <w:color w:val="000000"/>
                <w:kern w:val="0"/>
                <w:sz w:val="20"/>
                <w:szCs w:val="20"/>
              </w:rPr>
              <w:t>新增</w:t>
            </w:r>
            <w:r>
              <w:rPr>
                <w:rFonts w:eastAsia="標楷體" w:hint="eastAsia"/>
                <w:bCs/>
                <w:color w:val="000000"/>
                <w:kern w:val="0"/>
                <w:sz w:val="20"/>
                <w:szCs w:val="20"/>
              </w:rPr>
              <w:t>學士專班</w:t>
            </w:r>
          </w:p>
          <w:p w:rsidR="00CA35B9" w:rsidRPr="00355B79" w:rsidRDefault="00CA35B9" w:rsidP="00351400">
            <w:pPr>
              <w:spacing w:line="260" w:lineRule="exact"/>
              <w:ind w:leftChars="-34" w:left="-82" w:rightChars="-26" w:right="-62" w:firstLineChars="6" w:firstLine="12"/>
              <w:rPr>
                <w:rFonts w:eastAsia="標楷體"/>
                <w:bCs/>
                <w:color w:val="000000"/>
                <w:kern w:val="0"/>
                <w:sz w:val="18"/>
                <w:szCs w:val="18"/>
              </w:rPr>
            </w:pPr>
            <w:r w:rsidRPr="004F6376">
              <w:rPr>
                <w:rFonts w:eastAsia="標楷體" w:hint="eastAsia"/>
                <w:bCs/>
                <w:color w:val="000000"/>
                <w:kern w:val="0"/>
                <w:sz w:val="20"/>
                <w:szCs w:val="20"/>
              </w:rPr>
              <w:t>10</w:t>
            </w:r>
            <w:r>
              <w:rPr>
                <w:rFonts w:eastAsia="標楷體" w:hint="eastAsia"/>
                <w:bCs/>
                <w:color w:val="000000"/>
                <w:kern w:val="0"/>
                <w:sz w:val="20"/>
                <w:szCs w:val="20"/>
              </w:rPr>
              <w:t>7</w:t>
            </w:r>
            <w:r w:rsidRPr="004F6376">
              <w:rPr>
                <w:rFonts w:eastAsia="標楷體" w:hint="eastAsia"/>
                <w:bCs/>
                <w:color w:val="000000"/>
                <w:kern w:val="0"/>
                <w:sz w:val="20"/>
                <w:szCs w:val="20"/>
              </w:rPr>
              <w:t>.0</w:t>
            </w:r>
            <w:r>
              <w:rPr>
                <w:rFonts w:eastAsia="標楷體" w:hint="eastAsia"/>
                <w:bCs/>
                <w:color w:val="000000"/>
                <w:kern w:val="0"/>
                <w:sz w:val="20"/>
                <w:szCs w:val="20"/>
              </w:rPr>
              <w:t>8</w:t>
            </w:r>
            <w:r w:rsidRPr="004F6376">
              <w:rPr>
                <w:rFonts w:eastAsia="標楷體" w:hint="eastAsia"/>
                <w:bCs/>
                <w:color w:val="000000"/>
                <w:kern w:val="0"/>
                <w:sz w:val="20"/>
                <w:szCs w:val="20"/>
              </w:rPr>
              <w:t>.</w:t>
            </w:r>
            <w:r>
              <w:rPr>
                <w:rFonts w:eastAsia="標楷體" w:hint="eastAsia"/>
                <w:bCs/>
                <w:color w:val="000000"/>
                <w:kern w:val="0"/>
                <w:sz w:val="20"/>
                <w:szCs w:val="20"/>
              </w:rPr>
              <w:t>27</w:t>
            </w:r>
            <w:r w:rsidRPr="004F6376">
              <w:rPr>
                <w:rFonts w:eastAsia="標楷體" w:hint="eastAsia"/>
                <w:bCs/>
                <w:color w:val="000000"/>
                <w:kern w:val="0"/>
                <w:sz w:val="20"/>
                <w:szCs w:val="20"/>
              </w:rPr>
              <w:t>臺教高</w:t>
            </w:r>
            <w:r w:rsidRPr="004F6376">
              <w:rPr>
                <w:rFonts w:eastAsia="標楷體" w:hint="eastAsia"/>
                <w:bCs/>
                <w:color w:val="000000"/>
                <w:kern w:val="0"/>
                <w:sz w:val="20"/>
                <w:szCs w:val="20"/>
              </w:rPr>
              <w:t>(</w:t>
            </w:r>
            <w:r w:rsidRPr="004F6376">
              <w:rPr>
                <w:rFonts w:eastAsia="標楷體" w:hint="eastAsia"/>
                <w:bCs/>
                <w:color w:val="000000"/>
                <w:kern w:val="0"/>
                <w:sz w:val="20"/>
                <w:szCs w:val="20"/>
              </w:rPr>
              <w:t>四</w:t>
            </w:r>
            <w:r w:rsidRPr="004F6376">
              <w:rPr>
                <w:rFonts w:eastAsia="標楷體" w:hint="eastAsia"/>
                <w:bCs/>
                <w:color w:val="000000"/>
                <w:kern w:val="0"/>
                <w:sz w:val="20"/>
                <w:szCs w:val="20"/>
              </w:rPr>
              <w:t>)</w:t>
            </w:r>
            <w:r w:rsidRPr="004F6376">
              <w:rPr>
                <w:rFonts w:eastAsia="標楷體" w:hint="eastAsia"/>
                <w:bCs/>
                <w:color w:val="000000"/>
                <w:kern w:val="0"/>
                <w:sz w:val="20"/>
                <w:szCs w:val="20"/>
              </w:rPr>
              <w:t>字第</w:t>
            </w:r>
            <w:r w:rsidRPr="004F6376">
              <w:rPr>
                <w:rFonts w:eastAsia="標楷體" w:hint="eastAsia"/>
                <w:bCs/>
                <w:color w:val="000000"/>
                <w:kern w:val="0"/>
                <w:sz w:val="20"/>
                <w:szCs w:val="20"/>
              </w:rPr>
              <w:t>1</w:t>
            </w:r>
            <w:r>
              <w:rPr>
                <w:rFonts w:eastAsia="標楷體" w:hint="eastAsia"/>
                <w:bCs/>
                <w:color w:val="000000"/>
                <w:kern w:val="0"/>
                <w:sz w:val="20"/>
                <w:szCs w:val="20"/>
              </w:rPr>
              <w:t>070129748E</w:t>
            </w:r>
            <w:r w:rsidRPr="004F6376">
              <w:rPr>
                <w:rFonts w:eastAsia="標楷體" w:hint="eastAsia"/>
                <w:bCs/>
                <w:color w:val="000000"/>
                <w:kern w:val="0"/>
                <w:sz w:val="20"/>
                <w:szCs w:val="20"/>
              </w:rPr>
              <w:t>號函核准增設。</w:t>
            </w:r>
          </w:p>
        </w:tc>
      </w:tr>
    </w:tbl>
    <w:p w:rsidR="00CA35B9" w:rsidRPr="008D7E28" w:rsidRDefault="00CA35B9" w:rsidP="00CA35B9">
      <w:pPr>
        <w:rPr>
          <w:rFonts w:eastAsia="標楷體"/>
          <w:color w:val="000000"/>
        </w:rPr>
      </w:pPr>
    </w:p>
    <w:p w:rsidR="00CA35B9" w:rsidRPr="00B446A4" w:rsidRDefault="00CA35B9" w:rsidP="00CA35B9">
      <w:pPr>
        <w:autoSpaceDE w:val="0"/>
        <w:autoSpaceDN w:val="0"/>
        <w:adjustRightInd w:val="0"/>
        <w:ind w:left="400"/>
        <w:jc w:val="center"/>
        <w:rPr>
          <w:rFonts w:eastAsia="標楷體"/>
        </w:rPr>
      </w:pPr>
    </w:p>
    <w:p w:rsidR="00CA35B9" w:rsidRDefault="00CA35B9" w:rsidP="00521820">
      <w:pPr>
        <w:spacing w:beforeLines="50" w:before="120" w:afterLines="50" w:after="120"/>
        <w:ind w:left="962" w:hangingChars="401" w:hanging="962"/>
        <w:rPr>
          <w:rFonts w:ascii="標楷體" w:eastAsia="標楷體" w:hAnsi="新細明體"/>
          <w:bCs/>
        </w:rPr>
      </w:pPr>
    </w:p>
    <w:p w:rsidR="00CA35B9" w:rsidRDefault="00CA35B9" w:rsidP="00521820">
      <w:pPr>
        <w:spacing w:beforeLines="50" w:before="120" w:afterLines="50" w:after="120"/>
        <w:ind w:left="962" w:hangingChars="401" w:hanging="962"/>
        <w:rPr>
          <w:rFonts w:ascii="標楷體" w:eastAsia="標楷體" w:hAnsi="新細明體"/>
          <w:bCs/>
        </w:rPr>
      </w:pPr>
    </w:p>
    <w:p w:rsidR="00CA35B9" w:rsidRDefault="00CA35B9" w:rsidP="00521820">
      <w:pPr>
        <w:spacing w:beforeLines="50" w:before="120" w:afterLines="50" w:after="120"/>
        <w:ind w:left="962" w:hangingChars="401" w:hanging="962"/>
        <w:rPr>
          <w:rFonts w:ascii="標楷體" w:eastAsia="標楷體" w:hAnsi="新細明體"/>
          <w:bCs/>
        </w:rPr>
      </w:pPr>
    </w:p>
    <w:p w:rsidR="00CA35B9" w:rsidRDefault="00CA35B9" w:rsidP="00521820">
      <w:pPr>
        <w:spacing w:beforeLines="50" w:before="120" w:afterLines="50" w:after="120"/>
        <w:ind w:left="962" w:hangingChars="401" w:hanging="962"/>
        <w:rPr>
          <w:rFonts w:ascii="標楷體" w:eastAsia="標楷體" w:hAnsi="新細明體"/>
          <w:bCs/>
        </w:rPr>
      </w:pPr>
    </w:p>
    <w:p w:rsidR="00CA35B9" w:rsidRDefault="00CA35B9" w:rsidP="00521820">
      <w:pPr>
        <w:spacing w:beforeLines="50" w:before="120" w:afterLines="50" w:after="120"/>
        <w:ind w:left="962" w:hangingChars="401" w:hanging="962"/>
        <w:rPr>
          <w:rFonts w:ascii="標楷體" w:eastAsia="標楷體" w:hAnsi="新細明體"/>
          <w:bCs/>
        </w:rPr>
      </w:pPr>
    </w:p>
    <w:p w:rsidR="00CA35B9" w:rsidRDefault="00CA35B9" w:rsidP="00521820">
      <w:pPr>
        <w:spacing w:beforeLines="50" w:before="120" w:afterLines="50" w:after="120"/>
        <w:ind w:left="962" w:hangingChars="401" w:hanging="962"/>
        <w:rPr>
          <w:rFonts w:ascii="標楷體" w:eastAsia="標楷體" w:hAnsi="新細明體"/>
          <w:bCs/>
        </w:rPr>
      </w:pPr>
    </w:p>
    <w:p w:rsidR="00CA35B9" w:rsidRDefault="00CA35B9" w:rsidP="00521820">
      <w:pPr>
        <w:spacing w:beforeLines="50" w:before="120" w:afterLines="50" w:after="120"/>
        <w:ind w:left="962" w:hangingChars="401" w:hanging="962"/>
        <w:rPr>
          <w:rFonts w:ascii="標楷體" w:eastAsia="標楷體" w:hAnsi="新細明體"/>
          <w:bCs/>
        </w:rPr>
      </w:pPr>
    </w:p>
    <w:p w:rsidR="00CA35B9" w:rsidRDefault="00CA35B9" w:rsidP="00521820">
      <w:pPr>
        <w:spacing w:beforeLines="50" w:before="120" w:afterLines="50" w:after="120"/>
        <w:ind w:left="962" w:hangingChars="401" w:hanging="962"/>
        <w:rPr>
          <w:rFonts w:ascii="標楷體" w:eastAsia="標楷體" w:hAnsi="新細明體"/>
          <w:bCs/>
        </w:rPr>
      </w:pPr>
    </w:p>
    <w:p w:rsidR="00CA35B9" w:rsidRDefault="00CA35B9" w:rsidP="00521820">
      <w:pPr>
        <w:spacing w:beforeLines="50" w:before="120" w:afterLines="50" w:after="120"/>
        <w:ind w:left="962" w:hangingChars="401" w:hanging="962"/>
        <w:rPr>
          <w:rFonts w:ascii="標楷體" w:eastAsia="標楷體" w:hAnsi="新細明體"/>
          <w:bCs/>
        </w:rPr>
      </w:pPr>
    </w:p>
    <w:p w:rsidR="00CA35B9" w:rsidRDefault="00CA35B9" w:rsidP="00521820">
      <w:pPr>
        <w:spacing w:beforeLines="50" w:before="120" w:afterLines="50" w:after="120"/>
        <w:ind w:left="962" w:hangingChars="401" w:hanging="962"/>
        <w:rPr>
          <w:rFonts w:ascii="標楷體" w:eastAsia="標楷體" w:hAnsi="新細明體"/>
          <w:bCs/>
        </w:rPr>
      </w:pPr>
    </w:p>
    <w:p w:rsidR="00CA35B9" w:rsidRDefault="00CA35B9" w:rsidP="00521820">
      <w:pPr>
        <w:spacing w:beforeLines="50" w:before="120" w:afterLines="50" w:after="120"/>
        <w:ind w:left="962" w:hangingChars="401" w:hanging="962"/>
        <w:rPr>
          <w:rFonts w:ascii="標楷體" w:eastAsia="標楷體" w:hAnsi="新細明體"/>
          <w:bCs/>
        </w:rPr>
      </w:pPr>
    </w:p>
    <w:p w:rsidR="00CA35B9" w:rsidRDefault="00CA35B9" w:rsidP="00521820">
      <w:pPr>
        <w:spacing w:beforeLines="50" w:before="120" w:afterLines="50" w:after="120"/>
        <w:ind w:left="962" w:hangingChars="401" w:hanging="962"/>
        <w:rPr>
          <w:rFonts w:ascii="標楷體" w:eastAsia="標楷體" w:hAnsi="新細明體"/>
          <w:bCs/>
        </w:rPr>
        <w:sectPr w:rsidR="00CA35B9" w:rsidSect="00EA3F55">
          <w:pgSz w:w="16838" w:h="11906" w:orient="landscape" w:code="9"/>
          <w:pgMar w:top="851" w:right="851" w:bottom="851" w:left="851" w:header="567" w:footer="567" w:gutter="0"/>
          <w:cols w:space="425"/>
          <w:docGrid w:linePitch="360"/>
        </w:sect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0203CC" w:rsidRPr="00005056" w:rsidTr="007402B4">
        <w:tc>
          <w:tcPr>
            <w:tcW w:w="10314" w:type="dxa"/>
            <w:shd w:val="clear" w:color="auto" w:fill="auto"/>
          </w:tcPr>
          <w:p w:rsidR="00C92549" w:rsidRPr="00D22043" w:rsidRDefault="000203CC" w:rsidP="00C92549">
            <w:pPr>
              <w:spacing w:line="400" w:lineRule="exact"/>
              <w:ind w:left="1135" w:hangingChars="405" w:hanging="1135"/>
              <w:rPr>
                <w:rFonts w:eastAsia="標楷體"/>
                <w:b/>
                <w:sz w:val="28"/>
                <w:szCs w:val="28"/>
              </w:rPr>
            </w:pPr>
            <w:bookmarkStart w:id="2" w:name="提案二"/>
            <w:r w:rsidRPr="00D22043">
              <w:rPr>
                <w:rFonts w:eastAsia="標楷體"/>
                <w:b/>
                <w:sz w:val="28"/>
                <w:szCs w:val="28"/>
              </w:rPr>
              <w:lastRenderedPageBreak/>
              <w:t>提案</w:t>
            </w:r>
            <w:r w:rsidR="007402B4">
              <w:rPr>
                <w:rFonts w:eastAsia="標楷體" w:hint="eastAsia"/>
                <w:b/>
                <w:sz w:val="28"/>
                <w:szCs w:val="28"/>
              </w:rPr>
              <w:t>二</w:t>
            </w:r>
            <w:bookmarkEnd w:id="2"/>
            <w:r>
              <w:rPr>
                <w:rFonts w:eastAsia="標楷體" w:hint="eastAsia"/>
                <w:b/>
                <w:sz w:val="28"/>
                <w:szCs w:val="28"/>
              </w:rPr>
              <w:t>、</w:t>
            </w:r>
            <w:r w:rsidR="00834A9A">
              <w:rPr>
                <w:rFonts w:ascii="標楷體" w:eastAsia="標楷體" w:hAnsi="標楷體" w:hint="eastAsia"/>
                <w:b/>
                <w:sz w:val="28"/>
                <w:szCs w:val="28"/>
              </w:rPr>
              <w:t>修正「</w:t>
            </w:r>
            <w:r w:rsidR="00834A9A" w:rsidRPr="00D113CC">
              <w:rPr>
                <w:rFonts w:ascii="標楷體" w:eastAsia="標楷體" w:hAnsi="標楷體" w:hint="eastAsia"/>
                <w:b/>
                <w:sz w:val="28"/>
                <w:szCs w:val="28"/>
              </w:rPr>
              <w:t>國立臺東大學課程委員會設置要點</w:t>
            </w:r>
            <w:r w:rsidR="00834A9A">
              <w:rPr>
                <w:rFonts w:ascii="標楷體" w:eastAsia="標楷體" w:hAnsi="標楷體" w:hint="eastAsia"/>
                <w:b/>
                <w:sz w:val="28"/>
                <w:szCs w:val="28"/>
              </w:rPr>
              <w:t>」第四點，請審議。</w:t>
            </w:r>
          </w:p>
          <w:p w:rsidR="000203CC" w:rsidRPr="004258CE" w:rsidRDefault="000203CC" w:rsidP="007402B4">
            <w:pPr>
              <w:pStyle w:val="aff1"/>
              <w:spacing w:line="400" w:lineRule="exact"/>
              <w:ind w:leftChars="0" w:left="5247" w:right="33"/>
              <w:jc w:val="right"/>
              <w:rPr>
                <w:rFonts w:eastAsia="標楷體"/>
              </w:rPr>
            </w:pPr>
            <w:r w:rsidRPr="004258CE">
              <w:rPr>
                <w:rFonts w:eastAsia="標楷體"/>
              </w:rPr>
              <w:t>（提案單位：</w:t>
            </w:r>
            <w:r>
              <w:rPr>
                <w:rFonts w:eastAsia="標楷體" w:hint="eastAsia"/>
              </w:rPr>
              <w:t>教務處</w:t>
            </w:r>
            <w:r w:rsidR="00834A9A" w:rsidRPr="00834A9A">
              <w:rPr>
                <w:rFonts w:eastAsia="標楷體" w:hint="eastAsia"/>
              </w:rPr>
              <w:t>課務組</w:t>
            </w:r>
            <w:r w:rsidRPr="004258CE">
              <w:rPr>
                <w:rFonts w:eastAsia="標楷體"/>
              </w:rPr>
              <w:t>）</w:t>
            </w:r>
          </w:p>
        </w:tc>
      </w:tr>
    </w:tbl>
    <w:p w:rsidR="000203CC" w:rsidRPr="00D22043" w:rsidRDefault="000203CC" w:rsidP="000203CC">
      <w:pPr>
        <w:spacing w:line="360" w:lineRule="exact"/>
        <w:rPr>
          <w:rFonts w:eastAsia="標楷體"/>
          <w:b/>
        </w:rPr>
      </w:pPr>
      <w:r>
        <w:rPr>
          <w:rFonts w:ascii="標楷體" w:eastAsia="標楷體" w:hAnsi="新細明體" w:hint="eastAsia"/>
          <w:b/>
          <w:bCs/>
          <w:sz w:val="28"/>
        </w:rPr>
        <w:t>說  明：</w:t>
      </w:r>
    </w:p>
    <w:p w:rsidR="00C92549" w:rsidRPr="00834A9A" w:rsidRDefault="00834A9A" w:rsidP="00973C58">
      <w:pPr>
        <w:numPr>
          <w:ilvl w:val="1"/>
          <w:numId w:val="18"/>
        </w:numPr>
        <w:autoSpaceDE w:val="0"/>
        <w:autoSpaceDN w:val="0"/>
        <w:adjustRightInd w:val="0"/>
        <w:ind w:left="1049" w:hanging="482"/>
        <w:jc w:val="both"/>
        <w:rPr>
          <w:rFonts w:ascii="標楷體" w:eastAsia="標楷體" w:hAnsi="標楷體" w:cs="標楷體"/>
          <w:kern w:val="0"/>
        </w:rPr>
      </w:pPr>
      <w:r w:rsidRPr="00834A9A">
        <w:rPr>
          <w:rFonts w:ascii="標楷體" w:eastAsia="標楷體" w:hAnsi="標楷體" w:hint="eastAsia"/>
          <w:color w:val="000000"/>
        </w:rPr>
        <w:t>校級課程委員會代表包含教師會代表一名，因教師會成員已是各系、院課程會議委員，經教師會第十屆理監事聯席會議(107.9.27)決議，校級課程委員會免列教師會代表。</w:t>
      </w:r>
    </w:p>
    <w:p w:rsidR="00C92549" w:rsidRPr="00B11FD7" w:rsidRDefault="00C92549" w:rsidP="00973C58">
      <w:pPr>
        <w:numPr>
          <w:ilvl w:val="1"/>
          <w:numId w:val="18"/>
        </w:numPr>
        <w:autoSpaceDE w:val="0"/>
        <w:autoSpaceDN w:val="0"/>
        <w:adjustRightInd w:val="0"/>
        <w:ind w:left="1049" w:hanging="482"/>
        <w:jc w:val="both"/>
        <w:rPr>
          <w:rFonts w:ascii="標楷體" w:eastAsia="標楷體" w:hAnsi="標楷體" w:cs="標楷體"/>
          <w:kern w:val="0"/>
        </w:rPr>
      </w:pPr>
      <w:r>
        <w:rPr>
          <w:rFonts w:ascii="標楷體" w:eastAsia="標楷體" w:hAnsi="標楷體" w:cs="標楷體" w:hint="eastAsia"/>
          <w:kern w:val="0"/>
        </w:rPr>
        <w:t>「</w:t>
      </w:r>
      <w:r w:rsidRPr="00022B96">
        <w:rPr>
          <w:rFonts w:ascii="標楷體" w:eastAsia="標楷體" w:hAnsi="標楷體" w:cs="標楷體" w:hint="eastAsia"/>
          <w:kern w:val="0"/>
        </w:rPr>
        <w:t>國立臺東大學</w:t>
      </w:r>
      <w:r w:rsidR="00834A9A" w:rsidRPr="00834A9A">
        <w:rPr>
          <w:rFonts w:ascii="標楷體" w:eastAsia="標楷體" w:hAnsi="標楷體" w:cs="標楷體" w:hint="eastAsia"/>
          <w:kern w:val="0"/>
        </w:rPr>
        <w:t>課程委員會設置要點</w:t>
      </w:r>
      <w:r>
        <w:rPr>
          <w:rFonts w:ascii="標楷體" w:eastAsia="標楷體" w:hAnsi="標楷體" w:cs="標楷體" w:hint="eastAsia"/>
          <w:kern w:val="0"/>
        </w:rPr>
        <w:t>」</w:t>
      </w:r>
      <w:r w:rsidR="00834A9A">
        <w:rPr>
          <w:rFonts w:ascii="標楷體" w:eastAsia="標楷體" w:hAnsi="標楷體" w:cs="標楷體" w:hint="eastAsia"/>
          <w:kern w:val="0"/>
        </w:rPr>
        <w:t>修正條文</w:t>
      </w:r>
      <w:r w:rsidRPr="00022B96">
        <w:rPr>
          <w:rFonts w:ascii="標楷體" w:eastAsia="標楷體" w:hAnsi="標楷體" w:cs="標楷體" w:hint="eastAsia"/>
          <w:kern w:val="0"/>
        </w:rPr>
        <w:t>如下：</w:t>
      </w:r>
    </w:p>
    <w:p w:rsidR="00834A9A" w:rsidRPr="00834A9A" w:rsidRDefault="00834A9A" w:rsidP="00834A9A">
      <w:pPr>
        <w:spacing w:beforeLines="50" w:before="120" w:afterLines="50" w:after="120"/>
        <w:ind w:leftChars="-177" w:left="1079" w:hangingChars="470" w:hanging="1504"/>
        <w:jc w:val="center"/>
        <w:rPr>
          <w:rFonts w:eastAsia="標楷體"/>
          <w:b/>
          <w:color w:val="000000"/>
          <w:kern w:val="0"/>
          <w:sz w:val="32"/>
          <w:szCs w:val="32"/>
        </w:rPr>
      </w:pPr>
      <w:r w:rsidRPr="00834A9A">
        <w:rPr>
          <w:rFonts w:eastAsia="標楷體" w:hint="eastAsia"/>
          <w:color w:val="000000"/>
          <w:kern w:val="0"/>
          <w:sz w:val="32"/>
          <w:szCs w:val="32"/>
        </w:rPr>
        <w:t>「</w:t>
      </w:r>
      <w:r w:rsidRPr="00834A9A">
        <w:rPr>
          <w:rFonts w:ascii="標楷體" w:eastAsia="標楷體" w:hAnsi="標楷體" w:hint="eastAsia"/>
          <w:b/>
          <w:bCs/>
          <w:sz w:val="32"/>
          <w:szCs w:val="32"/>
        </w:rPr>
        <w:t>國立臺東大學課程委員會設置要點</w:t>
      </w:r>
      <w:r w:rsidRPr="00834A9A">
        <w:rPr>
          <w:rFonts w:eastAsia="標楷體" w:hint="eastAsia"/>
          <w:b/>
          <w:color w:val="000000"/>
          <w:kern w:val="0"/>
          <w:sz w:val="32"/>
          <w:szCs w:val="32"/>
        </w:rPr>
        <w:t>」修正條文對照表</w:t>
      </w:r>
    </w:p>
    <w:tbl>
      <w:tblPr>
        <w:tblW w:w="10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83"/>
        <w:gridCol w:w="3783"/>
        <w:gridCol w:w="2964"/>
      </w:tblGrid>
      <w:tr w:rsidR="00834A9A" w:rsidTr="00351400">
        <w:trPr>
          <w:jc w:val="center"/>
        </w:trPr>
        <w:tc>
          <w:tcPr>
            <w:tcW w:w="3783" w:type="dxa"/>
            <w:tcBorders>
              <w:top w:val="single" w:sz="4" w:space="0" w:color="auto"/>
              <w:left w:val="single" w:sz="4" w:space="0" w:color="auto"/>
              <w:bottom w:val="single" w:sz="4" w:space="0" w:color="auto"/>
              <w:right w:val="single" w:sz="4" w:space="0" w:color="auto"/>
            </w:tcBorders>
          </w:tcPr>
          <w:p w:rsidR="00834A9A" w:rsidRDefault="00834A9A" w:rsidP="00351400">
            <w:pPr>
              <w:jc w:val="center"/>
              <w:rPr>
                <w:rFonts w:eastAsia="標楷體"/>
                <w:b/>
              </w:rPr>
            </w:pPr>
            <w:r>
              <w:rPr>
                <w:rFonts w:eastAsia="標楷體" w:hint="eastAsia"/>
                <w:b/>
              </w:rPr>
              <w:t>修正條文</w:t>
            </w:r>
          </w:p>
        </w:tc>
        <w:tc>
          <w:tcPr>
            <w:tcW w:w="3783" w:type="dxa"/>
            <w:tcBorders>
              <w:top w:val="single" w:sz="4" w:space="0" w:color="auto"/>
              <w:left w:val="single" w:sz="4" w:space="0" w:color="auto"/>
              <w:bottom w:val="single" w:sz="4" w:space="0" w:color="auto"/>
              <w:right w:val="single" w:sz="4" w:space="0" w:color="auto"/>
            </w:tcBorders>
          </w:tcPr>
          <w:p w:rsidR="00834A9A" w:rsidRDefault="00834A9A" w:rsidP="00351400">
            <w:pPr>
              <w:jc w:val="center"/>
              <w:rPr>
                <w:rFonts w:eastAsia="標楷體"/>
                <w:b/>
              </w:rPr>
            </w:pPr>
            <w:r>
              <w:rPr>
                <w:rFonts w:eastAsia="標楷體" w:hint="eastAsia"/>
                <w:b/>
              </w:rPr>
              <w:t>原條文</w:t>
            </w:r>
          </w:p>
        </w:tc>
        <w:tc>
          <w:tcPr>
            <w:tcW w:w="2964" w:type="dxa"/>
            <w:tcBorders>
              <w:top w:val="single" w:sz="4" w:space="0" w:color="auto"/>
              <w:left w:val="single" w:sz="4" w:space="0" w:color="auto"/>
              <w:bottom w:val="single" w:sz="4" w:space="0" w:color="auto"/>
              <w:right w:val="single" w:sz="4" w:space="0" w:color="auto"/>
            </w:tcBorders>
          </w:tcPr>
          <w:p w:rsidR="00834A9A" w:rsidRDefault="00834A9A" w:rsidP="00351400">
            <w:pPr>
              <w:jc w:val="center"/>
              <w:rPr>
                <w:rFonts w:eastAsia="標楷體"/>
                <w:b/>
              </w:rPr>
            </w:pPr>
            <w:r>
              <w:rPr>
                <w:rFonts w:eastAsia="標楷體" w:hint="eastAsia"/>
                <w:b/>
              </w:rPr>
              <w:t>說明</w:t>
            </w:r>
          </w:p>
        </w:tc>
      </w:tr>
      <w:tr w:rsidR="00834A9A" w:rsidTr="00351400">
        <w:trPr>
          <w:jc w:val="center"/>
        </w:trPr>
        <w:tc>
          <w:tcPr>
            <w:tcW w:w="3783" w:type="dxa"/>
            <w:tcBorders>
              <w:top w:val="single" w:sz="4" w:space="0" w:color="auto"/>
              <w:left w:val="single" w:sz="4" w:space="0" w:color="auto"/>
              <w:bottom w:val="single" w:sz="4" w:space="0" w:color="auto"/>
              <w:right w:val="single" w:sz="4" w:space="0" w:color="auto"/>
            </w:tcBorders>
          </w:tcPr>
          <w:p w:rsidR="00834A9A" w:rsidRPr="00D113CC" w:rsidRDefault="00834A9A" w:rsidP="00351400">
            <w:pPr>
              <w:snapToGrid w:val="0"/>
              <w:ind w:left="480" w:hangingChars="200" w:hanging="480"/>
              <w:jc w:val="both"/>
              <w:rPr>
                <w:rFonts w:ascii="標楷體" w:eastAsia="標楷體" w:hAnsi="標楷體"/>
                <w:bCs/>
              </w:rPr>
            </w:pPr>
            <w:r w:rsidRPr="00542D3C">
              <w:rPr>
                <w:rFonts w:ascii="標楷體" w:eastAsia="標楷體" w:hAnsi="標楷體" w:hint="eastAsia"/>
                <w:bCs/>
              </w:rPr>
              <w:t>四</w:t>
            </w:r>
            <w:r w:rsidRPr="00542D3C">
              <w:rPr>
                <w:rFonts w:ascii="標楷體" w:eastAsia="標楷體" w:hAnsi="標楷體"/>
                <w:bCs/>
              </w:rPr>
              <w:t>、</w:t>
            </w:r>
            <w:r w:rsidRPr="00542D3C">
              <w:rPr>
                <w:rFonts w:ascii="標楷體" w:eastAsia="標楷體" w:hAnsi="標楷體" w:hint="eastAsia"/>
                <w:bCs/>
              </w:rPr>
              <w:t>校級課程委員會由教務長、各學院院長、通識教育中心中心主任、師資培育中心中心主任、</w:t>
            </w:r>
            <w:r w:rsidRPr="00D113CC">
              <w:rPr>
                <w:rFonts w:ascii="標楷體" w:eastAsia="標楷體" w:hAnsi="標楷體" w:hint="eastAsia"/>
                <w:bCs/>
              </w:rPr>
              <w:t>教學發展中心主任、各系、所、學位學程主管、</w:t>
            </w:r>
            <w:r w:rsidRPr="00D113CC">
              <w:rPr>
                <w:rFonts w:ascii="標楷體" w:eastAsia="標楷體" w:hAnsi="標楷體" w:hint="eastAsia"/>
                <w:bCs/>
                <w:strike/>
                <w:color w:val="FF0000"/>
                <w:u w:val="single"/>
              </w:rPr>
              <w:t>本校教師會代表一人、</w:t>
            </w:r>
            <w:r w:rsidRPr="00D113CC">
              <w:rPr>
                <w:rFonts w:ascii="標楷體" w:eastAsia="標楷體" w:hAnsi="標楷體" w:hint="eastAsia"/>
              </w:rPr>
              <w:t>學生代表四人</w:t>
            </w:r>
            <w:r w:rsidRPr="00D113CC">
              <w:rPr>
                <w:rFonts w:ascii="標楷體" w:eastAsia="標楷體" w:hAnsi="標楷體" w:hint="eastAsia"/>
                <w:bCs/>
              </w:rPr>
              <w:t>及課務組組長組成，應經半數以上委員出席始得開議。</w:t>
            </w:r>
          </w:p>
        </w:tc>
        <w:tc>
          <w:tcPr>
            <w:tcW w:w="3783" w:type="dxa"/>
            <w:tcBorders>
              <w:top w:val="single" w:sz="4" w:space="0" w:color="auto"/>
              <w:left w:val="single" w:sz="4" w:space="0" w:color="auto"/>
              <w:bottom w:val="single" w:sz="4" w:space="0" w:color="auto"/>
              <w:right w:val="single" w:sz="4" w:space="0" w:color="auto"/>
            </w:tcBorders>
          </w:tcPr>
          <w:p w:rsidR="00834A9A" w:rsidRPr="00D113CC" w:rsidRDefault="00834A9A" w:rsidP="00351400">
            <w:pPr>
              <w:snapToGrid w:val="0"/>
              <w:ind w:left="480" w:hangingChars="200" w:hanging="480"/>
              <w:jc w:val="both"/>
              <w:rPr>
                <w:rFonts w:ascii="標楷體" w:eastAsia="標楷體" w:hAnsi="標楷體"/>
                <w:bCs/>
              </w:rPr>
            </w:pPr>
            <w:r w:rsidRPr="00542D3C">
              <w:rPr>
                <w:rFonts w:ascii="標楷體" w:eastAsia="標楷體" w:hAnsi="標楷體" w:hint="eastAsia"/>
                <w:bCs/>
              </w:rPr>
              <w:t>四</w:t>
            </w:r>
            <w:r w:rsidRPr="00542D3C">
              <w:rPr>
                <w:rFonts w:ascii="標楷體" w:eastAsia="標楷體" w:hAnsi="標楷體"/>
                <w:bCs/>
              </w:rPr>
              <w:t>、</w:t>
            </w:r>
            <w:r w:rsidRPr="00542D3C">
              <w:rPr>
                <w:rFonts w:ascii="標楷體" w:eastAsia="標楷體" w:hAnsi="標楷體" w:hint="eastAsia"/>
                <w:bCs/>
              </w:rPr>
              <w:t>校級課程委員會由教務長、各學院院長、通識教育中心中心主任、師資培育中心中心主任、</w:t>
            </w:r>
            <w:r w:rsidRPr="00D113CC">
              <w:rPr>
                <w:rFonts w:ascii="標楷體" w:eastAsia="標楷體" w:hAnsi="標楷體" w:hint="eastAsia"/>
                <w:bCs/>
              </w:rPr>
              <w:t>教學發展中心主任、各系、所、學位學程主管、本校教師會代表一人、</w:t>
            </w:r>
            <w:r w:rsidRPr="00D113CC">
              <w:rPr>
                <w:rFonts w:ascii="標楷體" w:eastAsia="標楷體" w:hAnsi="標楷體" w:hint="eastAsia"/>
              </w:rPr>
              <w:t>學生代表四人</w:t>
            </w:r>
            <w:r w:rsidRPr="00D113CC">
              <w:rPr>
                <w:rFonts w:ascii="標楷體" w:eastAsia="標楷體" w:hAnsi="標楷體" w:hint="eastAsia"/>
                <w:bCs/>
              </w:rPr>
              <w:t>及課務組組長組成，應經半數以上委員出席始得開議。</w:t>
            </w:r>
          </w:p>
        </w:tc>
        <w:tc>
          <w:tcPr>
            <w:tcW w:w="2964" w:type="dxa"/>
            <w:tcBorders>
              <w:top w:val="single" w:sz="4" w:space="0" w:color="auto"/>
              <w:left w:val="single" w:sz="4" w:space="0" w:color="auto"/>
              <w:bottom w:val="single" w:sz="4" w:space="0" w:color="auto"/>
              <w:right w:val="single" w:sz="4" w:space="0" w:color="auto"/>
            </w:tcBorders>
          </w:tcPr>
          <w:p w:rsidR="00834A9A" w:rsidRPr="000C4901" w:rsidRDefault="00834A9A" w:rsidP="00351400">
            <w:pPr>
              <w:rPr>
                <w:rFonts w:eastAsia="標楷體"/>
              </w:rPr>
            </w:pPr>
            <w:r>
              <w:rPr>
                <w:rFonts w:eastAsia="標楷體" w:hint="eastAsia"/>
              </w:rPr>
              <w:t>校級課程委員刪除本校教師會代表。</w:t>
            </w:r>
          </w:p>
        </w:tc>
      </w:tr>
    </w:tbl>
    <w:p w:rsidR="00834A9A" w:rsidRPr="00834A9A" w:rsidRDefault="00834A9A" w:rsidP="00834A9A">
      <w:pPr>
        <w:spacing w:beforeLines="50" w:before="120" w:afterLines="50" w:after="120"/>
        <w:jc w:val="center"/>
        <w:rPr>
          <w:rFonts w:ascii="標楷體" w:eastAsia="標楷體" w:hAnsi="標楷體"/>
          <w:b/>
          <w:sz w:val="32"/>
          <w:szCs w:val="32"/>
        </w:rPr>
      </w:pPr>
      <w:r w:rsidRPr="00834A9A">
        <w:rPr>
          <w:rFonts w:ascii="標楷體" w:eastAsia="標楷體" w:hAnsi="標楷體" w:hint="eastAsia"/>
          <w:b/>
          <w:sz w:val="32"/>
          <w:szCs w:val="32"/>
        </w:rPr>
        <w:t>國立臺東大學課程委員會設置要點</w:t>
      </w:r>
      <w:r w:rsidRPr="00834A9A">
        <w:rPr>
          <w:rFonts w:ascii="標楷體" w:eastAsia="標楷體" w:hAnsi="標楷體" w:hint="eastAsia"/>
          <w:b/>
          <w:bCs/>
          <w:sz w:val="32"/>
          <w:szCs w:val="32"/>
        </w:rPr>
        <w:t>(修正後全文)</w:t>
      </w:r>
    </w:p>
    <w:p w:rsidR="00834A9A" w:rsidRPr="00C36219" w:rsidRDefault="00834A9A" w:rsidP="00834A9A">
      <w:pPr>
        <w:snapToGrid w:val="0"/>
        <w:ind w:left="1080" w:hangingChars="600" w:hanging="1080"/>
        <w:jc w:val="right"/>
        <w:rPr>
          <w:rFonts w:ascii="標楷體" w:eastAsia="標楷體" w:hAnsi="標楷體"/>
          <w:bCs/>
          <w:sz w:val="18"/>
          <w:szCs w:val="18"/>
        </w:rPr>
      </w:pPr>
      <w:r w:rsidRPr="00C36219">
        <w:rPr>
          <w:rFonts w:ascii="標楷體" w:eastAsia="標楷體" w:hAnsi="標楷體" w:hint="eastAsia"/>
          <w:bCs/>
          <w:sz w:val="18"/>
          <w:szCs w:val="18"/>
        </w:rPr>
        <w:t>91學年度第2學期第2次校務會議（92.6.17）修正通過</w:t>
      </w:r>
    </w:p>
    <w:p w:rsidR="00834A9A" w:rsidRPr="00C36219" w:rsidRDefault="00834A9A" w:rsidP="00834A9A">
      <w:pPr>
        <w:snapToGrid w:val="0"/>
        <w:ind w:left="1080" w:hangingChars="600" w:hanging="1080"/>
        <w:jc w:val="right"/>
        <w:rPr>
          <w:rFonts w:ascii="標楷體" w:eastAsia="標楷體" w:hAnsi="標楷體"/>
          <w:bCs/>
          <w:sz w:val="18"/>
          <w:szCs w:val="18"/>
        </w:rPr>
      </w:pPr>
      <w:r w:rsidRPr="00C36219">
        <w:rPr>
          <w:rFonts w:ascii="標楷體" w:eastAsia="標楷體" w:hAnsi="標楷體" w:hint="eastAsia"/>
          <w:bCs/>
          <w:sz w:val="18"/>
          <w:szCs w:val="18"/>
        </w:rPr>
        <w:t>96學年度第2學期第1次教務會議（97.03.20）修正通過</w:t>
      </w:r>
    </w:p>
    <w:p w:rsidR="00834A9A" w:rsidRPr="00C36219" w:rsidRDefault="00834A9A" w:rsidP="00834A9A">
      <w:pPr>
        <w:snapToGrid w:val="0"/>
        <w:ind w:left="1080" w:hangingChars="600" w:hanging="1080"/>
        <w:jc w:val="right"/>
        <w:rPr>
          <w:rFonts w:ascii="標楷體" w:eastAsia="標楷體" w:hAnsi="標楷體"/>
          <w:bCs/>
          <w:sz w:val="18"/>
          <w:szCs w:val="18"/>
        </w:rPr>
      </w:pPr>
      <w:r w:rsidRPr="00C36219">
        <w:rPr>
          <w:rFonts w:ascii="標楷體" w:eastAsia="標楷體" w:hAnsi="標楷體" w:hint="eastAsia"/>
          <w:bCs/>
          <w:sz w:val="18"/>
          <w:szCs w:val="18"/>
        </w:rPr>
        <w:t>97學年度第1學期第1次(期初)校務會議(97.09.25)修正通過</w:t>
      </w:r>
    </w:p>
    <w:p w:rsidR="00834A9A" w:rsidRPr="00C36219" w:rsidRDefault="00834A9A" w:rsidP="00834A9A">
      <w:pPr>
        <w:snapToGrid w:val="0"/>
        <w:ind w:left="1080" w:hangingChars="600" w:hanging="1080"/>
        <w:jc w:val="right"/>
        <w:rPr>
          <w:rFonts w:ascii="標楷體" w:eastAsia="標楷體" w:hAnsi="標楷體"/>
          <w:bCs/>
          <w:sz w:val="18"/>
          <w:szCs w:val="18"/>
        </w:rPr>
      </w:pPr>
      <w:r w:rsidRPr="00C36219">
        <w:rPr>
          <w:rFonts w:ascii="標楷體" w:eastAsia="標楷體" w:hAnsi="標楷體" w:hint="eastAsia"/>
          <w:bCs/>
          <w:sz w:val="18"/>
          <w:szCs w:val="18"/>
        </w:rPr>
        <w:t>101學年度第1學期期末校務會議(102.01.10)修正通過</w:t>
      </w:r>
    </w:p>
    <w:p w:rsidR="00834A9A" w:rsidRPr="00C36219" w:rsidRDefault="00834A9A" w:rsidP="00834A9A">
      <w:pPr>
        <w:snapToGrid w:val="0"/>
        <w:ind w:left="1080" w:hangingChars="600" w:hanging="1080"/>
        <w:jc w:val="right"/>
        <w:rPr>
          <w:rFonts w:ascii="標楷體" w:eastAsia="標楷體" w:hAnsi="標楷體"/>
          <w:bCs/>
          <w:sz w:val="18"/>
          <w:szCs w:val="18"/>
        </w:rPr>
      </w:pPr>
      <w:r w:rsidRPr="00C36219">
        <w:rPr>
          <w:rFonts w:ascii="標楷體" w:eastAsia="標楷體" w:hAnsi="標楷體" w:hint="eastAsia"/>
          <w:bCs/>
          <w:sz w:val="18"/>
          <w:szCs w:val="18"/>
        </w:rPr>
        <w:t>101學年度第2學期期末校務會議(102.6.20)修正通過</w:t>
      </w:r>
    </w:p>
    <w:p w:rsidR="00834A9A" w:rsidRDefault="00834A9A" w:rsidP="00834A9A">
      <w:pPr>
        <w:snapToGrid w:val="0"/>
        <w:ind w:left="1080" w:hangingChars="600" w:hanging="1080"/>
        <w:jc w:val="right"/>
        <w:rPr>
          <w:rFonts w:ascii="標楷體" w:eastAsia="標楷體" w:hAnsi="標楷體"/>
          <w:bCs/>
          <w:sz w:val="18"/>
          <w:szCs w:val="18"/>
        </w:rPr>
      </w:pPr>
      <w:r w:rsidRPr="00C36219">
        <w:rPr>
          <w:rFonts w:ascii="標楷體" w:eastAsia="標楷體" w:hAnsi="標楷體" w:hint="eastAsia"/>
          <w:bCs/>
          <w:sz w:val="18"/>
          <w:szCs w:val="18"/>
        </w:rPr>
        <w:t>102學年度第2學期第1次校務會議(103.02.27) 修正通過</w:t>
      </w:r>
    </w:p>
    <w:p w:rsidR="00834A9A" w:rsidRDefault="00834A9A" w:rsidP="00834A9A">
      <w:pPr>
        <w:snapToGrid w:val="0"/>
        <w:ind w:left="1080" w:hangingChars="600" w:hanging="1080"/>
        <w:jc w:val="right"/>
        <w:rPr>
          <w:rFonts w:ascii="標楷體" w:eastAsia="標楷體" w:hAnsi="標楷體"/>
          <w:bCs/>
          <w:sz w:val="18"/>
          <w:szCs w:val="18"/>
        </w:rPr>
      </w:pPr>
      <w:r>
        <w:rPr>
          <w:rFonts w:ascii="標楷體" w:eastAsia="標楷體" w:hAnsi="標楷體" w:hint="eastAsia"/>
          <w:bCs/>
          <w:sz w:val="18"/>
          <w:szCs w:val="18"/>
        </w:rPr>
        <w:t>103學年度第1學期第1次教務會議(103.10.02)修正通過</w:t>
      </w:r>
    </w:p>
    <w:p w:rsidR="00834A9A" w:rsidRDefault="00834A9A" w:rsidP="00834A9A">
      <w:pPr>
        <w:snapToGrid w:val="0"/>
        <w:ind w:left="1080" w:hangingChars="600" w:hanging="1080"/>
        <w:jc w:val="right"/>
        <w:rPr>
          <w:rFonts w:ascii="標楷體" w:eastAsia="標楷體" w:hAnsi="標楷體"/>
          <w:bCs/>
          <w:sz w:val="18"/>
          <w:szCs w:val="18"/>
        </w:rPr>
      </w:pPr>
      <w:r>
        <w:rPr>
          <w:rFonts w:ascii="標楷體" w:eastAsia="標楷體" w:hAnsi="標楷體" w:hint="eastAsia"/>
          <w:bCs/>
          <w:sz w:val="18"/>
          <w:szCs w:val="18"/>
        </w:rPr>
        <w:t>103學年度第1學期</w:t>
      </w:r>
      <w:r w:rsidRPr="00C36219">
        <w:rPr>
          <w:rFonts w:ascii="標楷體" w:eastAsia="標楷體" w:hAnsi="標楷體" w:hint="eastAsia"/>
          <w:bCs/>
          <w:sz w:val="18"/>
          <w:szCs w:val="18"/>
        </w:rPr>
        <w:t>期末校務會議</w:t>
      </w:r>
      <w:r>
        <w:rPr>
          <w:rFonts w:ascii="標楷體" w:eastAsia="標楷體" w:hAnsi="標楷體" w:hint="eastAsia"/>
          <w:bCs/>
          <w:sz w:val="18"/>
          <w:szCs w:val="18"/>
        </w:rPr>
        <w:t>(104</w:t>
      </w:r>
      <w:r w:rsidRPr="00C36219">
        <w:rPr>
          <w:rFonts w:ascii="標楷體" w:eastAsia="標楷體" w:hAnsi="標楷體" w:hint="eastAsia"/>
          <w:bCs/>
          <w:sz w:val="18"/>
          <w:szCs w:val="18"/>
        </w:rPr>
        <w:t>.</w:t>
      </w:r>
      <w:r>
        <w:rPr>
          <w:rFonts w:ascii="標楷體" w:eastAsia="標楷體" w:hAnsi="標楷體" w:hint="eastAsia"/>
          <w:bCs/>
          <w:sz w:val="18"/>
          <w:szCs w:val="18"/>
        </w:rPr>
        <w:t>01</w:t>
      </w:r>
      <w:r w:rsidRPr="00C36219">
        <w:rPr>
          <w:rFonts w:ascii="標楷體" w:eastAsia="標楷體" w:hAnsi="標楷體" w:hint="eastAsia"/>
          <w:bCs/>
          <w:sz w:val="18"/>
          <w:szCs w:val="18"/>
        </w:rPr>
        <w:t>.</w:t>
      </w:r>
      <w:r>
        <w:rPr>
          <w:rFonts w:ascii="標楷體" w:eastAsia="標楷體" w:hAnsi="標楷體" w:hint="eastAsia"/>
          <w:bCs/>
          <w:sz w:val="18"/>
          <w:szCs w:val="18"/>
        </w:rPr>
        <w:t>08</w:t>
      </w:r>
      <w:r w:rsidRPr="00C36219">
        <w:rPr>
          <w:rFonts w:ascii="標楷體" w:eastAsia="標楷體" w:hAnsi="標楷體" w:hint="eastAsia"/>
          <w:bCs/>
          <w:sz w:val="18"/>
          <w:szCs w:val="18"/>
        </w:rPr>
        <w:t>) 修正通過</w:t>
      </w:r>
    </w:p>
    <w:p w:rsidR="00834A9A" w:rsidRDefault="00834A9A" w:rsidP="00834A9A">
      <w:pPr>
        <w:snapToGrid w:val="0"/>
        <w:ind w:left="1080" w:hangingChars="600" w:hanging="1080"/>
        <w:jc w:val="right"/>
        <w:rPr>
          <w:rFonts w:ascii="標楷體" w:eastAsia="標楷體" w:hAnsi="標楷體"/>
          <w:bCs/>
          <w:sz w:val="18"/>
          <w:szCs w:val="18"/>
        </w:rPr>
      </w:pPr>
      <w:r>
        <w:rPr>
          <w:rFonts w:ascii="標楷體" w:eastAsia="標楷體" w:hAnsi="標楷體" w:hint="eastAsia"/>
          <w:bCs/>
          <w:sz w:val="18"/>
          <w:szCs w:val="18"/>
        </w:rPr>
        <w:t>104學年度第2學期第1次教務會議(105.03.10)修正通過</w:t>
      </w:r>
    </w:p>
    <w:p w:rsidR="00834A9A" w:rsidRDefault="00834A9A" w:rsidP="00834A9A">
      <w:pPr>
        <w:snapToGrid w:val="0"/>
        <w:ind w:left="1080" w:hangingChars="600" w:hanging="1080"/>
        <w:jc w:val="right"/>
        <w:rPr>
          <w:rFonts w:ascii="標楷體" w:eastAsia="標楷體" w:hAnsi="標楷體"/>
          <w:bCs/>
          <w:sz w:val="18"/>
          <w:szCs w:val="18"/>
        </w:rPr>
      </w:pPr>
      <w:r>
        <w:rPr>
          <w:rFonts w:ascii="標楷體" w:eastAsia="標楷體" w:hAnsi="標楷體" w:hint="eastAsia"/>
          <w:bCs/>
          <w:sz w:val="18"/>
          <w:szCs w:val="18"/>
        </w:rPr>
        <w:t>104學年度第2學期期末校務會議(105.06.02)修正通過</w:t>
      </w:r>
    </w:p>
    <w:p w:rsidR="00834A9A" w:rsidRPr="00090CC1" w:rsidRDefault="00834A9A" w:rsidP="00834A9A">
      <w:pPr>
        <w:snapToGrid w:val="0"/>
        <w:ind w:left="1080" w:hangingChars="600" w:hanging="1080"/>
        <w:jc w:val="right"/>
        <w:rPr>
          <w:rFonts w:ascii="標楷體" w:eastAsia="標楷體" w:hAnsi="標楷體"/>
          <w:bCs/>
          <w:sz w:val="18"/>
          <w:szCs w:val="18"/>
        </w:rPr>
      </w:pPr>
    </w:p>
    <w:p w:rsidR="00834A9A" w:rsidRPr="00542D3C" w:rsidRDefault="00834A9A" w:rsidP="00834A9A">
      <w:pPr>
        <w:snapToGrid w:val="0"/>
        <w:ind w:left="480" w:hangingChars="200" w:hanging="480"/>
        <w:jc w:val="both"/>
        <w:rPr>
          <w:rFonts w:ascii="標楷體" w:eastAsia="標楷體" w:hAnsi="標楷體"/>
          <w:bCs/>
        </w:rPr>
      </w:pPr>
      <w:r w:rsidRPr="00542D3C">
        <w:rPr>
          <w:rFonts w:ascii="標楷體" w:eastAsia="標楷體" w:hAnsi="標楷體" w:hint="eastAsia"/>
          <w:bCs/>
        </w:rPr>
        <w:t>一、國立臺東大學(以下簡稱本校)爲規劃及審議本校課程，達成教學目標，依本校組織規程第十三條之規定，設置「國立臺東大學課程委員會」。</w:t>
      </w:r>
    </w:p>
    <w:p w:rsidR="00834A9A" w:rsidRPr="00542D3C" w:rsidRDefault="00834A9A" w:rsidP="00834A9A">
      <w:pPr>
        <w:snapToGrid w:val="0"/>
        <w:ind w:left="480" w:hangingChars="200" w:hanging="480"/>
        <w:jc w:val="both"/>
        <w:rPr>
          <w:rFonts w:ascii="標楷體" w:eastAsia="標楷體" w:hAnsi="標楷體"/>
          <w:bCs/>
        </w:rPr>
      </w:pPr>
      <w:r w:rsidRPr="00542D3C">
        <w:rPr>
          <w:rFonts w:ascii="標楷體" w:eastAsia="標楷體" w:hAnsi="標楷體" w:hint="eastAsia"/>
          <w:bCs/>
        </w:rPr>
        <w:t>二</w:t>
      </w:r>
      <w:r w:rsidRPr="00542D3C">
        <w:rPr>
          <w:rFonts w:ascii="標楷體" w:eastAsia="標楷體" w:hAnsi="標楷體"/>
          <w:bCs/>
        </w:rPr>
        <w:t>、</w:t>
      </w:r>
      <w:r w:rsidRPr="00542D3C">
        <w:rPr>
          <w:rFonts w:ascii="標楷體" w:eastAsia="標楷體" w:hAnsi="標楷體" w:hint="eastAsia"/>
          <w:bCs/>
        </w:rPr>
        <w:t>本校課程委員會分為校、院、系(所、學位學程)三級，校級課程委員會依本要點設置之。</w:t>
      </w:r>
    </w:p>
    <w:p w:rsidR="00834A9A" w:rsidRPr="00542D3C" w:rsidRDefault="00834A9A" w:rsidP="00834A9A">
      <w:pPr>
        <w:snapToGrid w:val="0"/>
        <w:ind w:left="480" w:hangingChars="200" w:hanging="480"/>
        <w:jc w:val="both"/>
        <w:rPr>
          <w:rFonts w:ascii="標楷體" w:eastAsia="標楷體" w:hAnsi="標楷體"/>
          <w:bCs/>
        </w:rPr>
      </w:pPr>
      <w:r w:rsidRPr="00542D3C">
        <w:rPr>
          <w:rFonts w:ascii="標楷體" w:eastAsia="標楷體" w:hAnsi="標楷體" w:hint="eastAsia"/>
          <w:bCs/>
        </w:rPr>
        <w:t xml:space="preserve">    院、系（所）、學位學程、通識教育中心、師資培育中心之課程委員會設置要點另訂之，委員得聘請校外學者專家或業界代表若干人。</w:t>
      </w:r>
    </w:p>
    <w:p w:rsidR="00834A9A" w:rsidRPr="00542D3C" w:rsidRDefault="00834A9A" w:rsidP="00834A9A">
      <w:pPr>
        <w:snapToGrid w:val="0"/>
        <w:ind w:left="480" w:hangingChars="200" w:hanging="480"/>
        <w:jc w:val="both"/>
        <w:rPr>
          <w:rFonts w:ascii="標楷體" w:eastAsia="標楷體" w:hAnsi="標楷體"/>
          <w:bCs/>
        </w:rPr>
      </w:pPr>
      <w:r w:rsidRPr="00542D3C">
        <w:rPr>
          <w:rFonts w:ascii="標楷體" w:eastAsia="標楷體" w:hAnsi="標楷體" w:hint="eastAsia"/>
          <w:bCs/>
        </w:rPr>
        <w:t xml:space="preserve">    學院、通識教育中心、師資培育中心應設院級課程委員會，其設置要點送教務會議核備。系(所、學位學程、通識教育中心)應設系級課程委員會，其設置要點送院務會議核備。</w:t>
      </w:r>
    </w:p>
    <w:p w:rsidR="00834A9A" w:rsidRPr="00542D3C" w:rsidRDefault="00834A9A" w:rsidP="00834A9A">
      <w:pPr>
        <w:snapToGrid w:val="0"/>
        <w:ind w:left="576" w:hangingChars="240" w:hanging="576"/>
        <w:jc w:val="both"/>
        <w:rPr>
          <w:rFonts w:ascii="標楷體" w:eastAsia="標楷體" w:hAnsi="標楷體"/>
          <w:bCs/>
        </w:rPr>
      </w:pPr>
      <w:r w:rsidRPr="00542D3C">
        <w:rPr>
          <w:rFonts w:ascii="標楷體" w:eastAsia="標楷體" w:hAnsi="標楷體" w:hint="eastAsia"/>
          <w:bCs/>
        </w:rPr>
        <w:t>三、校級課程委員會職掌如下：</w:t>
      </w:r>
    </w:p>
    <w:p w:rsidR="00834A9A" w:rsidRPr="00542D3C" w:rsidRDefault="00834A9A" w:rsidP="00834A9A">
      <w:pPr>
        <w:snapToGrid w:val="0"/>
        <w:ind w:left="840" w:hangingChars="350" w:hanging="840"/>
        <w:jc w:val="both"/>
        <w:rPr>
          <w:rFonts w:ascii="標楷體" w:eastAsia="標楷體" w:hAnsi="標楷體"/>
          <w:bCs/>
        </w:rPr>
      </w:pPr>
      <w:r w:rsidRPr="00542D3C">
        <w:rPr>
          <w:rFonts w:ascii="標楷體" w:eastAsia="標楷體" w:hAnsi="標楷體" w:hint="eastAsia"/>
          <w:bCs/>
        </w:rPr>
        <w:t xml:space="preserve">     1.擬定本校課程發展方針與政策。</w:t>
      </w:r>
    </w:p>
    <w:p w:rsidR="00834A9A" w:rsidRPr="00542D3C" w:rsidRDefault="00834A9A" w:rsidP="00834A9A">
      <w:pPr>
        <w:snapToGrid w:val="0"/>
        <w:ind w:left="840" w:hangingChars="350" w:hanging="840"/>
        <w:jc w:val="both"/>
        <w:rPr>
          <w:rFonts w:ascii="標楷體" w:eastAsia="標楷體" w:hAnsi="標楷體"/>
          <w:bCs/>
        </w:rPr>
      </w:pPr>
      <w:r w:rsidRPr="00542D3C">
        <w:rPr>
          <w:rFonts w:ascii="標楷體" w:eastAsia="標楷體" w:hAnsi="標楷體" w:hint="eastAsia"/>
          <w:bCs/>
        </w:rPr>
        <w:t xml:space="preserve">     2.規劃、研議與審定全校共同必修課程架構及規範。</w:t>
      </w:r>
    </w:p>
    <w:p w:rsidR="00834A9A" w:rsidRPr="00542D3C" w:rsidRDefault="00834A9A" w:rsidP="00834A9A">
      <w:pPr>
        <w:snapToGrid w:val="0"/>
        <w:ind w:left="1176" w:hangingChars="490" w:hanging="1176"/>
        <w:jc w:val="both"/>
        <w:rPr>
          <w:rFonts w:ascii="標楷體" w:eastAsia="標楷體" w:hAnsi="標楷體"/>
          <w:bCs/>
        </w:rPr>
      </w:pPr>
      <w:r w:rsidRPr="00542D3C">
        <w:rPr>
          <w:rFonts w:ascii="標楷體" w:eastAsia="標楷體" w:hAnsi="標楷體" w:hint="eastAsia"/>
          <w:bCs/>
        </w:rPr>
        <w:t xml:space="preserve">     3.審議全校課程綱要。</w:t>
      </w:r>
    </w:p>
    <w:p w:rsidR="00834A9A" w:rsidRPr="00542D3C" w:rsidRDefault="00834A9A" w:rsidP="00834A9A">
      <w:pPr>
        <w:snapToGrid w:val="0"/>
        <w:ind w:left="840" w:hangingChars="350" w:hanging="840"/>
        <w:jc w:val="both"/>
        <w:rPr>
          <w:rFonts w:ascii="標楷體" w:eastAsia="標楷體" w:hAnsi="標楷體"/>
          <w:bCs/>
        </w:rPr>
      </w:pPr>
      <w:r w:rsidRPr="00542D3C">
        <w:rPr>
          <w:rFonts w:ascii="標楷體" w:eastAsia="標楷體" w:hAnsi="標楷體" w:hint="eastAsia"/>
          <w:bCs/>
        </w:rPr>
        <w:t xml:space="preserve">     4.審議跨院系學分學程課程。</w:t>
      </w:r>
    </w:p>
    <w:p w:rsidR="00834A9A" w:rsidRPr="00542D3C" w:rsidRDefault="00834A9A" w:rsidP="00834A9A">
      <w:pPr>
        <w:snapToGrid w:val="0"/>
        <w:ind w:left="840" w:hangingChars="350" w:hanging="840"/>
        <w:jc w:val="both"/>
        <w:rPr>
          <w:rFonts w:ascii="標楷體" w:eastAsia="標楷體" w:hAnsi="標楷體"/>
          <w:bCs/>
        </w:rPr>
      </w:pPr>
      <w:r w:rsidRPr="00542D3C">
        <w:rPr>
          <w:rFonts w:ascii="標楷體" w:eastAsia="標楷體" w:hAnsi="標楷體" w:hint="eastAsia"/>
          <w:bCs/>
        </w:rPr>
        <w:t xml:space="preserve">     5.審議其他與課程相關之事項。</w:t>
      </w:r>
    </w:p>
    <w:p w:rsidR="00834A9A" w:rsidRPr="00D113CC" w:rsidRDefault="00834A9A" w:rsidP="00834A9A">
      <w:pPr>
        <w:snapToGrid w:val="0"/>
        <w:ind w:left="480" w:hangingChars="200" w:hanging="480"/>
        <w:jc w:val="both"/>
        <w:rPr>
          <w:rFonts w:ascii="標楷體" w:eastAsia="標楷體" w:hAnsi="標楷體"/>
          <w:bCs/>
        </w:rPr>
      </w:pPr>
      <w:r w:rsidRPr="00542D3C">
        <w:rPr>
          <w:rFonts w:ascii="標楷體" w:eastAsia="標楷體" w:hAnsi="標楷體" w:hint="eastAsia"/>
          <w:bCs/>
        </w:rPr>
        <w:t>四</w:t>
      </w:r>
      <w:r w:rsidRPr="00542D3C">
        <w:rPr>
          <w:rFonts w:ascii="標楷體" w:eastAsia="標楷體" w:hAnsi="標楷體"/>
          <w:bCs/>
        </w:rPr>
        <w:t>、</w:t>
      </w:r>
      <w:r w:rsidRPr="00542D3C">
        <w:rPr>
          <w:rFonts w:ascii="標楷體" w:eastAsia="標楷體" w:hAnsi="標楷體" w:hint="eastAsia"/>
          <w:bCs/>
        </w:rPr>
        <w:t>校級課程委員會由教務長、各學院院長、通識教育中心中心主任、師資培育中心中心主任、</w:t>
      </w:r>
      <w:r w:rsidRPr="00D113CC">
        <w:rPr>
          <w:rFonts w:ascii="標楷體" w:eastAsia="標楷體" w:hAnsi="標楷體" w:hint="eastAsia"/>
          <w:bCs/>
        </w:rPr>
        <w:t>教學發展中心主任、各系、所、學位學程主管、</w:t>
      </w:r>
      <w:r w:rsidRPr="00D113CC">
        <w:rPr>
          <w:rFonts w:ascii="標楷體" w:eastAsia="標楷體" w:hAnsi="標楷體" w:hint="eastAsia"/>
          <w:bCs/>
          <w:strike/>
          <w:color w:val="FF0000"/>
          <w:u w:val="single"/>
        </w:rPr>
        <w:t>本校教師會代表一人、</w:t>
      </w:r>
      <w:r w:rsidRPr="00D113CC">
        <w:rPr>
          <w:rFonts w:ascii="標楷體" w:eastAsia="標楷體" w:hAnsi="標楷體" w:hint="eastAsia"/>
        </w:rPr>
        <w:t>學生代表四人</w:t>
      </w:r>
      <w:r w:rsidRPr="00D113CC">
        <w:rPr>
          <w:rFonts w:ascii="標楷體" w:eastAsia="標楷體" w:hAnsi="標楷體" w:hint="eastAsia"/>
          <w:bCs/>
        </w:rPr>
        <w:t>及課務組組長組成，應經半數以上委員出席始得開議。</w:t>
      </w:r>
    </w:p>
    <w:p w:rsidR="00834A9A" w:rsidRPr="00D113CC" w:rsidRDefault="00834A9A" w:rsidP="00834A9A">
      <w:pPr>
        <w:snapToGrid w:val="0"/>
        <w:ind w:leftChars="197" w:left="473" w:firstLineChars="2" w:firstLine="5"/>
        <w:jc w:val="both"/>
        <w:rPr>
          <w:rFonts w:ascii="標楷體" w:eastAsia="標楷體" w:hAnsi="標楷體"/>
          <w:bCs/>
        </w:rPr>
      </w:pPr>
      <w:r w:rsidRPr="00D113CC">
        <w:rPr>
          <w:rFonts w:ascii="標楷體" w:eastAsia="標楷體" w:hAnsi="標楷體" w:hint="eastAsia"/>
        </w:rPr>
        <w:t>學生於每學年度下學期結束前，由本校碩博班研究生輪流推派代表一人、大學部學生由學生會推派學生代表二人及進修學制推派學生代表一人共同組成。</w:t>
      </w:r>
    </w:p>
    <w:p w:rsidR="00834A9A" w:rsidRPr="00542D3C" w:rsidRDefault="00834A9A" w:rsidP="00834A9A">
      <w:pPr>
        <w:snapToGrid w:val="0"/>
        <w:ind w:left="480" w:hangingChars="200" w:hanging="480"/>
        <w:jc w:val="both"/>
        <w:rPr>
          <w:rFonts w:ascii="標楷體" w:eastAsia="標楷體" w:hAnsi="標楷體"/>
          <w:bCs/>
        </w:rPr>
      </w:pPr>
      <w:r w:rsidRPr="00542D3C">
        <w:rPr>
          <w:rFonts w:ascii="標楷體" w:eastAsia="標楷體" w:hAnsi="標楷體" w:hint="eastAsia"/>
          <w:bCs/>
        </w:rPr>
        <w:t xml:space="preserve">    校級課程委員會由教務長擔任主席兼召集人，負責召集及主持會議，主席得視需要邀請相關人</w:t>
      </w:r>
      <w:r w:rsidRPr="00542D3C">
        <w:rPr>
          <w:rFonts w:ascii="標楷體" w:eastAsia="標楷體" w:hAnsi="標楷體" w:hint="eastAsia"/>
          <w:bCs/>
        </w:rPr>
        <w:lastRenderedPageBreak/>
        <w:t>員列席；課務組組長兼任執行秘書，承教務長之命，負責行政業務。</w:t>
      </w:r>
    </w:p>
    <w:p w:rsidR="00834A9A" w:rsidRPr="00542D3C" w:rsidRDefault="00834A9A" w:rsidP="00834A9A">
      <w:pPr>
        <w:snapToGrid w:val="0"/>
        <w:ind w:left="480" w:hangingChars="200" w:hanging="480"/>
        <w:jc w:val="both"/>
        <w:rPr>
          <w:rFonts w:ascii="標楷體" w:eastAsia="標楷體" w:hAnsi="標楷體"/>
          <w:bCs/>
        </w:rPr>
      </w:pPr>
      <w:r w:rsidRPr="00542D3C">
        <w:rPr>
          <w:rFonts w:ascii="標楷體" w:eastAsia="標楷體" w:hAnsi="標楷體" w:hint="eastAsia"/>
          <w:bCs/>
        </w:rPr>
        <w:t>五、</w:t>
      </w:r>
      <w:r w:rsidRPr="00542D3C">
        <w:rPr>
          <w:rFonts w:ascii="標楷體" w:eastAsia="標楷體" w:hAnsi="標楷體" w:hint="eastAsia"/>
        </w:rPr>
        <w:t>校級課程委員會得設「課程諮詢顧問小組」，各學院課程有重大改革時，得召開課程諮詢顧問小組會議或邀請小組成員列席指導。</w:t>
      </w:r>
    </w:p>
    <w:p w:rsidR="00834A9A" w:rsidRPr="00542D3C" w:rsidRDefault="00834A9A" w:rsidP="00834A9A">
      <w:pPr>
        <w:snapToGrid w:val="0"/>
        <w:ind w:left="480" w:hangingChars="200" w:hanging="480"/>
        <w:jc w:val="both"/>
        <w:rPr>
          <w:rFonts w:ascii="標楷體" w:eastAsia="標楷體" w:hAnsi="標楷體"/>
          <w:bCs/>
          <w:shd w:val="pct15" w:color="auto" w:fill="FFFFFF"/>
        </w:rPr>
      </w:pPr>
      <w:r w:rsidRPr="00542D3C">
        <w:rPr>
          <w:rFonts w:ascii="標楷體" w:eastAsia="標楷體" w:hAnsi="標楷體" w:hint="eastAsia"/>
          <w:bCs/>
        </w:rPr>
        <w:t xml:space="preserve">    課程諮詢顧問小組成員為學生或畢業生代表、業界代表及校外委員組成，分別由各學院院務會議推派一人為代表；成員任期為二年，得連任，為無給職。</w:t>
      </w:r>
    </w:p>
    <w:p w:rsidR="00834A9A" w:rsidRPr="00542D3C" w:rsidRDefault="00834A9A" w:rsidP="00834A9A">
      <w:pPr>
        <w:snapToGrid w:val="0"/>
        <w:ind w:left="480" w:hangingChars="200" w:hanging="480"/>
        <w:jc w:val="both"/>
        <w:rPr>
          <w:rFonts w:ascii="標楷體" w:eastAsia="標楷體" w:hAnsi="標楷體"/>
          <w:bCs/>
        </w:rPr>
      </w:pPr>
      <w:r w:rsidRPr="00542D3C">
        <w:rPr>
          <w:rFonts w:ascii="標楷體" w:eastAsia="標楷體" w:hAnsi="標楷體" w:hint="eastAsia"/>
          <w:bCs/>
        </w:rPr>
        <w:t>六、校級課程委員會每學期至少召開一次，由主席召集之，必要時得召開臨時會議。</w:t>
      </w:r>
    </w:p>
    <w:p w:rsidR="00834A9A" w:rsidRDefault="00834A9A" w:rsidP="00834A9A">
      <w:pPr>
        <w:rPr>
          <w:rFonts w:ascii="標楷體" w:eastAsia="標楷體" w:hAnsi="標楷體"/>
          <w:bCs/>
        </w:rPr>
      </w:pPr>
      <w:r w:rsidRPr="00542D3C">
        <w:rPr>
          <w:rFonts w:ascii="標楷體" w:eastAsia="標楷體" w:hAnsi="標楷體" w:hint="eastAsia"/>
          <w:bCs/>
        </w:rPr>
        <w:t>七、本要點經教務會議通過，校務會議備查後實施，修正時亦同。</w:t>
      </w:r>
    </w:p>
    <w:p w:rsidR="000203CC" w:rsidRDefault="000203CC" w:rsidP="000203CC">
      <w:pPr>
        <w:spacing w:beforeLines="50" w:before="120" w:afterLines="50" w:after="120"/>
        <w:jc w:val="both"/>
        <w:rPr>
          <w:rFonts w:ascii="標楷體" w:eastAsia="標楷體" w:hAnsi="新細明體"/>
          <w:b/>
          <w:bCs/>
          <w:sz w:val="28"/>
        </w:rPr>
      </w:pPr>
      <w:r>
        <w:rPr>
          <w:rFonts w:ascii="標楷體" w:eastAsia="標楷體" w:hAnsi="新細明體" w:hint="eastAsia"/>
          <w:b/>
          <w:bCs/>
          <w:sz w:val="28"/>
        </w:rPr>
        <w:t>決  議：</w:t>
      </w:r>
      <w:r w:rsidR="00526BCA">
        <w:rPr>
          <w:rFonts w:ascii="標楷體" w:eastAsia="標楷體" w:hAnsi="新細明體" w:hint="eastAsia"/>
          <w:b/>
          <w:bCs/>
          <w:sz w:val="28"/>
        </w:rPr>
        <w:t>照案通過。</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D60179" w:rsidRPr="00005056" w:rsidTr="00B7737F">
        <w:tc>
          <w:tcPr>
            <w:tcW w:w="10314" w:type="dxa"/>
            <w:shd w:val="clear" w:color="auto" w:fill="auto"/>
          </w:tcPr>
          <w:p w:rsidR="00D60179" w:rsidRPr="00D22043" w:rsidRDefault="00D60179" w:rsidP="00B7737F">
            <w:pPr>
              <w:spacing w:line="400" w:lineRule="exact"/>
              <w:ind w:left="1135" w:hangingChars="405" w:hanging="1135"/>
              <w:rPr>
                <w:rFonts w:eastAsia="標楷體"/>
                <w:b/>
                <w:sz w:val="28"/>
                <w:szCs w:val="28"/>
              </w:rPr>
            </w:pPr>
            <w:bookmarkStart w:id="3" w:name="提案三"/>
            <w:r w:rsidRPr="00D22043">
              <w:rPr>
                <w:rFonts w:eastAsia="標楷體"/>
                <w:b/>
                <w:sz w:val="28"/>
                <w:szCs w:val="28"/>
              </w:rPr>
              <w:t>提案</w:t>
            </w:r>
            <w:r>
              <w:rPr>
                <w:rFonts w:eastAsia="標楷體" w:hint="eastAsia"/>
                <w:b/>
                <w:sz w:val="28"/>
                <w:szCs w:val="28"/>
              </w:rPr>
              <w:t>三</w:t>
            </w:r>
            <w:bookmarkEnd w:id="3"/>
            <w:r>
              <w:rPr>
                <w:rFonts w:eastAsia="標楷體" w:hint="eastAsia"/>
                <w:b/>
                <w:sz w:val="28"/>
                <w:szCs w:val="28"/>
              </w:rPr>
              <w:t>、</w:t>
            </w:r>
            <w:r w:rsidR="00596E9A" w:rsidRPr="00596E9A">
              <w:rPr>
                <w:rFonts w:eastAsia="標楷體"/>
                <w:b/>
                <w:sz w:val="28"/>
                <w:szCs w:val="28"/>
              </w:rPr>
              <w:t>修正</w:t>
            </w:r>
            <w:r w:rsidR="00596E9A" w:rsidRPr="00596E9A">
              <w:rPr>
                <w:rFonts w:eastAsia="標楷體" w:hint="eastAsia"/>
                <w:b/>
                <w:sz w:val="28"/>
                <w:szCs w:val="28"/>
              </w:rPr>
              <w:t>「</w:t>
            </w:r>
            <w:r w:rsidR="00596E9A" w:rsidRPr="00596E9A">
              <w:rPr>
                <w:rFonts w:eastAsia="標楷體"/>
                <w:b/>
                <w:sz w:val="28"/>
                <w:szCs w:val="28"/>
              </w:rPr>
              <w:t>國立臺東大學學生修習教育學程辦法</w:t>
            </w:r>
            <w:r w:rsidR="00596E9A" w:rsidRPr="00596E9A">
              <w:rPr>
                <w:rFonts w:eastAsia="標楷體" w:hint="eastAsia"/>
                <w:b/>
                <w:sz w:val="28"/>
                <w:szCs w:val="28"/>
              </w:rPr>
              <w:t>」</w:t>
            </w:r>
            <w:r w:rsidR="00596E9A">
              <w:rPr>
                <w:rFonts w:eastAsia="標楷體" w:hint="eastAsia"/>
                <w:b/>
                <w:sz w:val="28"/>
                <w:szCs w:val="28"/>
              </w:rPr>
              <w:t>第十條</w:t>
            </w:r>
            <w:r w:rsidR="00596E9A" w:rsidRPr="00596E9A">
              <w:rPr>
                <w:rFonts w:eastAsia="標楷體"/>
                <w:b/>
                <w:sz w:val="28"/>
                <w:szCs w:val="28"/>
              </w:rPr>
              <w:t>，請審議。</w:t>
            </w:r>
          </w:p>
          <w:p w:rsidR="00D60179" w:rsidRPr="00D22043" w:rsidRDefault="00D60179" w:rsidP="00B7737F">
            <w:pPr>
              <w:pStyle w:val="aff1"/>
              <w:spacing w:line="400" w:lineRule="exact"/>
              <w:ind w:leftChars="0" w:left="5247" w:right="33"/>
              <w:jc w:val="right"/>
              <w:rPr>
                <w:rFonts w:eastAsia="標楷體"/>
                <w:b/>
                <w:sz w:val="28"/>
                <w:szCs w:val="28"/>
              </w:rPr>
            </w:pPr>
            <w:r w:rsidRPr="004258CE">
              <w:rPr>
                <w:rFonts w:eastAsia="標楷體"/>
              </w:rPr>
              <w:t>（提案單位：</w:t>
            </w:r>
            <w:r w:rsidR="00596E9A" w:rsidRPr="00596E9A">
              <w:rPr>
                <w:rFonts w:eastAsia="標楷體"/>
              </w:rPr>
              <w:t>師資培育中心</w:t>
            </w:r>
            <w:r w:rsidRPr="004258CE">
              <w:rPr>
                <w:rFonts w:eastAsia="標楷體"/>
              </w:rPr>
              <w:t>）</w:t>
            </w:r>
          </w:p>
        </w:tc>
      </w:tr>
    </w:tbl>
    <w:p w:rsidR="00D60179" w:rsidRPr="00D643DD" w:rsidRDefault="00D60179" w:rsidP="00D60179">
      <w:pPr>
        <w:spacing w:line="360" w:lineRule="exact"/>
        <w:rPr>
          <w:rFonts w:eastAsia="標楷體"/>
          <w:b/>
        </w:rPr>
      </w:pPr>
      <w:r w:rsidRPr="00D643DD">
        <w:rPr>
          <w:rFonts w:ascii="標楷體" w:eastAsia="標楷體" w:hAnsi="新細明體" w:hint="eastAsia"/>
          <w:b/>
          <w:bCs/>
          <w:sz w:val="28"/>
        </w:rPr>
        <w:t>說  明：</w:t>
      </w:r>
    </w:p>
    <w:p w:rsidR="00D60179" w:rsidRPr="00A7532B" w:rsidRDefault="00596E9A" w:rsidP="002238B7">
      <w:pPr>
        <w:pStyle w:val="aff1"/>
        <w:numPr>
          <w:ilvl w:val="0"/>
          <w:numId w:val="15"/>
        </w:numPr>
        <w:ind w:leftChars="0" w:left="1134" w:hanging="567"/>
        <w:rPr>
          <w:rFonts w:ascii="標楷體" w:eastAsia="標楷體" w:hAnsi="標楷體"/>
          <w:sz w:val="26"/>
          <w:szCs w:val="26"/>
        </w:rPr>
      </w:pPr>
      <w:r w:rsidRPr="00E63C66">
        <w:rPr>
          <w:rFonts w:ascii="標楷體" w:eastAsia="標楷體" w:hAnsi="標楷體"/>
          <w:color w:val="000000"/>
        </w:rPr>
        <w:t>就本校學生修習教育學程辦法第10條各款規定，對已取得師資生資格但尚未修習相關課程之師資生，其資格移轉至他校之相關規定</w:t>
      </w:r>
      <w:r w:rsidRPr="00E63C66">
        <w:rPr>
          <w:rFonts w:ascii="標楷體" w:eastAsia="標楷體" w:hAnsi="標楷體" w:hint="eastAsia"/>
          <w:color w:val="000000"/>
        </w:rPr>
        <w:t>，修正如下：</w:t>
      </w:r>
    </w:p>
    <w:p w:rsidR="00D60179" w:rsidRPr="00596E9A" w:rsidRDefault="00596E9A" w:rsidP="002238B7">
      <w:pPr>
        <w:pStyle w:val="aff1"/>
        <w:numPr>
          <w:ilvl w:val="0"/>
          <w:numId w:val="15"/>
        </w:numPr>
        <w:ind w:leftChars="0" w:left="1134" w:hanging="567"/>
        <w:rPr>
          <w:rFonts w:ascii="標楷體" w:eastAsia="標楷體" w:hAnsi="標楷體"/>
        </w:rPr>
      </w:pPr>
      <w:r w:rsidRPr="00E63C66">
        <w:rPr>
          <w:rFonts w:ascii="標楷體" w:eastAsia="標楷體" w:hAnsi="標楷體" w:hint="eastAsia"/>
          <w:color w:val="000000"/>
        </w:rPr>
        <w:t>其餘項目待108年新課綱抵定後再行修正。</w:t>
      </w:r>
    </w:p>
    <w:p w:rsidR="00596E9A" w:rsidRPr="00596E9A" w:rsidRDefault="00596E9A" w:rsidP="002238B7">
      <w:pPr>
        <w:pStyle w:val="aff1"/>
        <w:numPr>
          <w:ilvl w:val="0"/>
          <w:numId w:val="15"/>
        </w:numPr>
        <w:ind w:leftChars="0" w:left="1134" w:hanging="567"/>
        <w:rPr>
          <w:rFonts w:ascii="標楷體" w:eastAsia="標楷體" w:hAnsi="標楷體"/>
        </w:rPr>
      </w:pPr>
      <w:r w:rsidRPr="00596E9A">
        <w:rPr>
          <w:rFonts w:ascii="標楷體" w:eastAsia="標楷體" w:hAnsi="標楷體" w:hint="eastAsia"/>
          <w:color w:val="000000"/>
        </w:rPr>
        <w:t>「</w:t>
      </w:r>
      <w:r w:rsidRPr="00596E9A">
        <w:rPr>
          <w:rFonts w:ascii="標楷體" w:eastAsia="標楷體" w:hAnsi="標楷體"/>
          <w:color w:val="000000"/>
        </w:rPr>
        <w:t>國立臺東大學學生修習教育學程辦法</w:t>
      </w:r>
      <w:r w:rsidRPr="00596E9A">
        <w:rPr>
          <w:rFonts w:ascii="標楷體" w:eastAsia="標楷體" w:hAnsi="標楷體" w:hint="eastAsia"/>
          <w:color w:val="000000"/>
        </w:rPr>
        <w:t>」修正條文對照表</w:t>
      </w:r>
      <w:r>
        <w:rPr>
          <w:rFonts w:ascii="標楷體" w:eastAsia="標楷體" w:hAnsi="標楷體" w:hint="eastAsia"/>
          <w:color w:val="000000"/>
        </w:rPr>
        <w:t>如下：</w:t>
      </w:r>
    </w:p>
    <w:p w:rsidR="00C92549" w:rsidRDefault="00596E9A" w:rsidP="00596E9A">
      <w:pPr>
        <w:pStyle w:val="aff1"/>
        <w:spacing w:beforeLines="50" w:before="120" w:afterLines="50" w:after="120"/>
        <w:ind w:leftChars="0" w:left="482"/>
        <w:jc w:val="center"/>
        <w:rPr>
          <w:rFonts w:ascii="標楷體" w:eastAsia="標楷體" w:hAnsi="標楷體"/>
        </w:rPr>
      </w:pPr>
      <w:r>
        <w:rPr>
          <w:rFonts w:ascii="標楷體" w:eastAsia="標楷體" w:hAnsi="標楷體" w:hint="eastAsia"/>
          <w:b/>
          <w:color w:val="000000"/>
          <w:sz w:val="32"/>
          <w:szCs w:val="32"/>
        </w:rPr>
        <w:t>「</w:t>
      </w:r>
      <w:r w:rsidRPr="00E63C66">
        <w:rPr>
          <w:rFonts w:ascii="標楷體" w:eastAsia="標楷體" w:hAnsi="標楷體"/>
          <w:b/>
          <w:color w:val="000000"/>
          <w:sz w:val="32"/>
          <w:szCs w:val="32"/>
        </w:rPr>
        <w:t>國立臺東大學學生修習教育學程辦法</w:t>
      </w:r>
      <w:r>
        <w:rPr>
          <w:rFonts w:ascii="標楷體" w:eastAsia="標楷體" w:hAnsi="標楷體" w:hint="eastAsia"/>
          <w:b/>
          <w:color w:val="000000"/>
          <w:sz w:val="32"/>
          <w:szCs w:val="32"/>
        </w:rPr>
        <w:t>」修正條文對照表</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253"/>
        <w:gridCol w:w="2268"/>
      </w:tblGrid>
      <w:tr w:rsidR="00596E9A" w:rsidRPr="00E63C66" w:rsidTr="00351400">
        <w:tc>
          <w:tcPr>
            <w:tcW w:w="4111" w:type="dxa"/>
          </w:tcPr>
          <w:p w:rsidR="00596E9A" w:rsidRPr="00E63C66" w:rsidRDefault="00596E9A" w:rsidP="00351400">
            <w:pPr>
              <w:jc w:val="center"/>
              <w:rPr>
                <w:rFonts w:ascii="標楷體" w:eastAsia="標楷體" w:hAnsi="標楷體"/>
                <w:b/>
              </w:rPr>
            </w:pPr>
            <w:r w:rsidRPr="00E63C66">
              <w:rPr>
                <w:rFonts w:ascii="標楷體" w:eastAsia="標楷體" w:hAnsi="標楷體" w:hint="eastAsia"/>
                <w:b/>
              </w:rPr>
              <w:t>修正條文</w:t>
            </w:r>
          </w:p>
        </w:tc>
        <w:tc>
          <w:tcPr>
            <w:tcW w:w="4253" w:type="dxa"/>
          </w:tcPr>
          <w:p w:rsidR="00596E9A" w:rsidRPr="00E63C66" w:rsidRDefault="00596E9A" w:rsidP="00351400">
            <w:pPr>
              <w:jc w:val="center"/>
              <w:rPr>
                <w:rFonts w:ascii="標楷體" w:eastAsia="標楷體" w:hAnsi="標楷體"/>
                <w:b/>
              </w:rPr>
            </w:pPr>
            <w:r w:rsidRPr="00E63C66">
              <w:rPr>
                <w:rFonts w:ascii="標楷體" w:eastAsia="標楷體" w:hAnsi="標楷體" w:hint="eastAsia"/>
                <w:b/>
              </w:rPr>
              <w:t>原條文</w:t>
            </w:r>
          </w:p>
        </w:tc>
        <w:tc>
          <w:tcPr>
            <w:tcW w:w="2268" w:type="dxa"/>
          </w:tcPr>
          <w:p w:rsidR="00596E9A" w:rsidRPr="00E63C66" w:rsidRDefault="00596E9A" w:rsidP="00351400">
            <w:pPr>
              <w:jc w:val="center"/>
              <w:rPr>
                <w:rFonts w:ascii="標楷體" w:eastAsia="標楷體" w:hAnsi="標楷體"/>
                <w:b/>
              </w:rPr>
            </w:pPr>
            <w:r w:rsidRPr="00E63C66">
              <w:rPr>
                <w:rFonts w:ascii="標楷體" w:eastAsia="標楷體" w:hAnsi="標楷體" w:hint="eastAsia"/>
                <w:b/>
              </w:rPr>
              <w:t>說明</w:t>
            </w:r>
          </w:p>
        </w:tc>
      </w:tr>
      <w:tr w:rsidR="00596E9A" w:rsidRPr="00E63C66" w:rsidTr="00351400">
        <w:tc>
          <w:tcPr>
            <w:tcW w:w="4111" w:type="dxa"/>
          </w:tcPr>
          <w:p w:rsidR="00596E9A" w:rsidRPr="00E63C66" w:rsidRDefault="00596E9A" w:rsidP="00351400">
            <w:pPr>
              <w:rPr>
                <w:rFonts w:ascii="標楷體" w:eastAsia="標楷體" w:hAnsi="標楷體"/>
                <w:color w:val="000000"/>
              </w:rPr>
            </w:pPr>
            <w:r w:rsidRPr="00E63C66">
              <w:rPr>
                <w:rFonts w:ascii="標楷體" w:eastAsia="標楷體" w:hAnsi="標楷體" w:hint="eastAsia"/>
                <w:color w:val="000000"/>
              </w:rPr>
              <w:t xml:space="preserve">第十條  </w:t>
            </w:r>
            <w:r w:rsidRPr="00E63C66">
              <w:rPr>
                <w:rFonts w:ascii="標楷體" w:eastAsia="標楷體" w:hAnsi="標楷體"/>
                <w:color w:val="000000"/>
              </w:rPr>
              <w:t>移轉相同類科師資生</w:t>
            </w:r>
          </w:p>
          <w:p w:rsidR="00596E9A" w:rsidRPr="00E63C66" w:rsidRDefault="00596E9A" w:rsidP="00351400">
            <w:pPr>
              <w:ind w:leftChars="412" w:left="989" w:firstLine="2"/>
              <w:rPr>
                <w:rFonts w:ascii="標楷體" w:eastAsia="標楷體" w:hAnsi="標楷體"/>
                <w:color w:val="000000"/>
              </w:rPr>
            </w:pPr>
            <w:r w:rsidRPr="00E63C66">
              <w:rPr>
                <w:rFonts w:ascii="標楷體" w:eastAsia="標楷體" w:hAnsi="標楷體"/>
                <w:color w:val="000000"/>
              </w:rPr>
              <w:t xml:space="preserve">資格繼續修習相同類科師資職前教育課程之規定如下： </w:t>
            </w:r>
          </w:p>
          <w:p w:rsidR="00596E9A" w:rsidRPr="00E63C66" w:rsidRDefault="00596E9A" w:rsidP="00351400">
            <w:pPr>
              <w:ind w:leftChars="133" w:left="741" w:hangingChars="176" w:hanging="422"/>
              <w:rPr>
                <w:rFonts w:ascii="標楷體" w:eastAsia="標楷體" w:hAnsi="標楷體"/>
                <w:color w:val="000000"/>
              </w:rPr>
            </w:pPr>
            <w:r w:rsidRPr="00E63C66">
              <w:rPr>
                <w:rFonts w:ascii="標楷體" w:eastAsia="標楷體" w:hAnsi="標楷體"/>
                <w:color w:val="000000"/>
              </w:rPr>
              <w:t xml:space="preserve">一、已具本校教育學程修習資格之本校師資生，應屆畢業於本校升學(碩、博士班)者，經本 校審核通過後得繼續修習相同師資類科教育學程。 </w:t>
            </w:r>
          </w:p>
          <w:p w:rsidR="00596E9A" w:rsidRPr="00E63C66" w:rsidRDefault="00596E9A" w:rsidP="00596E9A">
            <w:pPr>
              <w:ind w:leftChars="133" w:left="741" w:hangingChars="176" w:hanging="422"/>
              <w:rPr>
                <w:rFonts w:ascii="標楷體" w:eastAsia="標楷體" w:hAnsi="標楷體"/>
                <w:color w:val="000000"/>
                <w:u w:val="single"/>
              </w:rPr>
            </w:pPr>
            <w:r w:rsidRPr="00E63C66">
              <w:rPr>
                <w:rFonts w:ascii="標楷體" w:eastAsia="標楷體" w:hAnsi="標楷體"/>
                <w:color w:val="000000"/>
              </w:rPr>
              <w:t>二、已具他校教育學程資格之他校師資生，因學籍異動轉學至本校或應屆畢業考取本校之 碩、博士班者，以及已具本校教育學程資格之本校師資生，因學籍異動轉學至他校或應屆畢業考取他校之碩、博士班者，如擬移轉相同類科師資生資格繼續修習相同類科師資職前教育課程，應確認轉出與轉入兩校均有經教育部核准之相同師資類別與學科，且須經轉出與轉入兩校正式同意後始得辦理，師資生轉出後轉出學校不得再辦理師資生缺額 遞補，並由轉入學校妥為輔導師資生修課。</w:t>
            </w:r>
            <w:r w:rsidRPr="00E63C66">
              <w:rPr>
                <w:rFonts w:ascii="標楷體" w:eastAsia="標楷體" w:hAnsi="標楷體"/>
                <w:b/>
                <w:color w:val="FF0000"/>
                <w:u w:val="single"/>
              </w:rPr>
              <w:t>當學年度教育學程甄選錄取生同時錄取他校學士班、碩士班、博士班且確定不就讀本校者，不得將本校教育</w:t>
            </w:r>
            <w:r w:rsidRPr="00E63C66">
              <w:rPr>
                <w:rFonts w:ascii="標楷體" w:eastAsia="標楷體" w:hAnsi="標楷體"/>
                <w:b/>
                <w:color w:val="FF0000"/>
                <w:u w:val="single"/>
              </w:rPr>
              <w:lastRenderedPageBreak/>
              <w:t>學程錄取資格移轉至他校。</w:t>
            </w:r>
          </w:p>
        </w:tc>
        <w:tc>
          <w:tcPr>
            <w:tcW w:w="4253" w:type="dxa"/>
          </w:tcPr>
          <w:p w:rsidR="00596E9A" w:rsidRPr="00E63C66" w:rsidRDefault="00596E9A" w:rsidP="00351400">
            <w:pPr>
              <w:rPr>
                <w:rFonts w:ascii="標楷體" w:eastAsia="標楷體" w:hAnsi="標楷體"/>
              </w:rPr>
            </w:pPr>
            <w:r w:rsidRPr="00E63C66">
              <w:rPr>
                <w:rFonts w:ascii="標楷體" w:eastAsia="標楷體" w:hAnsi="標楷體" w:hint="eastAsia"/>
              </w:rPr>
              <w:lastRenderedPageBreak/>
              <w:t xml:space="preserve">第十條  </w:t>
            </w:r>
            <w:r w:rsidRPr="00E63C66">
              <w:rPr>
                <w:rFonts w:ascii="標楷體" w:eastAsia="標楷體" w:hAnsi="標楷體"/>
              </w:rPr>
              <w:t>移轉相同類科師資生</w:t>
            </w:r>
          </w:p>
          <w:p w:rsidR="00596E9A" w:rsidRPr="00E63C66" w:rsidRDefault="00596E9A" w:rsidP="00351400">
            <w:pPr>
              <w:ind w:leftChars="412" w:left="989" w:firstLine="2"/>
              <w:rPr>
                <w:rFonts w:ascii="標楷體" w:eastAsia="標楷體" w:hAnsi="標楷體"/>
              </w:rPr>
            </w:pPr>
            <w:r w:rsidRPr="00E63C66">
              <w:rPr>
                <w:rFonts w:ascii="標楷體" w:eastAsia="標楷體" w:hAnsi="標楷體"/>
              </w:rPr>
              <w:t xml:space="preserve">資格繼續修習相同類科師資職前教育課程之規定如下： </w:t>
            </w:r>
          </w:p>
          <w:p w:rsidR="00596E9A" w:rsidRPr="00E63C66" w:rsidRDefault="00596E9A" w:rsidP="00351400">
            <w:pPr>
              <w:ind w:leftChars="60" w:left="653" w:hangingChars="212" w:hanging="509"/>
              <w:rPr>
                <w:rFonts w:ascii="標楷體" w:eastAsia="標楷體" w:hAnsi="標楷體"/>
              </w:rPr>
            </w:pPr>
            <w:r w:rsidRPr="00E63C66">
              <w:rPr>
                <w:rFonts w:ascii="標楷體" w:eastAsia="標楷體" w:hAnsi="標楷體"/>
              </w:rPr>
              <w:t xml:space="preserve">一、已具本校教育學程修習資格之本校師資生，應屆畢業於本校升學(碩、博士班)者，經本 校審核通過後得繼續修習相同師資類科教育學程。 </w:t>
            </w:r>
          </w:p>
          <w:p w:rsidR="00596E9A" w:rsidRPr="00E63C66" w:rsidRDefault="00596E9A" w:rsidP="00351400">
            <w:pPr>
              <w:ind w:leftChars="60" w:left="653" w:hangingChars="212" w:hanging="509"/>
              <w:rPr>
                <w:rFonts w:ascii="標楷體" w:eastAsia="標楷體" w:hAnsi="標楷體"/>
                <w:color w:val="000000"/>
              </w:rPr>
            </w:pPr>
            <w:r w:rsidRPr="00E63C66">
              <w:rPr>
                <w:rFonts w:ascii="標楷體" w:eastAsia="標楷體" w:hAnsi="標楷體"/>
              </w:rPr>
              <w:t>二、已具他校教育學程資格之他校師資生，因學籍異動轉學至本校或應屆畢業考取本校之 碩、博士班者，以及已具本校教育學程資格之本校師資生，因學籍異動轉學至他校或應 屆畢業考取他校之碩、博士班者，如擬移轉相同類科師資生資格繼續修習相同類科師資 職前教育課程，應確認轉出與轉入兩校均有經教育部核准之相同師資類別與學科，且須 經轉出與轉入兩校正式同意後始得辦理，師資生轉出後轉出學校不得再辦理師資生缺額 遞補，並由轉入學校妥為輔導師資生修課。</w:t>
            </w:r>
          </w:p>
        </w:tc>
        <w:tc>
          <w:tcPr>
            <w:tcW w:w="2268" w:type="dxa"/>
          </w:tcPr>
          <w:p w:rsidR="00596E9A" w:rsidRPr="00E63C66" w:rsidRDefault="00596E9A" w:rsidP="00351400">
            <w:pPr>
              <w:rPr>
                <w:rFonts w:ascii="標楷體" w:eastAsia="標楷體" w:hAnsi="標楷體"/>
                <w:color w:val="000000"/>
              </w:rPr>
            </w:pPr>
            <w:r w:rsidRPr="00E63C66">
              <w:rPr>
                <w:rFonts w:ascii="標楷體" w:eastAsia="標楷體" w:hAnsi="標楷體" w:hint="eastAsia"/>
              </w:rPr>
              <w:t>原條文未修正，增列第10條第2款後段，明定當年度錄取甄選錄取生同時錄取他校學士班、碩士班及博士班之師資生認定資格情形。</w:t>
            </w:r>
          </w:p>
        </w:tc>
      </w:tr>
    </w:tbl>
    <w:p w:rsidR="00596E9A" w:rsidRPr="00E63C66" w:rsidRDefault="00596E9A" w:rsidP="00596E9A">
      <w:pPr>
        <w:snapToGrid w:val="0"/>
        <w:jc w:val="center"/>
        <w:rPr>
          <w:rFonts w:ascii="標楷體" w:eastAsia="標楷體" w:hAnsi="標楷體"/>
          <w:color w:val="000000"/>
          <w:sz w:val="18"/>
          <w:szCs w:val="18"/>
        </w:rPr>
      </w:pPr>
      <w:r w:rsidRPr="00E63C66">
        <w:rPr>
          <w:rFonts w:ascii="標楷體" w:eastAsia="標楷體" w:hAnsi="標楷體"/>
          <w:b/>
          <w:color w:val="000000"/>
          <w:sz w:val="32"/>
          <w:szCs w:val="32"/>
        </w:rPr>
        <w:t>國立臺東大學學生修習教育學程辦法</w:t>
      </w:r>
      <w:r w:rsidRPr="00E63C66">
        <w:rPr>
          <w:rFonts w:ascii="標楷體" w:eastAsia="標楷體" w:hAnsi="標楷體" w:hint="eastAsia"/>
          <w:b/>
          <w:color w:val="000000"/>
          <w:sz w:val="32"/>
          <w:szCs w:val="32"/>
        </w:rPr>
        <w:t>(修正後全文)</w:t>
      </w:r>
    </w:p>
    <w:p w:rsidR="00596E9A" w:rsidRPr="00E63C66" w:rsidRDefault="00596E9A" w:rsidP="00596E9A">
      <w:pPr>
        <w:snapToGrid w:val="0"/>
        <w:rPr>
          <w:rFonts w:ascii="標楷體" w:eastAsia="標楷體" w:hAnsi="標楷體"/>
          <w:color w:val="000000"/>
          <w:sz w:val="18"/>
          <w:szCs w:val="18"/>
        </w:rPr>
      </w:pP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89學年度第1學期第4次教務會議通過(89.12.14)</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90學年度第1學期第2次教務會議通過(90.11.13)</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90學年度第2學期第1次教務會議通過(91.05.02)</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90學年度第2學期第2次教務會議通過(91.06.06)</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91學年度第1學期第1次教務會議通過(91.10.03)</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教育部臺(91)師(二)字第0920102792號函同意備查(91.11.07)</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教育部臺中(二)字第0920102792號函同意備查(92.08.14)</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92學年度第1學期第3次教務會議通過(92.12.08)</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92學年度第2學期第1次教務會議通過(93.03.18)</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教育部臺中(二)字第0930041740號函同意核定(93.04.07)</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93學年度第2學期第2次教務會議同意(94.03.17)</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教育部臺中(二)字第0940171224號函同意核定(94.12.16)</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教育部臺中(二)字第0950118787L號函同意核定(95.08.14)</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96</w:t>
      </w:r>
      <w:r w:rsidRPr="00E63C66">
        <w:rPr>
          <w:rFonts w:ascii="標楷體" w:eastAsia="標楷體" w:hAnsi="標楷體"/>
          <w:color w:val="000000"/>
          <w:sz w:val="18"/>
          <w:szCs w:val="18"/>
        </w:rPr>
        <w:t>學年度第</w:t>
      </w:r>
      <w:r w:rsidRPr="00E63C66">
        <w:rPr>
          <w:rFonts w:ascii="標楷體" w:eastAsia="標楷體" w:hAnsi="標楷體" w:hint="eastAsia"/>
          <w:color w:val="000000"/>
          <w:sz w:val="18"/>
          <w:szCs w:val="18"/>
        </w:rPr>
        <w:t>2</w:t>
      </w:r>
      <w:r w:rsidRPr="00E63C66">
        <w:rPr>
          <w:rFonts w:ascii="標楷體" w:eastAsia="標楷體" w:hAnsi="標楷體"/>
          <w:color w:val="000000"/>
          <w:sz w:val="18"/>
          <w:szCs w:val="18"/>
        </w:rPr>
        <w:t>學期第</w:t>
      </w:r>
      <w:r w:rsidRPr="00E63C66">
        <w:rPr>
          <w:rFonts w:ascii="標楷體" w:eastAsia="標楷體" w:hAnsi="標楷體" w:hint="eastAsia"/>
          <w:color w:val="000000"/>
          <w:sz w:val="18"/>
          <w:szCs w:val="18"/>
        </w:rPr>
        <w:t>1</w:t>
      </w:r>
      <w:r w:rsidRPr="00E63C66">
        <w:rPr>
          <w:rFonts w:ascii="標楷體" w:eastAsia="標楷體" w:hAnsi="標楷體"/>
          <w:color w:val="000000"/>
          <w:sz w:val="18"/>
          <w:szCs w:val="18"/>
        </w:rPr>
        <w:t>次教務會議</w:t>
      </w:r>
      <w:r w:rsidRPr="00E63C66">
        <w:rPr>
          <w:rFonts w:ascii="標楷體" w:eastAsia="標楷體" w:hAnsi="標楷體" w:hint="eastAsia"/>
          <w:color w:val="000000"/>
          <w:sz w:val="18"/>
          <w:szCs w:val="18"/>
        </w:rPr>
        <w:t>通過(97.03.20)</w:t>
      </w:r>
    </w:p>
    <w:p w:rsidR="00596E9A" w:rsidRPr="00E63C66" w:rsidRDefault="00596E9A" w:rsidP="00596E9A">
      <w:pPr>
        <w:wordWrap w:val="0"/>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教育部臺中(二)字第0970130997號函同意核定(97.07.08)</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97學年度第2學期第1次臨時教務會議通過(98.01.11)</w:t>
      </w:r>
    </w:p>
    <w:p w:rsidR="00596E9A" w:rsidRPr="00E63C66" w:rsidRDefault="00596E9A" w:rsidP="00596E9A">
      <w:pPr>
        <w:wordWrap w:val="0"/>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教育部臺中(二)字第0980027826號函同意核定(98.02.27)</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教育部臺中(二)字第0980046905號函同意核定(98.03.26)</w:t>
      </w:r>
    </w:p>
    <w:p w:rsidR="00596E9A" w:rsidRPr="00E63C66" w:rsidRDefault="00596E9A" w:rsidP="00596E9A">
      <w:pPr>
        <w:wordWrap w:val="0"/>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教育部臺中(二)字第0980059132號函同意核定(98.04.10)</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98學年度第1學期第4次教務會議通過(99.01.14)</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98學年度第2學期第一次教務會議通過(99.03.11)</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教育部臺中(二)字第0990070158號函同意核定(99.04.28)</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99學年度第1學期第3次教務會議通過(99.11.18)</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99學年度第1學期第5次教務會議通過(100.01.06)</w:t>
      </w:r>
    </w:p>
    <w:p w:rsidR="00596E9A" w:rsidRPr="00E63C66" w:rsidRDefault="00596E9A" w:rsidP="00596E9A">
      <w:pPr>
        <w:wordWrap w:val="0"/>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100學年度第1學期第2次教務會議修正通過(100.10.13)</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教育部臺中(二)字第101001230號函同意核定(101.01.19)</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101</w:t>
      </w:r>
      <w:r w:rsidRPr="00E63C66">
        <w:rPr>
          <w:rFonts w:ascii="標楷體" w:eastAsia="標楷體" w:hAnsi="標楷體"/>
          <w:color w:val="000000"/>
          <w:sz w:val="18"/>
          <w:szCs w:val="18"/>
        </w:rPr>
        <w:t>學年度第1學期第</w:t>
      </w:r>
      <w:r w:rsidRPr="00E63C66">
        <w:rPr>
          <w:rFonts w:ascii="標楷體" w:eastAsia="標楷體" w:hAnsi="標楷體" w:hint="eastAsia"/>
          <w:color w:val="000000"/>
          <w:sz w:val="18"/>
          <w:szCs w:val="18"/>
        </w:rPr>
        <w:t>2</w:t>
      </w:r>
      <w:r w:rsidRPr="00E63C66">
        <w:rPr>
          <w:rFonts w:ascii="標楷體" w:eastAsia="標楷體" w:hAnsi="標楷體"/>
          <w:color w:val="000000"/>
          <w:sz w:val="18"/>
          <w:szCs w:val="18"/>
        </w:rPr>
        <w:t>次師資培育委員會修正通過(</w:t>
      </w:r>
      <w:r w:rsidRPr="00E63C66">
        <w:rPr>
          <w:rFonts w:ascii="標楷體" w:eastAsia="標楷體" w:hAnsi="標楷體" w:hint="eastAsia"/>
          <w:color w:val="000000"/>
          <w:sz w:val="18"/>
          <w:szCs w:val="18"/>
        </w:rPr>
        <w:t>101.10.11</w:t>
      </w:r>
      <w:r w:rsidRPr="00E63C66">
        <w:rPr>
          <w:rFonts w:ascii="標楷體" w:eastAsia="標楷體" w:hAnsi="標楷體"/>
          <w:color w:val="000000"/>
          <w:sz w:val="18"/>
          <w:szCs w:val="18"/>
        </w:rPr>
        <w:t>)</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101學年度第1學期第2次教務會議修正通過(101.11.08)</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教育部臺中(二)字第</w:t>
      </w:r>
      <w:r w:rsidRPr="00E63C66">
        <w:rPr>
          <w:rFonts w:ascii="標楷體" w:eastAsia="標楷體" w:hAnsi="標楷體"/>
          <w:color w:val="000000"/>
          <w:sz w:val="18"/>
          <w:szCs w:val="18"/>
        </w:rPr>
        <w:t>1010234110</w:t>
      </w:r>
      <w:r w:rsidRPr="00E63C66">
        <w:rPr>
          <w:rFonts w:ascii="標楷體" w:eastAsia="標楷體" w:hAnsi="標楷體" w:hint="eastAsia"/>
          <w:color w:val="000000"/>
          <w:sz w:val="18"/>
          <w:szCs w:val="18"/>
        </w:rPr>
        <w:t>號函同意核定(101.12.11)</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102</w:t>
      </w:r>
      <w:r w:rsidRPr="00E63C66">
        <w:rPr>
          <w:rFonts w:ascii="標楷體" w:eastAsia="標楷體" w:hAnsi="標楷體"/>
          <w:color w:val="000000"/>
          <w:sz w:val="18"/>
          <w:szCs w:val="18"/>
        </w:rPr>
        <w:t>學年度第</w:t>
      </w:r>
      <w:r w:rsidRPr="00E63C66">
        <w:rPr>
          <w:rFonts w:ascii="標楷體" w:eastAsia="標楷體" w:hAnsi="標楷體" w:hint="eastAsia"/>
          <w:color w:val="000000"/>
          <w:sz w:val="18"/>
          <w:szCs w:val="18"/>
        </w:rPr>
        <w:t>2</w:t>
      </w:r>
      <w:r w:rsidRPr="00E63C66">
        <w:rPr>
          <w:rFonts w:ascii="標楷體" w:eastAsia="標楷體" w:hAnsi="標楷體"/>
          <w:color w:val="000000"/>
          <w:sz w:val="18"/>
          <w:szCs w:val="18"/>
        </w:rPr>
        <w:t>學期第</w:t>
      </w:r>
      <w:r w:rsidRPr="00E63C66">
        <w:rPr>
          <w:rFonts w:ascii="標楷體" w:eastAsia="標楷體" w:hAnsi="標楷體" w:hint="eastAsia"/>
          <w:color w:val="000000"/>
          <w:sz w:val="18"/>
          <w:szCs w:val="18"/>
        </w:rPr>
        <w:t>1</w:t>
      </w:r>
      <w:r w:rsidRPr="00E63C66">
        <w:rPr>
          <w:rFonts w:ascii="標楷體" w:eastAsia="標楷體" w:hAnsi="標楷體"/>
          <w:color w:val="000000"/>
          <w:sz w:val="18"/>
          <w:szCs w:val="18"/>
        </w:rPr>
        <w:t>次師資培育委員會修正通過(</w:t>
      </w:r>
      <w:r w:rsidRPr="00E63C66">
        <w:rPr>
          <w:rFonts w:ascii="標楷體" w:eastAsia="標楷體" w:hAnsi="標楷體" w:hint="eastAsia"/>
          <w:color w:val="000000"/>
          <w:sz w:val="18"/>
          <w:szCs w:val="18"/>
        </w:rPr>
        <w:t>103.06.24</w:t>
      </w:r>
      <w:r w:rsidRPr="00E63C66">
        <w:rPr>
          <w:rFonts w:ascii="標楷體" w:eastAsia="標楷體" w:hAnsi="標楷體"/>
          <w:color w:val="000000"/>
          <w:sz w:val="18"/>
          <w:szCs w:val="18"/>
        </w:rPr>
        <w:t>)</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103學年度第1學期第1次教務會議修正通過(103.10.02)</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教育部臺教師(二)字第</w:t>
      </w:r>
      <w:r w:rsidRPr="00E63C66">
        <w:rPr>
          <w:rFonts w:ascii="標楷體" w:eastAsia="標楷體" w:hAnsi="標楷體"/>
          <w:color w:val="000000"/>
          <w:sz w:val="18"/>
          <w:szCs w:val="18"/>
        </w:rPr>
        <w:t>1030162247</w:t>
      </w:r>
      <w:r w:rsidRPr="00E63C66">
        <w:rPr>
          <w:rFonts w:ascii="標楷體" w:eastAsia="標楷體" w:hAnsi="標楷體" w:hint="eastAsia"/>
          <w:color w:val="000000"/>
          <w:sz w:val="18"/>
          <w:szCs w:val="18"/>
        </w:rPr>
        <w:t>號函同意核定(103.11.12)</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103</w:t>
      </w:r>
      <w:r w:rsidRPr="00E63C66">
        <w:rPr>
          <w:rFonts w:ascii="標楷體" w:eastAsia="標楷體" w:hAnsi="標楷體"/>
          <w:color w:val="000000"/>
          <w:sz w:val="18"/>
          <w:szCs w:val="18"/>
        </w:rPr>
        <w:t>學年度第</w:t>
      </w:r>
      <w:r w:rsidRPr="00E63C66">
        <w:rPr>
          <w:rFonts w:ascii="標楷體" w:eastAsia="標楷體" w:hAnsi="標楷體" w:hint="eastAsia"/>
          <w:color w:val="000000"/>
          <w:sz w:val="18"/>
          <w:szCs w:val="18"/>
        </w:rPr>
        <w:t>2</w:t>
      </w:r>
      <w:r w:rsidRPr="00E63C66">
        <w:rPr>
          <w:rFonts w:ascii="標楷體" w:eastAsia="標楷體" w:hAnsi="標楷體"/>
          <w:color w:val="000000"/>
          <w:sz w:val="18"/>
          <w:szCs w:val="18"/>
        </w:rPr>
        <w:t>學期第</w:t>
      </w:r>
      <w:r w:rsidRPr="00E63C66">
        <w:rPr>
          <w:rFonts w:ascii="標楷體" w:eastAsia="標楷體" w:hAnsi="標楷體" w:hint="eastAsia"/>
          <w:color w:val="000000"/>
          <w:sz w:val="18"/>
          <w:szCs w:val="18"/>
        </w:rPr>
        <w:t>2</w:t>
      </w:r>
      <w:r w:rsidRPr="00E63C66">
        <w:rPr>
          <w:rFonts w:ascii="標楷體" w:eastAsia="標楷體" w:hAnsi="標楷體"/>
          <w:color w:val="000000"/>
          <w:sz w:val="18"/>
          <w:szCs w:val="18"/>
        </w:rPr>
        <w:t>次師資培育委員會修正通過(</w:t>
      </w:r>
      <w:r w:rsidRPr="00E63C66">
        <w:rPr>
          <w:rFonts w:ascii="標楷體" w:eastAsia="標楷體" w:hAnsi="標楷體" w:hint="eastAsia"/>
          <w:color w:val="000000"/>
          <w:sz w:val="18"/>
          <w:szCs w:val="18"/>
        </w:rPr>
        <w:t>104.06.03</w:t>
      </w:r>
      <w:r w:rsidRPr="00E63C66">
        <w:rPr>
          <w:rFonts w:ascii="標楷體" w:eastAsia="標楷體" w:hAnsi="標楷體"/>
          <w:color w:val="000000"/>
          <w:sz w:val="18"/>
          <w:szCs w:val="18"/>
        </w:rPr>
        <w:t>)</w:t>
      </w:r>
    </w:p>
    <w:p w:rsidR="00596E9A" w:rsidRPr="00E63C66" w:rsidRDefault="00596E9A" w:rsidP="00596E9A">
      <w:pPr>
        <w:wordWrap w:val="0"/>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105</w:t>
      </w:r>
      <w:r w:rsidRPr="00E63C66">
        <w:rPr>
          <w:rFonts w:ascii="標楷體" w:eastAsia="標楷體" w:hAnsi="標楷體"/>
          <w:color w:val="000000"/>
          <w:sz w:val="18"/>
          <w:szCs w:val="18"/>
        </w:rPr>
        <w:t>學年度第</w:t>
      </w:r>
      <w:r w:rsidRPr="00E63C66">
        <w:rPr>
          <w:rFonts w:ascii="標楷體" w:eastAsia="標楷體" w:hAnsi="標楷體" w:hint="eastAsia"/>
          <w:color w:val="000000"/>
          <w:sz w:val="18"/>
          <w:szCs w:val="18"/>
        </w:rPr>
        <w:t>1</w:t>
      </w:r>
      <w:r w:rsidRPr="00E63C66">
        <w:rPr>
          <w:rFonts w:ascii="標楷體" w:eastAsia="標楷體" w:hAnsi="標楷體"/>
          <w:color w:val="000000"/>
          <w:sz w:val="18"/>
          <w:szCs w:val="18"/>
        </w:rPr>
        <w:t>學期第</w:t>
      </w:r>
      <w:r w:rsidRPr="00E63C66">
        <w:rPr>
          <w:rFonts w:ascii="標楷體" w:eastAsia="標楷體" w:hAnsi="標楷體" w:hint="eastAsia"/>
          <w:color w:val="000000"/>
          <w:sz w:val="18"/>
          <w:szCs w:val="18"/>
        </w:rPr>
        <w:t>1</w:t>
      </w:r>
      <w:r w:rsidRPr="00E63C66">
        <w:rPr>
          <w:rFonts w:ascii="標楷體" w:eastAsia="標楷體" w:hAnsi="標楷體"/>
          <w:color w:val="000000"/>
          <w:sz w:val="18"/>
          <w:szCs w:val="18"/>
        </w:rPr>
        <w:t>次</w:t>
      </w:r>
      <w:r w:rsidRPr="00E63C66">
        <w:rPr>
          <w:rFonts w:ascii="標楷體" w:eastAsia="標楷體" w:hAnsi="標楷體" w:hint="eastAsia"/>
          <w:color w:val="000000"/>
          <w:sz w:val="18"/>
          <w:szCs w:val="18"/>
        </w:rPr>
        <w:t>師資培育委員</w:t>
      </w:r>
      <w:r w:rsidRPr="00E63C66">
        <w:rPr>
          <w:rFonts w:ascii="標楷體" w:eastAsia="標楷體" w:hAnsi="標楷體"/>
          <w:color w:val="000000"/>
          <w:sz w:val="18"/>
          <w:szCs w:val="18"/>
        </w:rPr>
        <w:t>會修正通過(</w:t>
      </w:r>
      <w:r w:rsidRPr="00E63C66">
        <w:rPr>
          <w:rFonts w:ascii="標楷體" w:eastAsia="標楷體" w:hAnsi="標楷體" w:hint="eastAsia"/>
          <w:color w:val="000000"/>
          <w:sz w:val="18"/>
          <w:szCs w:val="18"/>
        </w:rPr>
        <w:t>105</w:t>
      </w:r>
      <w:r w:rsidRPr="00E63C66">
        <w:rPr>
          <w:rFonts w:ascii="標楷體" w:eastAsia="標楷體" w:hAnsi="標楷體"/>
          <w:color w:val="000000"/>
          <w:sz w:val="18"/>
          <w:szCs w:val="18"/>
        </w:rPr>
        <w:t>.</w:t>
      </w:r>
      <w:r w:rsidRPr="00E63C66">
        <w:rPr>
          <w:rFonts w:ascii="標楷體" w:eastAsia="標楷體" w:hAnsi="標楷體" w:hint="eastAsia"/>
          <w:color w:val="000000"/>
          <w:sz w:val="18"/>
          <w:szCs w:val="18"/>
        </w:rPr>
        <w:t>9</w:t>
      </w:r>
      <w:r w:rsidRPr="00E63C66">
        <w:rPr>
          <w:rFonts w:ascii="標楷體" w:eastAsia="標楷體" w:hAnsi="標楷體"/>
          <w:color w:val="000000"/>
          <w:sz w:val="18"/>
          <w:szCs w:val="18"/>
        </w:rPr>
        <w:t>.</w:t>
      </w:r>
      <w:r w:rsidRPr="00E63C66">
        <w:rPr>
          <w:rFonts w:ascii="標楷體" w:eastAsia="標楷體" w:hAnsi="標楷體" w:hint="eastAsia"/>
          <w:color w:val="000000"/>
          <w:sz w:val="18"/>
          <w:szCs w:val="18"/>
        </w:rPr>
        <w:t>22</w:t>
      </w:r>
      <w:r w:rsidRPr="00E63C66">
        <w:rPr>
          <w:rFonts w:ascii="標楷體" w:eastAsia="標楷體" w:hAnsi="標楷體"/>
          <w:color w:val="000000"/>
          <w:sz w:val="18"/>
          <w:szCs w:val="18"/>
        </w:rPr>
        <w:t>)</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color w:val="000000"/>
          <w:sz w:val="18"/>
          <w:szCs w:val="18"/>
        </w:rPr>
        <w:t>10</w:t>
      </w:r>
      <w:r w:rsidRPr="00E63C66">
        <w:rPr>
          <w:rFonts w:ascii="標楷體" w:eastAsia="標楷體" w:hAnsi="標楷體" w:hint="eastAsia"/>
          <w:color w:val="000000"/>
          <w:sz w:val="18"/>
          <w:szCs w:val="18"/>
        </w:rPr>
        <w:t>5</w:t>
      </w:r>
      <w:r w:rsidRPr="00E63C66">
        <w:rPr>
          <w:rFonts w:ascii="標楷體" w:eastAsia="標楷體" w:hAnsi="標楷體"/>
          <w:color w:val="000000"/>
          <w:sz w:val="18"/>
          <w:szCs w:val="18"/>
        </w:rPr>
        <w:t>學年度第</w:t>
      </w:r>
      <w:r w:rsidRPr="00E63C66">
        <w:rPr>
          <w:rFonts w:ascii="標楷體" w:eastAsia="標楷體" w:hAnsi="標楷體" w:hint="eastAsia"/>
          <w:color w:val="000000"/>
          <w:sz w:val="18"/>
          <w:szCs w:val="18"/>
        </w:rPr>
        <w:t>1</w:t>
      </w:r>
      <w:r w:rsidRPr="00E63C66">
        <w:rPr>
          <w:rFonts w:ascii="標楷體" w:eastAsia="標楷體" w:hAnsi="標楷體"/>
          <w:color w:val="000000"/>
          <w:sz w:val="18"/>
          <w:szCs w:val="18"/>
        </w:rPr>
        <w:t>學期第</w:t>
      </w:r>
      <w:r w:rsidRPr="00E63C66">
        <w:rPr>
          <w:rFonts w:ascii="標楷體" w:eastAsia="標楷體" w:hAnsi="標楷體" w:hint="eastAsia"/>
          <w:color w:val="000000"/>
          <w:sz w:val="18"/>
          <w:szCs w:val="18"/>
        </w:rPr>
        <w:t>2</w:t>
      </w:r>
      <w:r w:rsidRPr="00E63C66">
        <w:rPr>
          <w:rFonts w:ascii="標楷體" w:eastAsia="標楷體" w:hAnsi="標楷體"/>
          <w:color w:val="000000"/>
          <w:sz w:val="18"/>
          <w:szCs w:val="18"/>
        </w:rPr>
        <w:t>次教務會議修正通過(10</w:t>
      </w:r>
      <w:r w:rsidRPr="00E63C66">
        <w:rPr>
          <w:rFonts w:ascii="標楷體" w:eastAsia="標楷體" w:hAnsi="標楷體" w:hint="eastAsia"/>
          <w:color w:val="000000"/>
          <w:sz w:val="18"/>
          <w:szCs w:val="18"/>
        </w:rPr>
        <w:t>5</w:t>
      </w:r>
      <w:r w:rsidRPr="00E63C66">
        <w:rPr>
          <w:rFonts w:ascii="標楷體" w:eastAsia="標楷體" w:hAnsi="標楷體"/>
          <w:color w:val="000000"/>
          <w:sz w:val="18"/>
          <w:szCs w:val="18"/>
        </w:rPr>
        <w:t>.</w:t>
      </w:r>
      <w:r w:rsidRPr="00E63C66">
        <w:rPr>
          <w:rFonts w:ascii="標楷體" w:eastAsia="標楷體" w:hAnsi="標楷體" w:hint="eastAsia"/>
          <w:color w:val="000000"/>
          <w:sz w:val="18"/>
          <w:szCs w:val="18"/>
        </w:rPr>
        <w:t>11</w:t>
      </w:r>
      <w:r w:rsidRPr="00E63C66">
        <w:rPr>
          <w:rFonts w:ascii="標楷體" w:eastAsia="標楷體" w:hAnsi="標楷體"/>
          <w:color w:val="000000"/>
          <w:sz w:val="18"/>
          <w:szCs w:val="18"/>
        </w:rPr>
        <w:t>.</w:t>
      </w:r>
      <w:r w:rsidRPr="00E63C66">
        <w:rPr>
          <w:rFonts w:ascii="標楷體" w:eastAsia="標楷體" w:hAnsi="標楷體" w:hint="eastAsia"/>
          <w:color w:val="000000"/>
          <w:sz w:val="18"/>
          <w:szCs w:val="18"/>
        </w:rPr>
        <w:t>03</w:t>
      </w:r>
      <w:r w:rsidRPr="00E63C66">
        <w:rPr>
          <w:rFonts w:ascii="標楷體" w:eastAsia="標楷體" w:hAnsi="標楷體"/>
          <w:color w:val="000000"/>
          <w:sz w:val="18"/>
          <w:szCs w:val="18"/>
        </w:rPr>
        <w:t>)</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105學年度第1學期第3次教務會議修正通過(105.12.15)</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hint="eastAsia"/>
          <w:color w:val="000000"/>
          <w:sz w:val="18"/>
          <w:szCs w:val="18"/>
        </w:rPr>
        <w:t>教育部臺教師(二)字第1050181334號函同意核定(106.1.11)</w:t>
      </w:r>
    </w:p>
    <w:p w:rsidR="00596E9A" w:rsidRPr="00E63C66" w:rsidRDefault="00596E9A" w:rsidP="00596E9A">
      <w:pPr>
        <w:snapToGrid w:val="0"/>
        <w:jc w:val="right"/>
        <w:rPr>
          <w:rFonts w:ascii="標楷體" w:eastAsia="標楷體" w:hAnsi="標楷體"/>
          <w:color w:val="000000"/>
          <w:sz w:val="18"/>
          <w:szCs w:val="18"/>
        </w:rPr>
      </w:pPr>
      <w:r w:rsidRPr="00E63C66">
        <w:rPr>
          <w:rFonts w:ascii="標楷體" w:eastAsia="標楷體" w:hAnsi="標楷體"/>
          <w:color w:val="000000"/>
          <w:sz w:val="18"/>
          <w:szCs w:val="18"/>
        </w:rPr>
        <w:t>10</w:t>
      </w:r>
      <w:r w:rsidRPr="00E63C66">
        <w:rPr>
          <w:rFonts w:ascii="標楷體" w:eastAsia="標楷體" w:hAnsi="標楷體" w:hint="eastAsia"/>
          <w:color w:val="000000"/>
          <w:sz w:val="18"/>
          <w:szCs w:val="18"/>
        </w:rPr>
        <w:t>6</w:t>
      </w:r>
      <w:r w:rsidRPr="00E63C66">
        <w:rPr>
          <w:rFonts w:ascii="標楷體" w:eastAsia="標楷體" w:hAnsi="標楷體"/>
          <w:color w:val="000000"/>
          <w:sz w:val="18"/>
          <w:szCs w:val="18"/>
        </w:rPr>
        <w:t>學年度第</w:t>
      </w:r>
      <w:r w:rsidRPr="00E63C66">
        <w:rPr>
          <w:rFonts w:ascii="標楷體" w:eastAsia="標楷體" w:hAnsi="標楷體" w:hint="eastAsia"/>
          <w:color w:val="000000"/>
          <w:sz w:val="18"/>
          <w:szCs w:val="18"/>
        </w:rPr>
        <w:t>2</w:t>
      </w:r>
      <w:r w:rsidRPr="00E63C66">
        <w:rPr>
          <w:rFonts w:ascii="標楷體" w:eastAsia="標楷體" w:hAnsi="標楷體"/>
          <w:color w:val="000000"/>
          <w:sz w:val="18"/>
          <w:szCs w:val="18"/>
        </w:rPr>
        <w:t>學期第</w:t>
      </w:r>
      <w:r w:rsidRPr="00E63C66">
        <w:rPr>
          <w:rFonts w:ascii="標楷體" w:eastAsia="標楷體" w:hAnsi="標楷體" w:hint="eastAsia"/>
          <w:color w:val="000000"/>
          <w:sz w:val="18"/>
          <w:szCs w:val="18"/>
        </w:rPr>
        <w:t>1</w:t>
      </w:r>
      <w:r w:rsidRPr="00E63C66">
        <w:rPr>
          <w:rFonts w:ascii="標楷體" w:eastAsia="標楷體" w:hAnsi="標楷體"/>
          <w:color w:val="000000"/>
          <w:sz w:val="18"/>
          <w:szCs w:val="18"/>
        </w:rPr>
        <w:t>次師資培育委員會議</w:t>
      </w:r>
      <w:r w:rsidRPr="00E63C66">
        <w:rPr>
          <w:rFonts w:ascii="標楷體" w:eastAsia="標楷體" w:hAnsi="標楷體" w:hint="eastAsia"/>
          <w:color w:val="000000"/>
          <w:sz w:val="18"/>
          <w:szCs w:val="18"/>
        </w:rPr>
        <w:t xml:space="preserve">通過 </w:t>
      </w:r>
      <w:r w:rsidRPr="00E63C66">
        <w:rPr>
          <w:rFonts w:ascii="標楷體" w:eastAsia="標楷體" w:hAnsi="標楷體"/>
          <w:color w:val="000000"/>
          <w:sz w:val="18"/>
          <w:szCs w:val="18"/>
        </w:rPr>
        <w:t>(</w:t>
      </w:r>
      <w:r w:rsidRPr="00E63C66">
        <w:rPr>
          <w:rFonts w:ascii="標楷體" w:eastAsia="標楷體" w:hAnsi="標楷體" w:hint="eastAsia"/>
          <w:color w:val="000000"/>
          <w:sz w:val="18"/>
          <w:szCs w:val="18"/>
        </w:rPr>
        <w:t>107.06.06)</w:t>
      </w:r>
    </w:p>
    <w:p w:rsidR="00596E9A" w:rsidRPr="00E63C66" w:rsidRDefault="00596E9A" w:rsidP="00596E9A">
      <w:pPr>
        <w:snapToGrid w:val="0"/>
        <w:jc w:val="right"/>
        <w:rPr>
          <w:rFonts w:ascii="標楷體" w:eastAsia="標楷體" w:hAnsi="標楷體"/>
          <w:color w:val="000000"/>
          <w:sz w:val="18"/>
          <w:szCs w:val="18"/>
        </w:rPr>
      </w:pPr>
    </w:p>
    <w:p w:rsidR="00596E9A" w:rsidRPr="00E63C66" w:rsidRDefault="00596E9A" w:rsidP="00596E9A">
      <w:pPr>
        <w:rPr>
          <w:rFonts w:ascii="標楷體" w:eastAsia="標楷體" w:hAnsi="標楷體"/>
          <w:bCs/>
          <w:color w:val="000000"/>
          <w:sz w:val="28"/>
          <w:szCs w:val="28"/>
        </w:rPr>
      </w:pPr>
      <w:r w:rsidRPr="00E63C66">
        <w:rPr>
          <w:rFonts w:ascii="標楷體" w:eastAsia="標楷體" w:hAnsi="標楷體"/>
          <w:bCs/>
          <w:color w:val="000000"/>
          <w:sz w:val="28"/>
          <w:szCs w:val="28"/>
        </w:rPr>
        <w:t>第一章 總則</w:t>
      </w:r>
    </w:p>
    <w:p w:rsidR="00596E9A" w:rsidRPr="00E63C66" w:rsidRDefault="00596E9A" w:rsidP="00596E9A">
      <w:pPr>
        <w:pStyle w:val="Web"/>
        <w:spacing w:before="0" w:afterLines="50" w:after="120"/>
        <w:ind w:left="1008" w:hangingChars="420" w:hanging="1008"/>
        <w:rPr>
          <w:rFonts w:ascii="標楷體" w:eastAsia="標楷體" w:hAnsi="標楷體"/>
          <w:bCs/>
          <w:color w:val="000000"/>
        </w:rPr>
      </w:pPr>
      <w:r w:rsidRPr="00E63C66">
        <w:rPr>
          <w:rFonts w:ascii="標楷體" w:eastAsia="標楷體" w:hAnsi="標楷體"/>
          <w:bCs/>
          <w:color w:val="000000"/>
        </w:rPr>
        <w:t>第1條  國立臺東大學（以下稱本校）為因應且妥善辦理學生修習教育學程，特依師資培育法、師資培育法施行細則及大學設立師資培育中心辦法等法令規定，訂定「國立臺東大學學生修習教育學程辦法」（以下簡稱本辦法）。</w:t>
      </w:r>
    </w:p>
    <w:p w:rsidR="00596E9A" w:rsidRPr="00E63C66" w:rsidRDefault="00596E9A" w:rsidP="00596E9A">
      <w:pPr>
        <w:pStyle w:val="Web"/>
        <w:spacing w:before="0" w:afterLines="50" w:after="120"/>
        <w:ind w:left="936" w:hangingChars="390" w:hanging="936"/>
        <w:rPr>
          <w:rFonts w:ascii="標楷體" w:eastAsia="標楷體" w:hAnsi="標楷體"/>
          <w:bCs/>
          <w:color w:val="000000"/>
        </w:rPr>
      </w:pPr>
      <w:r w:rsidRPr="00E63C66">
        <w:rPr>
          <w:rFonts w:ascii="標楷體" w:eastAsia="標楷體" w:hAnsi="標楷體"/>
          <w:bCs/>
          <w:color w:val="000000"/>
        </w:rPr>
        <w:t>第2條  師資培育包括師資職前教育課程及教師資格檢定。</w:t>
      </w:r>
      <w:r w:rsidRPr="00E63C66">
        <w:rPr>
          <w:rFonts w:ascii="標楷體" w:eastAsia="標楷體" w:hAnsi="標楷體"/>
          <w:bCs/>
          <w:color w:val="000000"/>
        </w:rPr>
        <w:br/>
        <w:t>前項師資職前教育課程包括普通課程、專門課程、教育專業課程及教育實習課程；其中教育專業課程及教育實習課程，合稱教育學程。</w:t>
      </w:r>
    </w:p>
    <w:p w:rsidR="00596E9A" w:rsidRPr="00E63C66" w:rsidRDefault="00596E9A" w:rsidP="00596E9A">
      <w:pPr>
        <w:pStyle w:val="Web"/>
        <w:spacing w:before="0" w:afterLines="50" w:after="120"/>
        <w:ind w:left="1008" w:hangingChars="420" w:hanging="1008"/>
        <w:rPr>
          <w:rFonts w:ascii="標楷體" w:eastAsia="標楷體" w:hAnsi="標楷體"/>
          <w:bCs/>
          <w:color w:val="000000"/>
        </w:rPr>
      </w:pPr>
      <w:r w:rsidRPr="00E63C66">
        <w:rPr>
          <w:rFonts w:ascii="標楷體" w:eastAsia="標楷體" w:hAnsi="標楷體"/>
          <w:bCs/>
          <w:color w:val="000000"/>
        </w:rPr>
        <w:t>第3條  本辦法所稱「教育學程師資類科」係經教育部核准之幼兒園、特殊教育學校（班）（國民小學教育階段身心障礙類）及國民小學師資類科之教育學程。</w:t>
      </w:r>
    </w:p>
    <w:p w:rsidR="00596E9A" w:rsidRPr="00E63C66" w:rsidRDefault="00596E9A" w:rsidP="00596E9A">
      <w:pPr>
        <w:pStyle w:val="Web"/>
        <w:spacing w:before="0" w:afterLines="50" w:after="120"/>
        <w:ind w:left="1008" w:hangingChars="420" w:hanging="1008"/>
        <w:rPr>
          <w:rFonts w:ascii="標楷體" w:eastAsia="標楷體" w:hAnsi="標楷體"/>
          <w:bCs/>
          <w:color w:val="000000"/>
        </w:rPr>
      </w:pPr>
      <w:r w:rsidRPr="00E63C66">
        <w:rPr>
          <w:rFonts w:ascii="標楷體" w:eastAsia="標楷體" w:hAnsi="標楷體"/>
          <w:bCs/>
          <w:color w:val="000000"/>
        </w:rPr>
        <w:t>第4條  本校應按教育部核准開設之教育學程師資類科分別規劃辦理師資職前教育課程，學生欲完成修習或採認任一類科師資職前教育課程學分，應經甄選通過取得各該類科師資生資格，教育學程之甄選悉依本校學生修習教育學程甄選實施要點辦理，該要點另訂定之並報請教育部備查。</w:t>
      </w:r>
    </w:p>
    <w:p w:rsidR="00596E9A" w:rsidRPr="00E63C66" w:rsidRDefault="00596E9A" w:rsidP="00596E9A">
      <w:pPr>
        <w:pStyle w:val="Web"/>
        <w:spacing w:before="0" w:afterLines="50" w:after="120"/>
        <w:ind w:left="991" w:hangingChars="413" w:hanging="991"/>
        <w:rPr>
          <w:rFonts w:ascii="標楷體" w:eastAsia="標楷體" w:hAnsi="標楷體"/>
          <w:bCs/>
          <w:strike/>
          <w:color w:val="000000"/>
          <w:u w:val="single"/>
        </w:rPr>
      </w:pPr>
      <w:r w:rsidRPr="00E63C66">
        <w:rPr>
          <w:rFonts w:ascii="標楷體" w:eastAsia="標楷體" w:hAnsi="標楷體"/>
          <w:bCs/>
          <w:color w:val="000000"/>
        </w:rPr>
        <w:lastRenderedPageBreak/>
        <w:t>第5條  本辦法適用對象為本校大學部二年級（含）以上及碩、博士班在校生</w:t>
      </w:r>
      <w:r w:rsidRPr="00596E9A">
        <w:rPr>
          <w:rFonts w:ascii="標楷體" w:eastAsia="標楷體" w:hAnsi="標楷體" w:hint="eastAsia"/>
          <w:color w:val="000000"/>
        </w:rPr>
        <w:t>(含進修學制學位班學生)</w:t>
      </w:r>
      <w:r w:rsidRPr="00596E9A">
        <w:rPr>
          <w:rFonts w:ascii="標楷體" w:eastAsia="標楷體" w:hAnsi="標楷體"/>
          <w:bCs/>
          <w:color w:val="000000"/>
        </w:rPr>
        <w:t>。</w:t>
      </w:r>
    </w:p>
    <w:p w:rsidR="00596E9A" w:rsidRDefault="00596E9A" w:rsidP="00596E9A">
      <w:pPr>
        <w:pStyle w:val="Web"/>
        <w:spacing w:before="0" w:afterLines="50" w:after="120"/>
        <w:ind w:left="1176" w:hangingChars="420" w:hanging="1176"/>
        <w:rPr>
          <w:rFonts w:ascii="標楷體" w:eastAsia="標楷體" w:hAnsi="標楷體"/>
          <w:bCs/>
          <w:color w:val="000000"/>
          <w:sz w:val="28"/>
          <w:szCs w:val="28"/>
        </w:rPr>
      </w:pPr>
    </w:p>
    <w:p w:rsidR="00596E9A" w:rsidRPr="00E63C66" w:rsidRDefault="00596E9A" w:rsidP="00596E9A">
      <w:pPr>
        <w:pStyle w:val="Web"/>
        <w:spacing w:before="0" w:afterLines="50" w:after="120"/>
        <w:ind w:left="1176" w:hangingChars="420" w:hanging="1176"/>
        <w:rPr>
          <w:rFonts w:ascii="標楷體" w:eastAsia="標楷體" w:hAnsi="標楷體"/>
          <w:bCs/>
          <w:color w:val="000000"/>
          <w:sz w:val="28"/>
          <w:szCs w:val="28"/>
        </w:rPr>
      </w:pPr>
      <w:r w:rsidRPr="00E63C66">
        <w:rPr>
          <w:rFonts w:ascii="標楷體" w:eastAsia="標楷體" w:hAnsi="標楷體"/>
          <w:bCs/>
          <w:color w:val="000000"/>
          <w:sz w:val="28"/>
          <w:szCs w:val="28"/>
        </w:rPr>
        <w:t>第二章 修習資格暨甄選方式</w:t>
      </w:r>
    </w:p>
    <w:p w:rsidR="00596E9A" w:rsidRPr="00E63C66" w:rsidRDefault="00596E9A" w:rsidP="00596E9A">
      <w:pPr>
        <w:pStyle w:val="Web"/>
        <w:spacing w:before="0" w:afterLines="50" w:after="120"/>
        <w:ind w:left="1008" w:hangingChars="420" w:hanging="1008"/>
        <w:rPr>
          <w:rFonts w:ascii="標楷體" w:eastAsia="標楷體" w:hAnsi="標楷體"/>
          <w:bCs/>
          <w:color w:val="000000"/>
        </w:rPr>
      </w:pPr>
      <w:r w:rsidRPr="00E63C66">
        <w:rPr>
          <w:rFonts w:ascii="標楷體" w:eastAsia="標楷體" w:hAnsi="標楷體"/>
          <w:bCs/>
          <w:color w:val="000000"/>
        </w:rPr>
        <w:t>第6條  教育學程之申請資格、申請期間、甄選方式如下：</w:t>
      </w:r>
    </w:p>
    <w:p w:rsidR="00596E9A" w:rsidRPr="00E63C66" w:rsidRDefault="00596E9A" w:rsidP="00596E9A">
      <w:pPr>
        <w:pStyle w:val="Web"/>
        <w:spacing w:before="0" w:after="0"/>
        <w:ind w:leftChars="177" w:left="1006" w:hangingChars="242" w:hanging="581"/>
        <w:rPr>
          <w:rFonts w:ascii="標楷體" w:eastAsia="標楷體" w:hAnsi="標楷體"/>
          <w:bCs/>
          <w:color w:val="000000"/>
        </w:rPr>
      </w:pPr>
      <w:r w:rsidRPr="00E63C66">
        <w:rPr>
          <w:rFonts w:ascii="標楷體" w:eastAsia="標楷體" w:hAnsi="標楷體"/>
          <w:bCs/>
          <w:color w:val="000000"/>
        </w:rPr>
        <w:t>一、申請資格</w:t>
      </w:r>
    </w:p>
    <w:p w:rsidR="00596E9A" w:rsidRPr="00E63C66" w:rsidRDefault="00596E9A" w:rsidP="00596E9A">
      <w:pPr>
        <w:pStyle w:val="Web"/>
        <w:spacing w:before="0" w:after="0"/>
        <w:ind w:leftChars="354" w:left="850"/>
        <w:rPr>
          <w:rFonts w:ascii="標楷體" w:eastAsia="標楷體" w:hAnsi="標楷體"/>
          <w:bCs/>
          <w:color w:val="000000"/>
        </w:rPr>
      </w:pPr>
      <w:r w:rsidRPr="00E63C66">
        <w:rPr>
          <w:rFonts w:ascii="標楷體" w:eastAsia="標楷體" w:hAnsi="標楷體" w:hint="eastAsia"/>
          <w:bCs/>
          <w:color w:val="000000"/>
        </w:rPr>
        <w:t>大學部學生各學期操行成績須達80分（含）以上，且</w:t>
      </w:r>
      <w:r w:rsidRPr="00596E9A">
        <w:rPr>
          <w:rFonts w:ascii="標楷體" w:eastAsia="標楷體" w:hAnsi="標楷體" w:hint="eastAsia"/>
          <w:bCs/>
          <w:color w:val="000000"/>
        </w:rPr>
        <w:t>學業成績總平均</w:t>
      </w:r>
      <w:r w:rsidRPr="00E63C66">
        <w:rPr>
          <w:rFonts w:ascii="標楷體" w:eastAsia="標楷體" w:hAnsi="標楷體" w:hint="eastAsia"/>
          <w:bCs/>
          <w:color w:val="000000"/>
        </w:rPr>
        <w:t>排序為其所屬班級之前60％或</w:t>
      </w:r>
      <w:r w:rsidRPr="00596E9A">
        <w:rPr>
          <w:rFonts w:ascii="標楷體" w:eastAsia="標楷體" w:hAnsi="標楷體" w:hint="eastAsia"/>
          <w:bCs/>
          <w:color w:val="000000"/>
        </w:rPr>
        <w:t>學業成績總平均</w:t>
      </w:r>
      <w:r w:rsidRPr="00E63C66">
        <w:rPr>
          <w:rFonts w:ascii="標楷體" w:eastAsia="標楷體" w:hAnsi="標楷體" w:hint="eastAsia"/>
          <w:bCs/>
          <w:color w:val="000000"/>
        </w:rPr>
        <w:t>達</w:t>
      </w:r>
      <w:r w:rsidRPr="00596E9A">
        <w:rPr>
          <w:rFonts w:ascii="標楷體" w:eastAsia="標楷體" w:hAnsi="標楷體" w:hint="eastAsia"/>
          <w:bCs/>
          <w:color w:val="000000"/>
        </w:rPr>
        <w:t>75</w:t>
      </w:r>
      <w:r w:rsidRPr="00E63C66">
        <w:rPr>
          <w:rFonts w:ascii="標楷體" w:eastAsia="標楷體" w:hAnsi="標楷體" w:hint="eastAsia"/>
          <w:bCs/>
          <w:color w:val="000000"/>
        </w:rPr>
        <w:t>分以上。</w:t>
      </w:r>
    </w:p>
    <w:p w:rsidR="00596E9A" w:rsidRPr="00E63C66" w:rsidRDefault="00596E9A" w:rsidP="00596E9A">
      <w:pPr>
        <w:pStyle w:val="Web"/>
        <w:spacing w:before="0" w:after="0"/>
        <w:ind w:leftChars="354" w:left="850"/>
        <w:rPr>
          <w:rFonts w:ascii="標楷體" w:eastAsia="標楷體" w:hAnsi="標楷體"/>
          <w:bCs/>
          <w:color w:val="000000"/>
        </w:rPr>
      </w:pPr>
      <w:r w:rsidRPr="00E63C66">
        <w:rPr>
          <w:rFonts w:ascii="標楷體" w:eastAsia="標楷體" w:hAnsi="標楷體" w:hint="eastAsia"/>
          <w:bCs/>
          <w:color w:val="000000"/>
        </w:rPr>
        <w:t>研究所碩士班、博士班學生各學期操行成績須達80分（含）以上，且</w:t>
      </w:r>
      <w:r w:rsidRPr="00596E9A">
        <w:rPr>
          <w:rFonts w:ascii="標楷體" w:eastAsia="標楷體" w:hAnsi="標楷體" w:hint="eastAsia"/>
          <w:bCs/>
          <w:color w:val="000000"/>
        </w:rPr>
        <w:t>學業成績總平均</w:t>
      </w:r>
      <w:r w:rsidRPr="00E63C66">
        <w:rPr>
          <w:rFonts w:ascii="標楷體" w:eastAsia="標楷體" w:hAnsi="標楷體" w:hint="eastAsia"/>
          <w:bCs/>
          <w:color w:val="000000"/>
        </w:rPr>
        <w:t>須達80分以上。</w:t>
      </w:r>
    </w:p>
    <w:p w:rsidR="00596E9A" w:rsidRPr="00E63C66" w:rsidRDefault="00596E9A" w:rsidP="00596E9A">
      <w:pPr>
        <w:pStyle w:val="Web"/>
        <w:spacing w:before="0" w:after="0"/>
        <w:ind w:leftChars="354" w:left="850"/>
        <w:rPr>
          <w:rFonts w:ascii="標楷體" w:eastAsia="標楷體" w:hAnsi="標楷體"/>
          <w:bCs/>
          <w:color w:val="000000"/>
        </w:rPr>
      </w:pPr>
      <w:r w:rsidRPr="00E63C66">
        <w:rPr>
          <w:rFonts w:ascii="標楷體" w:eastAsia="標楷體" w:hAnsi="標楷體" w:hint="eastAsia"/>
          <w:bCs/>
          <w:color w:val="000000"/>
        </w:rPr>
        <w:t>若為提早入學碩士班、博士班具在學學籍學生，大學各學期操行成績達80分（含）以上，且</w:t>
      </w:r>
      <w:r w:rsidRPr="00B124F4">
        <w:rPr>
          <w:rFonts w:ascii="標楷體" w:eastAsia="標楷體" w:hAnsi="標楷體" w:hint="eastAsia"/>
          <w:bCs/>
          <w:color w:val="000000"/>
        </w:rPr>
        <w:t>學業成績總平均排序為其所屬班級之前60％或學業成績總平均</w:t>
      </w:r>
      <w:r w:rsidRPr="00E63C66">
        <w:rPr>
          <w:rFonts w:ascii="標楷體" w:eastAsia="標楷體" w:hAnsi="標楷體" w:hint="eastAsia"/>
          <w:bCs/>
          <w:color w:val="000000"/>
        </w:rPr>
        <w:t>達80分以上。</w:t>
      </w:r>
    </w:p>
    <w:p w:rsidR="00596E9A" w:rsidRPr="00E63C66" w:rsidRDefault="00596E9A" w:rsidP="00596E9A">
      <w:pPr>
        <w:pStyle w:val="Web"/>
        <w:spacing w:before="0" w:after="0"/>
        <w:ind w:leftChars="177" w:left="1006" w:hangingChars="242" w:hanging="581"/>
        <w:rPr>
          <w:rFonts w:ascii="標楷體" w:eastAsia="標楷體" w:hAnsi="標楷體"/>
          <w:bCs/>
          <w:color w:val="000000"/>
        </w:rPr>
      </w:pPr>
      <w:r w:rsidRPr="00E63C66">
        <w:rPr>
          <w:rFonts w:ascii="標楷體" w:eastAsia="標楷體" w:hAnsi="標楷體"/>
          <w:bCs/>
          <w:color w:val="000000"/>
        </w:rPr>
        <w:t>二、申請期間：依每學年學校公告甄選報名時間。</w:t>
      </w:r>
    </w:p>
    <w:p w:rsidR="00596E9A" w:rsidRPr="00E63C66" w:rsidRDefault="00596E9A" w:rsidP="00596E9A">
      <w:pPr>
        <w:pStyle w:val="Web"/>
        <w:spacing w:before="0" w:after="0"/>
        <w:ind w:leftChars="177" w:left="1006" w:hangingChars="242" w:hanging="581"/>
        <w:rPr>
          <w:rFonts w:ascii="標楷體" w:eastAsia="標楷體" w:hAnsi="標楷體"/>
          <w:bCs/>
          <w:color w:val="000000"/>
        </w:rPr>
      </w:pPr>
      <w:r w:rsidRPr="00E63C66">
        <w:rPr>
          <w:rFonts w:ascii="標楷體" w:eastAsia="標楷體" w:hAnsi="標楷體"/>
          <w:bCs/>
          <w:color w:val="000000"/>
        </w:rPr>
        <w:t>三、甄選方式：教育學程甄選方式、程序及相關原則等，應依本校學生修習教育學程甄選實施要點辦理。</w:t>
      </w:r>
    </w:p>
    <w:p w:rsidR="00596E9A" w:rsidRPr="00E63C66" w:rsidRDefault="00596E9A" w:rsidP="00596E9A">
      <w:pPr>
        <w:pStyle w:val="Web"/>
        <w:spacing w:before="0" w:afterLines="50" w:after="120"/>
        <w:ind w:left="1008" w:hangingChars="420" w:hanging="1008"/>
        <w:rPr>
          <w:rFonts w:ascii="標楷體" w:eastAsia="標楷體" w:hAnsi="標楷體"/>
          <w:bCs/>
          <w:color w:val="000000"/>
        </w:rPr>
      </w:pPr>
      <w:r w:rsidRPr="00E63C66">
        <w:rPr>
          <w:rFonts w:ascii="標楷體" w:eastAsia="標楷體" w:hAnsi="標楷體"/>
          <w:bCs/>
          <w:color w:val="000000"/>
        </w:rPr>
        <w:t>第7條  原住民籍學生參加本校教育學程甄選，得按一般錄取標準降低總分25％，其名額採外加方式，每班最多3人。考試成績未經降低錄取分數已達一般錄取標準者，不占上開外加名額。</w:t>
      </w:r>
    </w:p>
    <w:p w:rsidR="00596E9A" w:rsidRPr="00E63C66" w:rsidRDefault="00596E9A" w:rsidP="00596E9A">
      <w:pPr>
        <w:pStyle w:val="Web"/>
        <w:spacing w:before="0" w:afterLines="50" w:after="120"/>
        <w:ind w:left="1008" w:hangingChars="420" w:hanging="1008"/>
        <w:rPr>
          <w:rFonts w:ascii="標楷體" w:eastAsia="標楷體" w:hAnsi="標楷體"/>
          <w:bCs/>
          <w:color w:val="000000"/>
        </w:rPr>
      </w:pPr>
      <w:r w:rsidRPr="00E63C66">
        <w:rPr>
          <w:rFonts w:ascii="標楷體" w:eastAsia="標楷體" w:hAnsi="標楷體"/>
          <w:bCs/>
          <w:color w:val="000000"/>
        </w:rPr>
        <w:t>第8條  教育學程師資類科甄選師資生人數以教育部核定師資培育名額為限，錄取名單由學校統一公告。</w:t>
      </w:r>
    </w:p>
    <w:p w:rsidR="00596E9A" w:rsidRPr="00E63C66" w:rsidRDefault="00596E9A" w:rsidP="00596E9A">
      <w:pPr>
        <w:pStyle w:val="Web"/>
        <w:spacing w:before="0" w:afterLines="50" w:after="120"/>
        <w:ind w:left="1008" w:hangingChars="420" w:hanging="1008"/>
        <w:rPr>
          <w:rFonts w:ascii="標楷體" w:eastAsia="標楷體" w:hAnsi="標楷體"/>
          <w:bCs/>
          <w:color w:val="000000"/>
        </w:rPr>
      </w:pPr>
      <w:r w:rsidRPr="00E63C66">
        <w:rPr>
          <w:rFonts w:ascii="標楷體" w:eastAsia="標楷體" w:hAnsi="標楷體"/>
          <w:bCs/>
          <w:color w:val="000000"/>
        </w:rPr>
        <w:t>第9條  教育學程招生、甄選等相關工作，由本校師資培育中心（以下簡稱本中心）會同相關單位辦理。修習教育學程之學生名冊及相關資料應於本中心妥善保留。</w:t>
      </w:r>
    </w:p>
    <w:p w:rsidR="00596E9A" w:rsidRPr="00E63C66" w:rsidRDefault="00596E9A" w:rsidP="00596E9A">
      <w:pPr>
        <w:pStyle w:val="Web"/>
        <w:spacing w:before="0" w:afterLines="50" w:after="120"/>
        <w:ind w:left="1008" w:hangingChars="420" w:hanging="1008"/>
        <w:rPr>
          <w:rFonts w:ascii="標楷體" w:eastAsia="標楷體" w:hAnsi="標楷體"/>
          <w:bCs/>
          <w:color w:val="000000"/>
        </w:rPr>
      </w:pPr>
      <w:r w:rsidRPr="00E63C66">
        <w:rPr>
          <w:rFonts w:ascii="標楷體" w:eastAsia="標楷體" w:hAnsi="標楷體"/>
          <w:bCs/>
          <w:color w:val="000000"/>
        </w:rPr>
        <w:t>第10條  移轉相同類科師資生資格繼續修習相同類科師資職前教育課程之規定如下：</w:t>
      </w:r>
    </w:p>
    <w:p w:rsidR="00596E9A" w:rsidRPr="00E63C66" w:rsidRDefault="00596E9A" w:rsidP="00596E9A">
      <w:pPr>
        <w:pStyle w:val="Web"/>
        <w:spacing w:before="0" w:after="0"/>
        <w:ind w:leftChars="228" w:left="1005" w:hangingChars="191" w:hanging="458"/>
        <w:rPr>
          <w:rFonts w:ascii="標楷體" w:eastAsia="標楷體" w:hAnsi="標楷體"/>
          <w:bCs/>
          <w:color w:val="000000"/>
        </w:rPr>
      </w:pPr>
      <w:r w:rsidRPr="00E63C66">
        <w:rPr>
          <w:rFonts w:ascii="標楷體" w:eastAsia="標楷體" w:hAnsi="標楷體"/>
          <w:bCs/>
          <w:color w:val="000000"/>
        </w:rPr>
        <w:t>一、已具本校教育學程修習資格之本校師資生，應屆畢業於本校升學(碩、博士班)者，經本校審核通過後得繼續修習相同師資類科教育學程。</w:t>
      </w:r>
    </w:p>
    <w:p w:rsidR="00596E9A" w:rsidRPr="00E63C66" w:rsidRDefault="00596E9A" w:rsidP="00596E9A">
      <w:pPr>
        <w:pStyle w:val="Web"/>
        <w:spacing w:before="0" w:after="0"/>
        <w:ind w:leftChars="228" w:left="1005" w:hangingChars="191" w:hanging="458"/>
        <w:rPr>
          <w:rFonts w:ascii="標楷體" w:eastAsia="標楷體" w:hAnsi="標楷體"/>
          <w:bCs/>
          <w:color w:val="000000"/>
        </w:rPr>
      </w:pPr>
      <w:r w:rsidRPr="00E63C66">
        <w:rPr>
          <w:rFonts w:ascii="標楷體" w:eastAsia="標楷體" w:hAnsi="標楷體"/>
          <w:bCs/>
          <w:color w:val="000000"/>
        </w:rPr>
        <w:t>二、已具他校教育學程資格之他校師資生，因學籍異動轉學至本校或應屆畢業考取本校之碩、博士班者，以及已具本校教育學程資格之本校師資生，因學籍異動轉學至他校或應屆畢業考取他校之碩、博士班者，如擬移轉相同類科師資生資格繼續修習相同類科師資職前教育課程，應確認轉出與轉入兩校均有經教育部核准之相同師資類別與學科，且須經轉出與轉入兩校正式同意後始得辦理，師資生轉出後轉出學校不得再辦理師資生缺額遞補，並由轉入學校妥為輔導師資生修課。</w:t>
      </w:r>
      <w:r w:rsidRPr="00E63C66">
        <w:rPr>
          <w:rFonts w:ascii="標楷體" w:eastAsia="標楷體" w:hAnsi="標楷體"/>
          <w:b/>
          <w:color w:val="FF0000"/>
          <w:u w:val="single"/>
        </w:rPr>
        <w:t>當學年度教育學程甄選錄取生同時錄取他校學士班、碩士班、博士班且確定不就讀本校者，不得將本校教育學程錄取資格移轉至他校。</w:t>
      </w:r>
    </w:p>
    <w:p w:rsidR="00596E9A" w:rsidRPr="00E63C66" w:rsidRDefault="00596E9A" w:rsidP="00596E9A">
      <w:pPr>
        <w:pStyle w:val="Web"/>
        <w:spacing w:before="0" w:after="0"/>
        <w:ind w:leftChars="228" w:left="1005" w:hangingChars="191" w:hanging="458"/>
        <w:rPr>
          <w:rFonts w:ascii="標楷體" w:eastAsia="標楷體" w:hAnsi="標楷體"/>
          <w:bCs/>
          <w:color w:val="000000"/>
        </w:rPr>
      </w:pPr>
      <w:r w:rsidRPr="00E63C66">
        <w:rPr>
          <w:rFonts w:ascii="標楷體" w:eastAsia="標楷體" w:hAnsi="標楷體"/>
          <w:bCs/>
          <w:color w:val="000000"/>
        </w:rPr>
        <w:t>三、依本條文規定移轉資格進入本校繼續修習師資職前教育課程者，應依本辦法第19條第1款及第20條第1款規定辦理師資生所修相同師資類科教育學程學分抵免，惟仍應依規定修滿應修課程學分數，其教育學程修業期程經本校審核通過後得併入計算，惟總計依規定仍應至少2年(以學期計之至少4學期以上，並有修習教育學程課程事實，不含暑期修課)以上，另加半年全時教育實習課程。</w:t>
      </w:r>
    </w:p>
    <w:p w:rsidR="00596E9A" w:rsidRPr="00E63C66" w:rsidRDefault="00596E9A" w:rsidP="00596E9A">
      <w:pPr>
        <w:pStyle w:val="Web"/>
        <w:spacing w:before="0" w:after="0"/>
        <w:ind w:leftChars="228" w:left="1005" w:hangingChars="191" w:hanging="458"/>
        <w:rPr>
          <w:rFonts w:ascii="標楷體" w:eastAsia="標楷體" w:hAnsi="標楷體"/>
          <w:bCs/>
          <w:color w:val="000000"/>
        </w:rPr>
      </w:pPr>
      <w:r w:rsidRPr="00E63C66">
        <w:rPr>
          <w:rFonts w:ascii="標楷體" w:eastAsia="標楷體" w:hAnsi="標楷體"/>
          <w:bCs/>
          <w:color w:val="000000"/>
        </w:rPr>
        <w:t>四、師資生資格移轉若屬不同師資類別與學科之師資職前教育課程，不得辦理師資生資格移轉且不得繼續修習師資職前教育課程；且若於轉入本校後因故放棄師資生資格，其所遺缺額不再辦理遞補。</w:t>
      </w:r>
    </w:p>
    <w:p w:rsidR="00596E9A" w:rsidRPr="00E63C66" w:rsidRDefault="00596E9A" w:rsidP="00596E9A">
      <w:pPr>
        <w:pStyle w:val="Web"/>
        <w:spacing w:before="0" w:after="0"/>
        <w:rPr>
          <w:rFonts w:ascii="標楷體" w:eastAsia="標楷體" w:hAnsi="標楷體"/>
          <w:bCs/>
          <w:color w:val="000000"/>
        </w:rPr>
      </w:pPr>
    </w:p>
    <w:p w:rsidR="00596E9A" w:rsidRPr="00E63C66" w:rsidRDefault="00596E9A" w:rsidP="00596E9A">
      <w:pPr>
        <w:pStyle w:val="Web"/>
        <w:spacing w:before="0" w:afterLines="50" w:after="120"/>
        <w:ind w:left="1176" w:hangingChars="420" w:hanging="1176"/>
        <w:rPr>
          <w:rFonts w:ascii="標楷體" w:eastAsia="標楷體" w:hAnsi="標楷體"/>
          <w:bCs/>
          <w:color w:val="000000"/>
          <w:sz w:val="28"/>
          <w:szCs w:val="28"/>
        </w:rPr>
      </w:pPr>
      <w:r w:rsidRPr="00E63C66">
        <w:rPr>
          <w:rFonts w:ascii="標楷體" w:eastAsia="標楷體" w:hAnsi="標楷體"/>
          <w:bCs/>
          <w:color w:val="000000"/>
          <w:sz w:val="28"/>
          <w:szCs w:val="28"/>
        </w:rPr>
        <w:t>第三章  開班</w:t>
      </w:r>
    </w:p>
    <w:p w:rsidR="00596E9A" w:rsidRPr="00E63C66" w:rsidRDefault="00596E9A" w:rsidP="00596E9A">
      <w:pPr>
        <w:pStyle w:val="Web"/>
        <w:spacing w:before="0" w:afterLines="50" w:after="120"/>
        <w:ind w:left="1104" w:hangingChars="460" w:hanging="1104"/>
        <w:rPr>
          <w:rFonts w:ascii="標楷體" w:eastAsia="標楷體" w:hAnsi="標楷體"/>
          <w:bCs/>
          <w:color w:val="000000"/>
        </w:rPr>
      </w:pPr>
      <w:r w:rsidRPr="00E63C66">
        <w:rPr>
          <w:rFonts w:ascii="標楷體" w:eastAsia="標楷體" w:hAnsi="標楷體"/>
          <w:bCs/>
          <w:color w:val="000000"/>
        </w:rPr>
        <w:lastRenderedPageBreak/>
        <w:t>第11條  教育學程之師資生甄選招生名額依教育部核定師資培育名額，每班以45人為上限，20人為下限，如開課不足，應另案簽核後開班。課程以專班開設為原則並應顧及學生權益。</w:t>
      </w:r>
    </w:p>
    <w:p w:rsidR="00596E9A" w:rsidRPr="00E63C66" w:rsidRDefault="00596E9A" w:rsidP="00596E9A">
      <w:pPr>
        <w:pStyle w:val="Web"/>
        <w:spacing w:before="0" w:after="0"/>
        <w:ind w:left="1133" w:hangingChars="472" w:hanging="1133"/>
        <w:rPr>
          <w:rFonts w:ascii="標楷體" w:eastAsia="標楷體" w:hAnsi="標楷體"/>
          <w:bCs/>
          <w:color w:val="000000"/>
        </w:rPr>
      </w:pPr>
      <w:r w:rsidRPr="00E63C66">
        <w:rPr>
          <w:rFonts w:ascii="標楷體" w:eastAsia="標楷體" w:hAnsi="標楷體"/>
          <w:bCs/>
          <w:color w:val="000000"/>
        </w:rPr>
        <w:t>第12條  本校教育學程課程原則上規劃日間及暑期日間上課，惟經師生同意後，始得於夜間開課。</w:t>
      </w:r>
      <w:r w:rsidRPr="00E63C66">
        <w:rPr>
          <w:rFonts w:ascii="標楷體" w:eastAsia="標楷體" w:hAnsi="標楷體"/>
          <w:bCs/>
          <w:color w:val="000000"/>
        </w:rPr>
        <w:br/>
        <w:t>暑期修課期間不計入教育學程修業期程。</w:t>
      </w:r>
    </w:p>
    <w:p w:rsidR="00596E9A" w:rsidRPr="00E63C66" w:rsidRDefault="00596E9A" w:rsidP="00596E9A">
      <w:pPr>
        <w:pStyle w:val="Web"/>
        <w:spacing w:before="0" w:afterLines="50" w:after="120"/>
        <w:ind w:left="1176" w:hangingChars="420" w:hanging="1176"/>
        <w:rPr>
          <w:rFonts w:ascii="標楷體" w:eastAsia="標楷體" w:hAnsi="標楷體"/>
          <w:bCs/>
          <w:color w:val="000000"/>
          <w:sz w:val="28"/>
          <w:szCs w:val="28"/>
        </w:rPr>
      </w:pPr>
      <w:r w:rsidRPr="00E63C66">
        <w:rPr>
          <w:rFonts w:ascii="標楷體" w:eastAsia="標楷體" w:hAnsi="標楷體"/>
          <w:bCs/>
          <w:color w:val="000000"/>
          <w:sz w:val="28"/>
          <w:szCs w:val="28"/>
        </w:rPr>
        <w:t>第四章  教育專業課程</w:t>
      </w:r>
    </w:p>
    <w:p w:rsidR="00596E9A" w:rsidRPr="00E63C66" w:rsidRDefault="00596E9A" w:rsidP="00596E9A">
      <w:pPr>
        <w:pStyle w:val="Web"/>
        <w:spacing w:before="0" w:afterLines="50" w:after="120"/>
        <w:ind w:left="1092" w:hangingChars="455" w:hanging="1092"/>
        <w:rPr>
          <w:rFonts w:ascii="標楷體" w:eastAsia="標楷體" w:hAnsi="標楷體"/>
          <w:bCs/>
          <w:color w:val="000000"/>
        </w:rPr>
      </w:pPr>
      <w:r w:rsidRPr="00E63C66">
        <w:rPr>
          <w:rFonts w:ascii="標楷體" w:eastAsia="標楷體" w:hAnsi="標楷體"/>
          <w:bCs/>
          <w:color w:val="000000"/>
        </w:rPr>
        <w:t>第13條  本中心為規劃並審議本校教育學程課程與教學、課程學分抵免及教師資格審核等，特設置本校各師資類科教育學程課程委員會(以下簡稱本委員會)，其設置要點(包括組織、職掌與開會等)另訂定之。</w:t>
      </w:r>
    </w:p>
    <w:p w:rsidR="00596E9A" w:rsidRPr="00E63C66" w:rsidRDefault="00596E9A" w:rsidP="00596E9A">
      <w:pPr>
        <w:pStyle w:val="Web"/>
        <w:spacing w:before="0" w:afterLines="50" w:after="120"/>
        <w:ind w:left="1008" w:hangingChars="420" w:hanging="1008"/>
        <w:rPr>
          <w:rFonts w:ascii="標楷體" w:eastAsia="標楷體" w:hAnsi="標楷體"/>
          <w:bCs/>
          <w:color w:val="000000"/>
        </w:rPr>
      </w:pPr>
      <w:r w:rsidRPr="00E63C66">
        <w:rPr>
          <w:rFonts w:ascii="標楷體" w:eastAsia="標楷體" w:hAnsi="標楷體"/>
          <w:bCs/>
          <w:color w:val="000000"/>
        </w:rPr>
        <w:t xml:space="preserve">第14條  依教育部核定本校之教育專業課程科目及學分，應修習之課程學分如下： </w:t>
      </w:r>
    </w:p>
    <w:p w:rsidR="00596E9A" w:rsidRPr="00E63C66" w:rsidRDefault="00596E9A" w:rsidP="00596E9A">
      <w:pPr>
        <w:pStyle w:val="Web"/>
        <w:spacing w:before="0" w:afterLines="50" w:after="120" w:line="0" w:lineRule="atLeast"/>
        <w:ind w:leftChars="177" w:left="850" w:hangingChars="177" w:hanging="425"/>
        <w:rPr>
          <w:rFonts w:ascii="標楷體" w:eastAsia="標楷體" w:hAnsi="標楷體"/>
          <w:bCs/>
          <w:color w:val="000000"/>
        </w:rPr>
      </w:pPr>
      <w:r w:rsidRPr="00B124F4">
        <w:rPr>
          <w:rFonts w:ascii="標楷體" w:eastAsia="標楷體" w:hAnsi="標楷體" w:hint="eastAsia"/>
          <w:bCs/>
          <w:color w:val="000000"/>
        </w:rPr>
        <w:t>一</w:t>
      </w:r>
      <w:r w:rsidRPr="00B124F4">
        <w:rPr>
          <w:rFonts w:ascii="標楷體" w:eastAsia="標楷體" w:hAnsi="標楷體"/>
          <w:bCs/>
          <w:color w:val="000000"/>
        </w:rPr>
        <w:t>、</w:t>
      </w:r>
      <w:r w:rsidRPr="00E63C66">
        <w:rPr>
          <w:rFonts w:ascii="標楷體" w:eastAsia="標楷體" w:hAnsi="標楷體"/>
          <w:bCs/>
          <w:color w:val="000000"/>
        </w:rPr>
        <w:t>特殊教育教師師資職前教育課程之教育專業課程科目至少應修習40學分，包括：</w:t>
      </w:r>
    </w:p>
    <w:p w:rsidR="00596E9A" w:rsidRPr="00E63C66" w:rsidRDefault="00596E9A" w:rsidP="00596E9A">
      <w:pPr>
        <w:pStyle w:val="Web"/>
        <w:spacing w:before="0" w:afterLines="50" w:after="120" w:line="0" w:lineRule="atLeast"/>
        <w:ind w:leftChars="354" w:left="1275" w:hanging="425"/>
        <w:rPr>
          <w:rFonts w:ascii="標楷體" w:eastAsia="標楷體" w:hAnsi="標楷體"/>
          <w:bCs/>
          <w:color w:val="000000"/>
        </w:rPr>
      </w:pPr>
      <w:r w:rsidRPr="00E63C66">
        <w:rPr>
          <w:rFonts w:ascii="標楷體" w:eastAsia="標楷體" w:hAnsi="標楷體"/>
          <w:bCs/>
          <w:color w:val="000000"/>
        </w:rPr>
        <w:t>(一)一般教育專業課程-國民小學教育階段：至少10學分。</w:t>
      </w:r>
    </w:p>
    <w:p w:rsidR="00596E9A" w:rsidRPr="00E63C66" w:rsidRDefault="00596E9A" w:rsidP="00596E9A">
      <w:pPr>
        <w:pStyle w:val="Web"/>
        <w:spacing w:before="0" w:afterLines="50" w:after="120" w:line="0" w:lineRule="atLeast"/>
        <w:ind w:leftChars="354" w:left="1275" w:hanging="425"/>
        <w:rPr>
          <w:rFonts w:ascii="標楷體" w:eastAsia="標楷體" w:hAnsi="標楷體"/>
          <w:bCs/>
          <w:color w:val="000000"/>
        </w:rPr>
      </w:pPr>
      <w:r w:rsidRPr="00E63C66">
        <w:rPr>
          <w:rFonts w:ascii="標楷體" w:eastAsia="標楷體" w:hAnsi="標楷體"/>
          <w:bCs/>
          <w:color w:val="000000"/>
        </w:rPr>
        <w:t>(二)特殊教育專業課程：至少30學分，包括：</w:t>
      </w:r>
      <w:r w:rsidRPr="00E63C66">
        <w:rPr>
          <w:rFonts w:ascii="標楷體" w:eastAsia="標楷體" w:hAnsi="標楷體"/>
          <w:bCs/>
          <w:color w:val="000000"/>
        </w:rPr>
        <w:br/>
        <w:t>1.特殊教育共同專業課程：10學分。</w:t>
      </w:r>
      <w:r w:rsidRPr="00E63C66">
        <w:rPr>
          <w:rFonts w:ascii="標楷體" w:eastAsia="標楷體" w:hAnsi="標楷體"/>
          <w:bCs/>
          <w:color w:val="000000"/>
        </w:rPr>
        <w:br/>
        <w:t>2.特殊教育身心障礙組專業課程：至少10學分。</w:t>
      </w:r>
      <w:r w:rsidRPr="00E63C66">
        <w:rPr>
          <w:rFonts w:ascii="標楷體" w:eastAsia="標楷體" w:hAnsi="標楷體"/>
          <w:bCs/>
          <w:color w:val="000000"/>
        </w:rPr>
        <w:br/>
        <w:t>3. 特殊教育身心障礙組選修課程：至少10學分。</w:t>
      </w:r>
    </w:p>
    <w:p w:rsidR="00596E9A" w:rsidRPr="00E63C66" w:rsidRDefault="00596E9A" w:rsidP="00596E9A">
      <w:pPr>
        <w:pStyle w:val="Web"/>
        <w:spacing w:before="0" w:after="0"/>
        <w:rPr>
          <w:rFonts w:ascii="標楷體" w:eastAsia="標楷體" w:hAnsi="標楷體"/>
          <w:bCs/>
          <w:color w:val="000000"/>
        </w:rPr>
      </w:pPr>
      <w:r w:rsidRPr="00E63C66">
        <w:rPr>
          <w:rFonts w:ascii="標楷體" w:eastAsia="標楷體" w:hAnsi="標楷體" w:hint="eastAsia"/>
          <w:bCs/>
          <w:color w:val="000000"/>
        </w:rPr>
        <w:t xml:space="preserve">  </w:t>
      </w:r>
      <w:r w:rsidRPr="00B124F4">
        <w:rPr>
          <w:rFonts w:ascii="標楷體" w:eastAsia="標楷體" w:hAnsi="標楷體" w:hint="eastAsia"/>
          <w:bCs/>
          <w:color w:val="000000"/>
        </w:rPr>
        <w:t xml:space="preserve"> 二</w:t>
      </w:r>
      <w:r w:rsidRPr="00B124F4">
        <w:rPr>
          <w:rFonts w:ascii="標楷體" w:eastAsia="標楷體" w:hAnsi="標楷體"/>
          <w:bCs/>
          <w:color w:val="000000"/>
        </w:rPr>
        <w:t>、</w:t>
      </w:r>
      <w:r w:rsidRPr="00E63C66">
        <w:rPr>
          <w:rFonts w:ascii="標楷體" w:eastAsia="標楷體" w:hAnsi="標楷體"/>
          <w:bCs/>
          <w:color w:val="000000"/>
        </w:rPr>
        <w:t>國民小學教師師資職前教育課程之教育專業課程科目應至少修習43學分，包括：</w:t>
      </w:r>
    </w:p>
    <w:p w:rsidR="00596E9A" w:rsidRPr="00E63C66" w:rsidRDefault="00596E9A" w:rsidP="00596E9A">
      <w:pPr>
        <w:pStyle w:val="Web"/>
        <w:spacing w:before="0" w:after="0"/>
        <w:ind w:leftChars="354" w:left="1275" w:hanging="425"/>
        <w:rPr>
          <w:rFonts w:ascii="標楷體" w:eastAsia="標楷體" w:hAnsi="標楷體"/>
          <w:bCs/>
          <w:color w:val="000000"/>
        </w:rPr>
      </w:pPr>
      <w:r w:rsidRPr="00E63C66">
        <w:rPr>
          <w:rFonts w:ascii="標楷體" w:eastAsia="標楷體" w:hAnsi="標楷體"/>
          <w:bCs/>
          <w:color w:val="000000"/>
        </w:rPr>
        <w:t>(一) 教學基本學科課程(每學科至少2學分)：至少修習4個領域，共10學分以上。</w:t>
      </w:r>
    </w:p>
    <w:p w:rsidR="00596E9A" w:rsidRPr="00E63C66" w:rsidRDefault="00596E9A" w:rsidP="00596E9A">
      <w:pPr>
        <w:pStyle w:val="Web"/>
        <w:spacing w:before="0" w:after="0"/>
        <w:ind w:leftChars="354" w:left="1275" w:hanging="425"/>
        <w:rPr>
          <w:rFonts w:ascii="標楷體" w:eastAsia="標楷體" w:hAnsi="標楷體"/>
          <w:bCs/>
          <w:color w:val="000000"/>
        </w:rPr>
      </w:pPr>
      <w:r w:rsidRPr="00E63C66">
        <w:rPr>
          <w:rFonts w:ascii="標楷體" w:eastAsia="標楷體" w:hAnsi="標楷體"/>
          <w:bCs/>
          <w:color w:val="000000"/>
        </w:rPr>
        <w:t>(二)教育基礎課程(每學科至少2學分)：至少修習2科，共4學分以上。</w:t>
      </w:r>
    </w:p>
    <w:p w:rsidR="00596E9A" w:rsidRPr="00E63C66" w:rsidRDefault="00596E9A" w:rsidP="00596E9A">
      <w:pPr>
        <w:pStyle w:val="Web"/>
        <w:spacing w:before="0" w:after="0"/>
        <w:ind w:leftChars="354" w:left="1275" w:hanging="425"/>
        <w:rPr>
          <w:rFonts w:ascii="標楷體" w:eastAsia="標楷體" w:hAnsi="標楷體"/>
          <w:bCs/>
          <w:color w:val="000000"/>
        </w:rPr>
      </w:pPr>
      <w:r w:rsidRPr="00E63C66">
        <w:rPr>
          <w:rFonts w:ascii="標楷體" w:eastAsia="標楷體" w:hAnsi="標楷體"/>
          <w:bCs/>
          <w:color w:val="000000"/>
        </w:rPr>
        <w:t>(三) 教育方法課程(每學科至少2學分)：至少修習5科，共10學分以上。</w:t>
      </w:r>
    </w:p>
    <w:p w:rsidR="00596E9A" w:rsidRPr="00E63C66" w:rsidRDefault="00596E9A" w:rsidP="00596E9A">
      <w:pPr>
        <w:pStyle w:val="Web"/>
        <w:spacing w:before="0" w:after="0"/>
        <w:ind w:leftChars="354" w:left="1275" w:hanging="425"/>
        <w:rPr>
          <w:rFonts w:ascii="標楷體" w:eastAsia="標楷體" w:hAnsi="標楷體"/>
          <w:bCs/>
          <w:color w:val="000000"/>
        </w:rPr>
      </w:pPr>
      <w:r w:rsidRPr="00E63C66">
        <w:rPr>
          <w:rFonts w:ascii="標楷體" w:eastAsia="標楷體" w:hAnsi="標楷體"/>
          <w:bCs/>
          <w:color w:val="000000"/>
        </w:rPr>
        <w:t>(四)教材教法及教學實習課程(每學科至少2學分)：國民小學教學實習課程4學分；國民小學教材教法必修三~四領域，至少4科8學分。</w:t>
      </w:r>
    </w:p>
    <w:p w:rsidR="00596E9A" w:rsidRPr="00E63C66" w:rsidRDefault="00596E9A" w:rsidP="00596E9A">
      <w:pPr>
        <w:pStyle w:val="Web"/>
        <w:spacing w:before="0" w:after="0"/>
        <w:ind w:leftChars="354" w:left="1275" w:hanging="425"/>
        <w:rPr>
          <w:rFonts w:ascii="標楷體" w:eastAsia="標楷體" w:hAnsi="標楷體"/>
          <w:bCs/>
          <w:color w:val="000000"/>
        </w:rPr>
      </w:pPr>
      <w:r w:rsidRPr="00E63C66">
        <w:rPr>
          <w:rFonts w:ascii="標楷體" w:eastAsia="標楷體" w:hAnsi="標楷體"/>
          <w:bCs/>
          <w:color w:val="000000"/>
        </w:rPr>
        <w:t>(五)選修課程：至少修習3科，共7學分以上。</w:t>
      </w:r>
    </w:p>
    <w:p w:rsidR="00596E9A" w:rsidRPr="00E63C66" w:rsidRDefault="00596E9A" w:rsidP="00596E9A">
      <w:pPr>
        <w:pStyle w:val="Web"/>
        <w:spacing w:before="0" w:after="0"/>
        <w:ind w:leftChars="354" w:left="1275" w:hanging="425"/>
        <w:rPr>
          <w:rFonts w:ascii="標楷體" w:eastAsia="標楷體" w:hAnsi="標楷體"/>
          <w:bCs/>
          <w:color w:val="000000"/>
        </w:rPr>
      </w:pPr>
    </w:p>
    <w:p w:rsidR="00596E9A" w:rsidRPr="00E63C66" w:rsidRDefault="00596E9A" w:rsidP="00596E9A">
      <w:pPr>
        <w:pStyle w:val="Web"/>
        <w:spacing w:before="0" w:afterLines="50" w:after="120"/>
        <w:ind w:left="1078" w:hangingChars="449" w:hanging="1078"/>
        <w:rPr>
          <w:rFonts w:ascii="標楷體" w:eastAsia="標楷體" w:hAnsi="標楷體"/>
          <w:bCs/>
          <w:color w:val="000000"/>
        </w:rPr>
      </w:pPr>
      <w:r w:rsidRPr="00E63C66">
        <w:rPr>
          <w:rFonts w:ascii="標楷體" w:eastAsia="標楷體" w:hAnsi="標楷體"/>
          <w:bCs/>
          <w:color w:val="000000"/>
        </w:rPr>
        <w:t>第15條  教育學程各領域必選修課程名稱、學分數，除依教育部規定外，得依本校培育師資目標、師資、學生需要及發展特色，經本委員會審查通過後，報請教育部核定後調整之。必修課程之修習科目已達規定學分數者，該領域其餘必修科目可視為選修科目。</w:t>
      </w:r>
    </w:p>
    <w:p w:rsidR="00596E9A" w:rsidRPr="00E63C66" w:rsidRDefault="00596E9A" w:rsidP="00596E9A">
      <w:pPr>
        <w:pStyle w:val="Web"/>
        <w:spacing w:before="0" w:after="0"/>
        <w:ind w:left="1008" w:hangingChars="420" w:hanging="1008"/>
        <w:rPr>
          <w:rFonts w:ascii="標楷體" w:eastAsia="標楷體" w:hAnsi="標楷體"/>
          <w:bCs/>
          <w:color w:val="000000"/>
        </w:rPr>
      </w:pPr>
      <w:r w:rsidRPr="00E63C66">
        <w:rPr>
          <w:rFonts w:ascii="標楷體" w:eastAsia="標楷體" w:hAnsi="標楷體"/>
          <w:bCs/>
          <w:color w:val="000000"/>
        </w:rPr>
        <w:t>第16條  師資生申請跨校修習師資職前教育課程之辦理原則如下：</w:t>
      </w:r>
    </w:p>
    <w:p w:rsidR="00596E9A" w:rsidRPr="00E63C66" w:rsidRDefault="00596E9A" w:rsidP="00596E9A">
      <w:pPr>
        <w:pStyle w:val="Web"/>
        <w:spacing w:before="0" w:after="0"/>
        <w:ind w:leftChars="236" w:left="1077" w:hangingChars="213" w:hanging="511"/>
        <w:rPr>
          <w:rFonts w:ascii="標楷體" w:eastAsia="標楷體" w:hAnsi="標楷體"/>
          <w:bCs/>
          <w:color w:val="000000"/>
        </w:rPr>
      </w:pPr>
      <w:r w:rsidRPr="00E63C66">
        <w:rPr>
          <w:rFonts w:ascii="標楷體" w:eastAsia="標楷體" w:hAnsi="標楷體"/>
          <w:bCs/>
          <w:color w:val="000000"/>
        </w:rPr>
        <w:t>一、師資生跨校修習師資職前教育課程，應依師資培育法及相關法規規定，並應於相同教育階段及類群科別之前提下，且須經本校及他校(須為師資培育之大學)同意，始得辦理跨校選課。</w:t>
      </w:r>
    </w:p>
    <w:p w:rsidR="00596E9A" w:rsidRPr="00E63C66" w:rsidRDefault="00596E9A" w:rsidP="00596E9A">
      <w:pPr>
        <w:pStyle w:val="Web"/>
        <w:spacing w:before="0" w:after="0"/>
        <w:ind w:leftChars="236" w:left="1005" w:hangingChars="183" w:hanging="439"/>
        <w:rPr>
          <w:rFonts w:ascii="標楷體" w:eastAsia="標楷體" w:hAnsi="標楷體"/>
          <w:bCs/>
          <w:color w:val="000000"/>
        </w:rPr>
      </w:pPr>
      <w:r w:rsidRPr="00E63C66">
        <w:rPr>
          <w:rFonts w:ascii="標楷體" w:eastAsia="標楷體" w:hAnsi="標楷體"/>
          <w:bCs/>
          <w:color w:val="000000"/>
        </w:rPr>
        <w:t>二、師資生跨校修習師資職前教育課程應按兩校學則及校際選課等相關規定辦理。</w:t>
      </w:r>
    </w:p>
    <w:p w:rsidR="00596E9A" w:rsidRPr="00E63C66" w:rsidRDefault="00596E9A" w:rsidP="00596E9A">
      <w:pPr>
        <w:pStyle w:val="Web"/>
        <w:spacing w:before="0" w:after="0"/>
        <w:ind w:leftChars="236" w:left="1005" w:hangingChars="183" w:hanging="439"/>
        <w:rPr>
          <w:rFonts w:ascii="標楷體" w:eastAsia="標楷體" w:hAnsi="標楷體"/>
          <w:bCs/>
          <w:color w:val="000000"/>
        </w:rPr>
      </w:pPr>
      <w:r w:rsidRPr="00E63C66">
        <w:rPr>
          <w:rFonts w:ascii="標楷體" w:eastAsia="標楷體" w:hAnsi="標楷體"/>
          <w:bCs/>
          <w:color w:val="000000"/>
        </w:rPr>
        <w:t>三、師資生跨校修習之師資職前教育課程，應由原校辦理修習、採認與抵免等相關事宜。</w:t>
      </w:r>
    </w:p>
    <w:p w:rsidR="00596E9A" w:rsidRPr="00E63C66" w:rsidRDefault="00596E9A" w:rsidP="00596E9A">
      <w:pPr>
        <w:pStyle w:val="Web"/>
        <w:spacing w:before="0" w:after="0"/>
        <w:ind w:leftChars="236" w:left="1005" w:hangingChars="183" w:hanging="439"/>
        <w:rPr>
          <w:rFonts w:ascii="標楷體" w:eastAsia="標楷體" w:hAnsi="標楷體"/>
          <w:bCs/>
          <w:color w:val="000000"/>
        </w:rPr>
      </w:pPr>
      <w:r w:rsidRPr="00E63C66">
        <w:rPr>
          <w:rFonts w:ascii="標楷體" w:eastAsia="標楷體" w:hAnsi="標楷體"/>
          <w:bCs/>
          <w:color w:val="000000"/>
        </w:rPr>
        <w:t>四、本校師資生申請採認跨校選修教育學程課程學分依下列原則辦理：</w:t>
      </w:r>
    </w:p>
    <w:p w:rsidR="00596E9A" w:rsidRPr="00E63C66" w:rsidRDefault="00596E9A" w:rsidP="00596E9A">
      <w:pPr>
        <w:pStyle w:val="Web"/>
        <w:spacing w:before="0" w:after="0"/>
        <w:ind w:leftChars="413" w:left="1416" w:hangingChars="177" w:hanging="425"/>
        <w:rPr>
          <w:rFonts w:ascii="標楷體" w:eastAsia="標楷體" w:hAnsi="標楷體"/>
          <w:bCs/>
          <w:color w:val="000000"/>
        </w:rPr>
      </w:pPr>
      <w:r w:rsidRPr="00E63C66">
        <w:rPr>
          <w:rFonts w:ascii="標楷體" w:eastAsia="標楷體" w:hAnsi="標楷體"/>
          <w:bCs/>
          <w:color w:val="000000"/>
        </w:rPr>
        <w:t>(一)本校師資生跨校選修他校師資職前教育課程學分數至多以6學分為限，且應受每學期限修學分數之限制。</w:t>
      </w:r>
    </w:p>
    <w:p w:rsidR="00596E9A" w:rsidRPr="00E63C66" w:rsidRDefault="00596E9A" w:rsidP="00596E9A">
      <w:pPr>
        <w:pStyle w:val="Web"/>
        <w:spacing w:before="0" w:after="0"/>
        <w:ind w:leftChars="413" w:left="1416" w:hangingChars="177" w:hanging="425"/>
        <w:rPr>
          <w:rFonts w:ascii="標楷體" w:eastAsia="標楷體" w:hAnsi="標楷體"/>
          <w:bCs/>
          <w:color w:val="000000"/>
        </w:rPr>
      </w:pPr>
      <w:r w:rsidRPr="00E63C66">
        <w:rPr>
          <w:rFonts w:ascii="標楷體" w:eastAsia="標楷體" w:hAnsi="標楷體"/>
          <w:bCs/>
          <w:color w:val="000000"/>
        </w:rPr>
        <w:t>(二)抵免及採認之學分數總和至多不得超過該師資類科教育學程應修學分數之四分之一，並應經本校審核通過。</w:t>
      </w:r>
    </w:p>
    <w:p w:rsidR="00596E9A" w:rsidRPr="00E63C66" w:rsidRDefault="00596E9A" w:rsidP="00596E9A">
      <w:pPr>
        <w:pStyle w:val="Web"/>
        <w:spacing w:before="0" w:after="0"/>
        <w:ind w:leftChars="413" w:left="1416" w:hangingChars="177" w:hanging="425"/>
        <w:rPr>
          <w:rFonts w:ascii="標楷體" w:eastAsia="標楷體" w:hAnsi="標楷體"/>
          <w:bCs/>
          <w:color w:val="000000"/>
        </w:rPr>
      </w:pPr>
      <w:r w:rsidRPr="00E63C66">
        <w:rPr>
          <w:rFonts w:ascii="標楷體" w:eastAsia="標楷體" w:hAnsi="標楷體"/>
          <w:bCs/>
          <w:color w:val="000000"/>
        </w:rPr>
        <w:t>(三)各師資類科教材教法及教學實習課程皆不得辦理跨校選修及採認抵免。</w:t>
      </w:r>
    </w:p>
    <w:p w:rsidR="00596E9A" w:rsidRPr="00E63C66" w:rsidRDefault="00596E9A" w:rsidP="00596E9A">
      <w:pPr>
        <w:pStyle w:val="Web"/>
        <w:spacing w:before="0" w:after="0"/>
        <w:ind w:leftChars="413" w:left="1416" w:hangingChars="177" w:hanging="425"/>
        <w:rPr>
          <w:rFonts w:ascii="標楷體" w:eastAsia="標楷體" w:hAnsi="標楷體"/>
          <w:bCs/>
          <w:color w:val="000000"/>
        </w:rPr>
      </w:pPr>
      <w:r w:rsidRPr="00E63C66">
        <w:rPr>
          <w:rFonts w:ascii="標楷體" w:eastAsia="標楷體" w:hAnsi="標楷體"/>
          <w:bCs/>
          <w:color w:val="000000"/>
        </w:rPr>
        <w:t>(四)其餘跨校選課規定悉依本校校際選課實施辦法等相關規定辦理。</w:t>
      </w:r>
    </w:p>
    <w:p w:rsidR="00596E9A" w:rsidRPr="00E63C66" w:rsidRDefault="00596E9A" w:rsidP="00596E9A">
      <w:pPr>
        <w:pStyle w:val="Web"/>
        <w:spacing w:before="0" w:after="0"/>
        <w:ind w:leftChars="236" w:left="1005" w:hangingChars="183" w:hanging="439"/>
        <w:rPr>
          <w:rFonts w:ascii="標楷體" w:eastAsia="標楷體" w:hAnsi="標楷體"/>
          <w:bCs/>
          <w:color w:val="000000"/>
        </w:rPr>
      </w:pPr>
      <w:r w:rsidRPr="00E63C66">
        <w:rPr>
          <w:rFonts w:ascii="標楷體" w:eastAsia="標楷體" w:hAnsi="標楷體"/>
          <w:bCs/>
          <w:color w:val="000000"/>
        </w:rPr>
        <w:t>五、跨校修習師資職前教育課程之師資生名額，屬原校名額，並納入本部核定之師資生名額總量內。</w:t>
      </w:r>
    </w:p>
    <w:p w:rsidR="00596E9A" w:rsidRPr="00E63C66" w:rsidRDefault="00596E9A" w:rsidP="00596E9A">
      <w:pPr>
        <w:pStyle w:val="Web"/>
        <w:spacing w:before="0" w:after="0"/>
        <w:ind w:leftChars="236" w:left="1005" w:hangingChars="183" w:hanging="439"/>
        <w:rPr>
          <w:rFonts w:ascii="標楷體" w:eastAsia="標楷體" w:hAnsi="標楷體"/>
          <w:bCs/>
          <w:color w:val="000000"/>
        </w:rPr>
      </w:pPr>
    </w:p>
    <w:p w:rsidR="00596E9A" w:rsidRPr="00E63C66" w:rsidRDefault="00596E9A" w:rsidP="00596E9A">
      <w:pPr>
        <w:pStyle w:val="Web"/>
        <w:spacing w:before="0" w:afterLines="50" w:after="120"/>
        <w:ind w:left="1176" w:hangingChars="420" w:hanging="1176"/>
        <w:rPr>
          <w:rFonts w:ascii="標楷體" w:eastAsia="標楷體" w:hAnsi="標楷體"/>
          <w:bCs/>
          <w:color w:val="000000"/>
          <w:sz w:val="28"/>
          <w:szCs w:val="28"/>
        </w:rPr>
      </w:pPr>
      <w:r w:rsidRPr="00E63C66">
        <w:rPr>
          <w:rFonts w:ascii="標楷體" w:eastAsia="標楷體" w:hAnsi="標楷體"/>
          <w:bCs/>
          <w:color w:val="000000"/>
          <w:sz w:val="28"/>
          <w:szCs w:val="28"/>
        </w:rPr>
        <w:t>第五章 學分抵免</w:t>
      </w:r>
    </w:p>
    <w:p w:rsidR="00596E9A" w:rsidRPr="00E63C66" w:rsidRDefault="00596E9A" w:rsidP="00596E9A">
      <w:pPr>
        <w:pStyle w:val="Web"/>
        <w:spacing w:before="0" w:after="0"/>
        <w:ind w:left="1092" w:hangingChars="455" w:hanging="1092"/>
        <w:rPr>
          <w:rFonts w:ascii="標楷體" w:eastAsia="標楷體" w:hAnsi="標楷體"/>
          <w:bCs/>
          <w:color w:val="000000"/>
        </w:rPr>
      </w:pPr>
      <w:r w:rsidRPr="00E63C66">
        <w:rPr>
          <w:rFonts w:ascii="標楷體" w:eastAsia="標楷體" w:hAnsi="標楷體"/>
          <w:bCs/>
          <w:color w:val="000000"/>
        </w:rPr>
        <w:t>第17條  本校師資生申請師資職前教育專業課程學分抵免應檢具下列資料，向本中心提出申請：</w:t>
      </w:r>
    </w:p>
    <w:p w:rsidR="00596E9A" w:rsidRPr="00E63C66" w:rsidRDefault="00596E9A" w:rsidP="00596E9A">
      <w:pPr>
        <w:pStyle w:val="Web"/>
        <w:spacing w:before="0" w:after="0"/>
        <w:ind w:leftChars="237" w:left="612" w:hangingChars="18" w:hanging="43"/>
        <w:rPr>
          <w:rFonts w:ascii="標楷體" w:eastAsia="標楷體" w:hAnsi="標楷體"/>
          <w:bCs/>
          <w:color w:val="000000"/>
        </w:rPr>
      </w:pPr>
      <w:r w:rsidRPr="00E63C66">
        <w:rPr>
          <w:rFonts w:ascii="標楷體" w:eastAsia="標楷體" w:hAnsi="標楷體"/>
          <w:bCs/>
          <w:color w:val="000000"/>
        </w:rPr>
        <w:lastRenderedPageBreak/>
        <w:t>一</w:t>
      </w:r>
      <w:r w:rsidRPr="00E63C66">
        <w:rPr>
          <w:rFonts w:ascii="標楷體" w:eastAsia="標楷體" w:hAnsi="標楷體" w:hint="eastAsia"/>
          <w:bCs/>
          <w:color w:val="000000"/>
        </w:rPr>
        <w:t>、</w:t>
      </w:r>
      <w:r w:rsidRPr="00E63C66">
        <w:rPr>
          <w:rFonts w:ascii="標楷體" w:eastAsia="標楷體" w:hAnsi="標楷體"/>
          <w:bCs/>
          <w:color w:val="000000"/>
        </w:rPr>
        <w:t>學分抵免及認列申請表。</w:t>
      </w:r>
    </w:p>
    <w:p w:rsidR="00596E9A" w:rsidRPr="00E63C66" w:rsidRDefault="00596E9A" w:rsidP="00596E9A">
      <w:pPr>
        <w:pStyle w:val="Web"/>
        <w:spacing w:before="0" w:afterLines="50" w:after="120"/>
        <w:ind w:leftChars="237" w:left="612" w:hangingChars="18" w:hanging="43"/>
        <w:rPr>
          <w:rFonts w:ascii="標楷體" w:eastAsia="標楷體" w:hAnsi="標楷體"/>
          <w:bCs/>
          <w:color w:val="000000"/>
        </w:rPr>
      </w:pPr>
      <w:r w:rsidRPr="00E63C66">
        <w:rPr>
          <w:rFonts w:ascii="標楷體" w:eastAsia="標楷體" w:hAnsi="標楷體"/>
          <w:bCs/>
          <w:color w:val="000000"/>
        </w:rPr>
        <w:t>二</w:t>
      </w:r>
      <w:r w:rsidRPr="00E63C66">
        <w:rPr>
          <w:rFonts w:ascii="標楷體" w:eastAsia="標楷體" w:hAnsi="標楷體" w:hint="eastAsia"/>
          <w:bCs/>
          <w:color w:val="000000"/>
        </w:rPr>
        <w:t>、</w:t>
      </w:r>
      <w:r w:rsidRPr="00E63C66">
        <w:rPr>
          <w:rFonts w:ascii="標楷體" w:eastAsia="標楷體" w:hAnsi="標楷體"/>
          <w:bCs/>
          <w:color w:val="000000"/>
        </w:rPr>
        <w:t>原修習課程之歷年成績單正本（或經簽證之影本）及教學大綱。</w:t>
      </w:r>
    </w:p>
    <w:p w:rsidR="00596E9A" w:rsidRPr="00E63C66" w:rsidRDefault="00596E9A" w:rsidP="00596E9A">
      <w:pPr>
        <w:pStyle w:val="Web"/>
        <w:spacing w:before="0" w:afterLines="50" w:after="120"/>
        <w:ind w:left="1092" w:hangingChars="455" w:hanging="1092"/>
        <w:rPr>
          <w:rFonts w:ascii="標楷體" w:eastAsia="標楷體" w:hAnsi="標楷體"/>
          <w:bCs/>
          <w:color w:val="000000"/>
        </w:rPr>
      </w:pPr>
      <w:r w:rsidRPr="00E63C66">
        <w:rPr>
          <w:rFonts w:ascii="標楷體" w:eastAsia="標楷體" w:hAnsi="標楷體"/>
          <w:bCs/>
          <w:color w:val="000000"/>
        </w:rPr>
        <w:t>第18條  本校非師資生經本中心同意得修習所開師資職前教育課程，惟教材教法及教學實習課程不得修習。其經教育學程甄選通過後，向本中心申請課程學分抵免。抵免學分數至多不得超過該師資類科教育學程應修學分數之四分之一。</w:t>
      </w:r>
    </w:p>
    <w:p w:rsidR="00596E9A" w:rsidRPr="00E63C66" w:rsidRDefault="00596E9A" w:rsidP="00596E9A">
      <w:pPr>
        <w:pStyle w:val="Web"/>
        <w:spacing w:before="0" w:after="0"/>
        <w:ind w:left="1008" w:hangingChars="420" w:hanging="1008"/>
        <w:rPr>
          <w:rFonts w:ascii="標楷體" w:eastAsia="標楷體" w:hAnsi="標楷體"/>
          <w:bCs/>
          <w:color w:val="000000"/>
        </w:rPr>
      </w:pPr>
      <w:r w:rsidRPr="00E63C66">
        <w:rPr>
          <w:rFonts w:ascii="標楷體" w:eastAsia="標楷體" w:hAnsi="標楷體"/>
          <w:bCs/>
          <w:color w:val="000000"/>
        </w:rPr>
        <w:t>第19條  符合下列資格之一者，得提出教育學程課程學分抵免之申請：</w:t>
      </w:r>
    </w:p>
    <w:p w:rsidR="00596E9A" w:rsidRPr="00E63C66" w:rsidRDefault="00596E9A" w:rsidP="00596E9A">
      <w:pPr>
        <w:pStyle w:val="Web"/>
        <w:spacing w:before="0" w:after="0"/>
        <w:ind w:leftChars="235" w:left="1075" w:hangingChars="213" w:hanging="511"/>
        <w:rPr>
          <w:rFonts w:ascii="標楷體" w:eastAsia="標楷體" w:hAnsi="標楷體"/>
          <w:bCs/>
          <w:color w:val="000000"/>
        </w:rPr>
      </w:pPr>
      <w:r w:rsidRPr="00E63C66">
        <w:rPr>
          <w:rFonts w:ascii="標楷體" w:eastAsia="標楷體" w:hAnsi="標楷體"/>
          <w:bCs/>
          <w:color w:val="000000"/>
        </w:rPr>
        <w:t>一、他校師資生因學籍異動轉學至本校，或應屆畢業錄取本校碩、博士班，依規定移轉相同師資類科教育學程修習資格至本校者。</w:t>
      </w:r>
    </w:p>
    <w:p w:rsidR="00596E9A" w:rsidRPr="00E63C66" w:rsidRDefault="00596E9A" w:rsidP="00596E9A">
      <w:pPr>
        <w:pStyle w:val="Web"/>
        <w:spacing w:before="0" w:after="0"/>
        <w:ind w:leftChars="235" w:left="1075" w:hangingChars="213" w:hanging="511"/>
        <w:rPr>
          <w:rFonts w:ascii="標楷體" w:eastAsia="標楷體" w:hAnsi="標楷體"/>
          <w:bCs/>
          <w:color w:val="000000"/>
        </w:rPr>
      </w:pPr>
      <w:r w:rsidRPr="00E63C66">
        <w:rPr>
          <w:rFonts w:ascii="標楷體" w:eastAsia="標楷體" w:hAnsi="標楷體"/>
          <w:bCs/>
          <w:color w:val="000000"/>
        </w:rPr>
        <w:t>二、曾在他校修習教育學程課程學分且具原校教育學程修習資格，於通過本校教育學程甄選後取得教育學程修習資格者。</w:t>
      </w:r>
    </w:p>
    <w:p w:rsidR="00596E9A" w:rsidRPr="00E63C66" w:rsidRDefault="00596E9A" w:rsidP="00596E9A">
      <w:pPr>
        <w:pStyle w:val="Web"/>
        <w:spacing w:before="0" w:after="0"/>
        <w:ind w:leftChars="235" w:left="1075" w:hangingChars="213" w:hanging="511"/>
        <w:rPr>
          <w:rFonts w:ascii="標楷體" w:eastAsia="標楷體" w:hAnsi="標楷體"/>
          <w:bCs/>
          <w:color w:val="000000"/>
        </w:rPr>
      </w:pPr>
      <w:r w:rsidRPr="00E63C66">
        <w:rPr>
          <w:rFonts w:ascii="標楷體" w:eastAsia="標楷體" w:hAnsi="標楷體"/>
          <w:bCs/>
          <w:color w:val="000000"/>
        </w:rPr>
        <w:t>三、本校師資生，因故辦理離校手續，再入學後又經教育學程甄選通過取得相同類科師資生資格者。</w:t>
      </w:r>
    </w:p>
    <w:p w:rsidR="00596E9A" w:rsidRPr="00E63C66" w:rsidRDefault="00596E9A" w:rsidP="00596E9A">
      <w:pPr>
        <w:pStyle w:val="Web"/>
        <w:spacing w:before="0" w:after="0"/>
        <w:ind w:leftChars="235" w:left="1075" w:hangingChars="213" w:hanging="511"/>
        <w:rPr>
          <w:rFonts w:ascii="標楷體" w:eastAsia="標楷體" w:hAnsi="標楷體"/>
          <w:bCs/>
          <w:color w:val="000000"/>
        </w:rPr>
      </w:pPr>
      <w:r w:rsidRPr="00E63C66">
        <w:rPr>
          <w:rFonts w:ascii="標楷體" w:eastAsia="標楷體" w:hAnsi="標楷體"/>
          <w:bCs/>
          <w:color w:val="000000"/>
        </w:rPr>
        <w:t>四、本校師資培育學系師資生，經通過教育學程甄選並取得另一類科師資生資格者。</w:t>
      </w:r>
    </w:p>
    <w:p w:rsidR="00596E9A" w:rsidRPr="00B124F4" w:rsidRDefault="00596E9A" w:rsidP="00B124F4">
      <w:pPr>
        <w:pStyle w:val="Web"/>
        <w:spacing w:before="0" w:after="0"/>
        <w:ind w:leftChars="235" w:left="1075" w:hangingChars="213" w:hanging="511"/>
        <w:rPr>
          <w:rFonts w:ascii="標楷體" w:eastAsia="標楷體" w:hAnsi="標楷體"/>
          <w:bCs/>
          <w:color w:val="000000"/>
        </w:rPr>
      </w:pPr>
      <w:r w:rsidRPr="00B124F4">
        <w:rPr>
          <w:rFonts w:ascii="標楷體" w:eastAsia="標楷體" w:hAnsi="標楷體" w:hint="eastAsia"/>
          <w:bCs/>
          <w:color w:val="000000"/>
        </w:rPr>
        <w:t>五、本校師培學系非師資生，經通過教育學程甄選取得師資生資格者。</w:t>
      </w:r>
    </w:p>
    <w:p w:rsidR="00596E9A" w:rsidRPr="00E63C66" w:rsidRDefault="00596E9A" w:rsidP="00596E9A">
      <w:pPr>
        <w:pStyle w:val="Web"/>
        <w:spacing w:before="0" w:afterLines="50" w:after="120"/>
        <w:ind w:leftChars="235" w:left="1075" w:hangingChars="213" w:hanging="511"/>
        <w:rPr>
          <w:rFonts w:ascii="標楷體" w:eastAsia="標楷體" w:hAnsi="標楷體"/>
          <w:bCs/>
          <w:color w:val="000000"/>
        </w:rPr>
      </w:pPr>
      <w:r w:rsidRPr="00B124F4">
        <w:rPr>
          <w:rFonts w:ascii="標楷體" w:eastAsia="標楷體" w:hAnsi="標楷體" w:hint="eastAsia"/>
          <w:bCs/>
          <w:color w:val="000000"/>
        </w:rPr>
        <w:t>六</w:t>
      </w:r>
      <w:r w:rsidRPr="00B124F4">
        <w:rPr>
          <w:rFonts w:ascii="標楷體" w:eastAsia="標楷體" w:hAnsi="標楷體"/>
          <w:bCs/>
          <w:color w:val="000000"/>
        </w:rPr>
        <w:t>、</w:t>
      </w:r>
      <w:r w:rsidRPr="00E63C66">
        <w:rPr>
          <w:rFonts w:ascii="標楷體" w:eastAsia="標楷體" w:hAnsi="標楷體"/>
          <w:bCs/>
          <w:color w:val="000000"/>
        </w:rPr>
        <w:t>已持有高級中等以下學校及幼稚園合格教師證書之教師，經本校教育學程甄選通過取得師資生資格修習另一類科師資職前教育課程者。</w:t>
      </w:r>
    </w:p>
    <w:p w:rsidR="00596E9A" w:rsidRPr="00E63C66" w:rsidRDefault="00596E9A" w:rsidP="00596E9A">
      <w:pPr>
        <w:pStyle w:val="Web"/>
        <w:spacing w:before="0" w:after="0"/>
        <w:ind w:left="1008" w:hangingChars="420" w:hanging="1008"/>
        <w:rPr>
          <w:rFonts w:ascii="標楷體" w:eastAsia="標楷體" w:hAnsi="標楷體"/>
          <w:bCs/>
          <w:color w:val="000000"/>
        </w:rPr>
      </w:pPr>
      <w:r w:rsidRPr="00E63C66">
        <w:rPr>
          <w:rFonts w:ascii="標楷體" w:eastAsia="標楷體" w:hAnsi="標楷體"/>
          <w:bCs/>
          <w:color w:val="000000"/>
        </w:rPr>
        <w:t>第20條  教育學程課程學分抵免學分數之規定如下：</w:t>
      </w:r>
    </w:p>
    <w:p w:rsidR="00596E9A" w:rsidRPr="00E63C66" w:rsidRDefault="00596E9A" w:rsidP="00596E9A">
      <w:pPr>
        <w:pStyle w:val="Web"/>
        <w:spacing w:before="0" w:after="0"/>
        <w:ind w:leftChars="227" w:left="1006" w:hangingChars="192" w:hanging="461"/>
        <w:rPr>
          <w:rFonts w:ascii="標楷體" w:eastAsia="標楷體" w:hAnsi="標楷體"/>
          <w:bCs/>
          <w:color w:val="000000"/>
        </w:rPr>
      </w:pPr>
      <w:r w:rsidRPr="00E63C66">
        <w:rPr>
          <w:rFonts w:ascii="標楷體" w:eastAsia="標楷體" w:hAnsi="標楷體"/>
          <w:bCs/>
          <w:color w:val="000000"/>
        </w:rPr>
        <w:t>一、符合前條第1款及第3款條件之師資生所修相同師資類科教育學程學分，經本校審核通過後始得全數申請抵免該師資類科教育學程學分。</w:t>
      </w:r>
    </w:p>
    <w:p w:rsidR="00596E9A" w:rsidRPr="00E63C66" w:rsidRDefault="00596E9A" w:rsidP="00596E9A">
      <w:pPr>
        <w:pStyle w:val="Web"/>
        <w:spacing w:before="0" w:after="0"/>
        <w:ind w:leftChars="227" w:left="1006" w:hangingChars="192" w:hanging="461"/>
        <w:rPr>
          <w:rFonts w:ascii="標楷體" w:eastAsia="標楷體" w:hAnsi="標楷體"/>
          <w:bCs/>
          <w:color w:val="000000"/>
        </w:rPr>
      </w:pPr>
      <w:r w:rsidRPr="00E63C66">
        <w:rPr>
          <w:rFonts w:ascii="標楷體" w:eastAsia="標楷體" w:hAnsi="標楷體"/>
          <w:bCs/>
          <w:color w:val="000000"/>
        </w:rPr>
        <w:t>二、符合前條第2款條件之師資生，具師資生資格所修且通過本校之與原校相同師資類科教育學程甄選之課程學分，抵免學分數不得超過相同師資類科教育學程應修學分數之二分之一；符合前條第2款條件之師資生，具師資生資格所修且通過本校之與原校不同師資類科教育學程甄選之課程學分，抵免學分數不得超過不同師資類科教育學程應修學分數之四分之一。</w:t>
      </w:r>
    </w:p>
    <w:p w:rsidR="00596E9A" w:rsidRPr="00E63C66" w:rsidRDefault="00596E9A" w:rsidP="00596E9A">
      <w:pPr>
        <w:pStyle w:val="Web"/>
        <w:spacing w:before="0" w:after="0"/>
        <w:ind w:leftChars="227" w:left="1006" w:hangingChars="192" w:hanging="461"/>
        <w:rPr>
          <w:rFonts w:ascii="標楷體" w:eastAsia="標楷體" w:hAnsi="標楷體"/>
          <w:bCs/>
          <w:color w:val="000000"/>
        </w:rPr>
      </w:pPr>
      <w:r w:rsidRPr="00E63C66">
        <w:rPr>
          <w:rFonts w:ascii="標楷體" w:eastAsia="標楷體" w:hAnsi="標楷體"/>
          <w:bCs/>
          <w:color w:val="000000"/>
        </w:rPr>
        <w:t>三、符合前條第4款條件之學生，抵免學分數不得超過甄選通過之該師資類科教育學程應修學分數之四分之一。</w:t>
      </w:r>
    </w:p>
    <w:p w:rsidR="00596E9A" w:rsidRPr="00E63C66" w:rsidRDefault="00596E9A" w:rsidP="00596E9A">
      <w:pPr>
        <w:pStyle w:val="Web"/>
        <w:spacing w:before="0" w:after="0"/>
        <w:ind w:leftChars="227" w:left="1006" w:hangingChars="192" w:hanging="461"/>
        <w:rPr>
          <w:rFonts w:ascii="標楷體" w:eastAsia="標楷體" w:hAnsi="標楷體"/>
          <w:bCs/>
          <w:color w:val="000000"/>
        </w:rPr>
      </w:pPr>
      <w:r w:rsidRPr="00B124F4">
        <w:rPr>
          <w:rFonts w:ascii="標楷體" w:eastAsia="標楷體" w:hAnsi="標楷體" w:hint="eastAsia"/>
          <w:bCs/>
          <w:color w:val="000000"/>
        </w:rPr>
        <w:t xml:space="preserve">四、符合前條第5款條件之學生，修習相同師資類科者，得全數申請抵免該師資類科教育學程學分；修習不同類科者，得抵免該師資類科應修學分之四分之一。 </w:t>
      </w:r>
      <w:r w:rsidRPr="00E63C66">
        <w:rPr>
          <w:rFonts w:ascii="標楷體" w:eastAsia="標楷體" w:hAnsi="標楷體" w:hint="eastAsia"/>
          <w:bCs/>
          <w:color w:val="000000"/>
        </w:rPr>
        <w:t>(本校師培學系非師資生抵免學分需依教育部106.01.11臺教師(二)字第1050181334號規定)</w:t>
      </w:r>
    </w:p>
    <w:p w:rsidR="00596E9A" w:rsidRPr="00E63C66" w:rsidRDefault="00596E9A" w:rsidP="00596E9A">
      <w:pPr>
        <w:pStyle w:val="Web"/>
        <w:spacing w:before="0" w:afterLines="50" w:after="120"/>
        <w:ind w:leftChars="227" w:left="1006" w:hangingChars="192" w:hanging="461"/>
        <w:rPr>
          <w:rFonts w:ascii="標楷體" w:eastAsia="標楷體" w:hAnsi="標楷體"/>
          <w:bCs/>
          <w:color w:val="000000"/>
        </w:rPr>
      </w:pPr>
      <w:r w:rsidRPr="00B124F4">
        <w:rPr>
          <w:rFonts w:ascii="標楷體" w:eastAsia="標楷體" w:hAnsi="標楷體" w:hint="eastAsia"/>
          <w:bCs/>
          <w:color w:val="000000"/>
        </w:rPr>
        <w:t>五</w:t>
      </w:r>
      <w:r w:rsidRPr="00B124F4">
        <w:rPr>
          <w:rFonts w:ascii="標楷體" w:eastAsia="標楷體" w:hAnsi="標楷體"/>
          <w:bCs/>
          <w:color w:val="000000"/>
        </w:rPr>
        <w:t>、</w:t>
      </w:r>
      <w:r w:rsidRPr="00E63C66">
        <w:rPr>
          <w:rFonts w:ascii="標楷體" w:eastAsia="標楷體" w:hAnsi="標楷體"/>
          <w:bCs/>
          <w:color w:val="000000"/>
        </w:rPr>
        <w:t>符合前條第</w:t>
      </w:r>
      <w:r w:rsidRPr="00E63C66">
        <w:rPr>
          <w:rFonts w:ascii="標楷體" w:eastAsia="標楷體" w:hAnsi="標楷體" w:hint="eastAsia"/>
          <w:bCs/>
          <w:color w:val="000000"/>
          <w:u w:val="single"/>
        </w:rPr>
        <w:t>6</w:t>
      </w:r>
      <w:r w:rsidRPr="00E63C66">
        <w:rPr>
          <w:rFonts w:ascii="標楷體" w:eastAsia="標楷體" w:hAnsi="標楷體"/>
          <w:bCs/>
          <w:color w:val="000000"/>
        </w:rPr>
        <w:t>款條件之學生，抵免學分數至多不得超過另一類科教育專業課程應修學分數之二分之一，且每一門抵免課程學分之成績不得低於70分。</w:t>
      </w:r>
    </w:p>
    <w:p w:rsidR="00596E9A" w:rsidRPr="00E63C66" w:rsidRDefault="00596E9A" w:rsidP="00596E9A">
      <w:pPr>
        <w:pStyle w:val="Web"/>
        <w:spacing w:before="0" w:after="0"/>
        <w:rPr>
          <w:rFonts w:ascii="標楷體" w:eastAsia="標楷體" w:hAnsi="標楷體"/>
          <w:bCs/>
          <w:color w:val="000000"/>
        </w:rPr>
      </w:pPr>
      <w:r w:rsidRPr="00E63C66">
        <w:rPr>
          <w:rFonts w:ascii="標楷體" w:eastAsia="標楷體" w:hAnsi="標楷體"/>
          <w:bCs/>
          <w:color w:val="000000"/>
        </w:rPr>
        <w:t>第21條  教育學程課程學分抵免，應依以下原則辦理：</w:t>
      </w:r>
    </w:p>
    <w:p w:rsidR="00596E9A" w:rsidRPr="00E63C66" w:rsidRDefault="00596E9A" w:rsidP="00596E9A">
      <w:pPr>
        <w:pStyle w:val="Web"/>
        <w:spacing w:before="0" w:after="0"/>
        <w:ind w:leftChars="236" w:left="1005" w:hangingChars="183" w:hanging="439"/>
        <w:rPr>
          <w:rFonts w:ascii="標楷體" w:eastAsia="標楷體" w:hAnsi="標楷體"/>
          <w:bCs/>
          <w:color w:val="000000"/>
        </w:rPr>
      </w:pPr>
      <w:r w:rsidRPr="00E63C66">
        <w:rPr>
          <w:rFonts w:ascii="標楷體" w:eastAsia="標楷體" w:hAnsi="標楷體"/>
          <w:bCs/>
          <w:color w:val="000000"/>
        </w:rPr>
        <w:t>一、申請抵免學分，以甄選通過之本校經教育部核定之教育學程師資類科課程科目及學分為抵免之依據，且以每學期辦理一次為原則。</w:t>
      </w:r>
    </w:p>
    <w:p w:rsidR="00596E9A" w:rsidRPr="00E63C66" w:rsidRDefault="00596E9A" w:rsidP="00596E9A">
      <w:pPr>
        <w:pStyle w:val="Web"/>
        <w:spacing w:before="0" w:after="0"/>
        <w:ind w:leftChars="236" w:left="1005" w:hangingChars="183" w:hanging="439"/>
        <w:rPr>
          <w:rFonts w:ascii="標楷體" w:eastAsia="標楷體" w:hAnsi="標楷體"/>
          <w:bCs/>
          <w:color w:val="000000"/>
        </w:rPr>
      </w:pPr>
      <w:r w:rsidRPr="00E63C66">
        <w:rPr>
          <w:rFonts w:ascii="標楷體" w:eastAsia="標楷體" w:hAnsi="標楷體"/>
          <w:bCs/>
          <w:color w:val="000000"/>
        </w:rPr>
        <w:t>二、學分抵免不得以一科抵多科，並以科目名稱、學分數及內容相同為原則。已修習及抵免科目學分數不同時，應以學分數多者抵免學分數少者。</w:t>
      </w:r>
    </w:p>
    <w:p w:rsidR="00596E9A" w:rsidRPr="00E63C66" w:rsidRDefault="00596E9A" w:rsidP="00596E9A">
      <w:pPr>
        <w:pStyle w:val="Web"/>
        <w:spacing w:before="0" w:after="0"/>
        <w:ind w:leftChars="236" w:left="1005" w:hangingChars="183" w:hanging="439"/>
        <w:rPr>
          <w:rFonts w:ascii="標楷體" w:eastAsia="標楷體" w:hAnsi="標楷體"/>
          <w:bCs/>
          <w:color w:val="000000"/>
        </w:rPr>
      </w:pPr>
      <w:r w:rsidRPr="00E63C66">
        <w:rPr>
          <w:rFonts w:ascii="標楷體" w:eastAsia="標楷體" w:hAnsi="標楷體"/>
          <w:bCs/>
          <w:color w:val="000000"/>
        </w:rPr>
        <w:t>三、各師資類科教材教法及教學實習課程皆不得於取得師資生資格前修習，且不得辦理課程學分抵免。</w:t>
      </w:r>
    </w:p>
    <w:p w:rsidR="00596E9A" w:rsidRPr="00E63C66" w:rsidRDefault="00596E9A" w:rsidP="00596E9A">
      <w:pPr>
        <w:pStyle w:val="Web"/>
        <w:spacing w:before="0" w:after="0"/>
        <w:ind w:leftChars="236" w:left="1005" w:hangingChars="183" w:hanging="439"/>
        <w:rPr>
          <w:rFonts w:ascii="標楷體" w:eastAsia="標楷體" w:hAnsi="標楷體"/>
          <w:bCs/>
          <w:color w:val="000000"/>
        </w:rPr>
      </w:pPr>
      <w:r w:rsidRPr="00E63C66">
        <w:rPr>
          <w:rFonts w:ascii="標楷體" w:eastAsia="標楷體" w:hAnsi="標楷體"/>
          <w:bCs/>
          <w:color w:val="000000"/>
        </w:rPr>
        <w:t>四、修習教育學程者，主修系/所之課程科目與教育學程課程科目相同時，不得辦理教育學程教育專業課程之抵免。</w:t>
      </w:r>
    </w:p>
    <w:p w:rsidR="00596E9A" w:rsidRPr="00E63C66" w:rsidRDefault="00596E9A" w:rsidP="00596E9A">
      <w:pPr>
        <w:pStyle w:val="Web"/>
        <w:spacing w:before="0" w:afterLines="50" w:after="120"/>
        <w:ind w:leftChars="236" w:left="1005" w:hangingChars="183" w:hanging="439"/>
        <w:rPr>
          <w:rFonts w:ascii="標楷體" w:eastAsia="標楷體" w:hAnsi="標楷體"/>
          <w:bCs/>
          <w:color w:val="000000"/>
        </w:rPr>
      </w:pPr>
      <w:r w:rsidRPr="00E63C66">
        <w:rPr>
          <w:rFonts w:ascii="標楷體" w:eastAsia="標楷體" w:hAnsi="標楷體"/>
          <w:bCs/>
          <w:color w:val="000000"/>
        </w:rPr>
        <w:t>五、如有同時符合本辦法第18條及第19條各款規定任二種以上申請資格者，僅能依任一種規定之資格辦理課程學分抵免申請。</w:t>
      </w:r>
    </w:p>
    <w:p w:rsidR="00596E9A" w:rsidRPr="00E63C66" w:rsidRDefault="00596E9A" w:rsidP="00596E9A">
      <w:pPr>
        <w:pStyle w:val="Web"/>
        <w:spacing w:before="0" w:after="0"/>
        <w:ind w:left="1008" w:hangingChars="420" w:hanging="1008"/>
        <w:rPr>
          <w:rFonts w:ascii="標楷體" w:eastAsia="標楷體" w:hAnsi="標楷體"/>
          <w:bCs/>
          <w:color w:val="000000"/>
        </w:rPr>
      </w:pPr>
      <w:r w:rsidRPr="00E63C66">
        <w:rPr>
          <w:rFonts w:ascii="標楷體" w:eastAsia="標楷體" w:hAnsi="標楷體"/>
          <w:bCs/>
          <w:color w:val="000000"/>
        </w:rPr>
        <w:t>第22條  教育學程課程學分抵免程序，分初審及複審二階段進行：</w:t>
      </w:r>
    </w:p>
    <w:p w:rsidR="00596E9A" w:rsidRPr="00E63C66" w:rsidRDefault="00596E9A" w:rsidP="00596E9A">
      <w:pPr>
        <w:pStyle w:val="Web"/>
        <w:spacing w:before="0" w:after="0"/>
        <w:ind w:leftChars="236" w:left="1048" w:hangingChars="201" w:hanging="482"/>
        <w:rPr>
          <w:rFonts w:ascii="標楷體" w:eastAsia="標楷體" w:hAnsi="標楷體"/>
          <w:bCs/>
          <w:color w:val="000000"/>
        </w:rPr>
      </w:pPr>
      <w:r w:rsidRPr="00E63C66">
        <w:rPr>
          <w:rFonts w:ascii="標楷體" w:eastAsia="標楷體" w:hAnsi="標楷體"/>
          <w:bCs/>
          <w:color w:val="000000"/>
        </w:rPr>
        <w:t>一、初審：由本中心召集相關專業學系/所主任負責初審，初審通過者，方得進行複審。</w:t>
      </w:r>
    </w:p>
    <w:p w:rsidR="00596E9A" w:rsidRPr="00E63C66" w:rsidRDefault="00596E9A" w:rsidP="00596E9A">
      <w:pPr>
        <w:pStyle w:val="Web"/>
        <w:spacing w:before="0" w:after="0"/>
        <w:ind w:leftChars="236" w:left="1048" w:hangingChars="201" w:hanging="482"/>
        <w:rPr>
          <w:rFonts w:ascii="標楷體" w:eastAsia="標楷體" w:hAnsi="標楷體"/>
          <w:bCs/>
          <w:color w:val="000000"/>
        </w:rPr>
      </w:pPr>
      <w:r w:rsidRPr="00E63C66">
        <w:rPr>
          <w:rFonts w:ascii="標楷體" w:eastAsia="標楷體" w:hAnsi="標楷體"/>
          <w:bCs/>
          <w:color w:val="000000"/>
        </w:rPr>
        <w:t>二、複審：由本委員會進行專業審查(包括教學目標、課程內容、成績要求、師資生資格等)。</w:t>
      </w:r>
    </w:p>
    <w:p w:rsidR="00596E9A" w:rsidRPr="00E63C66" w:rsidRDefault="00596E9A" w:rsidP="00596E9A">
      <w:pPr>
        <w:pStyle w:val="Web"/>
        <w:spacing w:before="0" w:afterLines="50" w:after="120"/>
        <w:ind w:left="1176" w:hangingChars="420" w:hanging="1176"/>
        <w:rPr>
          <w:rFonts w:ascii="標楷體" w:eastAsia="標楷體" w:hAnsi="標楷體"/>
          <w:bCs/>
          <w:color w:val="000000"/>
          <w:sz w:val="28"/>
          <w:szCs w:val="28"/>
        </w:rPr>
      </w:pPr>
      <w:r w:rsidRPr="00E63C66">
        <w:rPr>
          <w:rFonts w:ascii="標楷體" w:eastAsia="標楷體" w:hAnsi="標楷體"/>
          <w:bCs/>
          <w:color w:val="000000"/>
          <w:sz w:val="28"/>
          <w:szCs w:val="28"/>
        </w:rPr>
        <w:lastRenderedPageBreak/>
        <w:t>第六章  修業期程、成績考核及學分</w:t>
      </w:r>
    </w:p>
    <w:p w:rsidR="00596E9A" w:rsidRPr="00E63C66" w:rsidRDefault="00596E9A" w:rsidP="00596E9A">
      <w:pPr>
        <w:pStyle w:val="Web"/>
        <w:spacing w:before="0" w:afterLines="50" w:after="120"/>
        <w:ind w:left="1118" w:hangingChars="466" w:hanging="1118"/>
        <w:rPr>
          <w:rFonts w:ascii="標楷體" w:eastAsia="標楷體" w:hAnsi="標楷體"/>
          <w:bCs/>
          <w:color w:val="000000"/>
        </w:rPr>
      </w:pPr>
      <w:r w:rsidRPr="00E63C66">
        <w:rPr>
          <w:rFonts w:ascii="標楷體" w:eastAsia="標楷體" w:hAnsi="標楷體"/>
          <w:bCs/>
          <w:color w:val="000000"/>
        </w:rPr>
        <w:t>第23條  符合本辦法第18條規定之資格辦理課程學分抵免之師資生，經課程學分抵免後，其修習教育學程期程自甄選通過後起算應超過一年以上(以學期計之至少3學期，並有修習教育學程課程課事實，不含暑期修課)，另加半年全時教育實習課程。</w:t>
      </w:r>
    </w:p>
    <w:p w:rsidR="00596E9A" w:rsidRPr="00E63C66" w:rsidRDefault="00596E9A" w:rsidP="00596E9A">
      <w:pPr>
        <w:pStyle w:val="Web"/>
        <w:spacing w:before="0" w:afterLines="50" w:after="120"/>
        <w:ind w:left="1118" w:hangingChars="466" w:hanging="1118"/>
        <w:rPr>
          <w:rFonts w:ascii="標楷體" w:eastAsia="標楷體" w:hAnsi="標楷體"/>
          <w:bCs/>
          <w:color w:val="000000"/>
        </w:rPr>
      </w:pPr>
      <w:r w:rsidRPr="00E63C66">
        <w:rPr>
          <w:rFonts w:ascii="標楷體" w:eastAsia="標楷體" w:hAnsi="標楷體"/>
          <w:bCs/>
          <w:color w:val="000000"/>
        </w:rPr>
        <w:t>第24條  符合本辦法第19條第5款規定之資格辦理課程學分抵免之師資生，經依第20條第4款規定辦理抵免課程學分後，其修習另一師資類科教育專業課程期程至少應達1年(以學期計之至少2學期，並有修習教育學程課程事實，不含暑期修課)。</w:t>
      </w:r>
    </w:p>
    <w:p w:rsidR="00596E9A" w:rsidRPr="00E63C66" w:rsidRDefault="00596E9A" w:rsidP="00596E9A">
      <w:pPr>
        <w:pStyle w:val="Web"/>
        <w:spacing w:before="0" w:afterLines="50" w:after="120"/>
        <w:ind w:left="1118" w:hangingChars="466" w:hanging="1118"/>
        <w:rPr>
          <w:rFonts w:ascii="標楷體" w:eastAsia="標楷體" w:hAnsi="標楷體"/>
          <w:bCs/>
          <w:color w:val="000000"/>
        </w:rPr>
      </w:pPr>
      <w:r w:rsidRPr="00E63C66">
        <w:rPr>
          <w:rFonts w:ascii="標楷體" w:eastAsia="標楷體" w:hAnsi="標楷體"/>
          <w:bCs/>
          <w:color w:val="000000"/>
        </w:rPr>
        <w:t>第25條  除本辦法第23條及第24條規定外，師資生修習各該師資類科教育學程之修業期程皆分別應至少各2年(以學期計之至少4學期以上，並有修習教育學程課程事實，不含暑期修課)以上，另加半年全時教育實習課程。</w:t>
      </w:r>
    </w:p>
    <w:p w:rsidR="00596E9A" w:rsidRPr="00E63C66" w:rsidRDefault="00596E9A" w:rsidP="00596E9A">
      <w:pPr>
        <w:pStyle w:val="Web"/>
        <w:spacing w:before="0" w:afterLines="50" w:after="120"/>
        <w:ind w:left="1118" w:hangingChars="466" w:hanging="1118"/>
        <w:rPr>
          <w:rFonts w:ascii="標楷體" w:eastAsia="標楷體" w:hAnsi="標楷體"/>
          <w:bCs/>
          <w:color w:val="000000"/>
        </w:rPr>
      </w:pPr>
      <w:r w:rsidRPr="00E63C66">
        <w:rPr>
          <w:rFonts w:ascii="標楷體" w:eastAsia="標楷體" w:hAnsi="標楷體"/>
          <w:bCs/>
          <w:color w:val="000000"/>
        </w:rPr>
        <w:t>第26條  修習各師資類科教育學程之師資生未在主修系所班別規定修業年限內修滿教育學程應修課程學分者，得申請延長教育學程修業期程至多二年；其延長之期程應併入大學法、大學法施行細則及本校學則所訂主修系所班別延長修業年限內計算。凡因修習教育學程需延長修業年限者，應於本校所定期限內提出申請。</w:t>
      </w:r>
      <w:r w:rsidRPr="00E63C66">
        <w:rPr>
          <w:rFonts w:ascii="標楷體" w:eastAsia="標楷體" w:hAnsi="標楷體"/>
          <w:bCs/>
          <w:color w:val="000000"/>
        </w:rPr>
        <w:br/>
        <w:t>未修畢教育專業課程先行畢業之師資生，其師資生資格視同放棄，本校不再辦理名額遞補。</w:t>
      </w:r>
    </w:p>
    <w:p w:rsidR="00596E9A" w:rsidRPr="00E63C66" w:rsidRDefault="00596E9A" w:rsidP="00596E9A">
      <w:pPr>
        <w:pStyle w:val="Web"/>
        <w:spacing w:before="0" w:after="0"/>
        <w:ind w:leftChars="24" w:left="1119" w:hangingChars="442" w:hanging="1061"/>
        <w:rPr>
          <w:rFonts w:ascii="標楷體" w:eastAsia="標楷體" w:hAnsi="標楷體"/>
          <w:bCs/>
          <w:color w:val="000000"/>
        </w:rPr>
      </w:pPr>
      <w:r w:rsidRPr="00E63C66">
        <w:rPr>
          <w:rFonts w:ascii="標楷體" w:eastAsia="標楷體" w:hAnsi="標楷體"/>
          <w:bCs/>
          <w:color w:val="000000"/>
        </w:rPr>
        <w:t>第27條  師資生每學期修習教育學程教育專業課程學分，併同主修系所科目學分計入學期修習科目學分總數，其學分總數應依本校學則辦理。</w:t>
      </w:r>
      <w:r w:rsidRPr="00E63C66">
        <w:rPr>
          <w:rFonts w:ascii="標楷體" w:eastAsia="標楷體" w:hAnsi="標楷體"/>
          <w:bCs/>
          <w:color w:val="000000"/>
        </w:rPr>
        <w:br/>
        <w:t>師資生每學期修習教育學程教育專業課程學分上、下限規定如下：</w:t>
      </w:r>
    </w:p>
    <w:p w:rsidR="00596E9A" w:rsidRPr="00E63C66" w:rsidRDefault="00596E9A" w:rsidP="00596E9A">
      <w:pPr>
        <w:pStyle w:val="Web"/>
        <w:spacing w:before="0" w:after="0"/>
        <w:ind w:leftChars="236" w:left="1048" w:hangingChars="201" w:hanging="482"/>
        <w:rPr>
          <w:rFonts w:ascii="標楷體" w:eastAsia="標楷體" w:hAnsi="標楷體"/>
          <w:bCs/>
          <w:color w:val="000000"/>
        </w:rPr>
      </w:pPr>
      <w:r w:rsidRPr="00E63C66">
        <w:rPr>
          <w:rFonts w:ascii="標楷體" w:eastAsia="標楷體" w:hAnsi="標楷體" w:hint="eastAsia"/>
          <w:bCs/>
          <w:color w:val="000000"/>
        </w:rPr>
        <w:t>一</w:t>
      </w:r>
      <w:r w:rsidRPr="00E63C66">
        <w:rPr>
          <w:rFonts w:ascii="標楷體" w:eastAsia="標楷體" w:hAnsi="標楷體"/>
          <w:bCs/>
          <w:color w:val="000000"/>
        </w:rPr>
        <w:t>、特殊教育學校(班)師資類科教育學程（國民小學教育階段身心障礙類）：每學期至少修習1科，至多不得超過12學分。</w:t>
      </w:r>
    </w:p>
    <w:p w:rsidR="00596E9A" w:rsidRPr="00E63C66" w:rsidRDefault="00596E9A" w:rsidP="00596E9A">
      <w:pPr>
        <w:pStyle w:val="Web"/>
        <w:spacing w:before="0" w:after="0"/>
        <w:ind w:leftChars="236" w:left="1048" w:hangingChars="201" w:hanging="482"/>
        <w:rPr>
          <w:rFonts w:ascii="標楷體" w:eastAsia="標楷體" w:hAnsi="標楷體"/>
          <w:bCs/>
          <w:color w:val="000000"/>
        </w:rPr>
      </w:pPr>
      <w:r w:rsidRPr="00E63C66">
        <w:rPr>
          <w:rFonts w:ascii="標楷體" w:eastAsia="標楷體" w:hAnsi="標楷體" w:hint="eastAsia"/>
          <w:bCs/>
          <w:color w:val="000000"/>
        </w:rPr>
        <w:t>二</w:t>
      </w:r>
      <w:r w:rsidRPr="00E63C66">
        <w:rPr>
          <w:rFonts w:ascii="標楷體" w:eastAsia="標楷體" w:hAnsi="標楷體"/>
          <w:bCs/>
          <w:color w:val="000000"/>
        </w:rPr>
        <w:t>、國民小學師資類科教育學程：每學期至少修習1科，至多不得超過12學分。</w:t>
      </w:r>
    </w:p>
    <w:p w:rsidR="00596E9A" w:rsidRPr="00E63C66" w:rsidRDefault="00596E9A" w:rsidP="00596E9A">
      <w:pPr>
        <w:pStyle w:val="Web"/>
        <w:spacing w:before="0" w:afterLines="50" w:after="120"/>
        <w:ind w:leftChars="236" w:left="1048" w:hangingChars="201" w:hanging="482"/>
        <w:rPr>
          <w:rFonts w:ascii="標楷體" w:eastAsia="標楷體" w:hAnsi="標楷體"/>
          <w:bCs/>
          <w:color w:val="000000"/>
        </w:rPr>
      </w:pPr>
      <w:r w:rsidRPr="00E63C66">
        <w:rPr>
          <w:rFonts w:ascii="標楷體" w:eastAsia="標楷體" w:hAnsi="標楷體" w:hint="eastAsia"/>
          <w:bCs/>
          <w:color w:val="000000"/>
        </w:rPr>
        <w:t>三</w:t>
      </w:r>
      <w:r w:rsidRPr="00E63C66">
        <w:rPr>
          <w:rFonts w:ascii="標楷體" w:eastAsia="標楷體" w:hAnsi="標楷體"/>
          <w:bCs/>
          <w:color w:val="000000"/>
        </w:rPr>
        <w:t>、師資生若當年度有修習3學分之課程，則允許超過其上限學分數至多1學分為限。</w:t>
      </w:r>
    </w:p>
    <w:p w:rsidR="00596E9A" w:rsidRPr="00E63C66" w:rsidRDefault="00596E9A" w:rsidP="00596E9A">
      <w:pPr>
        <w:pStyle w:val="Web"/>
        <w:spacing w:afterLines="50" w:after="120"/>
        <w:ind w:leftChars="6" w:left="1046" w:hangingChars="430" w:hanging="1032"/>
        <w:rPr>
          <w:rFonts w:ascii="標楷體" w:eastAsia="標楷體" w:hAnsi="標楷體"/>
          <w:bCs/>
          <w:color w:val="000000"/>
        </w:rPr>
      </w:pPr>
      <w:r w:rsidRPr="00E63C66">
        <w:rPr>
          <w:rFonts w:ascii="標楷體" w:eastAsia="標楷體" w:hAnsi="標楷體"/>
          <w:bCs/>
          <w:color w:val="000000"/>
        </w:rPr>
        <w:t>第28條  若有特殊情況須保留師資生資格並延遲修習師資職前教育課程之本校在學師資生，應向本中心提出申請，並經本中心審核同意，且保留以一次一年為限。前開申請保留師資生資格者，至恢復修課前，不得喪失或自動放棄本校在學學籍，否則取消師資生資格，且未修習師資職前教育課程期間不得計入規定修業年限內。</w:t>
      </w:r>
    </w:p>
    <w:p w:rsidR="00596E9A" w:rsidRPr="00E63C66" w:rsidRDefault="00596E9A" w:rsidP="00596E9A">
      <w:pPr>
        <w:pStyle w:val="Web"/>
        <w:spacing w:before="0" w:afterLines="50" w:after="120"/>
        <w:ind w:left="1078" w:hangingChars="449" w:hanging="1078"/>
        <w:rPr>
          <w:rFonts w:ascii="標楷體" w:eastAsia="標楷體" w:hAnsi="標楷體"/>
          <w:bCs/>
          <w:color w:val="000000"/>
        </w:rPr>
      </w:pPr>
      <w:r w:rsidRPr="00E63C66">
        <w:rPr>
          <w:rFonts w:ascii="標楷體" w:eastAsia="標楷體" w:hAnsi="標楷體"/>
          <w:bCs/>
          <w:color w:val="000000"/>
        </w:rPr>
        <w:t>第29條  師資生於修畢規定之師資職前教育課程，且成績及格者，應經本委員會審核通過後，始得由本校依規定發給該類科修畢師資職前教育證明書。</w:t>
      </w:r>
    </w:p>
    <w:p w:rsidR="00596E9A" w:rsidRPr="00E63C66" w:rsidRDefault="00596E9A" w:rsidP="00596E9A">
      <w:pPr>
        <w:pStyle w:val="Web"/>
        <w:spacing w:before="0" w:afterLines="50" w:after="120"/>
        <w:ind w:left="1176" w:hangingChars="420" w:hanging="1176"/>
        <w:rPr>
          <w:rFonts w:ascii="標楷體" w:eastAsia="標楷體" w:hAnsi="標楷體"/>
          <w:bCs/>
          <w:color w:val="000000"/>
          <w:sz w:val="28"/>
          <w:szCs w:val="28"/>
        </w:rPr>
      </w:pPr>
      <w:r w:rsidRPr="00E63C66">
        <w:rPr>
          <w:rFonts w:ascii="標楷體" w:eastAsia="標楷體" w:hAnsi="標楷體"/>
          <w:bCs/>
          <w:color w:val="000000"/>
          <w:sz w:val="28"/>
          <w:szCs w:val="28"/>
        </w:rPr>
        <w:t>第七章  學分費</w:t>
      </w:r>
    </w:p>
    <w:p w:rsidR="00596E9A" w:rsidRPr="00E63C66" w:rsidRDefault="00596E9A" w:rsidP="00596E9A">
      <w:pPr>
        <w:pStyle w:val="Web"/>
        <w:spacing w:before="0" w:afterLines="50" w:after="120"/>
        <w:ind w:left="1078" w:hangingChars="449" w:hanging="1078"/>
        <w:rPr>
          <w:rFonts w:ascii="標楷體" w:eastAsia="標楷體" w:hAnsi="標楷體"/>
          <w:bCs/>
          <w:color w:val="000000"/>
        </w:rPr>
      </w:pPr>
      <w:r w:rsidRPr="00E63C66">
        <w:rPr>
          <w:rFonts w:ascii="標楷體" w:eastAsia="標楷體" w:hAnsi="標楷體"/>
          <w:bCs/>
          <w:color w:val="000000"/>
        </w:rPr>
        <w:t>第30條  依本辦法修習教育學程之科目及學分，應依規定繳交學分費，教育學程學分費比照本校師範學院大學部收費標準。繳滿規定內之學分費者，超修學分得免繳學分費。若未完成該學分之修習，符合本校退費規定者，得申請教育學程學分退費。</w:t>
      </w:r>
      <w:r w:rsidRPr="00E63C66">
        <w:rPr>
          <w:rFonts w:ascii="標楷體" w:eastAsia="標楷體" w:hAnsi="標楷體"/>
          <w:bCs/>
          <w:color w:val="000000"/>
        </w:rPr>
        <w:br/>
        <w:t>研究生於修業期限內，應繳交學分費及學雜費基數。</w:t>
      </w:r>
      <w:r w:rsidRPr="00E63C66">
        <w:rPr>
          <w:rFonts w:ascii="標楷體" w:eastAsia="標楷體" w:hAnsi="標楷體"/>
          <w:bCs/>
          <w:color w:val="000000"/>
        </w:rPr>
        <w:br/>
        <w:t>大學部延畢生修習9學分以下者，應繳交學分費；10學分（含）以上者應繳交全額學雜費。</w:t>
      </w:r>
    </w:p>
    <w:p w:rsidR="00596E9A" w:rsidRPr="00E63C66" w:rsidRDefault="00596E9A" w:rsidP="00596E9A">
      <w:pPr>
        <w:pStyle w:val="Web"/>
        <w:spacing w:before="0" w:afterLines="50" w:after="120"/>
        <w:ind w:left="1092" w:hangingChars="455" w:hanging="1092"/>
        <w:rPr>
          <w:rFonts w:ascii="標楷體" w:eastAsia="標楷體" w:hAnsi="標楷體"/>
          <w:bCs/>
          <w:color w:val="000000"/>
        </w:rPr>
      </w:pPr>
      <w:r w:rsidRPr="00E63C66">
        <w:rPr>
          <w:rFonts w:ascii="標楷體" w:eastAsia="標楷體" w:hAnsi="標楷體"/>
          <w:bCs/>
          <w:color w:val="000000"/>
        </w:rPr>
        <w:t>第31條  學生參加半年全時之教育實習課程，應繳交相當於4學分之教育實習輔導費，</w:t>
      </w:r>
      <w:r w:rsidRPr="00B124F4">
        <w:rPr>
          <w:rFonts w:ascii="標楷體" w:eastAsia="標楷體" w:hAnsi="標楷體"/>
          <w:bCs/>
          <w:color w:val="000000"/>
        </w:rPr>
        <w:t>學分費</w:t>
      </w:r>
      <w:r w:rsidRPr="00B124F4">
        <w:rPr>
          <w:rFonts w:ascii="標楷體" w:eastAsia="標楷體" w:hAnsi="標楷體" w:hint="eastAsia"/>
          <w:bCs/>
          <w:color w:val="000000"/>
        </w:rPr>
        <w:t>依「國立臺東大學教育實習課程實施辦法」之規定收費</w:t>
      </w:r>
      <w:r w:rsidRPr="00E63C66">
        <w:rPr>
          <w:rFonts w:ascii="標楷體" w:eastAsia="標楷體" w:hAnsi="標楷體"/>
          <w:bCs/>
          <w:color w:val="000000"/>
        </w:rPr>
        <w:t>。</w:t>
      </w:r>
    </w:p>
    <w:p w:rsidR="00596E9A" w:rsidRPr="00E63C66" w:rsidRDefault="00596E9A" w:rsidP="00596E9A">
      <w:pPr>
        <w:pStyle w:val="Web"/>
        <w:spacing w:before="0" w:afterLines="50" w:after="120"/>
        <w:ind w:left="1274" w:hangingChars="455" w:hanging="1274"/>
        <w:rPr>
          <w:rFonts w:ascii="標楷體" w:eastAsia="標楷體" w:hAnsi="標楷體"/>
          <w:bCs/>
          <w:color w:val="000000"/>
          <w:sz w:val="28"/>
          <w:szCs w:val="28"/>
        </w:rPr>
      </w:pPr>
      <w:r w:rsidRPr="00E63C66">
        <w:rPr>
          <w:rFonts w:ascii="標楷體" w:eastAsia="標楷體" w:hAnsi="標楷體"/>
          <w:bCs/>
          <w:color w:val="000000"/>
          <w:sz w:val="28"/>
          <w:szCs w:val="28"/>
        </w:rPr>
        <w:t>第八章  淘汰機制</w:t>
      </w:r>
    </w:p>
    <w:p w:rsidR="00596E9A" w:rsidRPr="00E63C66" w:rsidRDefault="00596E9A" w:rsidP="00596E9A">
      <w:pPr>
        <w:pStyle w:val="Web"/>
        <w:spacing w:before="0" w:after="0"/>
        <w:ind w:left="1104" w:hangingChars="460" w:hanging="1104"/>
        <w:rPr>
          <w:rFonts w:ascii="標楷體" w:eastAsia="標楷體" w:hAnsi="標楷體"/>
          <w:bCs/>
          <w:color w:val="000000"/>
        </w:rPr>
      </w:pPr>
      <w:r w:rsidRPr="00E63C66">
        <w:rPr>
          <w:rFonts w:ascii="標楷體" w:eastAsia="標楷體" w:hAnsi="標楷體"/>
          <w:bCs/>
          <w:color w:val="000000"/>
        </w:rPr>
        <w:t>第32條  本校教育學程師資生於修業期間有下列情形之一者，應取消其師資生之資格，本校不再辦理名額遞補：</w:t>
      </w:r>
    </w:p>
    <w:p w:rsidR="00596E9A" w:rsidRPr="00E63C66" w:rsidRDefault="00596E9A" w:rsidP="00596E9A">
      <w:pPr>
        <w:pStyle w:val="Web"/>
        <w:spacing w:before="0" w:after="0"/>
        <w:ind w:leftChars="233" w:left="1005" w:hangingChars="186" w:hanging="446"/>
        <w:rPr>
          <w:rFonts w:ascii="標楷體" w:eastAsia="標楷體" w:hAnsi="標楷體"/>
          <w:bCs/>
          <w:color w:val="000000"/>
        </w:rPr>
      </w:pPr>
      <w:r w:rsidRPr="00E63C66">
        <w:rPr>
          <w:rFonts w:ascii="標楷體" w:eastAsia="標楷體" w:hAnsi="標楷體" w:hint="eastAsia"/>
          <w:bCs/>
          <w:color w:val="000000"/>
        </w:rPr>
        <w:t>一、</w:t>
      </w:r>
      <w:r w:rsidRPr="00E63C66">
        <w:rPr>
          <w:rFonts w:ascii="標楷體" w:eastAsia="標楷體" w:hAnsi="標楷體"/>
          <w:bCs/>
          <w:color w:val="000000"/>
        </w:rPr>
        <w:t>連續二學期所有修習課程科目有三分之一以上未達60分。</w:t>
      </w:r>
    </w:p>
    <w:p w:rsidR="00596E9A" w:rsidRPr="00E63C66" w:rsidRDefault="00596E9A" w:rsidP="00596E9A">
      <w:pPr>
        <w:pStyle w:val="Web"/>
        <w:tabs>
          <w:tab w:val="left" w:pos="1418"/>
        </w:tabs>
        <w:spacing w:before="0" w:after="0"/>
        <w:ind w:leftChars="233" w:left="1005" w:hangingChars="186" w:hanging="446"/>
        <w:rPr>
          <w:rFonts w:ascii="標楷體" w:eastAsia="標楷體" w:hAnsi="標楷體"/>
          <w:bCs/>
          <w:color w:val="000000"/>
        </w:rPr>
      </w:pPr>
      <w:r w:rsidRPr="00E63C66">
        <w:rPr>
          <w:rFonts w:ascii="標楷體" w:eastAsia="標楷體" w:hAnsi="標楷體" w:hint="eastAsia"/>
          <w:bCs/>
          <w:color w:val="000000"/>
        </w:rPr>
        <w:lastRenderedPageBreak/>
        <w:t>二、</w:t>
      </w:r>
      <w:r w:rsidRPr="00E63C66">
        <w:rPr>
          <w:rFonts w:ascii="標楷體" w:eastAsia="標楷體" w:hAnsi="標楷體"/>
          <w:bCs/>
          <w:color w:val="000000"/>
        </w:rPr>
        <w:t>德育操行成績，連續二學期未達80分。</w:t>
      </w:r>
    </w:p>
    <w:p w:rsidR="00596E9A" w:rsidRPr="00E63C66" w:rsidRDefault="00596E9A" w:rsidP="00596E9A">
      <w:pPr>
        <w:pStyle w:val="Web"/>
        <w:spacing w:before="0" w:after="0"/>
        <w:ind w:leftChars="233" w:left="1005" w:hangingChars="186" w:hanging="446"/>
        <w:rPr>
          <w:rFonts w:ascii="標楷體" w:eastAsia="標楷體" w:hAnsi="標楷體"/>
          <w:bCs/>
          <w:color w:val="000000"/>
        </w:rPr>
      </w:pPr>
      <w:r w:rsidRPr="00E63C66">
        <w:rPr>
          <w:rFonts w:ascii="標楷體" w:eastAsia="標楷體" w:hAnsi="標楷體" w:hint="eastAsia"/>
          <w:bCs/>
          <w:color w:val="000000"/>
        </w:rPr>
        <w:t>三、</w:t>
      </w:r>
      <w:r w:rsidRPr="00E63C66">
        <w:rPr>
          <w:rFonts w:ascii="標楷體" w:eastAsia="標楷體" w:hAnsi="標楷體"/>
          <w:bCs/>
          <w:color w:val="000000"/>
        </w:rPr>
        <w:t>教學實習課程成績，連續二學期未達60分。</w:t>
      </w:r>
    </w:p>
    <w:p w:rsidR="00596E9A" w:rsidRPr="00E63C66" w:rsidRDefault="00596E9A" w:rsidP="00596E9A">
      <w:pPr>
        <w:pStyle w:val="Web"/>
        <w:spacing w:before="0" w:after="0"/>
        <w:ind w:leftChars="233" w:left="1005" w:hangingChars="186" w:hanging="446"/>
        <w:rPr>
          <w:rFonts w:ascii="標楷體" w:eastAsia="標楷體" w:hAnsi="標楷體"/>
          <w:bCs/>
          <w:color w:val="000000"/>
        </w:rPr>
      </w:pPr>
      <w:r w:rsidRPr="00E63C66">
        <w:rPr>
          <w:rFonts w:ascii="標楷體" w:eastAsia="標楷體" w:hAnsi="標楷體" w:hint="eastAsia"/>
          <w:bCs/>
          <w:color w:val="000000"/>
        </w:rPr>
        <w:t>四、</w:t>
      </w:r>
      <w:r w:rsidRPr="00E63C66">
        <w:rPr>
          <w:rFonts w:ascii="標楷體" w:eastAsia="標楷體" w:hAnsi="標楷體"/>
          <w:bCs/>
          <w:color w:val="000000"/>
        </w:rPr>
        <w:t>每學期教育服務學習時數未達18小時。</w:t>
      </w:r>
    </w:p>
    <w:p w:rsidR="00596E9A" w:rsidRPr="00E63C66" w:rsidRDefault="00596E9A" w:rsidP="00596E9A">
      <w:pPr>
        <w:pStyle w:val="Web"/>
        <w:tabs>
          <w:tab w:val="left" w:pos="2410"/>
        </w:tabs>
        <w:spacing w:before="0" w:after="0"/>
        <w:ind w:leftChars="233" w:left="1005" w:hangingChars="186" w:hanging="446"/>
        <w:rPr>
          <w:rFonts w:ascii="標楷體" w:eastAsia="標楷體" w:hAnsi="標楷體"/>
          <w:bCs/>
          <w:color w:val="000000"/>
        </w:rPr>
      </w:pPr>
      <w:r w:rsidRPr="00E63C66">
        <w:rPr>
          <w:rFonts w:ascii="標楷體" w:eastAsia="標楷體" w:hAnsi="標楷體" w:hint="eastAsia"/>
          <w:bCs/>
          <w:color w:val="000000"/>
        </w:rPr>
        <w:t>五、</w:t>
      </w:r>
      <w:r w:rsidRPr="00E63C66">
        <w:rPr>
          <w:rFonts w:ascii="標楷體" w:eastAsia="標楷體" w:hAnsi="標楷體"/>
          <w:bCs/>
          <w:color w:val="000000"/>
        </w:rPr>
        <w:t>每學期(含暑期)未修習至少一門課，且未申請師資生資格保留者。</w:t>
      </w:r>
    </w:p>
    <w:p w:rsidR="00596E9A" w:rsidRPr="00E63C66" w:rsidRDefault="00596E9A" w:rsidP="00596E9A">
      <w:pPr>
        <w:pStyle w:val="Web"/>
        <w:spacing w:before="0" w:after="0"/>
        <w:ind w:leftChars="233" w:left="1005" w:hangingChars="186" w:hanging="446"/>
        <w:rPr>
          <w:rFonts w:ascii="標楷體" w:eastAsia="標楷體" w:hAnsi="標楷體"/>
          <w:bCs/>
          <w:color w:val="000000"/>
        </w:rPr>
      </w:pPr>
      <w:r w:rsidRPr="00E63C66">
        <w:rPr>
          <w:rFonts w:ascii="標楷體" w:eastAsia="標楷體" w:hAnsi="標楷體"/>
          <w:bCs/>
          <w:color w:val="000000"/>
        </w:rPr>
        <w:t xml:space="preserve">   「前項取消師資生資格之作業等程序，依本校教育學程學生淘汰作業要點辦理，該要點另訂之，並應經本校教務會議審議通過後公告實施。」。</w:t>
      </w:r>
    </w:p>
    <w:p w:rsidR="00B124F4" w:rsidRDefault="00B124F4" w:rsidP="00596E9A">
      <w:pPr>
        <w:pStyle w:val="Web"/>
        <w:spacing w:before="0" w:afterLines="50" w:after="120"/>
        <w:ind w:left="1176" w:hangingChars="420" w:hanging="1176"/>
        <w:rPr>
          <w:rFonts w:ascii="標楷體" w:eastAsia="標楷體" w:hAnsi="標楷體"/>
          <w:bCs/>
          <w:color w:val="000000"/>
          <w:sz w:val="28"/>
          <w:szCs w:val="28"/>
        </w:rPr>
      </w:pPr>
    </w:p>
    <w:p w:rsidR="00596E9A" w:rsidRPr="00E63C66" w:rsidRDefault="00596E9A" w:rsidP="00596E9A">
      <w:pPr>
        <w:pStyle w:val="Web"/>
        <w:spacing w:before="0" w:afterLines="50" w:after="120"/>
        <w:ind w:left="1176" w:hangingChars="420" w:hanging="1176"/>
        <w:rPr>
          <w:rFonts w:ascii="標楷體" w:eastAsia="標楷體" w:hAnsi="標楷體"/>
          <w:bCs/>
          <w:color w:val="000000"/>
          <w:sz w:val="28"/>
          <w:szCs w:val="28"/>
        </w:rPr>
      </w:pPr>
      <w:r w:rsidRPr="00E63C66">
        <w:rPr>
          <w:rFonts w:ascii="標楷體" w:eastAsia="標楷體" w:hAnsi="標楷體"/>
          <w:bCs/>
          <w:color w:val="000000"/>
          <w:sz w:val="28"/>
          <w:szCs w:val="28"/>
        </w:rPr>
        <w:t>第九章  隨班附讀</w:t>
      </w:r>
    </w:p>
    <w:p w:rsidR="00596E9A" w:rsidRPr="00E63C66" w:rsidRDefault="00596E9A" w:rsidP="00596E9A">
      <w:pPr>
        <w:pStyle w:val="Web"/>
        <w:ind w:left="1092" w:hangingChars="455" w:hanging="1092"/>
        <w:rPr>
          <w:rFonts w:ascii="標楷體" w:eastAsia="標楷體" w:hAnsi="標楷體"/>
          <w:bCs/>
          <w:color w:val="000000"/>
        </w:rPr>
      </w:pPr>
      <w:r w:rsidRPr="00E63C66">
        <w:rPr>
          <w:rFonts w:ascii="標楷體" w:eastAsia="標楷體" w:hAnsi="標楷體"/>
          <w:bCs/>
          <w:color w:val="000000"/>
        </w:rPr>
        <w:t>第33條  本校畢業師資生符合下列資格之一，經報教育部同意，得依本校『辦理畢業師資生隨班附讀修習教育專業課程作業要點』」補修學分，如有特殊需求，經本中心同意得至他校以隨班附讀方式補修學分：</w:t>
      </w:r>
    </w:p>
    <w:p w:rsidR="00596E9A" w:rsidRPr="00E63C66" w:rsidRDefault="00596E9A" w:rsidP="00596E9A">
      <w:pPr>
        <w:ind w:leftChars="235" w:left="1018" w:hangingChars="189" w:hanging="454"/>
        <w:rPr>
          <w:rFonts w:ascii="標楷體" w:eastAsia="標楷體" w:hAnsi="標楷體"/>
          <w:bCs/>
          <w:color w:val="000000"/>
          <w:kern w:val="0"/>
        </w:rPr>
      </w:pPr>
      <w:r w:rsidRPr="00E63C66">
        <w:rPr>
          <w:rFonts w:ascii="標楷體" w:eastAsia="標楷體" w:hAnsi="標楷體"/>
          <w:bCs/>
          <w:color w:val="000000"/>
          <w:kern w:val="0"/>
        </w:rPr>
        <w:t>一、本校畢業師資生，已逾師資培育法第二十條規定之申請期限，經本校以提出申請認定時，報經教育部核定實施之教育專業課程重新辦理審查經認定學分不足者。</w:t>
      </w:r>
    </w:p>
    <w:p w:rsidR="00596E9A" w:rsidRPr="00E63C66" w:rsidRDefault="00596E9A" w:rsidP="00596E9A">
      <w:pPr>
        <w:ind w:leftChars="235" w:left="1018" w:hangingChars="189" w:hanging="454"/>
        <w:rPr>
          <w:rFonts w:ascii="標楷體" w:eastAsia="標楷體" w:hAnsi="標楷體"/>
          <w:bCs/>
          <w:color w:val="000000"/>
          <w:kern w:val="0"/>
        </w:rPr>
      </w:pPr>
      <w:r w:rsidRPr="00E63C66">
        <w:rPr>
          <w:rFonts w:ascii="標楷體" w:eastAsia="標楷體" w:hAnsi="標楷體"/>
          <w:bCs/>
          <w:color w:val="000000"/>
          <w:kern w:val="0"/>
        </w:rPr>
        <w:t>二、九十二年八月一日後修習教育學程之本校畢業師資生，經本校依師資生資格取得當時，本校報經教育部核定之教育專業課程辦理審查認定學分不足，且無第二十六條第二項規定之情形及非屬個人疏漏。</w:t>
      </w:r>
      <w:r w:rsidRPr="00E63C66">
        <w:rPr>
          <w:rFonts w:ascii="標楷體" w:eastAsia="標楷體" w:hAnsi="標楷體"/>
          <w:bCs/>
          <w:color w:val="000000"/>
          <w:kern w:val="0"/>
        </w:rPr>
        <w:br/>
        <w:t>他校畢業師資生，向本校申請隨班附讀補修教育專業課程學分，應由原師資培育之大學報經教育部同意且出具公文向本校提出申請。</w:t>
      </w:r>
    </w:p>
    <w:p w:rsidR="00596E9A" w:rsidRPr="00E63C66" w:rsidRDefault="00596E9A" w:rsidP="00596E9A">
      <w:pPr>
        <w:ind w:leftChars="235" w:left="1018" w:hangingChars="189" w:hanging="454"/>
        <w:rPr>
          <w:rFonts w:ascii="標楷體" w:eastAsia="標楷體" w:hAnsi="標楷體"/>
          <w:bCs/>
          <w:color w:val="000000"/>
        </w:rPr>
      </w:pPr>
      <w:r w:rsidRPr="00E63C66">
        <w:rPr>
          <w:rFonts w:ascii="標楷體" w:eastAsia="標楷體" w:hAnsi="標楷體"/>
          <w:bCs/>
          <w:color w:val="000000"/>
          <w:kern w:val="0"/>
        </w:rPr>
        <w:t>三、</w:t>
      </w:r>
      <w:r w:rsidRPr="00E63C66">
        <w:rPr>
          <w:rFonts w:ascii="標楷體" w:eastAsia="標楷體" w:hAnsi="標楷體"/>
          <w:bCs/>
          <w:color w:val="000000"/>
        </w:rPr>
        <w:t>依前二項規定以隨班附讀方式補修學分者，應於2年內完成補修及認定其成績審核及繳交學分費應依本校相關規定辦理。</w:t>
      </w:r>
    </w:p>
    <w:p w:rsidR="00596E9A" w:rsidRPr="00E63C66" w:rsidRDefault="00596E9A" w:rsidP="00596E9A">
      <w:pPr>
        <w:ind w:leftChars="235" w:left="1018" w:hangingChars="189" w:hanging="454"/>
        <w:rPr>
          <w:rFonts w:ascii="標楷體" w:eastAsia="標楷體" w:hAnsi="標楷體"/>
          <w:bCs/>
          <w:color w:val="000000"/>
        </w:rPr>
      </w:pPr>
      <w:r w:rsidRPr="00E63C66">
        <w:rPr>
          <w:rFonts w:ascii="標楷體" w:eastAsia="標楷體" w:hAnsi="標楷體"/>
          <w:bCs/>
          <w:color w:val="000000"/>
        </w:rPr>
        <w:t>四、符合第一項各款規定資格者，如申請至其他師資培育之大學補修教育專業課程學分，須檢附欲修習之課程科目、學分數及課程大綱等相關資料，經本校同意後始得修習且辦理學分採認。</w:t>
      </w:r>
    </w:p>
    <w:p w:rsidR="00596E9A" w:rsidRPr="00E63C66" w:rsidRDefault="00596E9A" w:rsidP="00596E9A">
      <w:pPr>
        <w:ind w:leftChars="235" w:left="1018" w:hangingChars="189" w:hanging="454"/>
        <w:rPr>
          <w:rFonts w:ascii="標楷體" w:eastAsia="標楷體" w:hAnsi="標楷體"/>
          <w:bCs/>
          <w:color w:val="000000"/>
        </w:rPr>
      </w:pPr>
    </w:p>
    <w:p w:rsidR="00596E9A" w:rsidRPr="00E63C66" w:rsidRDefault="00596E9A" w:rsidP="00596E9A">
      <w:pPr>
        <w:pStyle w:val="Web"/>
        <w:spacing w:before="0" w:afterLines="50" w:after="120"/>
        <w:ind w:left="1176" w:hangingChars="420" w:hanging="1176"/>
        <w:rPr>
          <w:rFonts w:ascii="標楷體" w:eastAsia="標楷體" w:hAnsi="標楷體"/>
          <w:bCs/>
          <w:color w:val="000000"/>
          <w:sz w:val="28"/>
          <w:szCs w:val="28"/>
        </w:rPr>
      </w:pPr>
      <w:r w:rsidRPr="00E63C66">
        <w:rPr>
          <w:rFonts w:ascii="標楷體" w:eastAsia="標楷體" w:hAnsi="標楷體"/>
          <w:bCs/>
          <w:color w:val="000000"/>
          <w:sz w:val="28"/>
          <w:szCs w:val="28"/>
        </w:rPr>
        <w:t>第十章  附則</w:t>
      </w:r>
    </w:p>
    <w:p w:rsidR="00596E9A" w:rsidRPr="00E63C66" w:rsidRDefault="00596E9A" w:rsidP="00596E9A">
      <w:pPr>
        <w:pStyle w:val="Web"/>
        <w:ind w:left="1078" w:hangingChars="449" w:hanging="1078"/>
        <w:rPr>
          <w:rFonts w:ascii="標楷體" w:eastAsia="標楷體" w:hAnsi="標楷體"/>
          <w:bCs/>
          <w:color w:val="000000"/>
        </w:rPr>
      </w:pPr>
      <w:r w:rsidRPr="00E63C66">
        <w:rPr>
          <w:rFonts w:ascii="標楷體" w:eastAsia="標楷體" w:hAnsi="標楷體"/>
          <w:bCs/>
          <w:color w:val="000000"/>
        </w:rPr>
        <w:t>第34條  修習師資職前教育課程之師資生，符合下列情形之一者，，經本校審核通過後始得參加半年之教育實習課程：</w:t>
      </w:r>
    </w:p>
    <w:p w:rsidR="00596E9A" w:rsidRPr="00E63C66" w:rsidRDefault="00596E9A" w:rsidP="00596E9A">
      <w:pPr>
        <w:pStyle w:val="Web"/>
        <w:spacing w:before="0" w:after="0"/>
        <w:ind w:leftChars="215" w:left="936" w:hangingChars="175" w:hanging="420"/>
        <w:rPr>
          <w:rFonts w:ascii="標楷體" w:eastAsia="標楷體" w:hAnsi="標楷體"/>
          <w:bCs/>
          <w:color w:val="000000"/>
        </w:rPr>
      </w:pPr>
      <w:r w:rsidRPr="00E63C66">
        <w:rPr>
          <w:rFonts w:ascii="標楷體" w:eastAsia="標楷體" w:hAnsi="標楷體"/>
          <w:bCs/>
          <w:color w:val="000000"/>
        </w:rPr>
        <w:t>一、依大學法規定，取得大學畢業資格，並修畢普通課程、專門課程及教育專業課程，且非第二款之在校生。</w:t>
      </w:r>
    </w:p>
    <w:p w:rsidR="00596E9A" w:rsidRPr="00E63C66" w:rsidRDefault="00596E9A" w:rsidP="00596E9A">
      <w:pPr>
        <w:pStyle w:val="Web"/>
        <w:spacing w:before="0" w:after="0"/>
        <w:ind w:leftChars="215" w:left="936" w:hangingChars="175" w:hanging="420"/>
        <w:rPr>
          <w:rFonts w:ascii="標楷體" w:eastAsia="標楷體" w:hAnsi="標楷體"/>
          <w:bCs/>
          <w:color w:val="000000"/>
        </w:rPr>
      </w:pPr>
      <w:r w:rsidRPr="00E63C66">
        <w:rPr>
          <w:rFonts w:ascii="標楷體" w:eastAsia="標楷體" w:hAnsi="標楷體"/>
          <w:bCs/>
          <w:color w:val="000000"/>
        </w:rPr>
        <w:t>二、取得學士學位之碩、博士班在校生，於修畢普通課程、專門課程及教育專業課程且修畢碩、博士畢業應修學分(碩、博士學位論文計入畢業應修學分)。</w:t>
      </w:r>
    </w:p>
    <w:p w:rsidR="00596E9A" w:rsidRPr="00E63C66" w:rsidRDefault="00596E9A" w:rsidP="00596E9A">
      <w:pPr>
        <w:pStyle w:val="Web"/>
        <w:spacing w:before="0" w:after="0"/>
        <w:ind w:leftChars="215" w:left="936" w:hangingChars="175" w:hanging="420"/>
        <w:rPr>
          <w:rFonts w:ascii="標楷體" w:eastAsia="標楷體" w:hAnsi="標楷體"/>
          <w:bCs/>
          <w:color w:val="000000"/>
        </w:rPr>
      </w:pPr>
      <w:r w:rsidRPr="00E63C66">
        <w:rPr>
          <w:rFonts w:ascii="標楷體" w:eastAsia="標楷體" w:hAnsi="標楷體"/>
          <w:bCs/>
          <w:color w:val="000000"/>
        </w:rPr>
        <w:t>三、大學畢業後，依師資培育法第九條第三項規定修畢普通課程、專門課程及教育專業課程。</w:t>
      </w:r>
    </w:p>
    <w:p w:rsidR="00596E9A" w:rsidRPr="00E63C66" w:rsidRDefault="00B124F4" w:rsidP="00B124F4">
      <w:pPr>
        <w:pStyle w:val="Web"/>
        <w:spacing w:before="0" w:afterLines="50" w:after="120"/>
        <w:ind w:leftChars="294" w:left="913" w:hanging="207"/>
        <w:rPr>
          <w:rFonts w:ascii="標楷體" w:eastAsia="標楷體" w:hAnsi="標楷體"/>
          <w:bCs/>
          <w:color w:val="000000"/>
        </w:rPr>
      </w:pPr>
      <w:r>
        <w:rPr>
          <w:rFonts w:ascii="標楷體" w:eastAsia="標楷體" w:hAnsi="標楷體" w:hint="eastAsia"/>
          <w:bCs/>
          <w:color w:val="000000"/>
        </w:rPr>
        <w:t xml:space="preserve">  </w:t>
      </w:r>
      <w:r w:rsidR="00596E9A" w:rsidRPr="00E63C66">
        <w:rPr>
          <w:rFonts w:ascii="標楷體" w:eastAsia="標楷體" w:hAnsi="標楷體"/>
          <w:bCs/>
          <w:color w:val="000000"/>
        </w:rPr>
        <w:t>全時教育實習課程之修習，依本校根據師資培育法、師資培育法施行細則等相關法令規定及教育部「師資培育之大學辦理教育實習作業原則」與相關函釋意旨所訂定之「國立臺東大學教育實習課程實施辦法」辦理。</w:t>
      </w:r>
    </w:p>
    <w:p w:rsidR="00596E9A" w:rsidRPr="00E63C66" w:rsidRDefault="00596E9A" w:rsidP="00596E9A">
      <w:pPr>
        <w:pStyle w:val="Web"/>
        <w:spacing w:before="0" w:afterLines="50" w:after="120"/>
        <w:ind w:left="1133" w:hangingChars="472" w:hanging="1133"/>
        <w:rPr>
          <w:rFonts w:ascii="標楷體" w:eastAsia="標楷體" w:hAnsi="標楷體"/>
          <w:bCs/>
          <w:color w:val="000000"/>
        </w:rPr>
      </w:pPr>
      <w:r w:rsidRPr="00E63C66">
        <w:rPr>
          <w:rFonts w:ascii="標楷體" w:eastAsia="標楷體" w:hAnsi="標楷體"/>
          <w:bCs/>
          <w:color w:val="000000"/>
        </w:rPr>
        <w:t>第35條  本辦法未盡事宜，悉依師資培育法、師資培育法施行細則、高級中等以下學校及幼稚園教師資格檢定辦法、大學設立師資培育中心辦法等相關法令規定及本校相關規定與教育部相關函釋意旨辦理。</w:t>
      </w:r>
    </w:p>
    <w:p w:rsidR="00596E9A" w:rsidRPr="00E63C66" w:rsidRDefault="00596E9A" w:rsidP="00596E9A">
      <w:pPr>
        <w:pStyle w:val="Web"/>
        <w:spacing w:afterLines="50" w:after="120"/>
        <w:ind w:left="1078" w:hangingChars="449" w:hanging="1078"/>
        <w:rPr>
          <w:rFonts w:ascii="標楷體" w:eastAsia="標楷體" w:hAnsi="標楷體"/>
          <w:bCs/>
          <w:color w:val="000000"/>
        </w:rPr>
      </w:pPr>
      <w:r w:rsidRPr="00E63C66">
        <w:rPr>
          <w:rFonts w:ascii="標楷體" w:eastAsia="標楷體" w:hAnsi="標楷體"/>
          <w:bCs/>
          <w:color w:val="000000"/>
        </w:rPr>
        <w:t>第36條  本辦法經本校師資培育委員會及教務會議審議通過，報請教育部核定後實施，修正時亦同。</w:t>
      </w:r>
    </w:p>
    <w:p w:rsidR="00EA7C04" w:rsidRDefault="00D60179" w:rsidP="00D60179">
      <w:pPr>
        <w:spacing w:beforeLines="50" w:before="120" w:afterLines="50" w:after="120"/>
        <w:jc w:val="both"/>
        <w:rPr>
          <w:rFonts w:ascii="標楷體" w:eastAsia="標楷體" w:hAnsi="新細明體"/>
          <w:b/>
          <w:bCs/>
          <w:sz w:val="28"/>
        </w:rPr>
      </w:pPr>
      <w:r>
        <w:rPr>
          <w:rFonts w:ascii="標楷體" w:eastAsia="標楷體" w:hAnsi="新細明體" w:hint="eastAsia"/>
          <w:b/>
          <w:bCs/>
          <w:sz w:val="28"/>
        </w:rPr>
        <w:t>決  議：</w:t>
      </w:r>
    </w:p>
    <w:p w:rsidR="00D60179" w:rsidRDefault="00EA7C04" w:rsidP="00E80D51">
      <w:pPr>
        <w:pStyle w:val="aff1"/>
        <w:numPr>
          <w:ilvl w:val="0"/>
          <w:numId w:val="28"/>
        </w:numPr>
        <w:spacing w:beforeLines="50" w:before="120" w:afterLines="50" w:after="120"/>
        <w:ind w:leftChars="0"/>
        <w:jc w:val="both"/>
        <w:rPr>
          <w:rFonts w:ascii="標楷體" w:eastAsia="標楷體" w:hAnsi="新細明體"/>
          <w:b/>
          <w:bCs/>
        </w:rPr>
      </w:pPr>
      <w:r w:rsidRPr="00EA7C04">
        <w:rPr>
          <w:rFonts w:ascii="標楷體" w:eastAsia="標楷體" w:hAnsi="新細明體" w:hint="eastAsia"/>
          <w:b/>
          <w:bCs/>
        </w:rPr>
        <w:t>條文中阿拉伯數字改為國字小寫</w:t>
      </w:r>
      <w:r w:rsidR="00526BCA" w:rsidRPr="00EA7C04">
        <w:rPr>
          <w:rFonts w:ascii="標楷體" w:eastAsia="標楷體" w:hAnsi="新細明體" w:hint="eastAsia"/>
          <w:b/>
          <w:bCs/>
        </w:rPr>
        <w:t>。</w:t>
      </w:r>
    </w:p>
    <w:p w:rsidR="00EA7C04" w:rsidRPr="00EA7C04" w:rsidRDefault="00EA7C04" w:rsidP="00E80D51">
      <w:pPr>
        <w:pStyle w:val="aff1"/>
        <w:numPr>
          <w:ilvl w:val="0"/>
          <w:numId w:val="28"/>
        </w:numPr>
        <w:spacing w:beforeLines="50" w:before="120" w:afterLines="50" w:after="120"/>
        <w:ind w:leftChars="0"/>
        <w:jc w:val="both"/>
        <w:rPr>
          <w:rFonts w:ascii="標楷體" w:eastAsia="標楷體" w:hAnsi="新細明體"/>
          <w:b/>
          <w:bCs/>
        </w:rPr>
      </w:pPr>
      <w:r>
        <w:rPr>
          <w:rFonts w:ascii="標楷體" w:eastAsia="標楷體" w:hAnsi="新細明體" w:hint="eastAsia"/>
          <w:b/>
          <w:bCs/>
        </w:rPr>
        <w:t>餘照案通過。</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6F7BA2" w:rsidRPr="00005056" w:rsidTr="006F7BA2">
        <w:tc>
          <w:tcPr>
            <w:tcW w:w="10314" w:type="dxa"/>
            <w:shd w:val="clear" w:color="auto" w:fill="auto"/>
          </w:tcPr>
          <w:p w:rsidR="006F7BA2" w:rsidRPr="00D22043" w:rsidRDefault="006F7BA2" w:rsidP="006F7BA2">
            <w:pPr>
              <w:spacing w:line="400" w:lineRule="exact"/>
              <w:ind w:left="1079" w:hangingChars="385" w:hanging="1079"/>
              <w:rPr>
                <w:rFonts w:eastAsia="標楷體"/>
                <w:b/>
                <w:sz w:val="28"/>
                <w:szCs w:val="28"/>
              </w:rPr>
            </w:pPr>
            <w:bookmarkStart w:id="4" w:name="提案四"/>
            <w:r w:rsidRPr="00D22043">
              <w:rPr>
                <w:rFonts w:eastAsia="標楷體"/>
                <w:b/>
                <w:sz w:val="28"/>
                <w:szCs w:val="28"/>
              </w:rPr>
              <w:lastRenderedPageBreak/>
              <w:t>提案</w:t>
            </w:r>
            <w:r>
              <w:rPr>
                <w:rFonts w:eastAsia="標楷體" w:hint="eastAsia"/>
                <w:b/>
                <w:sz w:val="28"/>
                <w:szCs w:val="28"/>
              </w:rPr>
              <w:t>四</w:t>
            </w:r>
            <w:bookmarkEnd w:id="4"/>
            <w:r>
              <w:rPr>
                <w:rFonts w:eastAsia="標楷體" w:hint="eastAsia"/>
                <w:b/>
                <w:sz w:val="28"/>
                <w:szCs w:val="28"/>
              </w:rPr>
              <w:t>、</w:t>
            </w:r>
            <w:r w:rsidR="00654049" w:rsidRPr="00654049">
              <w:rPr>
                <w:rFonts w:eastAsia="標楷體"/>
                <w:b/>
                <w:sz w:val="28"/>
                <w:szCs w:val="28"/>
              </w:rPr>
              <w:t>修正「國立臺東</w:t>
            </w:r>
            <w:r w:rsidR="00654049" w:rsidRPr="00654049">
              <w:rPr>
                <w:rFonts w:eastAsia="標楷體" w:hint="eastAsia"/>
                <w:b/>
                <w:sz w:val="28"/>
                <w:szCs w:val="28"/>
              </w:rPr>
              <w:t>大</w:t>
            </w:r>
            <w:r w:rsidR="00654049" w:rsidRPr="00654049">
              <w:rPr>
                <w:rFonts w:eastAsia="標楷體"/>
                <w:b/>
                <w:sz w:val="28"/>
                <w:szCs w:val="28"/>
              </w:rPr>
              <w:t>學各師資類科教育學程課程委員會設置要點」，請</w:t>
            </w:r>
            <w:r w:rsidR="006577E1">
              <w:rPr>
                <w:rFonts w:eastAsia="標楷體" w:hint="eastAsia"/>
                <w:b/>
                <w:sz w:val="28"/>
                <w:szCs w:val="28"/>
              </w:rPr>
              <w:t>核備</w:t>
            </w:r>
            <w:r w:rsidR="00654049" w:rsidRPr="00654049">
              <w:rPr>
                <w:rFonts w:eastAsia="標楷體"/>
                <w:b/>
                <w:sz w:val="28"/>
                <w:szCs w:val="28"/>
              </w:rPr>
              <w:t>。</w:t>
            </w:r>
          </w:p>
          <w:p w:rsidR="006F7BA2" w:rsidRPr="00D22043" w:rsidRDefault="006F7BA2" w:rsidP="006F7BA2">
            <w:pPr>
              <w:pStyle w:val="aff1"/>
              <w:spacing w:line="400" w:lineRule="exact"/>
              <w:ind w:leftChars="0" w:left="5247" w:right="33"/>
              <w:jc w:val="right"/>
              <w:rPr>
                <w:rFonts w:eastAsia="標楷體"/>
                <w:b/>
                <w:sz w:val="28"/>
                <w:szCs w:val="28"/>
              </w:rPr>
            </w:pPr>
            <w:r w:rsidRPr="004258CE">
              <w:rPr>
                <w:rFonts w:eastAsia="標楷體"/>
              </w:rPr>
              <w:t>（提案單位：</w:t>
            </w:r>
            <w:r>
              <w:rPr>
                <w:rFonts w:eastAsia="標楷體" w:hint="eastAsia"/>
              </w:rPr>
              <w:t>師</w:t>
            </w:r>
            <w:r w:rsidR="00654049">
              <w:rPr>
                <w:rFonts w:eastAsia="標楷體" w:hint="eastAsia"/>
              </w:rPr>
              <w:t>資培育中心</w:t>
            </w:r>
            <w:r w:rsidRPr="004258CE">
              <w:rPr>
                <w:rFonts w:eastAsia="標楷體"/>
              </w:rPr>
              <w:t>）</w:t>
            </w:r>
          </w:p>
        </w:tc>
      </w:tr>
    </w:tbl>
    <w:p w:rsidR="006F7BA2" w:rsidRPr="00D643DD" w:rsidRDefault="006F7BA2" w:rsidP="006F7BA2">
      <w:pPr>
        <w:spacing w:line="360" w:lineRule="exact"/>
        <w:rPr>
          <w:rFonts w:eastAsia="標楷體"/>
          <w:b/>
        </w:rPr>
      </w:pPr>
      <w:r w:rsidRPr="00D643DD">
        <w:rPr>
          <w:rFonts w:ascii="標楷體" w:eastAsia="標楷體" w:hAnsi="新細明體" w:hint="eastAsia"/>
          <w:b/>
          <w:bCs/>
          <w:sz w:val="28"/>
        </w:rPr>
        <w:t>說  明：</w:t>
      </w:r>
    </w:p>
    <w:p w:rsidR="006F7BA2" w:rsidRPr="00280D58" w:rsidRDefault="00654049" w:rsidP="006F7BA2">
      <w:pPr>
        <w:pStyle w:val="aff1"/>
        <w:numPr>
          <w:ilvl w:val="0"/>
          <w:numId w:val="16"/>
        </w:numPr>
        <w:ind w:leftChars="0" w:left="1134" w:hanging="567"/>
        <w:rPr>
          <w:rFonts w:eastAsia="標楷體"/>
          <w:bCs/>
          <w:szCs w:val="20"/>
        </w:rPr>
      </w:pPr>
      <w:r w:rsidRPr="00E63C66">
        <w:rPr>
          <w:rFonts w:ascii="標楷體" w:eastAsia="標楷體" w:hAnsi="標楷體"/>
        </w:rPr>
        <w:t>修正「國立臺東</w:t>
      </w:r>
      <w:r w:rsidRPr="00E63C66">
        <w:rPr>
          <w:rFonts w:ascii="標楷體" w:eastAsia="標楷體" w:hAnsi="標楷體" w:hint="eastAsia"/>
        </w:rPr>
        <w:t>大</w:t>
      </w:r>
      <w:r w:rsidRPr="00E63C66">
        <w:rPr>
          <w:rFonts w:ascii="標楷體" w:eastAsia="標楷體" w:hAnsi="標楷體"/>
        </w:rPr>
        <w:t>學</w:t>
      </w:r>
      <w:r w:rsidRPr="00E63C66">
        <w:rPr>
          <w:rFonts w:ascii="標楷體" w:eastAsia="標楷體" w:hAnsi="標楷體"/>
          <w:color w:val="000000"/>
        </w:rPr>
        <w:t>各師資類科教育學程課程委員會設置要點</w:t>
      </w:r>
      <w:r w:rsidRPr="00E63C66">
        <w:rPr>
          <w:rFonts w:ascii="標楷體" w:eastAsia="標楷體" w:hAnsi="標楷體"/>
        </w:rPr>
        <w:t>」</w:t>
      </w:r>
      <w:r w:rsidRPr="00E63C66">
        <w:rPr>
          <w:rFonts w:ascii="標楷體" w:eastAsia="標楷體" w:hAnsi="標楷體" w:hint="eastAsia"/>
        </w:rPr>
        <w:t>，課程委員</w:t>
      </w:r>
      <w:r w:rsidR="00351400">
        <w:rPr>
          <w:rFonts w:ascii="標楷體" w:eastAsia="標楷體" w:hAnsi="標楷體" w:hint="eastAsia"/>
        </w:rPr>
        <w:t>會</w:t>
      </w:r>
      <w:r w:rsidRPr="00E63C66">
        <w:rPr>
          <w:rFonts w:ascii="標楷體" w:eastAsia="標楷體" w:hAnsi="標楷體" w:hint="eastAsia"/>
        </w:rPr>
        <w:t>修正為三級三審制。</w:t>
      </w:r>
    </w:p>
    <w:p w:rsidR="006F7BA2" w:rsidRPr="00654049" w:rsidRDefault="00654049" w:rsidP="006F7BA2">
      <w:pPr>
        <w:pStyle w:val="aff1"/>
        <w:numPr>
          <w:ilvl w:val="0"/>
          <w:numId w:val="16"/>
        </w:numPr>
        <w:ind w:leftChars="0" w:left="1134" w:hanging="567"/>
        <w:rPr>
          <w:rFonts w:eastAsia="標楷體"/>
          <w:bCs/>
          <w:szCs w:val="20"/>
        </w:rPr>
      </w:pPr>
      <w:r w:rsidRPr="00E63C66">
        <w:rPr>
          <w:rFonts w:ascii="標楷體" w:eastAsia="標楷體" w:hAnsi="標楷體" w:hint="eastAsia"/>
        </w:rPr>
        <w:t>因師</w:t>
      </w:r>
      <w:r w:rsidR="00351400">
        <w:rPr>
          <w:rFonts w:ascii="標楷體" w:eastAsia="標楷體" w:hAnsi="標楷體" w:hint="eastAsia"/>
        </w:rPr>
        <w:t>資</w:t>
      </w:r>
      <w:r w:rsidRPr="00E63C66">
        <w:rPr>
          <w:rFonts w:ascii="標楷體" w:eastAsia="標楷體" w:hAnsi="標楷體" w:hint="eastAsia"/>
        </w:rPr>
        <w:t>培</w:t>
      </w:r>
      <w:r w:rsidR="00351400">
        <w:rPr>
          <w:rFonts w:ascii="標楷體" w:eastAsia="標楷體" w:hAnsi="標楷體" w:hint="eastAsia"/>
        </w:rPr>
        <w:t>育</w:t>
      </w:r>
      <w:r w:rsidRPr="00E63C66">
        <w:rPr>
          <w:rFonts w:ascii="標楷體" w:eastAsia="標楷體" w:hAnsi="標楷體" w:hint="eastAsia"/>
        </w:rPr>
        <w:t>中心課程委員會審核本校師資職前教育專業課程，其成員除師培學系主任外，再行加入師範學院院長</w:t>
      </w:r>
      <w:r w:rsidR="00351400">
        <w:rPr>
          <w:rFonts w:ascii="標楷體" w:eastAsia="標楷體" w:hAnsi="標楷體" w:hint="eastAsia"/>
        </w:rPr>
        <w:t>，</w:t>
      </w:r>
      <w:r w:rsidRPr="00E63C66">
        <w:rPr>
          <w:rFonts w:ascii="標楷體" w:eastAsia="標楷體" w:hAnsi="標楷體" w:hint="eastAsia"/>
        </w:rPr>
        <w:t>以利相關課程之研擬。</w:t>
      </w:r>
    </w:p>
    <w:p w:rsidR="00654049" w:rsidRPr="00654049" w:rsidRDefault="00654049" w:rsidP="00654049">
      <w:pPr>
        <w:pStyle w:val="aff1"/>
        <w:spacing w:beforeLines="50" w:before="120" w:afterLines="50" w:after="120"/>
        <w:ind w:leftChars="-2" w:left="-5" w:firstLine="6"/>
        <w:jc w:val="center"/>
        <w:rPr>
          <w:rFonts w:eastAsia="標楷體"/>
          <w:bCs/>
          <w:sz w:val="32"/>
          <w:szCs w:val="32"/>
        </w:rPr>
      </w:pPr>
      <w:r w:rsidRPr="00654049">
        <w:rPr>
          <w:rFonts w:ascii="標楷體" w:eastAsia="標楷體" w:hAnsi="標楷體"/>
          <w:b/>
          <w:sz w:val="32"/>
          <w:szCs w:val="32"/>
        </w:rPr>
        <w:t>國立臺東大學各師資類科教育學程課程委員會設置要點</w:t>
      </w:r>
      <w:r>
        <w:rPr>
          <w:rFonts w:ascii="標楷體" w:eastAsia="標楷體" w:hAnsi="標楷體" w:hint="eastAsia"/>
          <w:b/>
          <w:sz w:val="32"/>
          <w:szCs w:val="32"/>
        </w:rPr>
        <w:t>修正條文對照表</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253"/>
        <w:gridCol w:w="1984"/>
      </w:tblGrid>
      <w:tr w:rsidR="00654049" w:rsidRPr="00E63C66" w:rsidTr="00351400">
        <w:tc>
          <w:tcPr>
            <w:tcW w:w="4253" w:type="dxa"/>
          </w:tcPr>
          <w:p w:rsidR="00654049" w:rsidRPr="00E63C66" w:rsidRDefault="00654049" w:rsidP="00351400">
            <w:pPr>
              <w:jc w:val="center"/>
              <w:rPr>
                <w:rFonts w:ascii="標楷體" w:eastAsia="標楷體" w:hAnsi="標楷體"/>
                <w:b/>
              </w:rPr>
            </w:pPr>
            <w:r w:rsidRPr="00E63C66">
              <w:rPr>
                <w:rFonts w:ascii="標楷體" w:eastAsia="標楷體" w:hAnsi="標楷體"/>
                <w:b/>
              </w:rPr>
              <w:t>修正條文</w:t>
            </w:r>
          </w:p>
        </w:tc>
        <w:tc>
          <w:tcPr>
            <w:tcW w:w="4253" w:type="dxa"/>
            <w:shd w:val="clear" w:color="auto" w:fill="auto"/>
          </w:tcPr>
          <w:p w:rsidR="00654049" w:rsidRPr="00E63C66" w:rsidRDefault="00654049" w:rsidP="00351400">
            <w:pPr>
              <w:jc w:val="center"/>
              <w:rPr>
                <w:rFonts w:ascii="標楷體" w:eastAsia="標楷體" w:hAnsi="標楷體"/>
                <w:b/>
              </w:rPr>
            </w:pPr>
            <w:r w:rsidRPr="00E63C66">
              <w:rPr>
                <w:rFonts w:ascii="標楷體" w:eastAsia="標楷體" w:hAnsi="標楷體"/>
                <w:b/>
              </w:rPr>
              <w:t>原條文</w:t>
            </w:r>
          </w:p>
        </w:tc>
        <w:tc>
          <w:tcPr>
            <w:tcW w:w="1984" w:type="dxa"/>
          </w:tcPr>
          <w:p w:rsidR="00654049" w:rsidRPr="00E63C66" w:rsidRDefault="00654049" w:rsidP="00351400">
            <w:pPr>
              <w:jc w:val="center"/>
              <w:rPr>
                <w:rFonts w:ascii="標楷體" w:eastAsia="標楷體" w:hAnsi="標楷體"/>
                <w:b/>
              </w:rPr>
            </w:pPr>
            <w:r w:rsidRPr="00E63C66">
              <w:rPr>
                <w:rFonts w:ascii="標楷體" w:eastAsia="標楷體" w:hAnsi="標楷體" w:hint="eastAsia"/>
                <w:b/>
              </w:rPr>
              <w:t>說明</w:t>
            </w:r>
          </w:p>
        </w:tc>
      </w:tr>
      <w:tr w:rsidR="00654049" w:rsidRPr="00E63C66" w:rsidTr="00351400">
        <w:tc>
          <w:tcPr>
            <w:tcW w:w="4253" w:type="dxa"/>
          </w:tcPr>
          <w:p w:rsidR="00654049" w:rsidRPr="00E63C66" w:rsidRDefault="00654049" w:rsidP="00351400">
            <w:pPr>
              <w:rPr>
                <w:rFonts w:ascii="標楷體" w:eastAsia="標楷體" w:hAnsi="標楷體"/>
                <w:u w:val="single"/>
              </w:rPr>
            </w:pPr>
            <w:r w:rsidRPr="00E63C66">
              <w:rPr>
                <w:rFonts w:ascii="標楷體" w:eastAsia="標楷體" w:hAnsi="標楷體"/>
              </w:rPr>
              <w:t>一、</w:t>
            </w:r>
            <w:r w:rsidRPr="00E63C66">
              <w:rPr>
                <w:rFonts w:ascii="標楷體" w:eastAsia="標楷體" w:hAnsi="標楷體"/>
                <w:color w:val="000000"/>
              </w:rPr>
              <w:t>國立臺東大學師資培育中心（以下簡稱本中心）</w:t>
            </w:r>
            <w:r w:rsidRPr="00654049">
              <w:rPr>
                <w:rFonts w:ascii="標楷體" w:eastAsia="標楷體" w:hAnsi="標楷體"/>
                <w:b/>
                <w:color w:val="FF0000"/>
                <w:u w:val="single"/>
              </w:rPr>
              <w:t>依「國立臺東大學師資培育中心設置</w:t>
            </w:r>
            <w:r w:rsidRPr="00654049">
              <w:rPr>
                <w:rFonts w:ascii="標楷體" w:eastAsia="標楷體" w:hAnsi="標楷體" w:hint="eastAsia"/>
                <w:b/>
                <w:color w:val="FF0000"/>
                <w:u w:val="single"/>
              </w:rPr>
              <w:t>辦法</w:t>
            </w:r>
            <w:r w:rsidRPr="00654049">
              <w:rPr>
                <w:rFonts w:ascii="標楷體" w:eastAsia="標楷體" w:hAnsi="標楷體"/>
                <w:b/>
                <w:color w:val="FF0000"/>
                <w:u w:val="single"/>
              </w:rPr>
              <w:t>」第</w:t>
            </w:r>
            <w:r w:rsidRPr="00654049">
              <w:rPr>
                <w:rFonts w:ascii="標楷體" w:eastAsia="標楷體" w:hAnsi="標楷體" w:hint="eastAsia"/>
                <w:b/>
                <w:color w:val="FF0000"/>
                <w:u w:val="single"/>
              </w:rPr>
              <w:t>七</w:t>
            </w:r>
            <w:r w:rsidRPr="00654049">
              <w:rPr>
                <w:rFonts w:ascii="標楷體" w:eastAsia="標楷體" w:hAnsi="標楷體"/>
                <w:b/>
                <w:color w:val="FF0000"/>
                <w:u w:val="single"/>
              </w:rPr>
              <w:t>條</w:t>
            </w:r>
            <w:r w:rsidRPr="00E63C66">
              <w:rPr>
                <w:rFonts w:ascii="標楷體" w:eastAsia="標楷體" w:hAnsi="標楷體" w:hint="eastAsia"/>
                <w:color w:val="000000"/>
              </w:rPr>
              <w:t>、「</w:t>
            </w:r>
            <w:r w:rsidRPr="00E63C66">
              <w:rPr>
                <w:rFonts w:ascii="標楷體" w:eastAsia="標楷體" w:hAnsi="標楷體"/>
                <w:color w:val="000000"/>
              </w:rPr>
              <w:t>國立臺東大學學生修習教育學程辦法</w:t>
            </w:r>
            <w:r w:rsidRPr="00E63C66">
              <w:rPr>
                <w:rFonts w:ascii="標楷體" w:eastAsia="標楷體" w:hAnsi="標楷體" w:hint="eastAsia"/>
                <w:color w:val="000000"/>
              </w:rPr>
              <w:t>」</w:t>
            </w:r>
            <w:r w:rsidRPr="00E63C66">
              <w:rPr>
                <w:rFonts w:ascii="標楷體" w:eastAsia="標楷體" w:hAnsi="標楷體"/>
                <w:color w:val="000000"/>
              </w:rPr>
              <w:t>第</w:t>
            </w:r>
            <w:r w:rsidRPr="00E63C66">
              <w:rPr>
                <w:rFonts w:ascii="標楷體" w:eastAsia="標楷體" w:hAnsi="標楷體" w:hint="eastAsia"/>
                <w:color w:val="000000"/>
              </w:rPr>
              <w:t>一十三</w:t>
            </w:r>
            <w:r w:rsidRPr="00E63C66">
              <w:rPr>
                <w:rFonts w:ascii="標楷體" w:eastAsia="標楷體" w:hAnsi="標楷體"/>
                <w:color w:val="000000"/>
              </w:rPr>
              <w:t>條</w:t>
            </w:r>
            <w:r w:rsidRPr="00E63C66">
              <w:rPr>
                <w:rFonts w:ascii="標楷體" w:eastAsia="標楷體" w:hAnsi="標楷體" w:hint="eastAsia"/>
                <w:color w:val="000000"/>
              </w:rPr>
              <w:t>及「國立臺東大學課程委員會設置要點」之規定</w:t>
            </w:r>
            <w:r w:rsidRPr="00654049">
              <w:rPr>
                <w:rFonts w:ascii="標楷體" w:eastAsia="標楷體" w:hAnsi="標楷體"/>
                <w:b/>
                <w:color w:val="FF0000"/>
                <w:u w:val="single"/>
              </w:rPr>
              <w:t>設置</w:t>
            </w:r>
            <w:r w:rsidRPr="00654049">
              <w:rPr>
                <w:rFonts w:ascii="標楷體" w:eastAsia="標楷體" w:hAnsi="標楷體" w:hint="eastAsia"/>
                <w:b/>
                <w:color w:val="FF0000"/>
                <w:u w:val="single"/>
              </w:rPr>
              <w:t>院級及系級</w:t>
            </w:r>
            <w:r w:rsidRPr="00654049">
              <w:rPr>
                <w:rFonts w:ascii="標楷體" w:eastAsia="標楷體" w:hAnsi="標楷體"/>
                <w:b/>
                <w:color w:val="FF0000"/>
                <w:u w:val="single"/>
              </w:rPr>
              <w:t>課程委員會</w:t>
            </w:r>
            <w:r w:rsidRPr="00E63C66">
              <w:rPr>
                <w:rFonts w:ascii="標楷體" w:eastAsia="標楷體" w:hAnsi="標楷體" w:hint="eastAsia"/>
                <w:color w:val="000000"/>
              </w:rPr>
              <w:t>。</w:t>
            </w:r>
          </w:p>
        </w:tc>
        <w:tc>
          <w:tcPr>
            <w:tcW w:w="4253" w:type="dxa"/>
            <w:shd w:val="clear" w:color="auto" w:fill="auto"/>
          </w:tcPr>
          <w:p w:rsidR="00654049" w:rsidRPr="00E63C66" w:rsidRDefault="00654049" w:rsidP="00351400">
            <w:pPr>
              <w:rPr>
                <w:rFonts w:ascii="標楷體" w:eastAsia="標楷體" w:hAnsi="標楷體"/>
              </w:rPr>
            </w:pPr>
            <w:r w:rsidRPr="00E63C66">
              <w:rPr>
                <w:rFonts w:ascii="標楷體" w:eastAsia="標楷體" w:hAnsi="標楷體"/>
              </w:rPr>
              <w:t>一、</w:t>
            </w:r>
            <w:r w:rsidRPr="00E63C66">
              <w:rPr>
                <w:rFonts w:ascii="標楷體" w:eastAsia="標楷體" w:hAnsi="標楷體"/>
                <w:color w:val="000000"/>
              </w:rPr>
              <w:t>國立臺東大學師資培育中心（以下簡稱本中心）依「國立臺東大學師資培育中心設置要點」</w:t>
            </w:r>
            <w:r w:rsidRPr="00E63C66">
              <w:rPr>
                <w:rFonts w:ascii="標楷體" w:eastAsia="標楷體" w:hAnsi="標楷體"/>
                <w:b/>
                <w:color w:val="000000"/>
                <w:shd w:val="pct15" w:color="auto" w:fill="FFFFFF"/>
              </w:rPr>
              <w:t>第</w:t>
            </w:r>
            <w:r w:rsidRPr="00E63C66">
              <w:rPr>
                <w:rFonts w:ascii="標楷體" w:eastAsia="標楷體" w:hAnsi="標楷體" w:hint="eastAsia"/>
                <w:b/>
                <w:color w:val="000000"/>
                <w:shd w:val="pct15" w:color="auto" w:fill="FFFFFF"/>
              </w:rPr>
              <w:t>六</w:t>
            </w:r>
            <w:r w:rsidRPr="00E63C66">
              <w:rPr>
                <w:rFonts w:ascii="標楷體" w:eastAsia="標楷體" w:hAnsi="標楷體"/>
                <w:b/>
                <w:color w:val="000000"/>
                <w:shd w:val="pct15" w:color="auto" w:fill="FFFFFF"/>
              </w:rPr>
              <w:t>條</w:t>
            </w:r>
            <w:r w:rsidRPr="00E63C66">
              <w:rPr>
                <w:rFonts w:ascii="標楷體" w:eastAsia="標楷體" w:hAnsi="標楷體" w:hint="eastAsia"/>
                <w:color w:val="000000"/>
              </w:rPr>
              <w:t>、「</w:t>
            </w:r>
            <w:r w:rsidRPr="00E63C66">
              <w:rPr>
                <w:rFonts w:ascii="標楷體" w:eastAsia="標楷體" w:hAnsi="標楷體"/>
                <w:color w:val="000000"/>
              </w:rPr>
              <w:t>國立臺東大學學生修習教育學程辦法</w:t>
            </w:r>
            <w:r w:rsidRPr="00E63C66">
              <w:rPr>
                <w:rFonts w:ascii="標楷體" w:eastAsia="標楷體" w:hAnsi="標楷體" w:hint="eastAsia"/>
                <w:color w:val="000000"/>
              </w:rPr>
              <w:t>」</w:t>
            </w:r>
            <w:r w:rsidRPr="00E63C66">
              <w:rPr>
                <w:rFonts w:ascii="標楷體" w:eastAsia="標楷體" w:hAnsi="標楷體"/>
                <w:color w:val="000000"/>
              </w:rPr>
              <w:t>第</w:t>
            </w:r>
            <w:r w:rsidRPr="00E63C66">
              <w:rPr>
                <w:rFonts w:ascii="標楷體" w:eastAsia="標楷體" w:hAnsi="標楷體" w:hint="eastAsia"/>
                <w:color w:val="000000"/>
              </w:rPr>
              <w:t>一十三</w:t>
            </w:r>
            <w:r w:rsidRPr="00E63C66">
              <w:rPr>
                <w:rFonts w:ascii="標楷體" w:eastAsia="標楷體" w:hAnsi="標楷體"/>
                <w:color w:val="000000"/>
              </w:rPr>
              <w:t>條</w:t>
            </w:r>
            <w:r w:rsidRPr="00E63C66">
              <w:rPr>
                <w:rFonts w:ascii="標楷體" w:eastAsia="標楷體" w:hAnsi="標楷體" w:hint="eastAsia"/>
                <w:color w:val="000000"/>
              </w:rPr>
              <w:t>及「國立臺東大學課程委員會設置要點」之規定</w:t>
            </w:r>
            <w:r w:rsidRPr="00E63C66">
              <w:rPr>
                <w:rFonts w:ascii="標楷體" w:eastAsia="標楷體" w:hAnsi="標楷體"/>
                <w:b/>
                <w:color w:val="000000"/>
                <w:shd w:val="pct15" w:color="auto" w:fill="FFFFFF"/>
              </w:rPr>
              <w:t>設置課程委員會</w:t>
            </w:r>
            <w:r w:rsidRPr="00E63C66">
              <w:rPr>
                <w:rFonts w:ascii="標楷體" w:eastAsia="標楷體" w:hAnsi="標楷體"/>
                <w:color w:val="000000"/>
              </w:rPr>
              <w:t>（以下簡稱本委員會）</w:t>
            </w:r>
            <w:r w:rsidRPr="00E63C66">
              <w:rPr>
                <w:rFonts w:ascii="標楷體" w:eastAsia="標楷體" w:hAnsi="標楷體" w:hint="eastAsia"/>
                <w:color w:val="000000"/>
              </w:rPr>
              <w:t>。</w:t>
            </w:r>
          </w:p>
        </w:tc>
        <w:tc>
          <w:tcPr>
            <w:tcW w:w="1984" w:type="dxa"/>
          </w:tcPr>
          <w:p w:rsidR="00654049" w:rsidRPr="00E63C66" w:rsidRDefault="00654049" w:rsidP="00351400">
            <w:pPr>
              <w:rPr>
                <w:rFonts w:ascii="標楷體" w:eastAsia="標楷體" w:hAnsi="標楷體"/>
              </w:rPr>
            </w:pPr>
            <w:r w:rsidRPr="00E63C66">
              <w:rPr>
                <w:rFonts w:ascii="標楷體" w:eastAsia="標楷體" w:hAnsi="標楷體" w:hint="eastAsia"/>
              </w:rPr>
              <w:t>將原課程委員會</w:t>
            </w:r>
          </w:p>
          <w:p w:rsidR="00654049" w:rsidRPr="00E63C66" w:rsidRDefault="00654049" w:rsidP="00351400">
            <w:pPr>
              <w:rPr>
                <w:rFonts w:ascii="標楷體" w:eastAsia="標楷體" w:hAnsi="標楷體"/>
              </w:rPr>
            </w:pPr>
            <w:r w:rsidRPr="00E63C66">
              <w:rPr>
                <w:rFonts w:ascii="標楷體" w:eastAsia="標楷體" w:hAnsi="標楷體" w:hint="eastAsia"/>
              </w:rPr>
              <w:t>修正為</w:t>
            </w:r>
            <w:r w:rsidRPr="00E63C66">
              <w:rPr>
                <w:rFonts w:ascii="標楷體" w:eastAsia="標楷體" w:hAnsi="標楷體" w:hint="eastAsia"/>
                <w:b/>
                <w:color w:val="FF0000"/>
              </w:rPr>
              <w:t>院級及系級</w:t>
            </w:r>
            <w:r w:rsidRPr="00E63C66">
              <w:rPr>
                <w:rFonts w:ascii="標楷體" w:eastAsia="標楷體" w:hAnsi="標楷體"/>
                <w:b/>
                <w:color w:val="FF0000"/>
              </w:rPr>
              <w:t>課程委員會</w:t>
            </w:r>
            <w:r w:rsidRPr="00E63C66">
              <w:rPr>
                <w:rFonts w:ascii="標楷體" w:eastAsia="標楷體" w:hAnsi="標楷體" w:hint="eastAsia"/>
                <w:color w:val="000000"/>
              </w:rPr>
              <w:t>。</w:t>
            </w:r>
          </w:p>
        </w:tc>
      </w:tr>
      <w:tr w:rsidR="00654049" w:rsidRPr="00E63C66" w:rsidTr="00351400">
        <w:tc>
          <w:tcPr>
            <w:tcW w:w="4253" w:type="dxa"/>
          </w:tcPr>
          <w:p w:rsidR="00654049" w:rsidRPr="00E63C66" w:rsidRDefault="00654049" w:rsidP="00351400">
            <w:pPr>
              <w:spacing w:afterLines="50" w:after="120"/>
              <w:ind w:left="43" w:hangingChars="18" w:hanging="43"/>
              <w:rPr>
                <w:rFonts w:ascii="標楷體" w:eastAsia="標楷體" w:hAnsi="標楷體"/>
                <w:color w:val="000000"/>
              </w:rPr>
            </w:pPr>
            <w:r w:rsidRPr="00E63C66">
              <w:rPr>
                <w:rFonts w:ascii="標楷體" w:eastAsia="標楷體" w:hAnsi="標楷體"/>
                <w:color w:val="000000"/>
              </w:rPr>
              <w:t>三、</w:t>
            </w:r>
            <w:r w:rsidRPr="00E63C66">
              <w:rPr>
                <w:rFonts w:ascii="標楷體" w:eastAsia="標楷體" w:hAnsi="標楷體" w:hint="eastAsia"/>
                <w:color w:val="000000"/>
              </w:rPr>
              <w:t>院級</w:t>
            </w:r>
            <w:r w:rsidRPr="00E63C66">
              <w:rPr>
                <w:rFonts w:ascii="標楷體" w:eastAsia="標楷體" w:hAnsi="標楷體"/>
                <w:color w:val="000000"/>
              </w:rPr>
              <w:t>委員會委員共</w:t>
            </w:r>
            <w:r w:rsidRPr="00E63C66">
              <w:rPr>
                <w:rFonts w:ascii="標楷體" w:eastAsia="標楷體" w:hAnsi="標楷體" w:hint="eastAsia"/>
                <w:color w:val="000000"/>
              </w:rPr>
              <w:t>十一至十三</w:t>
            </w:r>
            <w:r w:rsidRPr="00E63C66">
              <w:rPr>
                <w:rFonts w:ascii="標楷體" w:eastAsia="標楷體" w:hAnsi="標楷體"/>
                <w:color w:val="000000"/>
              </w:rPr>
              <w:t>人，由下列人員組成之：</w:t>
            </w:r>
          </w:p>
          <w:p w:rsidR="00654049" w:rsidRPr="00E63C66" w:rsidRDefault="00654049" w:rsidP="00351400">
            <w:pPr>
              <w:ind w:left="742" w:hangingChars="309" w:hanging="742"/>
              <w:rPr>
                <w:rFonts w:ascii="標楷體" w:eastAsia="標楷體" w:hAnsi="標楷體"/>
                <w:color w:val="000000"/>
              </w:rPr>
            </w:pPr>
            <w:r w:rsidRPr="00E63C66">
              <w:rPr>
                <w:rFonts w:ascii="標楷體" w:eastAsia="標楷體" w:hAnsi="標楷體"/>
                <w:color w:val="000000"/>
              </w:rPr>
              <w:t>（一）當然委員：本中心主任</w:t>
            </w:r>
            <w:r w:rsidRPr="00E63C66">
              <w:rPr>
                <w:rFonts w:ascii="標楷體" w:eastAsia="標楷體" w:hAnsi="標楷體" w:hint="eastAsia"/>
                <w:color w:val="000000"/>
              </w:rPr>
              <w:t>、</w:t>
            </w:r>
            <w:r w:rsidRPr="00E63C66">
              <w:rPr>
                <w:rFonts w:ascii="標楷體" w:eastAsia="標楷體" w:hAnsi="標楷體"/>
                <w:color w:val="000000"/>
              </w:rPr>
              <w:t>學程組組長</w:t>
            </w:r>
            <w:r w:rsidRPr="00E63C66">
              <w:rPr>
                <w:rFonts w:ascii="標楷體" w:eastAsia="標楷體" w:hAnsi="標楷體" w:hint="eastAsia"/>
                <w:color w:val="000000"/>
              </w:rPr>
              <w:t>、實習輔導組組長</w:t>
            </w:r>
            <w:r w:rsidRPr="00351400">
              <w:rPr>
                <w:rFonts w:ascii="標楷體" w:eastAsia="標楷體" w:hAnsi="標楷體" w:hint="eastAsia"/>
                <w:color w:val="FF0000"/>
                <w:u w:val="single"/>
              </w:rPr>
              <w:t>、</w:t>
            </w:r>
            <w:r w:rsidRPr="00654049">
              <w:rPr>
                <w:rFonts w:ascii="標楷體" w:eastAsia="標楷體" w:hAnsi="標楷體" w:hint="eastAsia"/>
                <w:b/>
                <w:color w:val="FF0000"/>
                <w:u w:val="single"/>
              </w:rPr>
              <w:t>師範學院院長</w:t>
            </w:r>
            <w:r w:rsidRPr="00E63C66">
              <w:rPr>
                <w:rFonts w:ascii="標楷體" w:eastAsia="標楷體" w:hAnsi="標楷體" w:hint="eastAsia"/>
                <w:color w:val="000000"/>
              </w:rPr>
              <w:t>、教育學系主任、幼兒教育學系主任、特殊教育學系主任、體育系主任。</w:t>
            </w:r>
          </w:p>
          <w:p w:rsidR="00654049" w:rsidRPr="00E63C66" w:rsidRDefault="00654049" w:rsidP="00351400">
            <w:pPr>
              <w:ind w:leftChars="24" w:left="728" w:hangingChars="279" w:hanging="670"/>
              <w:rPr>
                <w:rFonts w:ascii="標楷體" w:eastAsia="標楷體" w:hAnsi="標楷體"/>
              </w:rPr>
            </w:pPr>
            <w:r w:rsidRPr="00E63C66">
              <w:rPr>
                <w:rFonts w:ascii="標楷體" w:eastAsia="標楷體" w:hAnsi="標楷體"/>
                <w:color w:val="000000"/>
              </w:rPr>
              <w:t>（二）推選委員：由本中心專任教師推派</w:t>
            </w:r>
            <w:r w:rsidRPr="00E63C66">
              <w:rPr>
                <w:rFonts w:ascii="標楷體" w:eastAsia="標楷體" w:hAnsi="標楷體" w:hint="eastAsia"/>
                <w:b/>
                <w:color w:val="FF0000"/>
                <w:u w:val="single"/>
              </w:rPr>
              <w:t>兩</w:t>
            </w:r>
            <w:r w:rsidRPr="00654049">
              <w:rPr>
                <w:rFonts w:ascii="標楷體" w:eastAsia="標楷體" w:hAnsi="標楷體"/>
                <w:color w:val="000000"/>
              </w:rPr>
              <w:t>名</w:t>
            </w:r>
            <w:r w:rsidRPr="00E63C66">
              <w:rPr>
                <w:rFonts w:ascii="標楷體" w:eastAsia="標楷體" w:hAnsi="標楷體"/>
                <w:color w:val="000000"/>
              </w:rPr>
              <w:t>教師代表</w:t>
            </w:r>
            <w:r w:rsidRPr="00E63C66">
              <w:rPr>
                <w:rFonts w:ascii="標楷體" w:eastAsia="標楷體" w:hAnsi="標楷體" w:hint="eastAsia"/>
                <w:color w:val="000000"/>
              </w:rPr>
              <w:t>、</w:t>
            </w:r>
            <w:r w:rsidRPr="00E63C66">
              <w:rPr>
                <w:rFonts w:ascii="標楷體" w:eastAsia="標楷體" w:hAnsi="標楷體"/>
                <w:color w:val="000000"/>
              </w:rPr>
              <w:t>畢業生代表</w:t>
            </w:r>
            <w:r w:rsidRPr="00E63C66">
              <w:rPr>
                <w:rFonts w:ascii="標楷體" w:eastAsia="標楷體" w:hAnsi="標楷體" w:hint="eastAsia"/>
                <w:color w:val="000000"/>
              </w:rPr>
              <w:t>一</w:t>
            </w:r>
            <w:r w:rsidRPr="00E63C66">
              <w:rPr>
                <w:rFonts w:ascii="標楷體" w:eastAsia="標楷體" w:hAnsi="標楷體"/>
                <w:color w:val="000000"/>
              </w:rPr>
              <w:t>名</w:t>
            </w:r>
            <w:r w:rsidRPr="00E63C66">
              <w:rPr>
                <w:rFonts w:ascii="標楷體" w:eastAsia="標楷體" w:hAnsi="標楷體" w:hint="eastAsia"/>
                <w:color w:val="000000"/>
              </w:rPr>
              <w:t>、臺東教育處</w:t>
            </w:r>
            <w:r w:rsidRPr="00E63C66">
              <w:rPr>
                <w:rFonts w:ascii="標楷體" w:eastAsia="標楷體" w:hAnsi="標楷體"/>
                <w:color w:val="000000"/>
              </w:rPr>
              <w:t>代表</w:t>
            </w:r>
            <w:r w:rsidRPr="00E63C66">
              <w:rPr>
                <w:rFonts w:ascii="標楷體" w:eastAsia="標楷體" w:hAnsi="標楷體" w:hint="eastAsia"/>
                <w:color w:val="000000"/>
              </w:rPr>
              <w:t>一</w:t>
            </w:r>
            <w:r w:rsidRPr="00E63C66">
              <w:rPr>
                <w:rFonts w:ascii="標楷體" w:eastAsia="標楷體" w:hAnsi="標楷體"/>
                <w:color w:val="000000"/>
              </w:rPr>
              <w:t>名</w:t>
            </w:r>
            <w:r w:rsidRPr="00E63C66">
              <w:rPr>
                <w:rFonts w:ascii="標楷體" w:eastAsia="標楷體" w:hAnsi="標楷體" w:hint="eastAsia"/>
                <w:color w:val="000000"/>
              </w:rPr>
              <w:t>以及學生代表一名，</w:t>
            </w:r>
            <w:r w:rsidRPr="00E63C66">
              <w:rPr>
                <w:rFonts w:ascii="標楷體" w:eastAsia="標楷體" w:hAnsi="標楷體"/>
                <w:color w:val="000000"/>
              </w:rPr>
              <w:t>簽請校長聘任之。本委員會由本中心主任召集並擔任主席。</w:t>
            </w:r>
          </w:p>
        </w:tc>
        <w:tc>
          <w:tcPr>
            <w:tcW w:w="4253" w:type="dxa"/>
            <w:shd w:val="clear" w:color="auto" w:fill="auto"/>
          </w:tcPr>
          <w:p w:rsidR="00654049" w:rsidRPr="00E63C66" w:rsidRDefault="00654049" w:rsidP="00351400">
            <w:pPr>
              <w:spacing w:afterLines="50" w:after="120"/>
              <w:ind w:left="43" w:hangingChars="18" w:hanging="43"/>
              <w:rPr>
                <w:rFonts w:ascii="標楷體" w:eastAsia="標楷體" w:hAnsi="標楷體"/>
                <w:color w:val="000000"/>
              </w:rPr>
            </w:pPr>
            <w:r w:rsidRPr="00E63C66">
              <w:rPr>
                <w:rFonts w:ascii="標楷體" w:eastAsia="標楷體" w:hAnsi="標楷體"/>
                <w:color w:val="000000"/>
              </w:rPr>
              <w:t>三、本委員會委員共</w:t>
            </w:r>
            <w:r w:rsidRPr="00E63C66">
              <w:rPr>
                <w:rFonts w:ascii="標楷體" w:eastAsia="標楷體" w:hAnsi="標楷體" w:hint="eastAsia"/>
                <w:color w:val="000000"/>
              </w:rPr>
              <w:t>十一至十三</w:t>
            </w:r>
            <w:r w:rsidRPr="00E63C66">
              <w:rPr>
                <w:rFonts w:ascii="標楷體" w:eastAsia="標楷體" w:hAnsi="標楷體"/>
                <w:color w:val="000000"/>
              </w:rPr>
              <w:t>人，由下列人員組成之：</w:t>
            </w:r>
          </w:p>
          <w:p w:rsidR="00654049" w:rsidRPr="00E63C66" w:rsidRDefault="00654049" w:rsidP="00351400">
            <w:pPr>
              <w:ind w:left="742" w:hangingChars="309" w:hanging="742"/>
              <w:rPr>
                <w:rFonts w:ascii="標楷體" w:eastAsia="標楷體" w:hAnsi="標楷體"/>
                <w:color w:val="000000"/>
                <w:u w:val="single"/>
              </w:rPr>
            </w:pPr>
            <w:r w:rsidRPr="00E63C66">
              <w:rPr>
                <w:rFonts w:ascii="標楷體" w:eastAsia="標楷體" w:hAnsi="標楷體"/>
                <w:color w:val="000000"/>
              </w:rPr>
              <w:t>（一）當然委員：本中心主任</w:t>
            </w:r>
            <w:r w:rsidRPr="00E63C66">
              <w:rPr>
                <w:rFonts w:ascii="標楷體" w:eastAsia="標楷體" w:hAnsi="標楷體" w:hint="eastAsia"/>
                <w:color w:val="000000"/>
              </w:rPr>
              <w:t>、</w:t>
            </w:r>
            <w:r w:rsidRPr="00E63C66">
              <w:rPr>
                <w:rFonts w:ascii="標楷體" w:eastAsia="標楷體" w:hAnsi="標楷體"/>
                <w:color w:val="000000"/>
              </w:rPr>
              <w:t>學程組組長</w:t>
            </w:r>
            <w:r w:rsidRPr="00E63C66">
              <w:rPr>
                <w:rFonts w:ascii="標楷體" w:eastAsia="標楷體" w:hAnsi="標楷體" w:hint="eastAsia"/>
                <w:color w:val="000000"/>
              </w:rPr>
              <w:t>、實習輔導組組長、教育學系主任、幼兒教育學系主任、特殊教育學系主任、體育系主任。</w:t>
            </w:r>
          </w:p>
          <w:p w:rsidR="00654049" w:rsidRPr="00E63C66" w:rsidRDefault="00654049" w:rsidP="00351400">
            <w:pPr>
              <w:spacing w:afterLines="100" w:after="240"/>
              <w:ind w:left="684" w:hangingChars="285" w:hanging="684"/>
              <w:rPr>
                <w:rFonts w:ascii="標楷體" w:eastAsia="標楷體" w:hAnsi="標楷體"/>
                <w:color w:val="000000"/>
              </w:rPr>
            </w:pPr>
            <w:r w:rsidRPr="00E63C66">
              <w:rPr>
                <w:rFonts w:ascii="標楷體" w:eastAsia="標楷體" w:hAnsi="標楷體"/>
                <w:color w:val="000000"/>
              </w:rPr>
              <w:t>（二）推選委員：由本中心專任教師推派</w:t>
            </w:r>
            <w:r w:rsidRPr="00E63C66">
              <w:rPr>
                <w:rFonts w:ascii="標楷體" w:eastAsia="標楷體" w:hAnsi="標楷體" w:hint="eastAsia"/>
                <w:color w:val="000000"/>
                <w:u w:val="single"/>
              </w:rPr>
              <w:t>一</w:t>
            </w:r>
            <w:r w:rsidRPr="00E63C66">
              <w:rPr>
                <w:rFonts w:ascii="標楷體" w:eastAsia="標楷體" w:hAnsi="標楷體"/>
                <w:color w:val="000000"/>
                <w:u w:val="single"/>
              </w:rPr>
              <w:t>名</w:t>
            </w:r>
            <w:r w:rsidRPr="00E63C66">
              <w:rPr>
                <w:rFonts w:ascii="標楷體" w:eastAsia="標楷體" w:hAnsi="標楷體"/>
                <w:color w:val="000000"/>
              </w:rPr>
              <w:t>教師代表</w:t>
            </w:r>
            <w:r w:rsidRPr="00E63C66">
              <w:rPr>
                <w:rFonts w:ascii="標楷體" w:eastAsia="標楷體" w:hAnsi="標楷體" w:hint="eastAsia"/>
                <w:color w:val="000000"/>
              </w:rPr>
              <w:t>、</w:t>
            </w:r>
            <w:r w:rsidRPr="00E63C66">
              <w:rPr>
                <w:rFonts w:ascii="標楷體" w:eastAsia="標楷體" w:hAnsi="標楷體"/>
                <w:color w:val="000000"/>
              </w:rPr>
              <w:t>畢業生代表</w:t>
            </w:r>
            <w:r w:rsidRPr="00E63C66">
              <w:rPr>
                <w:rFonts w:ascii="標楷體" w:eastAsia="標楷體" w:hAnsi="標楷體" w:hint="eastAsia"/>
                <w:color w:val="000000"/>
              </w:rPr>
              <w:t>一</w:t>
            </w:r>
            <w:r w:rsidRPr="00E63C66">
              <w:rPr>
                <w:rFonts w:ascii="標楷體" w:eastAsia="標楷體" w:hAnsi="標楷體"/>
                <w:color w:val="000000"/>
              </w:rPr>
              <w:t>名</w:t>
            </w:r>
            <w:r w:rsidRPr="00E63C66">
              <w:rPr>
                <w:rFonts w:ascii="標楷體" w:eastAsia="標楷體" w:hAnsi="標楷體" w:hint="eastAsia"/>
                <w:color w:val="000000"/>
              </w:rPr>
              <w:t>、臺東教育處</w:t>
            </w:r>
            <w:r w:rsidRPr="00E63C66">
              <w:rPr>
                <w:rFonts w:ascii="標楷體" w:eastAsia="標楷體" w:hAnsi="標楷體"/>
                <w:color w:val="000000"/>
              </w:rPr>
              <w:t>代表</w:t>
            </w:r>
            <w:r w:rsidRPr="00E63C66">
              <w:rPr>
                <w:rFonts w:ascii="標楷體" w:eastAsia="標楷體" w:hAnsi="標楷體" w:hint="eastAsia"/>
                <w:color w:val="000000"/>
              </w:rPr>
              <w:t>一</w:t>
            </w:r>
            <w:r w:rsidRPr="00E63C66">
              <w:rPr>
                <w:rFonts w:ascii="標楷體" w:eastAsia="標楷體" w:hAnsi="標楷體"/>
                <w:color w:val="000000"/>
              </w:rPr>
              <w:t>名</w:t>
            </w:r>
            <w:r w:rsidRPr="00E63C66">
              <w:rPr>
                <w:rFonts w:ascii="標楷體" w:eastAsia="標楷體" w:hAnsi="標楷體" w:hint="eastAsia"/>
                <w:color w:val="000000"/>
              </w:rPr>
              <w:t>以及學生代表一名，</w:t>
            </w:r>
            <w:r w:rsidRPr="00E63C66">
              <w:rPr>
                <w:rFonts w:ascii="標楷體" w:eastAsia="標楷體" w:hAnsi="標楷體"/>
                <w:color w:val="000000"/>
              </w:rPr>
              <w:t>簽請校長聘任之。本委員會由本中心主任召集並擔任主席。</w:t>
            </w:r>
          </w:p>
        </w:tc>
        <w:tc>
          <w:tcPr>
            <w:tcW w:w="1984" w:type="dxa"/>
          </w:tcPr>
          <w:p w:rsidR="00654049" w:rsidRPr="00E63C66" w:rsidRDefault="00654049" w:rsidP="00351400">
            <w:pPr>
              <w:spacing w:afterLines="50" w:after="120"/>
              <w:ind w:left="43" w:hangingChars="18" w:hanging="43"/>
              <w:rPr>
                <w:rFonts w:ascii="標楷體" w:eastAsia="標楷體" w:hAnsi="標楷體"/>
                <w:color w:val="000000"/>
              </w:rPr>
            </w:pPr>
            <w:r w:rsidRPr="00E63C66">
              <w:rPr>
                <w:rFonts w:ascii="標楷體" w:eastAsia="標楷體" w:hAnsi="標楷體" w:hint="eastAsia"/>
                <w:color w:val="000000"/>
              </w:rPr>
              <w:t>新增當然委員-師範學院院長及推選委員師培中心專任教師1名</w:t>
            </w:r>
          </w:p>
        </w:tc>
      </w:tr>
      <w:tr w:rsidR="00654049" w:rsidRPr="00E63C66" w:rsidTr="00351400">
        <w:tc>
          <w:tcPr>
            <w:tcW w:w="4253" w:type="dxa"/>
          </w:tcPr>
          <w:p w:rsidR="00654049" w:rsidRPr="00654049" w:rsidRDefault="00654049" w:rsidP="00654049">
            <w:pPr>
              <w:rPr>
                <w:rFonts w:ascii="標楷體" w:eastAsia="標楷體" w:hAnsi="標楷體"/>
                <w:b/>
                <w:color w:val="FF0000"/>
                <w:u w:val="single"/>
              </w:rPr>
            </w:pPr>
            <w:r w:rsidRPr="00654049">
              <w:rPr>
                <w:rFonts w:ascii="標楷體" w:eastAsia="標楷體" w:hAnsi="標楷體" w:hint="eastAsia"/>
                <w:b/>
                <w:color w:val="FF0000"/>
                <w:u w:val="single"/>
              </w:rPr>
              <w:t>四、系級</w:t>
            </w:r>
            <w:r w:rsidRPr="00654049">
              <w:rPr>
                <w:rFonts w:ascii="標楷體" w:eastAsia="標楷體" w:hAnsi="標楷體"/>
                <w:b/>
                <w:color w:val="FF0000"/>
                <w:u w:val="single"/>
              </w:rPr>
              <w:t>委員會委員共</w:t>
            </w:r>
            <w:r w:rsidRPr="00654049">
              <w:rPr>
                <w:rFonts w:ascii="標楷體" w:eastAsia="標楷體" w:hAnsi="標楷體" w:hint="eastAsia"/>
                <w:b/>
                <w:color w:val="FF0000"/>
                <w:u w:val="single"/>
              </w:rPr>
              <w:t>九</w:t>
            </w:r>
            <w:r w:rsidRPr="00654049">
              <w:rPr>
                <w:rFonts w:ascii="標楷體" w:eastAsia="標楷體" w:hAnsi="標楷體"/>
                <w:b/>
                <w:color w:val="FF0000"/>
                <w:u w:val="single"/>
              </w:rPr>
              <w:t>人，由下列人員組成之：</w:t>
            </w:r>
          </w:p>
          <w:p w:rsidR="00654049" w:rsidRPr="00654049" w:rsidRDefault="00654049" w:rsidP="00654049">
            <w:pPr>
              <w:ind w:left="742" w:hangingChars="309" w:hanging="742"/>
              <w:rPr>
                <w:rFonts w:ascii="標楷體" w:eastAsia="標楷體" w:hAnsi="標楷體"/>
                <w:b/>
                <w:color w:val="FF0000"/>
                <w:u w:val="single"/>
              </w:rPr>
            </w:pPr>
            <w:r w:rsidRPr="00654049">
              <w:rPr>
                <w:rFonts w:ascii="標楷體" w:eastAsia="標楷體" w:hAnsi="標楷體"/>
                <w:b/>
                <w:color w:val="FF0000"/>
                <w:u w:val="single"/>
              </w:rPr>
              <w:t>（一）當然委員：本中心主任</w:t>
            </w:r>
            <w:r w:rsidRPr="00654049">
              <w:rPr>
                <w:rFonts w:ascii="標楷體" w:eastAsia="標楷體" w:hAnsi="標楷體" w:hint="eastAsia"/>
                <w:b/>
                <w:color w:val="FF0000"/>
                <w:u w:val="single"/>
              </w:rPr>
              <w:t>、</w:t>
            </w:r>
            <w:r w:rsidRPr="00654049">
              <w:rPr>
                <w:rFonts w:ascii="標楷體" w:eastAsia="標楷體" w:hAnsi="標楷體"/>
                <w:b/>
                <w:color w:val="FF0000"/>
                <w:u w:val="single"/>
              </w:rPr>
              <w:t>學程組組長</w:t>
            </w:r>
            <w:r w:rsidRPr="00654049">
              <w:rPr>
                <w:rFonts w:ascii="標楷體" w:eastAsia="標楷體" w:hAnsi="標楷體" w:hint="eastAsia"/>
                <w:b/>
                <w:color w:val="FF0000"/>
                <w:u w:val="single"/>
              </w:rPr>
              <w:t>、實習輔導組組長。</w:t>
            </w:r>
          </w:p>
          <w:p w:rsidR="00654049" w:rsidRDefault="00654049" w:rsidP="00654049">
            <w:pPr>
              <w:ind w:left="738" w:hangingChars="307" w:hanging="738"/>
              <w:rPr>
                <w:rFonts w:ascii="標楷體" w:eastAsia="標楷體" w:hAnsi="標楷體"/>
                <w:color w:val="000000"/>
                <w:u w:val="single"/>
              </w:rPr>
            </w:pPr>
            <w:r w:rsidRPr="00654049">
              <w:rPr>
                <w:rFonts w:ascii="標楷體" w:eastAsia="標楷體" w:hAnsi="標楷體"/>
                <w:b/>
                <w:color w:val="FF0000"/>
                <w:u w:val="single"/>
              </w:rPr>
              <w:t>（二）推選委員：本中心專任教師</w:t>
            </w:r>
            <w:r w:rsidRPr="00654049">
              <w:rPr>
                <w:rFonts w:ascii="標楷體" w:eastAsia="標楷體" w:hAnsi="標楷體" w:hint="eastAsia"/>
                <w:b/>
                <w:color w:val="FF0000"/>
                <w:u w:val="single"/>
              </w:rPr>
              <w:t>五名以及學生代表一名</w:t>
            </w:r>
            <w:r w:rsidRPr="00654049">
              <w:rPr>
                <w:rFonts w:ascii="標楷體" w:eastAsia="標楷體" w:hAnsi="標楷體" w:hint="eastAsia"/>
                <w:color w:val="FF0000"/>
                <w:u w:val="single"/>
              </w:rPr>
              <w:t>。</w:t>
            </w:r>
          </w:p>
          <w:p w:rsidR="00654049" w:rsidRPr="00E63C66" w:rsidRDefault="00654049" w:rsidP="00351400">
            <w:pPr>
              <w:ind w:leftChars="13" w:left="31" w:firstLine="1"/>
              <w:rPr>
                <w:rFonts w:ascii="標楷體" w:eastAsia="標楷體" w:hAnsi="標楷體"/>
                <w:color w:val="000000"/>
              </w:rPr>
            </w:pPr>
            <w:r w:rsidRPr="00654049">
              <w:rPr>
                <w:rFonts w:ascii="標楷體" w:eastAsia="標楷體" w:hAnsi="標楷體"/>
                <w:b/>
                <w:color w:val="FF0000"/>
                <w:u w:val="single"/>
              </w:rPr>
              <w:t>本委員會由本中心主任召集並擔任主席。</w:t>
            </w:r>
          </w:p>
        </w:tc>
        <w:tc>
          <w:tcPr>
            <w:tcW w:w="4253" w:type="dxa"/>
            <w:shd w:val="clear" w:color="auto" w:fill="auto"/>
          </w:tcPr>
          <w:p w:rsidR="00654049" w:rsidRPr="00E63C66" w:rsidRDefault="00654049" w:rsidP="00351400">
            <w:pPr>
              <w:spacing w:afterLines="50" w:after="120"/>
              <w:ind w:left="43" w:hangingChars="18" w:hanging="43"/>
              <w:rPr>
                <w:rFonts w:ascii="標楷體" w:eastAsia="標楷體" w:hAnsi="標楷體"/>
                <w:color w:val="000000"/>
              </w:rPr>
            </w:pPr>
          </w:p>
        </w:tc>
        <w:tc>
          <w:tcPr>
            <w:tcW w:w="1984" w:type="dxa"/>
          </w:tcPr>
          <w:p w:rsidR="00654049" w:rsidRPr="00E63C66" w:rsidRDefault="00654049" w:rsidP="00351400">
            <w:pPr>
              <w:spacing w:afterLines="50" w:after="120"/>
              <w:ind w:left="43" w:hangingChars="18" w:hanging="43"/>
              <w:rPr>
                <w:rFonts w:ascii="標楷體" w:eastAsia="標楷體" w:hAnsi="標楷體"/>
                <w:color w:val="000000"/>
              </w:rPr>
            </w:pPr>
            <w:r w:rsidRPr="00E63C66">
              <w:rPr>
                <w:rFonts w:ascii="標楷體" w:eastAsia="標楷體" w:hAnsi="標楷體" w:hint="eastAsia"/>
                <w:color w:val="000000"/>
              </w:rPr>
              <w:t>新增</w:t>
            </w:r>
          </w:p>
        </w:tc>
      </w:tr>
    </w:tbl>
    <w:p w:rsidR="00654049" w:rsidRPr="00E63C66" w:rsidRDefault="00654049" w:rsidP="00654049">
      <w:pPr>
        <w:spacing w:beforeLines="50" w:before="120" w:afterLines="50" w:after="120"/>
        <w:jc w:val="center"/>
        <w:rPr>
          <w:rFonts w:ascii="標楷體" w:eastAsia="標楷體" w:hAnsi="標楷體"/>
          <w:b/>
          <w:color w:val="FF0000"/>
          <w:sz w:val="30"/>
          <w:szCs w:val="30"/>
        </w:rPr>
      </w:pPr>
      <w:r w:rsidRPr="00E63C66">
        <w:rPr>
          <w:rFonts w:ascii="標楷體" w:eastAsia="標楷體" w:hAnsi="標楷體"/>
          <w:b/>
          <w:sz w:val="30"/>
          <w:szCs w:val="30"/>
        </w:rPr>
        <w:t>國立臺東大學各師資類科教育學程課程委員會設置要點</w:t>
      </w:r>
      <w:r>
        <w:rPr>
          <w:rFonts w:ascii="標楷體" w:eastAsia="標楷體" w:hAnsi="標楷體" w:hint="eastAsia"/>
          <w:b/>
          <w:sz w:val="30"/>
          <w:szCs w:val="30"/>
        </w:rPr>
        <w:t>(</w:t>
      </w:r>
      <w:r w:rsidRPr="00E63C66">
        <w:rPr>
          <w:rFonts w:ascii="標楷體" w:eastAsia="標楷體" w:hAnsi="標楷體" w:hint="eastAsia"/>
          <w:b/>
          <w:sz w:val="30"/>
          <w:szCs w:val="30"/>
        </w:rPr>
        <w:t>修正後全文</w:t>
      </w:r>
      <w:r>
        <w:rPr>
          <w:rFonts w:ascii="標楷體" w:eastAsia="標楷體" w:hAnsi="標楷體" w:hint="eastAsia"/>
          <w:b/>
          <w:sz w:val="30"/>
          <w:szCs w:val="30"/>
        </w:rPr>
        <w:t>)</w:t>
      </w:r>
    </w:p>
    <w:p w:rsidR="00654049" w:rsidRPr="00E63C66" w:rsidRDefault="00654049" w:rsidP="00654049">
      <w:pPr>
        <w:snapToGrid w:val="0"/>
        <w:jc w:val="right"/>
        <w:rPr>
          <w:rFonts w:ascii="標楷體" w:eastAsia="標楷體" w:hAnsi="標楷體"/>
          <w:color w:val="000000"/>
          <w:sz w:val="16"/>
          <w:szCs w:val="16"/>
        </w:rPr>
      </w:pPr>
      <w:r w:rsidRPr="00E63C66">
        <w:rPr>
          <w:rFonts w:ascii="標楷體" w:eastAsia="標楷體" w:hAnsi="標楷體"/>
          <w:color w:val="000000"/>
          <w:sz w:val="16"/>
          <w:szCs w:val="16"/>
        </w:rPr>
        <w:t>93.05.13師資培育中心籌設委員會第二次會議訂定</w:t>
      </w:r>
    </w:p>
    <w:p w:rsidR="00654049" w:rsidRPr="00E63C66" w:rsidRDefault="00654049" w:rsidP="00654049">
      <w:pPr>
        <w:snapToGrid w:val="0"/>
        <w:jc w:val="right"/>
        <w:rPr>
          <w:rFonts w:ascii="標楷體" w:eastAsia="標楷體" w:hAnsi="標楷體"/>
          <w:color w:val="000000"/>
          <w:sz w:val="16"/>
          <w:szCs w:val="16"/>
        </w:rPr>
      </w:pPr>
      <w:r w:rsidRPr="00E63C66">
        <w:rPr>
          <w:rFonts w:ascii="標楷體" w:eastAsia="標楷體" w:hAnsi="標楷體"/>
          <w:color w:val="000000"/>
          <w:sz w:val="16"/>
          <w:szCs w:val="16"/>
        </w:rPr>
        <w:t>93.09.24師資培育中心諮議委員會第一次會議訂定</w:t>
      </w:r>
    </w:p>
    <w:p w:rsidR="00654049" w:rsidRPr="00E63C66" w:rsidRDefault="00654049" w:rsidP="00654049">
      <w:pPr>
        <w:snapToGrid w:val="0"/>
        <w:jc w:val="right"/>
        <w:rPr>
          <w:rFonts w:ascii="標楷體" w:eastAsia="標楷體" w:hAnsi="標楷體"/>
          <w:color w:val="000000"/>
          <w:sz w:val="16"/>
          <w:szCs w:val="16"/>
        </w:rPr>
      </w:pPr>
      <w:r w:rsidRPr="00E63C66">
        <w:rPr>
          <w:rFonts w:ascii="標楷體" w:eastAsia="標楷體" w:hAnsi="標楷體"/>
          <w:color w:val="000000"/>
          <w:sz w:val="16"/>
          <w:szCs w:val="16"/>
        </w:rPr>
        <w:t>98.02.23九十七學年度第二學期第一次處務會議會議通過</w:t>
      </w:r>
    </w:p>
    <w:p w:rsidR="00654049" w:rsidRPr="00E63C66" w:rsidRDefault="00654049" w:rsidP="00654049">
      <w:pPr>
        <w:snapToGrid w:val="0"/>
        <w:jc w:val="right"/>
        <w:rPr>
          <w:rFonts w:ascii="標楷體" w:eastAsia="標楷體" w:hAnsi="標楷體"/>
          <w:color w:val="000000"/>
          <w:sz w:val="16"/>
          <w:szCs w:val="16"/>
        </w:rPr>
      </w:pPr>
      <w:r w:rsidRPr="00E63C66">
        <w:rPr>
          <w:rFonts w:ascii="標楷體" w:eastAsia="標楷體" w:hAnsi="標楷體"/>
          <w:color w:val="000000"/>
          <w:sz w:val="16"/>
          <w:szCs w:val="16"/>
        </w:rPr>
        <w:t>98.3.19九十七學年度第二學期第一次師資培育暨就業輔導委員會會議通過</w:t>
      </w:r>
    </w:p>
    <w:p w:rsidR="00654049" w:rsidRPr="00E63C66" w:rsidRDefault="00654049" w:rsidP="00654049">
      <w:pPr>
        <w:snapToGrid w:val="0"/>
        <w:jc w:val="right"/>
        <w:rPr>
          <w:rFonts w:ascii="標楷體" w:eastAsia="標楷體" w:hAnsi="標楷體"/>
          <w:color w:val="000000"/>
          <w:sz w:val="16"/>
          <w:szCs w:val="16"/>
        </w:rPr>
      </w:pPr>
      <w:r w:rsidRPr="00E63C66">
        <w:rPr>
          <w:rFonts w:ascii="標楷體" w:eastAsia="標楷體" w:hAnsi="標楷體"/>
          <w:color w:val="000000"/>
          <w:sz w:val="16"/>
          <w:szCs w:val="16"/>
        </w:rPr>
        <w:t>98.10.29九十八學年度第一學期第一次師資培育暨就業輔導委員會會議通過</w:t>
      </w:r>
      <w:r w:rsidRPr="00E63C66">
        <w:rPr>
          <w:rFonts w:ascii="標楷體" w:eastAsia="標楷體" w:hAnsi="標楷體" w:hint="eastAsia"/>
          <w:color w:val="000000"/>
          <w:sz w:val="16"/>
          <w:szCs w:val="16"/>
        </w:rPr>
        <w:br/>
        <w:t>101</w:t>
      </w:r>
      <w:r w:rsidRPr="00E63C66">
        <w:rPr>
          <w:rFonts w:ascii="標楷體" w:eastAsia="標楷體" w:hAnsi="標楷體"/>
          <w:color w:val="000000"/>
          <w:sz w:val="16"/>
          <w:szCs w:val="16"/>
        </w:rPr>
        <w:t>學年度第1學期第1次師資培育委員會修正通過(</w:t>
      </w:r>
      <w:r w:rsidRPr="00E63C66">
        <w:rPr>
          <w:rFonts w:ascii="標楷體" w:eastAsia="標楷體" w:hAnsi="標楷體" w:hint="eastAsia"/>
          <w:color w:val="000000"/>
          <w:sz w:val="16"/>
          <w:szCs w:val="16"/>
        </w:rPr>
        <w:t>101.09.26</w:t>
      </w:r>
      <w:r w:rsidRPr="00E63C66">
        <w:rPr>
          <w:rFonts w:ascii="標楷體" w:eastAsia="標楷體" w:hAnsi="標楷體"/>
          <w:color w:val="000000"/>
          <w:sz w:val="16"/>
          <w:szCs w:val="16"/>
        </w:rPr>
        <w:t>)</w:t>
      </w:r>
    </w:p>
    <w:p w:rsidR="00654049" w:rsidRPr="00E63C66" w:rsidRDefault="00654049" w:rsidP="00654049">
      <w:pPr>
        <w:snapToGrid w:val="0"/>
        <w:jc w:val="right"/>
        <w:rPr>
          <w:rFonts w:ascii="標楷體" w:eastAsia="標楷體" w:hAnsi="標楷體"/>
          <w:color w:val="000000"/>
          <w:sz w:val="16"/>
          <w:szCs w:val="16"/>
        </w:rPr>
      </w:pPr>
      <w:r w:rsidRPr="00E63C66">
        <w:rPr>
          <w:rFonts w:ascii="標楷體" w:eastAsia="標楷體" w:hAnsi="標楷體" w:hint="eastAsia"/>
          <w:color w:val="000000"/>
          <w:sz w:val="16"/>
          <w:szCs w:val="16"/>
        </w:rPr>
        <w:t>105</w:t>
      </w:r>
      <w:r w:rsidRPr="00E63C66">
        <w:rPr>
          <w:rFonts w:ascii="標楷體" w:eastAsia="標楷體" w:hAnsi="標楷體"/>
          <w:color w:val="000000"/>
          <w:sz w:val="16"/>
          <w:szCs w:val="16"/>
        </w:rPr>
        <w:t>學年度第1學期第1次師資培育委員會修正通過(</w:t>
      </w:r>
      <w:r w:rsidRPr="00E63C66">
        <w:rPr>
          <w:rFonts w:ascii="標楷體" w:eastAsia="標楷體" w:hAnsi="標楷體" w:hint="eastAsia"/>
          <w:color w:val="000000"/>
          <w:sz w:val="16"/>
          <w:szCs w:val="16"/>
        </w:rPr>
        <w:t>105.09.22</w:t>
      </w:r>
      <w:r w:rsidRPr="00E63C66">
        <w:rPr>
          <w:rFonts w:ascii="標楷體" w:eastAsia="標楷體" w:hAnsi="標楷體"/>
          <w:color w:val="000000"/>
          <w:sz w:val="16"/>
          <w:szCs w:val="16"/>
        </w:rPr>
        <w:t>)</w:t>
      </w:r>
    </w:p>
    <w:p w:rsidR="00654049" w:rsidRPr="00E63C66" w:rsidRDefault="00654049" w:rsidP="00654049">
      <w:pPr>
        <w:snapToGrid w:val="0"/>
        <w:jc w:val="right"/>
        <w:rPr>
          <w:rFonts w:ascii="標楷體" w:eastAsia="標楷體" w:hAnsi="標楷體"/>
          <w:color w:val="000000"/>
          <w:sz w:val="16"/>
          <w:szCs w:val="16"/>
        </w:rPr>
      </w:pPr>
      <w:r w:rsidRPr="00E63C66">
        <w:rPr>
          <w:rFonts w:ascii="標楷體" w:eastAsia="標楷體" w:hAnsi="標楷體" w:hint="eastAsia"/>
          <w:color w:val="000000"/>
          <w:sz w:val="16"/>
          <w:szCs w:val="16"/>
        </w:rPr>
        <w:t>105</w:t>
      </w:r>
      <w:r w:rsidRPr="00E63C66">
        <w:rPr>
          <w:rFonts w:ascii="標楷體" w:eastAsia="標楷體" w:hAnsi="標楷體"/>
          <w:color w:val="000000"/>
          <w:sz w:val="16"/>
          <w:szCs w:val="16"/>
        </w:rPr>
        <w:t>學年度第1學期第</w:t>
      </w:r>
      <w:r w:rsidRPr="00E63C66">
        <w:rPr>
          <w:rFonts w:ascii="標楷體" w:eastAsia="標楷體" w:hAnsi="標楷體" w:hint="eastAsia"/>
          <w:color w:val="000000"/>
          <w:sz w:val="16"/>
          <w:szCs w:val="16"/>
        </w:rPr>
        <w:t>3</w:t>
      </w:r>
      <w:r w:rsidRPr="00E63C66">
        <w:rPr>
          <w:rFonts w:ascii="標楷體" w:eastAsia="標楷體" w:hAnsi="標楷體"/>
          <w:color w:val="000000"/>
          <w:sz w:val="16"/>
          <w:szCs w:val="16"/>
        </w:rPr>
        <w:t>次師資培育委員會修正通過(</w:t>
      </w:r>
      <w:r w:rsidRPr="00E63C66">
        <w:rPr>
          <w:rFonts w:ascii="標楷體" w:eastAsia="標楷體" w:hAnsi="標楷體" w:hint="eastAsia"/>
          <w:color w:val="000000"/>
          <w:sz w:val="16"/>
          <w:szCs w:val="16"/>
        </w:rPr>
        <w:t>105.11.23</w:t>
      </w:r>
      <w:r w:rsidRPr="00E63C66">
        <w:rPr>
          <w:rFonts w:ascii="標楷體" w:eastAsia="標楷體" w:hAnsi="標楷體"/>
          <w:color w:val="000000"/>
          <w:sz w:val="16"/>
          <w:szCs w:val="16"/>
        </w:rPr>
        <w:t>)</w:t>
      </w:r>
    </w:p>
    <w:p w:rsidR="00654049" w:rsidRPr="00E63C66" w:rsidRDefault="00654049" w:rsidP="00654049">
      <w:pPr>
        <w:snapToGrid w:val="0"/>
        <w:jc w:val="right"/>
        <w:rPr>
          <w:rFonts w:ascii="標楷體" w:eastAsia="標楷體" w:hAnsi="標楷體"/>
          <w:color w:val="000000"/>
          <w:sz w:val="16"/>
          <w:szCs w:val="16"/>
        </w:rPr>
      </w:pPr>
      <w:r w:rsidRPr="00E63C66">
        <w:rPr>
          <w:rFonts w:ascii="標楷體" w:eastAsia="標楷體" w:hAnsi="標楷體" w:hint="eastAsia"/>
          <w:color w:val="000000"/>
          <w:sz w:val="16"/>
          <w:szCs w:val="16"/>
        </w:rPr>
        <w:t>105學年度第1學期第3次教務會議核備(105.12.15)</w:t>
      </w:r>
    </w:p>
    <w:p w:rsidR="00654049" w:rsidRPr="00E63C66" w:rsidRDefault="00654049" w:rsidP="00654049">
      <w:pPr>
        <w:snapToGrid w:val="0"/>
        <w:jc w:val="right"/>
        <w:rPr>
          <w:rFonts w:ascii="標楷體" w:eastAsia="標楷體" w:hAnsi="標楷體"/>
          <w:color w:val="000000"/>
          <w:sz w:val="16"/>
          <w:szCs w:val="16"/>
        </w:rPr>
      </w:pPr>
      <w:r w:rsidRPr="00E63C66">
        <w:rPr>
          <w:rFonts w:ascii="標楷體" w:eastAsia="標楷體" w:hAnsi="標楷體"/>
          <w:sz w:val="16"/>
          <w:szCs w:val="16"/>
        </w:rPr>
        <w:lastRenderedPageBreak/>
        <w:t>10</w:t>
      </w:r>
      <w:r w:rsidRPr="00E63C66">
        <w:rPr>
          <w:rFonts w:ascii="標楷體" w:eastAsia="標楷體" w:hAnsi="標楷體" w:hint="eastAsia"/>
          <w:sz w:val="16"/>
          <w:szCs w:val="16"/>
        </w:rPr>
        <w:t>6</w:t>
      </w:r>
      <w:r w:rsidRPr="00E63C66">
        <w:rPr>
          <w:rFonts w:ascii="標楷體" w:eastAsia="標楷體" w:hAnsi="標楷體"/>
          <w:sz w:val="16"/>
          <w:szCs w:val="16"/>
        </w:rPr>
        <w:t>學年度第</w:t>
      </w:r>
      <w:r w:rsidRPr="00E63C66">
        <w:rPr>
          <w:rFonts w:ascii="標楷體" w:eastAsia="標楷體" w:hAnsi="標楷體" w:hint="eastAsia"/>
          <w:sz w:val="16"/>
          <w:szCs w:val="16"/>
        </w:rPr>
        <w:t>2</w:t>
      </w:r>
      <w:r w:rsidRPr="00E63C66">
        <w:rPr>
          <w:rFonts w:ascii="標楷體" w:eastAsia="標楷體" w:hAnsi="標楷體"/>
          <w:sz w:val="16"/>
          <w:szCs w:val="16"/>
        </w:rPr>
        <w:t>學期第</w:t>
      </w:r>
      <w:r w:rsidRPr="00E63C66">
        <w:rPr>
          <w:rFonts w:ascii="標楷體" w:eastAsia="標楷體" w:hAnsi="標楷體" w:hint="eastAsia"/>
          <w:sz w:val="16"/>
          <w:szCs w:val="16"/>
        </w:rPr>
        <w:t>1</w:t>
      </w:r>
      <w:r w:rsidRPr="00E63C66">
        <w:rPr>
          <w:rFonts w:ascii="標楷體" w:eastAsia="標楷體" w:hAnsi="標楷體"/>
          <w:sz w:val="16"/>
          <w:szCs w:val="16"/>
        </w:rPr>
        <w:t>次師資培育委員會議</w:t>
      </w:r>
      <w:r w:rsidRPr="00E63C66">
        <w:rPr>
          <w:rFonts w:ascii="標楷體" w:eastAsia="標楷體" w:hAnsi="標楷體" w:hint="eastAsia"/>
          <w:sz w:val="16"/>
          <w:szCs w:val="16"/>
        </w:rPr>
        <w:t xml:space="preserve">通過 </w:t>
      </w:r>
      <w:r w:rsidRPr="00E63C66">
        <w:rPr>
          <w:rFonts w:ascii="標楷體" w:eastAsia="標楷體" w:hAnsi="標楷體"/>
          <w:sz w:val="16"/>
          <w:szCs w:val="16"/>
        </w:rPr>
        <w:t>(</w:t>
      </w:r>
      <w:r w:rsidRPr="00E63C66">
        <w:rPr>
          <w:rFonts w:ascii="標楷體" w:eastAsia="標楷體" w:hAnsi="標楷體" w:hint="eastAsia"/>
          <w:sz w:val="16"/>
          <w:szCs w:val="16"/>
        </w:rPr>
        <w:t>107.06.06)</w:t>
      </w:r>
    </w:p>
    <w:p w:rsidR="00654049" w:rsidRPr="00E63C66" w:rsidRDefault="00654049" w:rsidP="00654049">
      <w:pPr>
        <w:snapToGrid w:val="0"/>
        <w:jc w:val="right"/>
        <w:rPr>
          <w:rFonts w:ascii="標楷體" w:eastAsia="標楷體" w:hAnsi="標楷體"/>
          <w:color w:val="000000"/>
          <w:sz w:val="16"/>
          <w:szCs w:val="16"/>
        </w:rPr>
      </w:pPr>
    </w:p>
    <w:p w:rsidR="00654049" w:rsidRPr="00E63C66" w:rsidRDefault="00654049" w:rsidP="00654049">
      <w:pPr>
        <w:tabs>
          <w:tab w:val="left" w:pos="3393"/>
        </w:tabs>
        <w:ind w:left="425" w:hangingChars="177" w:hanging="425"/>
        <w:rPr>
          <w:rFonts w:ascii="標楷體" w:eastAsia="標楷體" w:hAnsi="標楷體"/>
          <w:color w:val="000000"/>
        </w:rPr>
      </w:pPr>
    </w:p>
    <w:p w:rsidR="00654049" w:rsidRPr="00E63C66" w:rsidRDefault="00654049" w:rsidP="00654049">
      <w:pPr>
        <w:tabs>
          <w:tab w:val="left" w:pos="3393"/>
        </w:tabs>
        <w:ind w:left="425" w:hangingChars="177" w:hanging="425"/>
        <w:rPr>
          <w:rFonts w:ascii="標楷體" w:eastAsia="標楷體" w:hAnsi="標楷體"/>
          <w:color w:val="000000"/>
        </w:rPr>
      </w:pPr>
      <w:r w:rsidRPr="00E63C66">
        <w:rPr>
          <w:rFonts w:ascii="標楷體" w:eastAsia="標楷體" w:hAnsi="標楷體"/>
          <w:color w:val="000000"/>
        </w:rPr>
        <w:t>一、國立臺東大學師資培育中心（以下簡稱本中心）</w:t>
      </w:r>
      <w:r w:rsidRPr="00654049">
        <w:rPr>
          <w:rFonts w:ascii="標楷體" w:eastAsia="標楷體" w:hAnsi="標楷體"/>
          <w:b/>
          <w:color w:val="FF0000"/>
          <w:u w:val="single"/>
        </w:rPr>
        <w:t>依「國立臺東大學師資培育中心設置</w:t>
      </w:r>
      <w:r w:rsidRPr="00654049">
        <w:rPr>
          <w:rFonts w:ascii="標楷體" w:eastAsia="標楷體" w:hAnsi="標楷體" w:hint="eastAsia"/>
          <w:b/>
          <w:color w:val="FF0000"/>
          <w:u w:val="single"/>
        </w:rPr>
        <w:t>辦法</w:t>
      </w:r>
      <w:r w:rsidRPr="00654049">
        <w:rPr>
          <w:rFonts w:ascii="標楷體" w:eastAsia="標楷體" w:hAnsi="標楷體"/>
          <w:b/>
          <w:color w:val="FF0000"/>
          <w:u w:val="single"/>
        </w:rPr>
        <w:t>」第</w:t>
      </w:r>
      <w:r w:rsidRPr="00654049">
        <w:rPr>
          <w:rFonts w:ascii="標楷體" w:eastAsia="標楷體" w:hAnsi="標楷體" w:hint="eastAsia"/>
          <w:b/>
          <w:color w:val="FF0000"/>
          <w:u w:val="single"/>
        </w:rPr>
        <w:t>七</w:t>
      </w:r>
      <w:r w:rsidRPr="00654049">
        <w:rPr>
          <w:rFonts w:ascii="標楷體" w:eastAsia="標楷體" w:hAnsi="標楷體"/>
          <w:b/>
          <w:color w:val="FF0000"/>
          <w:u w:val="single"/>
        </w:rPr>
        <w:t>條</w:t>
      </w:r>
      <w:r w:rsidRPr="00E63C66">
        <w:rPr>
          <w:rFonts w:ascii="標楷體" w:eastAsia="標楷體" w:hAnsi="標楷體" w:hint="eastAsia"/>
          <w:color w:val="000000"/>
        </w:rPr>
        <w:t>、「</w:t>
      </w:r>
      <w:r w:rsidRPr="00E63C66">
        <w:rPr>
          <w:rFonts w:ascii="標楷體" w:eastAsia="標楷體" w:hAnsi="標楷體"/>
          <w:color w:val="000000"/>
        </w:rPr>
        <w:t>國立臺東大學學生修習教育學程辦法</w:t>
      </w:r>
      <w:r w:rsidRPr="00E63C66">
        <w:rPr>
          <w:rFonts w:ascii="標楷體" w:eastAsia="標楷體" w:hAnsi="標楷體" w:hint="eastAsia"/>
          <w:color w:val="000000"/>
        </w:rPr>
        <w:t>」</w:t>
      </w:r>
      <w:r w:rsidRPr="00E63C66">
        <w:rPr>
          <w:rFonts w:ascii="標楷體" w:eastAsia="標楷體" w:hAnsi="標楷體"/>
          <w:color w:val="000000"/>
        </w:rPr>
        <w:t>第</w:t>
      </w:r>
      <w:r w:rsidRPr="00E63C66">
        <w:rPr>
          <w:rFonts w:ascii="標楷體" w:eastAsia="標楷體" w:hAnsi="標楷體" w:hint="eastAsia"/>
          <w:color w:val="000000"/>
        </w:rPr>
        <w:t>一十三</w:t>
      </w:r>
      <w:r w:rsidRPr="00E63C66">
        <w:rPr>
          <w:rFonts w:ascii="標楷體" w:eastAsia="標楷體" w:hAnsi="標楷體"/>
          <w:color w:val="000000"/>
        </w:rPr>
        <w:t>條</w:t>
      </w:r>
      <w:r w:rsidRPr="00654049">
        <w:rPr>
          <w:rFonts w:ascii="標楷體" w:eastAsia="標楷體" w:hAnsi="標楷體" w:hint="eastAsia"/>
          <w:color w:val="000000"/>
        </w:rPr>
        <w:t>及「國立臺東大學課程委員會設置要點」之</w:t>
      </w:r>
      <w:r w:rsidRPr="00E63C66">
        <w:rPr>
          <w:rFonts w:ascii="標楷體" w:eastAsia="標楷體" w:hAnsi="標楷體" w:hint="eastAsia"/>
          <w:color w:val="000000"/>
        </w:rPr>
        <w:t>規定</w:t>
      </w:r>
      <w:r w:rsidRPr="00654049">
        <w:rPr>
          <w:rFonts w:ascii="標楷體" w:eastAsia="標楷體" w:hAnsi="標楷體"/>
          <w:b/>
          <w:color w:val="FF0000"/>
          <w:u w:val="single"/>
        </w:rPr>
        <w:t>設置</w:t>
      </w:r>
      <w:r w:rsidRPr="00654049">
        <w:rPr>
          <w:rFonts w:ascii="標楷體" w:eastAsia="標楷體" w:hAnsi="標楷體" w:hint="eastAsia"/>
          <w:b/>
          <w:color w:val="FF0000"/>
          <w:u w:val="single"/>
        </w:rPr>
        <w:t>院級及系級</w:t>
      </w:r>
      <w:r w:rsidRPr="00654049">
        <w:rPr>
          <w:rFonts w:ascii="標楷體" w:eastAsia="標楷體" w:hAnsi="標楷體"/>
          <w:b/>
          <w:color w:val="FF0000"/>
          <w:u w:val="single"/>
        </w:rPr>
        <w:t>課程委員會</w:t>
      </w:r>
      <w:r w:rsidRPr="00E63C66">
        <w:rPr>
          <w:rFonts w:ascii="標楷體" w:eastAsia="標楷體" w:hAnsi="標楷體"/>
          <w:color w:val="000000"/>
        </w:rPr>
        <w:t>。</w:t>
      </w:r>
    </w:p>
    <w:p w:rsidR="00654049" w:rsidRPr="00E63C66" w:rsidRDefault="00654049" w:rsidP="00654049">
      <w:pPr>
        <w:tabs>
          <w:tab w:val="left" w:pos="3393"/>
        </w:tabs>
        <w:rPr>
          <w:rFonts w:ascii="標楷體" w:eastAsia="標楷體" w:hAnsi="標楷體"/>
          <w:color w:val="000000"/>
        </w:rPr>
      </w:pPr>
      <w:r w:rsidRPr="00E63C66">
        <w:rPr>
          <w:rFonts w:ascii="標楷體" w:eastAsia="標楷體" w:hAnsi="標楷體"/>
          <w:color w:val="000000"/>
        </w:rPr>
        <w:t>二、委員會之職掌如下：</w:t>
      </w:r>
      <w:r w:rsidRPr="00E63C66">
        <w:rPr>
          <w:rFonts w:ascii="標楷體" w:eastAsia="標楷體" w:hAnsi="標楷體"/>
          <w:color w:val="000000"/>
        </w:rPr>
        <w:tab/>
      </w:r>
    </w:p>
    <w:p w:rsidR="00654049" w:rsidRPr="00E63C66" w:rsidRDefault="00654049" w:rsidP="00654049">
      <w:pPr>
        <w:ind w:leftChars="225" w:left="1248" w:hangingChars="295" w:hanging="708"/>
        <w:rPr>
          <w:rFonts w:ascii="標楷體" w:eastAsia="標楷體" w:hAnsi="標楷體"/>
          <w:color w:val="000000"/>
        </w:rPr>
      </w:pPr>
      <w:r w:rsidRPr="00E63C66">
        <w:rPr>
          <w:rFonts w:ascii="標楷體" w:eastAsia="標楷體" w:hAnsi="標楷體"/>
          <w:color w:val="000000"/>
        </w:rPr>
        <w:t>（一）規劃各師資類科教育學程修業年限、應修學分數、必修及選修課程等課程有關事宜。</w:t>
      </w:r>
    </w:p>
    <w:p w:rsidR="00654049" w:rsidRPr="00E63C66" w:rsidRDefault="00654049" w:rsidP="00654049">
      <w:pPr>
        <w:ind w:leftChars="225" w:left="1248" w:hangingChars="295" w:hanging="708"/>
        <w:rPr>
          <w:rFonts w:ascii="標楷體" w:eastAsia="標楷體" w:hAnsi="標楷體"/>
          <w:color w:val="000000"/>
        </w:rPr>
      </w:pPr>
      <w:r w:rsidRPr="00E63C66">
        <w:rPr>
          <w:rFonts w:ascii="標楷體" w:eastAsia="標楷體" w:hAnsi="標楷體"/>
          <w:color w:val="000000"/>
        </w:rPr>
        <w:t>（二）依當時師資狀況，決定下年度需要本校各單位協助開課之課程。</w:t>
      </w:r>
    </w:p>
    <w:p w:rsidR="00654049" w:rsidRPr="00E63C66" w:rsidRDefault="00654049" w:rsidP="00654049">
      <w:pPr>
        <w:ind w:leftChars="225" w:left="1248" w:hangingChars="295" w:hanging="708"/>
        <w:rPr>
          <w:rFonts w:ascii="標楷體" w:eastAsia="標楷體" w:hAnsi="標楷體"/>
          <w:color w:val="000000"/>
        </w:rPr>
      </w:pPr>
      <w:r w:rsidRPr="00E63C66">
        <w:rPr>
          <w:rFonts w:ascii="標楷體" w:eastAsia="標楷體" w:hAnsi="標楷體"/>
          <w:color w:val="000000"/>
        </w:rPr>
        <w:t>（三）一般課程異動之審查。</w:t>
      </w:r>
    </w:p>
    <w:p w:rsidR="00654049" w:rsidRDefault="00654049" w:rsidP="00654049">
      <w:pPr>
        <w:ind w:leftChars="225" w:left="1248" w:hangingChars="295" w:hanging="708"/>
        <w:rPr>
          <w:rFonts w:ascii="標楷體" w:eastAsia="標楷體" w:hAnsi="標楷體"/>
          <w:color w:val="000000"/>
        </w:rPr>
      </w:pPr>
      <w:r w:rsidRPr="00E63C66">
        <w:rPr>
          <w:rFonts w:ascii="標楷體" w:eastAsia="標楷體" w:hAnsi="標楷體"/>
          <w:color w:val="000000"/>
        </w:rPr>
        <w:t>（</w:t>
      </w:r>
      <w:r w:rsidRPr="00E63C66">
        <w:rPr>
          <w:rFonts w:ascii="標楷體" w:eastAsia="標楷體" w:hAnsi="標楷體" w:hint="eastAsia"/>
          <w:color w:val="000000"/>
        </w:rPr>
        <w:t>四</w:t>
      </w:r>
      <w:r w:rsidRPr="00E63C66">
        <w:rPr>
          <w:rFonts w:ascii="標楷體" w:eastAsia="標楷體" w:hAnsi="標楷體"/>
          <w:color w:val="000000"/>
        </w:rPr>
        <w:t>）審核另一類科教師資格。</w:t>
      </w:r>
    </w:p>
    <w:p w:rsidR="00654049" w:rsidRPr="00E63C66" w:rsidRDefault="00654049" w:rsidP="00654049">
      <w:pPr>
        <w:rPr>
          <w:rFonts w:ascii="標楷體" w:eastAsia="標楷體" w:hAnsi="標楷體"/>
          <w:color w:val="000000"/>
        </w:rPr>
      </w:pPr>
      <w:r w:rsidRPr="00E63C66">
        <w:rPr>
          <w:rFonts w:ascii="標楷體" w:eastAsia="標楷體" w:hAnsi="標楷體" w:hint="eastAsia"/>
          <w:color w:val="000000"/>
        </w:rPr>
        <w:t>三、院級</w:t>
      </w:r>
      <w:r w:rsidRPr="00E63C66">
        <w:rPr>
          <w:rFonts w:ascii="標楷體" w:eastAsia="標楷體" w:hAnsi="標楷體"/>
          <w:color w:val="000000"/>
        </w:rPr>
        <w:t>委員會委員共</w:t>
      </w:r>
      <w:r w:rsidRPr="00E63C66">
        <w:rPr>
          <w:rFonts w:ascii="標楷體" w:eastAsia="標楷體" w:hAnsi="標楷體" w:hint="eastAsia"/>
          <w:color w:val="000000"/>
        </w:rPr>
        <w:t>十一至十三</w:t>
      </w:r>
      <w:r w:rsidRPr="00E63C66">
        <w:rPr>
          <w:rFonts w:ascii="標楷體" w:eastAsia="標楷體" w:hAnsi="標楷體"/>
          <w:color w:val="000000"/>
        </w:rPr>
        <w:t xml:space="preserve">人，由下列人員組成之： </w:t>
      </w:r>
    </w:p>
    <w:p w:rsidR="00654049" w:rsidRPr="00E63C66" w:rsidRDefault="00654049" w:rsidP="00654049">
      <w:pPr>
        <w:ind w:left="742" w:hangingChars="309" w:hanging="742"/>
        <w:rPr>
          <w:rFonts w:ascii="標楷體" w:eastAsia="標楷體" w:hAnsi="標楷體"/>
          <w:color w:val="000000"/>
        </w:rPr>
      </w:pPr>
      <w:r w:rsidRPr="00E63C66">
        <w:rPr>
          <w:rFonts w:ascii="標楷體" w:eastAsia="標楷體" w:hAnsi="標楷體"/>
          <w:color w:val="000000"/>
        </w:rPr>
        <w:t>（一）當然委員：本中心主任</w:t>
      </w:r>
      <w:r w:rsidRPr="00E63C66">
        <w:rPr>
          <w:rFonts w:ascii="標楷體" w:eastAsia="標楷體" w:hAnsi="標楷體" w:hint="eastAsia"/>
          <w:color w:val="000000"/>
        </w:rPr>
        <w:t>、</w:t>
      </w:r>
      <w:r w:rsidRPr="00E63C66">
        <w:rPr>
          <w:rFonts w:ascii="標楷體" w:eastAsia="標楷體" w:hAnsi="標楷體"/>
          <w:color w:val="000000"/>
        </w:rPr>
        <w:t>學程組組長</w:t>
      </w:r>
      <w:r w:rsidRPr="00E63C66">
        <w:rPr>
          <w:rFonts w:ascii="標楷體" w:eastAsia="標楷體" w:hAnsi="標楷體" w:hint="eastAsia"/>
          <w:color w:val="000000"/>
        </w:rPr>
        <w:t>、實習輔導組組長</w:t>
      </w:r>
      <w:r w:rsidRPr="00351400">
        <w:rPr>
          <w:rFonts w:ascii="標楷體" w:eastAsia="標楷體" w:hAnsi="標楷體" w:hint="eastAsia"/>
          <w:color w:val="FF0000"/>
          <w:u w:val="single"/>
        </w:rPr>
        <w:t>、</w:t>
      </w:r>
      <w:r w:rsidRPr="00E63C66">
        <w:rPr>
          <w:rFonts w:ascii="標楷體" w:eastAsia="標楷體" w:hAnsi="標楷體" w:hint="eastAsia"/>
          <w:b/>
          <w:color w:val="FF0000"/>
          <w:u w:val="single"/>
        </w:rPr>
        <w:t>師範學院院長</w:t>
      </w:r>
      <w:r w:rsidRPr="00E63C66">
        <w:rPr>
          <w:rFonts w:ascii="標楷體" w:eastAsia="標楷體" w:hAnsi="標楷體" w:hint="eastAsia"/>
          <w:color w:val="000000"/>
        </w:rPr>
        <w:t>、教育學系主任、幼兒教育學系主任、特殊教育學系主任、體育系主任。</w:t>
      </w:r>
    </w:p>
    <w:p w:rsidR="00654049" w:rsidRPr="00E63C66" w:rsidRDefault="00654049" w:rsidP="00654049">
      <w:pPr>
        <w:ind w:left="708" w:hangingChars="295" w:hanging="708"/>
        <w:rPr>
          <w:rFonts w:ascii="標楷體" w:eastAsia="標楷體" w:hAnsi="標楷體"/>
          <w:color w:val="000000"/>
        </w:rPr>
      </w:pPr>
      <w:r w:rsidRPr="00E63C66">
        <w:rPr>
          <w:rFonts w:ascii="標楷體" w:eastAsia="標楷體" w:hAnsi="標楷體"/>
          <w:color w:val="000000"/>
        </w:rPr>
        <w:t>（二）推選委員：由本中心專任教師推派</w:t>
      </w:r>
      <w:r w:rsidRPr="00E63C66">
        <w:rPr>
          <w:rFonts w:ascii="標楷體" w:eastAsia="標楷體" w:hAnsi="標楷體" w:hint="eastAsia"/>
          <w:b/>
          <w:color w:val="FF0000"/>
          <w:u w:val="single"/>
        </w:rPr>
        <w:t>兩</w:t>
      </w:r>
      <w:r w:rsidRPr="00E63C66">
        <w:rPr>
          <w:rFonts w:ascii="標楷體" w:eastAsia="標楷體" w:hAnsi="標楷體"/>
          <w:color w:val="000000"/>
          <w:u w:val="single"/>
        </w:rPr>
        <w:t>名</w:t>
      </w:r>
      <w:r w:rsidRPr="00E63C66">
        <w:rPr>
          <w:rFonts w:ascii="標楷體" w:eastAsia="標楷體" w:hAnsi="標楷體"/>
          <w:color w:val="000000"/>
        </w:rPr>
        <w:t>教師代表</w:t>
      </w:r>
      <w:r w:rsidRPr="00E63C66">
        <w:rPr>
          <w:rFonts w:ascii="標楷體" w:eastAsia="標楷體" w:hAnsi="標楷體" w:hint="eastAsia"/>
          <w:color w:val="000000"/>
        </w:rPr>
        <w:t>、</w:t>
      </w:r>
      <w:r w:rsidRPr="00E63C66">
        <w:rPr>
          <w:rFonts w:ascii="標楷體" w:eastAsia="標楷體" w:hAnsi="標楷體"/>
          <w:color w:val="000000"/>
        </w:rPr>
        <w:t>畢業生代表</w:t>
      </w:r>
      <w:r w:rsidRPr="00E63C66">
        <w:rPr>
          <w:rFonts w:ascii="標楷體" w:eastAsia="標楷體" w:hAnsi="標楷體" w:hint="eastAsia"/>
          <w:color w:val="000000"/>
        </w:rPr>
        <w:t>一</w:t>
      </w:r>
      <w:r w:rsidRPr="00E63C66">
        <w:rPr>
          <w:rFonts w:ascii="標楷體" w:eastAsia="標楷體" w:hAnsi="標楷體"/>
          <w:color w:val="000000"/>
        </w:rPr>
        <w:t>名</w:t>
      </w:r>
      <w:r w:rsidRPr="00E63C66">
        <w:rPr>
          <w:rFonts w:ascii="標楷體" w:eastAsia="標楷體" w:hAnsi="標楷體" w:hint="eastAsia"/>
          <w:color w:val="000000"/>
        </w:rPr>
        <w:t>、臺東教育處</w:t>
      </w:r>
      <w:r w:rsidRPr="00E63C66">
        <w:rPr>
          <w:rFonts w:ascii="標楷體" w:eastAsia="標楷體" w:hAnsi="標楷體"/>
          <w:color w:val="000000"/>
        </w:rPr>
        <w:t>代表</w:t>
      </w:r>
      <w:r w:rsidRPr="00E63C66">
        <w:rPr>
          <w:rFonts w:ascii="標楷體" w:eastAsia="標楷體" w:hAnsi="標楷體" w:hint="eastAsia"/>
          <w:color w:val="000000"/>
        </w:rPr>
        <w:t>一</w:t>
      </w:r>
      <w:r w:rsidRPr="00E63C66">
        <w:rPr>
          <w:rFonts w:ascii="標楷體" w:eastAsia="標楷體" w:hAnsi="標楷體"/>
          <w:color w:val="000000"/>
        </w:rPr>
        <w:t>名</w:t>
      </w:r>
      <w:r w:rsidRPr="00E63C66">
        <w:rPr>
          <w:rFonts w:ascii="標楷體" w:eastAsia="標楷體" w:hAnsi="標楷體" w:hint="eastAsia"/>
          <w:color w:val="000000"/>
        </w:rPr>
        <w:t>以及學生代表一名，</w:t>
      </w:r>
      <w:r w:rsidRPr="00E63C66">
        <w:rPr>
          <w:rFonts w:ascii="標楷體" w:eastAsia="標楷體" w:hAnsi="標楷體"/>
          <w:color w:val="000000"/>
        </w:rPr>
        <w:t>簽請校長聘任之。</w:t>
      </w:r>
    </w:p>
    <w:p w:rsidR="00654049" w:rsidRPr="00654049" w:rsidRDefault="00654049" w:rsidP="00654049">
      <w:pPr>
        <w:rPr>
          <w:rFonts w:ascii="標楷體" w:eastAsia="標楷體" w:hAnsi="標楷體"/>
          <w:b/>
          <w:color w:val="FF0000"/>
          <w:u w:val="single"/>
        </w:rPr>
      </w:pPr>
      <w:r w:rsidRPr="00654049">
        <w:rPr>
          <w:rFonts w:ascii="標楷體" w:eastAsia="標楷體" w:hAnsi="標楷體" w:hint="eastAsia"/>
          <w:b/>
          <w:color w:val="FF0000"/>
          <w:u w:val="single"/>
        </w:rPr>
        <w:t>四、系級</w:t>
      </w:r>
      <w:r w:rsidRPr="00654049">
        <w:rPr>
          <w:rFonts w:ascii="標楷體" w:eastAsia="標楷體" w:hAnsi="標楷體"/>
          <w:b/>
          <w:color w:val="FF0000"/>
          <w:u w:val="single"/>
        </w:rPr>
        <w:t>委員會委員共</w:t>
      </w:r>
      <w:r w:rsidRPr="00654049">
        <w:rPr>
          <w:rFonts w:ascii="標楷體" w:eastAsia="標楷體" w:hAnsi="標楷體" w:hint="eastAsia"/>
          <w:b/>
          <w:color w:val="FF0000"/>
          <w:u w:val="single"/>
        </w:rPr>
        <w:t>九</w:t>
      </w:r>
      <w:r w:rsidRPr="00654049">
        <w:rPr>
          <w:rFonts w:ascii="標楷體" w:eastAsia="標楷體" w:hAnsi="標楷體"/>
          <w:b/>
          <w:color w:val="FF0000"/>
          <w:u w:val="single"/>
        </w:rPr>
        <w:t>人，由下列人員組成之：</w:t>
      </w:r>
    </w:p>
    <w:p w:rsidR="00654049" w:rsidRPr="00654049" w:rsidRDefault="00654049" w:rsidP="00654049">
      <w:pPr>
        <w:ind w:left="742" w:hangingChars="309" w:hanging="742"/>
        <w:rPr>
          <w:rFonts w:ascii="標楷體" w:eastAsia="標楷體" w:hAnsi="標楷體"/>
          <w:b/>
          <w:color w:val="FF0000"/>
          <w:u w:val="single"/>
        </w:rPr>
      </w:pPr>
      <w:r w:rsidRPr="00654049">
        <w:rPr>
          <w:rFonts w:ascii="標楷體" w:eastAsia="標楷體" w:hAnsi="標楷體"/>
          <w:b/>
          <w:color w:val="FF0000"/>
          <w:u w:val="single"/>
        </w:rPr>
        <w:t>（一）當然委員：本中心主任</w:t>
      </w:r>
      <w:r w:rsidRPr="00654049">
        <w:rPr>
          <w:rFonts w:ascii="標楷體" w:eastAsia="標楷體" w:hAnsi="標楷體" w:hint="eastAsia"/>
          <w:b/>
          <w:color w:val="FF0000"/>
          <w:u w:val="single"/>
        </w:rPr>
        <w:t>、</w:t>
      </w:r>
      <w:r w:rsidRPr="00654049">
        <w:rPr>
          <w:rFonts w:ascii="標楷體" w:eastAsia="標楷體" w:hAnsi="標楷體"/>
          <w:b/>
          <w:color w:val="FF0000"/>
          <w:u w:val="single"/>
        </w:rPr>
        <w:t>學程組組長</w:t>
      </w:r>
      <w:r w:rsidRPr="00654049">
        <w:rPr>
          <w:rFonts w:ascii="標楷體" w:eastAsia="標楷體" w:hAnsi="標楷體" w:hint="eastAsia"/>
          <w:b/>
          <w:color w:val="FF0000"/>
          <w:u w:val="single"/>
        </w:rPr>
        <w:t>、實習輔導組組長。</w:t>
      </w:r>
    </w:p>
    <w:p w:rsidR="00654049" w:rsidRPr="00E63C66" w:rsidRDefault="00654049" w:rsidP="00654049">
      <w:pPr>
        <w:ind w:left="709" w:hangingChars="295" w:hanging="709"/>
        <w:rPr>
          <w:rFonts w:ascii="標楷體" w:eastAsia="標楷體" w:hAnsi="標楷體"/>
          <w:b/>
          <w:color w:val="FF0000"/>
        </w:rPr>
      </w:pPr>
      <w:r w:rsidRPr="00654049">
        <w:rPr>
          <w:rFonts w:ascii="標楷體" w:eastAsia="標楷體" w:hAnsi="標楷體"/>
          <w:b/>
          <w:color w:val="FF0000"/>
          <w:u w:val="single"/>
        </w:rPr>
        <w:t>（二）推選委員：本中心專任教師</w:t>
      </w:r>
      <w:r w:rsidRPr="00654049">
        <w:rPr>
          <w:rFonts w:ascii="標楷體" w:eastAsia="標楷體" w:hAnsi="標楷體" w:hint="eastAsia"/>
          <w:b/>
          <w:color w:val="FF0000"/>
          <w:u w:val="single"/>
        </w:rPr>
        <w:t>五名</w:t>
      </w:r>
      <w:r w:rsidRPr="00351400">
        <w:rPr>
          <w:rFonts w:ascii="標楷體" w:eastAsia="標楷體" w:hAnsi="標楷體" w:hint="eastAsia"/>
          <w:b/>
          <w:color w:val="FF0000"/>
          <w:u w:val="single"/>
        </w:rPr>
        <w:t>以及學生代表一名。</w:t>
      </w:r>
      <w:r w:rsidRPr="00E63C66">
        <w:rPr>
          <w:rFonts w:ascii="標楷體" w:eastAsia="標楷體" w:hAnsi="標楷體" w:hint="eastAsia"/>
          <w:b/>
          <w:color w:val="FF0000"/>
        </w:rPr>
        <w:br/>
      </w:r>
      <w:r w:rsidRPr="00654049">
        <w:rPr>
          <w:rFonts w:ascii="標楷體" w:eastAsia="標楷體" w:hAnsi="標楷體"/>
          <w:b/>
          <w:color w:val="FF0000"/>
          <w:u w:val="single"/>
        </w:rPr>
        <w:t>本委員會由本中心主任召集並擔任主席。</w:t>
      </w:r>
    </w:p>
    <w:p w:rsidR="00654049" w:rsidRPr="00E63C66" w:rsidRDefault="00654049" w:rsidP="00654049">
      <w:pPr>
        <w:rPr>
          <w:rFonts w:ascii="標楷體" w:eastAsia="標楷體" w:hAnsi="標楷體"/>
          <w:color w:val="000000"/>
        </w:rPr>
      </w:pPr>
      <w:r w:rsidRPr="00E63C66">
        <w:rPr>
          <w:rFonts w:ascii="標楷體" w:eastAsia="標楷體" w:hAnsi="標楷體" w:hint="eastAsia"/>
          <w:color w:val="000000"/>
        </w:rPr>
        <w:t>五</w:t>
      </w:r>
      <w:r w:rsidRPr="00E63C66">
        <w:rPr>
          <w:rFonts w:ascii="標楷體" w:eastAsia="標楷體" w:hAnsi="標楷體"/>
          <w:color w:val="000000"/>
        </w:rPr>
        <w:t>、本委員會委員之任期為一年（學年度），連選得連任。</w:t>
      </w:r>
    </w:p>
    <w:p w:rsidR="00654049" w:rsidRPr="00E63C66" w:rsidRDefault="00654049" w:rsidP="00654049">
      <w:pPr>
        <w:rPr>
          <w:rFonts w:ascii="標楷體" w:eastAsia="標楷體" w:hAnsi="標楷體"/>
          <w:color w:val="000000"/>
        </w:rPr>
      </w:pPr>
      <w:r w:rsidRPr="00E63C66">
        <w:rPr>
          <w:rFonts w:ascii="標楷體" w:eastAsia="標楷體" w:hAnsi="標楷體" w:hint="eastAsia"/>
          <w:color w:val="000000"/>
        </w:rPr>
        <w:t>六</w:t>
      </w:r>
      <w:r w:rsidRPr="00E63C66">
        <w:rPr>
          <w:rFonts w:ascii="標楷體" w:eastAsia="標楷體" w:hAnsi="標楷體"/>
          <w:color w:val="000000"/>
        </w:rPr>
        <w:t>、本委員會開會時應有委員過半數出席始得開議，出席委員過半數之同意始得決議。</w:t>
      </w:r>
    </w:p>
    <w:p w:rsidR="00654049" w:rsidRPr="00E63C66" w:rsidRDefault="00654049" w:rsidP="00654049">
      <w:pPr>
        <w:rPr>
          <w:rFonts w:ascii="標楷體" w:eastAsia="標楷體" w:hAnsi="標楷體"/>
          <w:color w:val="000000"/>
        </w:rPr>
      </w:pPr>
      <w:r w:rsidRPr="00E63C66">
        <w:rPr>
          <w:rFonts w:ascii="標楷體" w:eastAsia="標楷體" w:hAnsi="標楷體" w:hint="eastAsia"/>
          <w:color w:val="000000"/>
        </w:rPr>
        <w:t>七</w:t>
      </w:r>
      <w:r w:rsidRPr="00E63C66">
        <w:rPr>
          <w:rFonts w:ascii="標楷體" w:eastAsia="標楷體" w:hAnsi="標楷體"/>
          <w:color w:val="000000"/>
        </w:rPr>
        <w:t>、本委員會每學期召開一次為原則，必要時得召開臨時會議。</w:t>
      </w:r>
    </w:p>
    <w:p w:rsidR="006F7BA2" w:rsidRDefault="00654049" w:rsidP="00654049">
      <w:pPr>
        <w:ind w:left="425" w:hangingChars="177" w:hanging="425"/>
        <w:rPr>
          <w:rFonts w:ascii="標楷體" w:eastAsia="標楷體" w:hAnsi="新細明體"/>
          <w:b/>
          <w:bCs/>
          <w:sz w:val="28"/>
        </w:rPr>
      </w:pPr>
      <w:r w:rsidRPr="00E63C66">
        <w:rPr>
          <w:rFonts w:ascii="標楷體" w:eastAsia="標楷體" w:hAnsi="標楷體" w:hint="eastAsia"/>
          <w:color w:val="000000"/>
        </w:rPr>
        <w:t>八</w:t>
      </w:r>
      <w:r w:rsidRPr="00E63C66">
        <w:rPr>
          <w:rFonts w:ascii="標楷體" w:eastAsia="標楷體" w:hAnsi="標楷體"/>
          <w:color w:val="000000"/>
        </w:rPr>
        <w:t>、本要點經本校師資培育委員會會議審議通過</w:t>
      </w:r>
      <w:r w:rsidRPr="006577E1">
        <w:rPr>
          <w:rFonts w:ascii="標楷體" w:eastAsia="標楷體" w:hAnsi="標楷體" w:hint="eastAsia"/>
          <w:color w:val="000000"/>
        </w:rPr>
        <w:t>送</w:t>
      </w:r>
      <w:r w:rsidRPr="00E63C66">
        <w:rPr>
          <w:rFonts w:ascii="標楷體" w:eastAsia="標楷體" w:hAnsi="標楷體" w:hint="eastAsia"/>
          <w:color w:val="000000"/>
        </w:rPr>
        <w:t>教務會議核備</w:t>
      </w:r>
      <w:r w:rsidRPr="00E63C66">
        <w:rPr>
          <w:rFonts w:ascii="標楷體" w:eastAsia="標楷體" w:hAnsi="標楷體"/>
          <w:color w:val="000000"/>
        </w:rPr>
        <w:t>，校長核定後發布實施，修正時亦同。</w:t>
      </w:r>
    </w:p>
    <w:p w:rsidR="006F7BA2" w:rsidRDefault="006F7BA2" w:rsidP="006F7BA2">
      <w:pPr>
        <w:spacing w:beforeLines="50" w:before="120" w:afterLines="50" w:after="120"/>
        <w:jc w:val="both"/>
        <w:rPr>
          <w:rFonts w:ascii="標楷體" w:eastAsia="標楷體" w:hAnsi="新細明體"/>
          <w:b/>
          <w:bCs/>
          <w:sz w:val="28"/>
        </w:rPr>
      </w:pPr>
      <w:r>
        <w:rPr>
          <w:rFonts w:ascii="標楷體" w:eastAsia="標楷體" w:hAnsi="新細明體" w:hint="eastAsia"/>
          <w:b/>
          <w:bCs/>
          <w:sz w:val="28"/>
        </w:rPr>
        <w:t>決  議：</w:t>
      </w:r>
    </w:p>
    <w:p w:rsidR="00EA7C04" w:rsidRPr="00EA7C04" w:rsidRDefault="00EA7C04" w:rsidP="00E80D51">
      <w:pPr>
        <w:pStyle w:val="aff1"/>
        <w:numPr>
          <w:ilvl w:val="0"/>
          <w:numId w:val="29"/>
        </w:numPr>
        <w:spacing w:beforeLines="50" w:before="120" w:afterLines="50" w:after="120"/>
        <w:ind w:leftChars="0" w:left="993" w:hanging="423"/>
        <w:jc w:val="both"/>
        <w:rPr>
          <w:rFonts w:ascii="標楷體" w:eastAsia="標楷體" w:hAnsi="標楷體"/>
          <w:b/>
          <w:bCs/>
        </w:rPr>
      </w:pPr>
      <w:r w:rsidRPr="00EA7C04">
        <w:rPr>
          <w:rFonts w:ascii="標楷體" w:eastAsia="標楷體" w:hAnsi="標楷體" w:hint="eastAsia"/>
          <w:b/>
          <w:bCs/>
        </w:rPr>
        <w:t>第四點修正為「系級委員會委員共</w:t>
      </w:r>
      <w:r w:rsidRPr="00704F14">
        <w:rPr>
          <w:rFonts w:ascii="標楷體" w:eastAsia="標楷體" w:hAnsi="標楷體" w:hint="eastAsia"/>
          <w:b/>
          <w:bCs/>
          <w:color w:val="FF0000"/>
          <w:u w:val="single"/>
        </w:rPr>
        <w:t>七至九</w:t>
      </w:r>
      <w:r w:rsidRPr="00EA7C04">
        <w:rPr>
          <w:rFonts w:ascii="標楷體" w:eastAsia="標楷體" w:hAnsi="標楷體" w:hint="eastAsia"/>
          <w:b/>
          <w:bCs/>
        </w:rPr>
        <w:t>人，由下列人員組成之：</w:t>
      </w:r>
      <w:r w:rsidRPr="00EA7C04">
        <w:rPr>
          <w:rFonts w:ascii="標楷體" w:eastAsia="標楷體" w:hAnsi="標楷體"/>
          <w:b/>
          <w:bCs/>
        </w:rPr>
        <w:t>…</w:t>
      </w:r>
      <w:r w:rsidRPr="00EA7C04">
        <w:rPr>
          <w:rFonts w:ascii="標楷體" w:eastAsia="標楷體" w:hAnsi="標楷體" w:hint="eastAsia"/>
          <w:b/>
          <w:bCs/>
        </w:rPr>
        <w:t>」。</w:t>
      </w:r>
    </w:p>
    <w:p w:rsidR="00EA7C04" w:rsidRPr="00EA7C04" w:rsidRDefault="00EA7C04" w:rsidP="00E80D51">
      <w:pPr>
        <w:pStyle w:val="aff1"/>
        <w:numPr>
          <w:ilvl w:val="0"/>
          <w:numId w:val="29"/>
        </w:numPr>
        <w:spacing w:beforeLines="50" w:before="120" w:afterLines="50" w:after="120"/>
        <w:ind w:leftChars="0" w:left="993" w:hanging="423"/>
        <w:jc w:val="both"/>
        <w:rPr>
          <w:rFonts w:ascii="標楷體" w:eastAsia="標楷體" w:hAnsi="標楷體"/>
          <w:b/>
        </w:rPr>
      </w:pPr>
      <w:r w:rsidRPr="00EA7C04">
        <w:rPr>
          <w:rFonts w:ascii="標楷體" w:eastAsia="標楷體" w:hAnsi="標楷體" w:hint="eastAsia"/>
          <w:b/>
        </w:rPr>
        <w:t>餘照案核備。</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6F7BA2" w:rsidRPr="00005056" w:rsidTr="006F7BA2">
        <w:tc>
          <w:tcPr>
            <w:tcW w:w="10314" w:type="dxa"/>
            <w:shd w:val="clear" w:color="auto" w:fill="auto"/>
          </w:tcPr>
          <w:p w:rsidR="006F7BA2" w:rsidRDefault="006F7BA2" w:rsidP="006F7BA2">
            <w:pPr>
              <w:spacing w:line="360" w:lineRule="exact"/>
              <w:ind w:left="1121" w:hangingChars="400" w:hanging="1121"/>
              <w:jc w:val="both"/>
              <w:outlineLvl w:val="0"/>
              <w:rPr>
                <w:rFonts w:ascii="標楷體" w:eastAsia="標楷體" w:hAnsi="標楷體"/>
                <w:b/>
                <w:sz w:val="28"/>
                <w:szCs w:val="28"/>
              </w:rPr>
            </w:pPr>
            <w:bookmarkStart w:id="5" w:name="提案五"/>
            <w:r w:rsidRPr="00D22043">
              <w:rPr>
                <w:rFonts w:eastAsia="標楷體"/>
                <w:b/>
                <w:sz w:val="28"/>
                <w:szCs w:val="28"/>
              </w:rPr>
              <w:t>提案</w:t>
            </w:r>
            <w:r>
              <w:rPr>
                <w:rFonts w:eastAsia="標楷體" w:hint="eastAsia"/>
                <w:b/>
                <w:sz w:val="28"/>
                <w:szCs w:val="28"/>
              </w:rPr>
              <w:t>五</w:t>
            </w:r>
            <w:bookmarkEnd w:id="5"/>
            <w:r>
              <w:rPr>
                <w:rFonts w:eastAsia="標楷體" w:hint="eastAsia"/>
                <w:b/>
                <w:sz w:val="28"/>
                <w:szCs w:val="28"/>
              </w:rPr>
              <w:t>、</w:t>
            </w:r>
            <w:r w:rsidR="00351400">
              <w:rPr>
                <w:rFonts w:eastAsia="標楷體" w:hint="eastAsia"/>
                <w:b/>
                <w:sz w:val="28"/>
                <w:szCs w:val="28"/>
              </w:rPr>
              <w:t>修正「</w:t>
            </w:r>
            <w:r w:rsidR="00351400" w:rsidRPr="00F213DC">
              <w:rPr>
                <w:rFonts w:eastAsia="標楷體" w:hint="eastAsia"/>
                <w:b/>
                <w:sz w:val="28"/>
                <w:szCs w:val="28"/>
              </w:rPr>
              <w:t>國立臺東大學選課要點</w:t>
            </w:r>
            <w:r w:rsidR="00351400">
              <w:rPr>
                <w:rFonts w:eastAsia="標楷體" w:hint="eastAsia"/>
                <w:b/>
                <w:sz w:val="28"/>
                <w:szCs w:val="28"/>
              </w:rPr>
              <w:t>」第</w:t>
            </w:r>
            <w:r w:rsidR="006577E1">
              <w:rPr>
                <w:rFonts w:eastAsia="標楷體" w:hint="eastAsia"/>
                <w:b/>
                <w:sz w:val="28"/>
                <w:szCs w:val="28"/>
              </w:rPr>
              <w:t>十</w:t>
            </w:r>
            <w:r w:rsidR="00351400">
              <w:rPr>
                <w:rFonts w:eastAsia="標楷體" w:hint="eastAsia"/>
                <w:b/>
                <w:sz w:val="28"/>
                <w:szCs w:val="28"/>
              </w:rPr>
              <w:t>點</w:t>
            </w:r>
            <w:r w:rsidR="00351400" w:rsidRPr="003C742F">
              <w:rPr>
                <w:rFonts w:eastAsia="標楷體" w:hint="eastAsia"/>
                <w:b/>
                <w:sz w:val="28"/>
                <w:szCs w:val="28"/>
              </w:rPr>
              <w:t>，請</w:t>
            </w:r>
            <w:r w:rsidR="00351400">
              <w:rPr>
                <w:rFonts w:eastAsia="標楷體" w:hint="eastAsia"/>
                <w:b/>
                <w:sz w:val="28"/>
                <w:szCs w:val="28"/>
              </w:rPr>
              <w:t>討論</w:t>
            </w:r>
            <w:r w:rsidR="00351400" w:rsidRPr="003C742F">
              <w:rPr>
                <w:rFonts w:eastAsia="標楷體" w:hint="eastAsia"/>
                <w:b/>
                <w:sz w:val="28"/>
                <w:szCs w:val="28"/>
              </w:rPr>
              <w:t>。</w:t>
            </w:r>
          </w:p>
          <w:p w:rsidR="006F7BA2" w:rsidRPr="006F7BA2" w:rsidRDefault="006F7BA2" w:rsidP="006F7BA2">
            <w:pPr>
              <w:pStyle w:val="aff1"/>
              <w:spacing w:line="400" w:lineRule="exact"/>
              <w:ind w:leftChars="0" w:left="5247" w:right="33"/>
              <w:jc w:val="right"/>
              <w:rPr>
                <w:rFonts w:eastAsia="標楷體"/>
              </w:rPr>
            </w:pPr>
            <w:r w:rsidRPr="006F7BA2">
              <w:rPr>
                <w:rFonts w:eastAsia="標楷體"/>
              </w:rPr>
              <w:t>（提案單位：</w:t>
            </w:r>
            <w:r>
              <w:rPr>
                <w:rFonts w:eastAsia="標楷體" w:hint="eastAsia"/>
              </w:rPr>
              <w:t>教務處</w:t>
            </w:r>
            <w:r w:rsidRPr="006F7BA2">
              <w:rPr>
                <w:rFonts w:ascii="標楷體" w:eastAsia="標楷體" w:hAnsi="標楷體" w:hint="eastAsia"/>
              </w:rPr>
              <w:t>課務組</w:t>
            </w:r>
            <w:r w:rsidRPr="006F7BA2">
              <w:rPr>
                <w:rFonts w:eastAsia="標楷體"/>
              </w:rPr>
              <w:t>）</w:t>
            </w:r>
          </w:p>
        </w:tc>
      </w:tr>
    </w:tbl>
    <w:p w:rsidR="006F7BA2" w:rsidRPr="00D643DD" w:rsidRDefault="006F7BA2" w:rsidP="006F7BA2">
      <w:pPr>
        <w:spacing w:line="360" w:lineRule="exact"/>
        <w:rPr>
          <w:rFonts w:eastAsia="標楷體"/>
          <w:b/>
        </w:rPr>
      </w:pPr>
      <w:r w:rsidRPr="00D643DD">
        <w:rPr>
          <w:rFonts w:ascii="標楷體" w:eastAsia="標楷體" w:hAnsi="新細明體" w:hint="eastAsia"/>
          <w:b/>
          <w:bCs/>
          <w:sz w:val="28"/>
        </w:rPr>
        <w:t>說  明：</w:t>
      </w:r>
    </w:p>
    <w:p w:rsidR="006F7BA2" w:rsidRDefault="00351400" w:rsidP="00973C58">
      <w:pPr>
        <w:pStyle w:val="aff1"/>
        <w:numPr>
          <w:ilvl w:val="1"/>
          <w:numId w:val="20"/>
        </w:numPr>
        <w:tabs>
          <w:tab w:val="left" w:pos="851"/>
        </w:tabs>
        <w:snapToGrid w:val="0"/>
        <w:spacing w:beforeLines="50" w:before="120" w:afterLines="50" w:after="120"/>
        <w:ind w:leftChars="0" w:left="1134" w:hanging="534"/>
        <w:rPr>
          <w:rFonts w:ascii="標楷體" w:eastAsia="標楷體" w:hAnsi="標楷體"/>
        </w:rPr>
      </w:pPr>
      <w:r>
        <w:rPr>
          <w:rFonts w:ascii="標楷體" w:eastAsia="標楷體" w:hAnsi="標楷體" w:hint="eastAsia"/>
        </w:rPr>
        <w:t>為配合</w:t>
      </w:r>
      <w:r w:rsidRPr="006576F9">
        <w:rPr>
          <w:rFonts w:ascii="標楷體" w:eastAsia="標楷體" w:hAnsi="標楷體" w:hint="eastAsia"/>
        </w:rPr>
        <w:t>進修學士班</w:t>
      </w:r>
      <w:r>
        <w:rPr>
          <w:rFonts w:ascii="標楷體" w:eastAsia="標楷體" w:hAnsi="標楷體" w:hint="eastAsia"/>
        </w:rPr>
        <w:t>學生修習自由學分或重補修學分需求，增訂進修學士班學生可跨修總學分</w:t>
      </w:r>
      <w:r w:rsidRPr="006576F9">
        <w:rPr>
          <w:rFonts w:ascii="標楷體" w:eastAsia="標楷體" w:hAnsi="標楷體" w:hint="eastAsia"/>
        </w:rPr>
        <w:t>至十八學分</w:t>
      </w:r>
      <w:r w:rsidRPr="005A4060">
        <w:rPr>
          <w:rFonts w:ascii="標楷體" w:eastAsia="標楷體" w:hAnsi="標楷體" w:cs="標楷體" w:hint="eastAsia"/>
          <w:kern w:val="0"/>
        </w:rPr>
        <w:t>。</w:t>
      </w:r>
    </w:p>
    <w:p w:rsidR="00351400" w:rsidRPr="00351400" w:rsidRDefault="00351400" w:rsidP="00973C58">
      <w:pPr>
        <w:pStyle w:val="aff1"/>
        <w:numPr>
          <w:ilvl w:val="1"/>
          <w:numId w:val="20"/>
        </w:numPr>
        <w:tabs>
          <w:tab w:val="left" w:pos="851"/>
          <w:tab w:val="left" w:pos="993"/>
        </w:tabs>
        <w:snapToGrid w:val="0"/>
        <w:spacing w:beforeLines="50" w:before="120" w:afterLines="50" w:after="120"/>
        <w:ind w:leftChars="0" w:left="1134" w:hanging="534"/>
        <w:rPr>
          <w:rFonts w:ascii="標楷體" w:eastAsia="標楷體" w:hAnsi="標楷體"/>
        </w:rPr>
      </w:pPr>
      <w:r w:rsidRPr="00351400">
        <w:rPr>
          <w:rFonts w:eastAsia="標楷體" w:hint="eastAsia"/>
        </w:rPr>
        <w:t>「國立臺東大學選課要點」</w:t>
      </w:r>
      <w:r w:rsidRPr="00351400">
        <w:rPr>
          <w:rFonts w:ascii="標楷體" w:eastAsia="標楷體" w:hAnsi="標楷體" w:cs="標楷體" w:hint="eastAsia"/>
          <w:kern w:val="0"/>
        </w:rPr>
        <w:t>修正條文對照表如下：</w:t>
      </w:r>
    </w:p>
    <w:p w:rsidR="00351400" w:rsidRPr="003F77E9" w:rsidRDefault="00351400" w:rsidP="00351400">
      <w:pPr>
        <w:pStyle w:val="aff1"/>
        <w:spacing w:beforeLines="50" w:before="120" w:afterLines="50" w:after="120"/>
        <w:ind w:leftChars="0" w:left="1134"/>
        <w:jc w:val="center"/>
        <w:rPr>
          <w:rFonts w:eastAsia="標楷體"/>
          <w:bCs/>
          <w:sz w:val="32"/>
          <w:szCs w:val="32"/>
        </w:rPr>
      </w:pPr>
      <w:r w:rsidRPr="00F213DC">
        <w:rPr>
          <w:rFonts w:eastAsia="標楷體" w:hint="eastAsia"/>
          <w:b/>
          <w:sz w:val="32"/>
          <w:szCs w:val="32"/>
        </w:rPr>
        <w:t>國立臺東大學選課要點</w:t>
      </w:r>
      <w:r w:rsidRPr="003F77E9">
        <w:rPr>
          <w:rFonts w:eastAsia="標楷體" w:hint="eastAsia"/>
          <w:b/>
          <w:sz w:val="32"/>
          <w:szCs w:val="32"/>
        </w:rPr>
        <w:t>(</w:t>
      </w:r>
      <w:r w:rsidRPr="003F77E9">
        <w:rPr>
          <w:rFonts w:eastAsia="標楷體" w:hint="eastAsia"/>
          <w:b/>
          <w:sz w:val="32"/>
          <w:szCs w:val="32"/>
        </w:rPr>
        <w:t>修正條文對照表</w:t>
      </w:r>
      <w:r w:rsidRPr="003F77E9">
        <w:rPr>
          <w:rFonts w:eastAsia="標楷體" w:hint="eastAsia"/>
          <w:b/>
          <w:sz w:val="32"/>
          <w:szCs w:val="3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7"/>
        <w:gridCol w:w="3027"/>
        <w:gridCol w:w="3028"/>
      </w:tblGrid>
      <w:tr w:rsidR="00351400" w:rsidRPr="0048030E" w:rsidTr="00351400">
        <w:trPr>
          <w:jc w:val="center"/>
        </w:trPr>
        <w:tc>
          <w:tcPr>
            <w:tcW w:w="3027" w:type="dxa"/>
            <w:shd w:val="clear" w:color="auto" w:fill="auto"/>
          </w:tcPr>
          <w:p w:rsidR="00351400" w:rsidRPr="00110AF5" w:rsidRDefault="00351400" w:rsidP="00351400">
            <w:pPr>
              <w:jc w:val="center"/>
              <w:rPr>
                <w:rFonts w:eastAsia="標楷體"/>
                <w:b/>
              </w:rPr>
            </w:pPr>
            <w:r w:rsidRPr="00110AF5">
              <w:rPr>
                <w:rFonts w:eastAsia="標楷體" w:hint="eastAsia"/>
                <w:b/>
              </w:rPr>
              <w:t>修正後</w:t>
            </w:r>
          </w:p>
        </w:tc>
        <w:tc>
          <w:tcPr>
            <w:tcW w:w="3027" w:type="dxa"/>
            <w:shd w:val="clear" w:color="auto" w:fill="auto"/>
          </w:tcPr>
          <w:p w:rsidR="00351400" w:rsidRPr="00110AF5" w:rsidRDefault="00351400" w:rsidP="00351400">
            <w:pPr>
              <w:jc w:val="center"/>
              <w:rPr>
                <w:rFonts w:eastAsia="標楷體"/>
                <w:b/>
              </w:rPr>
            </w:pPr>
            <w:r w:rsidRPr="00110AF5">
              <w:rPr>
                <w:rFonts w:eastAsia="標楷體" w:hint="eastAsia"/>
                <w:b/>
              </w:rPr>
              <w:t>修正前</w:t>
            </w:r>
          </w:p>
        </w:tc>
        <w:tc>
          <w:tcPr>
            <w:tcW w:w="3028" w:type="dxa"/>
            <w:shd w:val="clear" w:color="auto" w:fill="auto"/>
          </w:tcPr>
          <w:p w:rsidR="00351400" w:rsidRPr="00110AF5" w:rsidRDefault="00351400" w:rsidP="00351400">
            <w:pPr>
              <w:jc w:val="center"/>
              <w:rPr>
                <w:rFonts w:eastAsia="標楷體"/>
                <w:b/>
              </w:rPr>
            </w:pPr>
            <w:r w:rsidRPr="00110AF5">
              <w:rPr>
                <w:rFonts w:eastAsia="標楷體" w:hint="eastAsia"/>
                <w:b/>
              </w:rPr>
              <w:t>說明</w:t>
            </w:r>
          </w:p>
        </w:tc>
      </w:tr>
      <w:tr w:rsidR="00351400" w:rsidRPr="0048030E" w:rsidTr="00351400">
        <w:trPr>
          <w:jc w:val="center"/>
        </w:trPr>
        <w:tc>
          <w:tcPr>
            <w:tcW w:w="3027" w:type="dxa"/>
            <w:shd w:val="clear" w:color="auto" w:fill="auto"/>
          </w:tcPr>
          <w:p w:rsidR="00351400" w:rsidRPr="0013251A" w:rsidRDefault="006577E1" w:rsidP="00351400">
            <w:pPr>
              <w:snapToGrid w:val="0"/>
              <w:ind w:left="480" w:hangingChars="200" w:hanging="480"/>
              <w:rPr>
                <w:rFonts w:ascii="標楷體" w:eastAsia="標楷體" w:hAnsi="標楷體"/>
              </w:rPr>
            </w:pPr>
            <w:r>
              <w:rPr>
                <w:rFonts w:ascii="標楷體" w:eastAsia="標楷體" w:hAnsi="標楷體" w:hint="eastAsia"/>
              </w:rPr>
              <w:t>十</w:t>
            </w:r>
            <w:r w:rsidR="00351400" w:rsidRPr="0013251A">
              <w:rPr>
                <w:rFonts w:ascii="標楷體" w:eastAsia="標楷體" w:hAnsi="標楷體" w:hint="eastAsia"/>
              </w:rPr>
              <w:t>、</w:t>
            </w:r>
            <w:r w:rsidR="00351400" w:rsidRPr="00B932E4">
              <w:rPr>
                <w:rFonts w:ascii="標楷體" w:eastAsia="標楷體" w:hAnsi="標楷體" w:cs="細明體" w:hint="eastAsia"/>
              </w:rPr>
              <w:t>本校日間部學生與進修學制學生得互選課程，每學期以二門課程為限，總學分不得超過六學分，且應受每學期限修學分之限制</w:t>
            </w:r>
            <w:r w:rsidR="00351400">
              <w:rPr>
                <w:rFonts w:ascii="標楷體" w:eastAsia="標楷體" w:hAnsi="標楷體" w:cs="細明體" w:hint="eastAsia"/>
              </w:rPr>
              <w:t>，</w:t>
            </w:r>
            <w:r w:rsidR="00351400" w:rsidRPr="00C8677F">
              <w:rPr>
                <w:rFonts w:ascii="標楷體" w:eastAsia="標楷體" w:hAnsi="標楷體" w:cs="細明體" w:hint="eastAsia"/>
                <w:color w:val="FF0000"/>
                <w:u w:val="single"/>
              </w:rPr>
              <w:t>惟進修學士班學生</w:t>
            </w:r>
            <w:r w:rsidR="00351400">
              <w:rPr>
                <w:rFonts w:ascii="標楷體" w:eastAsia="標楷體" w:hAnsi="標楷體" w:cs="細明體" w:hint="eastAsia"/>
                <w:color w:val="FF0000"/>
                <w:u w:val="single"/>
              </w:rPr>
              <w:t>可跨修</w:t>
            </w:r>
            <w:r w:rsidR="00351400" w:rsidRPr="00C8677F">
              <w:rPr>
                <w:rFonts w:ascii="標楷體" w:eastAsia="標楷體" w:hAnsi="標楷體" w:cs="細明體" w:hint="eastAsia"/>
                <w:color w:val="FF0000"/>
                <w:u w:val="single"/>
              </w:rPr>
              <w:t>總學分至十八學分</w:t>
            </w:r>
            <w:r w:rsidR="00351400" w:rsidRPr="00B932E4">
              <w:rPr>
                <w:rFonts w:ascii="標楷體" w:eastAsia="標楷體" w:hAnsi="標楷體" w:cs="細明體" w:hint="eastAsia"/>
              </w:rPr>
              <w:t>。</w:t>
            </w:r>
          </w:p>
        </w:tc>
        <w:tc>
          <w:tcPr>
            <w:tcW w:w="3027" w:type="dxa"/>
            <w:shd w:val="clear" w:color="auto" w:fill="auto"/>
          </w:tcPr>
          <w:p w:rsidR="00351400" w:rsidRPr="0013251A" w:rsidRDefault="006577E1" w:rsidP="00351400">
            <w:pPr>
              <w:snapToGrid w:val="0"/>
              <w:ind w:left="480" w:hangingChars="200" w:hanging="480"/>
              <w:rPr>
                <w:rFonts w:ascii="標楷體" w:eastAsia="標楷體" w:hAnsi="標楷體"/>
              </w:rPr>
            </w:pPr>
            <w:r>
              <w:rPr>
                <w:rFonts w:ascii="標楷體" w:eastAsia="標楷體" w:hAnsi="標楷體" w:hint="eastAsia"/>
              </w:rPr>
              <w:t>十</w:t>
            </w:r>
            <w:r w:rsidR="00351400" w:rsidRPr="0013251A">
              <w:rPr>
                <w:rFonts w:ascii="標楷體" w:eastAsia="標楷體" w:hAnsi="標楷體" w:hint="eastAsia"/>
              </w:rPr>
              <w:t>、</w:t>
            </w:r>
            <w:r w:rsidR="00351400" w:rsidRPr="00B932E4">
              <w:rPr>
                <w:rFonts w:ascii="標楷體" w:eastAsia="標楷體" w:hAnsi="標楷體" w:cs="細明體" w:hint="eastAsia"/>
              </w:rPr>
              <w:t>本校日間部學生與進修學制學生得互選課程，每學期以二門課程為限，總學分不得超過六學分，且應受每學期限修學分之限制。</w:t>
            </w:r>
          </w:p>
        </w:tc>
        <w:tc>
          <w:tcPr>
            <w:tcW w:w="3028" w:type="dxa"/>
            <w:shd w:val="clear" w:color="auto" w:fill="auto"/>
          </w:tcPr>
          <w:p w:rsidR="00351400" w:rsidRPr="0013251A" w:rsidRDefault="00351400" w:rsidP="00351400">
            <w:pPr>
              <w:snapToGrid w:val="0"/>
              <w:rPr>
                <w:rFonts w:ascii="標楷體" w:eastAsia="標楷體" w:hAnsi="標楷體"/>
              </w:rPr>
            </w:pPr>
            <w:r>
              <w:rPr>
                <w:rFonts w:ascii="標楷體" w:eastAsia="標楷體" w:hAnsi="標楷體" w:hint="eastAsia"/>
              </w:rPr>
              <w:t>增訂</w:t>
            </w:r>
            <w:r w:rsidRPr="006576F9">
              <w:rPr>
                <w:rFonts w:ascii="標楷體" w:eastAsia="標楷體" w:hAnsi="標楷體" w:hint="eastAsia"/>
              </w:rPr>
              <w:t>進修學士班學生可跨修總學分可至十八學分</w:t>
            </w:r>
            <w:r>
              <w:rPr>
                <w:rFonts w:ascii="標楷體" w:eastAsia="標楷體" w:hAnsi="標楷體" w:hint="eastAsia"/>
              </w:rPr>
              <w:t>，以利符合修習自由學分或重補修學分需求</w:t>
            </w:r>
            <w:r w:rsidRPr="0013251A">
              <w:rPr>
                <w:rFonts w:ascii="標楷體" w:eastAsia="標楷體" w:hAnsi="標楷體" w:hint="eastAsia"/>
              </w:rPr>
              <w:t>。</w:t>
            </w:r>
          </w:p>
        </w:tc>
      </w:tr>
    </w:tbl>
    <w:p w:rsidR="00351400" w:rsidRPr="000F309A" w:rsidRDefault="00351400" w:rsidP="00351400">
      <w:pPr>
        <w:snapToGrid w:val="0"/>
        <w:spacing w:beforeLines="50" w:before="120" w:afterLines="50" w:after="120" w:line="400" w:lineRule="exact"/>
        <w:jc w:val="center"/>
        <w:rPr>
          <w:rFonts w:ascii="標楷體" w:eastAsia="標楷體" w:hAnsi="標楷體" w:cs="細明體"/>
          <w:b/>
          <w:sz w:val="32"/>
          <w:szCs w:val="32"/>
        </w:rPr>
      </w:pPr>
      <w:r w:rsidRPr="000F309A">
        <w:rPr>
          <w:rFonts w:ascii="標楷體" w:eastAsia="標楷體" w:hAnsi="標楷體" w:cs="細明體"/>
          <w:b/>
          <w:bCs/>
          <w:sz w:val="32"/>
          <w:szCs w:val="32"/>
        </w:rPr>
        <w:lastRenderedPageBreak/>
        <w:t>國立臺東大學選課要點</w:t>
      </w:r>
      <w:r w:rsidRPr="000F309A">
        <w:rPr>
          <w:rFonts w:ascii="標楷體" w:eastAsia="標楷體" w:hAnsi="標楷體" w:cs="細明體" w:hint="eastAsia"/>
          <w:b/>
          <w:bCs/>
          <w:sz w:val="32"/>
          <w:szCs w:val="32"/>
        </w:rPr>
        <w:t>(修正後全文)</w:t>
      </w:r>
    </w:p>
    <w:p w:rsidR="00351400" w:rsidRPr="00B932E4" w:rsidRDefault="00351400" w:rsidP="00351400">
      <w:pPr>
        <w:snapToGrid w:val="0"/>
        <w:spacing w:line="220" w:lineRule="exact"/>
        <w:ind w:left="400" w:firstLineChars="2145" w:firstLine="4290"/>
        <w:jc w:val="right"/>
        <w:rPr>
          <w:rFonts w:ascii="標楷體" w:eastAsia="標楷體" w:hAnsi="標楷體" w:cs="細明體"/>
          <w:sz w:val="20"/>
        </w:rPr>
      </w:pPr>
      <w:r w:rsidRPr="00B932E4">
        <w:rPr>
          <w:rFonts w:ascii="標楷體" w:eastAsia="標楷體" w:hAnsi="標楷體" w:cs="細明體" w:hint="eastAsia"/>
          <w:sz w:val="20"/>
        </w:rPr>
        <w:t>(歷次條文修訂省略)</w:t>
      </w:r>
    </w:p>
    <w:p w:rsidR="00351400" w:rsidRPr="00B932E4" w:rsidRDefault="00351400" w:rsidP="00351400">
      <w:pPr>
        <w:snapToGrid w:val="0"/>
        <w:spacing w:line="220" w:lineRule="exact"/>
        <w:ind w:left="400" w:right="400"/>
        <w:jc w:val="right"/>
        <w:rPr>
          <w:rFonts w:ascii="標楷體" w:eastAsia="標楷體" w:hAnsi="標楷體" w:cs="細明體"/>
          <w:sz w:val="20"/>
        </w:rPr>
      </w:pPr>
      <w:r w:rsidRPr="00B932E4">
        <w:rPr>
          <w:rFonts w:ascii="標楷體" w:eastAsia="標楷體" w:hAnsi="標楷體" w:cs="細明體" w:hint="eastAsia"/>
          <w:sz w:val="20"/>
        </w:rPr>
        <w:t>95學年度第2學期第2次臨時教務會議修正通過(96.5.28)</w:t>
      </w:r>
    </w:p>
    <w:p w:rsidR="00351400" w:rsidRPr="00B932E4" w:rsidRDefault="00351400" w:rsidP="00351400">
      <w:pPr>
        <w:snapToGrid w:val="0"/>
        <w:spacing w:line="220" w:lineRule="exact"/>
        <w:ind w:left="400" w:right="400"/>
        <w:jc w:val="right"/>
        <w:rPr>
          <w:rFonts w:ascii="標楷體" w:eastAsia="標楷體" w:hAnsi="標楷體" w:cs="細明體"/>
          <w:sz w:val="20"/>
        </w:rPr>
      </w:pPr>
      <w:r w:rsidRPr="00B932E4">
        <w:rPr>
          <w:rFonts w:ascii="標楷體" w:eastAsia="標楷體" w:hAnsi="標楷體" w:cs="細明體" w:hint="eastAsia"/>
          <w:sz w:val="20"/>
        </w:rPr>
        <w:t>98學年度第1學期第3次教務會議修正通過(98.11.26)</w:t>
      </w:r>
    </w:p>
    <w:p w:rsidR="00351400" w:rsidRPr="00B932E4" w:rsidRDefault="00351400" w:rsidP="00351400">
      <w:pPr>
        <w:snapToGrid w:val="0"/>
        <w:spacing w:line="220" w:lineRule="exact"/>
        <w:ind w:left="400" w:right="400"/>
        <w:jc w:val="right"/>
        <w:rPr>
          <w:rFonts w:ascii="標楷體" w:eastAsia="標楷體" w:hAnsi="標楷體" w:cs="細明體"/>
          <w:sz w:val="20"/>
        </w:rPr>
      </w:pPr>
      <w:r w:rsidRPr="00B932E4">
        <w:rPr>
          <w:rFonts w:ascii="標楷體" w:eastAsia="標楷體" w:hAnsi="標楷體" w:cs="細明體" w:hint="eastAsia"/>
          <w:sz w:val="20"/>
        </w:rPr>
        <w:t>102學年度第1學期第1次教務會議修正通過(102.10.3)</w:t>
      </w:r>
    </w:p>
    <w:p w:rsidR="00351400" w:rsidRPr="00B932E4" w:rsidRDefault="00351400" w:rsidP="00351400">
      <w:pPr>
        <w:snapToGrid w:val="0"/>
        <w:spacing w:line="220" w:lineRule="exact"/>
        <w:ind w:left="400" w:right="400"/>
        <w:jc w:val="right"/>
        <w:rPr>
          <w:rFonts w:ascii="標楷體" w:eastAsia="標楷體" w:hAnsi="標楷體" w:cs="細明體"/>
          <w:sz w:val="20"/>
        </w:rPr>
      </w:pPr>
      <w:r w:rsidRPr="00B932E4">
        <w:rPr>
          <w:rFonts w:ascii="標楷體" w:eastAsia="標楷體" w:hAnsi="標楷體" w:cs="細明體"/>
          <w:sz w:val="20"/>
        </w:rPr>
        <w:t>10</w:t>
      </w:r>
      <w:r w:rsidRPr="00B932E4">
        <w:rPr>
          <w:rFonts w:ascii="標楷體" w:eastAsia="標楷體" w:hAnsi="標楷體" w:cs="細明體" w:hint="eastAsia"/>
          <w:sz w:val="20"/>
        </w:rPr>
        <w:t>2學年度第</w:t>
      </w:r>
      <w:r w:rsidRPr="00B932E4">
        <w:rPr>
          <w:rFonts w:ascii="標楷體" w:eastAsia="標楷體" w:hAnsi="標楷體" w:cs="細明體"/>
          <w:sz w:val="20"/>
        </w:rPr>
        <w:t>2</w:t>
      </w:r>
      <w:r w:rsidRPr="00B932E4">
        <w:rPr>
          <w:rFonts w:ascii="標楷體" w:eastAsia="標楷體" w:hAnsi="標楷體" w:cs="細明體" w:hint="eastAsia"/>
          <w:sz w:val="20"/>
        </w:rPr>
        <w:t>學期第</w:t>
      </w:r>
      <w:r w:rsidRPr="00B932E4">
        <w:rPr>
          <w:rFonts w:ascii="標楷體" w:eastAsia="標楷體" w:hAnsi="標楷體" w:cs="細明體"/>
          <w:sz w:val="20"/>
        </w:rPr>
        <w:t>3</w:t>
      </w:r>
      <w:r w:rsidRPr="00B932E4">
        <w:rPr>
          <w:rFonts w:ascii="標楷體" w:eastAsia="標楷體" w:hAnsi="標楷體" w:cs="細明體" w:hint="eastAsia"/>
          <w:sz w:val="20"/>
        </w:rPr>
        <w:t>次教務會議修正通過</w:t>
      </w:r>
      <w:r w:rsidRPr="00B932E4">
        <w:rPr>
          <w:rFonts w:ascii="標楷體" w:eastAsia="標楷體" w:hAnsi="標楷體" w:cs="細明體"/>
          <w:sz w:val="20"/>
        </w:rPr>
        <w:t>(103.06.05)</w:t>
      </w:r>
    </w:p>
    <w:p w:rsidR="00351400" w:rsidRPr="00B932E4" w:rsidRDefault="00351400" w:rsidP="00351400">
      <w:pPr>
        <w:snapToGrid w:val="0"/>
        <w:spacing w:line="220" w:lineRule="exact"/>
        <w:ind w:left="400" w:right="400"/>
        <w:jc w:val="right"/>
        <w:rPr>
          <w:rFonts w:ascii="標楷體" w:eastAsia="標楷體" w:hAnsi="標楷體" w:cs="細明體"/>
          <w:sz w:val="20"/>
        </w:rPr>
      </w:pPr>
      <w:r w:rsidRPr="00B932E4">
        <w:rPr>
          <w:rFonts w:ascii="標楷體" w:eastAsia="標楷體" w:hAnsi="標楷體" w:cs="細明體"/>
          <w:sz w:val="20"/>
        </w:rPr>
        <w:t>103</w:t>
      </w:r>
      <w:r w:rsidRPr="00B932E4">
        <w:rPr>
          <w:rFonts w:ascii="標楷體" w:eastAsia="標楷體" w:hAnsi="標楷體" w:cs="細明體" w:hint="eastAsia"/>
          <w:sz w:val="20"/>
        </w:rPr>
        <w:t>學年度第1學期第2次教務會議修正通過</w:t>
      </w:r>
      <w:r w:rsidRPr="00B932E4">
        <w:rPr>
          <w:rFonts w:ascii="標楷體" w:eastAsia="標楷體" w:hAnsi="標楷體" w:cs="細明體"/>
          <w:sz w:val="20"/>
        </w:rPr>
        <w:t>(103.</w:t>
      </w:r>
      <w:r w:rsidRPr="00B932E4">
        <w:rPr>
          <w:rFonts w:ascii="標楷體" w:eastAsia="標楷體" w:hAnsi="標楷體" w:cs="細明體" w:hint="eastAsia"/>
          <w:sz w:val="20"/>
        </w:rPr>
        <w:t>11</w:t>
      </w:r>
      <w:r w:rsidRPr="00B932E4">
        <w:rPr>
          <w:rFonts w:ascii="標楷體" w:eastAsia="標楷體" w:hAnsi="標楷體" w:cs="細明體"/>
          <w:sz w:val="20"/>
        </w:rPr>
        <w:t>.0</w:t>
      </w:r>
      <w:r w:rsidRPr="00B932E4">
        <w:rPr>
          <w:rFonts w:ascii="標楷體" w:eastAsia="標楷體" w:hAnsi="標楷體" w:cs="細明體" w:hint="eastAsia"/>
          <w:sz w:val="20"/>
        </w:rPr>
        <w:t>6</w:t>
      </w:r>
      <w:r w:rsidRPr="00B932E4">
        <w:rPr>
          <w:rFonts w:ascii="標楷體" w:eastAsia="標楷體" w:hAnsi="標楷體" w:cs="細明體"/>
          <w:sz w:val="20"/>
        </w:rPr>
        <w:t>)</w:t>
      </w:r>
    </w:p>
    <w:p w:rsidR="00351400" w:rsidRPr="00B932E4" w:rsidRDefault="00351400" w:rsidP="00351400">
      <w:pPr>
        <w:snapToGrid w:val="0"/>
        <w:spacing w:line="220" w:lineRule="exact"/>
        <w:ind w:left="400" w:right="400"/>
        <w:jc w:val="right"/>
        <w:rPr>
          <w:rFonts w:ascii="標楷體" w:eastAsia="標楷體" w:hAnsi="標楷體" w:cs="細明體"/>
          <w:sz w:val="20"/>
        </w:rPr>
      </w:pPr>
      <w:r w:rsidRPr="00B932E4">
        <w:rPr>
          <w:rFonts w:ascii="標楷體" w:eastAsia="標楷體" w:hAnsi="標楷體" w:cs="細明體"/>
          <w:sz w:val="20"/>
        </w:rPr>
        <w:t>103</w:t>
      </w:r>
      <w:r w:rsidRPr="00B932E4">
        <w:rPr>
          <w:rFonts w:ascii="標楷體" w:eastAsia="標楷體" w:hAnsi="標楷體" w:cs="細明體" w:hint="eastAsia"/>
          <w:sz w:val="20"/>
        </w:rPr>
        <w:t>學年度第1學期第3次教務會議修正通過</w:t>
      </w:r>
      <w:r w:rsidRPr="00B932E4">
        <w:rPr>
          <w:rFonts w:ascii="標楷體" w:eastAsia="標楷體" w:hAnsi="標楷體" w:cs="細明體"/>
          <w:sz w:val="20"/>
        </w:rPr>
        <w:t>(103.</w:t>
      </w:r>
      <w:r w:rsidRPr="00B932E4">
        <w:rPr>
          <w:rFonts w:ascii="標楷體" w:eastAsia="標楷體" w:hAnsi="標楷體" w:cs="細明體" w:hint="eastAsia"/>
          <w:sz w:val="20"/>
        </w:rPr>
        <w:t>12</w:t>
      </w:r>
      <w:r w:rsidRPr="00B932E4">
        <w:rPr>
          <w:rFonts w:ascii="標楷體" w:eastAsia="標楷體" w:hAnsi="標楷體" w:cs="細明體"/>
          <w:sz w:val="20"/>
        </w:rPr>
        <w:t>.</w:t>
      </w:r>
      <w:r w:rsidRPr="00B932E4">
        <w:rPr>
          <w:rFonts w:ascii="標楷體" w:eastAsia="標楷體" w:hAnsi="標楷體" w:cs="細明體" w:hint="eastAsia"/>
          <w:sz w:val="20"/>
        </w:rPr>
        <w:t>18</w:t>
      </w:r>
      <w:r w:rsidRPr="00B932E4">
        <w:rPr>
          <w:rFonts w:ascii="標楷體" w:eastAsia="標楷體" w:hAnsi="標楷體" w:cs="細明體"/>
          <w:sz w:val="20"/>
        </w:rPr>
        <w:t>)</w:t>
      </w:r>
    </w:p>
    <w:p w:rsidR="00351400" w:rsidRPr="00B932E4" w:rsidRDefault="00351400" w:rsidP="00351400">
      <w:pPr>
        <w:snapToGrid w:val="0"/>
        <w:spacing w:line="220" w:lineRule="exact"/>
        <w:ind w:left="400" w:right="400"/>
        <w:jc w:val="right"/>
        <w:rPr>
          <w:rFonts w:ascii="標楷體" w:eastAsia="標楷體" w:hAnsi="標楷體" w:cs="細明體"/>
          <w:sz w:val="20"/>
        </w:rPr>
      </w:pPr>
      <w:r w:rsidRPr="00B932E4">
        <w:rPr>
          <w:rFonts w:ascii="標楷體" w:eastAsia="標楷體" w:hAnsi="標楷體" w:cs="細明體"/>
          <w:sz w:val="20"/>
        </w:rPr>
        <w:t>103</w:t>
      </w:r>
      <w:r w:rsidRPr="00B932E4">
        <w:rPr>
          <w:rFonts w:ascii="標楷體" w:eastAsia="標楷體" w:hAnsi="標楷體" w:cs="細明體" w:hint="eastAsia"/>
          <w:sz w:val="20"/>
        </w:rPr>
        <w:t>學年度第2學期第1次教務會議修正通過</w:t>
      </w:r>
      <w:r w:rsidRPr="00B932E4">
        <w:rPr>
          <w:rFonts w:ascii="標楷體" w:eastAsia="標楷體" w:hAnsi="標楷體" w:cs="細明體"/>
          <w:sz w:val="20"/>
        </w:rPr>
        <w:t>(10</w:t>
      </w:r>
      <w:r w:rsidRPr="00B932E4">
        <w:rPr>
          <w:rFonts w:ascii="標楷體" w:eastAsia="標楷體" w:hAnsi="標楷體" w:cs="細明體" w:hint="eastAsia"/>
          <w:sz w:val="20"/>
        </w:rPr>
        <w:t>4</w:t>
      </w:r>
      <w:r w:rsidRPr="00B932E4">
        <w:rPr>
          <w:rFonts w:ascii="標楷體" w:eastAsia="標楷體" w:hAnsi="標楷體" w:cs="細明體"/>
          <w:sz w:val="20"/>
        </w:rPr>
        <w:t>.</w:t>
      </w:r>
      <w:r w:rsidRPr="00B932E4">
        <w:rPr>
          <w:rFonts w:ascii="標楷體" w:eastAsia="標楷體" w:hAnsi="標楷體" w:cs="細明體" w:hint="eastAsia"/>
          <w:sz w:val="20"/>
        </w:rPr>
        <w:t>03</w:t>
      </w:r>
      <w:r w:rsidRPr="00B932E4">
        <w:rPr>
          <w:rFonts w:ascii="標楷體" w:eastAsia="標楷體" w:hAnsi="標楷體" w:cs="細明體"/>
          <w:sz w:val="20"/>
        </w:rPr>
        <w:t>.</w:t>
      </w:r>
      <w:r w:rsidRPr="00B932E4">
        <w:rPr>
          <w:rFonts w:ascii="標楷體" w:eastAsia="標楷體" w:hAnsi="標楷體" w:cs="細明體" w:hint="eastAsia"/>
          <w:sz w:val="20"/>
        </w:rPr>
        <w:t>19</w:t>
      </w:r>
      <w:r w:rsidRPr="00B932E4">
        <w:rPr>
          <w:rFonts w:ascii="標楷體" w:eastAsia="標楷體" w:hAnsi="標楷體" w:cs="細明體"/>
          <w:sz w:val="20"/>
        </w:rPr>
        <w:t>)</w:t>
      </w:r>
    </w:p>
    <w:p w:rsidR="00351400" w:rsidRPr="00B932E4" w:rsidRDefault="00351400" w:rsidP="00351400">
      <w:pPr>
        <w:snapToGrid w:val="0"/>
        <w:spacing w:line="220" w:lineRule="exact"/>
        <w:ind w:left="400" w:right="400"/>
        <w:jc w:val="right"/>
        <w:rPr>
          <w:rFonts w:ascii="標楷體" w:eastAsia="標楷體" w:hAnsi="標楷體" w:cs="細明體"/>
          <w:sz w:val="20"/>
        </w:rPr>
      </w:pPr>
      <w:r w:rsidRPr="00B932E4">
        <w:rPr>
          <w:rFonts w:ascii="標楷體" w:eastAsia="標楷體" w:hAnsi="標楷體" w:cs="細明體"/>
          <w:sz w:val="20"/>
        </w:rPr>
        <w:t>10</w:t>
      </w:r>
      <w:r w:rsidRPr="00B932E4">
        <w:rPr>
          <w:rFonts w:ascii="標楷體" w:eastAsia="標楷體" w:hAnsi="標楷體" w:cs="細明體" w:hint="eastAsia"/>
          <w:sz w:val="20"/>
        </w:rPr>
        <w:t>4學年度第1學期第1次教務會議修正通過</w:t>
      </w:r>
      <w:r w:rsidRPr="00B932E4">
        <w:rPr>
          <w:rFonts w:ascii="標楷體" w:eastAsia="標楷體" w:hAnsi="標楷體" w:cs="細明體"/>
          <w:sz w:val="20"/>
        </w:rPr>
        <w:t>(10</w:t>
      </w:r>
      <w:r w:rsidRPr="00B932E4">
        <w:rPr>
          <w:rFonts w:ascii="標楷體" w:eastAsia="標楷體" w:hAnsi="標楷體" w:cs="細明體" w:hint="eastAsia"/>
          <w:sz w:val="20"/>
        </w:rPr>
        <w:t>4</w:t>
      </w:r>
      <w:r w:rsidRPr="00B932E4">
        <w:rPr>
          <w:rFonts w:ascii="標楷體" w:eastAsia="標楷體" w:hAnsi="標楷體" w:cs="細明體"/>
          <w:sz w:val="20"/>
        </w:rPr>
        <w:t>.</w:t>
      </w:r>
      <w:r w:rsidRPr="00B932E4">
        <w:rPr>
          <w:rFonts w:ascii="標楷體" w:eastAsia="標楷體" w:hAnsi="標楷體" w:cs="細明體" w:hint="eastAsia"/>
          <w:sz w:val="20"/>
        </w:rPr>
        <w:t>10</w:t>
      </w:r>
      <w:r w:rsidRPr="00B932E4">
        <w:rPr>
          <w:rFonts w:ascii="標楷體" w:eastAsia="標楷體" w:hAnsi="標楷體" w:cs="細明體"/>
          <w:sz w:val="20"/>
        </w:rPr>
        <w:t>.</w:t>
      </w:r>
      <w:r w:rsidRPr="00B932E4">
        <w:rPr>
          <w:rFonts w:ascii="標楷體" w:eastAsia="標楷體" w:hAnsi="標楷體" w:cs="細明體" w:hint="eastAsia"/>
          <w:sz w:val="20"/>
        </w:rPr>
        <w:t>01</w:t>
      </w:r>
      <w:r w:rsidRPr="00B932E4">
        <w:rPr>
          <w:rFonts w:ascii="標楷體" w:eastAsia="標楷體" w:hAnsi="標楷體" w:cs="細明體"/>
          <w:sz w:val="20"/>
        </w:rPr>
        <w:t>)</w:t>
      </w:r>
    </w:p>
    <w:p w:rsidR="00351400" w:rsidRDefault="00351400" w:rsidP="00351400">
      <w:pPr>
        <w:snapToGrid w:val="0"/>
        <w:spacing w:line="220" w:lineRule="exact"/>
        <w:ind w:left="400" w:right="400"/>
        <w:jc w:val="right"/>
        <w:rPr>
          <w:rFonts w:ascii="標楷體" w:eastAsia="標楷體" w:hAnsi="標楷體" w:cs="細明體"/>
          <w:sz w:val="20"/>
        </w:rPr>
      </w:pPr>
      <w:r w:rsidRPr="00B932E4">
        <w:rPr>
          <w:rFonts w:ascii="標楷體" w:eastAsia="標楷體" w:hAnsi="標楷體" w:cs="細明體"/>
          <w:sz w:val="20"/>
        </w:rPr>
        <w:t>10</w:t>
      </w:r>
      <w:r w:rsidRPr="00B932E4">
        <w:rPr>
          <w:rFonts w:ascii="標楷體" w:eastAsia="標楷體" w:hAnsi="標楷體" w:cs="細明體" w:hint="eastAsia"/>
          <w:sz w:val="20"/>
        </w:rPr>
        <w:t>6學年度第2學期第2</w:t>
      </w:r>
      <w:r>
        <w:rPr>
          <w:rFonts w:ascii="標楷體" w:eastAsia="標楷體" w:hAnsi="標楷體" w:cs="細明體" w:hint="eastAsia"/>
          <w:sz w:val="20"/>
        </w:rPr>
        <w:t>次教務會議</w:t>
      </w:r>
      <w:r w:rsidRPr="00B932E4">
        <w:rPr>
          <w:rFonts w:ascii="標楷體" w:eastAsia="標楷體" w:hAnsi="標楷體" w:cs="細明體" w:hint="eastAsia"/>
          <w:sz w:val="20"/>
        </w:rPr>
        <w:t>修正通過</w:t>
      </w:r>
      <w:r w:rsidRPr="00B932E4">
        <w:rPr>
          <w:rFonts w:ascii="標楷體" w:eastAsia="標楷體" w:hAnsi="標楷體" w:cs="細明體"/>
          <w:sz w:val="20"/>
        </w:rPr>
        <w:t>(10</w:t>
      </w:r>
      <w:r w:rsidRPr="00B932E4">
        <w:rPr>
          <w:rFonts w:ascii="標楷體" w:eastAsia="標楷體" w:hAnsi="標楷體" w:cs="細明體" w:hint="eastAsia"/>
          <w:sz w:val="20"/>
        </w:rPr>
        <w:t>7</w:t>
      </w:r>
      <w:r w:rsidRPr="00B932E4">
        <w:rPr>
          <w:rFonts w:ascii="標楷體" w:eastAsia="標楷體" w:hAnsi="標楷體" w:cs="細明體"/>
          <w:sz w:val="20"/>
        </w:rPr>
        <w:t>.</w:t>
      </w:r>
      <w:r w:rsidRPr="00B932E4">
        <w:rPr>
          <w:rFonts w:ascii="標楷體" w:eastAsia="標楷體" w:hAnsi="標楷體" w:cs="細明體" w:hint="eastAsia"/>
          <w:sz w:val="20"/>
        </w:rPr>
        <w:t>04</w:t>
      </w:r>
      <w:r w:rsidRPr="00B932E4">
        <w:rPr>
          <w:rFonts w:ascii="標楷體" w:eastAsia="標楷體" w:hAnsi="標楷體" w:cs="細明體"/>
          <w:sz w:val="20"/>
        </w:rPr>
        <w:t>.</w:t>
      </w:r>
      <w:r w:rsidRPr="00B932E4">
        <w:rPr>
          <w:rFonts w:ascii="標楷體" w:eastAsia="標楷體" w:hAnsi="標楷體" w:cs="細明體" w:hint="eastAsia"/>
          <w:sz w:val="20"/>
        </w:rPr>
        <w:t>26</w:t>
      </w:r>
      <w:r w:rsidRPr="00B932E4">
        <w:rPr>
          <w:rFonts w:ascii="標楷體" w:eastAsia="標楷體" w:hAnsi="標楷體" w:cs="細明體"/>
          <w:sz w:val="20"/>
        </w:rPr>
        <w:t>)</w:t>
      </w:r>
    </w:p>
    <w:p w:rsidR="00351400" w:rsidRPr="006576F9" w:rsidRDefault="00351400" w:rsidP="00351400">
      <w:pPr>
        <w:snapToGrid w:val="0"/>
        <w:spacing w:line="220" w:lineRule="exact"/>
        <w:ind w:left="400" w:right="400"/>
        <w:jc w:val="right"/>
        <w:rPr>
          <w:rFonts w:ascii="標楷體" w:eastAsia="標楷體" w:hAnsi="標楷體" w:cs="細明體"/>
          <w:sz w:val="20"/>
        </w:rPr>
      </w:pPr>
      <w:r w:rsidRPr="006576F9">
        <w:rPr>
          <w:rFonts w:ascii="標楷體" w:eastAsia="標楷體" w:hAnsi="標楷體" w:cs="細明體" w:hint="eastAsia"/>
          <w:sz w:val="20"/>
        </w:rPr>
        <w:t>107學年度第1學期第1次教務會議審議(107.10.04)</w:t>
      </w:r>
    </w:p>
    <w:p w:rsidR="00351400" w:rsidRPr="00B932E4" w:rsidRDefault="00351400" w:rsidP="00351400">
      <w:pPr>
        <w:tabs>
          <w:tab w:val="num" w:pos="1920"/>
        </w:tabs>
        <w:snapToGrid w:val="0"/>
        <w:spacing w:afterLines="20" w:after="48" w:line="320" w:lineRule="exact"/>
        <w:ind w:left="475" w:hangingChars="198" w:hanging="475"/>
        <w:jc w:val="both"/>
        <w:rPr>
          <w:rFonts w:ascii="標楷體" w:eastAsia="標楷體" w:hAnsi="標楷體" w:cs="細明體"/>
        </w:rPr>
      </w:pPr>
      <w:r w:rsidRPr="00B932E4">
        <w:rPr>
          <w:rFonts w:ascii="標楷體" w:eastAsia="標楷體" w:hAnsi="標楷體" w:cs="細明體" w:hint="eastAsia"/>
        </w:rPr>
        <w:t>一、</w:t>
      </w:r>
      <w:r w:rsidRPr="00B932E4">
        <w:rPr>
          <w:rFonts w:ascii="標楷體" w:eastAsia="標楷體" w:hAnsi="標楷體" w:hint="eastAsia"/>
        </w:rPr>
        <w:t>國立臺東大學(以下簡稱本校)</w:t>
      </w:r>
      <w:r w:rsidRPr="00B932E4">
        <w:rPr>
          <w:rFonts w:ascii="標楷體" w:eastAsia="標楷體" w:hAnsi="標楷體" w:cs="細明體"/>
        </w:rPr>
        <w:t>為幫助學生規劃修課事宜並充分瞭解本校選課相關規定，訂定</w:t>
      </w:r>
      <w:r w:rsidRPr="00B932E4">
        <w:rPr>
          <w:rFonts w:ascii="標楷體" w:eastAsia="標楷體" w:hAnsi="標楷體" w:cs="細明體" w:hint="eastAsia"/>
        </w:rPr>
        <w:t>「國立臺東大學選課要點」(以下簡稱</w:t>
      </w:r>
      <w:r w:rsidRPr="00B932E4">
        <w:rPr>
          <w:rFonts w:ascii="標楷體" w:eastAsia="標楷體" w:hAnsi="標楷體" w:cs="細明體"/>
        </w:rPr>
        <w:t>本要點</w:t>
      </w:r>
      <w:r w:rsidRPr="00B932E4">
        <w:rPr>
          <w:rFonts w:ascii="標楷體" w:eastAsia="標楷體" w:hAnsi="標楷體" w:cs="細明體" w:hint="eastAsia"/>
        </w:rPr>
        <w:t>)</w:t>
      </w:r>
    </w:p>
    <w:p w:rsidR="00351400" w:rsidRPr="00B932E4" w:rsidRDefault="00351400" w:rsidP="00351400">
      <w:pPr>
        <w:tabs>
          <w:tab w:val="num" w:pos="1920"/>
        </w:tabs>
        <w:snapToGrid w:val="0"/>
        <w:spacing w:afterLines="20" w:after="48" w:line="320" w:lineRule="exact"/>
        <w:ind w:left="475" w:hangingChars="198" w:hanging="475"/>
        <w:jc w:val="both"/>
        <w:rPr>
          <w:rFonts w:ascii="標楷體" w:eastAsia="標楷體" w:hAnsi="標楷體" w:cs="細明體"/>
        </w:rPr>
      </w:pPr>
      <w:r w:rsidRPr="00B932E4">
        <w:rPr>
          <w:rFonts w:ascii="標楷體" w:eastAsia="標楷體" w:hAnsi="標楷體" w:cs="細明體"/>
        </w:rPr>
        <w:t>二、</w:t>
      </w:r>
      <w:r w:rsidRPr="00B932E4">
        <w:rPr>
          <w:rFonts w:ascii="標楷體" w:eastAsia="標楷體" w:hAnsi="標楷體" w:cs="細明體" w:hint="eastAsia"/>
        </w:rPr>
        <w:t>依</w:t>
      </w:r>
      <w:r w:rsidRPr="00B932E4">
        <w:rPr>
          <w:rFonts w:ascii="標楷體" w:eastAsia="標楷體" w:hAnsi="標楷體" w:cs="細明體"/>
        </w:rPr>
        <w:t>本校學則第十五條：各學系修讀學士學位學生每學期所修學分，第一學年每學期不得少於十四學分，不得多於二十八學分。第二、三學年，每學期不得少於十四學分，不得多於二十五學分。第四學年每學期不得少於九學分，不得多於二十五學</w:t>
      </w:r>
      <w:r w:rsidRPr="00841014">
        <w:rPr>
          <w:rFonts w:ascii="標楷體" w:eastAsia="標楷體" w:hAnsi="標楷體" w:cs="細明體"/>
        </w:rPr>
        <w:t>分</w:t>
      </w:r>
      <w:r w:rsidRPr="00841014">
        <w:rPr>
          <w:rFonts w:ascii="標楷體" w:eastAsia="標楷體" w:hAnsi="標楷體" w:cs="細明體" w:hint="eastAsia"/>
        </w:rPr>
        <w:t>；進修學制學士學位</w:t>
      </w:r>
      <w:r w:rsidRPr="00841014">
        <w:rPr>
          <w:rFonts w:ascii="標楷體" w:eastAsia="標楷體" w:hAnsi="標楷體" w:cs="細明體"/>
        </w:rPr>
        <w:t>學生每學期所修學分</w:t>
      </w:r>
      <w:r w:rsidRPr="00841014">
        <w:rPr>
          <w:rFonts w:ascii="標楷體" w:eastAsia="標楷體" w:hAnsi="標楷體" w:cs="細明體" w:hint="eastAsia"/>
        </w:rPr>
        <w:t>，每學期不得少於七學分，不得多於二十學分。</w:t>
      </w:r>
      <w:r w:rsidRPr="00841014">
        <w:rPr>
          <w:rFonts w:ascii="標楷體" w:eastAsia="標楷體" w:hAnsi="標楷體" w:cs="細明體"/>
        </w:rPr>
        <w:t>但學期學業平均成績</w:t>
      </w:r>
      <w:r w:rsidRPr="00841014">
        <w:rPr>
          <w:rFonts w:ascii="標楷體" w:eastAsia="標楷體" w:hAnsi="標楷體" w:cs="細明體" w:hint="eastAsia"/>
        </w:rPr>
        <w:t>達各班級前四分之一名次以內且無終止學習者，</w:t>
      </w:r>
      <w:r w:rsidRPr="00841014">
        <w:rPr>
          <w:rFonts w:ascii="標楷體" w:eastAsia="標楷體" w:hAnsi="標楷體" w:cs="細明體"/>
        </w:rPr>
        <w:t>得加選一至二科目。</w:t>
      </w:r>
      <w:r w:rsidRPr="00B932E4">
        <w:rPr>
          <w:rFonts w:ascii="標楷體" w:eastAsia="標楷體" w:hAnsi="標楷體" w:cs="細明體" w:hint="eastAsia"/>
        </w:rPr>
        <w:t>另行</w:t>
      </w:r>
      <w:r w:rsidRPr="00B932E4">
        <w:rPr>
          <w:rFonts w:ascii="細明體" w:eastAsia="標楷體" w:hAnsi="Courier New" w:cs="細明體"/>
          <w:color w:val="000000"/>
        </w:rPr>
        <w:t>繳費修習之輔系或學程學分不列入前述修習學分上限計算</w:t>
      </w:r>
      <w:r w:rsidRPr="00B932E4">
        <w:rPr>
          <w:rFonts w:ascii="細明體" w:eastAsia="標楷體" w:hAnsi="Courier New" w:cs="細明體"/>
        </w:rPr>
        <w:t>。</w:t>
      </w:r>
      <w:r w:rsidRPr="00B932E4">
        <w:rPr>
          <w:rFonts w:ascii="標楷體" w:eastAsia="標楷體" w:hAnsi="標楷體" w:cs="細明體"/>
        </w:rPr>
        <w:t>轉學生之學期</w:t>
      </w:r>
      <w:r w:rsidRPr="00B932E4">
        <w:rPr>
          <w:rFonts w:ascii="標楷體" w:eastAsia="標楷體" w:hAnsi="標楷體" w:cs="細明體" w:hint="eastAsia"/>
        </w:rPr>
        <w:t>學業平均</w:t>
      </w:r>
      <w:r w:rsidRPr="00B932E4">
        <w:rPr>
          <w:rFonts w:ascii="標楷體" w:eastAsia="標楷體" w:hAnsi="標楷體" w:cs="細明體"/>
        </w:rPr>
        <w:t>成績</w:t>
      </w:r>
      <w:r w:rsidRPr="00B932E4">
        <w:rPr>
          <w:rFonts w:ascii="標楷體" w:eastAsia="標楷體" w:hAnsi="標楷體" w:cs="細明體" w:hint="eastAsia"/>
        </w:rPr>
        <w:t>班級名次，以其</w:t>
      </w:r>
      <w:r w:rsidRPr="00B932E4">
        <w:rPr>
          <w:rFonts w:ascii="標楷體" w:eastAsia="標楷體" w:hAnsi="標楷體" w:cs="細明體"/>
        </w:rPr>
        <w:t>原就讀學校</w:t>
      </w:r>
      <w:r w:rsidRPr="00B932E4">
        <w:rPr>
          <w:rFonts w:ascii="標楷體" w:eastAsia="標楷體" w:hAnsi="標楷體" w:cs="細明體" w:hint="eastAsia"/>
        </w:rPr>
        <w:t>之</w:t>
      </w:r>
      <w:r w:rsidRPr="00B932E4">
        <w:rPr>
          <w:rFonts w:ascii="標楷體" w:eastAsia="標楷體" w:hAnsi="標楷體" w:cs="細明體"/>
        </w:rPr>
        <w:t>學期</w:t>
      </w:r>
      <w:r w:rsidRPr="00B932E4">
        <w:rPr>
          <w:rFonts w:ascii="標楷體" w:eastAsia="標楷體" w:hAnsi="標楷體" w:cs="細明體" w:hint="eastAsia"/>
        </w:rPr>
        <w:t>學業平均成績班級名次</w:t>
      </w:r>
      <w:r w:rsidRPr="00B932E4">
        <w:rPr>
          <w:rFonts w:ascii="標楷體" w:eastAsia="標楷體" w:hAnsi="標楷體" w:cs="細明體"/>
        </w:rPr>
        <w:t>為依</w:t>
      </w:r>
      <w:r w:rsidRPr="00B932E4">
        <w:rPr>
          <w:rFonts w:ascii="標楷體" w:eastAsia="標楷體" w:hAnsi="標楷體" w:cs="細明體" w:hint="eastAsia"/>
        </w:rPr>
        <w:t>據。</w:t>
      </w:r>
    </w:p>
    <w:p w:rsidR="00351400" w:rsidRPr="00B932E4" w:rsidRDefault="00351400" w:rsidP="00351400">
      <w:pPr>
        <w:tabs>
          <w:tab w:val="num" w:pos="1920"/>
        </w:tabs>
        <w:snapToGrid w:val="0"/>
        <w:spacing w:line="320" w:lineRule="exact"/>
        <w:ind w:left="475" w:hangingChars="198" w:hanging="475"/>
        <w:jc w:val="both"/>
        <w:rPr>
          <w:rFonts w:ascii="標楷體" w:eastAsia="標楷體" w:hAnsi="標楷體" w:cs="細明體"/>
        </w:rPr>
      </w:pPr>
      <w:r w:rsidRPr="00B932E4">
        <w:rPr>
          <w:rFonts w:ascii="標楷體" w:eastAsia="標楷體" w:hAnsi="標楷體" w:cs="細明體" w:hint="eastAsia"/>
        </w:rPr>
        <w:t>三、</w:t>
      </w:r>
      <w:r w:rsidRPr="00B932E4">
        <w:rPr>
          <w:rFonts w:ascii="標楷體" w:eastAsia="標楷體" w:hAnsi="標楷體" w:cs="細明體"/>
        </w:rPr>
        <w:t>研究生每學期所修學分不得少於一學分，不得多於十五學分</w:t>
      </w:r>
      <w:r w:rsidRPr="00B932E4">
        <w:rPr>
          <w:rFonts w:ascii="標楷體" w:eastAsia="標楷體" w:hAnsi="標楷體" w:cs="細明體" w:hint="eastAsia"/>
        </w:rPr>
        <w:t>，</w:t>
      </w:r>
      <w:r w:rsidRPr="00B932E4">
        <w:rPr>
          <w:rFonts w:ascii="標楷體" w:eastAsia="標楷體" w:hAnsi="標楷體" w:cs="細明體"/>
        </w:rPr>
        <w:t>但在職進修者應酌減所修最高學分</w:t>
      </w:r>
      <w:r w:rsidRPr="00B932E4">
        <w:rPr>
          <w:rFonts w:ascii="標楷體" w:eastAsia="標楷體" w:hAnsi="標楷體" w:cs="細明體" w:hint="eastAsia"/>
        </w:rPr>
        <w:t>，其最高學分數由各研究所或碩博士班自行訂定</w:t>
      </w:r>
      <w:r w:rsidRPr="00B932E4">
        <w:rPr>
          <w:rFonts w:ascii="標楷體" w:eastAsia="標楷體" w:hAnsi="標楷體" w:cs="細明體"/>
        </w:rPr>
        <w:t>。</w:t>
      </w:r>
    </w:p>
    <w:p w:rsidR="00351400" w:rsidRPr="00B932E4" w:rsidRDefault="00351400" w:rsidP="00351400">
      <w:pPr>
        <w:shd w:val="clear" w:color="auto" w:fill="FFFFFF"/>
        <w:spacing w:afterLines="20" w:after="48" w:line="320" w:lineRule="exact"/>
        <w:rPr>
          <w:rFonts w:ascii="標楷體" w:eastAsia="標楷體" w:hAnsi="標楷體"/>
          <w:u w:val="single"/>
        </w:rPr>
      </w:pPr>
      <w:r w:rsidRPr="00B932E4">
        <w:rPr>
          <w:rFonts w:ascii="標楷體" w:eastAsia="標楷體" w:hAnsi="標楷體" w:hint="eastAsia"/>
        </w:rPr>
        <w:t xml:space="preserve">    研究生已修滿系所規定畢業學分者，得不受前項</w:t>
      </w:r>
      <w:r w:rsidRPr="00B932E4">
        <w:rPr>
          <w:rFonts w:ascii="標楷體" w:eastAsia="標楷體" w:hAnsi="標楷體" w:hint="eastAsia"/>
          <w:spacing w:val="8"/>
        </w:rPr>
        <w:t>規定之限制。</w:t>
      </w:r>
    </w:p>
    <w:p w:rsidR="00351400" w:rsidRPr="00B932E4" w:rsidRDefault="00351400" w:rsidP="00351400">
      <w:pPr>
        <w:tabs>
          <w:tab w:val="num" w:pos="1920"/>
        </w:tabs>
        <w:snapToGrid w:val="0"/>
        <w:spacing w:afterLines="20" w:after="48" w:line="320" w:lineRule="exact"/>
        <w:ind w:left="475" w:hangingChars="198" w:hanging="475"/>
        <w:jc w:val="both"/>
        <w:rPr>
          <w:rFonts w:ascii="標楷體" w:eastAsia="標楷體" w:hAnsi="標楷體" w:cs="細明體"/>
        </w:rPr>
      </w:pPr>
      <w:r w:rsidRPr="00B932E4">
        <w:rPr>
          <w:rFonts w:ascii="標楷體" w:eastAsia="標楷體" w:hAnsi="標楷體" w:cs="細明體" w:hint="eastAsia"/>
        </w:rPr>
        <w:t>四、依本校學則第四十六條：各學系修讀學士學位學生在規定修業期限屆滿前一學期或一學年，已修足該學系規定之科目及學分數，而不合提前畢業之規定者，仍應註冊入學，且至少應選修一個科目。</w:t>
      </w:r>
    </w:p>
    <w:p w:rsidR="00351400" w:rsidRPr="00B932E4" w:rsidRDefault="00351400" w:rsidP="00351400">
      <w:pPr>
        <w:tabs>
          <w:tab w:val="num" w:pos="1920"/>
        </w:tabs>
        <w:snapToGrid w:val="0"/>
        <w:spacing w:afterLines="20" w:after="48" w:line="320" w:lineRule="exact"/>
        <w:ind w:left="475" w:hangingChars="198" w:hanging="475"/>
        <w:jc w:val="both"/>
        <w:rPr>
          <w:rFonts w:ascii="標楷體" w:eastAsia="標楷體" w:hAnsi="標楷體" w:cs="細明體"/>
        </w:rPr>
      </w:pPr>
      <w:r w:rsidRPr="00B932E4">
        <w:rPr>
          <w:rFonts w:ascii="標楷體" w:eastAsia="標楷體" w:hAnsi="標楷體" w:cs="細明體" w:hint="eastAsia"/>
        </w:rPr>
        <w:t>五、學生選課須依照各開課單位課程綱要規定課程辦理，於選課規定時間上網選課。特殊個案加退選由院、系、所、學位學程、中心等各開課單位於規定時間內受理書面申請並須經授課教師及開課單位主管核可。</w:t>
      </w:r>
    </w:p>
    <w:p w:rsidR="00351400" w:rsidRPr="00B932E4" w:rsidRDefault="00351400" w:rsidP="00351400">
      <w:pPr>
        <w:tabs>
          <w:tab w:val="num" w:pos="1920"/>
        </w:tabs>
        <w:snapToGrid w:val="0"/>
        <w:spacing w:afterLines="20" w:after="48" w:line="320" w:lineRule="exact"/>
        <w:ind w:left="475" w:hangingChars="198" w:hanging="475"/>
        <w:jc w:val="both"/>
        <w:rPr>
          <w:rFonts w:ascii="標楷體" w:eastAsia="標楷體" w:hAnsi="標楷體" w:cs="細明體"/>
        </w:rPr>
      </w:pPr>
      <w:r w:rsidRPr="00B932E4">
        <w:rPr>
          <w:rFonts w:ascii="標楷體" w:eastAsia="標楷體" w:hAnsi="標楷體" w:cs="細明體" w:hint="eastAsia"/>
        </w:rPr>
        <w:t>六、本校大學部分通識教育課程、院共同課程、模組課程及自由選修四類。其課程結構、各類課程必、選修科目、學分數及時數，應依各學年度之系所提案送經相關會議通過之課程綱要及科目表而定。</w:t>
      </w:r>
    </w:p>
    <w:p w:rsidR="00351400" w:rsidRPr="00B932E4" w:rsidRDefault="00351400" w:rsidP="00351400">
      <w:pPr>
        <w:tabs>
          <w:tab w:val="num" w:pos="1920"/>
        </w:tabs>
        <w:snapToGrid w:val="0"/>
        <w:spacing w:afterLines="20" w:after="48" w:line="320" w:lineRule="exact"/>
        <w:ind w:left="475" w:hangingChars="198" w:hanging="475"/>
        <w:jc w:val="both"/>
        <w:rPr>
          <w:rFonts w:ascii="標楷體" w:eastAsia="標楷體" w:hAnsi="標楷體" w:cs="細明體"/>
        </w:rPr>
      </w:pPr>
      <w:r w:rsidRPr="00B932E4">
        <w:rPr>
          <w:rFonts w:ascii="標楷體" w:eastAsia="標楷體" w:hAnsi="標楷體" w:cs="細明體" w:hint="eastAsia"/>
        </w:rPr>
        <w:t>七、</w:t>
      </w:r>
      <w:r w:rsidRPr="00B932E4">
        <w:rPr>
          <w:rFonts w:ascii="標楷體" w:eastAsia="標楷體" w:hAnsi="標楷體" w:cs="細明體"/>
        </w:rPr>
        <w:t>學生每學期須依照規定日期註冊、選課。其因病或特殊事故不能如期選課，經檢具證明文件事先請假核准者，得延期選課（最多以一週為限）。</w:t>
      </w:r>
    </w:p>
    <w:p w:rsidR="00351400" w:rsidRPr="00B932E4" w:rsidRDefault="00351400" w:rsidP="00351400">
      <w:pPr>
        <w:tabs>
          <w:tab w:val="num" w:pos="1920"/>
        </w:tabs>
        <w:snapToGrid w:val="0"/>
        <w:spacing w:afterLines="20" w:after="48" w:line="320" w:lineRule="exact"/>
        <w:ind w:left="475" w:hangingChars="198" w:hanging="475"/>
        <w:jc w:val="both"/>
        <w:rPr>
          <w:rFonts w:ascii="標楷體" w:eastAsia="標楷體" w:hAnsi="標楷體" w:cs="細明體"/>
        </w:rPr>
      </w:pPr>
      <w:r w:rsidRPr="00B932E4">
        <w:rPr>
          <w:rFonts w:ascii="標楷體" w:eastAsia="標楷體" w:hAnsi="標楷體" w:cs="細明體" w:hint="eastAsia"/>
        </w:rPr>
        <w:t>八、學生選課除師資職前教育課程外，學生已修習及格之中文或英文課程名稱相同者不得重複修習，重複修習者該科學分不予採計。</w:t>
      </w:r>
    </w:p>
    <w:p w:rsidR="00351400" w:rsidRPr="00B932E4" w:rsidRDefault="00351400" w:rsidP="00351400">
      <w:pPr>
        <w:tabs>
          <w:tab w:val="num" w:pos="1920"/>
        </w:tabs>
        <w:snapToGrid w:val="0"/>
        <w:spacing w:afterLines="20" w:after="48" w:line="320" w:lineRule="exact"/>
        <w:ind w:left="475" w:hangingChars="198" w:hanging="475"/>
        <w:jc w:val="both"/>
        <w:rPr>
          <w:rFonts w:ascii="標楷體" w:eastAsia="標楷體" w:hAnsi="標楷體" w:cs="細明體"/>
        </w:rPr>
      </w:pPr>
      <w:r w:rsidRPr="00B932E4">
        <w:rPr>
          <w:rFonts w:ascii="標楷體" w:eastAsia="標楷體" w:hAnsi="標楷體" w:cs="細明體" w:hint="eastAsia"/>
        </w:rPr>
        <w:t>九、</w:t>
      </w:r>
      <w:r w:rsidRPr="00B932E4">
        <w:rPr>
          <w:rFonts w:ascii="標楷體" w:eastAsia="標楷體" w:hAnsi="標楷體" w:cs="細明體"/>
        </w:rPr>
        <w:t>學生選課</w:t>
      </w:r>
      <w:r w:rsidRPr="00B932E4">
        <w:rPr>
          <w:rFonts w:ascii="標楷體" w:eastAsia="標楷體" w:hAnsi="標楷體" w:cs="細明體" w:hint="eastAsia"/>
        </w:rPr>
        <w:t>階段：</w:t>
      </w:r>
    </w:p>
    <w:p w:rsidR="00351400" w:rsidRPr="00B932E4" w:rsidRDefault="00351400" w:rsidP="00351400">
      <w:pPr>
        <w:tabs>
          <w:tab w:val="num" w:pos="1920"/>
        </w:tabs>
        <w:snapToGrid w:val="0"/>
        <w:spacing w:afterLines="20" w:after="48" w:line="320" w:lineRule="exact"/>
        <w:ind w:leftChars="50" w:left="720" w:hangingChars="250" w:hanging="600"/>
        <w:jc w:val="both"/>
        <w:rPr>
          <w:rFonts w:ascii="標楷體" w:eastAsia="標楷體" w:hAnsi="標楷體" w:cs="細明體"/>
        </w:rPr>
      </w:pPr>
      <w:r w:rsidRPr="00B932E4">
        <w:rPr>
          <w:rFonts w:ascii="標楷體" w:eastAsia="標楷體" w:hAnsi="標楷體" w:cs="細明體" w:hint="eastAsia"/>
        </w:rPr>
        <w:t>(一)網路初選：應於開學前辦理，為期一週。</w:t>
      </w:r>
    </w:p>
    <w:p w:rsidR="00351400" w:rsidRPr="00B932E4" w:rsidRDefault="00351400" w:rsidP="00351400">
      <w:pPr>
        <w:tabs>
          <w:tab w:val="num" w:pos="1920"/>
        </w:tabs>
        <w:snapToGrid w:val="0"/>
        <w:spacing w:afterLines="20" w:after="48" w:line="320" w:lineRule="exact"/>
        <w:ind w:leftChars="50" w:left="720" w:hangingChars="250" w:hanging="600"/>
        <w:jc w:val="both"/>
        <w:rPr>
          <w:rFonts w:ascii="標楷體" w:eastAsia="標楷體" w:hAnsi="標楷體" w:cs="細明體"/>
        </w:rPr>
      </w:pPr>
      <w:r w:rsidRPr="00B932E4">
        <w:rPr>
          <w:rFonts w:ascii="標楷體" w:eastAsia="標楷體" w:hAnsi="標楷體" w:cs="細明體" w:hint="eastAsia"/>
        </w:rPr>
        <w:t>(二)加退選：自開學日起一週內辦理，加退選期間學生每天皆可上網加選與退選。</w:t>
      </w:r>
    </w:p>
    <w:p w:rsidR="00351400" w:rsidRPr="00B932E4" w:rsidRDefault="00351400" w:rsidP="00351400">
      <w:pPr>
        <w:tabs>
          <w:tab w:val="num" w:pos="1920"/>
        </w:tabs>
        <w:adjustRightInd w:val="0"/>
        <w:snapToGrid w:val="0"/>
        <w:spacing w:afterLines="20" w:after="48" w:line="320" w:lineRule="exact"/>
        <w:ind w:leftChars="50" w:left="720" w:hangingChars="250" w:hanging="600"/>
        <w:jc w:val="both"/>
        <w:textAlignment w:val="baseline"/>
        <w:rPr>
          <w:rFonts w:ascii="標楷體" w:eastAsia="標楷體" w:hAnsi="標楷體" w:cs="細明體"/>
        </w:rPr>
      </w:pPr>
      <w:r w:rsidRPr="00B932E4">
        <w:rPr>
          <w:rFonts w:ascii="標楷體" w:eastAsia="標楷體" w:hAnsi="標楷體" w:cs="細明體" w:hint="eastAsia"/>
        </w:rPr>
        <w:t>(三)線上餘額加選、上修人工加選及特殊個案人工加退選：自加退選結束後，一週內辦理。</w:t>
      </w:r>
    </w:p>
    <w:p w:rsidR="00351400" w:rsidRPr="00B932E4" w:rsidRDefault="00351400" w:rsidP="00351400">
      <w:pPr>
        <w:tabs>
          <w:tab w:val="num" w:pos="1920"/>
        </w:tabs>
        <w:adjustRightInd w:val="0"/>
        <w:snapToGrid w:val="0"/>
        <w:spacing w:afterLines="20" w:after="48" w:line="320" w:lineRule="exact"/>
        <w:ind w:leftChars="150" w:left="600" w:hangingChars="100" w:hanging="240"/>
        <w:jc w:val="both"/>
        <w:textAlignment w:val="baseline"/>
        <w:rPr>
          <w:rFonts w:ascii="標楷體" w:eastAsia="標楷體" w:hAnsi="標楷體" w:cs="細明體"/>
        </w:rPr>
      </w:pPr>
      <w:r w:rsidRPr="00B932E4">
        <w:rPr>
          <w:rFonts w:ascii="標楷體" w:eastAsia="標楷體" w:hAnsi="標楷體" w:cs="細明體" w:hint="eastAsia"/>
        </w:rPr>
        <w:t>1.線上餘額加選：課程尚有餘額，學生可自行再次上網加選，第二天起每天公告前一天的加選結果。原則上只能加選不能退選。如有特殊事由，須以特殊個案人工方式辦理退選。</w:t>
      </w:r>
    </w:p>
    <w:p w:rsidR="00351400" w:rsidRPr="00B932E4" w:rsidRDefault="00351400" w:rsidP="00351400">
      <w:pPr>
        <w:tabs>
          <w:tab w:val="num" w:pos="1920"/>
        </w:tabs>
        <w:adjustRightInd w:val="0"/>
        <w:snapToGrid w:val="0"/>
        <w:spacing w:afterLines="20" w:after="48" w:line="320" w:lineRule="exact"/>
        <w:ind w:leftChars="150" w:left="600" w:hangingChars="100" w:hanging="240"/>
        <w:jc w:val="both"/>
        <w:textAlignment w:val="baseline"/>
        <w:rPr>
          <w:rFonts w:ascii="標楷體" w:eastAsia="標楷體" w:hAnsi="標楷體" w:cs="細明體"/>
        </w:rPr>
      </w:pPr>
      <w:r w:rsidRPr="00B932E4">
        <w:rPr>
          <w:rFonts w:ascii="標楷體" w:eastAsia="標楷體" w:hAnsi="標楷體" w:cs="細明體" w:hint="eastAsia"/>
        </w:rPr>
        <w:t>2.上修人工加選及特殊個案人工加退選：</w:t>
      </w:r>
    </w:p>
    <w:p w:rsidR="00351400" w:rsidRPr="00B932E4" w:rsidRDefault="00351400" w:rsidP="00351400">
      <w:pPr>
        <w:tabs>
          <w:tab w:val="num" w:pos="1920"/>
        </w:tabs>
        <w:adjustRightInd w:val="0"/>
        <w:snapToGrid w:val="0"/>
        <w:spacing w:afterLines="20" w:after="48" w:line="320" w:lineRule="exact"/>
        <w:ind w:leftChars="250" w:left="840" w:hangingChars="100" w:hanging="240"/>
        <w:jc w:val="both"/>
        <w:textAlignment w:val="baseline"/>
        <w:rPr>
          <w:rFonts w:ascii="標楷體" w:eastAsia="標楷體" w:hAnsi="標楷體" w:cs="細明體"/>
        </w:rPr>
      </w:pPr>
      <w:r w:rsidRPr="00B932E4">
        <w:rPr>
          <w:rFonts w:ascii="標楷體" w:eastAsia="標楷體" w:hAnsi="標楷體" w:cs="細明體" w:hint="eastAsia"/>
        </w:rPr>
        <w:t>(1)上修人工加選：轉學生、休復學學生、成績優異者(指前一學期學業及操性成績平均皆八十分以上，且學業成績名次在所屬學系該年級前百分之十者)，得徵求授課教師及系所主管同意，修習「原系所較高年級課程」，由學生所屬系所受理，以人工作業進行加選。</w:t>
      </w:r>
    </w:p>
    <w:p w:rsidR="00351400" w:rsidRPr="00B932E4" w:rsidRDefault="00351400" w:rsidP="00351400">
      <w:pPr>
        <w:tabs>
          <w:tab w:val="num" w:pos="1920"/>
        </w:tabs>
        <w:adjustRightInd w:val="0"/>
        <w:snapToGrid w:val="0"/>
        <w:spacing w:afterLines="20" w:after="48" w:line="320" w:lineRule="exact"/>
        <w:ind w:leftChars="250" w:left="840" w:hangingChars="100" w:hanging="240"/>
        <w:jc w:val="both"/>
        <w:textAlignment w:val="baseline"/>
        <w:rPr>
          <w:rFonts w:ascii="標楷體" w:eastAsia="標楷體" w:hAnsi="標楷體" w:cs="細明體"/>
        </w:rPr>
      </w:pPr>
      <w:r w:rsidRPr="00B932E4">
        <w:rPr>
          <w:rFonts w:ascii="標楷體" w:eastAsia="標楷體" w:hAnsi="標楷體" w:cs="細明體" w:hint="eastAsia"/>
        </w:rPr>
        <w:lastRenderedPageBreak/>
        <w:t>(2)特殊個案人工加退選：學生若有特殊事由得徵求授課教師及開課單位主管同意，由開課單位(院、系、所、學位學程、中心等)以人工作業辦理加退選。</w:t>
      </w:r>
    </w:p>
    <w:p w:rsidR="00351400" w:rsidRPr="00B932E4" w:rsidRDefault="00351400" w:rsidP="00351400">
      <w:pPr>
        <w:tabs>
          <w:tab w:val="num" w:pos="1920"/>
        </w:tabs>
        <w:snapToGrid w:val="0"/>
        <w:spacing w:afterLines="20" w:after="48" w:line="320" w:lineRule="exact"/>
        <w:ind w:left="480" w:hangingChars="200" w:hanging="480"/>
        <w:jc w:val="both"/>
        <w:rPr>
          <w:rFonts w:ascii="標楷體" w:eastAsia="標楷體" w:hAnsi="標楷體" w:cs="細明體"/>
        </w:rPr>
      </w:pPr>
      <w:r w:rsidRPr="00B932E4">
        <w:rPr>
          <w:rFonts w:ascii="標楷體" w:eastAsia="標楷體" w:hAnsi="標楷體" w:cs="細明體" w:hint="eastAsia"/>
        </w:rPr>
        <w:t>十、本校日間部學生與進修學制學生得互選課程，每學期以二門課程為限，總學分不得超過六學分，且應受每學期限修學分之限制</w:t>
      </w:r>
      <w:r>
        <w:rPr>
          <w:rFonts w:ascii="標楷體" w:eastAsia="標楷體" w:hAnsi="標楷體" w:cs="細明體" w:hint="eastAsia"/>
        </w:rPr>
        <w:t>，</w:t>
      </w:r>
      <w:r w:rsidRPr="00EA7C04">
        <w:rPr>
          <w:rFonts w:ascii="標楷體" w:eastAsia="標楷體" w:hAnsi="標楷體" w:cs="細明體" w:hint="eastAsia"/>
          <w:b/>
          <w:color w:val="FF0000"/>
          <w:u w:val="single"/>
        </w:rPr>
        <w:t>惟進修學士班學生可跨修總學分至十八學分</w:t>
      </w:r>
      <w:r w:rsidRPr="00B932E4">
        <w:rPr>
          <w:rFonts w:ascii="標楷體" w:eastAsia="標楷體" w:hAnsi="標楷體" w:cs="細明體" w:hint="eastAsia"/>
        </w:rPr>
        <w:t>。</w:t>
      </w:r>
    </w:p>
    <w:p w:rsidR="00351400" w:rsidRPr="00B932E4" w:rsidRDefault="00351400" w:rsidP="00351400">
      <w:pPr>
        <w:tabs>
          <w:tab w:val="num" w:pos="1920"/>
        </w:tabs>
        <w:snapToGrid w:val="0"/>
        <w:spacing w:afterLines="20" w:after="48" w:line="260" w:lineRule="exact"/>
        <w:ind w:left="475" w:hangingChars="198" w:hanging="475"/>
        <w:jc w:val="both"/>
        <w:rPr>
          <w:rFonts w:ascii="標楷體" w:eastAsia="標楷體" w:hAnsi="標楷體" w:cs="細明體"/>
        </w:rPr>
      </w:pPr>
      <w:r w:rsidRPr="00B932E4">
        <w:rPr>
          <w:rFonts w:ascii="標楷體" w:eastAsia="標楷體" w:hAnsi="標楷體" w:cs="細明體"/>
        </w:rPr>
        <w:t>十</w:t>
      </w:r>
      <w:r w:rsidRPr="00B932E4">
        <w:rPr>
          <w:rFonts w:ascii="標楷體" w:eastAsia="標楷體" w:hAnsi="標楷體" w:cs="細明體" w:hint="eastAsia"/>
        </w:rPr>
        <w:t>一</w:t>
      </w:r>
      <w:r w:rsidRPr="00B932E4">
        <w:rPr>
          <w:rFonts w:ascii="標楷體" w:eastAsia="標楷體" w:hAnsi="標楷體" w:cs="細明體"/>
        </w:rPr>
        <w:t>、本</w:t>
      </w:r>
      <w:r w:rsidRPr="00B932E4">
        <w:rPr>
          <w:rFonts w:ascii="標楷體" w:eastAsia="標楷體" w:hAnsi="標楷體" w:cs="細明體" w:hint="eastAsia"/>
        </w:rPr>
        <w:t>要點</w:t>
      </w:r>
      <w:r w:rsidRPr="00B932E4">
        <w:rPr>
          <w:rFonts w:ascii="標楷體" w:eastAsia="標楷體" w:hAnsi="標楷體" w:cs="細明體"/>
        </w:rPr>
        <w:t>經教務會議通過，陳請校長核准後實施，修正時亦同。</w:t>
      </w:r>
    </w:p>
    <w:p w:rsidR="00351400" w:rsidRPr="00B932E4" w:rsidRDefault="00351400" w:rsidP="00351400"/>
    <w:p w:rsidR="00351400" w:rsidRDefault="00351400" w:rsidP="00351400">
      <w:pPr>
        <w:tabs>
          <w:tab w:val="left" w:pos="851"/>
          <w:tab w:val="left" w:pos="993"/>
        </w:tabs>
        <w:snapToGrid w:val="0"/>
        <w:spacing w:beforeLines="50" w:before="120" w:afterLines="50" w:after="120"/>
        <w:rPr>
          <w:rFonts w:ascii="標楷體" w:eastAsia="標楷體" w:hAnsi="標楷體"/>
        </w:rPr>
      </w:pPr>
      <w:r w:rsidRPr="00B932E4">
        <w:rPr>
          <w:rFonts w:ascii="標楷體" w:eastAsia="標楷體" w:hAnsi="標楷體" w:hint="eastAsia"/>
        </w:rPr>
        <w:t>※</w:t>
      </w:r>
      <w:smartTag w:uri="urn:schemas-microsoft-com:office:smarttags" w:element="chsdate">
        <w:smartTagPr>
          <w:attr w:name="IsROCDate" w:val="False"/>
          <w:attr w:name="IsLunarDate" w:val="False"/>
          <w:attr w:name="Day" w:val="26"/>
          <w:attr w:name="Month" w:val="11"/>
          <w:attr w:name="Year" w:val="1998"/>
        </w:smartTagPr>
        <w:r w:rsidRPr="00B932E4">
          <w:rPr>
            <w:rFonts w:ascii="標楷體" w:eastAsia="標楷體" w:hAnsi="標楷體" w:hint="eastAsia"/>
          </w:rPr>
          <w:t>98年11月26日</w:t>
        </w:r>
      </w:smartTag>
      <w:r w:rsidRPr="00B932E4">
        <w:rPr>
          <w:rFonts w:ascii="標楷體" w:eastAsia="標楷體" w:hAnsi="標楷體" w:hint="eastAsia"/>
        </w:rPr>
        <w:t>教務會議附帶決議：</w:t>
      </w:r>
      <w:r w:rsidRPr="00B932E4">
        <w:rPr>
          <w:rFonts w:ascii="標楷體" w:eastAsia="標楷體" w:hAnsi="標楷體" w:hint="eastAsia"/>
          <w:bCs/>
        </w:rPr>
        <w:t>選課階段之修正自98學年度第二學期起實施(若遇假日得提前選課期程)，並請秘書室修正本校行事曆。</w:t>
      </w:r>
    </w:p>
    <w:p w:rsidR="006F7BA2" w:rsidRPr="00EA7C04" w:rsidRDefault="006F7BA2" w:rsidP="00EA7C04">
      <w:pPr>
        <w:tabs>
          <w:tab w:val="left" w:pos="993"/>
        </w:tabs>
        <w:snapToGrid w:val="0"/>
        <w:spacing w:beforeLines="50" w:before="120" w:afterLines="50" w:after="120"/>
        <w:ind w:left="1135" w:hangingChars="405" w:hanging="1135"/>
        <w:rPr>
          <w:rFonts w:ascii="標楷體" w:eastAsia="標楷體" w:hAnsi="標楷體"/>
        </w:rPr>
      </w:pPr>
      <w:r>
        <w:rPr>
          <w:rFonts w:ascii="標楷體" w:eastAsia="標楷體" w:hAnsi="新細明體" w:hint="eastAsia"/>
          <w:b/>
          <w:bCs/>
          <w:sz w:val="28"/>
        </w:rPr>
        <w:t>決  議：</w:t>
      </w:r>
      <w:r w:rsidR="00EA7C04" w:rsidRPr="00EA7C04">
        <w:rPr>
          <w:rFonts w:ascii="標楷體" w:eastAsia="標楷體" w:hAnsi="新細明體" w:hint="eastAsia"/>
          <w:b/>
          <w:bCs/>
        </w:rPr>
        <w:t>第十點修正為「</w:t>
      </w:r>
      <w:r w:rsidR="00EA7C04" w:rsidRPr="00EA7C04">
        <w:rPr>
          <w:rFonts w:ascii="標楷體" w:eastAsia="標楷體" w:hAnsi="標楷體" w:cs="細明體" w:hint="eastAsia"/>
          <w:b/>
        </w:rPr>
        <w:t>本校日間部學生與進修學制學生得互選課程</w:t>
      </w:r>
      <w:r w:rsidR="00EA7C04" w:rsidRPr="00EA7C04">
        <w:rPr>
          <w:rFonts w:ascii="標楷體" w:eastAsia="標楷體" w:hAnsi="標楷體" w:cs="細明體" w:hint="eastAsia"/>
          <w:b/>
          <w:strike/>
          <w:color w:val="FF0000"/>
        </w:rPr>
        <w:t>，每學期以二門課程為限</w:t>
      </w:r>
      <w:r w:rsidR="00EA7C04" w:rsidRPr="00EA7C04">
        <w:rPr>
          <w:rFonts w:ascii="標楷體" w:eastAsia="標楷體" w:hAnsi="標楷體" w:cs="細明體" w:hint="eastAsia"/>
          <w:b/>
        </w:rPr>
        <w:t>，總學分不得超過六學分，且應受每學期限修學分之限制，</w:t>
      </w:r>
      <w:r w:rsidR="00EA7C04" w:rsidRPr="00EA7C04">
        <w:rPr>
          <w:rFonts w:ascii="標楷體" w:eastAsia="標楷體" w:hAnsi="標楷體" w:cs="細明體" w:hint="eastAsia"/>
          <w:b/>
          <w:color w:val="FF0000"/>
          <w:u w:val="single"/>
        </w:rPr>
        <w:t>惟進修學士班學生可跨修總學分至十八學分</w:t>
      </w:r>
      <w:r w:rsidR="00EA7C04" w:rsidRPr="00EA7C04">
        <w:rPr>
          <w:rFonts w:ascii="標楷體" w:eastAsia="標楷體" w:hAnsi="標楷體" w:cs="細明體" w:hint="eastAsia"/>
          <w:b/>
        </w:rPr>
        <w:t>。」</w:t>
      </w:r>
      <w:r w:rsidR="00EA7C04">
        <w:rPr>
          <w:rFonts w:ascii="標楷體" w:eastAsia="標楷體" w:hAnsi="標楷體" w:cs="細明體" w:hint="eastAsia"/>
          <w:b/>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6F7BA2" w:rsidRPr="00005056" w:rsidTr="006F7BA2">
        <w:tc>
          <w:tcPr>
            <w:tcW w:w="10314" w:type="dxa"/>
            <w:shd w:val="clear" w:color="auto" w:fill="auto"/>
          </w:tcPr>
          <w:p w:rsidR="006F7BA2" w:rsidRPr="00D22043" w:rsidRDefault="006F7BA2" w:rsidP="006F7BA2">
            <w:pPr>
              <w:spacing w:line="400" w:lineRule="exact"/>
              <w:ind w:left="1135" w:hangingChars="405" w:hanging="1135"/>
              <w:rPr>
                <w:rFonts w:eastAsia="標楷體"/>
                <w:b/>
                <w:sz w:val="28"/>
                <w:szCs w:val="28"/>
              </w:rPr>
            </w:pPr>
            <w:bookmarkStart w:id="6" w:name="提案六"/>
            <w:r w:rsidRPr="00D22043">
              <w:rPr>
                <w:rFonts w:eastAsia="標楷體"/>
                <w:b/>
                <w:sz w:val="28"/>
                <w:szCs w:val="28"/>
              </w:rPr>
              <w:t>提案</w:t>
            </w:r>
            <w:r>
              <w:rPr>
                <w:rFonts w:eastAsia="標楷體" w:hint="eastAsia"/>
                <w:b/>
                <w:sz w:val="28"/>
                <w:szCs w:val="28"/>
              </w:rPr>
              <w:t>六</w:t>
            </w:r>
            <w:bookmarkEnd w:id="6"/>
            <w:r>
              <w:rPr>
                <w:rFonts w:eastAsia="標楷體" w:hint="eastAsia"/>
                <w:b/>
                <w:sz w:val="28"/>
                <w:szCs w:val="28"/>
              </w:rPr>
              <w:t>、</w:t>
            </w:r>
            <w:r w:rsidR="006577E1" w:rsidRPr="00373147">
              <w:rPr>
                <w:rFonts w:eastAsia="標楷體" w:hint="eastAsia"/>
                <w:b/>
                <w:sz w:val="28"/>
                <w:szCs w:val="28"/>
              </w:rPr>
              <w:t>修</w:t>
            </w:r>
            <w:r w:rsidR="006577E1">
              <w:rPr>
                <w:rFonts w:eastAsia="標楷體" w:hint="eastAsia"/>
                <w:b/>
                <w:sz w:val="28"/>
                <w:szCs w:val="28"/>
              </w:rPr>
              <w:t>正</w:t>
            </w:r>
            <w:r w:rsidR="006577E1" w:rsidRPr="00373147">
              <w:rPr>
                <w:rFonts w:eastAsia="標楷體" w:hint="eastAsia"/>
                <w:b/>
                <w:sz w:val="28"/>
                <w:szCs w:val="28"/>
              </w:rPr>
              <w:t>「國立臺東大學排課及開課要點」中有關課程總量，請討論。</w:t>
            </w:r>
          </w:p>
          <w:p w:rsidR="006F7BA2" w:rsidRPr="00D22043" w:rsidRDefault="006F7BA2" w:rsidP="006F7BA2">
            <w:pPr>
              <w:pStyle w:val="aff1"/>
              <w:wordWrap w:val="0"/>
              <w:spacing w:line="400" w:lineRule="exact"/>
              <w:ind w:leftChars="0" w:left="5247" w:right="33"/>
              <w:jc w:val="right"/>
              <w:rPr>
                <w:rFonts w:eastAsia="標楷體"/>
                <w:b/>
                <w:sz w:val="28"/>
                <w:szCs w:val="28"/>
              </w:rPr>
            </w:pPr>
            <w:r w:rsidRPr="004258CE">
              <w:rPr>
                <w:rFonts w:eastAsia="標楷體"/>
              </w:rPr>
              <w:t>（提案單位：</w:t>
            </w:r>
            <w:r>
              <w:rPr>
                <w:rFonts w:eastAsia="標楷體" w:hint="eastAsia"/>
              </w:rPr>
              <w:t>教務處課務組</w:t>
            </w:r>
            <w:r w:rsidRPr="004258CE">
              <w:rPr>
                <w:rFonts w:eastAsia="標楷體"/>
              </w:rPr>
              <w:t>）</w:t>
            </w:r>
          </w:p>
        </w:tc>
      </w:tr>
    </w:tbl>
    <w:p w:rsidR="006F7BA2" w:rsidRPr="00D643DD" w:rsidRDefault="006F7BA2" w:rsidP="006F7BA2">
      <w:pPr>
        <w:spacing w:line="360" w:lineRule="exact"/>
        <w:rPr>
          <w:rFonts w:eastAsia="標楷體"/>
          <w:b/>
        </w:rPr>
      </w:pPr>
      <w:r w:rsidRPr="00D643DD">
        <w:rPr>
          <w:rFonts w:ascii="標楷體" w:eastAsia="標楷體" w:hAnsi="新細明體" w:hint="eastAsia"/>
          <w:b/>
          <w:bCs/>
          <w:sz w:val="28"/>
        </w:rPr>
        <w:t>說  明：</w:t>
      </w:r>
    </w:p>
    <w:p w:rsidR="006F7BA2" w:rsidRPr="004B2450" w:rsidRDefault="006577E1" w:rsidP="00973C58">
      <w:pPr>
        <w:pStyle w:val="aff1"/>
        <w:numPr>
          <w:ilvl w:val="1"/>
          <w:numId w:val="19"/>
        </w:numPr>
        <w:ind w:leftChars="0" w:left="1134" w:hanging="567"/>
        <w:rPr>
          <w:rFonts w:ascii="標楷體" w:eastAsia="標楷體" w:hAnsi="標楷體"/>
        </w:rPr>
      </w:pPr>
      <w:r w:rsidRPr="00DB2D66">
        <w:rPr>
          <w:rFonts w:ascii="標楷體" w:eastAsia="標楷體" w:hAnsi="標楷體" w:hint="eastAsia"/>
        </w:rPr>
        <w:t>因應各學院學分數調整、設置跨領域課程模組及高齡健康與照護管理原住民專班，故修正開課總量，如附件一、二</w:t>
      </w:r>
      <w:r w:rsidRPr="00373147">
        <w:rPr>
          <w:rFonts w:ascii="標楷體" w:eastAsia="標楷體" w:hAnsi="標楷體" w:cs="標楷體" w:hint="eastAsia"/>
          <w:kern w:val="0"/>
        </w:rPr>
        <w:t>。</w:t>
      </w:r>
    </w:p>
    <w:p w:rsidR="006F7BA2" w:rsidRPr="006577E1" w:rsidRDefault="006577E1" w:rsidP="00973C58">
      <w:pPr>
        <w:pStyle w:val="aff1"/>
        <w:numPr>
          <w:ilvl w:val="1"/>
          <w:numId w:val="19"/>
        </w:numPr>
        <w:ind w:leftChars="0" w:left="1134" w:hanging="567"/>
        <w:rPr>
          <w:rFonts w:ascii="標楷體" w:eastAsia="標楷體" w:hAnsi="標楷體"/>
        </w:rPr>
      </w:pPr>
      <w:r w:rsidRPr="00373147">
        <w:rPr>
          <w:rFonts w:ascii="標楷體" w:eastAsia="標楷體" w:hAnsi="標楷體" w:cs="標楷體" w:hint="eastAsia"/>
          <w:kern w:val="0"/>
        </w:rPr>
        <w:t>修正通識課程及明訂跨領域課程時段，以利各單位開課。</w:t>
      </w:r>
    </w:p>
    <w:p w:rsidR="006577E1" w:rsidRPr="004B2450" w:rsidRDefault="006577E1" w:rsidP="00973C58">
      <w:pPr>
        <w:pStyle w:val="aff1"/>
        <w:numPr>
          <w:ilvl w:val="1"/>
          <w:numId w:val="19"/>
        </w:numPr>
        <w:ind w:leftChars="0" w:left="1134" w:hanging="567"/>
        <w:rPr>
          <w:rFonts w:ascii="標楷體" w:eastAsia="標楷體" w:hAnsi="標楷體"/>
        </w:rPr>
      </w:pPr>
      <w:r w:rsidRPr="00373147">
        <w:rPr>
          <w:rFonts w:ascii="標楷體" w:eastAsia="標楷體" w:hAnsi="標楷體" w:cs="標楷體" w:hint="eastAsia"/>
          <w:kern w:val="0"/>
        </w:rPr>
        <w:t>檢附增修後全文。</w:t>
      </w:r>
    </w:p>
    <w:p w:rsidR="006F7BA2" w:rsidRDefault="006F7BA2" w:rsidP="006F7BA2">
      <w:pPr>
        <w:pStyle w:val="20"/>
        <w:spacing w:line="360" w:lineRule="exact"/>
        <w:ind w:leftChars="0" w:left="0"/>
        <w:jc w:val="both"/>
        <w:rPr>
          <w:rFonts w:eastAsia="標楷體"/>
          <w:color w:val="000000"/>
        </w:rPr>
      </w:pPr>
    </w:p>
    <w:p w:rsidR="00F2668C" w:rsidRPr="002561C6" w:rsidRDefault="00F2668C" w:rsidP="00F2668C">
      <w:pPr>
        <w:tabs>
          <w:tab w:val="left" w:pos="993"/>
        </w:tabs>
        <w:spacing w:beforeLines="50" w:before="120" w:afterLines="50" w:after="120" w:line="340" w:lineRule="exact"/>
        <w:jc w:val="center"/>
        <w:rPr>
          <w:rFonts w:ascii="標楷體" w:eastAsia="標楷體" w:hAnsi="標楷體"/>
          <w:b/>
          <w:bCs/>
          <w:sz w:val="28"/>
          <w:szCs w:val="28"/>
        </w:rPr>
      </w:pPr>
      <w:r w:rsidRPr="002561C6">
        <w:rPr>
          <w:rFonts w:ascii="標楷體" w:eastAsia="標楷體" w:hAnsi="標楷體" w:hint="eastAsia"/>
          <w:b/>
          <w:bCs/>
          <w:sz w:val="28"/>
          <w:szCs w:val="28"/>
        </w:rPr>
        <w:t>國立臺東大學排課及開課要點</w:t>
      </w:r>
      <w:r>
        <w:rPr>
          <w:rFonts w:ascii="標楷體" w:eastAsia="標楷體" w:hAnsi="標楷體" w:hint="eastAsia"/>
          <w:b/>
          <w:bCs/>
          <w:sz w:val="28"/>
          <w:szCs w:val="28"/>
        </w:rPr>
        <w:t xml:space="preserve"> (增修後全文)</w:t>
      </w:r>
    </w:p>
    <w:p w:rsidR="00F2668C" w:rsidRPr="00D06946" w:rsidRDefault="00F2668C" w:rsidP="00F2668C">
      <w:pPr>
        <w:spacing w:line="280" w:lineRule="exact"/>
        <w:ind w:rightChars="50" w:right="120" w:firstLineChars="800" w:firstLine="1312"/>
        <w:jc w:val="right"/>
        <w:rPr>
          <w:rFonts w:ascii="標楷體" w:eastAsia="標楷體" w:hAnsi="標楷體"/>
          <w:spacing w:val="-8"/>
          <w:sz w:val="18"/>
          <w:szCs w:val="18"/>
        </w:rPr>
      </w:pPr>
      <w:r w:rsidRPr="00D06946">
        <w:rPr>
          <w:rFonts w:ascii="標楷體" w:eastAsia="標楷體" w:hAnsi="標楷體" w:hint="eastAsia"/>
          <w:spacing w:val="-8"/>
          <w:sz w:val="18"/>
          <w:szCs w:val="18"/>
        </w:rPr>
        <w:t>91學年度第1學期第2次教務會議通過（91.12.05）</w:t>
      </w:r>
    </w:p>
    <w:p w:rsidR="00F2668C" w:rsidRPr="00D06946" w:rsidRDefault="00F2668C" w:rsidP="00F2668C">
      <w:pPr>
        <w:spacing w:line="280" w:lineRule="exact"/>
        <w:ind w:rightChars="50" w:right="120" w:firstLineChars="800" w:firstLine="1312"/>
        <w:jc w:val="right"/>
        <w:rPr>
          <w:rFonts w:ascii="標楷體" w:eastAsia="標楷體" w:hAnsi="標楷體"/>
          <w:spacing w:val="-8"/>
          <w:sz w:val="18"/>
          <w:szCs w:val="18"/>
        </w:rPr>
      </w:pPr>
      <w:r w:rsidRPr="00D06946">
        <w:rPr>
          <w:rFonts w:ascii="標楷體" w:eastAsia="標楷體" w:hAnsi="標楷體" w:hint="eastAsia"/>
          <w:spacing w:val="-8"/>
          <w:sz w:val="18"/>
          <w:szCs w:val="18"/>
        </w:rPr>
        <w:t>92學年度第1學期第2次教務會議通過（92.11.10）</w:t>
      </w:r>
    </w:p>
    <w:p w:rsidR="00F2668C" w:rsidRPr="00D06946" w:rsidRDefault="00F2668C" w:rsidP="00F2668C">
      <w:pPr>
        <w:spacing w:line="280" w:lineRule="exact"/>
        <w:ind w:rightChars="50" w:right="120" w:firstLineChars="800" w:firstLine="1312"/>
        <w:jc w:val="right"/>
        <w:rPr>
          <w:rFonts w:ascii="標楷體" w:eastAsia="標楷體" w:hAnsi="標楷體"/>
          <w:spacing w:val="-8"/>
          <w:sz w:val="18"/>
          <w:szCs w:val="18"/>
        </w:rPr>
      </w:pPr>
      <w:r w:rsidRPr="00D06946">
        <w:rPr>
          <w:rFonts w:ascii="標楷體" w:eastAsia="標楷體" w:hAnsi="標楷體" w:hint="eastAsia"/>
          <w:spacing w:val="-8"/>
          <w:sz w:val="18"/>
          <w:szCs w:val="18"/>
        </w:rPr>
        <w:t>92學年度第2學期第2次教務會議通過（93.04.15）</w:t>
      </w:r>
    </w:p>
    <w:p w:rsidR="00F2668C" w:rsidRPr="00D06946" w:rsidRDefault="00F2668C" w:rsidP="00F2668C">
      <w:pPr>
        <w:spacing w:line="280" w:lineRule="exact"/>
        <w:ind w:rightChars="50" w:right="120" w:firstLineChars="800" w:firstLine="1312"/>
        <w:jc w:val="right"/>
        <w:rPr>
          <w:rFonts w:ascii="標楷體" w:eastAsia="標楷體" w:hAnsi="標楷體"/>
          <w:spacing w:val="-8"/>
          <w:sz w:val="18"/>
          <w:szCs w:val="18"/>
        </w:rPr>
      </w:pPr>
      <w:r w:rsidRPr="00D06946">
        <w:rPr>
          <w:rFonts w:ascii="標楷體" w:eastAsia="標楷體" w:hAnsi="標楷體" w:hint="eastAsia"/>
          <w:spacing w:val="-8"/>
          <w:sz w:val="18"/>
          <w:szCs w:val="18"/>
        </w:rPr>
        <w:t>92學年度第2學期第3次教務會議通過（93.06.03）</w:t>
      </w:r>
    </w:p>
    <w:p w:rsidR="00F2668C" w:rsidRPr="00D06946" w:rsidRDefault="00F2668C" w:rsidP="00F2668C">
      <w:pPr>
        <w:spacing w:line="280" w:lineRule="exact"/>
        <w:ind w:rightChars="15" w:right="36" w:firstLineChars="800" w:firstLine="1312"/>
        <w:jc w:val="right"/>
        <w:rPr>
          <w:rFonts w:ascii="標楷體" w:eastAsia="標楷體" w:hAnsi="標楷體"/>
          <w:spacing w:val="-8"/>
          <w:sz w:val="18"/>
          <w:szCs w:val="18"/>
        </w:rPr>
      </w:pPr>
      <w:r w:rsidRPr="00D06946">
        <w:rPr>
          <w:rFonts w:ascii="標楷體" w:eastAsia="標楷體" w:hAnsi="標楷體" w:hint="eastAsia"/>
          <w:spacing w:val="-8"/>
          <w:sz w:val="18"/>
          <w:szCs w:val="18"/>
        </w:rPr>
        <w:t>94學年度第1學期第1次臨時教務會議通過（94.11.21）</w:t>
      </w:r>
    </w:p>
    <w:p w:rsidR="00F2668C" w:rsidRPr="00D06946" w:rsidRDefault="00F2668C" w:rsidP="00F2668C">
      <w:pPr>
        <w:spacing w:line="280" w:lineRule="exact"/>
        <w:ind w:rightChars="15" w:right="36" w:firstLineChars="800" w:firstLine="1312"/>
        <w:jc w:val="right"/>
        <w:rPr>
          <w:rFonts w:ascii="標楷體" w:eastAsia="標楷體" w:hAnsi="標楷體"/>
          <w:spacing w:val="-8"/>
          <w:sz w:val="18"/>
          <w:szCs w:val="18"/>
        </w:rPr>
      </w:pPr>
      <w:r w:rsidRPr="00D06946">
        <w:rPr>
          <w:rFonts w:ascii="標楷體" w:eastAsia="標楷體" w:hAnsi="標楷體" w:hint="eastAsia"/>
          <w:spacing w:val="-8"/>
          <w:sz w:val="18"/>
          <w:szCs w:val="18"/>
        </w:rPr>
        <w:t>94學年度第2學期第1次臨時教務會議通過（95.04.20）</w:t>
      </w:r>
    </w:p>
    <w:p w:rsidR="00F2668C" w:rsidRPr="00D06946" w:rsidRDefault="00F2668C" w:rsidP="00F2668C">
      <w:pPr>
        <w:spacing w:line="280" w:lineRule="exact"/>
        <w:ind w:rightChars="15" w:right="36" w:firstLineChars="800" w:firstLine="1312"/>
        <w:jc w:val="right"/>
        <w:rPr>
          <w:rFonts w:ascii="標楷體" w:eastAsia="標楷體" w:hAnsi="標楷體"/>
          <w:spacing w:val="-8"/>
          <w:sz w:val="18"/>
          <w:szCs w:val="18"/>
        </w:rPr>
      </w:pPr>
      <w:r w:rsidRPr="00D06946">
        <w:rPr>
          <w:rFonts w:ascii="標楷體" w:eastAsia="標楷體" w:hAnsi="標楷體" w:hint="eastAsia"/>
          <w:spacing w:val="-8"/>
          <w:sz w:val="18"/>
          <w:szCs w:val="18"/>
        </w:rPr>
        <w:t>95學年度第1學期第2次臨時教務會議通過（95.11.13）</w:t>
      </w:r>
    </w:p>
    <w:p w:rsidR="00F2668C" w:rsidRPr="00D06946" w:rsidRDefault="00F2668C" w:rsidP="00F2668C">
      <w:pPr>
        <w:spacing w:line="280" w:lineRule="exact"/>
        <w:ind w:rightChars="15" w:right="36" w:firstLineChars="800" w:firstLine="1312"/>
        <w:jc w:val="right"/>
        <w:rPr>
          <w:rFonts w:ascii="標楷體" w:eastAsia="標楷體" w:hAnsi="標楷體"/>
          <w:spacing w:val="-8"/>
          <w:sz w:val="18"/>
          <w:szCs w:val="18"/>
        </w:rPr>
      </w:pPr>
      <w:r w:rsidRPr="00D06946">
        <w:rPr>
          <w:rFonts w:ascii="標楷體" w:eastAsia="標楷體" w:hAnsi="標楷體" w:hint="eastAsia"/>
          <w:spacing w:val="-8"/>
          <w:sz w:val="18"/>
          <w:szCs w:val="18"/>
        </w:rPr>
        <w:t xml:space="preserve">    95學年度第1學期第2次教務會議通過（95.11.30）</w:t>
      </w:r>
    </w:p>
    <w:p w:rsidR="00F2668C" w:rsidRPr="00D06946" w:rsidRDefault="00F2668C" w:rsidP="00F2668C">
      <w:pPr>
        <w:spacing w:line="280" w:lineRule="exact"/>
        <w:ind w:rightChars="15" w:right="36" w:firstLineChars="800" w:firstLine="1312"/>
        <w:jc w:val="right"/>
        <w:rPr>
          <w:rFonts w:ascii="標楷體" w:eastAsia="標楷體" w:hAnsi="標楷體"/>
          <w:spacing w:val="-8"/>
          <w:sz w:val="18"/>
          <w:szCs w:val="18"/>
        </w:rPr>
      </w:pPr>
      <w:r w:rsidRPr="00D06946">
        <w:rPr>
          <w:rFonts w:ascii="標楷體" w:eastAsia="標楷體" w:hAnsi="標楷體" w:hint="eastAsia"/>
          <w:spacing w:val="-8"/>
          <w:sz w:val="18"/>
          <w:szCs w:val="18"/>
        </w:rPr>
        <w:t xml:space="preserve">    95學年度第2學期第1次教務會議通過（96.03.08）</w:t>
      </w:r>
    </w:p>
    <w:p w:rsidR="00F2668C" w:rsidRPr="00D06946" w:rsidRDefault="00F2668C" w:rsidP="00F2668C">
      <w:pPr>
        <w:spacing w:line="280" w:lineRule="exact"/>
        <w:ind w:rightChars="15" w:right="36" w:firstLineChars="800" w:firstLine="1312"/>
        <w:jc w:val="right"/>
        <w:rPr>
          <w:rFonts w:ascii="標楷體" w:eastAsia="標楷體" w:hAnsi="標楷體"/>
          <w:spacing w:val="-8"/>
          <w:sz w:val="18"/>
          <w:szCs w:val="18"/>
        </w:rPr>
      </w:pPr>
      <w:r w:rsidRPr="00D06946">
        <w:rPr>
          <w:rFonts w:ascii="標楷體" w:eastAsia="標楷體" w:hAnsi="標楷體" w:hint="eastAsia"/>
          <w:spacing w:val="-8"/>
          <w:sz w:val="18"/>
          <w:szCs w:val="18"/>
        </w:rPr>
        <w:t xml:space="preserve">    96學年度第1學期第1次教務會議通過（96.10.18）</w:t>
      </w:r>
    </w:p>
    <w:p w:rsidR="00F2668C" w:rsidRPr="00D06946" w:rsidRDefault="00F2668C" w:rsidP="00F2668C">
      <w:pPr>
        <w:spacing w:line="280" w:lineRule="exact"/>
        <w:ind w:rightChars="15" w:right="36" w:firstLineChars="800" w:firstLine="1312"/>
        <w:jc w:val="right"/>
        <w:rPr>
          <w:rFonts w:ascii="標楷體" w:eastAsia="標楷體" w:hAnsi="標楷體"/>
          <w:spacing w:val="-8"/>
          <w:sz w:val="18"/>
          <w:szCs w:val="18"/>
        </w:rPr>
      </w:pPr>
      <w:r w:rsidRPr="00D06946">
        <w:rPr>
          <w:rFonts w:ascii="標楷體" w:eastAsia="標楷體" w:hAnsi="標楷體" w:hint="eastAsia"/>
          <w:spacing w:val="-8"/>
          <w:sz w:val="18"/>
          <w:szCs w:val="18"/>
        </w:rPr>
        <w:t xml:space="preserve">    96學年度第1學期第3次教務會議通過（97.1.10）</w:t>
      </w:r>
    </w:p>
    <w:p w:rsidR="00F2668C" w:rsidRPr="00D06946" w:rsidRDefault="00F2668C" w:rsidP="00F2668C">
      <w:pPr>
        <w:spacing w:line="280" w:lineRule="exact"/>
        <w:ind w:rightChars="15" w:right="36" w:firstLineChars="800" w:firstLine="1312"/>
        <w:jc w:val="right"/>
        <w:rPr>
          <w:rFonts w:ascii="標楷體" w:eastAsia="標楷體" w:hAnsi="標楷體"/>
          <w:spacing w:val="-8"/>
          <w:sz w:val="18"/>
          <w:szCs w:val="18"/>
        </w:rPr>
      </w:pPr>
      <w:r w:rsidRPr="00D06946">
        <w:rPr>
          <w:rFonts w:ascii="標楷體" w:eastAsia="標楷體" w:hAnsi="標楷體" w:hint="eastAsia"/>
          <w:spacing w:val="-8"/>
          <w:sz w:val="18"/>
          <w:szCs w:val="18"/>
        </w:rPr>
        <w:t xml:space="preserve">    96學年度第2學期第1次教務會議通過（97.3.20）</w:t>
      </w:r>
    </w:p>
    <w:p w:rsidR="00F2668C" w:rsidRPr="00D06946" w:rsidRDefault="00F2668C" w:rsidP="00F2668C">
      <w:pPr>
        <w:spacing w:line="200" w:lineRule="exact"/>
        <w:ind w:rightChars="15" w:right="36" w:firstLineChars="800" w:firstLine="1312"/>
        <w:jc w:val="right"/>
        <w:rPr>
          <w:rFonts w:ascii="標楷體" w:eastAsia="標楷體" w:hAnsi="標楷體"/>
          <w:spacing w:val="-8"/>
          <w:sz w:val="18"/>
          <w:szCs w:val="18"/>
        </w:rPr>
      </w:pPr>
      <w:r w:rsidRPr="00D06946">
        <w:rPr>
          <w:rFonts w:ascii="標楷體" w:eastAsia="標楷體" w:hAnsi="標楷體" w:hint="eastAsia"/>
          <w:spacing w:val="-8"/>
          <w:sz w:val="18"/>
          <w:szCs w:val="18"/>
        </w:rPr>
        <w:t xml:space="preserve">    96學年度第2學期臨時教務會議通過（97.4.11）</w:t>
      </w:r>
    </w:p>
    <w:p w:rsidR="00F2668C" w:rsidRPr="00D06946" w:rsidRDefault="00F2668C" w:rsidP="00F2668C">
      <w:pPr>
        <w:spacing w:line="200" w:lineRule="exact"/>
        <w:ind w:rightChars="15" w:right="36" w:firstLineChars="800" w:firstLine="1312"/>
        <w:jc w:val="right"/>
        <w:rPr>
          <w:rFonts w:ascii="標楷體" w:eastAsia="標楷體" w:hAnsi="標楷體"/>
          <w:spacing w:val="-8"/>
          <w:sz w:val="18"/>
          <w:szCs w:val="18"/>
        </w:rPr>
      </w:pPr>
      <w:r w:rsidRPr="00D06946">
        <w:rPr>
          <w:rFonts w:ascii="標楷體" w:eastAsia="標楷體" w:hAnsi="標楷體" w:hint="eastAsia"/>
          <w:spacing w:val="-8"/>
          <w:sz w:val="18"/>
          <w:szCs w:val="18"/>
        </w:rPr>
        <w:t>97學年度第2學期第2次教務會議通過（98.4.23）</w:t>
      </w:r>
    </w:p>
    <w:p w:rsidR="00F2668C" w:rsidRPr="00D06946" w:rsidRDefault="00F2668C" w:rsidP="00F2668C">
      <w:pPr>
        <w:spacing w:line="200" w:lineRule="exact"/>
        <w:ind w:rightChars="15" w:right="36" w:firstLineChars="800" w:firstLine="1312"/>
        <w:jc w:val="right"/>
        <w:rPr>
          <w:rFonts w:ascii="標楷體" w:eastAsia="標楷體" w:hAnsi="標楷體"/>
          <w:spacing w:val="-8"/>
          <w:sz w:val="18"/>
          <w:szCs w:val="18"/>
        </w:rPr>
      </w:pPr>
      <w:r w:rsidRPr="00D06946">
        <w:rPr>
          <w:rFonts w:ascii="標楷體" w:eastAsia="標楷體" w:hAnsi="標楷體" w:hint="eastAsia"/>
          <w:spacing w:val="-8"/>
          <w:sz w:val="18"/>
          <w:szCs w:val="18"/>
        </w:rPr>
        <w:t xml:space="preserve">   98學年度第1學期第3次教務會議通過（98.11.26）</w:t>
      </w:r>
    </w:p>
    <w:p w:rsidR="00F2668C" w:rsidRPr="00D06946" w:rsidRDefault="00F2668C" w:rsidP="00F2668C">
      <w:pPr>
        <w:spacing w:line="240" w:lineRule="exact"/>
        <w:ind w:rightChars="15" w:right="36" w:firstLineChars="800" w:firstLine="1312"/>
        <w:jc w:val="right"/>
        <w:rPr>
          <w:rFonts w:ascii="標楷體" w:eastAsia="標楷體" w:hAnsi="標楷體"/>
          <w:spacing w:val="-8"/>
          <w:sz w:val="18"/>
          <w:szCs w:val="18"/>
        </w:rPr>
      </w:pPr>
      <w:r w:rsidRPr="00D06946">
        <w:rPr>
          <w:rFonts w:ascii="標楷體" w:eastAsia="標楷體" w:hAnsi="標楷體" w:hint="eastAsia"/>
          <w:spacing w:val="-8"/>
          <w:sz w:val="18"/>
          <w:szCs w:val="18"/>
        </w:rPr>
        <w:t>98學年度第2學期第2次教務會議通過</w:t>
      </w:r>
      <w:r>
        <w:rPr>
          <w:rFonts w:ascii="標楷體" w:eastAsia="標楷體" w:hAnsi="標楷體" w:hint="eastAsia"/>
          <w:spacing w:val="-8"/>
          <w:sz w:val="18"/>
          <w:szCs w:val="18"/>
        </w:rPr>
        <w:t xml:space="preserve"> </w:t>
      </w:r>
      <w:r w:rsidRPr="00D06946">
        <w:rPr>
          <w:rFonts w:ascii="標楷體" w:eastAsia="標楷體" w:hAnsi="標楷體" w:hint="eastAsia"/>
          <w:spacing w:val="-8"/>
          <w:sz w:val="18"/>
          <w:szCs w:val="18"/>
        </w:rPr>
        <w:t xml:space="preserve">(99.04.29) </w:t>
      </w:r>
    </w:p>
    <w:p w:rsidR="00F2668C" w:rsidRDefault="00F2668C" w:rsidP="00F2668C">
      <w:pPr>
        <w:spacing w:line="240" w:lineRule="exact"/>
        <w:ind w:rightChars="15" w:right="36" w:firstLineChars="800" w:firstLine="1312"/>
        <w:jc w:val="right"/>
        <w:rPr>
          <w:rFonts w:ascii="標楷體" w:eastAsia="標楷體" w:hAnsi="標楷體"/>
          <w:spacing w:val="-8"/>
          <w:sz w:val="18"/>
          <w:szCs w:val="18"/>
        </w:rPr>
      </w:pPr>
      <w:r w:rsidRPr="00D06946">
        <w:rPr>
          <w:rFonts w:ascii="標楷體" w:eastAsia="標楷體" w:hAnsi="標楷體" w:hint="eastAsia"/>
          <w:spacing w:val="-8"/>
          <w:sz w:val="18"/>
          <w:szCs w:val="18"/>
        </w:rPr>
        <w:t>99學年度第2學期第1次教務會議通過</w:t>
      </w:r>
      <w:r>
        <w:rPr>
          <w:rFonts w:ascii="標楷體" w:eastAsia="標楷體" w:hAnsi="標楷體" w:hint="eastAsia"/>
          <w:spacing w:val="-8"/>
          <w:sz w:val="18"/>
          <w:szCs w:val="18"/>
        </w:rPr>
        <w:t xml:space="preserve"> </w:t>
      </w:r>
      <w:r w:rsidRPr="00D06946">
        <w:rPr>
          <w:rFonts w:ascii="標楷體" w:eastAsia="標楷體" w:hAnsi="標楷體" w:hint="eastAsia"/>
          <w:spacing w:val="-8"/>
          <w:sz w:val="18"/>
          <w:szCs w:val="18"/>
        </w:rPr>
        <w:t>(100.02.17)</w:t>
      </w:r>
    </w:p>
    <w:p w:rsidR="00F2668C" w:rsidRDefault="00F2668C" w:rsidP="00F2668C">
      <w:pPr>
        <w:spacing w:line="240" w:lineRule="exact"/>
        <w:ind w:rightChars="15" w:right="36" w:firstLineChars="800" w:firstLine="1312"/>
        <w:jc w:val="right"/>
        <w:rPr>
          <w:rFonts w:ascii="標楷體" w:eastAsia="標楷體" w:hAnsi="標楷體"/>
          <w:spacing w:val="-8"/>
          <w:sz w:val="18"/>
          <w:szCs w:val="18"/>
        </w:rPr>
      </w:pPr>
      <w:r>
        <w:rPr>
          <w:rFonts w:ascii="標楷體" w:eastAsia="標楷體" w:hAnsi="標楷體" w:hint="eastAsia"/>
          <w:spacing w:val="-8"/>
          <w:sz w:val="18"/>
          <w:szCs w:val="18"/>
        </w:rPr>
        <w:t>100學年度第2學期第2次教務會議通過(101.04.26)</w:t>
      </w:r>
    </w:p>
    <w:p w:rsidR="00F2668C" w:rsidRDefault="00F2668C" w:rsidP="00F2668C">
      <w:pPr>
        <w:spacing w:line="240" w:lineRule="exact"/>
        <w:ind w:rightChars="15" w:right="36" w:firstLineChars="800" w:firstLine="1312"/>
        <w:jc w:val="right"/>
        <w:rPr>
          <w:rFonts w:ascii="標楷體" w:eastAsia="標楷體" w:hAnsi="標楷體"/>
          <w:spacing w:val="-8"/>
          <w:sz w:val="18"/>
          <w:szCs w:val="18"/>
        </w:rPr>
      </w:pPr>
      <w:r>
        <w:rPr>
          <w:rFonts w:ascii="標楷體" w:eastAsia="標楷體" w:hAnsi="標楷體" w:hint="eastAsia"/>
          <w:spacing w:val="-8"/>
          <w:sz w:val="18"/>
          <w:szCs w:val="18"/>
        </w:rPr>
        <w:t>101學年度第1學期第3次教務會議通過(101.12.27)</w:t>
      </w:r>
    </w:p>
    <w:p w:rsidR="00F2668C" w:rsidRPr="00417D04" w:rsidRDefault="00F2668C" w:rsidP="00F2668C">
      <w:pPr>
        <w:spacing w:line="240" w:lineRule="exact"/>
        <w:ind w:rightChars="15" w:right="36" w:firstLineChars="800" w:firstLine="1312"/>
        <w:jc w:val="right"/>
        <w:rPr>
          <w:rFonts w:ascii="標楷體" w:eastAsia="標楷體" w:hAnsi="標楷體"/>
          <w:spacing w:val="-8"/>
          <w:sz w:val="18"/>
          <w:szCs w:val="18"/>
        </w:rPr>
      </w:pPr>
      <w:r w:rsidRPr="00417D04">
        <w:rPr>
          <w:rFonts w:ascii="標楷體" w:eastAsia="標楷體" w:hAnsi="標楷體" w:hint="eastAsia"/>
          <w:spacing w:val="-8"/>
          <w:sz w:val="18"/>
          <w:szCs w:val="18"/>
        </w:rPr>
        <w:t>10</w:t>
      </w:r>
      <w:r>
        <w:rPr>
          <w:rFonts w:ascii="標楷體" w:eastAsia="標楷體" w:hAnsi="標楷體" w:hint="eastAsia"/>
          <w:spacing w:val="-8"/>
          <w:sz w:val="18"/>
          <w:szCs w:val="18"/>
        </w:rPr>
        <w:t>2學年度</w:t>
      </w:r>
      <w:r w:rsidRPr="00417D04">
        <w:rPr>
          <w:rFonts w:ascii="標楷體" w:eastAsia="標楷體" w:hAnsi="標楷體" w:hint="eastAsia"/>
          <w:spacing w:val="-8"/>
          <w:sz w:val="18"/>
          <w:szCs w:val="18"/>
        </w:rPr>
        <w:t>第</w:t>
      </w:r>
      <w:r>
        <w:rPr>
          <w:rFonts w:ascii="標楷體" w:eastAsia="標楷體" w:hAnsi="標楷體" w:hint="eastAsia"/>
          <w:spacing w:val="-8"/>
          <w:sz w:val="18"/>
          <w:szCs w:val="18"/>
        </w:rPr>
        <w:t>2</w:t>
      </w:r>
      <w:r w:rsidRPr="00417D04">
        <w:rPr>
          <w:rFonts w:ascii="標楷體" w:eastAsia="標楷體" w:hAnsi="標楷體" w:hint="eastAsia"/>
          <w:spacing w:val="-8"/>
          <w:sz w:val="18"/>
          <w:szCs w:val="18"/>
        </w:rPr>
        <w:t>學期第1次臨時教務會議(103.</w:t>
      </w:r>
      <w:r>
        <w:rPr>
          <w:rFonts w:ascii="標楷體" w:eastAsia="標楷體" w:hAnsi="標楷體" w:hint="eastAsia"/>
          <w:spacing w:val="-8"/>
          <w:sz w:val="18"/>
          <w:szCs w:val="18"/>
        </w:rPr>
        <w:t>0</w:t>
      </w:r>
      <w:r w:rsidRPr="00417D04">
        <w:rPr>
          <w:rFonts w:ascii="標楷體" w:eastAsia="標楷體" w:hAnsi="標楷體" w:hint="eastAsia"/>
          <w:spacing w:val="-8"/>
          <w:sz w:val="18"/>
          <w:szCs w:val="18"/>
        </w:rPr>
        <w:t>5.22)</w:t>
      </w:r>
    </w:p>
    <w:p w:rsidR="00F2668C" w:rsidRPr="00417D04" w:rsidRDefault="00F2668C" w:rsidP="00F2668C">
      <w:pPr>
        <w:spacing w:line="240" w:lineRule="exact"/>
        <w:ind w:rightChars="15" w:right="36" w:firstLineChars="800" w:firstLine="1312"/>
        <w:jc w:val="right"/>
        <w:rPr>
          <w:rFonts w:ascii="標楷體" w:eastAsia="標楷體" w:hAnsi="標楷體"/>
          <w:spacing w:val="-8"/>
          <w:sz w:val="18"/>
          <w:szCs w:val="18"/>
        </w:rPr>
      </w:pPr>
      <w:r w:rsidRPr="00417D04">
        <w:rPr>
          <w:rFonts w:ascii="標楷體" w:eastAsia="標楷體" w:hAnsi="標楷體" w:hint="eastAsia"/>
          <w:spacing w:val="-8"/>
          <w:sz w:val="18"/>
          <w:szCs w:val="18"/>
        </w:rPr>
        <w:t>10</w:t>
      </w:r>
      <w:r>
        <w:rPr>
          <w:rFonts w:ascii="標楷體" w:eastAsia="標楷體" w:hAnsi="標楷體" w:hint="eastAsia"/>
          <w:spacing w:val="-8"/>
          <w:sz w:val="18"/>
          <w:szCs w:val="18"/>
        </w:rPr>
        <w:t>3學年度</w:t>
      </w:r>
      <w:r w:rsidRPr="00417D04">
        <w:rPr>
          <w:rFonts w:ascii="標楷體" w:eastAsia="標楷體" w:hAnsi="標楷體" w:hint="eastAsia"/>
          <w:spacing w:val="-8"/>
          <w:sz w:val="18"/>
          <w:szCs w:val="18"/>
        </w:rPr>
        <w:t>第</w:t>
      </w:r>
      <w:r>
        <w:rPr>
          <w:rFonts w:ascii="標楷體" w:eastAsia="標楷體" w:hAnsi="標楷體" w:hint="eastAsia"/>
          <w:spacing w:val="-8"/>
          <w:sz w:val="18"/>
          <w:szCs w:val="18"/>
        </w:rPr>
        <w:t>1</w:t>
      </w:r>
      <w:r w:rsidRPr="00417D04">
        <w:rPr>
          <w:rFonts w:ascii="標楷體" w:eastAsia="標楷體" w:hAnsi="標楷體" w:hint="eastAsia"/>
          <w:spacing w:val="-8"/>
          <w:sz w:val="18"/>
          <w:szCs w:val="18"/>
        </w:rPr>
        <w:t>學期第1次教務會議(103.</w:t>
      </w:r>
      <w:r>
        <w:rPr>
          <w:rFonts w:ascii="標楷體" w:eastAsia="標楷體" w:hAnsi="標楷體" w:hint="eastAsia"/>
          <w:spacing w:val="-8"/>
          <w:sz w:val="18"/>
          <w:szCs w:val="18"/>
        </w:rPr>
        <w:t>10</w:t>
      </w:r>
      <w:r w:rsidRPr="00417D04">
        <w:rPr>
          <w:rFonts w:ascii="標楷體" w:eastAsia="標楷體" w:hAnsi="標楷體" w:hint="eastAsia"/>
          <w:spacing w:val="-8"/>
          <w:sz w:val="18"/>
          <w:szCs w:val="18"/>
        </w:rPr>
        <w:t>.</w:t>
      </w:r>
      <w:r w:rsidRPr="00D06946">
        <w:rPr>
          <w:rFonts w:ascii="標楷體" w:eastAsia="標楷體" w:hAnsi="標楷體" w:hint="eastAsia"/>
          <w:spacing w:val="-8"/>
          <w:sz w:val="18"/>
          <w:szCs w:val="18"/>
        </w:rPr>
        <w:t>0</w:t>
      </w:r>
      <w:r>
        <w:rPr>
          <w:rFonts w:ascii="標楷體" w:eastAsia="標楷體" w:hAnsi="標楷體" w:hint="eastAsia"/>
          <w:spacing w:val="-8"/>
          <w:sz w:val="18"/>
          <w:szCs w:val="18"/>
        </w:rPr>
        <w:t>2</w:t>
      </w:r>
      <w:r w:rsidRPr="00417D04">
        <w:rPr>
          <w:rFonts w:ascii="標楷體" w:eastAsia="標楷體" w:hAnsi="標楷體" w:hint="eastAsia"/>
          <w:spacing w:val="-8"/>
          <w:sz w:val="18"/>
          <w:szCs w:val="18"/>
        </w:rPr>
        <w:t>)</w:t>
      </w:r>
    </w:p>
    <w:p w:rsidR="00F2668C" w:rsidRDefault="00F2668C" w:rsidP="00F2668C">
      <w:pPr>
        <w:spacing w:line="240" w:lineRule="exact"/>
        <w:ind w:rightChars="15" w:right="36" w:firstLineChars="800" w:firstLine="1312"/>
        <w:jc w:val="right"/>
        <w:rPr>
          <w:rFonts w:ascii="標楷體" w:eastAsia="標楷體" w:hAnsi="標楷體" w:cs="細明體"/>
          <w:sz w:val="20"/>
        </w:rPr>
      </w:pPr>
      <w:r w:rsidRPr="00BB0D6F">
        <w:rPr>
          <w:rFonts w:ascii="標楷體" w:eastAsia="標楷體" w:hAnsi="標楷體"/>
          <w:spacing w:val="-8"/>
          <w:sz w:val="18"/>
          <w:szCs w:val="18"/>
        </w:rPr>
        <w:t>103</w:t>
      </w:r>
      <w:r w:rsidRPr="00BB0D6F">
        <w:rPr>
          <w:rFonts w:ascii="標楷體" w:eastAsia="標楷體" w:hAnsi="標楷體" w:hint="eastAsia"/>
          <w:spacing w:val="-8"/>
          <w:sz w:val="18"/>
          <w:szCs w:val="18"/>
        </w:rPr>
        <w:t>學年度第1學期第3次教務會議修正通過</w:t>
      </w:r>
      <w:r w:rsidRPr="00BB0D6F">
        <w:rPr>
          <w:rFonts w:ascii="標楷體" w:eastAsia="標楷體" w:hAnsi="標楷體"/>
          <w:spacing w:val="-8"/>
          <w:sz w:val="18"/>
          <w:szCs w:val="18"/>
        </w:rPr>
        <w:t>(103.</w:t>
      </w:r>
      <w:r w:rsidRPr="00BB0D6F">
        <w:rPr>
          <w:rFonts w:ascii="標楷體" w:eastAsia="標楷體" w:hAnsi="標楷體" w:hint="eastAsia"/>
          <w:spacing w:val="-8"/>
          <w:sz w:val="18"/>
          <w:szCs w:val="18"/>
        </w:rPr>
        <w:t>12</w:t>
      </w:r>
      <w:r w:rsidRPr="00BB0D6F">
        <w:rPr>
          <w:rFonts w:ascii="標楷體" w:eastAsia="標楷體" w:hAnsi="標楷體"/>
          <w:spacing w:val="-8"/>
          <w:sz w:val="18"/>
          <w:szCs w:val="18"/>
        </w:rPr>
        <w:t>.</w:t>
      </w:r>
      <w:r w:rsidRPr="00BB0D6F">
        <w:rPr>
          <w:rFonts w:ascii="標楷體" w:eastAsia="標楷體" w:hAnsi="標楷體" w:hint="eastAsia"/>
          <w:spacing w:val="-8"/>
          <w:sz w:val="18"/>
          <w:szCs w:val="18"/>
        </w:rPr>
        <w:t>18</w:t>
      </w:r>
      <w:r w:rsidRPr="00BB0D6F">
        <w:rPr>
          <w:rFonts w:ascii="標楷體" w:eastAsia="標楷體" w:hAnsi="標楷體"/>
          <w:spacing w:val="-8"/>
          <w:sz w:val="18"/>
          <w:szCs w:val="18"/>
        </w:rPr>
        <w:t>)</w:t>
      </w:r>
    </w:p>
    <w:p w:rsidR="00F2668C" w:rsidRDefault="00F2668C" w:rsidP="00F2668C">
      <w:pPr>
        <w:spacing w:line="240" w:lineRule="exact"/>
        <w:ind w:rightChars="15" w:right="36" w:firstLineChars="800" w:firstLine="1312"/>
        <w:jc w:val="right"/>
        <w:rPr>
          <w:rFonts w:ascii="標楷體" w:eastAsia="標楷體" w:hAnsi="標楷體"/>
          <w:spacing w:val="-8"/>
          <w:sz w:val="18"/>
          <w:szCs w:val="18"/>
        </w:rPr>
      </w:pPr>
      <w:r w:rsidRPr="003A0B74">
        <w:rPr>
          <w:rFonts w:ascii="標楷體" w:eastAsia="標楷體" w:hAnsi="標楷體"/>
          <w:spacing w:val="-8"/>
          <w:sz w:val="18"/>
          <w:szCs w:val="18"/>
        </w:rPr>
        <w:t>103</w:t>
      </w:r>
      <w:r>
        <w:rPr>
          <w:rFonts w:ascii="標楷體" w:eastAsia="標楷體" w:hAnsi="標楷體" w:hint="eastAsia"/>
          <w:spacing w:val="-8"/>
          <w:sz w:val="18"/>
          <w:szCs w:val="18"/>
        </w:rPr>
        <w:t>學年度第</w:t>
      </w:r>
      <w:r w:rsidRPr="003A0B74">
        <w:rPr>
          <w:rFonts w:ascii="標楷體" w:eastAsia="標楷體" w:hAnsi="標楷體"/>
          <w:spacing w:val="-8"/>
          <w:sz w:val="18"/>
          <w:szCs w:val="18"/>
        </w:rPr>
        <w:t>2</w:t>
      </w:r>
      <w:r w:rsidRPr="003A0B74">
        <w:rPr>
          <w:rFonts w:ascii="標楷體" w:eastAsia="標楷體" w:hAnsi="標楷體" w:hint="eastAsia"/>
          <w:spacing w:val="-8"/>
          <w:sz w:val="18"/>
          <w:szCs w:val="18"/>
        </w:rPr>
        <w:t>學期第</w:t>
      </w:r>
      <w:r w:rsidRPr="003A0B74">
        <w:rPr>
          <w:rFonts w:ascii="標楷體" w:eastAsia="標楷體" w:hAnsi="標楷體"/>
          <w:spacing w:val="-8"/>
          <w:sz w:val="18"/>
          <w:szCs w:val="18"/>
        </w:rPr>
        <w:t>1</w:t>
      </w:r>
      <w:r w:rsidRPr="003A0B74">
        <w:rPr>
          <w:rFonts w:ascii="標楷體" w:eastAsia="標楷體" w:hAnsi="標楷體" w:hint="eastAsia"/>
          <w:spacing w:val="-8"/>
          <w:sz w:val="18"/>
          <w:szCs w:val="18"/>
        </w:rPr>
        <w:t>次教務會議</w:t>
      </w:r>
      <w:r w:rsidRPr="00BB0D6F">
        <w:rPr>
          <w:rFonts w:ascii="標楷體" w:eastAsia="標楷體" w:hAnsi="標楷體" w:hint="eastAsia"/>
          <w:spacing w:val="-8"/>
          <w:sz w:val="18"/>
          <w:szCs w:val="18"/>
        </w:rPr>
        <w:t>修正通過</w:t>
      </w:r>
      <w:r w:rsidRPr="003A0B74">
        <w:rPr>
          <w:rFonts w:ascii="標楷體" w:eastAsia="標楷體" w:hAnsi="標楷體"/>
          <w:spacing w:val="-8"/>
          <w:sz w:val="18"/>
          <w:szCs w:val="18"/>
        </w:rPr>
        <w:t>(104.03.19)</w:t>
      </w:r>
    </w:p>
    <w:p w:rsidR="00F2668C" w:rsidRDefault="00F2668C" w:rsidP="00F2668C">
      <w:pPr>
        <w:spacing w:line="240" w:lineRule="exact"/>
        <w:ind w:rightChars="15" w:right="36" w:firstLineChars="800" w:firstLine="1312"/>
        <w:jc w:val="right"/>
        <w:rPr>
          <w:rFonts w:ascii="標楷體" w:eastAsia="標楷體" w:hAnsi="標楷體"/>
          <w:spacing w:val="-8"/>
          <w:sz w:val="18"/>
          <w:szCs w:val="18"/>
        </w:rPr>
      </w:pPr>
      <w:r>
        <w:rPr>
          <w:rFonts w:ascii="標楷體" w:eastAsia="標楷體" w:hAnsi="標楷體"/>
          <w:spacing w:val="-8"/>
          <w:sz w:val="18"/>
          <w:szCs w:val="18"/>
        </w:rPr>
        <w:t>10</w:t>
      </w:r>
      <w:r>
        <w:rPr>
          <w:rFonts w:ascii="標楷體" w:eastAsia="標楷體" w:hAnsi="標楷體" w:hint="eastAsia"/>
          <w:spacing w:val="-8"/>
          <w:sz w:val="18"/>
          <w:szCs w:val="18"/>
        </w:rPr>
        <w:t>4學年度第</w:t>
      </w:r>
      <w:r w:rsidRPr="003A0B74">
        <w:rPr>
          <w:rFonts w:ascii="標楷體" w:eastAsia="標楷體" w:hAnsi="標楷體"/>
          <w:spacing w:val="-8"/>
          <w:sz w:val="18"/>
          <w:szCs w:val="18"/>
        </w:rPr>
        <w:t>2</w:t>
      </w:r>
      <w:r w:rsidRPr="003A0B74">
        <w:rPr>
          <w:rFonts w:ascii="標楷體" w:eastAsia="標楷體" w:hAnsi="標楷體" w:hint="eastAsia"/>
          <w:spacing w:val="-8"/>
          <w:sz w:val="18"/>
          <w:szCs w:val="18"/>
        </w:rPr>
        <w:t>學期第</w:t>
      </w:r>
      <w:r>
        <w:rPr>
          <w:rFonts w:ascii="標楷體" w:eastAsia="標楷體" w:hAnsi="標楷體" w:hint="eastAsia"/>
          <w:spacing w:val="-8"/>
          <w:sz w:val="18"/>
          <w:szCs w:val="18"/>
        </w:rPr>
        <w:t>2</w:t>
      </w:r>
      <w:r w:rsidRPr="003A0B74">
        <w:rPr>
          <w:rFonts w:ascii="標楷體" w:eastAsia="標楷體" w:hAnsi="標楷體" w:hint="eastAsia"/>
          <w:spacing w:val="-8"/>
          <w:sz w:val="18"/>
          <w:szCs w:val="18"/>
        </w:rPr>
        <w:t>次教務會議</w:t>
      </w:r>
      <w:r w:rsidRPr="00BB0D6F">
        <w:rPr>
          <w:rFonts w:ascii="標楷體" w:eastAsia="標楷體" w:hAnsi="標楷體" w:hint="eastAsia"/>
          <w:spacing w:val="-8"/>
          <w:sz w:val="18"/>
          <w:szCs w:val="18"/>
        </w:rPr>
        <w:t>修正通過</w:t>
      </w:r>
      <w:r>
        <w:rPr>
          <w:rFonts w:ascii="標楷體" w:eastAsia="標楷體" w:hAnsi="標楷體"/>
          <w:spacing w:val="-8"/>
          <w:sz w:val="18"/>
          <w:szCs w:val="18"/>
        </w:rPr>
        <w:t>(10</w:t>
      </w:r>
      <w:r>
        <w:rPr>
          <w:rFonts w:ascii="標楷體" w:eastAsia="標楷體" w:hAnsi="標楷體" w:hint="eastAsia"/>
          <w:spacing w:val="-8"/>
          <w:sz w:val="18"/>
          <w:szCs w:val="18"/>
        </w:rPr>
        <w:t>5</w:t>
      </w:r>
      <w:r>
        <w:rPr>
          <w:rFonts w:ascii="標楷體" w:eastAsia="標楷體" w:hAnsi="標楷體"/>
          <w:spacing w:val="-8"/>
          <w:sz w:val="18"/>
          <w:szCs w:val="18"/>
        </w:rPr>
        <w:t>.0</w:t>
      </w:r>
      <w:r>
        <w:rPr>
          <w:rFonts w:ascii="標楷體" w:eastAsia="標楷體" w:hAnsi="標楷體" w:hint="eastAsia"/>
          <w:spacing w:val="-8"/>
          <w:sz w:val="18"/>
          <w:szCs w:val="18"/>
        </w:rPr>
        <w:t>4</w:t>
      </w:r>
      <w:r>
        <w:rPr>
          <w:rFonts w:ascii="標楷體" w:eastAsia="標楷體" w:hAnsi="標楷體"/>
          <w:spacing w:val="-8"/>
          <w:sz w:val="18"/>
          <w:szCs w:val="18"/>
        </w:rPr>
        <w:t>.1</w:t>
      </w:r>
      <w:r>
        <w:rPr>
          <w:rFonts w:ascii="標楷體" w:eastAsia="標楷體" w:hAnsi="標楷體" w:hint="eastAsia"/>
          <w:spacing w:val="-8"/>
          <w:sz w:val="18"/>
          <w:szCs w:val="18"/>
        </w:rPr>
        <w:t>4</w:t>
      </w:r>
      <w:r w:rsidRPr="003A0B74">
        <w:rPr>
          <w:rFonts w:ascii="標楷體" w:eastAsia="標楷體" w:hAnsi="標楷體"/>
          <w:spacing w:val="-8"/>
          <w:sz w:val="18"/>
          <w:szCs w:val="18"/>
        </w:rPr>
        <w:t>)</w:t>
      </w:r>
    </w:p>
    <w:p w:rsidR="00F2668C" w:rsidRPr="00BB0D6F" w:rsidRDefault="00F2668C" w:rsidP="00F2668C">
      <w:pPr>
        <w:spacing w:line="240" w:lineRule="exact"/>
        <w:ind w:rightChars="15" w:right="36" w:firstLineChars="800" w:firstLine="1312"/>
        <w:jc w:val="right"/>
        <w:rPr>
          <w:rFonts w:ascii="標楷體" w:eastAsia="標楷體" w:hAnsi="標楷體"/>
          <w:spacing w:val="-8"/>
          <w:sz w:val="18"/>
          <w:szCs w:val="18"/>
        </w:rPr>
      </w:pPr>
      <w:r w:rsidRPr="008967EC">
        <w:rPr>
          <w:rFonts w:ascii="標楷體" w:eastAsia="標楷體" w:hAnsi="標楷體" w:hint="eastAsia"/>
          <w:spacing w:val="-8"/>
          <w:sz w:val="18"/>
          <w:szCs w:val="18"/>
        </w:rPr>
        <w:t>105</w:t>
      </w:r>
      <w:r>
        <w:rPr>
          <w:rFonts w:ascii="標楷體" w:eastAsia="標楷體" w:hAnsi="標楷體" w:hint="eastAsia"/>
          <w:spacing w:val="-8"/>
          <w:sz w:val="18"/>
          <w:szCs w:val="18"/>
        </w:rPr>
        <w:t>學年度第2</w:t>
      </w:r>
      <w:r w:rsidRPr="008967EC">
        <w:rPr>
          <w:rFonts w:ascii="標楷體" w:eastAsia="標楷體" w:hAnsi="標楷體" w:hint="eastAsia"/>
          <w:spacing w:val="-8"/>
          <w:sz w:val="18"/>
          <w:szCs w:val="18"/>
        </w:rPr>
        <w:t>學期第3次教務會議</w:t>
      </w:r>
      <w:r>
        <w:rPr>
          <w:rFonts w:ascii="標楷體" w:eastAsia="標楷體" w:hAnsi="標楷體" w:hint="eastAsia"/>
          <w:spacing w:val="-8"/>
          <w:sz w:val="18"/>
          <w:szCs w:val="18"/>
        </w:rPr>
        <w:t>修正</w:t>
      </w:r>
      <w:r w:rsidRPr="008967EC">
        <w:rPr>
          <w:rFonts w:ascii="標楷體" w:eastAsia="標楷體" w:hAnsi="標楷體" w:hint="eastAsia"/>
          <w:spacing w:val="-8"/>
          <w:sz w:val="18"/>
          <w:szCs w:val="18"/>
        </w:rPr>
        <w:t>通過(106.</w:t>
      </w:r>
      <w:r>
        <w:rPr>
          <w:rFonts w:ascii="標楷體" w:eastAsia="標楷體" w:hAnsi="標楷體" w:hint="eastAsia"/>
          <w:spacing w:val="-8"/>
          <w:sz w:val="18"/>
          <w:szCs w:val="18"/>
        </w:rPr>
        <w:t>0</w:t>
      </w:r>
      <w:r w:rsidRPr="008967EC">
        <w:rPr>
          <w:rFonts w:ascii="標楷體" w:eastAsia="標楷體" w:hAnsi="標楷體" w:hint="eastAsia"/>
          <w:spacing w:val="-8"/>
          <w:sz w:val="18"/>
          <w:szCs w:val="18"/>
        </w:rPr>
        <w:t>5.18)</w:t>
      </w:r>
    </w:p>
    <w:p w:rsidR="00F2668C" w:rsidRPr="0058402D" w:rsidRDefault="00F2668C" w:rsidP="00F2668C">
      <w:pPr>
        <w:snapToGrid w:val="0"/>
        <w:ind w:rightChars="15" w:right="36" w:firstLineChars="800" w:firstLine="1312"/>
        <w:jc w:val="right"/>
        <w:rPr>
          <w:rFonts w:ascii="標楷體" w:eastAsia="標楷體" w:hAnsi="標楷體"/>
          <w:spacing w:val="-8"/>
          <w:sz w:val="18"/>
          <w:szCs w:val="18"/>
        </w:rPr>
      </w:pPr>
      <w:r w:rsidRPr="0058402D">
        <w:rPr>
          <w:rFonts w:ascii="標楷體" w:eastAsia="標楷體" w:hAnsi="標楷體" w:hint="eastAsia"/>
          <w:spacing w:val="-8"/>
          <w:sz w:val="18"/>
          <w:szCs w:val="18"/>
        </w:rPr>
        <w:t>106學年度第1學期第3次教務會議修正通過(106.12.14)</w:t>
      </w:r>
    </w:p>
    <w:p w:rsidR="00F2668C" w:rsidRPr="00E64874" w:rsidRDefault="00F2668C" w:rsidP="00F2668C">
      <w:pPr>
        <w:spacing w:line="240" w:lineRule="exact"/>
        <w:ind w:rightChars="15" w:right="36" w:firstLineChars="800" w:firstLine="1312"/>
        <w:jc w:val="right"/>
        <w:rPr>
          <w:rFonts w:ascii="標楷體" w:eastAsia="標楷體" w:hAnsi="標楷體"/>
          <w:spacing w:val="-8"/>
          <w:sz w:val="18"/>
          <w:szCs w:val="18"/>
        </w:rPr>
      </w:pPr>
    </w:p>
    <w:p w:rsidR="00F2668C" w:rsidRPr="002561C6" w:rsidRDefault="00F2668C" w:rsidP="00F2668C">
      <w:pPr>
        <w:spacing w:line="340" w:lineRule="exact"/>
        <w:ind w:left="720" w:hangingChars="300" w:hanging="720"/>
        <w:rPr>
          <w:rFonts w:ascii="標楷體" w:eastAsia="標楷體" w:hAnsi="標楷體"/>
          <w:bCs/>
        </w:rPr>
      </w:pPr>
      <w:r w:rsidRPr="002561C6">
        <w:rPr>
          <w:rFonts w:ascii="標楷體" w:eastAsia="標楷體" w:hAnsi="標楷體" w:hint="eastAsia"/>
          <w:bCs/>
        </w:rPr>
        <w:t>一、宗旨</w:t>
      </w:r>
    </w:p>
    <w:p w:rsidR="00F2668C" w:rsidRPr="002561C6" w:rsidRDefault="00F2668C" w:rsidP="00F2668C">
      <w:pPr>
        <w:spacing w:line="340" w:lineRule="exact"/>
        <w:ind w:leftChars="200" w:left="480"/>
        <w:rPr>
          <w:rFonts w:ascii="標楷體" w:eastAsia="標楷體" w:hAnsi="標楷體"/>
        </w:rPr>
      </w:pPr>
      <w:r w:rsidRPr="002561C6">
        <w:rPr>
          <w:rFonts w:ascii="標楷體" w:eastAsia="標楷體" w:hAnsi="標楷體" w:hint="eastAsia"/>
        </w:rPr>
        <w:t>為使本校開課單位排課及開課之原則有所遵循，爰訂定之。</w:t>
      </w:r>
    </w:p>
    <w:p w:rsidR="00F2668C" w:rsidRPr="002561C6" w:rsidRDefault="00F2668C" w:rsidP="00F2668C">
      <w:pPr>
        <w:spacing w:line="340" w:lineRule="exact"/>
        <w:ind w:left="720" w:hangingChars="300" w:hanging="720"/>
        <w:rPr>
          <w:rFonts w:ascii="標楷體" w:eastAsia="標楷體" w:hAnsi="標楷體"/>
          <w:bCs/>
        </w:rPr>
      </w:pPr>
      <w:r w:rsidRPr="002561C6">
        <w:rPr>
          <w:rFonts w:ascii="標楷體" w:eastAsia="標楷體" w:hAnsi="標楷體" w:hint="eastAsia"/>
          <w:bCs/>
        </w:rPr>
        <w:lastRenderedPageBreak/>
        <w:t>二、開課及排課原則與作業程序</w:t>
      </w:r>
    </w:p>
    <w:p w:rsidR="00F2668C" w:rsidRPr="002561C6" w:rsidRDefault="00F2668C" w:rsidP="00F2668C">
      <w:pPr>
        <w:spacing w:line="340" w:lineRule="exact"/>
        <w:ind w:leftChars="200" w:left="480"/>
        <w:rPr>
          <w:rFonts w:ascii="標楷體" w:eastAsia="標楷體" w:hAnsi="標楷體"/>
          <w:bCs/>
        </w:rPr>
      </w:pPr>
      <w:r w:rsidRPr="002561C6">
        <w:rPr>
          <w:rFonts w:ascii="標楷體" w:eastAsia="標楷體" w:hAnsi="標楷體" w:hint="eastAsia"/>
          <w:bCs/>
        </w:rPr>
        <w:t>(一)排課原則</w:t>
      </w:r>
    </w:p>
    <w:p w:rsidR="00F2668C" w:rsidRPr="00576CAD" w:rsidRDefault="00F2668C" w:rsidP="00F2668C">
      <w:pPr>
        <w:spacing w:line="240" w:lineRule="atLeast"/>
        <w:ind w:leftChars="400" w:left="1680" w:hangingChars="300" w:hanging="720"/>
        <w:rPr>
          <w:rFonts w:ascii="標楷體" w:eastAsia="標楷體" w:hAnsi="標楷體"/>
          <w:bCs/>
        </w:rPr>
      </w:pPr>
      <w:r w:rsidRPr="00576CAD">
        <w:rPr>
          <w:rFonts w:ascii="標楷體" w:eastAsia="標楷體" w:hAnsi="標楷體" w:hint="eastAsia"/>
          <w:bCs/>
        </w:rPr>
        <w:t>1.為增加學校整體教學能量，各系、所、學位學程應平均排課五天。</w:t>
      </w:r>
    </w:p>
    <w:p w:rsidR="00F2668C" w:rsidRPr="00576CAD" w:rsidRDefault="00F2668C" w:rsidP="00F2668C">
      <w:pPr>
        <w:spacing w:line="240" w:lineRule="atLeast"/>
        <w:ind w:leftChars="400" w:left="1680" w:hangingChars="300" w:hanging="720"/>
        <w:rPr>
          <w:rFonts w:ascii="標楷體" w:eastAsia="標楷體" w:hAnsi="標楷體"/>
          <w:bCs/>
        </w:rPr>
      </w:pPr>
      <w:r w:rsidRPr="00576CAD">
        <w:rPr>
          <w:rFonts w:ascii="標楷體" w:eastAsia="標楷體" w:hAnsi="標楷體" w:hint="eastAsia"/>
          <w:bCs/>
        </w:rPr>
        <w:t>2.系所學位學程各課程、模組及學程之排課時段依課程排定表排課(如附件一)。</w:t>
      </w:r>
    </w:p>
    <w:p w:rsidR="00F2668C" w:rsidRPr="00576CAD" w:rsidRDefault="00F2668C" w:rsidP="00F2668C">
      <w:pPr>
        <w:spacing w:line="240" w:lineRule="atLeast"/>
        <w:ind w:leftChars="400" w:left="1200" w:hangingChars="100" w:hanging="240"/>
        <w:rPr>
          <w:rFonts w:ascii="標楷體" w:eastAsia="標楷體" w:hAnsi="標楷體"/>
          <w:bCs/>
        </w:rPr>
      </w:pPr>
      <w:r w:rsidRPr="00576CAD">
        <w:rPr>
          <w:rFonts w:ascii="標楷體" w:eastAsia="標楷體" w:hAnsi="標楷體" w:hint="eastAsia"/>
          <w:bCs/>
        </w:rPr>
        <w:t>3.院共同課程(含院共同必修)優先排課，系之同一班級時段排必修課時，不得再排選修課。</w:t>
      </w:r>
    </w:p>
    <w:p w:rsidR="00F2668C" w:rsidRPr="00576CAD" w:rsidRDefault="00F2668C" w:rsidP="00F2668C">
      <w:pPr>
        <w:spacing w:line="240" w:lineRule="atLeast"/>
        <w:ind w:leftChars="400" w:left="1200" w:hangingChars="100" w:hanging="240"/>
        <w:rPr>
          <w:rFonts w:ascii="標楷體" w:eastAsia="標楷體" w:hAnsi="標楷體"/>
          <w:bCs/>
        </w:rPr>
      </w:pPr>
      <w:r w:rsidRPr="00576CAD">
        <w:rPr>
          <w:rFonts w:ascii="標楷體" w:eastAsia="標楷體" w:hAnsi="標楷體" w:hint="eastAsia"/>
          <w:bCs/>
        </w:rPr>
        <w:t>4.班週會、導師時間(週一第六、七節)，不得安排課程；研究所課程不在此限，惟擔任大學部導師者亦不得於該時段授課。</w:t>
      </w:r>
    </w:p>
    <w:p w:rsidR="00F2668C" w:rsidRPr="0058402D" w:rsidRDefault="00F2668C" w:rsidP="00F2668C">
      <w:pPr>
        <w:spacing w:line="240" w:lineRule="atLeast"/>
        <w:ind w:leftChars="400" w:left="1200" w:hangingChars="100" w:hanging="240"/>
        <w:rPr>
          <w:rFonts w:ascii="標楷體" w:eastAsia="標楷體" w:hAnsi="標楷體"/>
          <w:bCs/>
        </w:rPr>
      </w:pPr>
      <w:r w:rsidRPr="00576CAD">
        <w:rPr>
          <w:rFonts w:ascii="標楷體" w:eastAsia="標楷體" w:hAnsi="標楷體" w:hint="eastAsia"/>
          <w:bCs/>
        </w:rPr>
        <w:t>5.大四以不排必修課程為原則</w:t>
      </w:r>
      <w:r w:rsidRPr="0058402D">
        <w:rPr>
          <w:rFonts w:ascii="標楷體" w:eastAsia="標楷體" w:hAnsi="標楷體" w:hint="eastAsia"/>
          <w:bCs/>
        </w:rPr>
        <w:t>。</w:t>
      </w:r>
    </w:p>
    <w:p w:rsidR="00F2668C" w:rsidRPr="0058402D" w:rsidRDefault="00F2668C" w:rsidP="00F2668C">
      <w:pPr>
        <w:spacing w:line="340" w:lineRule="exact"/>
        <w:ind w:leftChars="200" w:left="480"/>
        <w:rPr>
          <w:rFonts w:ascii="標楷體" w:eastAsia="標楷體" w:hAnsi="標楷體"/>
          <w:bCs/>
        </w:rPr>
      </w:pPr>
      <w:r w:rsidRPr="0058402D">
        <w:rPr>
          <w:rFonts w:ascii="標楷體" w:eastAsia="標楷體" w:hAnsi="標楷體" w:hint="eastAsia"/>
          <w:bCs/>
        </w:rPr>
        <w:t>(二)開課及排課作業程序</w:t>
      </w:r>
    </w:p>
    <w:p w:rsidR="00F2668C" w:rsidRPr="0058402D" w:rsidRDefault="00F2668C" w:rsidP="00F2668C">
      <w:pPr>
        <w:spacing w:line="240" w:lineRule="atLeast"/>
        <w:ind w:leftChars="400" w:left="1200" w:hangingChars="100" w:hanging="240"/>
        <w:rPr>
          <w:rFonts w:ascii="標楷體" w:eastAsia="標楷體" w:hAnsi="標楷體"/>
        </w:rPr>
      </w:pPr>
      <w:r w:rsidRPr="0058402D">
        <w:rPr>
          <w:rFonts w:ascii="標楷體" w:eastAsia="標楷體" w:hAnsi="標楷體" w:hint="eastAsia"/>
          <w:bCs/>
        </w:rPr>
        <w:t>1.</w:t>
      </w:r>
      <w:r w:rsidRPr="0058402D">
        <w:rPr>
          <w:rFonts w:ascii="標楷體" w:eastAsia="標楷體" w:hAnsi="標楷體" w:hint="eastAsia"/>
        </w:rPr>
        <w:t>各開課單位應依課程綱要所訂課程開課，並自行排定課程時段及協調上課場地。專案計畫課程於簽請教務處同意後開設，並於事後補正。</w:t>
      </w:r>
    </w:p>
    <w:p w:rsidR="00F2668C" w:rsidRPr="0058402D" w:rsidRDefault="00F2668C" w:rsidP="00F2668C">
      <w:pPr>
        <w:spacing w:line="240" w:lineRule="atLeast"/>
        <w:ind w:leftChars="400" w:left="1200" w:hangingChars="100" w:hanging="240"/>
        <w:rPr>
          <w:rFonts w:ascii="標楷體" w:eastAsia="標楷體" w:hAnsi="標楷體"/>
        </w:rPr>
      </w:pPr>
      <w:r w:rsidRPr="0058402D">
        <w:rPr>
          <w:rFonts w:ascii="標楷體" w:eastAsia="標楷體" w:hAnsi="標楷體" w:hint="eastAsia"/>
          <w:bCs/>
        </w:rPr>
        <w:t>2.</w:t>
      </w:r>
      <w:r w:rsidRPr="0058402D">
        <w:rPr>
          <w:rFonts w:ascii="標楷體" w:eastAsia="標楷體" w:hAnsi="標楷體" w:hint="eastAsia"/>
        </w:rPr>
        <w:t>各課程應於網路初選開始</w:t>
      </w:r>
      <w:r w:rsidRPr="001B2BCD">
        <w:rPr>
          <w:rFonts w:ascii="標楷體" w:eastAsia="標楷體" w:hAnsi="標楷體" w:hint="eastAsia"/>
        </w:rPr>
        <w:t>前</w:t>
      </w:r>
      <w:r w:rsidRPr="001B2BCD">
        <w:rPr>
          <w:rFonts w:ascii="標楷體" w:eastAsia="標楷體" w:hAnsi="標楷體" w:hint="eastAsia"/>
          <w:bCs/>
        </w:rPr>
        <w:t>十</w:t>
      </w:r>
      <w:r w:rsidRPr="001B2BCD">
        <w:rPr>
          <w:rFonts w:ascii="標楷體" w:eastAsia="標楷體" w:hAnsi="標楷體" w:hint="eastAsia"/>
        </w:rPr>
        <w:t>天</w:t>
      </w:r>
      <w:r w:rsidRPr="0058402D">
        <w:rPr>
          <w:rFonts w:ascii="標楷體" w:eastAsia="標楷體" w:hAnsi="標楷體" w:hint="eastAsia"/>
        </w:rPr>
        <w:t>，完成教學大綱上傳，以利學生選課參考。</w:t>
      </w:r>
    </w:p>
    <w:p w:rsidR="00F2668C" w:rsidRPr="0058402D" w:rsidRDefault="00F2668C" w:rsidP="00F2668C">
      <w:pPr>
        <w:spacing w:line="240" w:lineRule="atLeast"/>
        <w:ind w:leftChars="400" w:left="1200" w:hangingChars="100" w:hanging="240"/>
        <w:rPr>
          <w:rFonts w:ascii="標楷體" w:eastAsia="標楷體" w:hAnsi="標楷體"/>
        </w:rPr>
      </w:pPr>
      <w:r w:rsidRPr="0058402D">
        <w:rPr>
          <w:rFonts w:ascii="標楷體" w:eastAsia="標楷體" w:hAnsi="標楷體" w:hint="eastAsia"/>
          <w:bCs/>
        </w:rPr>
        <w:t>3.</w:t>
      </w:r>
      <w:r w:rsidRPr="0058402D">
        <w:rPr>
          <w:rFonts w:ascii="標楷體" w:eastAsia="標楷體" w:hAnsi="標楷體" w:hint="eastAsia"/>
        </w:rPr>
        <w:t>各開課單位開課作業時間及內容如下：</w:t>
      </w:r>
    </w:p>
    <w:p w:rsidR="00F2668C" w:rsidRPr="00576CAD" w:rsidRDefault="00F2668C" w:rsidP="00F2668C">
      <w:pPr>
        <w:spacing w:line="340" w:lineRule="exact"/>
        <w:ind w:leftChars="450" w:left="1440" w:hangingChars="150" w:hanging="360"/>
        <w:rPr>
          <w:rFonts w:ascii="標楷體" w:eastAsia="標楷體" w:hAnsi="標楷體"/>
        </w:rPr>
      </w:pPr>
      <w:r w:rsidRPr="0058402D">
        <w:rPr>
          <w:rFonts w:ascii="標楷體" w:eastAsia="標楷體" w:hAnsi="標楷體" w:hint="eastAsia"/>
          <w:bCs/>
        </w:rPr>
        <w:t>(1)開課單位</w:t>
      </w:r>
      <w:r w:rsidRPr="0058402D">
        <w:rPr>
          <w:rFonts w:ascii="標楷體" w:eastAsia="標楷體" w:hAnsi="標楷體" w:hint="eastAsia"/>
        </w:rPr>
        <w:t>於開學後</w:t>
      </w:r>
      <w:r w:rsidRPr="00576CAD">
        <w:rPr>
          <w:rFonts w:ascii="標楷體" w:eastAsia="標楷體" w:hAnsi="標楷體" w:hint="eastAsia"/>
          <w:bCs/>
        </w:rPr>
        <w:t>二</w:t>
      </w:r>
      <w:r w:rsidRPr="00576CAD">
        <w:rPr>
          <w:rFonts w:ascii="標楷體" w:eastAsia="標楷體" w:hAnsi="標楷體" w:hint="eastAsia"/>
        </w:rPr>
        <w:t>個月內，完成提供次學期支援外系課表，送教務處課務組彙整。</w:t>
      </w:r>
    </w:p>
    <w:p w:rsidR="00F2668C" w:rsidRPr="0058402D" w:rsidRDefault="00F2668C" w:rsidP="00F2668C">
      <w:pPr>
        <w:spacing w:line="340" w:lineRule="exact"/>
        <w:ind w:leftChars="450" w:left="1440" w:hangingChars="150" w:hanging="360"/>
        <w:rPr>
          <w:rFonts w:ascii="標楷體" w:eastAsia="標楷體" w:hAnsi="標楷體"/>
        </w:rPr>
      </w:pPr>
      <w:r w:rsidRPr="00576CAD">
        <w:rPr>
          <w:rFonts w:ascii="標楷體" w:eastAsia="標楷體" w:hAnsi="標楷體" w:hint="eastAsia"/>
          <w:bCs/>
        </w:rPr>
        <w:t>(2)</w:t>
      </w:r>
      <w:r w:rsidRPr="00576CAD">
        <w:rPr>
          <w:rFonts w:ascii="標楷體" w:eastAsia="標楷體" w:hAnsi="標楷體" w:hint="eastAsia"/>
        </w:rPr>
        <w:t>開課單位應於開學後</w:t>
      </w:r>
      <w:r w:rsidRPr="00576CAD">
        <w:rPr>
          <w:rFonts w:ascii="標楷體" w:eastAsia="標楷體" w:hAnsi="標楷體" w:hint="eastAsia"/>
          <w:bCs/>
        </w:rPr>
        <w:t>三</w:t>
      </w:r>
      <w:r w:rsidRPr="00576CAD">
        <w:rPr>
          <w:rFonts w:ascii="標楷體" w:eastAsia="標楷體" w:hAnsi="標楷體" w:hint="eastAsia"/>
        </w:rPr>
        <w:t>個月內完成次學期開課一覽表，登錄於開課系統並列印乙份，經主管及隸屬學院確認無誤核章後，送教務</w:t>
      </w:r>
      <w:r w:rsidRPr="0058402D">
        <w:rPr>
          <w:rFonts w:ascii="標楷體" w:eastAsia="標楷體" w:hAnsi="標楷體" w:hint="eastAsia"/>
        </w:rPr>
        <w:t>處課務組彙整。</w:t>
      </w:r>
    </w:p>
    <w:p w:rsidR="00F2668C" w:rsidRPr="0058402D" w:rsidRDefault="00F2668C" w:rsidP="00F2668C">
      <w:pPr>
        <w:spacing w:line="340" w:lineRule="exact"/>
        <w:ind w:left="720" w:hangingChars="300" w:hanging="720"/>
        <w:rPr>
          <w:rFonts w:ascii="標楷體" w:eastAsia="標楷體" w:hAnsi="標楷體"/>
          <w:bCs/>
        </w:rPr>
      </w:pPr>
      <w:r w:rsidRPr="0058402D">
        <w:rPr>
          <w:rFonts w:ascii="標楷體" w:eastAsia="標楷體" w:hAnsi="標楷體" w:hint="eastAsia"/>
          <w:bCs/>
        </w:rPr>
        <w:t>三、教師排課天數原則</w:t>
      </w:r>
    </w:p>
    <w:p w:rsidR="00F2668C" w:rsidRPr="002561C6" w:rsidRDefault="00F2668C" w:rsidP="00F2668C">
      <w:pPr>
        <w:spacing w:line="340" w:lineRule="exact"/>
        <w:ind w:leftChars="200" w:left="960" w:hangingChars="200" w:hanging="480"/>
        <w:rPr>
          <w:rFonts w:ascii="標楷體" w:eastAsia="標楷體" w:hAnsi="標楷體"/>
          <w:bCs/>
        </w:rPr>
      </w:pPr>
      <w:r w:rsidRPr="0058402D">
        <w:rPr>
          <w:rFonts w:ascii="標楷體" w:eastAsia="標楷體" w:hAnsi="標楷體" w:hint="eastAsia"/>
          <w:bCs/>
        </w:rPr>
        <w:t>(一)教師每週排課以不少於三日</w:t>
      </w:r>
      <w:r w:rsidRPr="00576CAD">
        <w:rPr>
          <w:rFonts w:ascii="標楷體" w:eastAsia="標楷體" w:hAnsi="標楷體" w:hint="eastAsia"/>
          <w:bCs/>
        </w:rPr>
        <w:t>(不含進修學制)為原則；如</w:t>
      </w:r>
      <w:r w:rsidRPr="0058402D">
        <w:rPr>
          <w:rFonts w:ascii="標楷體" w:eastAsia="標楷體" w:hAnsi="標楷體" w:hint="eastAsia"/>
          <w:bCs/>
        </w:rPr>
        <w:t>遇特殊原因，必須指定授課時段或集中授課日數時，應經開課單位主管同意</w:t>
      </w:r>
      <w:r w:rsidRPr="002561C6">
        <w:rPr>
          <w:rFonts w:ascii="標楷體" w:eastAsia="標楷體" w:hAnsi="標楷體" w:hint="eastAsia"/>
          <w:bCs/>
        </w:rPr>
        <w:t>，另案簽准。</w:t>
      </w:r>
    </w:p>
    <w:p w:rsidR="00F2668C" w:rsidRPr="002561C6" w:rsidRDefault="00F2668C" w:rsidP="00F2668C">
      <w:pPr>
        <w:spacing w:line="340" w:lineRule="exact"/>
        <w:ind w:leftChars="200" w:left="960" w:hangingChars="200" w:hanging="480"/>
        <w:rPr>
          <w:rFonts w:ascii="標楷體" w:eastAsia="標楷體" w:hAnsi="標楷體"/>
          <w:bCs/>
        </w:rPr>
      </w:pPr>
      <w:r w:rsidRPr="002561C6">
        <w:rPr>
          <w:rFonts w:ascii="標楷體" w:eastAsia="標楷體" w:hAnsi="標楷體" w:hint="eastAsia"/>
          <w:bCs/>
        </w:rPr>
        <w:t>(二)教師兼任學校主管（領主管加給者）每週得排課二日。</w:t>
      </w:r>
    </w:p>
    <w:p w:rsidR="00F2668C" w:rsidRPr="002561C6" w:rsidRDefault="00F2668C" w:rsidP="00F2668C">
      <w:pPr>
        <w:spacing w:line="340" w:lineRule="exact"/>
        <w:ind w:left="720" w:hangingChars="300" w:hanging="720"/>
        <w:rPr>
          <w:rFonts w:ascii="標楷體" w:eastAsia="標楷體" w:hAnsi="標楷體"/>
          <w:bCs/>
        </w:rPr>
      </w:pPr>
      <w:r w:rsidRPr="002561C6">
        <w:rPr>
          <w:rFonts w:ascii="標楷體" w:eastAsia="標楷體" w:hAnsi="標楷體" w:hint="eastAsia"/>
          <w:bCs/>
        </w:rPr>
        <w:t>四、教師排課之教學評量規範：</w:t>
      </w:r>
    </w:p>
    <w:p w:rsidR="00F2668C" w:rsidRPr="002561C6" w:rsidRDefault="00F2668C" w:rsidP="00F2668C">
      <w:pPr>
        <w:spacing w:line="340" w:lineRule="exact"/>
        <w:ind w:leftChars="200" w:left="480"/>
        <w:rPr>
          <w:rFonts w:ascii="標楷體" w:eastAsia="標楷體" w:hAnsi="標楷體"/>
        </w:rPr>
      </w:pPr>
      <w:r w:rsidRPr="002561C6">
        <w:rPr>
          <w:rFonts w:ascii="標楷體" w:eastAsia="標楷體" w:hAnsi="標楷體" w:hint="eastAsia"/>
        </w:rPr>
        <w:t>本校任教三年以上之專任教師，教學評量總平均連續二學期皆於3.5分以下，每週授課時數不得逾其基本授課時數，且不得開設必修課程；惟因系所排課需要，得另案簽核。</w:t>
      </w:r>
    </w:p>
    <w:p w:rsidR="00F2668C" w:rsidRPr="002561C6" w:rsidRDefault="00F2668C" w:rsidP="00F2668C">
      <w:pPr>
        <w:spacing w:line="340" w:lineRule="exact"/>
        <w:ind w:left="720" w:hangingChars="300" w:hanging="720"/>
        <w:rPr>
          <w:rFonts w:ascii="標楷體" w:eastAsia="標楷體" w:hAnsi="標楷體"/>
          <w:bCs/>
        </w:rPr>
      </w:pPr>
      <w:r w:rsidRPr="002561C6">
        <w:rPr>
          <w:rFonts w:ascii="標楷體" w:eastAsia="標楷體" w:hAnsi="標楷體" w:hint="eastAsia"/>
          <w:bCs/>
        </w:rPr>
        <w:t>五、開課單位鐘點數上限</w:t>
      </w:r>
    </w:p>
    <w:p w:rsidR="00F2668C" w:rsidRPr="002561C6" w:rsidRDefault="00F2668C" w:rsidP="00F2668C">
      <w:pPr>
        <w:spacing w:line="340" w:lineRule="exact"/>
        <w:ind w:leftChars="200" w:left="960" w:hangingChars="200" w:hanging="480"/>
        <w:rPr>
          <w:rFonts w:ascii="標楷體" w:eastAsia="標楷體" w:hAnsi="標楷體"/>
          <w:bCs/>
        </w:rPr>
      </w:pPr>
      <w:r w:rsidRPr="002561C6">
        <w:rPr>
          <w:rFonts w:ascii="標楷體" w:eastAsia="標楷體" w:hAnsi="標楷體" w:hint="eastAsia"/>
          <w:bCs/>
        </w:rPr>
        <w:t>(一)大學部：</w:t>
      </w:r>
    </w:p>
    <w:p w:rsidR="00F2668C" w:rsidRPr="002561C6" w:rsidRDefault="00F2668C" w:rsidP="00F2668C">
      <w:pPr>
        <w:spacing w:line="240" w:lineRule="atLeast"/>
        <w:ind w:leftChars="400" w:left="1200" w:hangingChars="100" w:hanging="240"/>
        <w:rPr>
          <w:rFonts w:ascii="標楷體" w:eastAsia="標楷體" w:hAnsi="標楷體"/>
        </w:rPr>
      </w:pPr>
      <w:r w:rsidRPr="002561C6">
        <w:rPr>
          <w:rFonts w:ascii="標楷體" w:eastAsia="標楷體" w:hAnsi="標楷體" w:hint="eastAsia"/>
        </w:rPr>
        <w:t>1.依據「國立臺東大學開課單位開課鐘點數上限參照表」(如附件二)辦理，同學年度相互流用。</w:t>
      </w:r>
    </w:p>
    <w:p w:rsidR="00F2668C" w:rsidRPr="002561C6" w:rsidRDefault="00F2668C" w:rsidP="00F2668C">
      <w:pPr>
        <w:spacing w:line="240" w:lineRule="atLeast"/>
        <w:ind w:leftChars="400" w:left="1200" w:hangingChars="100" w:hanging="240"/>
        <w:rPr>
          <w:rFonts w:ascii="標楷體" w:eastAsia="標楷體" w:hAnsi="標楷體"/>
        </w:rPr>
      </w:pPr>
      <w:r w:rsidRPr="002561C6">
        <w:rPr>
          <w:rFonts w:ascii="標楷體" w:eastAsia="標楷體" w:hAnsi="標楷體" w:hint="eastAsia"/>
        </w:rPr>
        <w:t>2.供外系選修之輔系課程及副修模組，如需增開第二班以上，增開課程不納入開課單位鐘點數上限規範。</w:t>
      </w:r>
    </w:p>
    <w:p w:rsidR="00F2668C" w:rsidRPr="002561C6" w:rsidRDefault="00F2668C" w:rsidP="00F2668C">
      <w:pPr>
        <w:spacing w:line="240" w:lineRule="atLeast"/>
        <w:ind w:leftChars="400" w:left="1200" w:hangingChars="100" w:hanging="240"/>
        <w:rPr>
          <w:rFonts w:ascii="標楷體" w:eastAsia="標楷體" w:hAnsi="標楷體"/>
        </w:rPr>
      </w:pPr>
      <w:r w:rsidRPr="002561C6">
        <w:rPr>
          <w:rFonts w:ascii="標楷體" w:eastAsia="標楷體" w:hAnsi="標楷體" w:hint="eastAsia"/>
        </w:rPr>
        <w:t>3.因學生重修而增開之課程，不受開課鐘點數規範。</w:t>
      </w:r>
    </w:p>
    <w:p w:rsidR="00F2668C" w:rsidRPr="002561C6" w:rsidRDefault="00F2668C" w:rsidP="00F2668C">
      <w:pPr>
        <w:spacing w:line="340" w:lineRule="exact"/>
        <w:ind w:leftChars="200" w:left="960" w:hangingChars="200" w:hanging="480"/>
        <w:rPr>
          <w:rFonts w:ascii="標楷體" w:eastAsia="標楷體" w:hAnsi="標楷體"/>
        </w:rPr>
      </w:pPr>
      <w:r w:rsidRPr="002561C6">
        <w:rPr>
          <w:rFonts w:ascii="標楷體" w:eastAsia="標楷體" w:hAnsi="標楷體" w:hint="eastAsia"/>
          <w:bCs/>
        </w:rPr>
        <w:t>(二)</w:t>
      </w:r>
      <w:r w:rsidRPr="002561C6">
        <w:rPr>
          <w:rFonts w:ascii="標楷體" w:eastAsia="標楷體" w:hAnsi="標楷體" w:hint="eastAsia"/>
        </w:rPr>
        <w:t>研究所：碩士班每學期以21個鐘點為原則。</w:t>
      </w:r>
    </w:p>
    <w:p w:rsidR="00F2668C" w:rsidRPr="002561C6" w:rsidRDefault="00F2668C" w:rsidP="00F2668C">
      <w:pPr>
        <w:spacing w:line="340" w:lineRule="exact"/>
        <w:ind w:left="720" w:hangingChars="300" w:hanging="720"/>
        <w:rPr>
          <w:rFonts w:ascii="標楷體" w:eastAsia="標楷體" w:hAnsi="標楷體"/>
          <w:bCs/>
        </w:rPr>
      </w:pPr>
      <w:r w:rsidRPr="002561C6">
        <w:rPr>
          <w:rFonts w:ascii="標楷體" w:eastAsia="標楷體" w:hAnsi="標楷體" w:hint="eastAsia"/>
          <w:bCs/>
        </w:rPr>
        <w:t>六、開課人數原則</w:t>
      </w:r>
    </w:p>
    <w:p w:rsidR="00F2668C" w:rsidRPr="002561C6" w:rsidRDefault="00F2668C" w:rsidP="00F2668C">
      <w:pPr>
        <w:spacing w:line="340" w:lineRule="exact"/>
        <w:ind w:leftChars="200" w:left="960" w:hangingChars="200" w:hanging="480"/>
        <w:rPr>
          <w:rFonts w:ascii="標楷體" w:eastAsia="標楷體" w:hAnsi="標楷體"/>
          <w:bCs/>
        </w:rPr>
      </w:pPr>
      <w:r w:rsidRPr="002561C6">
        <w:rPr>
          <w:rFonts w:ascii="標楷體" w:eastAsia="標楷體" w:hAnsi="標楷體" w:hint="eastAsia"/>
          <w:bCs/>
        </w:rPr>
        <w:t>(一)大學部</w:t>
      </w:r>
    </w:p>
    <w:p w:rsidR="00F2668C" w:rsidRPr="00576CAD" w:rsidRDefault="00F2668C" w:rsidP="00F2668C">
      <w:pPr>
        <w:spacing w:line="240" w:lineRule="atLeast"/>
        <w:ind w:leftChars="400" w:left="1200" w:hangingChars="100" w:hanging="240"/>
        <w:rPr>
          <w:rFonts w:ascii="標楷體" w:eastAsia="標楷體" w:hAnsi="標楷體"/>
          <w:bCs/>
        </w:rPr>
      </w:pPr>
      <w:r w:rsidRPr="002561C6">
        <w:rPr>
          <w:rFonts w:ascii="標楷體" w:eastAsia="標楷體" w:hAnsi="標楷體" w:hint="eastAsia"/>
        </w:rPr>
        <w:t>1.</w:t>
      </w:r>
      <w:r w:rsidRPr="00905F98">
        <w:rPr>
          <w:rFonts w:ascii="標楷體" w:eastAsia="標楷體" w:hAnsi="標楷體" w:hint="eastAsia"/>
          <w:bCs/>
        </w:rPr>
        <w:t>開課時未超過</w:t>
      </w:r>
      <w:r w:rsidRPr="0058402D">
        <w:rPr>
          <w:rFonts w:ascii="標楷體" w:eastAsia="標楷體" w:hAnsi="標楷體" w:hint="eastAsia"/>
          <w:bCs/>
        </w:rPr>
        <w:t>學期或同一學年開課鐘點數之單位，開課人數至少</w:t>
      </w:r>
      <w:r w:rsidRPr="0058402D">
        <w:rPr>
          <w:rFonts w:ascii="標楷體" w:eastAsia="標楷體" w:hAnsi="標楷體" w:hint="eastAsia"/>
          <w:u w:val="single"/>
        </w:rPr>
        <w:t>十</w:t>
      </w:r>
      <w:r w:rsidRPr="0058402D">
        <w:rPr>
          <w:rFonts w:ascii="標楷體" w:eastAsia="標楷體" w:hAnsi="標楷體" w:hint="eastAsia"/>
          <w:bCs/>
        </w:rPr>
        <w:t>人；如當學年度第</w:t>
      </w:r>
      <w:r w:rsidRPr="00576CAD">
        <w:rPr>
          <w:rFonts w:ascii="標楷體" w:eastAsia="標楷體" w:hAnsi="標楷體" w:hint="eastAsia"/>
          <w:bCs/>
        </w:rPr>
        <w:t>一學期超過開課單位鐘點數上限，開課人數至少</w:t>
      </w:r>
      <w:r w:rsidRPr="00576CAD">
        <w:rPr>
          <w:rFonts w:ascii="標楷體" w:eastAsia="標楷體" w:hAnsi="標楷體" w:hint="eastAsia"/>
        </w:rPr>
        <w:t>十五</w:t>
      </w:r>
      <w:r w:rsidRPr="00576CAD">
        <w:rPr>
          <w:rFonts w:ascii="標楷體" w:eastAsia="標楷體" w:hAnsi="標楷體" w:hint="eastAsia"/>
          <w:bCs/>
        </w:rPr>
        <w:t>人，並應於第二學期扣回，且不得再逾鐘點數上限。</w:t>
      </w:r>
    </w:p>
    <w:p w:rsidR="00F2668C" w:rsidRPr="00576CAD" w:rsidRDefault="00F2668C" w:rsidP="00F2668C">
      <w:pPr>
        <w:spacing w:line="240" w:lineRule="atLeast"/>
        <w:ind w:leftChars="400" w:left="1200" w:hangingChars="100" w:hanging="240"/>
        <w:rPr>
          <w:rFonts w:ascii="標楷體" w:eastAsia="標楷體" w:hAnsi="標楷體"/>
        </w:rPr>
      </w:pPr>
      <w:r w:rsidRPr="00576CAD">
        <w:rPr>
          <w:rFonts w:ascii="標楷體" w:eastAsia="標楷體" w:hAnsi="標楷體" w:hint="eastAsia"/>
          <w:bCs/>
        </w:rPr>
        <w:t>2.</w:t>
      </w:r>
      <w:r w:rsidRPr="00576CAD">
        <w:rPr>
          <w:rFonts w:ascii="標楷體" w:eastAsia="標楷體" w:hAnsi="標楷體" w:hint="eastAsia"/>
        </w:rPr>
        <w:t>音樂術科主副修課程：以單獨一人開課，但必須加收專業指導成本費，不納入單位開課鐘點數上限計算。</w:t>
      </w:r>
    </w:p>
    <w:p w:rsidR="00F2668C" w:rsidRPr="00576CAD" w:rsidRDefault="00F2668C" w:rsidP="00F2668C">
      <w:pPr>
        <w:spacing w:line="240" w:lineRule="atLeast"/>
        <w:ind w:leftChars="400" w:left="1200" w:hangingChars="100" w:hanging="240"/>
        <w:rPr>
          <w:rFonts w:ascii="標楷體" w:eastAsia="標楷體" w:hAnsi="標楷體"/>
        </w:rPr>
      </w:pPr>
      <w:r w:rsidRPr="00576CAD">
        <w:rPr>
          <w:rFonts w:ascii="標楷體" w:eastAsia="標楷體" w:hAnsi="標楷體" w:hint="eastAsia"/>
          <w:bCs/>
        </w:rPr>
        <w:t>3.</w:t>
      </w:r>
      <w:r w:rsidRPr="00576CAD">
        <w:rPr>
          <w:rFonts w:ascii="標楷體" w:eastAsia="標楷體" w:hAnsi="標楷體" w:hint="eastAsia"/>
        </w:rPr>
        <w:t>美術產業學系畢業製作或</w:t>
      </w:r>
      <w:r w:rsidRPr="00576CAD">
        <w:rPr>
          <w:rFonts w:ascii="標楷體" w:eastAsia="標楷體" w:hAnsi="標楷體" w:hint="eastAsia"/>
          <w:bCs/>
        </w:rPr>
        <w:t>工作室</w:t>
      </w:r>
      <w:r w:rsidRPr="00576CAD">
        <w:rPr>
          <w:rFonts w:ascii="標楷體" w:eastAsia="標楷體" w:hAnsi="標楷體" w:hint="eastAsia"/>
        </w:rPr>
        <w:t>課程：最低開課人數以一人為原則。</w:t>
      </w:r>
    </w:p>
    <w:p w:rsidR="00F2668C" w:rsidRPr="00576CAD" w:rsidRDefault="00F2668C" w:rsidP="00F2668C">
      <w:pPr>
        <w:spacing w:line="240" w:lineRule="atLeast"/>
        <w:ind w:leftChars="400" w:left="1200" w:hangingChars="100" w:hanging="240"/>
        <w:rPr>
          <w:rFonts w:ascii="標楷體" w:eastAsia="標楷體" w:hAnsi="標楷體"/>
          <w:shd w:val="pct15" w:color="auto" w:fill="FFFFFF"/>
        </w:rPr>
      </w:pPr>
      <w:r w:rsidRPr="00576CAD">
        <w:rPr>
          <w:rFonts w:ascii="標楷體" w:eastAsia="標楷體" w:hAnsi="標楷體" w:hint="eastAsia"/>
          <w:bCs/>
        </w:rPr>
        <w:t>4.</w:t>
      </w:r>
      <w:r w:rsidRPr="00576CAD">
        <w:rPr>
          <w:rFonts w:ascii="標楷體" w:eastAsia="標楷體" w:hAnsi="標楷體" w:hint="eastAsia"/>
        </w:rPr>
        <w:t>以全外語授課課程</w:t>
      </w:r>
      <w:r w:rsidRPr="00576CAD">
        <w:rPr>
          <w:rFonts w:ascii="標楷體" w:eastAsia="標楷體" w:hAnsi="標楷體" w:hint="eastAsia"/>
          <w:bCs/>
        </w:rPr>
        <w:t>，由授課教師提出申請，經三級課程會議審核通過，開課人數至少</w:t>
      </w:r>
      <w:r w:rsidRPr="00576CAD">
        <w:rPr>
          <w:rFonts w:ascii="標楷體" w:eastAsia="標楷體" w:hAnsi="標楷體" w:hint="eastAsia"/>
        </w:rPr>
        <w:t>三</w:t>
      </w:r>
      <w:r w:rsidRPr="00576CAD">
        <w:rPr>
          <w:rFonts w:ascii="標楷體" w:eastAsia="標楷體" w:hAnsi="標楷體" w:hint="eastAsia"/>
          <w:bCs/>
        </w:rPr>
        <w:t>人。</w:t>
      </w:r>
    </w:p>
    <w:p w:rsidR="00F2668C" w:rsidRPr="00576CAD" w:rsidRDefault="00F2668C" w:rsidP="00F2668C">
      <w:pPr>
        <w:spacing w:line="340" w:lineRule="exact"/>
        <w:ind w:leftChars="200" w:left="960" w:hangingChars="200" w:hanging="480"/>
        <w:rPr>
          <w:rFonts w:ascii="標楷體" w:eastAsia="標楷體" w:hAnsi="標楷體"/>
          <w:bCs/>
        </w:rPr>
      </w:pPr>
      <w:r w:rsidRPr="00576CAD">
        <w:rPr>
          <w:rFonts w:ascii="標楷體" w:eastAsia="標楷體" w:hAnsi="標楷體" w:hint="eastAsia"/>
          <w:bCs/>
        </w:rPr>
        <w:t>(二)研究所</w:t>
      </w:r>
    </w:p>
    <w:p w:rsidR="00F2668C" w:rsidRPr="00576CAD" w:rsidRDefault="00F2668C" w:rsidP="00F2668C">
      <w:pPr>
        <w:spacing w:line="340" w:lineRule="exact"/>
        <w:ind w:firstLineChars="400" w:firstLine="960"/>
        <w:rPr>
          <w:rFonts w:ascii="標楷體" w:eastAsia="標楷體" w:hAnsi="標楷體"/>
          <w:bCs/>
        </w:rPr>
      </w:pPr>
      <w:r w:rsidRPr="00576CAD">
        <w:rPr>
          <w:rFonts w:ascii="標楷體" w:eastAsia="標楷體" w:hAnsi="標楷體" w:hint="eastAsia"/>
        </w:rPr>
        <w:t>研究所碩士班課程至少三人、博士班至少一人</w:t>
      </w:r>
      <w:r w:rsidRPr="00576CAD">
        <w:rPr>
          <w:rFonts w:ascii="標楷體" w:eastAsia="標楷體" w:hAnsi="標楷體" w:hint="eastAsia"/>
          <w:bCs/>
        </w:rPr>
        <w:t>。</w:t>
      </w:r>
    </w:p>
    <w:p w:rsidR="00F2668C" w:rsidRPr="00576CAD" w:rsidRDefault="00F2668C" w:rsidP="00F2668C">
      <w:pPr>
        <w:spacing w:line="340" w:lineRule="exact"/>
        <w:ind w:leftChars="200" w:left="960" w:hangingChars="200" w:hanging="480"/>
        <w:rPr>
          <w:rFonts w:ascii="標楷體" w:eastAsia="標楷體" w:hAnsi="標楷體"/>
        </w:rPr>
      </w:pPr>
      <w:r w:rsidRPr="00576CAD">
        <w:rPr>
          <w:rFonts w:ascii="標楷體" w:eastAsia="標楷體" w:hAnsi="標楷體" w:hint="eastAsia"/>
          <w:bCs/>
        </w:rPr>
        <w:t>(三)</w:t>
      </w:r>
      <w:r w:rsidRPr="00576CAD">
        <w:rPr>
          <w:rFonts w:ascii="標楷體" w:eastAsia="標楷體" w:hAnsi="標楷體" w:hint="eastAsia"/>
        </w:rPr>
        <w:t>各班制開課之人數皆以日間學制學生計算。</w:t>
      </w:r>
    </w:p>
    <w:p w:rsidR="00F2668C" w:rsidRPr="00576CAD" w:rsidRDefault="00F2668C" w:rsidP="00F2668C">
      <w:pPr>
        <w:spacing w:line="340" w:lineRule="exact"/>
        <w:ind w:leftChars="200" w:left="960" w:hangingChars="200" w:hanging="480"/>
        <w:rPr>
          <w:rFonts w:ascii="標楷體" w:eastAsia="標楷體" w:hAnsi="標楷體"/>
        </w:rPr>
      </w:pPr>
      <w:r w:rsidRPr="00576CAD">
        <w:rPr>
          <w:rFonts w:ascii="標楷體" w:eastAsia="標楷體" w:hAnsi="標楷體" w:hint="eastAsia"/>
          <w:bCs/>
          <w:kern w:val="0"/>
        </w:rPr>
        <w:lastRenderedPageBreak/>
        <w:t>(四)進修學制各</w:t>
      </w:r>
      <w:r w:rsidRPr="00576CAD">
        <w:rPr>
          <w:rFonts w:ascii="標楷體" w:eastAsia="標楷體" w:hAnsi="標楷體" w:hint="eastAsia"/>
          <w:kern w:val="0"/>
        </w:rPr>
        <w:t>班級開課人數至少</w:t>
      </w:r>
      <w:r w:rsidRPr="00576CAD">
        <w:rPr>
          <w:rFonts w:ascii="標楷體" w:eastAsia="標楷體" w:hAnsi="標楷體" w:hint="eastAsia"/>
        </w:rPr>
        <w:t>十五</w:t>
      </w:r>
      <w:r w:rsidRPr="00576CAD">
        <w:rPr>
          <w:rFonts w:ascii="標楷體" w:eastAsia="標楷體" w:hAnsi="標楷體" w:hint="eastAsia"/>
          <w:kern w:val="0"/>
        </w:rPr>
        <w:t>人。</w:t>
      </w:r>
    </w:p>
    <w:p w:rsidR="00F2668C" w:rsidRPr="00576CAD" w:rsidRDefault="00F2668C" w:rsidP="00F2668C">
      <w:pPr>
        <w:spacing w:line="340" w:lineRule="exact"/>
        <w:ind w:left="720" w:hangingChars="300" w:hanging="720"/>
        <w:rPr>
          <w:rFonts w:ascii="標楷體" w:eastAsia="標楷體" w:hAnsi="標楷體"/>
          <w:bCs/>
        </w:rPr>
      </w:pPr>
      <w:r w:rsidRPr="00576CAD">
        <w:rPr>
          <w:rFonts w:ascii="標楷體" w:eastAsia="標楷體" w:hAnsi="標楷體" w:hint="eastAsia"/>
          <w:bCs/>
        </w:rPr>
        <w:t>七、未達開課下限人數之規範</w:t>
      </w:r>
    </w:p>
    <w:p w:rsidR="00F2668C" w:rsidRPr="00576CAD" w:rsidRDefault="00F2668C" w:rsidP="00F2668C">
      <w:pPr>
        <w:spacing w:line="340" w:lineRule="exact"/>
        <w:ind w:leftChars="200" w:left="960" w:hangingChars="200" w:hanging="480"/>
        <w:rPr>
          <w:rFonts w:ascii="標楷體" w:eastAsia="標楷體" w:hAnsi="標楷體"/>
          <w:bCs/>
        </w:rPr>
      </w:pPr>
      <w:r w:rsidRPr="00576CAD">
        <w:rPr>
          <w:rFonts w:ascii="標楷體" w:eastAsia="標楷體" w:hAnsi="標楷體" w:hint="eastAsia"/>
          <w:bCs/>
        </w:rPr>
        <w:t>(一)網路初選結束，選課人數未達開課下限人數</w:t>
      </w:r>
      <w:r w:rsidRPr="00576CAD">
        <w:rPr>
          <w:rFonts w:ascii="標楷體" w:eastAsia="標楷體" w:hAnsi="標楷體" w:hint="eastAsia"/>
        </w:rPr>
        <w:t>二分之一</w:t>
      </w:r>
      <w:r w:rsidRPr="00576CAD">
        <w:rPr>
          <w:rFonts w:ascii="標楷體" w:eastAsia="標楷體" w:hAnsi="標楷體" w:hint="eastAsia"/>
          <w:bCs/>
        </w:rPr>
        <w:t>之課程，由教務處通知開課單位。</w:t>
      </w:r>
    </w:p>
    <w:p w:rsidR="00F2668C" w:rsidRPr="0058402D" w:rsidRDefault="00F2668C" w:rsidP="00F2668C">
      <w:pPr>
        <w:spacing w:line="340" w:lineRule="exact"/>
        <w:ind w:leftChars="200" w:left="960" w:hangingChars="200" w:hanging="480"/>
        <w:rPr>
          <w:rFonts w:ascii="標楷體" w:eastAsia="標楷體" w:hAnsi="標楷體"/>
          <w:bCs/>
        </w:rPr>
      </w:pPr>
      <w:r w:rsidRPr="00576CAD">
        <w:rPr>
          <w:rFonts w:ascii="標楷體" w:eastAsia="標楷體" w:hAnsi="標楷體" w:hint="eastAsia"/>
          <w:bCs/>
        </w:rPr>
        <w:t>(二)網路初選結束後，選課人數未達開課下限人數，如需維持課程開設，開課單位必須於加退選第三天(含)前簽請核准後，得繼續開</w:t>
      </w:r>
      <w:r w:rsidRPr="0058402D">
        <w:rPr>
          <w:rFonts w:ascii="標楷體" w:eastAsia="標楷體" w:hAnsi="標楷體" w:hint="eastAsia"/>
          <w:bCs/>
        </w:rPr>
        <w:t>課。</w:t>
      </w:r>
    </w:p>
    <w:p w:rsidR="00F2668C" w:rsidRDefault="00F2668C" w:rsidP="00F2668C">
      <w:pPr>
        <w:pStyle w:val="20"/>
        <w:spacing w:line="360" w:lineRule="exact"/>
        <w:ind w:leftChars="0" w:left="0"/>
        <w:jc w:val="both"/>
        <w:rPr>
          <w:rFonts w:eastAsia="標楷體"/>
          <w:color w:val="000000"/>
        </w:rPr>
      </w:pPr>
      <w:r w:rsidRPr="002561C6">
        <w:rPr>
          <w:rFonts w:ascii="標楷體" w:eastAsia="標楷體" w:hAnsi="標楷體" w:hint="eastAsia"/>
        </w:rPr>
        <w:t>八、本要點經本校教務會議審議通過，校長核定後實施，修正時亦同。</w:t>
      </w:r>
    </w:p>
    <w:p w:rsidR="00F2668C" w:rsidRPr="00BD4945" w:rsidRDefault="00F2668C" w:rsidP="00F2668C">
      <w:pPr>
        <w:rPr>
          <w:rFonts w:ascii="標楷體" w:eastAsia="標楷體" w:hAnsi="標楷體"/>
          <w:b/>
        </w:rPr>
      </w:pPr>
      <w:r w:rsidRPr="00BD4945">
        <w:rPr>
          <w:rFonts w:ascii="標楷體" w:eastAsia="標楷體" w:hAnsi="標楷體" w:hint="eastAsia"/>
          <w:b/>
        </w:rPr>
        <w:t>附件一</w:t>
      </w:r>
    </w:p>
    <w:p w:rsidR="00F2668C" w:rsidRDefault="00F2668C" w:rsidP="00F2668C">
      <w:pPr>
        <w:snapToGrid w:val="0"/>
        <w:spacing w:beforeLines="30" w:before="72" w:afterLines="30" w:after="72" w:line="400" w:lineRule="exact"/>
        <w:jc w:val="center"/>
        <w:rPr>
          <w:rFonts w:ascii="標楷體" w:eastAsia="標楷體" w:hAnsi="標楷體"/>
          <w:b/>
          <w:sz w:val="32"/>
          <w:szCs w:val="32"/>
        </w:rPr>
      </w:pPr>
      <w:r>
        <w:rPr>
          <w:rFonts w:ascii="標楷體" w:eastAsia="標楷體" w:hAnsi="標楷體" w:hint="eastAsia"/>
          <w:b/>
          <w:sz w:val="40"/>
          <w:szCs w:val="40"/>
        </w:rPr>
        <w:t>大一上 課程排定表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481"/>
        <w:gridCol w:w="761"/>
        <w:gridCol w:w="1789"/>
        <w:gridCol w:w="1773"/>
        <w:gridCol w:w="1861"/>
        <w:gridCol w:w="1789"/>
        <w:gridCol w:w="1806"/>
      </w:tblGrid>
      <w:tr w:rsidR="00F2668C" w:rsidTr="00FC0CDF">
        <w:trPr>
          <w:cantSplit/>
          <w:trHeight w:val="366"/>
          <w:jc w:val="center"/>
        </w:trPr>
        <w:tc>
          <w:tcPr>
            <w:tcW w:w="234" w:type="pct"/>
            <w:tcBorders>
              <w:top w:val="single" w:sz="12" w:space="0" w:color="auto"/>
              <w:left w:val="single" w:sz="12" w:space="0" w:color="auto"/>
              <w:bottom w:val="single" w:sz="6" w:space="0" w:color="auto"/>
              <w:right w:val="single" w:sz="6" w:space="0" w:color="auto"/>
            </w:tcBorders>
            <w:vAlign w:val="center"/>
            <w:hideMark/>
          </w:tcPr>
          <w:p w:rsidR="00F2668C" w:rsidRDefault="00F2668C" w:rsidP="00FC0CDF">
            <w:pPr>
              <w:spacing w:line="400" w:lineRule="exact"/>
              <w:jc w:val="center"/>
              <w:rPr>
                <w:rFonts w:ascii="標楷體" w:eastAsia="標楷體" w:hAnsi="標楷體"/>
              </w:rPr>
            </w:pPr>
            <w:r>
              <w:rPr>
                <w:rFonts w:ascii="標楷體" w:eastAsia="標楷體" w:hAnsi="標楷體" w:hint="eastAsia"/>
              </w:rPr>
              <w:t>節</w:t>
            </w:r>
          </w:p>
        </w:tc>
        <w:tc>
          <w:tcPr>
            <w:tcW w:w="371" w:type="pct"/>
            <w:tcBorders>
              <w:top w:val="single" w:sz="12" w:space="0" w:color="auto"/>
              <w:left w:val="single" w:sz="6" w:space="0" w:color="auto"/>
              <w:bottom w:val="single" w:sz="6" w:space="0" w:color="auto"/>
              <w:right w:val="single" w:sz="12" w:space="0" w:color="auto"/>
            </w:tcBorders>
            <w:vAlign w:val="center"/>
            <w:hideMark/>
          </w:tcPr>
          <w:p w:rsidR="00F2668C" w:rsidRDefault="00F2668C" w:rsidP="00FC0CDF">
            <w:pPr>
              <w:adjustRightInd w:val="0"/>
              <w:spacing w:line="240" w:lineRule="atLeast"/>
              <w:jc w:val="center"/>
              <w:rPr>
                <w:rFonts w:ascii="標楷體" w:eastAsia="標楷體" w:hAnsi="標楷體"/>
              </w:rPr>
            </w:pPr>
            <w:r>
              <w:rPr>
                <w:rFonts w:ascii="標楷體" w:eastAsia="標楷體" w:hAnsi="標楷體" w:hint="eastAsia"/>
              </w:rPr>
              <w:t>星期</w:t>
            </w:r>
          </w:p>
          <w:p w:rsidR="00F2668C" w:rsidRDefault="00F2668C" w:rsidP="00FC0CDF">
            <w:pPr>
              <w:adjustRightInd w:val="0"/>
              <w:spacing w:line="240" w:lineRule="atLeast"/>
              <w:jc w:val="center"/>
              <w:rPr>
                <w:rFonts w:ascii="標楷體" w:eastAsia="標楷體" w:hAnsi="標楷體"/>
              </w:rPr>
            </w:pPr>
            <w:r>
              <w:rPr>
                <w:rFonts w:ascii="標楷體" w:eastAsia="標楷體" w:hAnsi="標楷體" w:hint="eastAsia"/>
              </w:rPr>
              <w:t>時間</w:t>
            </w:r>
          </w:p>
        </w:tc>
        <w:tc>
          <w:tcPr>
            <w:tcW w:w="872"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一</w:t>
            </w:r>
          </w:p>
        </w:tc>
        <w:tc>
          <w:tcPr>
            <w:tcW w:w="864"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二</w:t>
            </w:r>
          </w:p>
        </w:tc>
        <w:tc>
          <w:tcPr>
            <w:tcW w:w="907"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三</w:t>
            </w:r>
          </w:p>
        </w:tc>
        <w:tc>
          <w:tcPr>
            <w:tcW w:w="872"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四</w:t>
            </w:r>
          </w:p>
        </w:tc>
        <w:tc>
          <w:tcPr>
            <w:tcW w:w="880"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五</w:t>
            </w:r>
          </w:p>
        </w:tc>
      </w:tr>
      <w:tr w:rsidR="00F2668C" w:rsidTr="00FC0CDF">
        <w:trPr>
          <w:cantSplit/>
          <w:trHeight w:val="852"/>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08:10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09:00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4410CB" w:rsidRDefault="00F2668C" w:rsidP="00FC0CDF">
            <w:pPr>
              <w:jc w:val="center"/>
              <w:rPr>
                <w:rFonts w:ascii="標楷體" w:eastAsia="標楷體" w:hAnsi="標楷體"/>
              </w:rPr>
            </w:pPr>
            <w:r w:rsidRPr="004410CB">
              <w:rPr>
                <w:rFonts w:ascii="標楷體" w:eastAsia="標楷體" w:hAnsi="標楷體" w:hint="eastAsia"/>
              </w:rPr>
              <w:t>大一通識</w:t>
            </w:r>
          </w:p>
        </w:tc>
        <w:tc>
          <w:tcPr>
            <w:tcW w:w="864"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Pr>
                <w:rFonts w:ascii="標楷體" w:eastAsia="標楷體" w:hAnsi="標楷體" w:hint="eastAsia"/>
              </w:rPr>
              <w:t>大一</w:t>
            </w:r>
            <w:r w:rsidRPr="00AA7B18">
              <w:rPr>
                <w:rFonts w:ascii="標楷體" w:eastAsia="標楷體" w:hAnsi="標楷體" w:hint="eastAsia"/>
              </w:rPr>
              <w:t>通識</w:t>
            </w: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80"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pPr>
            <w:r w:rsidRPr="009A7404">
              <w:rPr>
                <w:rFonts w:ascii="標楷體" w:eastAsia="標楷體" w:hAnsi="標楷體" w:hint="eastAsia"/>
              </w:rPr>
              <w:t>大一通識</w:t>
            </w:r>
          </w:p>
        </w:tc>
      </w:tr>
      <w:tr w:rsidR="00F2668C" w:rsidTr="00FC0CDF">
        <w:trPr>
          <w:cantSplit/>
          <w:trHeight w:val="627"/>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2</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09:10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10:00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4410CB" w:rsidRDefault="00F2668C" w:rsidP="00FC0CDF">
            <w:pPr>
              <w:jc w:val="center"/>
              <w:rPr>
                <w:rFonts w:ascii="標楷體" w:eastAsia="標楷體" w:hAnsi="標楷體"/>
              </w:rPr>
            </w:pPr>
            <w:r w:rsidRPr="004410CB">
              <w:rPr>
                <w:rFonts w:ascii="標楷體" w:eastAsia="標楷體" w:hAnsi="標楷體" w:hint="eastAsia"/>
              </w:rPr>
              <w:t>大一通識</w:t>
            </w:r>
          </w:p>
        </w:tc>
        <w:tc>
          <w:tcPr>
            <w:tcW w:w="864"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pPr>
            <w:r w:rsidRPr="004153C8">
              <w:rPr>
                <w:rFonts w:ascii="標楷體" w:eastAsia="標楷體" w:hAnsi="標楷體" w:hint="eastAsia"/>
              </w:rPr>
              <w:t>大一通識</w:t>
            </w: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80"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pPr>
            <w:r w:rsidRPr="009A7404">
              <w:rPr>
                <w:rFonts w:ascii="標楷體" w:eastAsia="標楷體" w:hAnsi="標楷體" w:hint="eastAsia"/>
              </w:rPr>
              <w:t>大一通識</w:t>
            </w:r>
          </w:p>
        </w:tc>
      </w:tr>
      <w:tr w:rsidR="00F2668C" w:rsidTr="00FC0CDF">
        <w:trPr>
          <w:cantSplit/>
          <w:trHeight w:val="524"/>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3</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10:10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11:00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4410CB" w:rsidRDefault="00F2668C" w:rsidP="00FC0CDF">
            <w:pPr>
              <w:jc w:val="center"/>
              <w:rPr>
                <w:rFonts w:ascii="標楷體" w:eastAsia="標楷體" w:hAnsi="標楷體"/>
              </w:rPr>
            </w:pPr>
            <w:r w:rsidRPr="004410CB">
              <w:rPr>
                <w:rFonts w:ascii="標楷體" w:eastAsia="標楷體" w:hAnsi="標楷體" w:hint="eastAsia"/>
              </w:rPr>
              <w:t>大一通識</w:t>
            </w:r>
          </w:p>
        </w:tc>
        <w:tc>
          <w:tcPr>
            <w:tcW w:w="864"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pPr>
            <w:r w:rsidRPr="004153C8">
              <w:rPr>
                <w:rFonts w:ascii="標楷體" w:eastAsia="標楷體" w:hAnsi="標楷體" w:hint="eastAsia"/>
              </w:rPr>
              <w:t>大一通識</w:t>
            </w: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80"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pPr>
            <w:r w:rsidRPr="009A7404">
              <w:rPr>
                <w:rFonts w:ascii="標楷體" w:eastAsia="標楷體" w:hAnsi="標楷體" w:hint="eastAsia"/>
              </w:rPr>
              <w:t>大一通識</w:t>
            </w:r>
          </w:p>
        </w:tc>
      </w:tr>
      <w:tr w:rsidR="00F2668C" w:rsidTr="00FC0CDF">
        <w:trPr>
          <w:cantSplit/>
          <w:trHeight w:val="516"/>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4</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11:10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12:00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4410CB" w:rsidRDefault="00F2668C" w:rsidP="00FC0CDF">
            <w:pPr>
              <w:jc w:val="center"/>
              <w:rPr>
                <w:rFonts w:ascii="標楷體" w:eastAsia="標楷體" w:hAnsi="標楷體"/>
              </w:rPr>
            </w:pPr>
            <w:r w:rsidRPr="004410CB">
              <w:rPr>
                <w:rFonts w:ascii="標楷體" w:eastAsia="標楷體" w:hAnsi="標楷體" w:hint="eastAsia"/>
              </w:rPr>
              <w:t>大一通識</w:t>
            </w:r>
          </w:p>
        </w:tc>
        <w:tc>
          <w:tcPr>
            <w:tcW w:w="864"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pPr>
            <w:r w:rsidRPr="004153C8">
              <w:rPr>
                <w:rFonts w:ascii="標楷體" w:eastAsia="標楷體" w:hAnsi="標楷體" w:hint="eastAsia"/>
              </w:rPr>
              <w:t>大一通識</w:t>
            </w: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80"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pPr>
            <w:r w:rsidRPr="009A7404">
              <w:rPr>
                <w:rFonts w:ascii="標楷體" w:eastAsia="標楷體" w:hAnsi="標楷體" w:hint="eastAsia"/>
              </w:rPr>
              <w:t>大一通識</w:t>
            </w:r>
          </w:p>
        </w:tc>
      </w:tr>
      <w:tr w:rsidR="00F2668C" w:rsidTr="00FC0CDF">
        <w:trPr>
          <w:cantSplit/>
          <w:trHeight w:val="598"/>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5</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12:10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13:00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80"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r>
      <w:tr w:rsidR="00F2668C" w:rsidTr="00FC0CDF">
        <w:trPr>
          <w:cantSplit/>
          <w:trHeight w:val="807"/>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6</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13:10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rPr>
                <w:rFonts w:ascii="標楷體" w:eastAsia="標楷體" w:hAnsi="標楷體"/>
                <w:color w:val="000000"/>
              </w:rPr>
            </w:pPr>
            <w:r>
              <w:rPr>
                <w:rFonts w:ascii="標楷體" w:eastAsia="標楷體" w:hAnsi="標楷體" w:hint="eastAsia"/>
                <w:color w:val="000000"/>
              </w:rPr>
              <w:t>14:00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班週會</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pPr>
            <w:r w:rsidRPr="00383170">
              <w:rPr>
                <w:rFonts w:ascii="標楷體" w:eastAsia="標楷體" w:hAnsi="標楷體" w:hint="eastAsia"/>
              </w:rPr>
              <w:t>大一通識</w:t>
            </w:r>
          </w:p>
        </w:tc>
        <w:tc>
          <w:tcPr>
            <w:tcW w:w="880"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r>
      <w:tr w:rsidR="00F2668C" w:rsidTr="00FC0CDF">
        <w:trPr>
          <w:cantSplit/>
          <w:trHeight w:val="724"/>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7</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14:10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15:00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班週會</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pPr>
            <w:r w:rsidRPr="00383170">
              <w:rPr>
                <w:rFonts w:ascii="標楷體" w:eastAsia="標楷體" w:hAnsi="標楷體" w:hint="eastAsia"/>
              </w:rPr>
              <w:t>大一通識</w:t>
            </w:r>
          </w:p>
        </w:tc>
        <w:tc>
          <w:tcPr>
            <w:tcW w:w="880"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r>
      <w:tr w:rsidR="00F2668C" w:rsidTr="00FC0CDF">
        <w:trPr>
          <w:cantSplit/>
          <w:trHeight w:val="682"/>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8</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15:10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16:00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pPr>
            <w:r w:rsidRPr="00383170">
              <w:rPr>
                <w:rFonts w:ascii="標楷體" w:eastAsia="標楷體" w:hAnsi="標楷體" w:hint="eastAsia"/>
              </w:rPr>
              <w:t>大一通識</w:t>
            </w:r>
          </w:p>
        </w:tc>
        <w:tc>
          <w:tcPr>
            <w:tcW w:w="880"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r>
      <w:tr w:rsidR="00F2668C" w:rsidTr="00FC0CDF">
        <w:trPr>
          <w:cantSplit/>
          <w:trHeight w:val="695"/>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9</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16:10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17:00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pPr>
            <w:r w:rsidRPr="00383170">
              <w:rPr>
                <w:rFonts w:ascii="標楷體" w:eastAsia="標楷體" w:hAnsi="標楷體" w:hint="eastAsia"/>
              </w:rPr>
              <w:t>大一通識</w:t>
            </w:r>
          </w:p>
        </w:tc>
        <w:tc>
          <w:tcPr>
            <w:tcW w:w="880"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r>
      <w:tr w:rsidR="00F2668C" w:rsidTr="00FC0CDF">
        <w:trPr>
          <w:cantSplit/>
          <w:trHeight w:val="565"/>
          <w:jc w:val="center"/>
        </w:trPr>
        <w:tc>
          <w:tcPr>
            <w:tcW w:w="234" w:type="pct"/>
            <w:tcBorders>
              <w:top w:val="single" w:sz="6" w:space="0" w:color="auto"/>
              <w:left w:val="single" w:sz="12" w:space="0" w:color="auto"/>
              <w:bottom w:val="single" w:sz="18"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10</w:t>
            </w:r>
          </w:p>
        </w:tc>
        <w:tc>
          <w:tcPr>
            <w:tcW w:w="371" w:type="pct"/>
            <w:tcBorders>
              <w:top w:val="single" w:sz="6" w:space="0" w:color="auto"/>
              <w:left w:val="single" w:sz="6" w:space="0" w:color="auto"/>
              <w:bottom w:val="single" w:sz="18"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17:10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18:00</w:t>
            </w:r>
          </w:p>
        </w:tc>
        <w:tc>
          <w:tcPr>
            <w:tcW w:w="872" w:type="pct"/>
            <w:tcBorders>
              <w:top w:val="single" w:sz="6" w:space="0" w:color="auto"/>
              <w:left w:val="single" w:sz="12" w:space="0" w:color="auto"/>
              <w:bottom w:val="single" w:sz="18"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c>
          <w:tcPr>
            <w:tcW w:w="864" w:type="pct"/>
            <w:tcBorders>
              <w:top w:val="single" w:sz="6" w:space="0" w:color="auto"/>
              <w:left w:val="single" w:sz="12" w:space="0" w:color="auto"/>
              <w:bottom w:val="single" w:sz="18"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18"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18" w:space="0" w:color="auto"/>
              <w:right w:val="single" w:sz="12" w:space="0" w:color="auto"/>
            </w:tcBorders>
            <w:vAlign w:val="center"/>
            <w:hideMark/>
          </w:tcPr>
          <w:p w:rsidR="00F2668C" w:rsidRDefault="00F2668C" w:rsidP="00FC0CDF">
            <w:pPr>
              <w:jc w:val="center"/>
            </w:pPr>
            <w:r w:rsidRPr="00383170">
              <w:rPr>
                <w:rFonts w:ascii="標楷體" w:eastAsia="標楷體" w:hAnsi="標楷體" w:hint="eastAsia"/>
              </w:rPr>
              <w:t>大一通識</w:t>
            </w:r>
          </w:p>
        </w:tc>
        <w:tc>
          <w:tcPr>
            <w:tcW w:w="880" w:type="pct"/>
            <w:tcBorders>
              <w:top w:val="single" w:sz="6" w:space="0" w:color="auto"/>
              <w:left w:val="single" w:sz="12" w:space="0" w:color="auto"/>
              <w:bottom w:val="single" w:sz="18"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r>
      <w:tr w:rsidR="00F2668C" w:rsidTr="00FC0CDF">
        <w:trPr>
          <w:cantSplit/>
          <w:trHeight w:val="565"/>
          <w:jc w:val="center"/>
        </w:trPr>
        <w:tc>
          <w:tcPr>
            <w:tcW w:w="234" w:type="pct"/>
            <w:tcBorders>
              <w:top w:val="single" w:sz="18" w:space="0" w:color="auto"/>
              <w:left w:val="single" w:sz="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11</w:t>
            </w:r>
          </w:p>
        </w:tc>
        <w:tc>
          <w:tcPr>
            <w:tcW w:w="371" w:type="pct"/>
            <w:tcBorders>
              <w:top w:val="single" w:sz="18"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18:10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19:00</w:t>
            </w:r>
          </w:p>
        </w:tc>
        <w:tc>
          <w:tcPr>
            <w:tcW w:w="872" w:type="pct"/>
            <w:tcBorders>
              <w:top w:val="single" w:sz="18"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18"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18"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生活知能講座</w:t>
            </w:r>
          </w:p>
        </w:tc>
        <w:tc>
          <w:tcPr>
            <w:tcW w:w="872" w:type="pct"/>
            <w:tcBorders>
              <w:top w:val="single" w:sz="18"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80" w:type="pct"/>
            <w:tcBorders>
              <w:top w:val="single" w:sz="18" w:space="0" w:color="auto"/>
              <w:left w:val="single" w:sz="12" w:space="0" w:color="auto"/>
              <w:bottom w:val="single" w:sz="6" w:space="0" w:color="auto"/>
              <w:right w:val="single" w:sz="2" w:space="0" w:color="auto"/>
            </w:tcBorders>
            <w:vAlign w:val="center"/>
          </w:tcPr>
          <w:p w:rsidR="00F2668C" w:rsidRPr="00AA7B18" w:rsidRDefault="00F2668C" w:rsidP="00FC0CDF">
            <w:pPr>
              <w:jc w:val="center"/>
              <w:rPr>
                <w:rFonts w:ascii="標楷體" w:eastAsia="標楷體" w:hAnsi="標楷體"/>
              </w:rPr>
            </w:pPr>
          </w:p>
        </w:tc>
      </w:tr>
      <w:tr w:rsidR="00F2668C" w:rsidTr="00FC0CDF">
        <w:trPr>
          <w:cantSplit/>
          <w:trHeight w:val="565"/>
          <w:jc w:val="center"/>
        </w:trPr>
        <w:tc>
          <w:tcPr>
            <w:tcW w:w="234" w:type="pct"/>
            <w:tcBorders>
              <w:top w:val="single" w:sz="6" w:space="0" w:color="auto"/>
              <w:left w:val="single" w:sz="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12</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19:10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20:00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生活知能講座</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80" w:type="pct"/>
            <w:tcBorders>
              <w:top w:val="single" w:sz="6" w:space="0" w:color="auto"/>
              <w:left w:val="single" w:sz="12" w:space="0" w:color="auto"/>
              <w:bottom w:val="single" w:sz="6" w:space="0" w:color="auto"/>
              <w:right w:val="single" w:sz="2" w:space="0" w:color="auto"/>
            </w:tcBorders>
            <w:vAlign w:val="center"/>
          </w:tcPr>
          <w:p w:rsidR="00F2668C" w:rsidRPr="00AA7B18" w:rsidRDefault="00F2668C" w:rsidP="00FC0CDF">
            <w:pPr>
              <w:jc w:val="center"/>
              <w:rPr>
                <w:rFonts w:ascii="標楷體" w:eastAsia="標楷體" w:hAnsi="標楷體"/>
              </w:rPr>
            </w:pPr>
          </w:p>
        </w:tc>
      </w:tr>
      <w:tr w:rsidR="00F2668C" w:rsidTr="00FC0CDF">
        <w:trPr>
          <w:cantSplit/>
          <w:trHeight w:val="565"/>
          <w:jc w:val="center"/>
        </w:trPr>
        <w:tc>
          <w:tcPr>
            <w:tcW w:w="234" w:type="pct"/>
            <w:tcBorders>
              <w:top w:val="single" w:sz="6" w:space="0" w:color="auto"/>
              <w:left w:val="single" w:sz="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13</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20:10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21:00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80" w:type="pct"/>
            <w:tcBorders>
              <w:top w:val="single" w:sz="6" w:space="0" w:color="auto"/>
              <w:left w:val="single" w:sz="12" w:space="0" w:color="auto"/>
              <w:bottom w:val="single" w:sz="6" w:space="0" w:color="auto"/>
              <w:right w:val="single" w:sz="2" w:space="0" w:color="auto"/>
            </w:tcBorders>
            <w:vAlign w:val="center"/>
          </w:tcPr>
          <w:p w:rsidR="00F2668C" w:rsidRPr="00AA7B18" w:rsidRDefault="00F2668C" w:rsidP="00FC0CDF">
            <w:pPr>
              <w:jc w:val="center"/>
              <w:rPr>
                <w:rFonts w:ascii="標楷體" w:eastAsia="標楷體" w:hAnsi="標楷體"/>
              </w:rPr>
            </w:pPr>
          </w:p>
        </w:tc>
      </w:tr>
      <w:tr w:rsidR="00F2668C" w:rsidTr="00FC0CDF">
        <w:trPr>
          <w:cantSplit/>
          <w:trHeight w:val="565"/>
          <w:jc w:val="center"/>
        </w:trPr>
        <w:tc>
          <w:tcPr>
            <w:tcW w:w="234" w:type="pct"/>
            <w:tcBorders>
              <w:top w:val="single" w:sz="6" w:space="0" w:color="auto"/>
              <w:left w:val="single" w:sz="2" w:space="0" w:color="auto"/>
              <w:bottom w:val="single" w:sz="2"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14</w:t>
            </w:r>
          </w:p>
        </w:tc>
        <w:tc>
          <w:tcPr>
            <w:tcW w:w="371" w:type="pct"/>
            <w:tcBorders>
              <w:top w:val="single" w:sz="6" w:space="0" w:color="auto"/>
              <w:left w:val="single" w:sz="6" w:space="0" w:color="auto"/>
              <w:bottom w:val="single" w:sz="2"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21:10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22:00</w:t>
            </w:r>
          </w:p>
        </w:tc>
        <w:tc>
          <w:tcPr>
            <w:tcW w:w="872" w:type="pct"/>
            <w:tcBorders>
              <w:top w:val="single" w:sz="6" w:space="0" w:color="auto"/>
              <w:left w:val="single" w:sz="12" w:space="0" w:color="auto"/>
              <w:bottom w:val="single" w:sz="2"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6" w:space="0" w:color="auto"/>
              <w:left w:val="single" w:sz="12" w:space="0" w:color="auto"/>
              <w:bottom w:val="single" w:sz="2"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2"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2"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80" w:type="pct"/>
            <w:tcBorders>
              <w:top w:val="single" w:sz="6" w:space="0" w:color="auto"/>
              <w:left w:val="single" w:sz="12" w:space="0" w:color="auto"/>
              <w:bottom w:val="single" w:sz="2" w:space="0" w:color="auto"/>
              <w:right w:val="single" w:sz="2" w:space="0" w:color="auto"/>
            </w:tcBorders>
            <w:vAlign w:val="center"/>
          </w:tcPr>
          <w:p w:rsidR="00F2668C" w:rsidRPr="00AA7B18" w:rsidRDefault="00F2668C" w:rsidP="00FC0CDF">
            <w:pPr>
              <w:jc w:val="center"/>
              <w:rPr>
                <w:rFonts w:ascii="標楷體" w:eastAsia="標楷體" w:hAnsi="標楷體"/>
              </w:rPr>
            </w:pPr>
          </w:p>
        </w:tc>
      </w:tr>
    </w:tbl>
    <w:p w:rsidR="00F2668C" w:rsidRDefault="00F2668C" w:rsidP="00F2668C">
      <w:pPr>
        <w:widowControl/>
        <w:rPr>
          <w:rFonts w:ascii="標楷體" w:eastAsia="標楷體" w:hAnsi="標楷體"/>
        </w:rPr>
      </w:pPr>
      <w:r>
        <w:rPr>
          <w:rFonts w:ascii="標楷體" w:eastAsia="標楷體" w:hAnsi="標楷體" w:hint="eastAsia"/>
        </w:rPr>
        <w:t>備註：各學系及學位學程大一勞動教育以每週排3時段，每1時段1小時為原則。勞動教育課程排定請於開學後二週內送學務處備查。</w:t>
      </w:r>
    </w:p>
    <w:p w:rsidR="00F2668C" w:rsidRDefault="00F2668C" w:rsidP="00F2668C">
      <w:pPr>
        <w:widowControl/>
        <w:jc w:val="center"/>
        <w:rPr>
          <w:rFonts w:ascii="標楷體" w:eastAsia="標楷體" w:hAnsi="標楷體"/>
          <w:b/>
          <w:sz w:val="40"/>
          <w:szCs w:val="40"/>
        </w:rPr>
      </w:pPr>
      <w:r>
        <w:rPr>
          <w:rFonts w:ascii="標楷體" w:eastAsia="標楷體" w:hAnsi="標楷體" w:hint="eastAsia"/>
          <w:b/>
          <w:kern w:val="0"/>
          <w:sz w:val="40"/>
          <w:szCs w:val="40"/>
        </w:rPr>
        <w:br w:type="page"/>
      </w:r>
      <w:r>
        <w:rPr>
          <w:rFonts w:ascii="標楷體" w:eastAsia="標楷體" w:hAnsi="標楷體" w:hint="eastAsia"/>
          <w:b/>
          <w:sz w:val="40"/>
          <w:szCs w:val="40"/>
        </w:rPr>
        <w:lastRenderedPageBreak/>
        <w:t>大一下 課程排定表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481"/>
        <w:gridCol w:w="761"/>
        <w:gridCol w:w="1789"/>
        <w:gridCol w:w="1773"/>
        <w:gridCol w:w="1861"/>
        <w:gridCol w:w="1789"/>
        <w:gridCol w:w="1806"/>
      </w:tblGrid>
      <w:tr w:rsidR="00F2668C" w:rsidTr="00FC0CDF">
        <w:trPr>
          <w:cantSplit/>
          <w:trHeight w:val="366"/>
          <w:jc w:val="center"/>
        </w:trPr>
        <w:tc>
          <w:tcPr>
            <w:tcW w:w="234" w:type="pct"/>
            <w:tcBorders>
              <w:top w:val="single" w:sz="12" w:space="0" w:color="auto"/>
              <w:left w:val="single" w:sz="12" w:space="0" w:color="auto"/>
              <w:bottom w:val="single" w:sz="6" w:space="0" w:color="auto"/>
              <w:right w:val="single" w:sz="6" w:space="0" w:color="auto"/>
            </w:tcBorders>
            <w:vAlign w:val="center"/>
            <w:hideMark/>
          </w:tcPr>
          <w:p w:rsidR="00F2668C" w:rsidRDefault="00F2668C" w:rsidP="00FC0CDF">
            <w:pPr>
              <w:spacing w:line="400" w:lineRule="exact"/>
              <w:jc w:val="center"/>
              <w:rPr>
                <w:rFonts w:ascii="標楷體" w:eastAsia="標楷體" w:hAnsi="標楷體"/>
              </w:rPr>
            </w:pPr>
            <w:r>
              <w:rPr>
                <w:rFonts w:ascii="標楷體" w:eastAsia="標楷體" w:hAnsi="標楷體" w:hint="eastAsia"/>
              </w:rPr>
              <w:t>節</w:t>
            </w:r>
          </w:p>
        </w:tc>
        <w:tc>
          <w:tcPr>
            <w:tcW w:w="371" w:type="pct"/>
            <w:tcBorders>
              <w:top w:val="single" w:sz="12" w:space="0" w:color="auto"/>
              <w:left w:val="single" w:sz="6" w:space="0" w:color="auto"/>
              <w:bottom w:val="single" w:sz="6" w:space="0" w:color="auto"/>
              <w:right w:val="single" w:sz="12" w:space="0" w:color="auto"/>
            </w:tcBorders>
            <w:vAlign w:val="center"/>
            <w:hideMark/>
          </w:tcPr>
          <w:p w:rsidR="00F2668C" w:rsidRDefault="00F2668C" w:rsidP="00FC0CDF">
            <w:pPr>
              <w:adjustRightInd w:val="0"/>
              <w:spacing w:line="240" w:lineRule="atLeast"/>
              <w:jc w:val="center"/>
              <w:rPr>
                <w:rFonts w:ascii="標楷體" w:eastAsia="標楷體" w:hAnsi="標楷體"/>
              </w:rPr>
            </w:pPr>
            <w:r>
              <w:rPr>
                <w:rFonts w:ascii="標楷體" w:eastAsia="標楷體" w:hAnsi="標楷體" w:hint="eastAsia"/>
              </w:rPr>
              <w:t>星期</w:t>
            </w:r>
          </w:p>
          <w:p w:rsidR="00F2668C" w:rsidRDefault="00F2668C" w:rsidP="00FC0CDF">
            <w:pPr>
              <w:adjustRightInd w:val="0"/>
              <w:spacing w:line="240" w:lineRule="atLeast"/>
              <w:jc w:val="center"/>
              <w:rPr>
                <w:rFonts w:ascii="標楷體" w:eastAsia="標楷體" w:hAnsi="標楷體"/>
              </w:rPr>
            </w:pPr>
            <w:r>
              <w:rPr>
                <w:rFonts w:ascii="標楷體" w:eastAsia="標楷體" w:hAnsi="標楷體" w:hint="eastAsia"/>
              </w:rPr>
              <w:t>時間</w:t>
            </w:r>
          </w:p>
        </w:tc>
        <w:tc>
          <w:tcPr>
            <w:tcW w:w="872"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一</w:t>
            </w:r>
          </w:p>
        </w:tc>
        <w:tc>
          <w:tcPr>
            <w:tcW w:w="864"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二</w:t>
            </w:r>
          </w:p>
        </w:tc>
        <w:tc>
          <w:tcPr>
            <w:tcW w:w="907"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三</w:t>
            </w:r>
          </w:p>
        </w:tc>
        <w:tc>
          <w:tcPr>
            <w:tcW w:w="872"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四</w:t>
            </w:r>
          </w:p>
        </w:tc>
        <w:tc>
          <w:tcPr>
            <w:tcW w:w="880"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五</w:t>
            </w:r>
          </w:p>
        </w:tc>
      </w:tr>
      <w:tr w:rsidR="00F2668C" w:rsidTr="00FC0CDF">
        <w:trPr>
          <w:cantSplit/>
          <w:trHeight w:val="852"/>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08:10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09:00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4410CB" w:rsidRDefault="00F2668C" w:rsidP="00FC0CDF">
            <w:pPr>
              <w:jc w:val="center"/>
              <w:rPr>
                <w:rFonts w:ascii="標楷體" w:eastAsia="標楷體" w:hAnsi="標楷體"/>
              </w:rPr>
            </w:pPr>
            <w:r w:rsidRPr="004410CB">
              <w:rPr>
                <w:rFonts w:ascii="標楷體" w:eastAsia="標楷體" w:hAnsi="標楷體" w:hint="eastAsia"/>
              </w:rPr>
              <w:t>大一通識</w:t>
            </w:r>
          </w:p>
        </w:tc>
        <w:tc>
          <w:tcPr>
            <w:tcW w:w="864"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Pr>
                <w:rFonts w:ascii="標楷體" w:eastAsia="標楷體" w:hAnsi="標楷體" w:hint="eastAsia"/>
              </w:rPr>
              <w:t>大一</w:t>
            </w:r>
            <w:r w:rsidRPr="00AA7B18">
              <w:rPr>
                <w:rFonts w:ascii="標楷體" w:eastAsia="標楷體" w:hAnsi="標楷體" w:hint="eastAsia"/>
              </w:rPr>
              <w:t>通識</w:t>
            </w: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80"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pPr>
            <w:r w:rsidRPr="009A7404">
              <w:rPr>
                <w:rFonts w:ascii="標楷體" w:eastAsia="標楷體" w:hAnsi="標楷體" w:hint="eastAsia"/>
              </w:rPr>
              <w:t>大一通識</w:t>
            </w:r>
          </w:p>
        </w:tc>
      </w:tr>
      <w:tr w:rsidR="00F2668C" w:rsidTr="00FC0CDF">
        <w:trPr>
          <w:cantSplit/>
          <w:trHeight w:val="627"/>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2</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09:10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10:00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4410CB" w:rsidRDefault="00F2668C" w:rsidP="00FC0CDF">
            <w:pPr>
              <w:jc w:val="center"/>
              <w:rPr>
                <w:rFonts w:ascii="標楷體" w:eastAsia="標楷體" w:hAnsi="標楷體"/>
              </w:rPr>
            </w:pPr>
            <w:r w:rsidRPr="004410CB">
              <w:rPr>
                <w:rFonts w:ascii="標楷體" w:eastAsia="標楷體" w:hAnsi="標楷體" w:hint="eastAsia"/>
              </w:rPr>
              <w:t>大一通識</w:t>
            </w:r>
          </w:p>
        </w:tc>
        <w:tc>
          <w:tcPr>
            <w:tcW w:w="864"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pPr>
            <w:r w:rsidRPr="004153C8">
              <w:rPr>
                <w:rFonts w:ascii="標楷體" w:eastAsia="標楷體" w:hAnsi="標楷體" w:hint="eastAsia"/>
              </w:rPr>
              <w:t>大一通識</w:t>
            </w: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80"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pPr>
            <w:r w:rsidRPr="009A7404">
              <w:rPr>
                <w:rFonts w:ascii="標楷體" w:eastAsia="標楷體" w:hAnsi="標楷體" w:hint="eastAsia"/>
              </w:rPr>
              <w:t>大一通識</w:t>
            </w:r>
          </w:p>
        </w:tc>
      </w:tr>
      <w:tr w:rsidR="00F2668C" w:rsidTr="00FC0CDF">
        <w:trPr>
          <w:cantSplit/>
          <w:trHeight w:val="524"/>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3</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10:10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11:00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4410CB" w:rsidRDefault="00F2668C" w:rsidP="00FC0CDF">
            <w:pPr>
              <w:jc w:val="center"/>
              <w:rPr>
                <w:rFonts w:ascii="標楷體" w:eastAsia="標楷體" w:hAnsi="標楷體"/>
              </w:rPr>
            </w:pPr>
            <w:r w:rsidRPr="004410CB">
              <w:rPr>
                <w:rFonts w:ascii="標楷體" w:eastAsia="標楷體" w:hAnsi="標楷體" w:hint="eastAsia"/>
              </w:rPr>
              <w:t>大一通識</w:t>
            </w:r>
          </w:p>
        </w:tc>
        <w:tc>
          <w:tcPr>
            <w:tcW w:w="864"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pPr>
            <w:r w:rsidRPr="004153C8">
              <w:rPr>
                <w:rFonts w:ascii="標楷體" w:eastAsia="標楷體" w:hAnsi="標楷體" w:hint="eastAsia"/>
              </w:rPr>
              <w:t>大一通識</w:t>
            </w: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80"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pPr>
            <w:r w:rsidRPr="009A7404">
              <w:rPr>
                <w:rFonts w:ascii="標楷體" w:eastAsia="標楷體" w:hAnsi="標楷體" w:hint="eastAsia"/>
              </w:rPr>
              <w:t>大一通識</w:t>
            </w:r>
          </w:p>
        </w:tc>
      </w:tr>
      <w:tr w:rsidR="00F2668C" w:rsidTr="00FC0CDF">
        <w:trPr>
          <w:cantSplit/>
          <w:trHeight w:val="516"/>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4</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11:10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12:00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4410CB" w:rsidRDefault="00F2668C" w:rsidP="00FC0CDF">
            <w:pPr>
              <w:jc w:val="center"/>
              <w:rPr>
                <w:rFonts w:ascii="標楷體" w:eastAsia="標楷體" w:hAnsi="標楷體"/>
              </w:rPr>
            </w:pPr>
            <w:r w:rsidRPr="004410CB">
              <w:rPr>
                <w:rFonts w:ascii="標楷體" w:eastAsia="標楷體" w:hAnsi="標楷體" w:hint="eastAsia"/>
              </w:rPr>
              <w:t>大一通識</w:t>
            </w:r>
          </w:p>
        </w:tc>
        <w:tc>
          <w:tcPr>
            <w:tcW w:w="864"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pPr>
            <w:r w:rsidRPr="004153C8">
              <w:rPr>
                <w:rFonts w:ascii="標楷體" w:eastAsia="標楷體" w:hAnsi="標楷體" w:hint="eastAsia"/>
              </w:rPr>
              <w:t>大一通識</w:t>
            </w: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80"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pPr>
            <w:r w:rsidRPr="009A7404">
              <w:rPr>
                <w:rFonts w:ascii="標楷體" w:eastAsia="標楷體" w:hAnsi="標楷體" w:hint="eastAsia"/>
              </w:rPr>
              <w:t>大一通識</w:t>
            </w:r>
          </w:p>
        </w:tc>
      </w:tr>
      <w:tr w:rsidR="00F2668C" w:rsidTr="00FC0CDF">
        <w:trPr>
          <w:cantSplit/>
          <w:trHeight w:val="598"/>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5</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12:10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13:00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80"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r>
      <w:tr w:rsidR="00F2668C" w:rsidTr="00FC0CDF">
        <w:trPr>
          <w:cantSplit/>
          <w:trHeight w:val="807"/>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6</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13:10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rPr>
                <w:rFonts w:ascii="標楷體" w:eastAsia="標楷體" w:hAnsi="標楷體"/>
                <w:color w:val="000000"/>
              </w:rPr>
            </w:pPr>
            <w:r>
              <w:rPr>
                <w:rFonts w:ascii="標楷體" w:eastAsia="標楷體" w:hAnsi="標楷體" w:hint="eastAsia"/>
                <w:color w:val="000000"/>
              </w:rPr>
              <w:t>14:00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班週會</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pPr>
            <w:r w:rsidRPr="00383170">
              <w:rPr>
                <w:rFonts w:ascii="標楷體" w:eastAsia="標楷體" w:hAnsi="標楷體" w:hint="eastAsia"/>
              </w:rPr>
              <w:t>大一通識</w:t>
            </w:r>
          </w:p>
        </w:tc>
        <w:tc>
          <w:tcPr>
            <w:tcW w:w="880"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r>
      <w:tr w:rsidR="00F2668C" w:rsidTr="00FC0CDF">
        <w:trPr>
          <w:cantSplit/>
          <w:trHeight w:val="724"/>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7</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14:10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15:00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班週會</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pPr>
            <w:r w:rsidRPr="00383170">
              <w:rPr>
                <w:rFonts w:ascii="標楷體" w:eastAsia="標楷體" w:hAnsi="標楷體" w:hint="eastAsia"/>
              </w:rPr>
              <w:t>大一通識</w:t>
            </w:r>
          </w:p>
        </w:tc>
        <w:tc>
          <w:tcPr>
            <w:tcW w:w="880"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r>
      <w:tr w:rsidR="00F2668C" w:rsidTr="00FC0CDF">
        <w:trPr>
          <w:cantSplit/>
          <w:trHeight w:val="682"/>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8</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15:10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16:00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pPr>
            <w:r w:rsidRPr="00383170">
              <w:rPr>
                <w:rFonts w:ascii="標楷體" w:eastAsia="標楷體" w:hAnsi="標楷體" w:hint="eastAsia"/>
              </w:rPr>
              <w:t>大一通識</w:t>
            </w:r>
          </w:p>
        </w:tc>
        <w:tc>
          <w:tcPr>
            <w:tcW w:w="880"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r>
      <w:tr w:rsidR="00F2668C" w:rsidTr="00FC0CDF">
        <w:trPr>
          <w:cantSplit/>
          <w:trHeight w:val="695"/>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9</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16:10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17:00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pPr>
            <w:r w:rsidRPr="00383170">
              <w:rPr>
                <w:rFonts w:ascii="標楷體" w:eastAsia="標楷體" w:hAnsi="標楷體" w:hint="eastAsia"/>
              </w:rPr>
              <w:t>大一通識</w:t>
            </w:r>
          </w:p>
        </w:tc>
        <w:tc>
          <w:tcPr>
            <w:tcW w:w="880"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r>
      <w:tr w:rsidR="00F2668C" w:rsidTr="00FC0CDF">
        <w:trPr>
          <w:cantSplit/>
          <w:trHeight w:val="565"/>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10</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17:10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18:00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pPr>
            <w:r w:rsidRPr="00383170">
              <w:rPr>
                <w:rFonts w:ascii="標楷體" w:eastAsia="標楷體" w:hAnsi="標楷體" w:hint="eastAsia"/>
              </w:rPr>
              <w:t>大一通識</w:t>
            </w:r>
          </w:p>
        </w:tc>
        <w:tc>
          <w:tcPr>
            <w:tcW w:w="880"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r>
      <w:tr w:rsidR="00F2668C" w:rsidTr="00FC0CDF">
        <w:trPr>
          <w:cantSplit/>
          <w:trHeight w:val="565"/>
          <w:jc w:val="center"/>
        </w:trPr>
        <w:tc>
          <w:tcPr>
            <w:tcW w:w="234" w:type="pct"/>
            <w:tcBorders>
              <w:top w:val="single" w:sz="18"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11</w:t>
            </w:r>
          </w:p>
        </w:tc>
        <w:tc>
          <w:tcPr>
            <w:tcW w:w="371" w:type="pct"/>
            <w:tcBorders>
              <w:top w:val="single" w:sz="18"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18:10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19:00</w:t>
            </w:r>
          </w:p>
        </w:tc>
        <w:tc>
          <w:tcPr>
            <w:tcW w:w="872" w:type="pct"/>
            <w:tcBorders>
              <w:top w:val="single" w:sz="18"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18"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18"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生活知能講座</w:t>
            </w:r>
          </w:p>
        </w:tc>
        <w:tc>
          <w:tcPr>
            <w:tcW w:w="872" w:type="pct"/>
            <w:tcBorders>
              <w:top w:val="single" w:sz="18"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80" w:type="pct"/>
            <w:tcBorders>
              <w:top w:val="single" w:sz="18"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r>
      <w:tr w:rsidR="00F2668C" w:rsidTr="00FC0CDF">
        <w:trPr>
          <w:cantSplit/>
          <w:trHeight w:val="565"/>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12</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19:10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20:00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生活知能講座</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80"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r>
      <w:tr w:rsidR="00F2668C" w:rsidTr="00FC0CDF">
        <w:trPr>
          <w:cantSplit/>
          <w:trHeight w:val="565"/>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13</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20:10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21:00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80"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r>
      <w:tr w:rsidR="00F2668C" w:rsidTr="00FC0CDF">
        <w:trPr>
          <w:cantSplit/>
          <w:trHeight w:val="565"/>
          <w:jc w:val="center"/>
        </w:trPr>
        <w:tc>
          <w:tcPr>
            <w:tcW w:w="234" w:type="pct"/>
            <w:tcBorders>
              <w:top w:val="single" w:sz="6" w:space="0" w:color="auto"/>
              <w:left w:val="single" w:sz="12" w:space="0" w:color="auto"/>
              <w:bottom w:val="single" w:sz="12"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14</w:t>
            </w:r>
          </w:p>
        </w:tc>
        <w:tc>
          <w:tcPr>
            <w:tcW w:w="371" w:type="pct"/>
            <w:tcBorders>
              <w:top w:val="single" w:sz="6" w:space="0" w:color="auto"/>
              <w:left w:val="single" w:sz="6" w:space="0" w:color="auto"/>
              <w:bottom w:val="single" w:sz="12"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21:10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22:00</w:t>
            </w:r>
          </w:p>
        </w:tc>
        <w:tc>
          <w:tcPr>
            <w:tcW w:w="872" w:type="pct"/>
            <w:tcBorders>
              <w:top w:val="single" w:sz="6" w:space="0" w:color="auto"/>
              <w:left w:val="single" w:sz="12" w:space="0" w:color="auto"/>
              <w:bottom w:val="single" w:sz="12"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6" w:space="0" w:color="auto"/>
              <w:left w:val="single" w:sz="12" w:space="0" w:color="auto"/>
              <w:bottom w:val="single" w:sz="12"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12"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12"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80" w:type="pct"/>
            <w:tcBorders>
              <w:top w:val="single" w:sz="6" w:space="0" w:color="auto"/>
              <w:left w:val="single" w:sz="12" w:space="0" w:color="auto"/>
              <w:bottom w:val="single" w:sz="12" w:space="0" w:color="auto"/>
              <w:right w:val="single" w:sz="12" w:space="0" w:color="auto"/>
            </w:tcBorders>
            <w:vAlign w:val="center"/>
          </w:tcPr>
          <w:p w:rsidR="00F2668C" w:rsidRPr="00AA7B18" w:rsidRDefault="00F2668C" w:rsidP="00FC0CDF">
            <w:pPr>
              <w:jc w:val="center"/>
              <w:rPr>
                <w:rFonts w:ascii="標楷體" w:eastAsia="標楷體" w:hAnsi="標楷體"/>
              </w:rPr>
            </w:pPr>
          </w:p>
        </w:tc>
      </w:tr>
    </w:tbl>
    <w:p w:rsidR="00F2668C" w:rsidRDefault="00F2668C" w:rsidP="00F2668C">
      <w:pPr>
        <w:widowControl/>
        <w:rPr>
          <w:rFonts w:ascii="標楷體" w:eastAsia="標楷體" w:hAnsi="標楷體"/>
        </w:rPr>
      </w:pPr>
      <w:r>
        <w:rPr>
          <w:rFonts w:ascii="標楷體" w:eastAsia="標楷體" w:hAnsi="標楷體" w:hint="eastAsia"/>
        </w:rPr>
        <w:t>備註：各學系及學位學程大一勞動教育以每週排3時段，每1時段1小時為原則。勞動教育課程排定請於開學後二週內送學務處備查。</w:t>
      </w:r>
    </w:p>
    <w:p w:rsidR="00F2668C" w:rsidRDefault="00F2668C" w:rsidP="00F2668C">
      <w:pPr>
        <w:widowControl/>
        <w:jc w:val="center"/>
        <w:rPr>
          <w:rFonts w:ascii="標楷體" w:eastAsia="標楷體" w:hAnsi="標楷體"/>
          <w:b/>
          <w:sz w:val="40"/>
          <w:szCs w:val="40"/>
        </w:rPr>
      </w:pPr>
      <w:r>
        <w:rPr>
          <w:rFonts w:ascii="標楷體" w:eastAsia="標楷體" w:hAnsi="標楷體" w:hint="eastAsia"/>
          <w:b/>
          <w:kern w:val="0"/>
          <w:sz w:val="40"/>
          <w:szCs w:val="40"/>
        </w:rPr>
        <w:br w:type="page"/>
      </w:r>
      <w:r>
        <w:rPr>
          <w:rFonts w:ascii="標楷體" w:eastAsia="標楷體" w:hAnsi="標楷體" w:hint="eastAsia"/>
          <w:b/>
          <w:sz w:val="40"/>
          <w:szCs w:val="40"/>
        </w:rPr>
        <w:lastRenderedPageBreak/>
        <w:t>大二上 課程排定表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481"/>
        <w:gridCol w:w="761"/>
        <w:gridCol w:w="1789"/>
        <w:gridCol w:w="1773"/>
        <w:gridCol w:w="1861"/>
        <w:gridCol w:w="1789"/>
        <w:gridCol w:w="1806"/>
      </w:tblGrid>
      <w:tr w:rsidR="00F2668C" w:rsidTr="00FC0CDF">
        <w:trPr>
          <w:cantSplit/>
          <w:trHeight w:val="366"/>
          <w:jc w:val="center"/>
        </w:trPr>
        <w:tc>
          <w:tcPr>
            <w:tcW w:w="234" w:type="pct"/>
            <w:tcBorders>
              <w:top w:val="single" w:sz="12" w:space="0" w:color="auto"/>
              <w:left w:val="single" w:sz="12" w:space="0" w:color="auto"/>
              <w:bottom w:val="single" w:sz="6" w:space="0" w:color="auto"/>
              <w:right w:val="single" w:sz="6" w:space="0" w:color="auto"/>
            </w:tcBorders>
            <w:vAlign w:val="center"/>
            <w:hideMark/>
          </w:tcPr>
          <w:p w:rsidR="00F2668C" w:rsidRDefault="00F2668C" w:rsidP="00FC0CDF">
            <w:pPr>
              <w:spacing w:line="400" w:lineRule="exact"/>
              <w:jc w:val="center"/>
              <w:rPr>
                <w:rFonts w:ascii="標楷體" w:eastAsia="標楷體" w:hAnsi="標楷體"/>
              </w:rPr>
            </w:pPr>
            <w:r>
              <w:rPr>
                <w:rFonts w:ascii="標楷體" w:eastAsia="標楷體" w:hAnsi="標楷體" w:hint="eastAsia"/>
              </w:rPr>
              <w:t>節</w:t>
            </w:r>
          </w:p>
        </w:tc>
        <w:tc>
          <w:tcPr>
            <w:tcW w:w="371" w:type="pct"/>
            <w:tcBorders>
              <w:top w:val="single" w:sz="12" w:space="0" w:color="auto"/>
              <w:left w:val="single" w:sz="6" w:space="0" w:color="auto"/>
              <w:bottom w:val="single" w:sz="6" w:space="0" w:color="auto"/>
              <w:right w:val="single" w:sz="12" w:space="0" w:color="auto"/>
            </w:tcBorders>
            <w:vAlign w:val="center"/>
            <w:hideMark/>
          </w:tcPr>
          <w:p w:rsidR="00F2668C" w:rsidRDefault="00F2668C" w:rsidP="00FC0CDF">
            <w:pPr>
              <w:adjustRightInd w:val="0"/>
              <w:spacing w:line="240" w:lineRule="atLeast"/>
              <w:jc w:val="center"/>
              <w:rPr>
                <w:rFonts w:ascii="標楷體" w:eastAsia="標楷體" w:hAnsi="標楷體"/>
              </w:rPr>
            </w:pPr>
            <w:r>
              <w:rPr>
                <w:rFonts w:ascii="標楷體" w:eastAsia="標楷體" w:hAnsi="標楷體" w:hint="eastAsia"/>
              </w:rPr>
              <w:t>星期</w:t>
            </w:r>
          </w:p>
          <w:p w:rsidR="00F2668C" w:rsidRDefault="00F2668C" w:rsidP="00FC0CDF">
            <w:pPr>
              <w:adjustRightInd w:val="0"/>
              <w:spacing w:line="240" w:lineRule="atLeast"/>
              <w:jc w:val="center"/>
              <w:rPr>
                <w:rFonts w:ascii="標楷體" w:eastAsia="標楷體" w:hAnsi="標楷體"/>
              </w:rPr>
            </w:pPr>
            <w:r>
              <w:rPr>
                <w:rFonts w:ascii="標楷體" w:eastAsia="標楷體" w:hAnsi="標楷體" w:hint="eastAsia"/>
              </w:rPr>
              <w:t>時間</w:t>
            </w:r>
          </w:p>
        </w:tc>
        <w:tc>
          <w:tcPr>
            <w:tcW w:w="872"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一</w:t>
            </w:r>
          </w:p>
        </w:tc>
        <w:tc>
          <w:tcPr>
            <w:tcW w:w="864"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二</w:t>
            </w:r>
          </w:p>
        </w:tc>
        <w:tc>
          <w:tcPr>
            <w:tcW w:w="907"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三</w:t>
            </w:r>
          </w:p>
        </w:tc>
        <w:tc>
          <w:tcPr>
            <w:tcW w:w="872"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四</w:t>
            </w:r>
          </w:p>
        </w:tc>
        <w:tc>
          <w:tcPr>
            <w:tcW w:w="880"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五</w:t>
            </w:r>
          </w:p>
        </w:tc>
      </w:tr>
      <w:tr w:rsidR="00F2668C" w:rsidTr="00FC0CDF">
        <w:trPr>
          <w:cantSplit/>
          <w:trHeight w:val="852"/>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08:10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09:00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02EC4" w:rsidRDefault="00F2668C" w:rsidP="00FC0CDF">
            <w:pPr>
              <w:jc w:val="center"/>
              <w:rPr>
                <w:color w:val="000000"/>
              </w:rPr>
            </w:pPr>
            <w:r w:rsidRPr="00A02EC4">
              <w:rPr>
                <w:rFonts w:ascii="標楷體" w:eastAsia="標楷體" w:hAnsi="標楷體" w:hint="eastAsia"/>
                <w:color w:val="000000"/>
              </w:rPr>
              <w:t>大二通識</w:t>
            </w:r>
          </w:p>
        </w:tc>
        <w:tc>
          <w:tcPr>
            <w:tcW w:w="864" w:type="pct"/>
            <w:tcBorders>
              <w:top w:val="single" w:sz="6" w:space="0" w:color="auto"/>
              <w:left w:val="single" w:sz="12" w:space="0" w:color="auto"/>
              <w:bottom w:val="single" w:sz="6" w:space="0" w:color="auto"/>
              <w:right w:val="single" w:sz="12" w:space="0" w:color="auto"/>
            </w:tcBorders>
            <w:vAlign w:val="center"/>
            <w:hideMark/>
          </w:tcPr>
          <w:p w:rsidR="00F2668C" w:rsidRPr="00A02EC4" w:rsidRDefault="00F2668C" w:rsidP="00FC0CDF">
            <w:pPr>
              <w:jc w:val="center"/>
              <w:rPr>
                <w:color w:val="000000"/>
              </w:rPr>
            </w:pPr>
            <w:r w:rsidRPr="00A02EC4">
              <w:rPr>
                <w:rFonts w:ascii="標楷體" w:eastAsia="標楷體" w:hAnsi="標楷體" w:hint="eastAsia"/>
                <w:color w:val="000000"/>
              </w:rPr>
              <w:t>大二通識</w:t>
            </w: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80" w:type="pct"/>
            <w:tcBorders>
              <w:top w:val="single" w:sz="6" w:space="0" w:color="auto"/>
              <w:left w:val="single" w:sz="12" w:space="0" w:color="auto"/>
              <w:bottom w:val="single" w:sz="6" w:space="0" w:color="auto"/>
              <w:right w:val="single" w:sz="12" w:space="0" w:color="auto"/>
            </w:tcBorders>
            <w:vAlign w:val="center"/>
            <w:hideMark/>
          </w:tcPr>
          <w:p w:rsidR="00F2668C" w:rsidRPr="00A02EC4" w:rsidRDefault="00F2668C" w:rsidP="00FC0CDF">
            <w:pPr>
              <w:jc w:val="center"/>
              <w:rPr>
                <w:color w:val="000000"/>
              </w:rPr>
            </w:pPr>
            <w:r w:rsidRPr="00A02EC4">
              <w:rPr>
                <w:rFonts w:ascii="標楷體" w:eastAsia="標楷體" w:hAnsi="標楷體" w:hint="eastAsia"/>
                <w:color w:val="000000"/>
              </w:rPr>
              <w:t>大二通識</w:t>
            </w:r>
          </w:p>
        </w:tc>
      </w:tr>
      <w:tr w:rsidR="00F2668C" w:rsidTr="00FC0CDF">
        <w:trPr>
          <w:cantSplit/>
          <w:trHeight w:val="627"/>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2</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09:10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10:00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02EC4" w:rsidRDefault="00F2668C" w:rsidP="00FC0CDF">
            <w:pPr>
              <w:jc w:val="center"/>
              <w:rPr>
                <w:color w:val="000000"/>
              </w:rPr>
            </w:pPr>
            <w:r w:rsidRPr="00A02EC4">
              <w:rPr>
                <w:rFonts w:ascii="標楷體" w:eastAsia="標楷體" w:hAnsi="標楷體" w:hint="eastAsia"/>
                <w:color w:val="000000"/>
              </w:rPr>
              <w:t>大二通識</w:t>
            </w:r>
          </w:p>
        </w:tc>
        <w:tc>
          <w:tcPr>
            <w:tcW w:w="864" w:type="pct"/>
            <w:tcBorders>
              <w:top w:val="single" w:sz="6" w:space="0" w:color="auto"/>
              <w:left w:val="single" w:sz="12" w:space="0" w:color="auto"/>
              <w:bottom w:val="single" w:sz="6" w:space="0" w:color="auto"/>
              <w:right w:val="single" w:sz="12" w:space="0" w:color="auto"/>
            </w:tcBorders>
            <w:vAlign w:val="center"/>
            <w:hideMark/>
          </w:tcPr>
          <w:p w:rsidR="00F2668C" w:rsidRPr="00A02EC4" w:rsidRDefault="00F2668C" w:rsidP="00FC0CDF">
            <w:pPr>
              <w:jc w:val="center"/>
              <w:rPr>
                <w:color w:val="000000"/>
              </w:rPr>
            </w:pPr>
            <w:r w:rsidRPr="00A02EC4">
              <w:rPr>
                <w:rFonts w:ascii="標楷體" w:eastAsia="標楷體" w:hAnsi="標楷體" w:hint="eastAsia"/>
                <w:color w:val="000000"/>
              </w:rPr>
              <w:t>大二通識</w:t>
            </w: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80" w:type="pct"/>
            <w:tcBorders>
              <w:top w:val="single" w:sz="6" w:space="0" w:color="auto"/>
              <w:left w:val="single" w:sz="12" w:space="0" w:color="auto"/>
              <w:bottom w:val="single" w:sz="6" w:space="0" w:color="auto"/>
              <w:right w:val="single" w:sz="12" w:space="0" w:color="auto"/>
            </w:tcBorders>
            <w:vAlign w:val="center"/>
            <w:hideMark/>
          </w:tcPr>
          <w:p w:rsidR="00F2668C" w:rsidRPr="00A02EC4" w:rsidRDefault="00F2668C" w:rsidP="00FC0CDF">
            <w:pPr>
              <w:jc w:val="center"/>
              <w:rPr>
                <w:color w:val="000000"/>
              </w:rPr>
            </w:pPr>
            <w:r w:rsidRPr="00A02EC4">
              <w:rPr>
                <w:rFonts w:ascii="標楷體" w:eastAsia="標楷體" w:hAnsi="標楷體" w:hint="eastAsia"/>
                <w:color w:val="000000"/>
              </w:rPr>
              <w:t>大二通識</w:t>
            </w:r>
          </w:p>
        </w:tc>
      </w:tr>
      <w:tr w:rsidR="00F2668C" w:rsidTr="00FC0CDF">
        <w:trPr>
          <w:cantSplit/>
          <w:trHeight w:val="524"/>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3</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10:10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11:00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02EC4" w:rsidRDefault="00F2668C" w:rsidP="00FC0CDF">
            <w:pPr>
              <w:jc w:val="center"/>
              <w:rPr>
                <w:color w:val="000000"/>
              </w:rPr>
            </w:pPr>
            <w:r w:rsidRPr="00A02EC4">
              <w:rPr>
                <w:rFonts w:ascii="標楷體" w:eastAsia="標楷體" w:hAnsi="標楷體" w:hint="eastAsia"/>
                <w:color w:val="000000"/>
              </w:rPr>
              <w:t>大二通識</w:t>
            </w:r>
          </w:p>
        </w:tc>
        <w:tc>
          <w:tcPr>
            <w:tcW w:w="864" w:type="pct"/>
            <w:tcBorders>
              <w:top w:val="single" w:sz="6" w:space="0" w:color="auto"/>
              <w:left w:val="single" w:sz="12" w:space="0" w:color="auto"/>
              <w:bottom w:val="single" w:sz="6" w:space="0" w:color="auto"/>
              <w:right w:val="single" w:sz="12" w:space="0" w:color="auto"/>
            </w:tcBorders>
            <w:vAlign w:val="center"/>
            <w:hideMark/>
          </w:tcPr>
          <w:p w:rsidR="00F2668C" w:rsidRPr="00A02EC4" w:rsidRDefault="00F2668C" w:rsidP="00FC0CDF">
            <w:pPr>
              <w:jc w:val="center"/>
              <w:rPr>
                <w:color w:val="000000"/>
              </w:rPr>
            </w:pPr>
            <w:r w:rsidRPr="00A02EC4">
              <w:rPr>
                <w:rFonts w:ascii="標楷體" w:eastAsia="標楷體" w:hAnsi="標楷體" w:hint="eastAsia"/>
                <w:color w:val="000000"/>
              </w:rPr>
              <w:t>大二通識</w:t>
            </w: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80" w:type="pct"/>
            <w:tcBorders>
              <w:top w:val="single" w:sz="6" w:space="0" w:color="auto"/>
              <w:left w:val="single" w:sz="12" w:space="0" w:color="auto"/>
              <w:bottom w:val="single" w:sz="6" w:space="0" w:color="auto"/>
              <w:right w:val="single" w:sz="12" w:space="0" w:color="auto"/>
            </w:tcBorders>
            <w:vAlign w:val="center"/>
            <w:hideMark/>
          </w:tcPr>
          <w:p w:rsidR="00F2668C" w:rsidRPr="00A02EC4" w:rsidRDefault="00F2668C" w:rsidP="00FC0CDF">
            <w:pPr>
              <w:jc w:val="center"/>
              <w:rPr>
                <w:color w:val="000000"/>
              </w:rPr>
            </w:pPr>
            <w:r w:rsidRPr="00A02EC4">
              <w:rPr>
                <w:rFonts w:ascii="標楷體" w:eastAsia="標楷體" w:hAnsi="標楷體" w:hint="eastAsia"/>
                <w:color w:val="000000"/>
              </w:rPr>
              <w:t>大二通識</w:t>
            </w:r>
          </w:p>
        </w:tc>
      </w:tr>
      <w:tr w:rsidR="00F2668C" w:rsidTr="00FC0CDF">
        <w:trPr>
          <w:cantSplit/>
          <w:trHeight w:val="516"/>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4</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11:10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12:00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02EC4" w:rsidRDefault="00F2668C" w:rsidP="00FC0CDF">
            <w:pPr>
              <w:jc w:val="center"/>
              <w:rPr>
                <w:color w:val="000000"/>
              </w:rPr>
            </w:pPr>
            <w:r w:rsidRPr="00A02EC4">
              <w:rPr>
                <w:rFonts w:ascii="標楷體" w:eastAsia="標楷體" w:hAnsi="標楷體" w:hint="eastAsia"/>
                <w:color w:val="000000"/>
              </w:rPr>
              <w:t>大二通識</w:t>
            </w:r>
          </w:p>
        </w:tc>
        <w:tc>
          <w:tcPr>
            <w:tcW w:w="864" w:type="pct"/>
            <w:tcBorders>
              <w:top w:val="single" w:sz="6" w:space="0" w:color="auto"/>
              <w:left w:val="single" w:sz="12" w:space="0" w:color="auto"/>
              <w:bottom w:val="single" w:sz="6" w:space="0" w:color="auto"/>
              <w:right w:val="single" w:sz="12" w:space="0" w:color="auto"/>
            </w:tcBorders>
            <w:vAlign w:val="center"/>
            <w:hideMark/>
          </w:tcPr>
          <w:p w:rsidR="00F2668C" w:rsidRPr="00A02EC4" w:rsidRDefault="00F2668C" w:rsidP="00FC0CDF">
            <w:pPr>
              <w:jc w:val="center"/>
              <w:rPr>
                <w:color w:val="000000"/>
              </w:rPr>
            </w:pPr>
            <w:r w:rsidRPr="00A02EC4">
              <w:rPr>
                <w:rFonts w:ascii="標楷體" w:eastAsia="標楷體" w:hAnsi="標楷體" w:hint="eastAsia"/>
                <w:color w:val="000000"/>
              </w:rPr>
              <w:t>大二通識</w:t>
            </w: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80" w:type="pct"/>
            <w:tcBorders>
              <w:top w:val="single" w:sz="6" w:space="0" w:color="auto"/>
              <w:left w:val="single" w:sz="12" w:space="0" w:color="auto"/>
              <w:bottom w:val="single" w:sz="6" w:space="0" w:color="auto"/>
              <w:right w:val="single" w:sz="12" w:space="0" w:color="auto"/>
            </w:tcBorders>
            <w:vAlign w:val="center"/>
            <w:hideMark/>
          </w:tcPr>
          <w:p w:rsidR="00F2668C" w:rsidRPr="00A02EC4" w:rsidRDefault="00F2668C" w:rsidP="00FC0CDF">
            <w:pPr>
              <w:jc w:val="center"/>
              <w:rPr>
                <w:color w:val="000000"/>
              </w:rPr>
            </w:pPr>
            <w:r w:rsidRPr="00A02EC4">
              <w:rPr>
                <w:rFonts w:ascii="標楷體" w:eastAsia="標楷體" w:hAnsi="標楷體" w:hint="eastAsia"/>
                <w:color w:val="000000"/>
              </w:rPr>
              <w:t>大二通識</w:t>
            </w:r>
          </w:p>
        </w:tc>
      </w:tr>
      <w:tr w:rsidR="00F2668C" w:rsidTr="00FC0CDF">
        <w:trPr>
          <w:cantSplit/>
          <w:trHeight w:val="598"/>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5</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12:10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13:00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80"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r>
      <w:tr w:rsidR="00F2668C" w:rsidTr="00FC0CDF">
        <w:trPr>
          <w:cantSplit/>
          <w:trHeight w:val="807"/>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6</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13:10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rPr>
                <w:rFonts w:ascii="標楷體" w:eastAsia="標楷體" w:hAnsi="標楷體"/>
                <w:color w:val="000000"/>
              </w:rPr>
            </w:pPr>
            <w:r>
              <w:rPr>
                <w:rFonts w:ascii="標楷體" w:eastAsia="標楷體" w:hAnsi="標楷體" w:hint="eastAsia"/>
                <w:color w:val="000000"/>
              </w:rPr>
              <w:t>14:00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班週會</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930870" w:rsidRDefault="00F2668C" w:rsidP="00FC0CDF">
            <w:pPr>
              <w:jc w:val="center"/>
              <w:rPr>
                <w:strike/>
                <w:color w:val="FF0000"/>
              </w:rPr>
            </w:pPr>
          </w:p>
        </w:tc>
        <w:tc>
          <w:tcPr>
            <w:tcW w:w="880"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r>
      <w:tr w:rsidR="00F2668C" w:rsidTr="00FC0CDF">
        <w:trPr>
          <w:cantSplit/>
          <w:trHeight w:val="724"/>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7</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14:10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15:00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班週會</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930870" w:rsidRDefault="00F2668C" w:rsidP="00FC0CDF">
            <w:pPr>
              <w:jc w:val="center"/>
              <w:rPr>
                <w:strike/>
                <w:color w:val="FF0000"/>
              </w:rPr>
            </w:pPr>
          </w:p>
        </w:tc>
        <w:tc>
          <w:tcPr>
            <w:tcW w:w="880"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r>
      <w:tr w:rsidR="00F2668C" w:rsidTr="00FC0CDF">
        <w:trPr>
          <w:cantSplit/>
          <w:trHeight w:val="682"/>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8</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15:10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16:00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930870" w:rsidRDefault="00F2668C" w:rsidP="00FC0CDF">
            <w:pPr>
              <w:jc w:val="center"/>
              <w:rPr>
                <w:strike/>
                <w:color w:val="FF0000"/>
              </w:rPr>
            </w:pPr>
          </w:p>
        </w:tc>
        <w:tc>
          <w:tcPr>
            <w:tcW w:w="880"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r>
      <w:tr w:rsidR="00F2668C" w:rsidTr="00FC0CDF">
        <w:trPr>
          <w:cantSplit/>
          <w:trHeight w:val="695"/>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9</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16:10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17:00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930870" w:rsidRDefault="00F2668C" w:rsidP="00FC0CDF">
            <w:pPr>
              <w:jc w:val="center"/>
              <w:rPr>
                <w:strike/>
                <w:color w:val="FF0000"/>
              </w:rPr>
            </w:pPr>
          </w:p>
        </w:tc>
        <w:tc>
          <w:tcPr>
            <w:tcW w:w="880"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r>
      <w:tr w:rsidR="00F2668C" w:rsidTr="00FC0CDF">
        <w:trPr>
          <w:cantSplit/>
          <w:trHeight w:val="565"/>
          <w:jc w:val="center"/>
        </w:trPr>
        <w:tc>
          <w:tcPr>
            <w:tcW w:w="234" w:type="pct"/>
            <w:tcBorders>
              <w:top w:val="single" w:sz="6" w:space="0" w:color="auto"/>
              <w:left w:val="single" w:sz="12" w:space="0" w:color="auto"/>
              <w:bottom w:val="single" w:sz="18"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10</w:t>
            </w:r>
          </w:p>
        </w:tc>
        <w:tc>
          <w:tcPr>
            <w:tcW w:w="371" w:type="pct"/>
            <w:tcBorders>
              <w:top w:val="single" w:sz="6" w:space="0" w:color="auto"/>
              <w:left w:val="single" w:sz="6" w:space="0" w:color="auto"/>
              <w:bottom w:val="single" w:sz="18"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17:10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18:00</w:t>
            </w:r>
          </w:p>
        </w:tc>
        <w:tc>
          <w:tcPr>
            <w:tcW w:w="872" w:type="pct"/>
            <w:tcBorders>
              <w:top w:val="single" w:sz="6" w:space="0" w:color="auto"/>
              <w:left w:val="single" w:sz="12" w:space="0" w:color="auto"/>
              <w:bottom w:val="single" w:sz="18"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c>
          <w:tcPr>
            <w:tcW w:w="864" w:type="pct"/>
            <w:tcBorders>
              <w:top w:val="single" w:sz="6" w:space="0" w:color="auto"/>
              <w:left w:val="single" w:sz="12" w:space="0" w:color="auto"/>
              <w:bottom w:val="single" w:sz="18"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18"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18" w:space="0" w:color="auto"/>
              <w:right w:val="single" w:sz="12" w:space="0" w:color="auto"/>
            </w:tcBorders>
            <w:vAlign w:val="center"/>
          </w:tcPr>
          <w:p w:rsidR="00F2668C" w:rsidRPr="00930870" w:rsidRDefault="00F2668C" w:rsidP="00FC0CDF">
            <w:pPr>
              <w:jc w:val="center"/>
              <w:rPr>
                <w:strike/>
                <w:color w:val="FF0000"/>
              </w:rPr>
            </w:pPr>
          </w:p>
        </w:tc>
        <w:tc>
          <w:tcPr>
            <w:tcW w:w="880" w:type="pct"/>
            <w:tcBorders>
              <w:top w:val="single" w:sz="6" w:space="0" w:color="auto"/>
              <w:left w:val="single" w:sz="12" w:space="0" w:color="auto"/>
              <w:bottom w:val="single" w:sz="18"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r>
      <w:tr w:rsidR="00F2668C" w:rsidTr="00FC0CDF">
        <w:trPr>
          <w:cantSplit/>
          <w:trHeight w:val="565"/>
          <w:jc w:val="center"/>
        </w:trPr>
        <w:tc>
          <w:tcPr>
            <w:tcW w:w="234" w:type="pct"/>
            <w:tcBorders>
              <w:top w:val="single" w:sz="18"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11</w:t>
            </w:r>
          </w:p>
        </w:tc>
        <w:tc>
          <w:tcPr>
            <w:tcW w:w="371" w:type="pct"/>
            <w:tcBorders>
              <w:top w:val="single" w:sz="18"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18:10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19:00</w:t>
            </w:r>
          </w:p>
        </w:tc>
        <w:tc>
          <w:tcPr>
            <w:tcW w:w="872" w:type="pct"/>
            <w:tcBorders>
              <w:top w:val="single" w:sz="18"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64" w:type="pct"/>
            <w:tcBorders>
              <w:top w:val="single" w:sz="18"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907" w:type="pct"/>
            <w:tcBorders>
              <w:top w:val="single" w:sz="18"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2" w:type="pct"/>
            <w:tcBorders>
              <w:top w:val="single" w:sz="18"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80" w:type="pct"/>
            <w:tcBorders>
              <w:top w:val="single" w:sz="18"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565"/>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12</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19:10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20:00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64"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907"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80"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565"/>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13</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20:10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21:00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64"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907"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80"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565"/>
          <w:jc w:val="center"/>
        </w:trPr>
        <w:tc>
          <w:tcPr>
            <w:tcW w:w="234" w:type="pct"/>
            <w:tcBorders>
              <w:top w:val="single" w:sz="6" w:space="0" w:color="auto"/>
              <w:left w:val="single" w:sz="12" w:space="0" w:color="auto"/>
              <w:bottom w:val="single" w:sz="12"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14</w:t>
            </w:r>
          </w:p>
        </w:tc>
        <w:tc>
          <w:tcPr>
            <w:tcW w:w="371" w:type="pct"/>
            <w:tcBorders>
              <w:top w:val="single" w:sz="6" w:space="0" w:color="auto"/>
              <w:left w:val="single" w:sz="6" w:space="0" w:color="auto"/>
              <w:bottom w:val="single" w:sz="12"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21:10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22:00</w:t>
            </w:r>
          </w:p>
        </w:tc>
        <w:tc>
          <w:tcPr>
            <w:tcW w:w="872" w:type="pct"/>
            <w:tcBorders>
              <w:top w:val="single" w:sz="6" w:space="0" w:color="auto"/>
              <w:left w:val="single" w:sz="12" w:space="0" w:color="auto"/>
              <w:bottom w:val="single" w:sz="12"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64" w:type="pct"/>
            <w:tcBorders>
              <w:top w:val="single" w:sz="6" w:space="0" w:color="auto"/>
              <w:left w:val="single" w:sz="12" w:space="0" w:color="auto"/>
              <w:bottom w:val="single" w:sz="12"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907" w:type="pct"/>
            <w:tcBorders>
              <w:top w:val="single" w:sz="6" w:space="0" w:color="auto"/>
              <w:left w:val="single" w:sz="12" w:space="0" w:color="auto"/>
              <w:bottom w:val="single" w:sz="12"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2" w:type="pct"/>
            <w:tcBorders>
              <w:top w:val="single" w:sz="6" w:space="0" w:color="auto"/>
              <w:left w:val="single" w:sz="12" w:space="0" w:color="auto"/>
              <w:bottom w:val="single" w:sz="12"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80" w:type="pct"/>
            <w:tcBorders>
              <w:top w:val="single" w:sz="6" w:space="0" w:color="auto"/>
              <w:left w:val="single" w:sz="12" w:space="0" w:color="auto"/>
              <w:bottom w:val="single" w:sz="12"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bl>
    <w:p w:rsidR="00F2668C" w:rsidRDefault="00F2668C" w:rsidP="00F2668C">
      <w:pPr>
        <w:widowControl/>
        <w:rPr>
          <w:rFonts w:ascii="標楷體" w:eastAsia="標楷體" w:hAnsi="標楷體"/>
        </w:rPr>
      </w:pPr>
    </w:p>
    <w:p w:rsidR="00F2668C" w:rsidRDefault="00F2668C" w:rsidP="00F2668C">
      <w:pPr>
        <w:snapToGrid w:val="0"/>
        <w:spacing w:beforeLines="30" w:before="72" w:afterLines="30" w:after="72" w:line="400" w:lineRule="exact"/>
        <w:jc w:val="center"/>
        <w:rPr>
          <w:rFonts w:ascii="標楷體" w:eastAsia="標楷體" w:hAnsi="標楷體"/>
          <w:b/>
          <w:sz w:val="40"/>
          <w:szCs w:val="40"/>
        </w:rPr>
      </w:pPr>
      <w:r>
        <w:rPr>
          <w:rFonts w:ascii="標楷體" w:eastAsia="標楷體" w:hAnsi="標楷體" w:hint="eastAsia"/>
          <w:b/>
          <w:kern w:val="0"/>
          <w:sz w:val="40"/>
          <w:szCs w:val="40"/>
        </w:rPr>
        <w:br w:type="page"/>
      </w:r>
      <w:r>
        <w:rPr>
          <w:rFonts w:ascii="標楷體" w:eastAsia="標楷體" w:hAnsi="標楷體" w:hint="eastAsia"/>
          <w:b/>
          <w:sz w:val="40"/>
          <w:szCs w:val="40"/>
        </w:rPr>
        <w:lastRenderedPageBreak/>
        <w:t>大二下 課程排定表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481"/>
        <w:gridCol w:w="761"/>
        <w:gridCol w:w="1789"/>
        <w:gridCol w:w="1773"/>
        <w:gridCol w:w="1861"/>
        <w:gridCol w:w="1789"/>
        <w:gridCol w:w="1806"/>
      </w:tblGrid>
      <w:tr w:rsidR="00F2668C" w:rsidTr="00FC0CDF">
        <w:trPr>
          <w:cantSplit/>
          <w:trHeight w:val="366"/>
          <w:jc w:val="center"/>
        </w:trPr>
        <w:tc>
          <w:tcPr>
            <w:tcW w:w="234" w:type="pct"/>
            <w:tcBorders>
              <w:top w:val="single" w:sz="12" w:space="0" w:color="auto"/>
              <w:left w:val="single" w:sz="12" w:space="0" w:color="auto"/>
              <w:bottom w:val="single" w:sz="6" w:space="0" w:color="auto"/>
              <w:right w:val="single" w:sz="6" w:space="0" w:color="auto"/>
            </w:tcBorders>
            <w:vAlign w:val="center"/>
            <w:hideMark/>
          </w:tcPr>
          <w:p w:rsidR="00F2668C" w:rsidRDefault="00F2668C" w:rsidP="00FC0CDF">
            <w:pPr>
              <w:spacing w:line="400" w:lineRule="exact"/>
              <w:jc w:val="center"/>
              <w:rPr>
                <w:rFonts w:ascii="標楷體" w:eastAsia="標楷體" w:hAnsi="標楷體"/>
              </w:rPr>
            </w:pPr>
            <w:r>
              <w:rPr>
                <w:rFonts w:ascii="標楷體" w:eastAsia="標楷體" w:hAnsi="標楷體" w:hint="eastAsia"/>
              </w:rPr>
              <w:t>節</w:t>
            </w:r>
          </w:p>
        </w:tc>
        <w:tc>
          <w:tcPr>
            <w:tcW w:w="371" w:type="pct"/>
            <w:tcBorders>
              <w:top w:val="single" w:sz="12" w:space="0" w:color="auto"/>
              <w:left w:val="single" w:sz="6" w:space="0" w:color="auto"/>
              <w:bottom w:val="single" w:sz="6" w:space="0" w:color="auto"/>
              <w:right w:val="single" w:sz="12" w:space="0" w:color="auto"/>
            </w:tcBorders>
            <w:vAlign w:val="center"/>
            <w:hideMark/>
          </w:tcPr>
          <w:p w:rsidR="00F2668C" w:rsidRDefault="00F2668C" w:rsidP="00FC0CDF">
            <w:pPr>
              <w:adjustRightInd w:val="0"/>
              <w:spacing w:line="240" w:lineRule="atLeast"/>
              <w:jc w:val="center"/>
              <w:rPr>
                <w:rFonts w:ascii="標楷體" w:eastAsia="標楷體" w:hAnsi="標楷體"/>
              </w:rPr>
            </w:pPr>
            <w:r>
              <w:rPr>
                <w:rFonts w:ascii="標楷體" w:eastAsia="標楷體" w:hAnsi="標楷體" w:hint="eastAsia"/>
              </w:rPr>
              <w:t>星期</w:t>
            </w:r>
          </w:p>
          <w:p w:rsidR="00F2668C" w:rsidRDefault="00F2668C" w:rsidP="00FC0CDF">
            <w:pPr>
              <w:adjustRightInd w:val="0"/>
              <w:spacing w:line="240" w:lineRule="atLeast"/>
              <w:jc w:val="center"/>
              <w:rPr>
                <w:rFonts w:ascii="標楷體" w:eastAsia="標楷體" w:hAnsi="標楷體"/>
              </w:rPr>
            </w:pPr>
            <w:r>
              <w:rPr>
                <w:rFonts w:ascii="標楷體" w:eastAsia="標楷體" w:hAnsi="標楷體" w:hint="eastAsia"/>
              </w:rPr>
              <w:t>時間</w:t>
            </w:r>
          </w:p>
        </w:tc>
        <w:tc>
          <w:tcPr>
            <w:tcW w:w="872"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一</w:t>
            </w:r>
          </w:p>
        </w:tc>
        <w:tc>
          <w:tcPr>
            <w:tcW w:w="864"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二</w:t>
            </w:r>
          </w:p>
        </w:tc>
        <w:tc>
          <w:tcPr>
            <w:tcW w:w="907"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三</w:t>
            </w:r>
          </w:p>
        </w:tc>
        <w:tc>
          <w:tcPr>
            <w:tcW w:w="872"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四</w:t>
            </w:r>
          </w:p>
        </w:tc>
        <w:tc>
          <w:tcPr>
            <w:tcW w:w="880"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五</w:t>
            </w:r>
          </w:p>
        </w:tc>
      </w:tr>
      <w:tr w:rsidR="00F2668C" w:rsidTr="00FC0CDF">
        <w:trPr>
          <w:cantSplit/>
          <w:trHeight w:val="852"/>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08:10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09:00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02EC4" w:rsidRDefault="00F2668C" w:rsidP="00FC0CDF">
            <w:pPr>
              <w:jc w:val="center"/>
              <w:rPr>
                <w:color w:val="000000"/>
              </w:rPr>
            </w:pPr>
            <w:r w:rsidRPr="00A02EC4">
              <w:rPr>
                <w:rFonts w:ascii="標楷體" w:eastAsia="標楷體" w:hAnsi="標楷體" w:hint="eastAsia"/>
                <w:color w:val="000000"/>
              </w:rPr>
              <w:t>大二通識</w:t>
            </w:r>
          </w:p>
        </w:tc>
        <w:tc>
          <w:tcPr>
            <w:tcW w:w="864" w:type="pct"/>
            <w:tcBorders>
              <w:top w:val="single" w:sz="6" w:space="0" w:color="auto"/>
              <w:left w:val="single" w:sz="12" w:space="0" w:color="auto"/>
              <w:bottom w:val="single" w:sz="6" w:space="0" w:color="auto"/>
              <w:right w:val="single" w:sz="12" w:space="0" w:color="auto"/>
            </w:tcBorders>
            <w:vAlign w:val="center"/>
            <w:hideMark/>
          </w:tcPr>
          <w:p w:rsidR="00F2668C" w:rsidRPr="00A02EC4" w:rsidRDefault="00F2668C" w:rsidP="00FC0CDF">
            <w:pPr>
              <w:jc w:val="center"/>
              <w:rPr>
                <w:color w:val="000000"/>
              </w:rPr>
            </w:pPr>
            <w:r w:rsidRPr="00A02EC4">
              <w:rPr>
                <w:rFonts w:ascii="標楷體" w:eastAsia="標楷體" w:hAnsi="標楷體" w:hint="eastAsia"/>
                <w:color w:val="000000"/>
              </w:rPr>
              <w:t>大二通識</w:t>
            </w: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80" w:type="pct"/>
            <w:tcBorders>
              <w:top w:val="single" w:sz="6" w:space="0" w:color="auto"/>
              <w:left w:val="single" w:sz="12" w:space="0" w:color="auto"/>
              <w:bottom w:val="single" w:sz="6" w:space="0" w:color="auto"/>
              <w:right w:val="single" w:sz="12" w:space="0" w:color="auto"/>
            </w:tcBorders>
            <w:vAlign w:val="center"/>
            <w:hideMark/>
          </w:tcPr>
          <w:p w:rsidR="00F2668C" w:rsidRPr="00A02EC4" w:rsidRDefault="00F2668C" w:rsidP="00FC0CDF">
            <w:pPr>
              <w:jc w:val="center"/>
              <w:rPr>
                <w:color w:val="000000"/>
              </w:rPr>
            </w:pPr>
            <w:r w:rsidRPr="00A02EC4">
              <w:rPr>
                <w:rFonts w:ascii="標楷體" w:eastAsia="標楷體" w:hAnsi="標楷體" w:hint="eastAsia"/>
                <w:color w:val="000000"/>
              </w:rPr>
              <w:t>大二通識</w:t>
            </w:r>
          </w:p>
        </w:tc>
      </w:tr>
      <w:tr w:rsidR="00F2668C" w:rsidTr="00FC0CDF">
        <w:trPr>
          <w:cantSplit/>
          <w:trHeight w:val="627"/>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2</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09:10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10:00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02EC4" w:rsidRDefault="00F2668C" w:rsidP="00FC0CDF">
            <w:pPr>
              <w:jc w:val="center"/>
              <w:rPr>
                <w:color w:val="000000"/>
              </w:rPr>
            </w:pPr>
            <w:r w:rsidRPr="00A02EC4">
              <w:rPr>
                <w:rFonts w:ascii="標楷體" w:eastAsia="標楷體" w:hAnsi="標楷體" w:hint="eastAsia"/>
                <w:color w:val="000000"/>
              </w:rPr>
              <w:t>大二通識</w:t>
            </w:r>
          </w:p>
        </w:tc>
        <w:tc>
          <w:tcPr>
            <w:tcW w:w="864" w:type="pct"/>
            <w:tcBorders>
              <w:top w:val="single" w:sz="6" w:space="0" w:color="auto"/>
              <w:left w:val="single" w:sz="12" w:space="0" w:color="auto"/>
              <w:bottom w:val="single" w:sz="6" w:space="0" w:color="auto"/>
              <w:right w:val="single" w:sz="12" w:space="0" w:color="auto"/>
            </w:tcBorders>
            <w:vAlign w:val="center"/>
            <w:hideMark/>
          </w:tcPr>
          <w:p w:rsidR="00F2668C" w:rsidRPr="00A02EC4" w:rsidRDefault="00F2668C" w:rsidP="00FC0CDF">
            <w:pPr>
              <w:jc w:val="center"/>
              <w:rPr>
                <w:color w:val="000000"/>
              </w:rPr>
            </w:pPr>
            <w:r w:rsidRPr="00A02EC4">
              <w:rPr>
                <w:rFonts w:ascii="標楷體" w:eastAsia="標楷體" w:hAnsi="標楷體" w:hint="eastAsia"/>
                <w:color w:val="000000"/>
              </w:rPr>
              <w:t>大二通識</w:t>
            </w: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80" w:type="pct"/>
            <w:tcBorders>
              <w:top w:val="single" w:sz="6" w:space="0" w:color="auto"/>
              <w:left w:val="single" w:sz="12" w:space="0" w:color="auto"/>
              <w:bottom w:val="single" w:sz="6" w:space="0" w:color="auto"/>
              <w:right w:val="single" w:sz="12" w:space="0" w:color="auto"/>
            </w:tcBorders>
            <w:vAlign w:val="center"/>
            <w:hideMark/>
          </w:tcPr>
          <w:p w:rsidR="00F2668C" w:rsidRPr="00A02EC4" w:rsidRDefault="00F2668C" w:rsidP="00FC0CDF">
            <w:pPr>
              <w:jc w:val="center"/>
              <w:rPr>
                <w:color w:val="000000"/>
              </w:rPr>
            </w:pPr>
            <w:r w:rsidRPr="00A02EC4">
              <w:rPr>
                <w:rFonts w:ascii="標楷體" w:eastAsia="標楷體" w:hAnsi="標楷體" w:hint="eastAsia"/>
                <w:color w:val="000000"/>
              </w:rPr>
              <w:t>大二通識</w:t>
            </w:r>
          </w:p>
        </w:tc>
      </w:tr>
      <w:tr w:rsidR="00F2668C" w:rsidTr="00FC0CDF">
        <w:trPr>
          <w:cantSplit/>
          <w:trHeight w:val="524"/>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3</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10:10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11:00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02EC4" w:rsidRDefault="00F2668C" w:rsidP="00FC0CDF">
            <w:pPr>
              <w:jc w:val="center"/>
              <w:rPr>
                <w:color w:val="000000"/>
              </w:rPr>
            </w:pPr>
            <w:r w:rsidRPr="00A02EC4">
              <w:rPr>
                <w:rFonts w:ascii="標楷體" w:eastAsia="標楷體" w:hAnsi="標楷體" w:hint="eastAsia"/>
                <w:color w:val="000000"/>
              </w:rPr>
              <w:t>大二通識</w:t>
            </w:r>
          </w:p>
        </w:tc>
        <w:tc>
          <w:tcPr>
            <w:tcW w:w="864" w:type="pct"/>
            <w:tcBorders>
              <w:top w:val="single" w:sz="6" w:space="0" w:color="auto"/>
              <w:left w:val="single" w:sz="12" w:space="0" w:color="auto"/>
              <w:bottom w:val="single" w:sz="6" w:space="0" w:color="auto"/>
              <w:right w:val="single" w:sz="12" w:space="0" w:color="auto"/>
            </w:tcBorders>
            <w:vAlign w:val="center"/>
            <w:hideMark/>
          </w:tcPr>
          <w:p w:rsidR="00F2668C" w:rsidRPr="00A02EC4" w:rsidRDefault="00F2668C" w:rsidP="00FC0CDF">
            <w:pPr>
              <w:jc w:val="center"/>
              <w:rPr>
                <w:color w:val="000000"/>
              </w:rPr>
            </w:pPr>
            <w:r w:rsidRPr="00A02EC4">
              <w:rPr>
                <w:rFonts w:ascii="標楷體" w:eastAsia="標楷體" w:hAnsi="標楷體" w:hint="eastAsia"/>
                <w:color w:val="000000"/>
              </w:rPr>
              <w:t>大二通識</w:t>
            </w: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80" w:type="pct"/>
            <w:tcBorders>
              <w:top w:val="single" w:sz="6" w:space="0" w:color="auto"/>
              <w:left w:val="single" w:sz="12" w:space="0" w:color="auto"/>
              <w:bottom w:val="single" w:sz="6" w:space="0" w:color="auto"/>
              <w:right w:val="single" w:sz="12" w:space="0" w:color="auto"/>
            </w:tcBorders>
            <w:vAlign w:val="center"/>
            <w:hideMark/>
          </w:tcPr>
          <w:p w:rsidR="00F2668C" w:rsidRPr="00A02EC4" w:rsidRDefault="00F2668C" w:rsidP="00FC0CDF">
            <w:pPr>
              <w:jc w:val="center"/>
              <w:rPr>
                <w:color w:val="000000"/>
              </w:rPr>
            </w:pPr>
            <w:r w:rsidRPr="00A02EC4">
              <w:rPr>
                <w:rFonts w:ascii="標楷體" w:eastAsia="標楷體" w:hAnsi="標楷體" w:hint="eastAsia"/>
                <w:color w:val="000000"/>
              </w:rPr>
              <w:t>大二通識</w:t>
            </w:r>
          </w:p>
        </w:tc>
      </w:tr>
      <w:tr w:rsidR="00F2668C" w:rsidTr="00FC0CDF">
        <w:trPr>
          <w:cantSplit/>
          <w:trHeight w:val="516"/>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4</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11:10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12:00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02EC4" w:rsidRDefault="00F2668C" w:rsidP="00FC0CDF">
            <w:pPr>
              <w:jc w:val="center"/>
              <w:rPr>
                <w:color w:val="000000"/>
              </w:rPr>
            </w:pPr>
            <w:r w:rsidRPr="00A02EC4">
              <w:rPr>
                <w:rFonts w:ascii="標楷體" w:eastAsia="標楷體" w:hAnsi="標楷體" w:hint="eastAsia"/>
                <w:color w:val="000000"/>
              </w:rPr>
              <w:t>大二通識</w:t>
            </w:r>
          </w:p>
        </w:tc>
        <w:tc>
          <w:tcPr>
            <w:tcW w:w="864" w:type="pct"/>
            <w:tcBorders>
              <w:top w:val="single" w:sz="6" w:space="0" w:color="auto"/>
              <w:left w:val="single" w:sz="12" w:space="0" w:color="auto"/>
              <w:bottom w:val="single" w:sz="6" w:space="0" w:color="auto"/>
              <w:right w:val="single" w:sz="12" w:space="0" w:color="auto"/>
            </w:tcBorders>
            <w:vAlign w:val="center"/>
            <w:hideMark/>
          </w:tcPr>
          <w:p w:rsidR="00F2668C" w:rsidRPr="00A02EC4" w:rsidRDefault="00F2668C" w:rsidP="00FC0CDF">
            <w:pPr>
              <w:jc w:val="center"/>
              <w:rPr>
                <w:color w:val="000000"/>
              </w:rPr>
            </w:pPr>
            <w:r w:rsidRPr="00A02EC4">
              <w:rPr>
                <w:rFonts w:ascii="標楷體" w:eastAsia="標楷體" w:hAnsi="標楷體" w:hint="eastAsia"/>
                <w:color w:val="000000"/>
              </w:rPr>
              <w:t>大二通識</w:t>
            </w: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80" w:type="pct"/>
            <w:tcBorders>
              <w:top w:val="single" w:sz="6" w:space="0" w:color="auto"/>
              <w:left w:val="single" w:sz="12" w:space="0" w:color="auto"/>
              <w:bottom w:val="single" w:sz="6" w:space="0" w:color="auto"/>
              <w:right w:val="single" w:sz="12" w:space="0" w:color="auto"/>
            </w:tcBorders>
            <w:vAlign w:val="center"/>
            <w:hideMark/>
          </w:tcPr>
          <w:p w:rsidR="00F2668C" w:rsidRPr="00A02EC4" w:rsidRDefault="00F2668C" w:rsidP="00FC0CDF">
            <w:pPr>
              <w:jc w:val="center"/>
              <w:rPr>
                <w:color w:val="000000"/>
              </w:rPr>
            </w:pPr>
            <w:r w:rsidRPr="00A02EC4">
              <w:rPr>
                <w:rFonts w:ascii="標楷體" w:eastAsia="標楷體" w:hAnsi="標楷體" w:hint="eastAsia"/>
                <w:color w:val="000000"/>
              </w:rPr>
              <w:t>大二通識</w:t>
            </w:r>
          </w:p>
        </w:tc>
      </w:tr>
      <w:tr w:rsidR="00F2668C" w:rsidTr="00FC0CDF">
        <w:trPr>
          <w:cantSplit/>
          <w:trHeight w:val="598"/>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5</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12:10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13:00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80"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r>
      <w:tr w:rsidR="00F2668C" w:rsidTr="00FC0CDF">
        <w:trPr>
          <w:cantSplit/>
          <w:trHeight w:val="807"/>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6</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13:10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rPr>
                <w:rFonts w:ascii="標楷體" w:eastAsia="標楷體" w:hAnsi="標楷體"/>
                <w:color w:val="000000"/>
              </w:rPr>
            </w:pPr>
            <w:r>
              <w:rPr>
                <w:rFonts w:ascii="標楷體" w:eastAsia="標楷體" w:hAnsi="標楷體" w:hint="eastAsia"/>
                <w:color w:val="000000"/>
              </w:rPr>
              <w:t>14:00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班週會</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930870" w:rsidRDefault="00F2668C" w:rsidP="00FC0CDF">
            <w:pPr>
              <w:jc w:val="center"/>
              <w:rPr>
                <w:strike/>
                <w:color w:val="FF0000"/>
              </w:rPr>
            </w:pPr>
          </w:p>
        </w:tc>
        <w:tc>
          <w:tcPr>
            <w:tcW w:w="880"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r>
      <w:tr w:rsidR="00F2668C" w:rsidTr="00FC0CDF">
        <w:trPr>
          <w:cantSplit/>
          <w:trHeight w:val="724"/>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7</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14:10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15:00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班週會</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930870" w:rsidRDefault="00F2668C" w:rsidP="00FC0CDF">
            <w:pPr>
              <w:jc w:val="center"/>
              <w:rPr>
                <w:strike/>
                <w:color w:val="FF0000"/>
              </w:rPr>
            </w:pPr>
          </w:p>
        </w:tc>
        <w:tc>
          <w:tcPr>
            <w:tcW w:w="880"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r>
      <w:tr w:rsidR="00F2668C" w:rsidTr="00FC0CDF">
        <w:trPr>
          <w:cantSplit/>
          <w:trHeight w:val="682"/>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8</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15:10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16:00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930870" w:rsidRDefault="00F2668C" w:rsidP="00FC0CDF">
            <w:pPr>
              <w:jc w:val="center"/>
              <w:rPr>
                <w:strike/>
                <w:color w:val="FF0000"/>
              </w:rPr>
            </w:pPr>
          </w:p>
        </w:tc>
        <w:tc>
          <w:tcPr>
            <w:tcW w:w="880"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r>
      <w:tr w:rsidR="00F2668C" w:rsidTr="00FC0CDF">
        <w:trPr>
          <w:cantSplit/>
          <w:trHeight w:val="695"/>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9</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16:10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17:00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930870" w:rsidRDefault="00F2668C" w:rsidP="00FC0CDF">
            <w:pPr>
              <w:jc w:val="center"/>
              <w:rPr>
                <w:strike/>
                <w:color w:val="FF0000"/>
              </w:rPr>
            </w:pPr>
          </w:p>
        </w:tc>
        <w:tc>
          <w:tcPr>
            <w:tcW w:w="880"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r>
      <w:tr w:rsidR="00F2668C" w:rsidTr="00FC0CDF">
        <w:trPr>
          <w:cantSplit/>
          <w:trHeight w:val="565"/>
          <w:jc w:val="center"/>
        </w:trPr>
        <w:tc>
          <w:tcPr>
            <w:tcW w:w="234" w:type="pct"/>
            <w:tcBorders>
              <w:top w:val="single" w:sz="6" w:space="0" w:color="auto"/>
              <w:left w:val="single" w:sz="12" w:space="0" w:color="auto"/>
              <w:bottom w:val="single" w:sz="12"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10</w:t>
            </w:r>
          </w:p>
        </w:tc>
        <w:tc>
          <w:tcPr>
            <w:tcW w:w="371" w:type="pct"/>
            <w:tcBorders>
              <w:top w:val="single" w:sz="6" w:space="0" w:color="auto"/>
              <w:left w:val="single" w:sz="6" w:space="0" w:color="auto"/>
              <w:bottom w:val="single" w:sz="12"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17:10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18:00</w:t>
            </w:r>
          </w:p>
        </w:tc>
        <w:tc>
          <w:tcPr>
            <w:tcW w:w="872" w:type="pct"/>
            <w:tcBorders>
              <w:top w:val="single" w:sz="6" w:space="0" w:color="auto"/>
              <w:left w:val="single" w:sz="12" w:space="0" w:color="auto"/>
              <w:bottom w:val="single" w:sz="12"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c>
          <w:tcPr>
            <w:tcW w:w="864" w:type="pct"/>
            <w:tcBorders>
              <w:top w:val="single" w:sz="6" w:space="0" w:color="auto"/>
              <w:left w:val="single" w:sz="12" w:space="0" w:color="auto"/>
              <w:bottom w:val="single" w:sz="12"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12"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12" w:space="0" w:color="auto"/>
              <w:right w:val="single" w:sz="12" w:space="0" w:color="auto"/>
            </w:tcBorders>
            <w:vAlign w:val="center"/>
          </w:tcPr>
          <w:p w:rsidR="00F2668C" w:rsidRPr="00930870" w:rsidRDefault="00F2668C" w:rsidP="00FC0CDF">
            <w:pPr>
              <w:jc w:val="center"/>
              <w:rPr>
                <w:strike/>
                <w:color w:val="FF0000"/>
              </w:rPr>
            </w:pPr>
          </w:p>
        </w:tc>
        <w:tc>
          <w:tcPr>
            <w:tcW w:w="880" w:type="pct"/>
            <w:tcBorders>
              <w:top w:val="single" w:sz="6" w:space="0" w:color="auto"/>
              <w:left w:val="single" w:sz="12" w:space="0" w:color="auto"/>
              <w:bottom w:val="single" w:sz="12"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r>
      <w:tr w:rsidR="00F2668C" w:rsidTr="00FC0CDF">
        <w:trPr>
          <w:cantSplit/>
          <w:trHeight w:val="565"/>
          <w:jc w:val="center"/>
        </w:trPr>
        <w:tc>
          <w:tcPr>
            <w:tcW w:w="234" w:type="pct"/>
            <w:tcBorders>
              <w:top w:val="single" w:sz="12"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11</w:t>
            </w:r>
          </w:p>
        </w:tc>
        <w:tc>
          <w:tcPr>
            <w:tcW w:w="371" w:type="pct"/>
            <w:tcBorders>
              <w:top w:val="single" w:sz="12"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18:10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19:00</w:t>
            </w:r>
          </w:p>
        </w:tc>
        <w:tc>
          <w:tcPr>
            <w:tcW w:w="872" w:type="pct"/>
            <w:tcBorders>
              <w:top w:val="single" w:sz="12"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64" w:type="pct"/>
            <w:tcBorders>
              <w:top w:val="single" w:sz="12"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907" w:type="pct"/>
            <w:tcBorders>
              <w:top w:val="single" w:sz="12"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2" w:type="pct"/>
            <w:tcBorders>
              <w:top w:val="single" w:sz="12"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80" w:type="pct"/>
            <w:tcBorders>
              <w:top w:val="single" w:sz="12"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565"/>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12</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19:10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20:00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64"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907"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80"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565"/>
          <w:jc w:val="center"/>
        </w:trPr>
        <w:tc>
          <w:tcPr>
            <w:tcW w:w="234"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13</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20:10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21:00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64"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907"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80"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565"/>
          <w:jc w:val="center"/>
        </w:trPr>
        <w:tc>
          <w:tcPr>
            <w:tcW w:w="234" w:type="pct"/>
            <w:tcBorders>
              <w:top w:val="single" w:sz="6" w:space="0" w:color="auto"/>
              <w:left w:val="single" w:sz="12" w:space="0" w:color="auto"/>
              <w:bottom w:val="single" w:sz="18"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14</w:t>
            </w:r>
          </w:p>
        </w:tc>
        <w:tc>
          <w:tcPr>
            <w:tcW w:w="371" w:type="pct"/>
            <w:tcBorders>
              <w:top w:val="single" w:sz="6" w:space="0" w:color="auto"/>
              <w:left w:val="single" w:sz="6" w:space="0" w:color="auto"/>
              <w:bottom w:val="single" w:sz="18"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21:10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22:00</w:t>
            </w:r>
          </w:p>
        </w:tc>
        <w:tc>
          <w:tcPr>
            <w:tcW w:w="872" w:type="pct"/>
            <w:tcBorders>
              <w:top w:val="single" w:sz="6" w:space="0" w:color="auto"/>
              <w:left w:val="single" w:sz="12" w:space="0" w:color="auto"/>
              <w:bottom w:val="single" w:sz="18"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64" w:type="pct"/>
            <w:tcBorders>
              <w:top w:val="single" w:sz="6" w:space="0" w:color="auto"/>
              <w:left w:val="single" w:sz="12" w:space="0" w:color="auto"/>
              <w:bottom w:val="single" w:sz="18"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907" w:type="pct"/>
            <w:tcBorders>
              <w:top w:val="single" w:sz="6" w:space="0" w:color="auto"/>
              <w:left w:val="single" w:sz="12" w:space="0" w:color="auto"/>
              <w:bottom w:val="single" w:sz="18"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2" w:type="pct"/>
            <w:tcBorders>
              <w:top w:val="single" w:sz="6" w:space="0" w:color="auto"/>
              <w:left w:val="single" w:sz="12" w:space="0" w:color="auto"/>
              <w:bottom w:val="single" w:sz="18"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80" w:type="pct"/>
            <w:tcBorders>
              <w:top w:val="single" w:sz="6" w:space="0" w:color="auto"/>
              <w:left w:val="single" w:sz="12" w:space="0" w:color="auto"/>
              <w:bottom w:val="single" w:sz="18"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bl>
    <w:p w:rsidR="00F2668C" w:rsidRDefault="00F2668C" w:rsidP="00F2668C">
      <w:pPr>
        <w:snapToGrid w:val="0"/>
        <w:spacing w:beforeLines="30" w:before="72" w:afterLines="30" w:after="72" w:line="400" w:lineRule="exact"/>
        <w:jc w:val="center"/>
        <w:rPr>
          <w:rFonts w:ascii="標楷體" w:eastAsia="標楷體" w:hAnsi="標楷體"/>
          <w:b/>
          <w:sz w:val="40"/>
          <w:szCs w:val="40"/>
        </w:rPr>
      </w:pPr>
      <w:r>
        <w:rPr>
          <w:rFonts w:ascii="標楷體" w:eastAsia="標楷體" w:hAnsi="標楷體" w:hint="eastAsia"/>
          <w:b/>
          <w:kern w:val="0"/>
          <w:sz w:val="40"/>
          <w:szCs w:val="40"/>
        </w:rPr>
        <w:br w:type="page"/>
      </w:r>
      <w:r>
        <w:rPr>
          <w:rFonts w:ascii="標楷體" w:eastAsia="標楷體" w:hAnsi="標楷體" w:hint="eastAsia"/>
          <w:b/>
          <w:sz w:val="40"/>
          <w:szCs w:val="40"/>
        </w:rPr>
        <w:lastRenderedPageBreak/>
        <w:t>大三上 課程排定表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483"/>
        <w:gridCol w:w="761"/>
        <w:gridCol w:w="1789"/>
        <w:gridCol w:w="1773"/>
        <w:gridCol w:w="1861"/>
        <w:gridCol w:w="1789"/>
        <w:gridCol w:w="1804"/>
      </w:tblGrid>
      <w:tr w:rsidR="00F2668C" w:rsidTr="00FC0CDF">
        <w:trPr>
          <w:cantSplit/>
          <w:trHeight w:val="366"/>
          <w:jc w:val="center"/>
        </w:trPr>
        <w:tc>
          <w:tcPr>
            <w:tcW w:w="235" w:type="pct"/>
            <w:tcBorders>
              <w:top w:val="single" w:sz="12" w:space="0" w:color="auto"/>
              <w:left w:val="single" w:sz="12" w:space="0" w:color="auto"/>
              <w:bottom w:val="single" w:sz="6" w:space="0" w:color="auto"/>
              <w:right w:val="single" w:sz="6" w:space="0" w:color="auto"/>
            </w:tcBorders>
            <w:vAlign w:val="center"/>
            <w:hideMark/>
          </w:tcPr>
          <w:p w:rsidR="00F2668C" w:rsidRDefault="00F2668C" w:rsidP="00FC0CDF">
            <w:pPr>
              <w:spacing w:line="400" w:lineRule="exact"/>
              <w:jc w:val="center"/>
              <w:rPr>
                <w:rFonts w:ascii="標楷體" w:eastAsia="標楷體" w:hAnsi="標楷體"/>
              </w:rPr>
            </w:pPr>
            <w:r>
              <w:rPr>
                <w:rFonts w:ascii="標楷體" w:eastAsia="標楷體" w:hAnsi="標楷體" w:hint="eastAsia"/>
              </w:rPr>
              <w:t>節</w:t>
            </w:r>
          </w:p>
        </w:tc>
        <w:tc>
          <w:tcPr>
            <w:tcW w:w="371" w:type="pct"/>
            <w:tcBorders>
              <w:top w:val="single" w:sz="12" w:space="0" w:color="auto"/>
              <w:left w:val="single" w:sz="6" w:space="0" w:color="auto"/>
              <w:bottom w:val="single" w:sz="6" w:space="0" w:color="auto"/>
              <w:right w:val="single" w:sz="12" w:space="0" w:color="auto"/>
            </w:tcBorders>
            <w:vAlign w:val="center"/>
            <w:hideMark/>
          </w:tcPr>
          <w:p w:rsidR="00F2668C" w:rsidRDefault="00F2668C" w:rsidP="00FC0CDF">
            <w:pPr>
              <w:adjustRightInd w:val="0"/>
              <w:spacing w:line="240" w:lineRule="atLeast"/>
              <w:jc w:val="center"/>
              <w:rPr>
                <w:rFonts w:ascii="標楷體" w:eastAsia="標楷體" w:hAnsi="標楷體"/>
              </w:rPr>
            </w:pPr>
            <w:r>
              <w:rPr>
                <w:rFonts w:ascii="標楷體" w:eastAsia="標楷體" w:hAnsi="標楷體" w:hint="eastAsia"/>
              </w:rPr>
              <w:t>星期</w:t>
            </w:r>
          </w:p>
          <w:p w:rsidR="00F2668C" w:rsidRDefault="00F2668C" w:rsidP="00FC0CDF">
            <w:pPr>
              <w:adjustRightInd w:val="0"/>
              <w:spacing w:line="240" w:lineRule="atLeast"/>
              <w:jc w:val="center"/>
              <w:rPr>
                <w:rFonts w:ascii="標楷體" w:eastAsia="標楷體" w:hAnsi="標楷體"/>
              </w:rPr>
            </w:pPr>
            <w:r>
              <w:rPr>
                <w:rFonts w:ascii="標楷體" w:eastAsia="標楷體" w:hAnsi="標楷體" w:hint="eastAsia"/>
              </w:rPr>
              <w:t>時間</w:t>
            </w:r>
          </w:p>
        </w:tc>
        <w:tc>
          <w:tcPr>
            <w:tcW w:w="872"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一</w:t>
            </w:r>
          </w:p>
        </w:tc>
        <w:tc>
          <w:tcPr>
            <w:tcW w:w="864"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二</w:t>
            </w:r>
          </w:p>
        </w:tc>
        <w:tc>
          <w:tcPr>
            <w:tcW w:w="907"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三</w:t>
            </w:r>
          </w:p>
        </w:tc>
        <w:tc>
          <w:tcPr>
            <w:tcW w:w="872"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四</w:t>
            </w:r>
          </w:p>
        </w:tc>
        <w:tc>
          <w:tcPr>
            <w:tcW w:w="879"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五</w:t>
            </w:r>
          </w:p>
        </w:tc>
      </w:tr>
      <w:tr w:rsidR="00F2668C" w:rsidTr="00FC0CDF">
        <w:trPr>
          <w:cantSplit/>
          <w:trHeight w:val="852"/>
          <w:jc w:val="center"/>
        </w:trPr>
        <w:tc>
          <w:tcPr>
            <w:tcW w:w="235"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08:10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09:00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9" w:type="pct"/>
            <w:tcBorders>
              <w:top w:val="single" w:sz="6" w:space="0" w:color="auto"/>
              <w:left w:val="single" w:sz="12" w:space="0" w:color="auto"/>
              <w:bottom w:val="single" w:sz="6" w:space="0" w:color="auto"/>
              <w:right w:val="single" w:sz="12" w:space="0" w:color="auto"/>
            </w:tcBorders>
            <w:vAlign w:val="center"/>
          </w:tcPr>
          <w:p w:rsidR="00F2668C" w:rsidRPr="00CA7703" w:rsidRDefault="00F2668C" w:rsidP="00FC0CDF">
            <w:pPr>
              <w:jc w:val="center"/>
              <w:rPr>
                <w:strike/>
                <w:color w:val="FF0000"/>
              </w:rPr>
            </w:pPr>
          </w:p>
        </w:tc>
      </w:tr>
      <w:tr w:rsidR="00F2668C" w:rsidTr="00FC0CDF">
        <w:trPr>
          <w:cantSplit/>
          <w:trHeight w:val="627"/>
          <w:jc w:val="center"/>
        </w:trPr>
        <w:tc>
          <w:tcPr>
            <w:tcW w:w="235"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2</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09:10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10:00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9" w:type="pct"/>
            <w:tcBorders>
              <w:top w:val="single" w:sz="6" w:space="0" w:color="auto"/>
              <w:left w:val="single" w:sz="12" w:space="0" w:color="auto"/>
              <w:bottom w:val="single" w:sz="6" w:space="0" w:color="auto"/>
              <w:right w:val="single" w:sz="12" w:space="0" w:color="auto"/>
            </w:tcBorders>
            <w:vAlign w:val="center"/>
          </w:tcPr>
          <w:p w:rsidR="00F2668C" w:rsidRPr="00CA7703" w:rsidRDefault="00F2668C" w:rsidP="00FC0CDF">
            <w:pPr>
              <w:jc w:val="center"/>
              <w:rPr>
                <w:strike/>
                <w:color w:val="FF0000"/>
              </w:rPr>
            </w:pPr>
          </w:p>
        </w:tc>
      </w:tr>
      <w:tr w:rsidR="00F2668C" w:rsidTr="00FC0CDF">
        <w:trPr>
          <w:cantSplit/>
          <w:trHeight w:val="524"/>
          <w:jc w:val="center"/>
        </w:trPr>
        <w:tc>
          <w:tcPr>
            <w:tcW w:w="235"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3</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10:10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11:00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9" w:type="pct"/>
            <w:tcBorders>
              <w:top w:val="single" w:sz="6" w:space="0" w:color="auto"/>
              <w:left w:val="single" w:sz="12" w:space="0" w:color="auto"/>
              <w:bottom w:val="single" w:sz="6" w:space="0" w:color="auto"/>
              <w:right w:val="single" w:sz="12" w:space="0" w:color="auto"/>
            </w:tcBorders>
            <w:vAlign w:val="center"/>
          </w:tcPr>
          <w:p w:rsidR="00F2668C" w:rsidRPr="00CA7703" w:rsidRDefault="00F2668C" w:rsidP="00FC0CDF">
            <w:pPr>
              <w:jc w:val="center"/>
              <w:rPr>
                <w:strike/>
                <w:color w:val="FF0000"/>
              </w:rPr>
            </w:pPr>
          </w:p>
        </w:tc>
      </w:tr>
      <w:tr w:rsidR="00F2668C" w:rsidTr="00FC0CDF">
        <w:trPr>
          <w:cantSplit/>
          <w:trHeight w:val="516"/>
          <w:jc w:val="center"/>
        </w:trPr>
        <w:tc>
          <w:tcPr>
            <w:tcW w:w="235"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4</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11:10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12:00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9" w:type="pct"/>
            <w:tcBorders>
              <w:top w:val="single" w:sz="6" w:space="0" w:color="auto"/>
              <w:left w:val="single" w:sz="12" w:space="0" w:color="auto"/>
              <w:bottom w:val="single" w:sz="6" w:space="0" w:color="auto"/>
              <w:right w:val="single" w:sz="12" w:space="0" w:color="auto"/>
            </w:tcBorders>
            <w:vAlign w:val="center"/>
          </w:tcPr>
          <w:p w:rsidR="00F2668C" w:rsidRPr="00CA7703" w:rsidRDefault="00F2668C" w:rsidP="00FC0CDF">
            <w:pPr>
              <w:jc w:val="center"/>
              <w:rPr>
                <w:strike/>
                <w:color w:val="FF0000"/>
              </w:rPr>
            </w:pPr>
          </w:p>
        </w:tc>
      </w:tr>
      <w:tr w:rsidR="00F2668C" w:rsidTr="00FC0CDF">
        <w:trPr>
          <w:cantSplit/>
          <w:trHeight w:val="598"/>
          <w:jc w:val="center"/>
        </w:trPr>
        <w:tc>
          <w:tcPr>
            <w:tcW w:w="235"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5</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12:10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13:00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9"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r>
      <w:tr w:rsidR="00F2668C" w:rsidTr="00FC0CDF">
        <w:trPr>
          <w:cantSplit/>
          <w:trHeight w:val="807"/>
          <w:jc w:val="center"/>
        </w:trPr>
        <w:tc>
          <w:tcPr>
            <w:tcW w:w="235"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6</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13:10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rPr>
                <w:rFonts w:ascii="標楷體" w:eastAsia="標楷體" w:hAnsi="標楷體"/>
                <w:color w:val="000000"/>
              </w:rPr>
            </w:pPr>
            <w:r>
              <w:rPr>
                <w:rFonts w:ascii="標楷體" w:eastAsia="標楷體" w:hAnsi="標楷體" w:hint="eastAsia"/>
                <w:color w:val="000000"/>
              </w:rPr>
              <w:t>14:00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班週會</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9"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724"/>
          <w:jc w:val="center"/>
        </w:trPr>
        <w:tc>
          <w:tcPr>
            <w:tcW w:w="235"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7</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14:10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15:00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班週會</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9"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682"/>
          <w:jc w:val="center"/>
        </w:trPr>
        <w:tc>
          <w:tcPr>
            <w:tcW w:w="235"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8</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15:10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16:00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1546D3" w:rsidRDefault="00F2668C" w:rsidP="00FC0CDF">
            <w:pPr>
              <w:jc w:val="center"/>
              <w:rPr>
                <w:rFonts w:ascii="標楷體" w:eastAsia="標楷體" w:hAnsi="標楷體"/>
                <w:strike/>
                <w:color w:val="FF0000"/>
              </w:rPr>
            </w:pPr>
          </w:p>
        </w:tc>
        <w:tc>
          <w:tcPr>
            <w:tcW w:w="879"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695"/>
          <w:jc w:val="center"/>
        </w:trPr>
        <w:tc>
          <w:tcPr>
            <w:tcW w:w="235"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9</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16:10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17:00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1546D3" w:rsidRDefault="00F2668C" w:rsidP="00FC0CDF">
            <w:pPr>
              <w:jc w:val="center"/>
              <w:rPr>
                <w:rFonts w:ascii="標楷體" w:eastAsia="標楷體" w:hAnsi="標楷體"/>
                <w:strike/>
                <w:color w:val="FF0000"/>
              </w:rPr>
            </w:pPr>
          </w:p>
        </w:tc>
        <w:tc>
          <w:tcPr>
            <w:tcW w:w="879"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565"/>
          <w:jc w:val="center"/>
        </w:trPr>
        <w:tc>
          <w:tcPr>
            <w:tcW w:w="235" w:type="pct"/>
            <w:tcBorders>
              <w:top w:val="single" w:sz="6" w:space="0" w:color="auto"/>
              <w:left w:val="single" w:sz="12" w:space="0" w:color="auto"/>
              <w:bottom w:val="single" w:sz="12"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10</w:t>
            </w:r>
          </w:p>
        </w:tc>
        <w:tc>
          <w:tcPr>
            <w:tcW w:w="371" w:type="pct"/>
            <w:tcBorders>
              <w:top w:val="single" w:sz="6" w:space="0" w:color="auto"/>
              <w:left w:val="single" w:sz="6" w:space="0" w:color="auto"/>
              <w:bottom w:val="single" w:sz="12"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17:10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18:00</w:t>
            </w:r>
          </w:p>
        </w:tc>
        <w:tc>
          <w:tcPr>
            <w:tcW w:w="872" w:type="pct"/>
            <w:tcBorders>
              <w:top w:val="single" w:sz="6" w:space="0" w:color="auto"/>
              <w:left w:val="single" w:sz="12" w:space="0" w:color="auto"/>
              <w:bottom w:val="single" w:sz="12"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c>
          <w:tcPr>
            <w:tcW w:w="864" w:type="pct"/>
            <w:tcBorders>
              <w:top w:val="single" w:sz="6" w:space="0" w:color="auto"/>
              <w:left w:val="single" w:sz="12" w:space="0" w:color="auto"/>
              <w:bottom w:val="single" w:sz="12"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12"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12" w:space="0" w:color="auto"/>
              <w:right w:val="single" w:sz="12" w:space="0" w:color="auto"/>
            </w:tcBorders>
            <w:vAlign w:val="center"/>
          </w:tcPr>
          <w:p w:rsidR="00F2668C" w:rsidRPr="001546D3" w:rsidRDefault="00F2668C" w:rsidP="00FC0CDF">
            <w:pPr>
              <w:jc w:val="center"/>
              <w:rPr>
                <w:rFonts w:ascii="標楷體" w:eastAsia="標楷體" w:hAnsi="標楷體"/>
                <w:strike/>
                <w:color w:val="FF0000"/>
              </w:rPr>
            </w:pPr>
          </w:p>
        </w:tc>
        <w:tc>
          <w:tcPr>
            <w:tcW w:w="879" w:type="pct"/>
            <w:tcBorders>
              <w:top w:val="single" w:sz="6" w:space="0" w:color="auto"/>
              <w:left w:val="single" w:sz="12" w:space="0" w:color="auto"/>
              <w:bottom w:val="single" w:sz="12"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565"/>
          <w:jc w:val="center"/>
        </w:trPr>
        <w:tc>
          <w:tcPr>
            <w:tcW w:w="235" w:type="pct"/>
            <w:tcBorders>
              <w:top w:val="single" w:sz="12"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11</w:t>
            </w:r>
          </w:p>
        </w:tc>
        <w:tc>
          <w:tcPr>
            <w:tcW w:w="371" w:type="pct"/>
            <w:tcBorders>
              <w:top w:val="single" w:sz="12"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18:10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19:00</w:t>
            </w:r>
          </w:p>
        </w:tc>
        <w:tc>
          <w:tcPr>
            <w:tcW w:w="872" w:type="pct"/>
            <w:tcBorders>
              <w:top w:val="single" w:sz="12"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64" w:type="pct"/>
            <w:tcBorders>
              <w:top w:val="single" w:sz="12"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907" w:type="pct"/>
            <w:tcBorders>
              <w:top w:val="single" w:sz="12"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2" w:type="pct"/>
            <w:tcBorders>
              <w:top w:val="single" w:sz="12"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9" w:type="pct"/>
            <w:tcBorders>
              <w:top w:val="single" w:sz="12"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565"/>
          <w:jc w:val="center"/>
        </w:trPr>
        <w:tc>
          <w:tcPr>
            <w:tcW w:w="235"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12</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19:10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20:00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64"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907"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9"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565"/>
          <w:jc w:val="center"/>
        </w:trPr>
        <w:tc>
          <w:tcPr>
            <w:tcW w:w="235"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13</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20:10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21:00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64"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907"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9"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565"/>
          <w:jc w:val="center"/>
        </w:trPr>
        <w:tc>
          <w:tcPr>
            <w:tcW w:w="235" w:type="pct"/>
            <w:tcBorders>
              <w:top w:val="single" w:sz="6" w:space="0" w:color="auto"/>
              <w:left w:val="single" w:sz="12" w:space="0" w:color="auto"/>
              <w:bottom w:val="single" w:sz="12"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14</w:t>
            </w:r>
          </w:p>
        </w:tc>
        <w:tc>
          <w:tcPr>
            <w:tcW w:w="371" w:type="pct"/>
            <w:tcBorders>
              <w:top w:val="single" w:sz="6" w:space="0" w:color="auto"/>
              <w:left w:val="single" w:sz="6" w:space="0" w:color="auto"/>
              <w:bottom w:val="single" w:sz="12"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21:10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22:00</w:t>
            </w:r>
          </w:p>
        </w:tc>
        <w:tc>
          <w:tcPr>
            <w:tcW w:w="872" w:type="pct"/>
            <w:tcBorders>
              <w:top w:val="single" w:sz="6" w:space="0" w:color="auto"/>
              <w:left w:val="single" w:sz="12" w:space="0" w:color="auto"/>
              <w:bottom w:val="single" w:sz="12"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64" w:type="pct"/>
            <w:tcBorders>
              <w:top w:val="single" w:sz="6" w:space="0" w:color="auto"/>
              <w:left w:val="single" w:sz="12" w:space="0" w:color="auto"/>
              <w:bottom w:val="single" w:sz="12"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907" w:type="pct"/>
            <w:tcBorders>
              <w:top w:val="single" w:sz="6" w:space="0" w:color="auto"/>
              <w:left w:val="single" w:sz="12" w:space="0" w:color="auto"/>
              <w:bottom w:val="single" w:sz="12"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2" w:type="pct"/>
            <w:tcBorders>
              <w:top w:val="single" w:sz="6" w:space="0" w:color="auto"/>
              <w:left w:val="single" w:sz="12" w:space="0" w:color="auto"/>
              <w:bottom w:val="single" w:sz="12"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9" w:type="pct"/>
            <w:tcBorders>
              <w:top w:val="single" w:sz="6" w:space="0" w:color="auto"/>
              <w:left w:val="single" w:sz="12" w:space="0" w:color="auto"/>
              <w:bottom w:val="single" w:sz="12"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bl>
    <w:p w:rsidR="00F2668C" w:rsidRDefault="00F2668C" w:rsidP="00F2668C">
      <w:pPr>
        <w:snapToGrid w:val="0"/>
        <w:spacing w:beforeLines="30" w:before="72" w:afterLines="30" w:after="72" w:line="400" w:lineRule="exact"/>
        <w:jc w:val="center"/>
        <w:rPr>
          <w:rFonts w:ascii="標楷體" w:eastAsia="標楷體" w:hAnsi="標楷體"/>
          <w:b/>
          <w:sz w:val="40"/>
          <w:szCs w:val="40"/>
        </w:rPr>
      </w:pPr>
      <w:r>
        <w:rPr>
          <w:rFonts w:ascii="標楷體" w:eastAsia="標楷體" w:hAnsi="標楷體" w:hint="eastAsia"/>
          <w:kern w:val="0"/>
        </w:rPr>
        <w:br w:type="page"/>
      </w:r>
      <w:r>
        <w:rPr>
          <w:rFonts w:ascii="標楷體" w:eastAsia="標楷體" w:hAnsi="標楷體" w:hint="eastAsia"/>
          <w:b/>
          <w:sz w:val="40"/>
          <w:szCs w:val="40"/>
        </w:rPr>
        <w:lastRenderedPageBreak/>
        <w:t>大三下 課程排定表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485"/>
        <w:gridCol w:w="761"/>
        <w:gridCol w:w="1789"/>
        <w:gridCol w:w="1773"/>
        <w:gridCol w:w="1861"/>
        <w:gridCol w:w="1789"/>
        <w:gridCol w:w="1802"/>
      </w:tblGrid>
      <w:tr w:rsidR="00F2668C" w:rsidTr="00FC0CDF">
        <w:trPr>
          <w:cantSplit/>
          <w:trHeight w:val="366"/>
          <w:jc w:val="center"/>
        </w:trPr>
        <w:tc>
          <w:tcPr>
            <w:tcW w:w="236" w:type="pct"/>
            <w:tcBorders>
              <w:top w:val="single" w:sz="12" w:space="0" w:color="auto"/>
              <w:left w:val="single" w:sz="12" w:space="0" w:color="auto"/>
              <w:bottom w:val="single" w:sz="6" w:space="0" w:color="auto"/>
              <w:right w:val="single" w:sz="6" w:space="0" w:color="auto"/>
            </w:tcBorders>
            <w:vAlign w:val="center"/>
            <w:hideMark/>
          </w:tcPr>
          <w:p w:rsidR="00F2668C" w:rsidRDefault="00F2668C" w:rsidP="00FC0CDF">
            <w:pPr>
              <w:spacing w:line="400" w:lineRule="exact"/>
              <w:jc w:val="center"/>
              <w:rPr>
                <w:rFonts w:ascii="標楷體" w:eastAsia="標楷體" w:hAnsi="標楷體"/>
              </w:rPr>
            </w:pPr>
            <w:r>
              <w:rPr>
                <w:rFonts w:ascii="標楷體" w:eastAsia="標楷體" w:hAnsi="標楷體" w:hint="eastAsia"/>
              </w:rPr>
              <w:t>節</w:t>
            </w:r>
          </w:p>
        </w:tc>
        <w:tc>
          <w:tcPr>
            <w:tcW w:w="371" w:type="pct"/>
            <w:tcBorders>
              <w:top w:val="single" w:sz="12" w:space="0" w:color="auto"/>
              <w:left w:val="single" w:sz="6" w:space="0" w:color="auto"/>
              <w:bottom w:val="single" w:sz="6" w:space="0" w:color="auto"/>
              <w:right w:val="single" w:sz="12" w:space="0" w:color="auto"/>
            </w:tcBorders>
            <w:vAlign w:val="center"/>
            <w:hideMark/>
          </w:tcPr>
          <w:p w:rsidR="00F2668C" w:rsidRDefault="00F2668C" w:rsidP="00FC0CDF">
            <w:pPr>
              <w:adjustRightInd w:val="0"/>
              <w:spacing w:line="240" w:lineRule="atLeast"/>
              <w:jc w:val="center"/>
              <w:rPr>
                <w:rFonts w:ascii="標楷體" w:eastAsia="標楷體" w:hAnsi="標楷體"/>
              </w:rPr>
            </w:pPr>
            <w:r>
              <w:rPr>
                <w:rFonts w:ascii="標楷體" w:eastAsia="標楷體" w:hAnsi="標楷體" w:hint="eastAsia"/>
              </w:rPr>
              <w:t>星期</w:t>
            </w:r>
          </w:p>
          <w:p w:rsidR="00F2668C" w:rsidRDefault="00F2668C" w:rsidP="00FC0CDF">
            <w:pPr>
              <w:adjustRightInd w:val="0"/>
              <w:spacing w:line="240" w:lineRule="atLeast"/>
              <w:jc w:val="center"/>
              <w:rPr>
                <w:rFonts w:ascii="標楷體" w:eastAsia="標楷體" w:hAnsi="標楷體"/>
              </w:rPr>
            </w:pPr>
            <w:r>
              <w:rPr>
                <w:rFonts w:ascii="標楷體" w:eastAsia="標楷體" w:hAnsi="標楷體" w:hint="eastAsia"/>
              </w:rPr>
              <w:t>時間</w:t>
            </w:r>
          </w:p>
        </w:tc>
        <w:tc>
          <w:tcPr>
            <w:tcW w:w="872"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一</w:t>
            </w:r>
          </w:p>
        </w:tc>
        <w:tc>
          <w:tcPr>
            <w:tcW w:w="864"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二</w:t>
            </w:r>
          </w:p>
        </w:tc>
        <w:tc>
          <w:tcPr>
            <w:tcW w:w="907"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三</w:t>
            </w:r>
          </w:p>
        </w:tc>
        <w:tc>
          <w:tcPr>
            <w:tcW w:w="872"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四</w:t>
            </w:r>
          </w:p>
        </w:tc>
        <w:tc>
          <w:tcPr>
            <w:tcW w:w="878"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五</w:t>
            </w:r>
          </w:p>
        </w:tc>
      </w:tr>
      <w:tr w:rsidR="00F2668C" w:rsidTr="00FC0CDF">
        <w:trPr>
          <w:cantSplit/>
          <w:trHeight w:val="852"/>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08:10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09:00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8" w:type="pct"/>
            <w:tcBorders>
              <w:top w:val="single" w:sz="6" w:space="0" w:color="auto"/>
              <w:left w:val="single" w:sz="12" w:space="0" w:color="auto"/>
              <w:bottom w:val="single" w:sz="6" w:space="0" w:color="auto"/>
              <w:right w:val="single" w:sz="12" w:space="0" w:color="auto"/>
            </w:tcBorders>
            <w:vAlign w:val="center"/>
          </w:tcPr>
          <w:p w:rsidR="00F2668C" w:rsidRPr="00CA7703" w:rsidRDefault="00F2668C" w:rsidP="00FC0CDF">
            <w:pPr>
              <w:jc w:val="center"/>
              <w:rPr>
                <w:strike/>
                <w:color w:val="FF0000"/>
              </w:rPr>
            </w:pPr>
          </w:p>
        </w:tc>
      </w:tr>
      <w:tr w:rsidR="00F2668C" w:rsidTr="00FC0CDF">
        <w:trPr>
          <w:cantSplit/>
          <w:trHeight w:val="627"/>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2</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09:10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10:00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8" w:type="pct"/>
            <w:tcBorders>
              <w:top w:val="single" w:sz="6" w:space="0" w:color="auto"/>
              <w:left w:val="single" w:sz="12" w:space="0" w:color="auto"/>
              <w:bottom w:val="single" w:sz="6" w:space="0" w:color="auto"/>
              <w:right w:val="single" w:sz="12" w:space="0" w:color="auto"/>
            </w:tcBorders>
            <w:vAlign w:val="center"/>
          </w:tcPr>
          <w:p w:rsidR="00F2668C" w:rsidRPr="00CA7703" w:rsidRDefault="00F2668C" w:rsidP="00FC0CDF">
            <w:pPr>
              <w:jc w:val="center"/>
              <w:rPr>
                <w:strike/>
                <w:color w:val="FF0000"/>
              </w:rPr>
            </w:pPr>
          </w:p>
        </w:tc>
      </w:tr>
      <w:tr w:rsidR="00F2668C" w:rsidTr="00FC0CDF">
        <w:trPr>
          <w:cantSplit/>
          <w:trHeight w:val="524"/>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3</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10:10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11:00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8" w:type="pct"/>
            <w:tcBorders>
              <w:top w:val="single" w:sz="6" w:space="0" w:color="auto"/>
              <w:left w:val="single" w:sz="12" w:space="0" w:color="auto"/>
              <w:bottom w:val="single" w:sz="6" w:space="0" w:color="auto"/>
              <w:right w:val="single" w:sz="12" w:space="0" w:color="auto"/>
            </w:tcBorders>
            <w:vAlign w:val="center"/>
          </w:tcPr>
          <w:p w:rsidR="00F2668C" w:rsidRPr="00CA7703" w:rsidRDefault="00F2668C" w:rsidP="00FC0CDF">
            <w:pPr>
              <w:jc w:val="center"/>
              <w:rPr>
                <w:strike/>
                <w:color w:val="FF0000"/>
              </w:rPr>
            </w:pPr>
          </w:p>
        </w:tc>
      </w:tr>
      <w:tr w:rsidR="00F2668C" w:rsidTr="00FC0CDF">
        <w:trPr>
          <w:cantSplit/>
          <w:trHeight w:val="516"/>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4</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11:10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12:00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8" w:type="pct"/>
            <w:tcBorders>
              <w:top w:val="single" w:sz="6" w:space="0" w:color="auto"/>
              <w:left w:val="single" w:sz="12" w:space="0" w:color="auto"/>
              <w:bottom w:val="single" w:sz="6" w:space="0" w:color="auto"/>
              <w:right w:val="single" w:sz="12" w:space="0" w:color="auto"/>
            </w:tcBorders>
            <w:vAlign w:val="center"/>
          </w:tcPr>
          <w:p w:rsidR="00F2668C" w:rsidRPr="00CA7703" w:rsidRDefault="00F2668C" w:rsidP="00FC0CDF">
            <w:pPr>
              <w:jc w:val="center"/>
              <w:rPr>
                <w:strike/>
                <w:color w:val="FF0000"/>
              </w:rPr>
            </w:pPr>
          </w:p>
        </w:tc>
      </w:tr>
      <w:tr w:rsidR="00F2668C" w:rsidTr="00FC0CDF">
        <w:trPr>
          <w:cantSplit/>
          <w:trHeight w:val="598"/>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5</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12:10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13:00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8"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r>
      <w:tr w:rsidR="00F2668C" w:rsidTr="00FC0CDF">
        <w:trPr>
          <w:cantSplit/>
          <w:trHeight w:val="807"/>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6</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13:10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rPr>
                <w:rFonts w:ascii="標楷體" w:eastAsia="標楷體" w:hAnsi="標楷體"/>
                <w:color w:val="000000"/>
              </w:rPr>
            </w:pPr>
            <w:r>
              <w:rPr>
                <w:rFonts w:ascii="標楷體" w:eastAsia="標楷體" w:hAnsi="標楷體" w:hint="eastAsia"/>
                <w:color w:val="000000"/>
              </w:rPr>
              <w:t>14:00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班週會</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8"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724"/>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7</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14:10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15:00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班週會</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8"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682"/>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8</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15:10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16:00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1546D3" w:rsidRDefault="00F2668C" w:rsidP="00FC0CDF">
            <w:pPr>
              <w:jc w:val="center"/>
              <w:rPr>
                <w:rFonts w:ascii="標楷體" w:eastAsia="標楷體" w:hAnsi="標楷體"/>
                <w:strike/>
                <w:color w:val="FF0000"/>
              </w:rPr>
            </w:pPr>
          </w:p>
        </w:tc>
        <w:tc>
          <w:tcPr>
            <w:tcW w:w="878"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695"/>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9</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16:10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17:00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1546D3" w:rsidRDefault="00F2668C" w:rsidP="00FC0CDF">
            <w:pPr>
              <w:jc w:val="center"/>
              <w:rPr>
                <w:rFonts w:ascii="標楷體" w:eastAsia="標楷體" w:hAnsi="標楷體"/>
                <w:strike/>
                <w:color w:val="FF0000"/>
              </w:rPr>
            </w:pPr>
          </w:p>
        </w:tc>
        <w:tc>
          <w:tcPr>
            <w:tcW w:w="878"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565"/>
          <w:jc w:val="center"/>
        </w:trPr>
        <w:tc>
          <w:tcPr>
            <w:tcW w:w="236" w:type="pct"/>
            <w:tcBorders>
              <w:top w:val="single" w:sz="6" w:space="0" w:color="auto"/>
              <w:left w:val="single" w:sz="12" w:space="0" w:color="auto"/>
              <w:bottom w:val="single" w:sz="12"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10</w:t>
            </w:r>
          </w:p>
        </w:tc>
        <w:tc>
          <w:tcPr>
            <w:tcW w:w="371" w:type="pct"/>
            <w:tcBorders>
              <w:top w:val="single" w:sz="6" w:space="0" w:color="auto"/>
              <w:left w:val="single" w:sz="6" w:space="0" w:color="auto"/>
              <w:bottom w:val="single" w:sz="12"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17:10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18:00</w:t>
            </w:r>
          </w:p>
        </w:tc>
        <w:tc>
          <w:tcPr>
            <w:tcW w:w="872" w:type="pct"/>
            <w:tcBorders>
              <w:top w:val="single" w:sz="6" w:space="0" w:color="auto"/>
              <w:left w:val="single" w:sz="12" w:space="0" w:color="auto"/>
              <w:bottom w:val="single" w:sz="12"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c>
          <w:tcPr>
            <w:tcW w:w="864" w:type="pct"/>
            <w:tcBorders>
              <w:top w:val="single" w:sz="6" w:space="0" w:color="auto"/>
              <w:left w:val="single" w:sz="12" w:space="0" w:color="auto"/>
              <w:bottom w:val="single" w:sz="12"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12"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12" w:space="0" w:color="auto"/>
              <w:right w:val="single" w:sz="12" w:space="0" w:color="auto"/>
            </w:tcBorders>
            <w:vAlign w:val="center"/>
            <w:hideMark/>
          </w:tcPr>
          <w:p w:rsidR="00F2668C" w:rsidRPr="001546D3" w:rsidRDefault="00F2668C" w:rsidP="00FC0CDF">
            <w:pPr>
              <w:jc w:val="center"/>
              <w:rPr>
                <w:rFonts w:ascii="標楷體" w:eastAsia="標楷體" w:hAnsi="標楷體"/>
                <w:strike/>
                <w:color w:val="FF0000"/>
              </w:rPr>
            </w:pPr>
          </w:p>
        </w:tc>
        <w:tc>
          <w:tcPr>
            <w:tcW w:w="878" w:type="pct"/>
            <w:tcBorders>
              <w:top w:val="single" w:sz="6" w:space="0" w:color="auto"/>
              <w:left w:val="single" w:sz="12" w:space="0" w:color="auto"/>
              <w:bottom w:val="single" w:sz="12"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565"/>
          <w:jc w:val="center"/>
        </w:trPr>
        <w:tc>
          <w:tcPr>
            <w:tcW w:w="236" w:type="pct"/>
            <w:tcBorders>
              <w:top w:val="single" w:sz="12"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11</w:t>
            </w:r>
          </w:p>
        </w:tc>
        <w:tc>
          <w:tcPr>
            <w:tcW w:w="371" w:type="pct"/>
            <w:tcBorders>
              <w:top w:val="single" w:sz="12"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18:10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19:00</w:t>
            </w:r>
          </w:p>
        </w:tc>
        <w:tc>
          <w:tcPr>
            <w:tcW w:w="872" w:type="pct"/>
            <w:tcBorders>
              <w:top w:val="single" w:sz="12"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64" w:type="pct"/>
            <w:tcBorders>
              <w:top w:val="single" w:sz="12"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907" w:type="pct"/>
            <w:tcBorders>
              <w:top w:val="single" w:sz="12"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2" w:type="pct"/>
            <w:tcBorders>
              <w:top w:val="single" w:sz="12"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8" w:type="pct"/>
            <w:tcBorders>
              <w:top w:val="single" w:sz="12"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565"/>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12</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19:10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20:00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64"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907"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8"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565"/>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13</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20:10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21:00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64"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907"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8"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565"/>
          <w:jc w:val="center"/>
        </w:trPr>
        <w:tc>
          <w:tcPr>
            <w:tcW w:w="236" w:type="pct"/>
            <w:tcBorders>
              <w:top w:val="single" w:sz="6" w:space="0" w:color="auto"/>
              <w:left w:val="single" w:sz="12" w:space="0" w:color="auto"/>
              <w:bottom w:val="single" w:sz="12"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14</w:t>
            </w:r>
          </w:p>
        </w:tc>
        <w:tc>
          <w:tcPr>
            <w:tcW w:w="371" w:type="pct"/>
            <w:tcBorders>
              <w:top w:val="single" w:sz="6" w:space="0" w:color="auto"/>
              <w:left w:val="single" w:sz="6" w:space="0" w:color="auto"/>
              <w:bottom w:val="single" w:sz="12"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21:10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22:00</w:t>
            </w:r>
          </w:p>
        </w:tc>
        <w:tc>
          <w:tcPr>
            <w:tcW w:w="872" w:type="pct"/>
            <w:tcBorders>
              <w:top w:val="single" w:sz="6" w:space="0" w:color="auto"/>
              <w:left w:val="single" w:sz="12" w:space="0" w:color="auto"/>
              <w:bottom w:val="single" w:sz="12"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64" w:type="pct"/>
            <w:tcBorders>
              <w:top w:val="single" w:sz="6" w:space="0" w:color="auto"/>
              <w:left w:val="single" w:sz="12" w:space="0" w:color="auto"/>
              <w:bottom w:val="single" w:sz="12"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907" w:type="pct"/>
            <w:tcBorders>
              <w:top w:val="single" w:sz="6" w:space="0" w:color="auto"/>
              <w:left w:val="single" w:sz="12" w:space="0" w:color="auto"/>
              <w:bottom w:val="single" w:sz="12"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2" w:type="pct"/>
            <w:tcBorders>
              <w:top w:val="single" w:sz="6" w:space="0" w:color="auto"/>
              <w:left w:val="single" w:sz="12" w:space="0" w:color="auto"/>
              <w:bottom w:val="single" w:sz="12"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8" w:type="pct"/>
            <w:tcBorders>
              <w:top w:val="single" w:sz="6" w:space="0" w:color="auto"/>
              <w:left w:val="single" w:sz="12" w:space="0" w:color="auto"/>
              <w:bottom w:val="single" w:sz="12"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bl>
    <w:p w:rsidR="00F2668C" w:rsidRDefault="00F2668C" w:rsidP="00F2668C">
      <w:pPr>
        <w:widowControl/>
        <w:rPr>
          <w:rFonts w:ascii="標楷體" w:eastAsia="標楷體" w:hAnsi="標楷體"/>
          <w:b/>
          <w:sz w:val="40"/>
          <w:szCs w:val="40"/>
        </w:rPr>
      </w:pPr>
    </w:p>
    <w:p w:rsidR="00F2668C" w:rsidRDefault="00F2668C" w:rsidP="00F2668C">
      <w:pPr>
        <w:snapToGrid w:val="0"/>
        <w:spacing w:beforeLines="30" w:before="72" w:afterLines="30" w:after="72" w:line="400" w:lineRule="exact"/>
        <w:jc w:val="center"/>
        <w:rPr>
          <w:rFonts w:ascii="標楷體" w:eastAsia="標楷體" w:hAnsi="標楷體"/>
          <w:b/>
          <w:sz w:val="40"/>
          <w:szCs w:val="40"/>
        </w:rPr>
      </w:pPr>
      <w:r>
        <w:rPr>
          <w:rFonts w:ascii="標楷體" w:eastAsia="標楷體" w:hAnsi="標楷體" w:hint="eastAsia"/>
          <w:b/>
          <w:kern w:val="0"/>
          <w:sz w:val="40"/>
          <w:szCs w:val="40"/>
        </w:rPr>
        <w:br w:type="page"/>
      </w:r>
      <w:r>
        <w:rPr>
          <w:rFonts w:ascii="標楷體" w:eastAsia="標楷體" w:hAnsi="標楷體" w:hint="eastAsia"/>
          <w:b/>
          <w:sz w:val="40"/>
          <w:szCs w:val="40"/>
        </w:rPr>
        <w:lastRenderedPageBreak/>
        <w:t>大四上 課程排定表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485"/>
        <w:gridCol w:w="761"/>
        <w:gridCol w:w="1789"/>
        <w:gridCol w:w="1773"/>
        <w:gridCol w:w="1861"/>
        <w:gridCol w:w="1789"/>
        <w:gridCol w:w="1802"/>
      </w:tblGrid>
      <w:tr w:rsidR="00F2668C" w:rsidTr="00FC0CDF">
        <w:trPr>
          <w:cantSplit/>
          <w:trHeight w:val="366"/>
          <w:jc w:val="center"/>
        </w:trPr>
        <w:tc>
          <w:tcPr>
            <w:tcW w:w="236" w:type="pct"/>
            <w:tcBorders>
              <w:top w:val="single" w:sz="12" w:space="0" w:color="auto"/>
              <w:left w:val="single" w:sz="12" w:space="0" w:color="auto"/>
              <w:bottom w:val="single" w:sz="6" w:space="0" w:color="auto"/>
              <w:right w:val="single" w:sz="6" w:space="0" w:color="auto"/>
            </w:tcBorders>
            <w:vAlign w:val="center"/>
            <w:hideMark/>
          </w:tcPr>
          <w:p w:rsidR="00F2668C" w:rsidRDefault="00F2668C" w:rsidP="00FC0CDF">
            <w:pPr>
              <w:spacing w:line="400" w:lineRule="exact"/>
              <w:jc w:val="center"/>
              <w:rPr>
                <w:rFonts w:ascii="標楷體" w:eastAsia="標楷體" w:hAnsi="標楷體"/>
              </w:rPr>
            </w:pPr>
            <w:r>
              <w:rPr>
                <w:rFonts w:ascii="標楷體" w:eastAsia="標楷體" w:hAnsi="標楷體" w:hint="eastAsia"/>
              </w:rPr>
              <w:t>節</w:t>
            </w:r>
          </w:p>
        </w:tc>
        <w:tc>
          <w:tcPr>
            <w:tcW w:w="371" w:type="pct"/>
            <w:tcBorders>
              <w:top w:val="single" w:sz="12" w:space="0" w:color="auto"/>
              <w:left w:val="single" w:sz="6" w:space="0" w:color="auto"/>
              <w:bottom w:val="single" w:sz="6" w:space="0" w:color="auto"/>
              <w:right w:val="single" w:sz="12" w:space="0" w:color="auto"/>
            </w:tcBorders>
            <w:vAlign w:val="center"/>
            <w:hideMark/>
          </w:tcPr>
          <w:p w:rsidR="00F2668C" w:rsidRDefault="00F2668C" w:rsidP="00FC0CDF">
            <w:pPr>
              <w:adjustRightInd w:val="0"/>
              <w:spacing w:line="240" w:lineRule="atLeast"/>
              <w:jc w:val="center"/>
              <w:rPr>
                <w:rFonts w:ascii="標楷體" w:eastAsia="標楷體" w:hAnsi="標楷體"/>
              </w:rPr>
            </w:pPr>
            <w:r>
              <w:rPr>
                <w:rFonts w:ascii="標楷體" w:eastAsia="標楷體" w:hAnsi="標楷體" w:hint="eastAsia"/>
              </w:rPr>
              <w:t>星期</w:t>
            </w:r>
          </w:p>
          <w:p w:rsidR="00F2668C" w:rsidRDefault="00F2668C" w:rsidP="00FC0CDF">
            <w:pPr>
              <w:adjustRightInd w:val="0"/>
              <w:spacing w:line="240" w:lineRule="atLeast"/>
              <w:jc w:val="center"/>
              <w:rPr>
                <w:rFonts w:ascii="標楷體" w:eastAsia="標楷體" w:hAnsi="標楷體"/>
              </w:rPr>
            </w:pPr>
            <w:r>
              <w:rPr>
                <w:rFonts w:ascii="標楷體" w:eastAsia="標楷體" w:hAnsi="標楷體" w:hint="eastAsia"/>
              </w:rPr>
              <w:t>時間</w:t>
            </w:r>
          </w:p>
        </w:tc>
        <w:tc>
          <w:tcPr>
            <w:tcW w:w="872"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一</w:t>
            </w:r>
          </w:p>
        </w:tc>
        <w:tc>
          <w:tcPr>
            <w:tcW w:w="864"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二</w:t>
            </w:r>
          </w:p>
        </w:tc>
        <w:tc>
          <w:tcPr>
            <w:tcW w:w="907"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三</w:t>
            </w:r>
          </w:p>
        </w:tc>
        <w:tc>
          <w:tcPr>
            <w:tcW w:w="872"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四</w:t>
            </w:r>
          </w:p>
        </w:tc>
        <w:tc>
          <w:tcPr>
            <w:tcW w:w="878"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五</w:t>
            </w:r>
          </w:p>
        </w:tc>
      </w:tr>
      <w:tr w:rsidR="00F2668C" w:rsidTr="00FC0CDF">
        <w:trPr>
          <w:cantSplit/>
          <w:trHeight w:val="852"/>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08:10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09:00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8" w:type="pct"/>
            <w:tcBorders>
              <w:top w:val="single" w:sz="6" w:space="0" w:color="auto"/>
              <w:left w:val="single" w:sz="12" w:space="0" w:color="auto"/>
              <w:bottom w:val="single" w:sz="6" w:space="0" w:color="auto"/>
              <w:right w:val="single" w:sz="12" w:space="0" w:color="auto"/>
            </w:tcBorders>
            <w:vAlign w:val="center"/>
          </w:tcPr>
          <w:p w:rsidR="00F2668C" w:rsidRPr="00CA7703" w:rsidRDefault="00F2668C" w:rsidP="00FC0CDF">
            <w:pPr>
              <w:jc w:val="center"/>
              <w:rPr>
                <w:strike/>
                <w:color w:val="FF0000"/>
              </w:rPr>
            </w:pPr>
          </w:p>
        </w:tc>
      </w:tr>
      <w:tr w:rsidR="00F2668C" w:rsidTr="00FC0CDF">
        <w:trPr>
          <w:cantSplit/>
          <w:trHeight w:val="627"/>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2</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09:10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10:00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8" w:type="pct"/>
            <w:tcBorders>
              <w:top w:val="single" w:sz="6" w:space="0" w:color="auto"/>
              <w:left w:val="single" w:sz="12" w:space="0" w:color="auto"/>
              <w:bottom w:val="single" w:sz="6" w:space="0" w:color="auto"/>
              <w:right w:val="single" w:sz="12" w:space="0" w:color="auto"/>
            </w:tcBorders>
            <w:vAlign w:val="center"/>
          </w:tcPr>
          <w:p w:rsidR="00F2668C" w:rsidRPr="00CA7703" w:rsidRDefault="00F2668C" w:rsidP="00FC0CDF">
            <w:pPr>
              <w:jc w:val="center"/>
              <w:rPr>
                <w:strike/>
                <w:color w:val="FF0000"/>
              </w:rPr>
            </w:pPr>
          </w:p>
        </w:tc>
      </w:tr>
      <w:tr w:rsidR="00F2668C" w:rsidTr="00FC0CDF">
        <w:trPr>
          <w:cantSplit/>
          <w:trHeight w:val="524"/>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3</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10:10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11:00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8" w:type="pct"/>
            <w:tcBorders>
              <w:top w:val="single" w:sz="6" w:space="0" w:color="auto"/>
              <w:left w:val="single" w:sz="12" w:space="0" w:color="auto"/>
              <w:bottom w:val="single" w:sz="6" w:space="0" w:color="auto"/>
              <w:right w:val="single" w:sz="12" w:space="0" w:color="auto"/>
            </w:tcBorders>
            <w:vAlign w:val="center"/>
          </w:tcPr>
          <w:p w:rsidR="00F2668C" w:rsidRPr="00CA7703" w:rsidRDefault="00F2668C" w:rsidP="00FC0CDF">
            <w:pPr>
              <w:jc w:val="center"/>
              <w:rPr>
                <w:strike/>
                <w:color w:val="FF0000"/>
              </w:rPr>
            </w:pPr>
          </w:p>
        </w:tc>
      </w:tr>
      <w:tr w:rsidR="00F2668C" w:rsidTr="00FC0CDF">
        <w:trPr>
          <w:cantSplit/>
          <w:trHeight w:val="516"/>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4</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11:10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12:00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8" w:type="pct"/>
            <w:tcBorders>
              <w:top w:val="single" w:sz="6" w:space="0" w:color="auto"/>
              <w:left w:val="single" w:sz="12" w:space="0" w:color="auto"/>
              <w:bottom w:val="single" w:sz="6" w:space="0" w:color="auto"/>
              <w:right w:val="single" w:sz="12" w:space="0" w:color="auto"/>
            </w:tcBorders>
            <w:vAlign w:val="center"/>
          </w:tcPr>
          <w:p w:rsidR="00F2668C" w:rsidRPr="00CA7703" w:rsidRDefault="00F2668C" w:rsidP="00FC0CDF">
            <w:pPr>
              <w:jc w:val="center"/>
              <w:rPr>
                <w:strike/>
                <w:color w:val="FF0000"/>
              </w:rPr>
            </w:pPr>
          </w:p>
        </w:tc>
      </w:tr>
      <w:tr w:rsidR="00F2668C" w:rsidTr="00FC0CDF">
        <w:trPr>
          <w:cantSplit/>
          <w:trHeight w:val="598"/>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5</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12:10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13:00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8"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r>
      <w:tr w:rsidR="00F2668C" w:rsidTr="00FC0CDF">
        <w:trPr>
          <w:cantSplit/>
          <w:trHeight w:val="807"/>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6</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13:10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rPr>
                <w:rFonts w:ascii="標楷體" w:eastAsia="標楷體" w:hAnsi="標楷體"/>
                <w:color w:val="000000"/>
              </w:rPr>
            </w:pPr>
            <w:r>
              <w:rPr>
                <w:rFonts w:ascii="標楷體" w:eastAsia="標楷體" w:hAnsi="標楷體" w:hint="eastAsia"/>
                <w:color w:val="000000"/>
              </w:rPr>
              <w:t>14:00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班週會</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8"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724"/>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7</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14:10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15:00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班週會</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8"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682"/>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8</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15:10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16:00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1546D3" w:rsidRDefault="00F2668C" w:rsidP="00FC0CDF">
            <w:pPr>
              <w:jc w:val="center"/>
              <w:rPr>
                <w:rFonts w:ascii="標楷體" w:eastAsia="標楷體" w:hAnsi="標楷體"/>
                <w:strike/>
                <w:color w:val="FF0000"/>
              </w:rPr>
            </w:pPr>
          </w:p>
        </w:tc>
        <w:tc>
          <w:tcPr>
            <w:tcW w:w="878"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695"/>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9</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16:10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17:00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1546D3" w:rsidRDefault="00F2668C" w:rsidP="00FC0CDF">
            <w:pPr>
              <w:jc w:val="center"/>
              <w:rPr>
                <w:rFonts w:ascii="標楷體" w:eastAsia="標楷體" w:hAnsi="標楷體"/>
                <w:strike/>
                <w:color w:val="FF0000"/>
              </w:rPr>
            </w:pPr>
          </w:p>
        </w:tc>
        <w:tc>
          <w:tcPr>
            <w:tcW w:w="878"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565"/>
          <w:jc w:val="center"/>
        </w:trPr>
        <w:tc>
          <w:tcPr>
            <w:tcW w:w="236" w:type="pct"/>
            <w:tcBorders>
              <w:top w:val="single" w:sz="6" w:space="0" w:color="auto"/>
              <w:left w:val="single" w:sz="12" w:space="0" w:color="auto"/>
              <w:bottom w:val="single" w:sz="12"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10</w:t>
            </w:r>
          </w:p>
        </w:tc>
        <w:tc>
          <w:tcPr>
            <w:tcW w:w="371" w:type="pct"/>
            <w:tcBorders>
              <w:top w:val="single" w:sz="6" w:space="0" w:color="auto"/>
              <w:left w:val="single" w:sz="6" w:space="0" w:color="auto"/>
              <w:bottom w:val="single" w:sz="12"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17:10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18:00</w:t>
            </w:r>
          </w:p>
        </w:tc>
        <w:tc>
          <w:tcPr>
            <w:tcW w:w="872" w:type="pct"/>
            <w:tcBorders>
              <w:top w:val="single" w:sz="6" w:space="0" w:color="auto"/>
              <w:left w:val="single" w:sz="12" w:space="0" w:color="auto"/>
              <w:bottom w:val="single" w:sz="12" w:space="0" w:color="auto"/>
              <w:right w:val="single" w:sz="12" w:space="0" w:color="auto"/>
            </w:tcBorders>
            <w:vAlign w:val="center"/>
          </w:tcPr>
          <w:p w:rsidR="00F2668C" w:rsidRPr="00D72584" w:rsidRDefault="00F2668C" w:rsidP="00FC0CDF">
            <w:pPr>
              <w:jc w:val="center"/>
              <w:rPr>
                <w:rFonts w:ascii="標楷體" w:eastAsia="標楷體" w:hAnsi="標楷體"/>
                <w:color w:val="FF0000"/>
              </w:rPr>
            </w:pPr>
            <w:r w:rsidRPr="00D72584">
              <w:rPr>
                <w:rFonts w:ascii="標楷體" w:eastAsia="標楷體" w:hAnsi="標楷體" w:hint="eastAsia"/>
                <w:color w:val="FF0000"/>
              </w:rPr>
              <w:t>跨領域+學程</w:t>
            </w:r>
          </w:p>
        </w:tc>
        <w:tc>
          <w:tcPr>
            <w:tcW w:w="864" w:type="pct"/>
            <w:tcBorders>
              <w:top w:val="single" w:sz="6" w:space="0" w:color="auto"/>
              <w:left w:val="single" w:sz="12" w:space="0" w:color="auto"/>
              <w:bottom w:val="single" w:sz="12"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12"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12" w:space="0" w:color="auto"/>
              <w:right w:val="single" w:sz="12" w:space="0" w:color="auto"/>
            </w:tcBorders>
            <w:vAlign w:val="center"/>
          </w:tcPr>
          <w:p w:rsidR="00F2668C" w:rsidRPr="001546D3" w:rsidRDefault="00F2668C" w:rsidP="00FC0CDF">
            <w:pPr>
              <w:jc w:val="center"/>
              <w:rPr>
                <w:rFonts w:ascii="標楷體" w:eastAsia="標楷體" w:hAnsi="標楷體"/>
                <w:strike/>
                <w:color w:val="FF0000"/>
              </w:rPr>
            </w:pPr>
          </w:p>
        </w:tc>
        <w:tc>
          <w:tcPr>
            <w:tcW w:w="878" w:type="pct"/>
            <w:tcBorders>
              <w:top w:val="single" w:sz="6" w:space="0" w:color="auto"/>
              <w:left w:val="single" w:sz="12" w:space="0" w:color="auto"/>
              <w:bottom w:val="single" w:sz="12"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565"/>
          <w:jc w:val="center"/>
        </w:trPr>
        <w:tc>
          <w:tcPr>
            <w:tcW w:w="236" w:type="pct"/>
            <w:tcBorders>
              <w:top w:val="single" w:sz="12"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11</w:t>
            </w:r>
          </w:p>
        </w:tc>
        <w:tc>
          <w:tcPr>
            <w:tcW w:w="371" w:type="pct"/>
            <w:tcBorders>
              <w:top w:val="single" w:sz="12"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18:10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19:00</w:t>
            </w:r>
          </w:p>
        </w:tc>
        <w:tc>
          <w:tcPr>
            <w:tcW w:w="872" w:type="pct"/>
            <w:tcBorders>
              <w:top w:val="single" w:sz="12"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64" w:type="pct"/>
            <w:tcBorders>
              <w:top w:val="single" w:sz="12"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907" w:type="pct"/>
            <w:tcBorders>
              <w:top w:val="single" w:sz="12"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2" w:type="pct"/>
            <w:tcBorders>
              <w:top w:val="single" w:sz="12"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8" w:type="pct"/>
            <w:tcBorders>
              <w:top w:val="single" w:sz="12"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565"/>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12</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19:10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20:00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64"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907"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8"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565"/>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13</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20:10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21:00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跨領域+學程</w:t>
            </w:r>
          </w:p>
        </w:tc>
        <w:tc>
          <w:tcPr>
            <w:tcW w:w="864"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跨領域+學程</w:t>
            </w:r>
          </w:p>
        </w:tc>
        <w:tc>
          <w:tcPr>
            <w:tcW w:w="907"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跨領域+學程</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跨領域+學程</w:t>
            </w:r>
          </w:p>
        </w:tc>
        <w:tc>
          <w:tcPr>
            <w:tcW w:w="878"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跨領域+學程</w:t>
            </w:r>
          </w:p>
        </w:tc>
      </w:tr>
      <w:tr w:rsidR="00F2668C" w:rsidTr="00FC0CDF">
        <w:trPr>
          <w:cantSplit/>
          <w:trHeight w:val="565"/>
          <w:jc w:val="center"/>
        </w:trPr>
        <w:tc>
          <w:tcPr>
            <w:tcW w:w="236" w:type="pct"/>
            <w:tcBorders>
              <w:top w:val="single" w:sz="6" w:space="0" w:color="auto"/>
              <w:left w:val="single" w:sz="12" w:space="0" w:color="auto"/>
              <w:bottom w:val="single" w:sz="12"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14</w:t>
            </w:r>
          </w:p>
        </w:tc>
        <w:tc>
          <w:tcPr>
            <w:tcW w:w="371" w:type="pct"/>
            <w:tcBorders>
              <w:top w:val="single" w:sz="6" w:space="0" w:color="auto"/>
              <w:left w:val="single" w:sz="6" w:space="0" w:color="auto"/>
              <w:bottom w:val="single" w:sz="12"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21:10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22:00</w:t>
            </w:r>
          </w:p>
        </w:tc>
        <w:tc>
          <w:tcPr>
            <w:tcW w:w="872" w:type="pct"/>
            <w:tcBorders>
              <w:top w:val="single" w:sz="6" w:space="0" w:color="auto"/>
              <w:left w:val="single" w:sz="12" w:space="0" w:color="auto"/>
              <w:bottom w:val="single" w:sz="12" w:space="0" w:color="auto"/>
              <w:right w:val="single" w:sz="12"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跨領域+學程</w:t>
            </w:r>
          </w:p>
        </w:tc>
        <w:tc>
          <w:tcPr>
            <w:tcW w:w="864" w:type="pct"/>
            <w:tcBorders>
              <w:top w:val="single" w:sz="6" w:space="0" w:color="auto"/>
              <w:left w:val="single" w:sz="12" w:space="0" w:color="auto"/>
              <w:bottom w:val="single" w:sz="12" w:space="0" w:color="auto"/>
              <w:right w:val="single" w:sz="12"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跨領域+學程</w:t>
            </w:r>
          </w:p>
        </w:tc>
        <w:tc>
          <w:tcPr>
            <w:tcW w:w="907" w:type="pct"/>
            <w:tcBorders>
              <w:top w:val="single" w:sz="6" w:space="0" w:color="auto"/>
              <w:left w:val="single" w:sz="12" w:space="0" w:color="auto"/>
              <w:bottom w:val="single" w:sz="12" w:space="0" w:color="auto"/>
              <w:right w:val="single" w:sz="12"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跨領域+學程</w:t>
            </w:r>
          </w:p>
        </w:tc>
        <w:tc>
          <w:tcPr>
            <w:tcW w:w="872" w:type="pct"/>
            <w:tcBorders>
              <w:top w:val="single" w:sz="6" w:space="0" w:color="auto"/>
              <w:left w:val="single" w:sz="12" w:space="0" w:color="auto"/>
              <w:bottom w:val="single" w:sz="12" w:space="0" w:color="auto"/>
              <w:right w:val="single" w:sz="12"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跨領域+學程</w:t>
            </w:r>
          </w:p>
        </w:tc>
        <w:tc>
          <w:tcPr>
            <w:tcW w:w="878" w:type="pct"/>
            <w:tcBorders>
              <w:top w:val="single" w:sz="6" w:space="0" w:color="auto"/>
              <w:left w:val="single" w:sz="12" w:space="0" w:color="auto"/>
              <w:bottom w:val="single" w:sz="12" w:space="0" w:color="auto"/>
              <w:right w:val="single" w:sz="12"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跨領域+學程</w:t>
            </w:r>
          </w:p>
        </w:tc>
      </w:tr>
    </w:tbl>
    <w:p w:rsidR="00F2668C" w:rsidRDefault="00F2668C" w:rsidP="00F2668C">
      <w:pPr>
        <w:rPr>
          <w:rFonts w:ascii="標楷體" w:eastAsia="標楷體" w:hAnsi="標楷體"/>
          <w:b/>
          <w:sz w:val="32"/>
          <w:szCs w:val="32"/>
        </w:rPr>
      </w:pPr>
    </w:p>
    <w:p w:rsidR="00F2668C" w:rsidRDefault="00F2668C" w:rsidP="00F2668C">
      <w:pPr>
        <w:snapToGrid w:val="0"/>
        <w:spacing w:beforeLines="30" w:before="72" w:afterLines="30" w:after="72" w:line="400" w:lineRule="exact"/>
        <w:jc w:val="center"/>
        <w:rPr>
          <w:rFonts w:ascii="標楷體" w:eastAsia="標楷體" w:hAnsi="標楷體"/>
          <w:b/>
          <w:sz w:val="40"/>
          <w:szCs w:val="40"/>
        </w:rPr>
      </w:pPr>
      <w:r>
        <w:rPr>
          <w:rFonts w:ascii="標楷體" w:eastAsia="標楷體" w:hAnsi="標楷體" w:hint="eastAsia"/>
          <w:b/>
          <w:kern w:val="0"/>
          <w:sz w:val="32"/>
          <w:szCs w:val="32"/>
        </w:rPr>
        <w:br w:type="page"/>
      </w:r>
      <w:r>
        <w:rPr>
          <w:rFonts w:ascii="標楷體" w:eastAsia="標楷體" w:hAnsi="標楷體" w:hint="eastAsia"/>
          <w:b/>
          <w:sz w:val="40"/>
          <w:szCs w:val="40"/>
        </w:rPr>
        <w:lastRenderedPageBreak/>
        <w:t>大四下 課程排定表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485"/>
        <w:gridCol w:w="761"/>
        <w:gridCol w:w="1789"/>
        <w:gridCol w:w="1773"/>
        <w:gridCol w:w="1861"/>
        <w:gridCol w:w="1789"/>
        <w:gridCol w:w="1802"/>
      </w:tblGrid>
      <w:tr w:rsidR="00F2668C" w:rsidTr="00FC0CDF">
        <w:trPr>
          <w:cantSplit/>
          <w:trHeight w:val="366"/>
          <w:jc w:val="center"/>
        </w:trPr>
        <w:tc>
          <w:tcPr>
            <w:tcW w:w="236" w:type="pct"/>
            <w:tcBorders>
              <w:top w:val="single" w:sz="12" w:space="0" w:color="auto"/>
              <w:left w:val="single" w:sz="12" w:space="0" w:color="auto"/>
              <w:bottom w:val="single" w:sz="6" w:space="0" w:color="auto"/>
              <w:right w:val="single" w:sz="6" w:space="0" w:color="auto"/>
            </w:tcBorders>
            <w:vAlign w:val="center"/>
            <w:hideMark/>
          </w:tcPr>
          <w:p w:rsidR="00F2668C" w:rsidRDefault="00F2668C" w:rsidP="00FC0CDF">
            <w:pPr>
              <w:spacing w:line="400" w:lineRule="exact"/>
              <w:jc w:val="center"/>
              <w:rPr>
                <w:rFonts w:ascii="標楷體" w:eastAsia="標楷體" w:hAnsi="標楷體"/>
              </w:rPr>
            </w:pPr>
            <w:r>
              <w:rPr>
                <w:rFonts w:ascii="標楷體" w:eastAsia="標楷體" w:hAnsi="標楷體" w:hint="eastAsia"/>
              </w:rPr>
              <w:t>節</w:t>
            </w:r>
          </w:p>
        </w:tc>
        <w:tc>
          <w:tcPr>
            <w:tcW w:w="371" w:type="pct"/>
            <w:tcBorders>
              <w:top w:val="single" w:sz="12" w:space="0" w:color="auto"/>
              <w:left w:val="single" w:sz="6" w:space="0" w:color="auto"/>
              <w:bottom w:val="single" w:sz="6" w:space="0" w:color="auto"/>
              <w:right w:val="single" w:sz="12" w:space="0" w:color="auto"/>
            </w:tcBorders>
            <w:vAlign w:val="center"/>
            <w:hideMark/>
          </w:tcPr>
          <w:p w:rsidR="00F2668C" w:rsidRDefault="00F2668C" w:rsidP="00FC0CDF">
            <w:pPr>
              <w:adjustRightInd w:val="0"/>
              <w:spacing w:line="240" w:lineRule="atLeast"/>
              <w:jc w:val="center"/>
              <w:rPr>
                <w:rFonts w:ascii="標楷體" w:eastAsia="標楷體" w:hAnsi="標楷體"/>
              </w:rPr>
            </w:pPr>
            <w:r>
              <w:rPr>
                <w:rFonts w:ascii="標楷體" w:eastAsia="標楷體" w:hAnsi="標楷體" w:hint="eastAsia"/>
              </w:rPr>
              <w:t>星期</w:t>
            </w:r>
          </w:p>
          <w:p w:rsidR="00F2668C" w:rsidRDefault="00F2668C" w:rsidP="00FC0CDF">
            <w:pPr>
              <w:adjustRightInd w:val="0"/>
              <w:spacing w:line="240" w:lineRule="atLeast"/>
              <w:jc w:val="center"/>
              <w:rPr>
                <w:rFonts w:ascii="標楷體" w:eastAsia="標楷體" w:hAnsi="標楷體"/>
              </w:rPr>
            </w:pPr>
            <w:r>
              <w:rPr>
                <w:rFonts w:ascii="標楷體" w:eastAsia="標楷體" w:hAnsi="標楷體" w:hint="eastAsia"/>
              </w:rPr>
              <w:t>時間</w:t>
            </w:r>
          </w:p>
        </w:tc>
        <w:tc>
          <w:tcPr>
            <w:tcW w:w="872"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一</w:t>
            </w:r>
          </w:p>
        </w:tc>
        <w:tc>
          <w:tcPr>
            <w:tcW w:w="864"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二</w:t>
            </w:r>
          </w:p>
        </w:tc>
        <w:tc>
          <w:tcPr>
            <w:tcW w:w="907"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三</w:t>
            </w:r>
          </w:p>
        </w:tc>
        <w:tc>
          <w:tcPr>
            <w:tcW w:w="872"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四</w:t>
            </w:r>
          </w:p>
        </w:tc>
        <w:tc>
          <w:tcPr>
            <w:tcW w:w="878" w:type="pct"/>
            <w:tcBorders>
              <w:top w:val="single" w:sz="12" w:space="0" w:color="auto"/>
              <w:left w:val="single" w:sz="12" w:space="0" w:color="auto"/>
              <w:bottom w:val="single" w:sz="6" w:space="0" w:color="auto"/>
              <w:right w:val="single" w:sz="12" w:space="0" w:color="auto"/>
            </w:tcBorders>
            <w:shd w:val="clear" w:color="auto" w:fill="E6E6E6"/>
            <w:vAlign w:val="center"/>
            <w:hideMark/>
          </w:tcPr>
          <w:p w:rsidR="00F2668C" w:rsidRDefault="00F2668C" w:rsidP="00FC0CDF">
            <w:pPr>
              <w:spacing w:line="240" w:lineRule="exact"/>
              <w:jc w:val="center"/>
              <w:rPr>
                <w:rFonts w:ascii="標楷體" w:eastAsia="標楷體" w:hAnsi="標楷體"/>
              </w:rPr>
            </w:pPr>
            <w:r>
              <w:rPr>
                <w:rFonts w:ascii="標楷體" w:eastAsia="標楷體" w:hAnsi="標楷體" w:hint="eastAsia"/>
              </w:rPr>
              <w:t>五</w:t>
            </w:r>
          </w:p>
        </w:tc>
      </w:tr>
      <w:tr w:rsidR="00F2668C" w:rsidTr="00FC0CDF">
        <w:trPr>
          <w:cantSplit/>
          <w:trHeight w:val="852"/>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08:10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09:00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8" w:type="pct"/>
            <w:tcBorders>
              <w:top w:val="single" w:sz="6" w:space="0" w:color="auto"/>
              <w:left w:val="single" w:sz="12" w:space="0" w:color="auto"/>
              <w:bottom w:val="single" w:sz="6" w:space="0" w:color="auto"/>
              <w:right w:val="single" w:sz="12" w:space="0" w:color="auto"/>
            </w:tcBorders>
            <w:vAlign w:val="center"/>
          </w:tcPr>
          <w:p w:rsidR="00F2668C" w:rsidRPr="003E5A44" w:rsidRDefault="00F2668C" w:rsidP="00FC0CDF">
            <w:pPr>
              <w:jc w:val="center"/>
              <w:rPr>
                <w:strike/>
                <w:color w:val="FF0000"/>
              </w:rPr>
            </w:pPr>
          </w:p>
        </w:tc>
      </w:tr>
      <w:tr w:rsidR="00F2668C" w:rsidTr="00FC0CDF">
        <w:trPr>
          <w:cantSplit/>
          <w:trHeight w:val="627"/>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2</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09:10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10:00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8" w:type="pct"/>
            <w:tcBorders>
              <w:top w:val="single" w:sz="6" w:space="0" w:color="auto"/>
              <w:left w:val="single" w:sz="12" w:space="0" w:color="auto"/>
              <w:bottom w:val="single" w:sz="6" w:space="0" w:color="auto"/>
              <w:right w:val="single" w:sz="12" w:space="0" w:color="auto"/>
            </w:tcBorders>
            <w:vAlign w:val="center"/>
          </w:tcPr>
          <w:p w:rsidR="00F2668C" w:rsidRPr="003E5A44" w:rsidRDefault="00F2668C" w:rsidP="00FC0CDF">
            <w:pPr>
              <w:jc w:val="center"/>
              <w:rPr>
                <w:strike/>
                <w:color w:val="FF0000"/>
              </w:rPr>
            </w:pPr>
          </w:p>
        </w:tc>
      </w:tr>
      <w:tr w:rsidR="00F2668C" w:rsidTr="00FC0CDF">
        <w:trPr>
          <w:cantSplit/>
          <w:trHeight w:val="524"/>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3</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10:10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11:00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8" w:type="pct"/>
            <w:tcBorders>
              <w:top w:val="single" w:sz="6" w:space="0" w:color="auto"/>
              <w:left w:val="single" w:sz="12" w:space="0" w:color="auto"/>
              <w:bottom w:val="single" w:sz="6" w:space="0" w:color="auto"/>
              <w:right w:val="single" w:sz="12" w:space="0" w:color="auto"/>
            </w:tcBorders>
            <w:vAlign w:val="center"/>
          </w:tcPr>
          <w:p w:rsidR="00F2668C" w:rsidRPr="003E5A44" w:rsidRDefault="00F2668C" w:rsidP="00FC0CDF">
            <w:pPr>
              <w:jc w:val="center"/>
              <w:rPr>
                <w:strike/>
                <w:color w:val="FF0000"/>
              </w:rPr>
            </w:pPr>
          </w:p>
        </w:tc>
      </w:tr>
      <w:tr w:rsidR="00F2668C" w:rsidTr="00FC0CDF">
        <w:trPr>
          <w:cantSplit/>
          <w:trHeight w:val="516"/>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4</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11:10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12:00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8" w:type="pct"/>
            <w:tcBorders>
              <w:top w:val="single" w:sz="6" w:space="0" w:color="auto"/>
              <w:left w:val="single" w:sz="12" w:space="0" w:color="auto"/>
              <w:bottom w:val="single" w:sz="6" w:space="0" w:color="auto"/>
              <w:right w:val="single" w:sz="12" w:space="0" w:color="auto"/>
            </w:tcBorders>
            <w:vAlign w:val="center"/>
          </w:tcPr>
          <w:p w:rsidR="00F2668C" w:rsidRPr="003E5A44" w:rsidRDefault="00F2668C" w:rsidP="00FC0CDF">
            <w:pPr>
              <w:jc w:val="center"/>
              <w:rPr>
                <w:strike/>
                <w:color w:val="FF0000"/>
              </w:rPr>
            </w:pPr>
          </w:p>
        </w:tc>
      </w:tr>
      <w:tr w:rsidR="00F2668C" w:rsidTr="00FC0CDF">
        <w:trPr>
          <w:cantSplit/>
          <w:trHeight w:val="598"/>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5</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12:10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13:00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8"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r>
      <w:tr w:rsidR="00F2668C" w:rsidTr="00FC0CDF">
        <w:trPr>
          <w:cantSplit/>
          <w:trHeight w:val="807"/>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6</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13:10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rPr>
                <w:rFonts w:ascii="標楷體" w:eastAsia="標楷體" w:hAnsi="標楷體"/>
                <w:color w:val="000000"/>
              </w:rPr>
            </w:pPr>
            <w:r>
              <w:rPr>
                <w:rFonts w:ascii="標楷體" w:eastAsia="標楷體" w:hAnsi="標楷體" w:hint="eastAsia"/>
                <w:color w:val="000000"/>
              </w:rPr>
              <w:t>14:00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班週會</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8"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724"/>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7</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14:10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15:00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班週會</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8"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682"/>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8</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15:10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16:00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214A74" w:rsidRDefault="00F2668C" w:rsidP="00FC0CDF">
            <w:pPr>
              <w:jc w:val="center"/>
              <w:rPr>
                <w:rFonts w:ascii="標楷體" w:eastAsia="標楷體" w:hAnsi="標楷體"/>
                <w:color w:val="FF0000"/>
              </w:rPr>
            </w:pPr>
            <w:r w:rsidRPr="00214A74">
              <w:rPr>
                <w:rFonts w:ascii="標楷體" w:eastAsia="標楷體" w:hAnsi="標楷體" w:hint="eastAsia"/>
                <w:color w:val="FF0000"/>
              </w:rPr>
              <w:t>跨領域+學程</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1546D3" w:rsidRDefault="00F2668C" w:rsidP="00FC0CDF">
            <w:pPr>
              <w:jc w:val="center"/>
              <w:rPr>
                <w:rFonts w:ascii="標楷體" w:eastAsia="標楷體" w:hAnsi="標楷體"/>
                <w:strike/>
                <w:color w:val="FF0000"/>
              </w:rPr>
            </w:pPr>
          </w:p>
        </w:tc>
        <w:tc>
          <w:tcPr>
            <w:tcW w:w="878"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695"/>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9</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16:10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17:00</w:t>
            </w:r>
          </w:p>
        </w:tc>
        <w:tc>
          <w:tcPr>
            <w:tcW w:w="872" w:type="pct"/>
            <w:tcBorders>
              <w:top w:val="single" w:sz="6" w:space="0" w:color="auto"/>
              <w:left w:val="single" w:sz="12" w:space="0" w:color="auto"/>
              <w:bottom w:val="single" w:sz="6" w:space="0" w:color="auto"/>
              <w:right w:val="single" w:sz="12" w:space="0" w:color="auto"/>
            </w:tcBorders>
            <w:vAlign w:val="center"/>
          </w:tcPr>
          <w:p w:rsidR="00F2668C" w:rsidRPr="00214A74" w:rsidRDefault="00F2668C" w:rsidP="00FC0CDF">
            <w:pPr>
              <w:jc w:val="center"/>
              <w:rPr>
                <w:rFonts w:ascii="標楷體" w:eastAsia="標楷體" w:hAnsi="標楷體"/>
                <w:color w:val="FF0000"/>
              </w:rPr>
            </w:pPr>
            <w:r w:rsidRPr="00214A74">
              <w:rPr>
                <w:rFonts w:ascii="標楷體" w:eastAsia="標楷體" w:hAnsi="標楷體" w:hint="eastAsia"/>
                <w:color w:val="FF0000"/>
              </w:rPr>
              <w:t>跨領域+學程</w:t>
            </w:r>
          </w:p>
        </w:tc>
        <w:tc>
          <w:tcPr>
            <w:tcW w:w="864"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6"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1546D3" w:rsidRDefault="00F2668C" w:rsidP="00FC0CDF">
            <w:pPr>
              <w:jc w:val="center"/>
              <w:rPr>
                <w:rFonts w:ascii="標楷體" w:eastAsia="標楷體" w:hAnsi="標楷體"/>
                <w:strike/>
                <w:color w:val="FF0000"/>
              </w:rPr>
            </w:pPr>
          </w:p>
        </w:tc>
        <w:tc>
          <w:tcPr>
            <w:tcW w:w="878"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565"/>
          <w:jc w:val="center"/>
        </w:trPr>
        <w:tc>
          <w:tcPr>
            <w:tcW w:w="236" w:type="pct"/>
            <w:tcBorders>
              <w:top w:val="single" w:sz="6" w:space="0" w:color="auto"/>
              <w:left w:val="single" w:sz="12" w:space="0" w:color="auto"/>
              <w:bottom w:val="single" w:sz="12"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10</w:t>
            </w:r>
          </w:p>
        </w:tc>
        <w:tc>
          <w:tcPr>
            <w:tcW w:w="371" w:type="pct"/>
            <w:tcBorders>
              <w:top w:val="single" w:sz="6" w:space="0" w:color="auto"/>
              <w:left w:val="single" w:sz="6" w:space="0" w:color="auto"/>
              <w:bottom w:val="single" w:sz="12"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17:10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18:00</w:t>
            </w:r>
          </w:p>
        </w:tc>
        <w:tc>
          <w:tcPr>
            <w:tcW w:w="872" w:type="pct"/>
            <w:tcBorders>
              <w:top w:val="single" w:sz="6" w:space="0" w:color="auto"/>
              <w:left w:val="single" w:sz="12" w:space="0" w:color="auto"/>
              <w:bottom w:val="single" w:sz="12" w:space="0" w:color="auto"/>
              <w:right w:val="single" w:sz="12" w:space="0" w:color="auto"/>
            </w:tcBorders>
            <w:vAlign w:val="center"/>
          </w:tcPr>
          <w:p w:rsidR="00F2668C" w:rsidRPr="00214A74" w:rsidRDefault="00F2668C" w:rsidP="00FC0CDF">
            <w:pPr>
              <w:jc w:val="center"/>
              <w:rPr>
                <w:rFonts w:ascii="標楷體" w:eastAsia="標楷體" w:hAnsi="標楷體"/>
                <w:color w:val="FF0000"/>
              </w:rPr>
            </w:pPr>
            <w:r w:rsidRPr="00214A74">
              <w:rPr>
                <w:rFonts w:ascii="標楷體" w:eastAsia="標楷體" w:hAnsi="標楷體" w:hint="eastAsia"/>
                <w:color w:val="FF0000"/>
              </w:rPr>
              <w:t>跨領域+學程</w:t>
            </w:r>
          </w:p>
        </w:tc>
        <w:tc>
          <w:tcPr>
            <w:tcW w:w="864" w:type="pct"/>
            <w:tcBorders>
              <w:top w:val="single" w:sz="6" w:space="0" w:color="auto"/>
              <w:left w:val="single" w:sz="12" w:space="0" w:color="auto"/>
              <w:bottom w:val="single" w:sz="12"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907" w:type="pct"/>
            <w:tcBorders>
              <w:top w:val="single" w:sz="6" w:space="0" w:color="auto"/>
              <w:left w:val="single" w:sz="12" w:space="0" w:color="auto"/>
              <w:bottom w:val="single" w:sz="12" w:space="0" w:color="auto"/>
              <w:right w:val="single" w:sz="12" w:space="0" w:color="auto"/>
            </w:tcBorders>
            <w:vAlign w:val="center"/>
          </w:tcPr>
          <w:p w:rsidR="00F2668C" w:rsidRPr="00AA7B18" w:rsidRDefault="00F2668C" w:rsidP="00FC0CDF">
            <w:pPr>
              <w:jc w:val="center"/>
              <w:rPr>
                <w:rFonts w:ascii="標楷體" w:eastAsia="標楷體" w:hAnsi="標楷體"/>
              </w:rPr>
            </w:pPr>
          </w:p>
        </w:tc>
        <w:tc>
          <w:tcPr>
            <w:tcW w:w="872" w:type="pct"/>
            <w:tcBorders>
              <w:top w:val="single" w:sz="6" w:space="0" w:color="auto"/>
              <w:left w:val="single" w:sz="12" w:space="0" w:color="auto"/>
              <w:bottom w:val="single" w:sz="12" w:space="0" w:color="auto"/>
              <w:right w:val="single" w:sz="12" w:space="0" w:color="auto"/>
            </w:tcBorders>
            <w:vAlign w:val="center"/>
            <w:hideMark/>
          </w:tcPr>
          <w:p w:rsidR="00F2668C" w:rsidRPr="001546D3" w:rsidRDefault="00F2668C" w:rsidP="00FC0CDF">
            <w:pPr>
              <w:jc w:val="center"/>
              <w:rPr>
                <w:rFonts w:ascii="標楷體" w:eastAsia="標楷體" w:hAnsi="標楷體"/>
                <w:strike/>
                <w:color w:val="FF0000"/>
              </w:rPr>
            </w:pPr>
          </w:p>
        </w:tc>
        <w:tc>
          <w:tcPr>
            <w:tcW w:w="878" w:type="pct"/>
            <w:tcBorders>
              <w:top w:val="single" w:sz="6" w:space="0" w:color="auto"/>
              <w:left w:val="single" w:sz="12" w:space="0" w:color="auto"/>
              <w:bottom w:val="single" w:sz="12"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565"/>
          <w:jc w:val="center"/>
        </w:trPr>
        <w:tc>
          <w:tcPr>
            <w:tcW w:w="236" w:type="pct"/>
            <w:tcBorders>
              <w:top w:val="single" w:sz="12"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11</w:t>
            </w:r>
          </w:p>
        </w:tc>
        <w:tc>
          <w:tcPr>
            <w:tcW w:w="371" w:type="pct"/>
            <w:tcBorders>
              <w:top w:val="single" w:sz="12"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18:10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19:00</w:t>
            </w:r>
          </w:p>
        </w:tc>
        <w:tc>
          <w:tcPr>
            <w:tcW w:w="872" w:type="pct"/>
            <w:tcBorders>
              <w:top w:val="single" w:sz="12"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64" w:type="pct"/>
            <w:tcBorders>
              <w:top w:val="single" w:sz="12"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907" w:type="pct"/>
            <w:tcBorders>
              <w:top w:val="single" w:sz="12"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2" w:type="pct"/>
            <w:tcBorders>
              <w:top w:val="single" w:sz="12"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8" w:type="pct"/>
            <w:tcBorders>
              <w:top w:val="single" w:sz="12"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565"/>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12</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19:10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20:00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64"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907"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c>
          <w:tcPr>
            <w:tcW w:w="878" w:type="pct"/>
            <w:tcBorders>
              <w:top w:val="single" w:sz="6" w:space="0" w:color="auto"/>
              <w:left w:val="single" w:sz="12" w:space="0" w:color="auto"/>
              <w:bottom w:val="single" w:sz="6" w:space="0" w:color="auto"/>
              <w:right w:val="single" w:sz="12" w:space="0" w:color="auto"/>
            </w:tcBorders>
            <w:vAlign w:val="center"/>
            <w:hideMark/>
          </w:tcPr>
          <w:p w:rsidR="00F2668C" w:rsidRPr="00AA7B18" w:rsidRDefault="00F2668C" w:rsidP="00FC0CDF">
            <w:pPr>
              <w:jc w:val="center"/>
              <w:rPr>
                <w:rFonts w:ascii="標楷體" w:eastAsia="標楷體" w:hAnsi="標楷體"/>
              </w:rPr>
            </w:pPr>
            <w:r w:rsidRPr="00AA7B18">
              <w:rPr>
                <w:rFonts w:ascii="標楷體" w:eastAsia="標楷體" w:hAnsi="標楷體" w:hint="eastAsia"/>
              </w:rPr>
              <w:t>跨領域+學程</w:t>
            </w:r>
          </w:p>
        </w:tc>
      </w:tr>
      <w:tr w:rsidR="00F2668C" w:rsidTr="00FC0CDF">
        <w:trPr>
          <w:cantSplit/>
          <w:trHeight w:val="565"/>
          <w:jc w:val="center"/>
        </w:trPr>
        <w:tc>
          <w:tcPr>
            <w:tcW w:w="236" w:type="pct"/>
            <w:tcBorders>
              <w:top w:val="single" w:sz="6" w:space="0" w:color="auto"/>
              <w:left w:val="single" w:sz="12" w:space="0" w:color="auto"/>
              <w:bottom w:val="single" w:sz="6"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13</w:t>
            </w:r>
          </w:p>
        </w:tc>
        <w:tc>
          <w:tcPr>
            <w:tcW w:w="371" w:type="pct"/>
            <w:tcBorders>
              <w:top w:val="single" w:sz="6" w:space="0" w:color="auto"/>
              <w:left w:val="single" w:sz="6" w:space="0" w:color="auto"/>
              <w:bottom w:val="single" w:sz="6"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20:10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21:00</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跨領域+學程</w:t>
            </w:r>
          </w:p>
        </w:tc>
        <w:tc>
          <w:tcPr>
            <w:tcW w:w="864"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跨領域+學程</w:t>
            </w:r>
          </w:p>
        </w:tc>
        <w:tc>
          <w:tcPr>
            <w:tcW w:w="907"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跨領域+學程</w:t>
            </w:r>
          </w:p>
        </w:tc>
        <w:tc>
          <w:tcPr>
            <w:tcW w:w="872"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跨領域+學程</w:t>
            </w:r>
          </w:p>
        </w:tc>
        <w:tc>
          <w:tcPr>
            <w:tcW w:w="878" w:type="pct"/>
            <w:tcBorders>
              <w:top w:val="single" w:sz="6" w:space="0" w:color="auto"/>
              <w:left w:val="single" w:sz="12" w:space="0" w:color="auto"/>
              <w:bottom w:val="single" w:sz="6" w:space="0" w:color="auto"/>
              <w:right w:val="single" w:sz="12"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跨領域+學程</w:t>
            </w:r>
          </w:p>
        </w:tc>
      </w:tr>
      <w:tr w:rsidR="00F2668C" w:rsidTr="00FC0CDF">
        <w:trPr>
          <w:cantSplit/>
          <w:trHeight w:val="565"/>
          <w:jc w:val="center"/>
        </w:trPr>
        <w:tc>
          <w:tcPr>
            <w:tcW w:w="236" w:type="pct"/>
            <w:tcBorders>
              <w:top w:val="single" w:sz="6" w:space="0" w:color="auto"/>
              <w:left w:val="single" w:sz="12" w:space="0" w:color="auto"/>
              <w:bottom w:val="single" w:sz="12" w:space="0" w:color="auto"/>
              <w:right w:val="single" w:sz="6"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14</w:t>
            </w:r>
          </w:p>
        </w:tc>
        <w:tc>
          <w:tcPr>
            <w:tcW w:w="371" w:type="pct"/>
            <w:tcBorders>
              <w:top w:val="single" w:sz="6" w:space="0" w:color="auto"/>
              <w:left w:val="single" w:sz="6" w:space="0" w:color="auto"/>
              <w:bottom w:val="single" w:sz="12" w:space="0" w:color="auto"/>
              <w:right w:val="single" w:sz="12" w:space="0" w:color="auto"/>
            </w:tcBorders>
            <w:vAlign w:val="center"/>
            <w:hideMark/>
          </w:tcPr>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21:10</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w:t>
            </w:r>
          </w:p>
          <w:p w:rsidR="00F2668C" w:rsidRDefault="00F2668C" w:rsidP="00FC0CDF">
            <w:pPr>
              <w:spacing w:line="240" w:lineRule="exact"/>
              <w:jc w:val="center"/>
              <w:rPr>
                <w:rFonts w:ascii="標楷體" w:eastAsia="標楷體" w:hAnsi="標楷體"/>
                <w:color w:val="000000"/>
              </w:rPr>
            </w:pPr>
            <w:r>
              <w:rPr>
                <w:rFonts w:ascii="標楷體" w:eastAsia="標楷體" w:hAnsi="標楷體" w:hint="eastAsia"/>
                <w:color w:val="000000"/>
              </w:rPr>
              <w:t>22:00</w:t>
            </w:r>
          </w:p>
        </w:tc>
        <w:tc>
          <w:tcPr>
            <w:tcW w:w="872" w:type="pct"/>
            <w:tcBorders>
              <w:top w:val="single" w:sz="6" w:space="0" w:color="auto"/>
              <w:left w:val="single" w:sz="12" w:space="0" w:color="auto"/>
              <w:bottom w:val="single" w:sz="12" w:space="0" w:color="auto"/>
              <w:right w:val="single" w:sz="12"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跨領域+學程</w:t>
            </w:r>
          </w:p>
        </w:tc>
        <w:tc>
          <w:tcPr>
            <w:tcW w:w="864" w:type="pct"/>
            <w:tcBorders>
              <w:top w:val="single" w:sz="6" w:space="0" w:color="auto"/>
              <w:left w:val="single" w:sz="12" w:space="0" w:color="auto"/>
              <w:bottom w:val="single" w:sz="12" w:space="0" w:color="auto"/>
              <w:right w:val="single" w:sz="12"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跨領域+學程</w:t>
            </w:r>
          </w:p>
        </w:tc>
        <w:tc>
          <w:tcPr>
            <w:tcW w:w="907" w:type="pct"/>
            <w:tcBorders>
              <w:top w:val="single" w:sz="6" w:space="0" w:color="auto"/>
              <w:left w:val="single" w:sz="12" w:space="0" w:color="auto"/>
              <w:bottom w:val="single" w:sz="12" w:space="0" w:color="auto"/>
              <w:right w:val="single" w:sz="12"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跨領域+學程</w:t>
            </w:r>
          </w:p>
        </w:tc>
        <w:tc>
          <w:tcPr>
            <w:tcW w:w="872" w:type="pct"/>
            <w:tcBorders>
              <w:top w:val="single" w:sz="6" w:space="0" w:color="auto"/>
              <w:left w:val="single" w:sz="12" w:space="0" w:color="auto"/>
              <w:bottom w:val="single" w:sz="12" w:space="0" w:color="auto"/>
              <w:right w:val="single" w:sz="12"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跨領域+學程</w:t>
            </w:r>
          </w:p>
        </w:tc>
        <w:tc>
          <w:tcPr>
            <w:tcW w:w="878" w:type="pct"/>
            <w:tcBorders>
              <w:top w:val="single" w:sz="6" w:space="0" w:color="auto"/>
              <w:left w:val="single" w:sz="12" w:space="0" w:color="auto"/>
              <w:bottom w:val="single" w:sz="12" w:space="0" w:color="auto"/>
              <w:right w:val="single" w:sz="12" w:space="0" w:color="auto"/>
            </w:tcBorders>
            <w:vAlign w:val="center"/>
            <w:hideMark/>
          </w:tcPr>
          <w:p w:rsidR="00F2668C" w:rsidRDefault="00F2668C" w:rsidP="00FC0CDF">
            <w:pPr>
              <w:jc w:val="center"/>
              <w:rPr>
                <w:rFonts w:ascii="標楷體" w:eastAsia="標楷體" w:hAnsi="標楷體"/>
              </w:rPr>
            </w:pPr>
            <w:r>
              <w:rPr>
                <w:rFonts w:ascii="標楷體" w:eastAsia="標楷體" w:hAnsi="標楷體" w:hint="eastAsia"/>
              </w:rPr>
              <w:t>跨領域+學程</w:t>
            </w:r>
          </w:p>
        </w:tc>
      </w:tr>
    </w:tbl>
    <w:p w:rsidR="00F2668C" w:rsidRDefault="00F2668C" w:rsidP="006F7BA2">
      <w:pPr>
        <w:pStyle w:val="20"/>
        <w:spacing w:line="360" w:lineRule="exact"/>
        <w:ind w:leftChars="0" w:left="0"/>
        <w:jc w:val="both"/>
        <w:rPr>
          <w:rFonts w:eastAsia="標楷體"/>
          <w:color w:val="000000"/>
        </w:rPr>
      </w:pPr>
    </w:p>
    <w:p w:rsidR="00F2668C" w:rsidRDefault="00F2668C" w:rsidP="006F7BA2">
      <w:pPr>
        <w:pStyle w:val="20"/>
        <w:spacing w:line="360" w:lineRule="exact"/>
        <w:ind w:leftChars="0" w:left="0"/>
        <w:jc w:val="both"/>
        <w:rPr>
          <w:rFonts w:eastAsia="標楷體"/>
          <w:color w:val="000000"/>
        </w:rPr>
      </w:pPr>
    </w:p>
    <w:p w:rsidR="00F2668C" w:rsidRDefault="00F2668C" w:rsidP="006F7BA2">
      <w:pPr>
        <w:pStyle w:val="20"/>
        <w:spacing w:line="360" w:lineRule="exact"/>
        <w:ind w:leftChars="0" w:left="0"/>
        <w:jc w:val="both"/>
        <w:rPr>
          <w:rFonts w:eastAsia="標楷體"/>
          <w:color w:val="000000"/>
        </w:rPr>
      </w:pPr>
    </w:p>
    <w:p w:rsidR="00F2668C" w:rsidRDefault="00F2668C" w:rsidP="006F7BA2">
      <w:pPr>
        <w:pStyle w:val="20"/>
        <w:spacing w:line="360" w:lineRule="exact"/>
        <w:ind w:leftChars="0" w:left="0"/>
        <w:jc w:val="both"/>
        <w:rPr>
          <w:rFonts w:eastAsia="標楷體"/>
          <w:color w:val="000000"/>
        </w:rPr>
      </w:pPr>
    </w:p>
    <w:p w:rsidR="00F2668C" w:rsidRDefault="00F2668C" w:rsidP="006F7BA2">
      <w:pPr>
        <w:pStyle w:val="20"/>
        <w:spacing w:line="360" w:lineRule="exact"/>
        <w:ind w:leftChars="0" w:left="0"/>
        <w:jc w:val="both"/>
        <w:rPr>
          <w:rFonts w:eastAsia="標楷體"/>
          <w:color w:val="000000"/>
        </w:rPr>
      </w:pPr>
    </w:p>
    <w:p w:rsidR="00F2668C" w:rsidRDefault="00F2668C" w:rsidP="006F7BA2">
      <w:pPr>
        <w:pStyle w:val="20"/>
        <w:spacing w:line="360" w:lineRule="exact"/>
        <w:ind w:leftChars="0" w:left="0"/>
        <w:jc w:val="both"/>
        <w:rPr>
          <w:rFonts w:eastAsia="標楷體"/>
          <w:color w:val="000000"/>
        </w:rPr>
        <w:sectPr w:rsidR="00F2668C" w:rsidSect="00EA3F55">
          <w:pgSz w:w="11906" w:h="16838" w:code="9"/>
          <w:pgMar w:top="851" w:right="851" w:bottom="851" w:left="851" w:header="567" w:footer="567" w:gutter="0"/>
          <w:cols w:space="425"/>
          <w:docGrid w:linePitch="360"/>
        </w:sectPr>
      </w:pPr>
    </w:p>
    <w:p w:rsidR="00F2668C" w:rsidRPr="009A3503" w:rsidRDefault="00F2668C" w:rsidP="00F2668C">
      <w:pPr>
        <w:rPr>
          <w:rFonts w:ascii="標楷體" w:eastAsia="標楷體" w:hAnsi="標楷體"/>
          <w:b/>
          <w:bCs/>
          <w:color w:val="000000"/>
        </w:rPr>
      </w:pPr>
      <w:r w:rsidRPr="009A3503">
        <w:rPr>
          <w:rFonts w:ascii="標楷體" w:eastAsia="標楷體" w:hAnsi="標楷體" w:hint="eastAsia"/>
          <w:b/>
          <w:bCs/>
          <w:color w:val="000000"/>
        </w:rPr>
        <w:lastRenderedPageBreak/>
        <w:t>附件二</w:t>
      </w:r>
    </w:p>
    <w:tbl>
      <w:tblPr>
        <w:tblW w:w="4881" w:type="pct"/>
        <w:tblLayout w:type="fixed"/>
        <w:tblCellMar>
          <w:left w:w="0" w:type="dxa"/>
          <w:right w:w="0" w:type="dxa"/>
        </w:tblCellMar>
        <w:tblLook w:val="04A0" w:firstRow="1" w:lastRow="0" w:firstColumn="1" w:lastColumn="0" w:noHBand="0" w:noVBand="1"/>
      </w:tblPr>
      <w:tblGrid>
        <w:gridCol w:w="3910"/>
        <w:gridCol w:w="489"/>
        <w:gridCol w:w="1004"/>
        <w:gridCol w:w="715"/>
        <w:gridCol w:w="706"/>
        <w:gridCol w:w="852"/>
        <w:gridCol w:w="563"/>
        <w:gridCol w:w="1287"/>
        <w:gridCol w:w="130"/>
        <w:gridCol w:w="1561"/>
        <w:gridCol w:w="149"/>
        <w:gridCol w:w="1418"/>
        <w:gridCol w:w="845"/>
        <w:gridCol w:w="702"/>
        <w:gridCol w:w="1561"/>
      </w:tblGrid>
      <w:tr w:rsidR="00F2668C" w:rsidRPr="001647A6" w:rsidTr="009A3503">
        <w:trPr>
          <w:trHeight w:val="264"/>
        </w:trPr>
        <w:tc>
          <w:tcPr>
            <w:tcW w:w="5000" w:type="pct"/>
            <w:gridSpan w:val="15"/>
            <w:tcBorders>
              <w:top w:val="single" w:sz="4" w:space="0" w:color="auto"/>
              <w:left w:val="single" w:sz="4" w:space="0" w:color="auto"/>
              <w:bottom w:val="nil"/>
              <w:right w:val="single" w:sz="4" w:space="0" w:color="auto"/>
            </w:tcBorders>
            <w:noWrap/>
            <w:tcMar>
              <w:top w:w="15" w:type="dxa"/>
              <w:left w:w="15" w:type="dxa"/>
              <w:bottom w:w="0" w:type="dxa"/>
              <w:right w:w="15" w:type="dxa"/>
            </w:tcMar>
            <w:vAlign w:val="center"/>
            <w:hideMark/>
          </w:tcPr>
          <w:p w:rsidR="00F2668C" w:rsidRPr="001647A6" w:rsidRDefault="00F2668C" w:rsidP="00FC0CDF">
            <w:pPr>
              <w:snapToGrid w:val="0"/>
              <w:jc w:val="center"/>
              <w:rPr>
                <w:rFonts w:ascii="標楷體" w:eastAsia="標楷體" w:hAnsi="標楷體"/>
                <w:b/>
                <w:bCs/>
                <w:sz w:val="28"/>
                <w:szCs w:val="28"/>
              </w:rPr>
            </w:pPr>
            <w:r w:rsidRPr="001647A6">
              <w:rPr>
                <w:rFonts w:ascii="標楷體" w:eastAsia="標楷體" w:hAnsi="標楷體" w:hint="eastAsia"/>
                <w:b/>
                <w:bCs/>
                <w:sz w:val="28"/>
                <w:szCs w:val="28"/>
              </w:rPr>
              <w:t>國立臺東大學開課單位開課鐘點數上限參照表</w:t>
            </w:r>
          </w:p>
        </w:tc>
      </w:tr>
      <w:tr w:rsidR="00F2668C" w:rsidRPr="001647A6" w:rsidTr="009A3503">
        <w:trPr>
          <w:trHeight w:val="45"/>
        </w:trPr>
        <w:tc>
          <w:tcPr>
            <w:tcW w:w="1384" w:type="pct"/>
            <w:gridSpan w:val="2"/>
            <w:vMerge w:val="restart"/>
            <w:tcBorders>
              <w:top w:val="single" w:sz="4" w:space="0" w:color="auto"/>
              <w:left w:val="single" w:sz="4" w:space="0" w:color="auto"/>
              <w:bottom w:val="single" w:sz="4" w:space="0" w:color="auto"/>
              <w:right w:val="single" w:sz="4" w:space="0" w:color="auto"/>
              <w:tl2br w:val="single" w:sz="4" w:space="0" w:color="auto"/>
            </w:tcBorders>
            <w:noWrap/>
            <w:tcMar>
              <w:top w:w="15" w:type="dxa"/>
              <w:left w:w="15" w:type="dxa"/>
              <w:bottom w:w="0" w:type="dxa"/>
              <w:right w:w="15" w:type="dxa"/>
            </w:tcMar>
            <w:vAlign w:val="center"/>
            <w:hideMark/>
          </w:tcPr>
          <w:p w:rsidR="00F2668C" w:rsidRPr="001647A6" w:rsidRDefault="00F2668C" w:rsidP="00FC0CDF">
            <w:pPr>
              <w:wordWrap w:val="0"/>
              <w:spacing w:line="240" w:lineRule="exact"/>
              <w:ind w:left="178" w:hangingChars="81" w:hanging="178"/>
              <w:jc w:val="right"/>
              <w:rPr>
                <w:rFonts w:ascii="標楷體" w:eastAsia="標楷體" w:hAnsi="標楷體"/>
                <w:b/>
                <w:sz w:val="22"/>
              </w:rPr>
            </w:pPr>
            <w:r w:rsidRPr="001647A6">
              <w:rPr>
                <w:rFonts w:ascii="標楷體" w:eastAsia="標楷體" w:hAnsi="標楷體" w:hint="eastAsia"/>
                <w:b/>
                <w:sz w:val="22"/>
                <w:szCs w:val="22"/>
              </w:rPr>
              <w:t xml:space="preserve">院 系 所  </w:t>
            </w:r>
          </w:p>
          <w:p w:rsidR="00F2668C" w:rsidRPr="001647A6" w:rsidRDefault="00F2668C" w:rsidP="00FC0CDF">
            <w:pPr>
              <w:spacing w:line="240" w:lineRule="exact"/>
              <w:ind w:left="178" w:hangingChars="81" w:hanging="178"/>
              <w:rPr>
                <w:rFonts w:ascii="標楷體" w:eastAsia="標楷體" w:hAnsi="標楷體"/>
                <w:b/>
                <w:sz w:val="22"/>
              </w:rPr>
            </w:pPr>
            <w:r w:rsidRPr="001647A6">
              <w:rPr>
                <w:rFonts w:ascii="標楷體" w:eastAsia="標楷體" w:hAnsi="標楷體" w:hint="eastAsia"/>
                <w:b/>
                <w:sz w:val="22"/>
                <w:szCs w:val="22"/>
              </w:rPr>
              <w:t xml:space="preserve"> 項  目</w:t>
            </w:r>
          </w:p>
        </w:tc>
        <w:tc>
          <w:tcPr>
            <w:tcW w:w="3616" w:type="pct"/>
            <w:gridSpan w:val="13"/>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Pr="001647A6" w:rsidRDefault="00F2668C" w:rsidP="00FC0CDF">
            <w:pPr>
              <w:jc w:val="center"/>
              <w:rPr>
                <w:rFonts w:ascii="標楷體" w:eastAsia="標楷體" w:hAnsi="標楷體"/>
                <w:b/>
              </w:rPr>
            </w:pPr>
            <w:r w:rsidRPr="001647A6">
              <w:rPr>
                <w:rFonts w:ascii="標楷體" w:eastAsia="標楷體" w:hAnsi="標楷體" w:hint="eastAsia"/>
                <w:b/>
              </w:rPr>
              <w:t>師範學院</w:t>
            </w:r>
          </w:p>
        </w:tc>
      </w:tr>
      <w:tr w:rsidR="00F2668C" w:rsidRPr="001647A6" w:rsidTr="00EA3F55">
        <w:trPr>
          <w:trHeight w:val="420"/>
        </w:trPr>
        <w:tc>
          <w:tcPr>
            <w:tcW w:w="1384" w:type="pct"/>
            <w:gridSpan w:val="2"/>
            <w:vMerge/>
            <w:tcBorders>
              <w:top w:val="single" w:sz="4" w:space="0" w:color="auto"/>
              <w:left w:val="single" w:sz="4" w:space="0" w:color="auto"/>
              <w:bottom w:val="thinThickSmallGap" w:sz="24" w:space="0" w:color="auto"/>
              <w:right w:val="single" w:sz="4" w:space="0" w:color="auto"/>
            </w:tcBorders>
            <w:vAlign w:val="center"/>
            <w:hideMark/>
          </w:tcPr>
          <w:p w:rsidR="00F2668C" w:rsidRPr="001647A6" w:rsidRDefault="00F2668C" w:rsidP="00FC0CDF">
            <w:pPr>
              <w:widowControl/>
              <w:rPr>
                <w:rFonts w:ascii="標楷體" w:eastAsia="標楷體" w:hAnsi="標楷體"/>
                <w:b/>
                <w:sz w:val="22"/>
              </w:rPr>
            </w:pPr>
          </w:p>
        </w:tc>
        <w:tc>
          <w:tcPr>
            <w:tcW w:w="541" w:type="pct"/>
            <w:gridSpan w:val="2"/>
            <w:tcBorders>
              <w:top w:val="single" w:sz="4" w:space="0" w:color="auto"/>
              <w:left w:val="single" w:sz="4" w:space="0" w:color="auto"/>
              <w:bottom w:val="thinThickSmallGap" w:sz="24" w:space="0" w:color="auto"/>
              <w:right w:val="single" w:sz="4" w:space="0" w:color="auto"/>
            </w:tcBorders>
            <w:noWrap/>
            <w:tcMar>
              <w:top w:w="15" w:type="dxa"/>
              <w:left w:w="15" w:type="dxa"/>
              <w:bottom w:w="0" w:type="dxa"/>
              <w:right w:w="15" w:type="dxa"/>
            </w:tcMar>
            <w:vAlign w:val="center"/>
            <w:hideMark/>
          </w:tcPr>
          <w:p w:rsidR="00F2668C" w:rsidRPr="001647A6" w:rsidRDefault="00F2668C" w:rsidP="00FC0CDF">
            <w:pPr>
              <w:snapToGrid w:val="0"/>
              <w:jc w:val="center"/>
              <w:rPr>
                <w:rFonts w:ascii="標楷體" w:eastAsia="標楷體" w:hAnsi="標楷體"/>
                <w:b/>
              </w:rPr>
            </w:pPr>
            <w:r w:rsidRPr="001647A6">
              <w:rPr>
                <w:rFonts w:ascii="標楷體" w:eastAsia="標楷體" w:hAnsi="標楷體" w:hint="eastAsia"/>
                <w:b/>
              </w:rPr>
              <w:t>教育系</w:t>
            </w:r>
          </w:p>
        </w:tc>
        <w:tc>
          <w:tcPr>
            <w:tcW w:w="490" w:type="pct"/>
            <w:gridSpan w:val="2"/>
            <w:tcBorders>
              <w:top w:val="single" w:sz="4" w:space="0" w:color="auto"/>
              <w:left w:val="single" w:sz="4" w:space="0" w:color="auto"/>
              <w:bottom w:val="thinThickSmallGap" w:sz="24" w:space="0" w:color="auto"/>
              <w:right w:val="single" w:sz="4" w:space="0" w:color="auto"/>
            </w:tcBorders>
            <w:vAlign w:val="center"/>
          </w:tcPr>
          <w:p w:rsidR="00F2668C" w:rsidRPr="001647A6" w:rsidRDefault="00F2668C" w:rsidP="00FC0CDF">
            <w:pPr>
              <w:snapToGrid w:val="0"/>
              <w:jc w:val="center"/>
              <w:rPr>
                <w:rFonts w:ascii="標楷體" w:eastAsia="標楷體" w:hAnsi="標楷體"/>
                <w:b/>
              </w:rPr>
            </w:pPr>
            <w:r w:rsidRPr="001647A6">
              <w:rPr>
                <w:rFonts w:ascii="標楷體" w:eastAsia="標楷體" w:hAnsi="標楷體" w:hint="eastAsia"/>
                <w:b/>
              </w:rPr>
              <w:t>文休系</w:t>
            </w:r>
          </w:p>
        </w:tc>
        <w:tc>
          <w:tcPr>
            <w:tcW w:w="582" w:type="pct"/>
            <w:gridSpan w:val="2"/>
            <w:tcBorders>
              <w:top w:val="single" w:sz="4" w:space="0" w:color="auto"/>
              <w:left w:val="single" w:sz="4" w:space="0" w:color="auto"/>
              <w:bottom w:val="thinThickSmallGap" w:sz="24" w:space="0" w:color="auto"/>
              <w:right w:val="single" w:sz="4" w:space="0" w:color="auto"/>
            </w:tcBorders>
            <w:vAlign w:val="center"/>
            <w:hideMark/>
          </w:tcPr>
          <w:p w:rsidR="00F2668C" w:rsidRPr="001647A6" w:rsidRDefault="00F2668C" w:rsidP="00FC0CDF">
            <w:pPr>
              <w:snapToGrid w:val="0"/>
              <w:jc w:val="center"/>
              <w:rPr>
                <w:rFonts w:ascii="標楷體" w:eastAsia="標楷體" w:hAnsi="標楷體"/>
                <w:b/>
              </w:rPr>
            </w:pPr>
            <w:r w:rsidRPr="001647A6">
              <w:rPr>
                <w:rFonts w:ascii="標楷體" w:eastAsia="標楷體" w:hAnsi="標楷體" w:hint="eastAsia"/>
                <w:b/>
              </w:rPr>
              <w:t>特教系</w:t>
            </w:r>
          </w:p>
        </w:tc>
        <w:tc>
          <w:tcPr>
            <w:tcW w:w="579" w:type="pct"/>
            <w:gridSpan w:val="3"/>
            <w:tcBorders>
              <w:top w:val="single" w:sz="4" w:space="0" w:color="auto"/>
              <w:left w:val="single" w:sz="4" w:space="0" w:color="auto"/>
              <w:bottom w:val="thinThickSmallGap" w:sz="24" w:space="0" w:color="auto"/>
              <w:right w:val="single" w:sz="4" w:space="0" w:color="auto"/>
            </w:tcBorders>
            <w:noWrap/>
            <w:tcMar>
              <w:top w:w="15" w:type="dxa"/>
              <w:left w:w="15" w:type="dxa"/>
              <w:bottom w:w="0" w:type="dxa"/>
              <w:right w:w="15" w:type="dxa"/>
            </w:tcMar>
            <w:vAlign w:val="center"/>
            <w:hideMark/>
          </w:tcPr>
          <w:p w:rsidR="00F2668C" w:rsidRPr="001647A6" w:rsidRDefault="00F2668C" w:rsidP="00FC0CDF">
            <w:pPr>
              <w:snapToGrid w:val="0"/>
              <w:jc w:val="center"/>
              <w:rPr>
                <w:rFonts w:ascii="標楷體" w:eastAsia="標楷體" w:hAnsi="標楷體"/>
                <w:b/>
              </w:rPr>
            </w:pPr>
            <w:r w:rsidRPr="001647A6">
              <w:rPr>
                <w:rFonts w:ascii="標楷體" w:eastAsia="標楷體" w:hAnsi="標楷體" w:hint="eastAsia"/>
                <w:b/>
              </w:rPr>
              <w:t>幼教系</w:t>
            </w:r>
          </w:p>
        </w:tc>
        <w:tc>
          <w:tcPr>
            <w:tcW w:w="446" w:type="pct"/>
            <w:tcBorders>
              <w:top w:val="single" w:sz="4" w:space="0" w:color="auto"/>
              <w:left w:val="single" w:sz="4" w:space="0" w:color="auto"/>
              <w:bottom w:val="thinThickSmallGap" w:sz="24" w:space="0" w:color="auto"/>
              <w:right w:val="single" w:sz="4" w:space="0" w:color="auto"/>
            </w:tcBorders>
            <w:vAlign w:val="center"/>
            <w:hideMark/>
          </w:tcPr>
          <w:p w:rsidR="00F2668C" w:rsidRPr="001647A6" w:rsidRDefault="00F2668C" w:rsidP="00FC0CDF">
            <w:pPr>
              <w:snapToGrid w:val="0"/>
              <w:jc w:val="center"/>
              <w:rPr>
                <w:rFonts w:ascii="標楷體" w:eastAsia="標楷體" w:hAnsi="標楷體"/>
                <w:b/>
              </w:rPr>
            </w:pPr>
            <w:r w:rsidRPr="001647A6">
              <w:rPr>
                <w:rFonts w:ascii="標楷體" w:eastAsia="標楷體" w:hAnsi="標楷體" w:hint="eastAsia"/>
                <w:b/>
              </w:rPr>
              <w:t>數媒文教系</w:t>
            </w:r>
          </w:p>
        </w:tc>
        <w:tc>
          <w:tcPr>
            <w:tcW w:w="487" w:type="pct"/>
            <w:gridSpan w:val="2"/>
            <w:tcBorders>
              <w:top w:val="single" w:sz="4" w:space="0" w:color="auto"/>
              <w:left w:val="single" w:sz="4" w:space="0" w:color="auto"/>
              <w:bottom w:val="thinThickSmallGap" w:sz="24" w:space="0" w:color="auto"/>
              <w:right w:val="single" w:sz="4" w:space="0" w:color="auto"/>
            </w:tcBorders>
            <w:vAlign w:val="center"/>
          </w:tcPr>
          <w:p w:rsidR="00F2668C" w:rsidRPr="001647A6" w:rsidRDefault="00F2668C" w:rsidP="00FC0CDF">
            <w:pPr>
              <w:snapToGrid w:val="0"/>
              <w:jc w:val="center"/>
              <w:rPr>
                <w:rFonts w:ascii="標楷體" w:eastAsia="標楷體" w:hAnsi="標楷體"/>
                <w:b/>
              </w:rPr>
            </w:pPr>
            <w:r w:rsidRPr="001647A6">
              <w:rPr>
                <w:rFonts w:ascii="標楷體" w:eastAsia="標楷體" w:hAnsi="標楷體" w:hint="eastAsia"/>
                <w:b/>
              </w:rPr>
              <w:t>體育系</w:t>
            </w:r>
          </w:p>
        </w:tc>
        <w:tc>
          <w:tcPr>
            <w:tcW w:w="491" w:type="pct"/>
            <w:tcBorders>
              <w:top w:val="single" w:sz="4" w:space="0" w:color="auto"/>
              <w:left w:val="single" w:sz="4" w:space="0" w:color="auto"/>
              <w:bottom w:val="thinThickSmallGap" w:sz="24" w:space="0" w:color="auto"/>
              <w:right w:val="single" w:sz="4" w:space="0" w:color="auto"/>
            </w:tcBorders>
            <w:vAlign w:val="center"/>
          </w:tcPr>
          <w:p w:rsidR="00F2668C" w:rsidRPr="001647A6" w:rsidRDefault="00F2668C" w:rsidP="00FC0CDF">
            <w:pPr>
              <w:snapToGrid w:val="0"/>
              <w:jc w:val="center"/>
              <w:rPr>
                <w:rFonts w:ascii="標楷體" w:eastAsia="標楷體" w:hAnsi="標楷體"/>
                <w:b/>
              </w:rPr>
            </w:pPr>
            <w:r w:rsidRPr="001647A6">
              <w:rPr>
                <w:rFonts w:ascii="標楷體" w:eastAsia="標楷體" w:hAnsi="標楷體" w:hint="eastAsia"/>
                <w:b/>
              </w:rPr>
              <w:t>運動競技學士學位學程</w:t>
            </w:r>
          </w:p>
        </w:tc>
      </w:tr>
      <w:tr w:rsidR="00F2668C" w:rsidRPr="001647A6" w:rsidTr="00EA3F55">
        <w:tc>
          <w:tcPr>
            <w:tcW w:w="1384" w:type="pct"/>
            <w:gridSpan w:val="2"/>
            <w:tcBorders>
              <w:top w:val="thinThickSmallGap" w:sz="2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Pr="001647A6" w:rsidRDefault="00F2668C" w:rsidP="00FC0CDF">
            <w:pPr>
              <w:adjustRightInd w:val="0"/>
              <w:snapToGrid w:val="0"/>
              <w:spacing w:line="240" w:lineRule="exact"/>
              <w:rPr>
                <w:rFonts w:ascii="標楷體" w:eastAsia="標楷體" w:hAnsi="標楷體"/>
                <w:color w:val="000000"/>
              </w:rPr>
            </w:pPr>
            <w:r w:rsidRPr="001647A6">
              <w:rPr>
                <w:rFonts w:ascii="標楷體" w:eastAsia="標楷體" w:hAnsi="標楷體" w:hint="eastAsia"/>
                <w:b/>
                <w:bCs/>
                <w:color w:val="000000"/>
                <w:sz w:val="22"/>
                <w:szCs w:val="22"/>
              </w:rPr>
              <w:t>(A</w:t>
            </w:r>
            <w:r w:rsidRPr="001647A6">
              <w:rPr>
                <w:rFonts w:ascii="標楷體" w:eastAsia="標楷體" w:hAnsi="標楷體" w:hint="eastAsia"/>
                <w:b/>
                <w:bCs/>
                <w:sz w:val="22"/>
                <w:szCs w:val="22"/>
              </w:rPr>
              <w:t>)開課單位課程學分數</w:t>
            </w:r>
            <w:r w:rsidRPr="001647A6">
              <w:rPr>
                <w:rFonts w:ascii="標楷體" w:eastAsia="標楷體" w:hAnsi="標楷體" w:hint="eastAsia"/>
                <w:b/>
                <w:bCs/>
                <w:color w:val="000000"/>
                <w:sz w:val="22"/>
                <w:szCs w:val="22"/>
              </w:rPr>
              <w:t xml:space="preserve">(以1學分/1小時計算) </w:t>
            </w:r>
          </w:p>
        </w:tc>
        <w:tc>
          <w:tcPr>
            <w:tcW w:w="541" w:type="pct"/>
            <w:gridSpan w:val="2"/>
            <w:tcBorders>
              <w:top w:val="thinThickSmallGap" w:sz="24" w:space="0" w:color="auto"/>
              <w:left w:val="single" w:sz="4" w:space="0" w:color="auto"/>
              <w:bottom w:val="nil"/>
              <w:right w:val="single" w:sz="4" w:space="0" w:color="auto"/>
            </w:tcBorders>
            <w:noWrap/>
            <w:tcMar>
              <w:top w:w="15" w:type="dxa"/>
              <w:left w:w="15" w:type="dxa"/>
              <w:bottom w:w="0" w:type="dxa"/>
              <w:right w:w="15" w:type="dxa"/>
            </w:tcMar>
            <w:vAlign w:val="center"/>
            <w:hideMark/>
          </w:tcPr>
          <w:p w:rsidR="00F2668C" w:rsidRPr="001647A6" w:rsidRDefault="00F2668C" w:rsidP="00FC0CDF">
            <w:pPr>
              <w:adjustRightInd w:val="0"/>
              <w:snapToGrid w:val="0"/>
              <w:spacing w:line="400" w:lineRule="exact"/>
              <w:jc w:val="center"/>
              <w:rPr>
                <w:rFonts w:ascii="標楷體" w:eastAsia="標楷體" w:hAnsi="標楷體"/>
                <w:b/>
                <w:sz w:val="28"/>
                <w:szCs w:val="28"/>
              </w:rPr>
            </w:pPr>
            <w:r w:rsidRPr="001647A6">
              <w:rPr>
                <w:rFonts w:ascii="標楷體" w:eastAsia="標楷體" w:hAnsi="標楷體" w:hint="eastAsia"/>
                <w:b/>
                <w:sz w:val="28"/>
                <w:szCs w:val="28"/>
              </w:rPr>
              <w:t>80</w:t>
            </w:r>
          </w:p>
          <w:p w:rsidR="00F2668C" w:rsidRPr="001647A6" w:rsidRDefault="00F2668C" w:rsidP="00FC0CDF">
            <w:pPr>
              <w:adjustRightInd w:val="0"/>
              <w:snapToGrid w:val="0"/>
              <w:spacing w:line="200" w:lineRule="exact"/>
              <w:jc w:val="center"/>
              <w:rPr>
                <w:rFonts w:ascii="標楷體" w:eastAsia="標楷體" w:hAnsi="標楷體"/>
                <w:b/>
                <w:sz w:val="18"/>
                <w:szCs w:val="18"/>
              </w:rPr>
            </w:pPr>
            <w:r w:rsidRPr="001647A6">
              <w:rPr>
                <w:rFonts w:ascii="標楷體" w:eastAsia="標楷體" w:hAnsi="標楷體" w:hint="eastAsia"/>
                <w:b/>
                <w:sz w:val="18"/>
                <w:szCs w:val="18"/>
              </w:rPr>
              <w:t>(總學分數145-通識28-</w:t>
            </w:r>
            <w:r w:rsidRPr="00727345">
              <w:rPr>
                <w:rFonts w:ascii="標楷體" w:eastAsia="標楷體" w:hAnsi="標楷體" w:hint="eastAsia"/>
                <w:b/>
                <w:color w:val="FF0000"/>
                <w:sz w:val="18"/>
                <w:szCs w:val="18"/>
              </w:rPr>
              <w:t>師培</w:t>
            </w:r>
            <w:r w:rsidRPr="001647A6">
              <w:rPr>
                <w:rFonts w:ascii="標楷體" w:eastAsia="標楷體" w:hAnsi="標楷體" w:hint="eastAsia"/>
                <w:b/>
                <w:sz w:val="18"/>
                <w:szCs w:val="18"/>
              </w:rPr>
              <w:t>代開專業課程37)</w:t>
            </w:r>
          </w:p>
        </w:tc>
        <w:tc>
          <w:tcPr>
            <w:tcW w:w="490" w:type="pct"/>
            <w:gridSpan w:val="2"/>
            <w:tcBorders>
              <w:top w:val="thinThickSmallGap" w:sz="24" w:space="0" w:color="auto"/>
              <w:left w:val="single" w:sz="4" w:space="0" w:color="auto"/>
              <w:bottom w:val="nil"/>
              <w:right w:val="single" w:sz="4" w:space="0" w:color="auto"/>
            </w:tcBorders>
            <w:vAlign w:val="center"/>
          </w:tcPr>
          <w:p w:rsidR="00F2668C" w:rsidRPr="001647A6" w:rsidRDefault="00F2668C" w:rsidP="00FC0CDF">
            <w:pPr>
              <w:adjustRightInd w:val="0"/>
              <w:snapToGrid w:val="0"/>
              <w:spacing w:line="400" w:lineRule="exact"/>
              <w:jc w:val="center"/>
              <w:rPr>
                <w:rFonts w:ascii="標楷體" w:eastAsia="標楷體" w:hAnsi="標楷體"/>
                <w:b/>
                <w:sz w:val="28"/>
                <w:szCs w:val="28"/>
              </w:rPr>
            </w:pPr>
            <w:r w:rsidRPr="001647A6">
              <w:rPr>
                <w:rFonts w:ascii="標楷體" w:eastAsia="標楷體" w:hAnsi="標楷體" w:hint="eastAsia"/>
                <w:b/>
                <w:sz w:val="28"/>
                <w:szCs w:val="28"/>
              </w:rPr>
              <w:t>100</w:t>
            </w:r>
          </w:p>
          <w:p w:rsidR="00F2668C" w:rsidRPr="001647A6" w:rsidRDefault="00F2668C" w:rsidP="00FC0CDF">
            <w:pPr>
              <w:adjustRightInd w:val="0"/>
              <w:snapToGrid w:val="0"/>
              <w:spacing w:line="200" w:lineRule="exact"/>
              <w:jc w:val="center"/>
              <w:rPr>
                <w:rFonts w:ascii="標楷體" w:eastAsia="標楷體" w:hAnsi="標楷體"/>
                <w:b/>
                <w:sz w:val="18"/>
                <w:szCs w:val="18"/>
              </w:rPr>
            </w:pPr>
            <w:r w:rsidRPr="001647A6">
              <w:rPr>
                <w:rFonts w:ascii="標楷體" w:eastAsia="標楷體" w:hAnsi="標楷體" w:hint="eastAsia"/>
                <w:b/>
                <w:sz w:val="18"/>
                <w:szCs w:val="18"/>
              </w:rPr>
              <w:t>(總學分數128-通識28)</w:t>
            </w:r>
          </w:p>
        </w:tc>
        <w:tc>
          <w:tcPr>
            <w:tcW w:w="582" w:type="pct"/>
            <w:gridSpan w:val="2"/>
            <w:tcBorders>
              <w:top w:val="thinThickSmallGap" w:sz="24" w:space="0" w:color="auto"/>
              <w:left w:val="single" w:sz="4" w:space="0" w:color="auto"/>
              <w:bottom w:val="nil"/>
              <w:right w:val="single" w:sz="4" w:space="0" w:color="auto"/>
            </w:tcBorders>
            <w:vAlign w:val="center"/>
            <w:hideMark/>
          </w:tcPr>
          <w:p w:rsidR="00F2668C" w:rsidRPr="001647A6" w:rsidRDefault="00F2668C" w:rsidP="00FC0CDF">
            <w:pPr>
              <w:adjustRightInd w:val="0"/>
              <w:snapToGrid w:val="0"/>
              <w:spacing w:line="400" w:lineRule="exact"/>
              <w:jc w:val="center"/>
              <w:rPr>
                <w:rFonts w:ascii="標楷體" w:eastAsia="標楷體" w:hAnsi="標楷體"/>
                <w:b/>
                <w:color w:val="000000"/>
                <w:sz w:val="28"/>
                <w:szCs w:val="28"/>
              </w:rPr>
            </w:pPr>
            <w:r w:rsidRPr="001647A6">
              <w:rPr>
                <w:rFonts w:ascii="標楷體" w:eastAsia="標楷體" w:hAnsi="標楷體" w:hint="eastAsia"/>
                <w:b/>
                <w:color w:val="000000"/>
                <w:sz w:val="28"/>
                <w:szCs w:val="28"/>
              </w:rPr>
              <w:t>100</w:t>
            </w:r>
          </w:p>
        </w:tc>
        <w:tc>
          <w:tcPr>
            <w:tcW w:w="579" w:type="pct"/>
            <w:gridSpan w:val="3"/>
            <w:tcBorders>
              <w:top w:val="thinThickSmallGap" w:sz="24" w:space="0" w:color="auto"/>
              <w:left w:val="single" w:sz="4" w:space="0" w:color="auto"/>
              <w:bottom w:val="nil"/>
              <w:right w:val="single" w:sz="4" w:space="0" w:color="auto"/>
            </w:tcBorders>
            <w:noWrap/>
            <w:tcMar>
              <w:top w:w="15" w:type="dxa"/>
              <w:left w:w="15" w:type="dxa"/>
              <w:bottom w:w="0" w:type="dxa"/>
              <w:right w:w="15" w:type="dxa"/>
            </w:tcMar>
            <w:vAlign w:val="center"/>
            <w:hideMark/>
          </w:tcPr>
          <w:p w:rsidR="00F2668C" w:rsidRPr="001647A6" w:rsidRDefault="00F2668C" w:rsidP="00FC0CDF">
            <w:pPr>
              <w:adjustRightInd w:val="0"/>
              <w:snapToGrid w:val="0"/>
              <w:spacing w:line="400" w:lineRule="exact"/>
              <w:jc w:val="center"/>
              <w:rPr>
                <w:rFonts w:ascii="標楷體" w:eastAsia="標楷體" w:hAnsi="標楷體"/>
                <w:b/>
                <w:color w:val="000000"/>
                <w:sz w:val="28"/>
                <w:szCs w:val="28"/>
              </w:rPr>
            </w:pPr>
            <w:r w:rsidRPr="001647A6">
              <w:rPr>
                <w:rFonts w:ascii="標楷體" w:eastAsia="標楷體" w:hAnsi="標楷體" w:hint="eastAsia"/>
                <w:b/>
                <w:color w:val="000000"/>
                <w:sz w:val="28"/>
                <w:szCs w:val="28"/>
              </w:rPr>
              <w:t>100</w:t>
            </w:r>
          </w:p>
        </w:tc>
        <w:tc>
          <w:tcPr>
            <w:tcW w:w="446" w:type="pct"/>
            <w:tcBorders>
              <w:top w:val="thinThickSmallGap" w:sz="24" w:space="0" w:color="auto"/>
              <w:left w:val="single" w:sz="4" w:space="0" w:color="auto"/>
              <w:bottom w:val="nil"/>
              <w:right w:val="single" w:sz="4" w:space="0" w:color="auto"/>
            </w:tcBorders>
            <w:vAlign w:val="center"/>
            <w:hideMark/>
          </w:tcPr>
          <w:p w:rsidR="00F2668C" w:rsidRPr="001647A6" w:rsidRDefault="00F2668C" w:rsidP="00FC0CDF">
            <w:pPr>
              <w:adjustRightInd w:val="0"/>
              <w:snapToGrid w:val="0"/>
              <w:spacing w:line="400" w:lineRule="exact"/>
              <w:jc w:val="center"/>
              <w:rPr>
                <w:rFonts w:ascii="標楷體" w:eastAsia="標楷體" w:hAnsi="標楷體"/>
                <w:b/>
                <w:color w:val="000000"/>
                <w:sz w:val="28"/>
                <w:szCs w:val="28"/>
              </w:rPr>
            </w:pPr>
            <w:r w:rsidRPr="001647A6">
              <w:rPr>
                <w:rFonts w:ascii="標楷體" w:eastAsia="標楷體" w:hAnsi="標楷體" w:hint="eastAsia"/>
                <w:b/>
                <w:color w:val="000000"/>
                <w:sz w:val="28"/>
                <w:szCs w:val="28"/>
              </w:rPr>
              <w:t>100</w:t>
            </w:r>
          </w:p>
        </w:tc>
        <w:tc>
          <w:tcPr>
            <w:tcW w:w="487" w:type="pct"/>
            <w:gridSpan w:val="2"/>
            <w:tcBorders>
              <w:top w:val="thinThickSmallGap" w:sz="24" w:space="0" w:color="auto"/>
              <w:left w:val="single" w:sz="4" w:space="0" w:color="auto"/>
              <w:bottom w:val="nil"/>
              <w:right w:val="single" w:sz="4" w:space="0" w:color="auto"/>
            </w:tcBorders>
            <w:vAlign w:val="center"/>
          </w:tcPr>
          <w:p w:rsidR="00F2668C" w:rsidRPr="001647A6" w:rsidRDefault="00F2668C" w:rsidP="00FC0CDF">
            <w:pPr>
              <w:adjustRightInd w:val="0"/>
              <w:snapToGrid w:val="0"/>
              <w:spacing w:line="400" w:lineRule="exact"/>
              <w:jc w:val="center"/>
              <w:rPr>
                <w:rFonts w:ascii="標楷體" w:eastAsia="標楷體" w:hAnsi="標楷體"/>
                <w:b/>
                <w:color w:val="000000"/>
                <w:sz w:val="28"/>
                <w:szCs w:val="28"/>
              </w:rPr>
            </w:pPr>
            <w:r w:rsidRPr="001647A6">
              <w:rPr>
                <w:rFonts w:ascii="標楷體" w:eastAsia="標楷體" w:hAnsi="標楷體" w:hint="eastAsia"/>
                <w:b/>
                <w:color w:val="000000"/>
                <w:sz w:val="28"/>
                <w:szCs w:val="28"/>
              </w:rPr>
              <w:t>80</w:t>
            </w:r>
          </w:p>
          <w:p w:rsidR="00F2668C" w:rsidRPr="001647A6" w:rsidRDefault="00F2668C" w:rsidP="00FC0CDF">
            <w:pPr>
              <w:adjustRightInd w:val="0"/>
              <w:snapToGrid w:val="0"/>
              <w:spacing w:line="200" w:lineRule="exact"/>
              <w:jc w:val="center"/>
              <w:rPr>
                <w:rFonts w:ascii="標楷體" w:eastAsia="標楷體" w:hAnsi="標楷體"/>
                <w:b/>
                <w:sz w:val="28"/>
                <w:szCs w:val="28"/>
              </w:rPr>
            </w:pPr>
            <w:r w:rsidRPr="001647A6">
              <w:rPr>
                <w:rFonts w:ascii="標楷體" w:eastAsia="標楷體" w:hAnsi="標楷體" w:hint="eastAsia"/>
                <w:b/>
                <w:sz w:val="18"/>
                <w:szCs w:val="18"/>
              </w:rPr>
              <w:t>(總學分數145-通識28-</w:t>
            </w:r>
            <w:r w:rsidRPr="001647A6">
              <w:rPr>
                <w:rFonts w:ascii="標楷體" w:eastAsia="標楷體" w:hAnsi="標楷體" w:hint="eastAsia"/>
                <w:b/>
                <w:color w:val="FF0000"/>
                <w:sz w:val="18"/>
                <w:szCs w:val="18"/>
              </w:rPr>
              <w:t>師培中心</w:t>
            </w:r>
            <w:r w:rsidRPr="001647A6">
              <w:rPr>
                <w:rFonts w:ascii="標楷體" w:eastAsia="標楷體" w:hAnsi="標楷體" w:hint="eastAsia"/>
                <w:b/>
                <w:sz w:val="18"/>
                <w:szCs w:val="18"/>
              </w:rPr>
              <w:t>代開專業課程37)</w:t>
            </w:r>
          </w:p>
        </w:tc>
        <w:tc>
          <w:tcPr>
            <w:tcW w:w="491" w:type="pct"/>
            <w:tcBorders>
              <w:top w:val="thinThickSmallGap" w:sz="24" w:space="0" w:color="auto"/>
              <w:left w:val="single" w:sz="4" w:space="0" w:color="auto"/>
              <w:bottom w:val="nil"/>
              <w:right w:val="single" w:sz="4" w:space="0" w:color="auto"/>
            </w:tcBorders>
            <w:vAlign w:val="center"/>
          </w:tcPr>
          <w:p w:rsidR="00F2668C" w:rsidRPr="001647A6" w:rsidRDefault="00F2668C" w:rsidP="00FC0CDF">
            <w:pPr>
              <w:adjustRightInd w:val="0"/>
              <w:snapToGrid w:val="0"/>
              <w:jc w:val="center"/>
              <w:rPr>
                <w:rFonts w:ascii="標楷體" w:eastAsia="標楷體" w:hAnsi="標楷體"/>
                <w:b/>
                <w:color w:val="000000"/>
                <w:sz w:val="28"/>
                <w:szCs w:val="28"/>
              </w:rPr>
            </w:pPr>
            <w:r w:rsidRPr="001647A6">
              <w:rPr>
                <w:rFonts w:ascii="標楷體" w:eastAsia="標楷體" w:hAnsi="標楷體" w:hint="eastAsia"/>
                <w:b/>
                <w:color w:val="000000"/>
                <w:sz w:val="28"/>
                <w:szCs w:val="28"/>
              </w:rPr>
              <w:t>100</w:t>
            </w:r>
          </w:p>
        </w:tc>
      </w:tr>
      <w:tr w:rsidR="00F2668C" w:rsidRPr="001647A6" w:rsidTr="00EA3F55">
        <w:tc>
          <w:tcPr>
            <w:tcW w:w="1384"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Pr="001647A6" w:rsidRDefault="00F2668C" w:rsidP="00FC0CDF">
            <w:pPr>
              <w:adjustRightInd w:val="0"/>
              <w:snapToGrid w:val="0"/>
              <w:spacing w:line="240" w:lineRule="exact"/>
              <w:rPr>
                <w:rFonts w:ascii="標楷體" w:eastAsia="標楷體" w:hAnsi="標楷體"/>
                <w:b/>
                <w:bCs/>
                <w:color w:val="000000"/>
                <w:sz w:val="22"/>
                <w:szCs w:val="22"/>
              </w:rPr>
            </w:pPr>
            <w:r w:rsidRPr="001647A6">
              <w:rPr>
                <w:rFonts w:ascii="標楷體" w:eastAsia="標楷體" w:hAnsi="標楷體" w:hint="eastAsia"/>
                <w:b/>
                <w:bCs/>
                <w:color w:val="000000"/>
              </w:rPr>
              <w:t>(B)</w:t>
            </w:r>
            <w:r w:rsidRPr="001647A6">
              <w:rPr>
                <w:rFonts w:ascii="標楷體" w:eastAsia="標楷體" w:hAnsi="標楷體" w:hint="eastAsia"/>
                <w:b/>
                <w:bCs/>
                <w:color w:val="000000"/>
                <w:sz w:val="22"/>
                <w:szCs w:val="22"/>
              </w:rPr>
              <w:t>每學期應開學分及時數</w:t>
            </w:r>
          </w:p>
          <w:p w:rsidR="00F2668C" w:rsidRPr="001647A6" w:rsidRDefault="00F2668C" w:rsidP="00FC0CDF">
            <w:pPr>
              <w:adjustRightInd w:val="0"/>
              <w:snapToGrid w:val="0"/>
              <w:spacing w:line="240" w:lineRule="exact"/>
              <w:ind w:leftChars="150" w:left="360"/>
              <w:rPr>
                <w:rFonts w:ascii="標楷體" w:eastAsia="標楷體" w:hAnsi="標楷體"/>
                <w:b/>
                <w:color w:val="000000"/>
                <w:bdr w:val="single" w:sz="4" w:space="0" w:color="auto" w:frame="1"/>
                <w:shd w:val="pct15" w:color="auto" w:fill="FFFFFF"/>
              </w:rPr>
            </w:pPr>
            <w:r w:rsidRPr="001647A6">
              <w:rPr>
                <w:rFonts w:ascii="標楷體" w:eastAsia="標楷體" w:hAnsi="標楷體" w:hint="eastAsia"/>
                <w:b/>
                <w:bCs/>
                <w:color w:val="000000"/>
                <w:sz w:val="22"/>
                <w:szCs w:val="22"/>
              </w:rPr>
              <w:t>(學系A÷8學期、學院共選A÷2學期、小教專業教育課程A÷8學期、學程A÷4學期、通識A÷4學期、師培學程A÷2學期)</w:t>
            </w:r>
          </w:p>
        </w:tc>
        <w:tc>
          <w:tcPr>
            <w:tcW w:w="541"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Pr="001647A6" w:rsidRDefault="00F2668C" w:rsidP="00FC0CDF">
            <w:pPr>
              <w:adjustRightInd w:val="0"/>
              <w:snapToGrid w:val="0"/>
              <w:spacing w:line="240" w:lineRule="exact"/>
              <w:jc w:val="center"/>
              <w:rPr>
                <w:rFonts w:ascii="標楷體" w:eastAsia="標楷體" w:hAnsi="標楷體"/>
                <w:color w:val="000000"/>
                <w:sz w:val="28"/>
                <w:szCs w:val="28"/>
              </w:rPr>
            </w:pPr>
            <w:r w:rsidRPr="001647A6">
              <w:rPr>
                <w:rFonts w:ascii="標楷體" w:eastAsia="標楷體" w:hAnsi="標楷體" w:hint="eastAsia"/>
                <w:color w:val="000000"/>
                <w:sz w:val="28"/>
                <w:szCs w:val="28"/>
              </w:rPr>
              <w:t>10</w:t>
            </w:r>
          </w:p>
        </w:tc>
        <w:tc>
          <w:tcPr>
            <w:tcW w:w="490" w:type="pct"/>
            <w:gridSpan w:val="2"/>
            <w:tcBorders>
              <w:top w:val="single" w:sz="4" w:space="0" w:color="auto"/>
              <w:left w:val="single" w:sz="4" w:space="0" w:color="auto"/>
              <w:bottom w:val="single" w:sz="4" w:space="0" w:color="auto"/>
              <w:right w:val="single" w:sz="4" w:space="0" w:color="auto"/>
            </w:tcBorders>
            <w:vAlign w:val="center"/>
          </w:tcPr>
          <w:p w:rsidR="00F2668C" w:rsidRPr="001647A6" w:rsidRDefault="00F2668C" w:rsidP="00FC0CDF">
            <w:pPr>
              <w:adjustRightInd w:val="0"/>
              <w:snapToGrid w:val="0"/>
              <w:spacing w:line="240" w:lineRule="exact"/>
              <w:jc w:val="center"/>
              <w:rPr>
                <w:rFonts w:ascii="標楷體" w:eastAsia="標楷體" w:hAnsi="標楷體"/>
                <w:color w:val="000000"/>
                <w:sz w:val="28"/>
                <w:szCs w:val="28"/>
              </w:rPr>
            </w:pPr>
            <w:r w:rsidRPr="001647A6">
              <w:rPr>
                <w:rFonts w:ascii="標楷體" w:eastAsia="標楷體" w:hAnsi="標楷體" w:hint="eastAsia"/>
                <w:color w:val="000000"/>
                <w:sz w:val="28"/>
                <w:szCs w:val="28"/>
              </w:rPr>
              <w:t>12.5</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
          <w:p w:rsidR="00F2668C" w:rsidRPr="001647A6" w:rsidRDefault="00F2668C" w:rsidP="00FC0CDF">
            <w:pPr>
              <w:adjustRightInd w:val="0"/>
              <w:snapToGrid w:val="0"/>
              <w:spacing w:line="240" w:lineRule="exact"/>
              <w:jc w:val="center"/>
              <w:rPr>
                <w:rFonts w:ascii="標楷體" w:eastAsia="標楷體" w:hAnsi="標楷體"/>
                <w:color w:val="000000"/>
                <w:sz w:val="28"/>
                <w:szCs w:val="28"/>
              </w:rPr>
            </w:pPr>
            <w:r w:rsidRPr="001647A6">
              <w:rPr>
                <w:rFonts w:ascii="標楷體" w:eastAsia="標楷體" w:hAnsi="標楷體" w:hint="eastAsia"/>
                <w:color w:val="000000"/>
                <w:sz w:val="28"/>
                <w:szCs w:val="28"/>
              </w:rPr>
              <w:t>12.5</w:t>
            </w:r>
          </w:p>
        </w:tc>
        <w:tc>
          <w:tcPr>
            <w:tcW w:w="579" w:type="pct"/>
            <w:gridSpan w:val="3"/>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Pr="001647A6" w:rsidRDefault="00F2668C" w:rsidP="00FC0CDF">
            <w:pPr>
              <w:adjustRightInd w:val="0"/>
              <w:snapToGrid w:val="0"/>
              <w:spacing w:line="240" w:lineRule="exact"/>
              <w:jc w:val="center"/>
              <w:rPr>
                <w:rFonts w:ascii="標楷體" w:eastAsia="標楷體" w:hAnsi="標楷體"/>
                <w:color w:val="000000"/>
                <w:sz w:val="28"/>
                <w:szCs w:val="28"/>
              </w:rPr>
            </w:pPr>
            <w:r w:rsidRPr="001647A6">
              <w:rPr>
                <w:rFonts w:ascii="標楷體" w:eastAsia="標楷體" w:hAnsi="標楷體" w:hint="eastAsia"/>
                <w:color w:val="000000"/>
                <w:sz w:val="28"/>
                <w:szCs w:val="28"/>
              </w:rPr>
              <w:t>12.5</w:t>
            </w:r>
          </w:p>
        </w:tc>
        <w:tc>
          <w:tcPr>
            <w:tcW w:w="446" w:type="pct"/>
            <w:tcBorders>
              <w:top w:val="single" w:sz="4" w:space="0" w:color="auto"/>
              <w:left w:val="single" w:sz="4" w:space="0" w:color="auto"/>
              <w:bottom w:val="single" w:sz="4" w:space="0" w:color="auto"/>
              <w:right w:val="single" w:sz="4" w:space="0" w:color="auto"/>
            </w:tcBorders>
            <w:vAlign w:val="center"/>
            <w:hideMark/>
          </w:tcPr>
          <w:p w:rsidR="00F2668C" w:rsidRPr="001647A6" w:rsidRDefault="00F2668C" w:rsidP="00FC0CDF">
            <w:pPr>
              <w:adjustRightInd w:val="0"/>
              <w:snapToGrid w:val="0"/>
              <w:spacing w:line="240" w:lineRule="exact"/>
              <w:jc w:val="center"/>
              <w:rPr>
                <w:rFonts w:ascii="標楷體" w:eastAsia="標楷體" w:hAnsi="標楷體"/>
                <w:color w:val="000000"/>
                <w:sz w:val="28"/>
                <w:szCs w:val="28"/>
              </w:rPr>
            </w:pPr>
            <w:r w:rsidRPr="001647A6">
              <w:rPr>
                <w:rFonts w:ascii="標楷體" w:eastAsia="標楷體" w:hAnsi="標楷體" w:hint="eastAsia"/>
                <w:color w:val="000000"/>
                <w:sz w:val="28"/>
                <w:szCs w:val="28"/>
              </w:rPr>
              <w:t>12.5</w:t>
            </w:r>
          </w:p>
        </w:tc>
        <w:tc>
          <w:tcPr>
            <w:tcW w:w="487" w:type="pct"/>
            <w:gridSpan w:val="2"/>
            <w:tcBorders>
              <w:top w:val="single" w:sz="4" w:space="0" w:color="auto"/>
              <w:left w:val="single" w:sz="4" w:space="0" w:color="auto"/>
              <w:bottom w:val="single" w:sz="4" w:space="0" w:color="auto"/>
              <w:right w:val="single" w:sz="4" w:space="0" w:color="auto"/>
            </w:tcBorders>
            <w:vAlign w:val="center"/>
          </w:tcPr>
          <w:p w:rsidR="00F2668C" w:rsidRPr="001647A6" w:rsidRDefault="00F2668C" w:rsidP="00FC0CDF">
            <w:pPr>
              <w:adjustRightInd w:val="0"/>
              <w:snapToGrid w:val="0"/>
              <w:spacing w:line="240" w:lineRule="exact"/>
              <w:jc w:val="center"/>
              <w:rPr>
                <w:rFonts w:ascii="標楷體" w:eastAsia="標楷體" w:hAnsi="標楷體"/>
                <w:color w:val="000000"/>
                <w:sz w:val="28"/>
                <w:szCs w:val="28"/>
              </w:rPr>
            </w:pPr>
            <w:r w:rsidRPr="001647A6">
              <w:rPr>
                <w:rFonts w:ascii="標楷體" w:eastAsia="標楷體" w:hAnsi="標楷體" w:hint="eastAsia"/>
                <w:color w:val="000000"/>
                <w:sz w:val="28"/>
                <w:szCs w:val="28"/>
              </w:rPr>
              <w:t>10</w:t>
            </w:r>
          </w:p>
        </w:tc>
        <w:tc>
          <w:tcPr>
            <w:tcW w:w="491" w:type="pct"/>
            <w:tcBorders>
              <w:top w:val="single" w:sz="4" w:space="0" w:color="auto"/>
              <w:left w:val="single" w:sz="4" w:space="0" w:color="auto"/>
              <w:bottom w:val="single" w:sz="4" w:space="0" w:color="auto"/>
              <w:right w:val="single" w:sz="4" w:space="0" w:color="auto"/>
            </w:tcBorders>
            <w:vAlign w:val="center"/>
          </w:tcPr>
          <w:p w:rsidR="00F2668C" w:rsidRPr="001647A6" w:rsidRDefault="00F2668C" w:rsidP="00FC0CDF">
            <w:pPr>
              <w:adjustRightInd w:val="0"/>
              <w:snapToGrid w:val="0"/>
              <w:jc w:val="center"/>
              <w:rPr>
                <w:rFonts w:ascii="標楷體" w:eastAsia="標楷體" w:hAnsi="標楷體"/>
                <w:b/>
                <w:color w:val="000000"/>
              </w:rPr>
            </w:pPr>
            <w:r w:rsidRPr="001647A6">
              <w:rPr>
                <w:rFonts w:ascii="標楷體" w:eastAsia="標楷體" w:hAnsi="標楷體" w:hint="eastAsia"/>
                <w:b/>
                <w:color w:val="000000"/>
              </w:rPr>
              <w:t>12.5</w:t>
            </w:r>
          </w:p>
        </w:tc>
      </w:tr>
      <w:tr w:rsidR="00F2668C" w:rsidRPr="001647A6" w:rsidTr="00EA3F55">
        <w:tc>
          <w:tcPr>
            <w:tcW w:w="1384"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Pr="001647A6" w:rsidRDefault="00F2668C" w:rsidP="00FC0CDF">
            <w:pPr>
              <w:adjustRightInd w:val="0"/>
              <w:snapToGrid w:val="0"/>
              <w:rPr>
                <w:rFonts w:ascii="標楷體" w:eastAsia="標楷體" w:hAnsi="標楷體"/>
                <w:b/>
                <w:bCs/>
                <w:color w:val="000000"/>
              </w:rPr>
            </w:pPr>
            <w:r w:rsidRPr="001647A6">
              <w:rPr>
                <w:rFonts w:ascii="標楷體" w:eastAsia="標楷體" w:hAnsi="標楷體" w:hint="eastAsia"/>
                <w:b/>
                <w:bCs/>
                <w:color w:val="000000"/>
              </w:rPr>
              <w:t>(C) 選修彈性</w:t>
            </w:r>
          </w:p>
        </w:tc>
        <w:tc>
          <w:tcPr>
            <w:tcW w:w="541"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Pr="001647A6" w:rsidRDefault="00F2668C" w:rsidP="00FC0CDF">
            <w:pPr>
              <w:adjustRightInd w:val="0"/>
              <w:snapToGrid w:val="0"/>
              <w:spacing w:line="240" w:lineRule="exact"/>
              <w:jc w:val="center"/>
              <w:rPr>
                <w:rFonts w:ascii="標楷體" w:eastAsia="標楷體" w:hAnsi="標楷體"/>
                <w:b/>
                <w:color w:val="000000"/>
                <w:shd w:val="pct15" w:color="auto" w:fill="FFFFFF"/>
              </w:rPr>
            </w:pPr>
            <w:r w:rsidRPr="001647A6">
              <w:rPr>
                <w:rFonts w:ascii="標楷體" w:eastAsia="標楷體" w:hAnsi="標楷體" w:hint="eastAsia"/>
                <w:b/>
                <w:color w:val="000000"/>
                <w:shd w:val="pct15" w:color="auto" w:fill="FFFFFF"/>
              </w:rPr>
              <w:t>1.3</w:t>
            </w:r>
          </w:p>
        </w:tc>
        <w:tc>
          <w:tcPr>
            <w:tcW w:w="490" w:type="pct"/>
            <w:gridSpan w:val="2"/>
            <w:tcBorders>
              <w:top w:val="single" w:sz="4" w:space="0" w:color="auto"/>
              <w:left w:val="single" w:sz="4" w:space="0" w:color="auto"/>
              <w:bottom w:val="single" w:sz="4" w:space="0" w:color="auto"/>
              <w:right w:val="single" w:sz="4" w:space="0" w:color="auto"/>
            </w:tcBorders>
            <w:vAlign w:val="center"/>
          </w:tcPr>
          <w:p w:rsidR="00F2668C" w:rsidRPr="001647A6" w:rsidRDefault="00F2668C" w:rsidP="00FC0CDF">
            <w:pPr>
              <w:adjustRightInd w:val="0"/>
              <w:snapToGrid w:val="0"/>
              <w:spacing w:line="240" w:lineRule="exact"/>
              <w:jc w:val="center"/>
              <w:rPr>
                <w:rFonts w:ascii="標楷體" w:eastAsia="標楷體" w:hAnsi="標楷體"/>
                <w:b/>
                <w:color w:val="000000"/>
                <w:shd w:val="pct15" w:color="auto" w:fill="FFFFFF"/>
              </w:rPr>
            </w:pPr>
            <w:r w:rsidRPr="001647A6">
              <w:rPr>
                <w:rFonts w:ascii="標楷體" w:eastAsia="標楷體" w:hAnsi="標楷體" w:hint="eastAsia"/>
                <w:b/>
                <w:color w:val="000000"/>
                <w:shd w:val="pct15" w:color="auto" w:fill="FFFFFF"/>
              </w:rPr>
              <w:t>1.3</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
          <w:p w:rsidR="00F2668C" w:rsidRPr="001647A6" w:rsidRDefault="00F2668C" w:rsidP="00FC0CDF">
            <w:pPr>
              <w:adjustRightInd w:val="0"/>
              <w:snapToGrid w:val="0"/>
              <w:spacing w:line="240" w:lineRule="exact"/>
              <w:jc w:val="center"/>
              <w:rPr>
                <w:rFonts w:ascii="標楷體" w:eastAsia="標楷體" w:hAnsi="標楷體"/>
                <w:b/>
                <w:color w:val="000000"/>
                <w:shd w:val="pct15" w:color="auto" w:fill="FFFFFF"/>
              </w:rPr>
            </w:pPr>
            <w:r w:rsidRPr="001647A6">
              <w:rPr>
                <w:rFonts w:ascii="標楷體" w:eastAsia="標楷體" w:hAnsi="標楷體" w:hint="eastAsia"/>
                <w:b/>
                <w:color w:val="000000"/>
                <w:shd w:val="pct15" w:color="auto" w:fill="FFFFFF"/>
              </w:rPr>
              <w:t>1.3</w:t>
            </w:r>
          </w:p>
        </w:tc>
        <w:tc>
          <w:tcPr>
            <w:tcW w:w="579" w:type="pct"/>
            <w:gridSpan w:val="3"/>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Pr="001647A6" w:rsidRDefault="00F2668C" w:rsidP="00FC0CDF">
            <w:pPr>
              <w:adjustRightInd w:val="0"/>
              <w:snapToGrid w:val="0"/>
              <w:spacing w:line="240" w:lineRule="exact"/>
              <w:jc w:val="center"/>
              <w:rPr>
                <w:rFonts w:ascii="標楷體" w:eastAsia="標楷體" w:hAnsi="標楷體"/>
                <w:b/>
                <w:color w:val="000000"/>
                <w:shd w:val="pct15" w:color="auto" w:fill="FFFFFF"/>
              </w:rPr>
            </w:pPr>
            <w:r w:rsidRPr="001647A6">
              <w:rPr>
                <w:rFonts w:ascii="標楷體" w:eastAsia="標楷體" w:hAnsi="標楷體" w:hint="eastAsia"/>
                <w:b/>
                <w:color w:val="000000"/>
                <w:shd w:val="pct15" w:color="auto" w:fill="FFFFFF"/>
              </w:rPr>
              <w:t>1.4</w:t>
            </w:r>
          </w:p>
          <w:p w:rsidR="00F2668C" w:rsidRPr="001647A6" w:rsidRDefault="00F2668C" w:rsidP="00FC0CDF">
            <w:pPr>
              <w:adjustRightInd w:val="0"/>
              <w:snapToGrid w:val="0"/>
              <w:spacing w:line="240" w:lineRule="exact"/>
              <w:jc w:val="center"/>
              <w:rPr>
                <w:rFonts w:ascii="標楷體" w:eastAsia="標楷體" w:hAnsi="標楷體"/>
                <w:b/>
                <w:color w:val="000000"/>
                <w:shd w:val="pct15" w:color="auto" w:fill="FFFFFF"/>
              </w:rPr>
            </w:pPr>
            <w:r w:rsidRPr="001647A6">
              <w:rPr>
                <w:rFonts w:ascii="標楷體" w:eastAsia="標楷體" w:hAnsi="標楷體" w:hint="eastAsia"/>
                <w:b/>
                <w:color w:val="000000"/>
                <w:shd w:val="pct15" w:color="auto" w:fill="FFFFFF"/>
              </w:rPr>
              <w:t>(藝能科)</w:t>
            </w:r>
          </w:p>
        </w:tc>
        <w:tc>
          <w:tcPr>
            <w:tcW w:w="446" w:type="pct"/>
            <w:tcBorders>
              <w:top w:val="single" w:sz="4" w:space="0" w:color="auto"/>
              <w:left w:val="single" w:sz="4" w:space="0" w:color="auto"/>
              <w:bottom w:val="single" w:sz="4" w:space="0" w:color="auto"/>
              <w:right w:val="single" w:sz="4" w:space="0" w:color="auto"/>
            </w:tcBorders>
            <w:vAlign w:val="center"/>
            <w:hideMark/>
          </w:tcPr>
          <w:p w:rsidR="00F2668C" w:rsidRPr="001647A6" w:rsidRDefault="00F2668C" w:rsidP="00FC0CDF">
            <w:pPr>
              <w:adjustRightInd w:val="0"/>
              <w:snapToGrid w:val="0"/>
              <w:spacing w:line="240" w:lineRule="exact"/>
              <w:jc w:val="center"/>
              <w:rPr>
                <w:rFonts w:ascii="標楷體" w:eastAsia="標楷體" w:hAnsi="標楷體"/>
                <w:b/>
                <w:color w:val="000000"/>
                <w:shd w:val="pct15" w:color="auto" w:fill="FFFFFF"/>
              </w:rPr>
            </w:pPr>
            <w:r w:rsidRPr="001647A6">
              <w:rPr>
                <w:rFonts w:ascii="標楷體" w:eastAsia="標楷體" w:hAnsi="標楷體" w:hint="eastAsia"/>
                <w:b/>
                <w:color w:val="000000"/>
                <w:shd w:val="pct15" w:color="auto" w:fill="FFFFFF"/>
              </w:rPr>
              <w:t>1.3</w:t>
            </w:r>
          </w:p>
        </w:tc>
        <w:tc>
          <w:tcPr>
            <w:tcW w:w="487" w:type="pct"/>
            <w:gridSpan w:val="2"/>
            <w:tcBorders>
              <w:top w:val="single" w:sz="4" w:space="0" w:color="auto"/>
              <w:left w:val="single" w:sz="4" w:space="0" w:color="auto"/>
              <w:bottom w:val="single" w:sz="4" w:space="0" w:color="auto"/>
              <w:right w:val="single" w:sz="4" w:space="0" w:color="auto"/>
            </w:tcBorders>
            <w:vAlign w:val="center"/>
          </w:tcPr>
          <w:p w:rsidR="00F2668C" w:rsidRPr="001647A6" w:rsidRDefault="00F2668C" w:rsidP="00FC0CDF">
            <w:pPr>
              <w:adjustRightInd w:val="0"/>
              <w:snapToGrid w:val="0"/>
              <w:spacing w:line="240" w:lineRule="exact"/>
              <w:jc w:val="center"/>
              <w:rPr>
                <w:rFonts w:ascii="標楷體" w:eastAsia="標楷體" w:hAnsi="標楷體"/>
                <w:b/>
                <w:color w:val="000000"/>
                <w:shd w:val="pct15" w:color="auto" w:fill="FFFFFF"/>
              </w:rPr>
            </w:pPr>
            <w:r w:rsidRPr="001647A6">
              <w:rPr>
                <w:rFonts w:ascii="標楷體" w:eastAsia="標楷體" w:hAnsi="標楷體" w:hint="eastAsia"/>
                <w:b/>
                <w:color w:val="000000"/>
                <w:shd w:val="pct15" w:color="auto" w:fill="FFFFFF"/>
              </w:rPr>
              <w:t>1.4</w:t>
            </w:r>
          </w:p>
          <w:p w:rsidR="00F2668C" w:rsidRPr="001647A6" w:rsidRDefault="00F2668C" w:rsidP="00FC0CDF">
            <w:pPr>
              <w:adjustRightInd w:val="0"/>
              <w:snapToGrid w:val="0"/>
              <w:spacing w:line="240" w:lineRule="exact"/>
              <w:jc w:val="center"/>
              <w:rPr>
                <w:rFonts w:ascii="標楷體" w:eastAsia="標楷體" w:hAnsi="標楷體"/>
                <w:b/>
                <w:color w:val="000000"/>
                <w:shd w:val="pct15" w:color="auto" w:fill="FFFFFF"/>
              </w:rPr>
            </w:pPr>
            <w:r w:rsidRPr="001647A6">
              <w:rPr>
                <w:rFonts w:ascii="標楷體" w:eastAsia="標楷體" w:hAnsi="標楷體" w:hint="eastAsia"/>
                <w:b/>
                <w:color w:val="000000"/>
                <w:shd w:val="pct15" w:color="auto" w:fill="FFFFFF"/>
              </w:rPr>
              <w:t>(藝能類)</w:t>
            </w:r>
          </w:p>
        </w:tc>
        <w:tc>
          <w:tcPr>
            <w:tcW w:w="491" w:type="pct"/>
            <w:tcBorders>
              <w:top w:val="single" w:sz="4" w:space="0" w:color="auto"/>
              <w:left w:val="single" w:sz="4" w:space="0" w:color="auto"/>
              <w:bottom w:val="single" w:sz="4" w:space="0" w:color="auto"/>
              <w:right w:val="single" w:sz="4" w:space="0" w:color="auto"/>
            </w:tcBorders>
            <w:vAlign w:val="center"/>
          </w:tcPr>
          <w:p w:rsidR="00F2668C" w:rsidRPr="001647A6" w:rsidRDefault="00F2668C" w:rsidP="00FC0CDF">
            <w:pPr>
              <w:adjustRightInd w:val="0"/>
              <w:snapToGrid w:val="0"/>
              <w:spacing w:line="240" w:lineRule="exact"/>
              <w:jc w:val="center"/>
              <w:rPr>
                <w:rFonts w:ascii="標楷體" w:eastAsia="標楷體" w:hAnsi="標楷體"/>
                <w:b/>
                <w:color w:val="000000"/>
                <w:shd w:val="pct15" w:color="auto" w:fill="FFFFFF"/>
              </w:rPr>
            </w:pPr>
            <w:r w:rsidRPr="001647A6">
              <w:rPr>
                <w:rFonts w:ascii="標楷體" w:eastAsia="標楷體" w:hAnsi="標楷體" w:hint="eastAsia"/>
                <w:b/>
                <w:color w:val="000000"/>
                <w:shd w:val="pct15" w:color="auto" w:fill="FFFFFF"/>
              </w:rPr>
              <w:t>1.4</w:t>
            </w:r>
          </w:p>
          <w:p w:rsidR="00F2668C" w:rsidRPr="001647A6" w:rsidRDefault="00F2668C" w:rsidP="00FC0CDF">
            <w:pPr>
              <w:adjustRightInd w:val="0"/>
              <w:snapToGrid w:val="0"/>
              <w:spacing w:line="240" w:lineRule="exact"/>
              <w:jc w:val="center"/>
              <w:rPr>
                <w:rFonts w:ascii="標楷體" w:eastAsia="標楷體" w:hAnsi="標楷體"/>
                <w:b/>
                <w:color w:val="000000"/>
                <w:shd w:val="pct15" w:color="auto" w:fill="FFFFFF"/>
              </w:rPr>
            </w:pPr>
            <w:r w:rsidRPr="001647A6">
              <w:rPr>
                <w:rFonts w:ascii="標楷體" w:eastAsia="標楷體" w:hAnsi="標楷體" w:hint="eastAsia"/>
                <w:b/>
                <w:color w:val="000000"/>
                <w:shd w:val="pct15" w:color="auto" w:fill="FFFFFF"/>
              </w:rPr>
              <w:t>(藝能類)</w:t>
            </w:r>
          </w:p>
        </w:tc>
      </w:tr>
      <w:tr w:rsidR="00F2668C" w:rsidRPr="001647A6" w:rsidTr="00EA3F55">
        <w:trPr>
          <w:trHeight w:val="561"/>
        </w:trPr>
        <w:tc>
          <w:tcPr>
            <w:tcW w:w="1384"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Pr="001647A6" w:rsidRDefault="00F2668C" w:rsidP="00FC0CDF">
            <w:pPr>
              <w:adjustRightInd w:val="0"/>
              <w:snapToGrid w:val="0"/>
              <w:spacing w:line="240" w:lineRule="exact"/>
              <w:rPr>
                <w:rFonts w:ascii="標楷體" w:eastAsia="標楷體" w:hAnsi="標楷體"/>
                <w:b/>
                <w:sz w:val="22"/>
                <w:szCs w:val="22"/>
              </w:rPr>
            </w:pPr>
            <w:r w:rsidRPr="001647A6">
              <w:rPr>
                <w:rFonts w:ascii="標楷體" w:eastAsia="標楷體" w:hAnsi="標楷體" w:hint="eastAsia"/>
                <w:b/>
                <w:sz w:val="22"/>
                <w:szCs w:val="22"/>
              </w:rPr>
              <w:t>(D) 學期開課鐘點數上限 小計</w:t>
            </w:r>
          </w:p>
          <w:p w:rsidR="00F2668C" w:rsidRPr="001647A6" w:rsidRDefault="00F2668C" w:rsidP="00FC0CDF">
            <w:pPr>
              <w:adjustRightInd w:val="0"/>
              <w:snapToGrid w:val="0"/>
              <w:spacing w:line="240" w:lineRule="exact"/>
              <w:rPr>
                <w:rFonts w:ascii="標楷體" w:eastAsia="標楷體" w:hAnsi="標楷體"/>
                <w:b/>
                <w:color w:val="000000"/>
                <w:bdr w:val="single" w:sz="4" w:space="0" w:color="auto" w:frame="1"/>
                <w:shd w:val="pct15" w:color="auto" w:fill="FFFFFF"/>
              </w:rPr>
            </w:pPr>
            <w:r w:rsidRPr="001647A6">
              <w:rPr>
                <w:rFonts w:ascii="標楷體" w:eastAsia="標楷體" w:hAnsi="標楷體" w:hint="eastAsia"/>
                <w:b/>
                <w:sz w:val="22"/>
                <w:szCs w:val="22"/>
              </w:rPr>
              <w:t xml:space="preserve">  ( B × C ×當學年度以單班計)</w:t>
            </w:r>
            <w:r w:rsidRPr="001647A6">
              <w:rPr>
                <w:rFonts w:ascii="標楷體" w:eastAsia="標楷體" w:hAnsi="標楷體" w:hint="eastAsia"/>
                <w:b/>
                <w:color w:val="000000"/>
              </w:rPr>
              <w:t xml:space="preserve">  </w:t>
            </w:r>
          </w:p>
        </w:tc>
        <w:tc>
          <w:tcPr>
            <w:tcW w:w="541"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Pr="001647A6" w:rsidRDefault="00F2668C" w:rsidP="00FC0CDF">
            <w:pPr>
              <w:adjustRightInd w:val="0"/>
              <w:snapToGrid w:val="0"/>
              <w:spacing w:line="240" w:lineRule="exact"/>
              <w:jc w:val="center"/>
              <w:rPr>
                <w:rFonts w:ascii="標楷體" w:eastAsia="標楷體" w:hAnsi="標楷體"/>
                <w:b/>
                <w:color w:val="000000"/>
                <w:sz w:val="28"/>
                <w:szCs w:val="28"/>
              </w:rPr>
            </w:pPr>
            <w:r w:rsidRPr="001647A6">
              <w:rPr>
                <w:rFonts w:ascii="標楷體" w:eastAsia="標楷體" w:hAnsi="標楷體" w:hint="eastAsia"/>
                <w:b/>
                <w:color w:val="000000"/>
                <w:sz w:val="28"/>
                <w:szCs w:val="28"/>
              </w:rPr>
              <w:t>52</w:t>
            </w:r>
          </w:p>
          <w:p w:rsidR="00F2668C" w:rsidRPr="001647A6" w:rsidRDefault="00F2668C" w:rsidP="00FC0CDF">
            <w:pPr>
              <w:adjustRightInd w:val="0"/>
              <w:snapToGrid w:val="0"/>
              <w:spacing w:line="240" w:lineRule="exact"/>
              <w:jc w:val="center"/>
              <w:rPr>
                <w:rFonts w:ascii="標楷體" w:eastAsia="標楷體" w:hAnsi="標楷體"/>
                <w:b/>
                <w:color w:val="000000"/>
                <w:sz w:val="20"/>
                <w:szCs w:val="20"/>
              </w:rPr>
            </w:pPr>
            <w:r w:rsidRPr="001647A6">
              <w:rPr>
                <w:rFonts w:ascii="標楷體" w:eastAsia="標楷體" w:hAnsi="標楷體" w:hint="eastAsia"/>
                <w:b/>
                <w:color w:val="000000"/>
                <w:sz w:val="20"/>
                <w:szCs w:val="20"/>
              </w:rPr>
              <w:t>(4班)</w:t>
            </w:r>
          </w:p>
        </w:tc>
        <w:tc>
          <w:tcPr>
            <w:tcW w:w="490" w:type="pct"/>
            <w:gridSpan w:val="2"/>
            <w:tcBorders>
              <w:top w:val="single" w:sz="4" w:space="0" w:color="auto"/>
              <w:left w:val="single" w:sz="4" w:space="0" w:color="auto"/>
              <w:bottom w:val="single" w:sz="4" w:space="0" w:color="auto"/>
              <w:right w:val="single" w:sz="4" w:space="0" w:color="auto"/>
            </w:tcBorders>
            <w:vAlign w:val="center"/>
          </w:tcPr>
          <w:p w:rsidR="00F2668C" w:rsidRPr="001647A6" w:rsidRDefault="00F2668C" w:rsidP="00FC0CDF">
            <w:pPr>
              <w:adjustRightInd w:val="0"/>
              <w:snapToGrid w:val="0"/>
              <w:spacing w:line="240" w:lineRule="exact"/>
              <w:jc w:val="center"/>
              <w:rPr>
                <w:rFonts w:ascii="標楷體" w:eastAsia="標楷體" w:hAnsi="標楷體"/>
                <w:b/>
                <w:color w:val="000000"/>
                <w:sz w:val="28"/>
                <w:szCs w:val="28"/>
              </w:rPr>
            </w:pPr>
            <w:r w:rsidRPr="001647A6">
              <w:rPr>
                <w:rFonts w:ascii="標楷體" w:eastAsia="標楷體" w:hAnsi="標楷體" w:hint="eastAsia"/>
                <w:b/>
                <w:color w:val="000000"/>
                <w:sz w:val="28"/>
                <w:szCs w:val="28"/>
              </w:rPr>
              <w:t>65</w:t>
            </w:r>
          </w:p>
          <w:p w:rsidR="00F2668C" w:rsidRPr="001647A6" w:rsidRDefault="00F2668C" w:rsidP="00FC0CDF">
            <w:pPr>
              <w:adjustRightInd w:val="0"/>
              <w:snapToGrid w:val="0"/>
              <w:spacing w:line="240" w:lineRule="exact"/>
              <w:jc w:val="center"/>
              <w:rPr>
                <w:rFonts w:ascii="標楷體" w:eastAsia="標楷體" w:hAnsi="標楷體"/>
                <w:b/>
                <w:color w:val="000000"/>
                <w:sz w:val="28"/>
                <w:szCs w:val="28"/>
              </w:rPr>
            </w:pPr>
            <w:r w:rsidRPr="001647A6">
              <w:rPr>
                <w:rFonts w:ascii="標楷體" w:eastAsia="標楷體" w:hAnsi="標楷體" w:hint="eastAsia"/>
                <w:b/>
                <w:color w:val="000000"/>
                <w:sz w:val="20"/>
              </w:rPr>
              <w:t>(4班)</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
          <w:p w:rsidR="00F2668C" w:rsidRPr="001647A6" w:rsidRDefault="00F2668C" w:rsidP="00FC0CDF">
            <w:pPr>
              <w:adjustRightInd w:val="0"/>
              <w:snapToGrid w:val="0"/>
              <w:spacing w:line="240" w:lineRule="exact"/>
              <w:jc w:val="center"/>
              <w:rPr>
                <w:rFonts w:ascii="標楷體" w:eastAsia="標楷體" w:hAnsi="標楷體"/>
                <w:b/>
                <w:color w:val="000000"/>
                <w:sz w:val="28"/>
                <w:szCs w:val="28"/>
              </w:rPr>
            </w:pPr>
            <w:r w:rsidRPr="001647A6">
              <w:rPr>
                <w:rFonts w:ascii="標楷體" w:eastAsia="標楷體" w:hAnsi="標楷體" w:hint="eastAsia"/>
                <w:b/>
                <w:color w:val="000000"/>
                <w:sz w:val="28"/>
                <w:szCs w:val="28"/>
              </w:rPr>
              <w:t>65</w:t>
            </w:r>
          </w:p>
          <w:p w:rsidR="00F2668C" w:rsidRPr="001647A6" w:rsidRDefault="00F2668C" w:rsidP="00FC0CDF">
            <w:pPr>
              <w:adjustRightInd w:val="0"/>
              <w:snapToGrid w:val="0"/>
              <w:spacing w:line="240" w:lineRule="exact"/>
              <w:jc w:val="center"/>
              <w:rPr>
                <w:rFonts w:ascii="標楷體" w:eastAsia="標楷體" w:hAnsi="標楷體"/>
                <w:b/>
                <w:color w:val="000000"/>
                <w:sz w:val="28"/>
                <w:szCs w:val="28"/>
              </w:rPr>
            </w:pPr>
            <w:r w:rsidRPr="001647A6">
              <w:rPr>
                <w:rFonts w:ascii="標楷體" w:eastAsia="標楷體" w:hAnsi="標楷體" w:hint="eastAsia"/>
                <w:b/>
                <w:color w:val="000000"/>
                <w:sz w:val="20"/>
                <w:szCs w:val="20"/>
              </w:rPr>
              <w:t>(4班)</w:t>
            </w:r>
          </w:p>
        </w:tc>
        <w:tc>
          <w:tcPr>
            <w:tcW w:w="579" w:type="pct"/>
            <w:gridSpan w:val="3"/>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Pr="001647A6" w:rsidRDefault="00F2668C" w:rsidP="00FC0CDF">
            <w:pPr>
              <w:adjustRightInd w:val="0"/>
              <w:snapToGrid w:val="0"/>
              <w:spacing w:line="240" w:lineRule="exact"/>
              <w:jc w:val="center"/>
              <w:rPr>
                <w:rFonts w:ascii="標楷體" w:eastAsia="標楷體" w:hAnsi="標楷體"/>
                <w:b/>
                <w:color w:val="000000"/>
                <w:sz w:val="28"/>
                <w:szCs w:val="28"/>
              </w:rPr>
            </w:pPr>
            <w:r w:rsidRPr="001647A6">
              <w:rPr>
                <w:rFonts w:ascii="標楷體" w:eastAsia="標楷體" w:hAnsi="標楷體" w:hint="eastAsia"/>
                <w:b/>
                <w:color w:val="000000"/>
                <w:sz w:val="28"/>
                <w:szCs w:val="28"/>
              </w:rPr>
              <w:t>70</w:t>
            </w:r>
          </w:p>
          <w:p w:rsidR="00F2668C" w:rsidRPr="001647A6" w:rsidRDefault="00F2668C" w:rsidP="00FC0CDF">
            <w:pPr>
              <w:adjustRightInd w:val="0"/>
              <w:snapToGrid w:val="0"/>
              <w:spacing w:line="240" w:lineRule="exact"/>
              <w:jc w:val="center"/>
              <w:rPr>
                <w:rFonts w:ascii="標楷體" w:eastAsia="標楷體" w:hAnsi="標楷體"/>
                <w:b/>
                <w:color w:val="000000"/>
                <w:sz w:val="28"/>
                <w:szCs w:val="28"/>
              </w:rPr>
            </w:pPr>
            <w:r w:rsidRPr="001647A6">
              <w:rPr>
                <w:rFonts w:ascii="標楷體" w:eastAsia="標楷體" w:hAnsi="標楷體" w:hint="eastAsia"/>
                <w:b/>
                <w:color w:val="000000"/>
                <w:sz w:val="20"/>
                <w:szCs w:val="20"/>
              </w:rPr>
              <w:t xml:space="preserve"> (4班)</w:t>
            </w:r>
          </w:p>
        </w:tc>
        <w:tc>
          <w:tcPr>
            <w:tcW w:w="446" w:type="pct"/>
            <w:tcBorders>
              <w:top w:val="single" w:sz="4" w:space="0" w:color="auto"/>
              <w:left w:val="single" w:sz="4" w:space="0" w:color="auto"/>
              <w:bottom w:val="single" w:sz="4" w:space="0" w:color="auto"/>
              <w:right w:val="single" w:sz="4" w:space="0" w:color="auto"/>
            </w:tcBorders>
            <w:vAlign w:val="center"/>
            <w:hideMark/>
          </w:tcPr>
          <w:p w:rsidR="00F2668C" w:rsidRPr="001647A6" w:rsidRDefault="00F2668C" w:rsidP="00FC0CDF">
            <w:pPr>
              <w:adjustRightInd w:val="0"/>
              <w:snapToGrid w:val="0"/>
              <w:spacing w:line="240" w:lineRule="exact"/>
              <w:jc w:val="center"/>
              <w:rPr>
                <w:rFonts w:ascii="標楷體" w:eastAsia="標楷體" w:hAnsi="標楷體"/>
                <w:b/>
                <w:color w:val="000000"/>
                <w:sz w:val="28"/>
                <w:szCs w:val="28"/>
              </w:rPr>
            </w:pPr>
            <w:r w:rsidRPr="001647A6">
              <w:rPr>
                <w:rFonts w:ascii="標楷體" w:eastAsia="標楷體" w:hAnsi="標楷體" w:hint="eastAsia"/>
                <w:b/>
                <w:color w:val="000000"/>
                <w:sz w:val="28"/>
                <w:szCs w:val="28"/>
              </w:rPr>
              <w:t>65</w:t>
            </w:r>
          </w:p>
          <w:p w:rsidR="00F2668C" w:rsidRPr="001647A6" w:rsidRDefault="00F2668C" w:rsidP="00FC0CDF">
            <w:pPr>
              <w:adjustRightInd w:val="0"/>
              <w:snapToGrid w:val="0"/>
              <w:spacing w:line="240" w:lineRule="exact"/>
              <w:jc w:val="center"/>
              <w:rPr>
                <w:rFonts w:ascii="標楷體" w:eastAsia="標楷體" w:hAnsi="標楷體"/>
                <w:b/>
                <w:color w:val="000000"/>
                <w:sz w:val="20"/>
                <w:szCs w:val="20"/>
              </w:rPr>
            </w:pPr>
            <w:r w:rsidRPr="001647A6">
              <w:rPr>
                <w:rFonts w:ascii="標楷體" w:eastAsia="標楷體" w:hAnsi="標楷體" w:hint="eastAsia"/>
                <w:b/>
                <w:color w:val="000000"/>
                <w:sz w:val="20"/>
                <w:szCs w:val="20"/>
              </w:rPr>
              <w:t>(4班)</w:t>
            </w:r>
          </w:p>
        </w:tc>
        <w:tc>
          <w:tcPr>
            <w:tcW w:w="487" w:type="pct"/>
            <w:gridSpan w:val="2"/>
            <w:tcBorders>
              <w:top w:val="single" w:sz="4" w:space="0" w:color="auto"/>
              <w:left w:val="single" w:sz="4" w:space="0" w:color="auto"/>
              <w:bottom w:val="single" w:sz="4" w:space="0" w:color="auto"/>
              <w:right w:val="single" w:sz="4" w:space="0" w:color="auto"/>
            </w:tcBorders>
            <w:vAlign w:val="center"/>
          </w:tcPr>
          <w:p w:rsidR="00F2668C" w:rsidRPr="001647A6" w:rsidRDefault="00F2668C" w:rsidP="00FC0CDF">
            <w:pPr>
              <w:adjustRightInd w:val="0"/>
              <w:snapToGrid w:val="0"/>
              <w:spacing w:line="240" w:lineRule="exact"/>
              <w:jc w:val="center"/>
              <w:rPr>
                <w:rFonts w:ascii="標楷體" w:eastAsia="標楷體" w:hAnsi="標楷體"/>
                <w:b/>
                <w:color w:val="000000"/>
                <w:sz w:val="28"/>
                <w:szCs w:val="28"/>
              </w:rPr>
            </w:pPr>
            <w:r w:rsidRPr="001647A6">
              <w:rPr>
                <w:rFonts w:ascii="標楷體" w:eastAsia="標楷體" w:hAnsi="標楷體" w:hint="eastAsia"/>
                <w:b/>
                <w:color w:val="000000"/>
                <w:sz w:val="28"/>
                <w:szCs w:val="28"/>
              </w:rPr>
              <w:t>56</w:t>
            </w:r>
          </w:p>
          <w:p w:rsidR="00F2668C" w:rsidRPr="001647A6" w:rsidRDefault="00F2668C" w:rsidP="00FC0CDF">
            <w:pPr>
              <w:adjustRightInd w:val="0"/>
              <w:snapToGrid w:val="0"/>
              <w:spacing w:line="240" w:lineRule="exact"/>
              <w:jc w:val="center"/>
              <w:rPr>
                <w:rFonts w:ascii="標楷體" w:eastAsia="標楷體" w:hAnsi="標楷體"/>
                <w:b/>
                <w:color w:val="000000"/>
                <w:sz w:val="28"/>
                <w:szCs w:val="28"/>
              </w:rPr>
            </w:pPr>
            <w:r w:rsidRPr="001647A6">
              <w:rPr>
                <w:rFonts w:ascii="標楷體" w:eastAsia="標楷體" w:hAnsi="標楷體" w:hint="eastAsia"/>
                <w:b/>
                <w:color w:val="000000"/>
                <w:sz w:val="20"/>
                <w:szCs w:val="20"/>
              </w:rPr>
              <w:t>(4班)</w:t>
            </w:r>
          </w:p>
        </w:tc>
        <w:tc>
          <w:tcPr>
            <w:tcW w:w="491" w:type="pct"/>
            <w:tcBorders>
              <w:top w:val="single" w:sz="4" w:space="0" w:color="auto"/>
              <w:left w:val="single" w:sz="4" w:space="0" w:color="auto"/>
              <w:bottom w:val="single" w:sz="4" w:space="0" w:color="auto"/>
              <w:right w:val="single" w:sz="4" w:space="0" w:color="auto"/>
            </w:tcBorders>
            <w:vAlign w:val="center"/>
          </w:tcPr>
          <w:p w:rsidR="00F2668C" w:rsidRPr="001647A6" w:rsidRDefault="00F2668C" w:rsidP="00FC0CDF">
            <w:pPr>
              <w:adjustRightInd w:val="0"/>
              <w:snapToGrid w:val="0"/>
              <w:spacing w:line="240" w:lineRule="exact"/>
              <w:jc w:val="center"/>
              <w:rPr>
                <w:rFonts w:ascii="標楷體" w:eastAsia="標楷體" w:hAnsi="標楷體"/>
                <w:b/>
                <w:color w:val="000000"/>
                <w:sz w:val="28"/>
                <w:szCs w:val="28"/>
              </w:rPr>
            </w:pPr>
            <w:r w:rsidRPr="001647A6">
              <w:rPr>
                <w:rFonts w:ascii="標楷體" w:eastAsia="標楷體" w:hAnsi="標楷體" w:hint="eastAsia"/>
                <w:b/>
                <w:color w:val="000000"/>
                <w:sz w:val="28"/>
                <w:szCs w:val="28"/>
              </w:rPr>
              <w:t>70</w:t>
            </w:r>
          </w:p>
          <w:p w:rsidR="00F2668C" w:rsidRPr="001647A6" w:rsidRDefault="00F2668C" w:rsidP="00FC0CDF">
            <w:pPr>
              <w:adjustRightInd w:val="0"/>
              <w:snapToGrid w:val="0"/>
              <w:spacing w:line="240" w:lineRule="exact"/>
              <w:jc w:val="center"/>
              <w:rPr>
                <w:rFonts w:ascii="標楷體" w:eastAsia="標楷體" w:hAnsi="標楷體"/>
                <w:b/>
                <w:color w:val="000000"/>
                <w:sz w:val="28"/>
                <w:szCs w:val="28"/>
              </w:rPr>
            </w:pPr>
            <w:r w:rsidRPr="001647A6">
              <w:rPr>
                <w:rFonts w:ascii="標楷體" w:eastAsia="標楷體" w:hAnsi="標楷體" w:hint="eastAsia"/>
                <w:b/>
                <w:color w:val="000000"/>
                <w:sz w:val="20"/>
                <w:szCs w:val="20"/>
              </w:rPr>
              <w:t>(4班)</w:t>
            </w:r>
          </w:p>
        </w:tc>
      </w:tr>
      <w:tr w:rsidR="00F2668C" w:rsidRPr="001647A6" w:rsidTr="00EA3F55">
        <w:trPr>
          <w:trHeight w:val="531"/>
        </w:trPr>
        <w:tc>
          <w:tcPr>
            <w:tcW w:w="1384"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Pr="001647A6" w:rsidRDefault="00F2668C" w:rsidP="00FC0CDF">
            <w:pPr>
              <w:adjustRightInd w:val="0"/>
              <w:snapToGrid w:val="0"/>
              <w:spacing w:line="240" w:lineRule="exact"/>
              <w:rPr>
                <w:rFonts w:ascii="標楷體" w:eastAsia="標楷體" w:hAnsi="標楷體"/>
                <w:b/>
                <w:color w:val="000000"/>
                <w:bdr w:val="single" w:sz="4" w:space="0" w:color="auto" w:frame="1"/>
                <w:shd w:val="pct15" w:color="auto" w:fill="FFFFFF"/>
              </w:rPr>
            </w:pPr>
            <w:r w:rsidRPr="001647A6">
              <w:rPr>
                <w:rFonts w:ascii="標楷體" w:eastAsia="標楷體" w:hAnsi="標楷體" w:hint="eastAsia"/>
                <w:b/>
                <w:sz w:val="22"/>
                <w:szCs w:val="22"/>
              </w:rPr>
              <w:t>(E)必修超過1學分/1小時</w:t>
            </w:r>
            <w:r w:rsidRPr="001647A6">
              <w:rPr>
                <w:rFonts w:ascii="標楷體" w:eastAsia="標楷體" w:hAnsi="標楷體" w:hint="eastAsia"/>
                <w:b/>
                <w:sz w:val="20"/>
                <w:szCs w:val="20"/>
              </w:rPr>
              <w:t>(學分學時不對等之必修課多出來之學時總計÷學期平均鐘點(D＋E)</w:t>
            </w:r>
          </w:p>
        </w:tc>
        <w:tc>
          <w:tcPr>
            <w:tcW w:w="541"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Pr="001647A6" w:rsidRDefault="00F2668C" w:rsidP="00FC0CDF">
            <w:pPr>
              <w:adjustRightInd w:val="0"/>
              <w:snapToGrid w:val="0"/>
              <w:jc w:val="center"/>
              <w:rPr>
                <w:rFonts w:ascii="標楷體" w:eastAsia="標楷體" w:hAnsi="標楷體"/>
                <w:b/>
                <w:color w:val="000000"/>
                <w:sz w:val="28"/>
                <w:szCs w:val="28"/>
              </w:rPr>
            </w:pPr>
            <w:r w:rsidRPr="001647A6">
              <w:rPr>
                <w:rFonts w:ascii="標楷體" w:eastAsia="標楷體" w:hAnsi="標楷體" w:hint="eastAsia"/>
                <w:b/>
                <w:color w:val="000000"/>
                <w:sz w:val="28"/>
                <w:szCs w:val="28"/>
              </w:rPr>
              <w:t>0</w:t>
            </w:r>
          </w:p>
        </w:tc>
        <w:tc>
          <w:tcPr>
            <w:tcW w:w="490" w:type="pct"/>
            <w:gridSpan w:val="2"/>
            <w:tcBorders>
              <w:top w:val="single" w:sz="4" w:space="0" w:color="auto"/>
              <w:left w:val="single" w:sz="4" w:space="0" w:color="auto"/>
              <w:bottom w:val="single" w:sz="4" w:space="0" w:color="auto"/>
              <w:right w:val="single" w:sz="4" w:space="0" w:color="auto"/>
            </w:tcBorders>
            <w:vAlign w:val="center"/>
          </w:tcPr>
          <w:p w:rsidR="00F2668C" w:rsidRPr="001647A6" w:rsidRDefault="00F2668C" w:rsidP="00FC0CDF">
            <w:pPr>
              <w:adjustRightInd w:val="0"/>
              <w:snapToGrid w:val="0"/>
              <w:spacing w:line="240" w:lineRule="exact"/>
              <w:jc w:val="center"/>
              <w:rPr>
                <w:rFonts w:ascii="標楷體" w:eastAsia="標楷體" w:hAnsi="標楷體"/>
                <w:b/>
                <w:color w:val="000000"/>
                <w:sz w:val="28"/>
                <w:szCs w:val="28"/>
              </w:rPr>
            </w:pPr>
            <w:r w:rsidRPr="001647A6">
              <w:rPr>
                <w:rFonts w:ascii="標楷體" w:eastAsia="標楷體" w:hAnsi="標楷體" w:hint="eastAsia"/>
                <w:b/>
                <w:color w:val="000000"/>
                <w:sz w:val="28"/>
                <w:szCs w:val="28"/>
              </w:rPr>
              <w:t>0.25</w:t>
            </w:r>
          </w:p>
          <w:p w:rsidR="00F2668C" w:rsidRPr="001647A6" w:rsidRDefault="00F2668C" w:rsidP="00FC0CDF">
            <w:pPr>
              <w:adjustRightInd w:val="0"/>
              <w:snapToGrid w:val="0"/>
              <w:spacing w:line="240" w:lineRule="exact"/>
              <w:jc w:val="center"/>
              <w:rPr>
                <w:rFonts w:ascii="標楷體" w:eastAsia="標楷體" w:hAnsi="標楷體"/>
                <w:b/>
                <w:color w:val="000000"/>
              </w:rPr>
            </w:pPr>
            <w:r w:rsidRPr="001647A6">
              <w:rPr>
                <w:rFonts w:ascii="標楷體" w:eastAsia="標楷體" w:hAnsi="標楷體" w:hint="eastAsia"/>
                <w:b/>
                <w:color w:val="000000"/>
                <w:sz w:val="20"/>
              </w:rPr>
              <w:t>(2小時÷8學期)</w:t>
            </w:r>
          </w:p>
        </w:tc>
        <w:tc>
          <w:tcPr>
            <w:tcW w:w="582" w:type="pct"/>
            <w:gridSpan w:val="2"/>
            <w:tcBorders>
              <w:top w:val="single" w:sz="4" w:space="0" w:color="auto"/>
              <w:left w:val="single" w:sz="4" w:space="0" w:color="auto"/>
              <w:bottom w:val="single" w:sz="4" w:space="0" w:color="auto"/>
              <w:right w:val="single" w:sz="4" w:space="0" w:color="auto"/>
            </w:tcBorders>
            <w:vAlign w:val="center"/>
            <w:hideMark/>
          </w:tcPr>
          <w:p w:rsidR="00F2668C" w:rsidRPr="001647A6" w:rsidRDefault="00F2668C" w:rsidP="00FC0CDF">
            <w:pPr>
              <w:adjustRightInd w:val="0"/>
              <w:snapToGrid w:val="0"/>
              <w:spacing w:line="240" w:lineRule="exact"/>
              <w:jc w:val="center"/>
              <w:rPr>
                <w:rFonts w:ascii="標楷體" w:eastAsia="標楷體" w:hAnsi="標楷體"/>
                <w:b/>
                <w:color w:val="000000"/>
                <w:sz w:val="28"/>
                <w:szCs w:val="28"/>
              </w:rPr>
            </w:pPr>
            <w:r w:rsidRPr="001647A6">
              <w:rPr>
                <w:rFonts w:ascii="標楷體" w:eastAsia="標楷體" w:hAnsi="標楷體" w:hint="eastAsia"/>
                <w:b/>
                <w:color w:val="000000"/>
                <w:sz w:val="28"/>
                <w:szCs w:val="28"/>
              </w:rPr>
              <w:t>0.5</w:t>
            </w:r>
          </w:p>
          <w:p w:rsidR="00F2668C" w:rsidRPr="001647A6" w:rsidRDefault="00F2668C" w:rsidP="00FC0CDF">
            <w:pPr>
              <w:adjustRightInd w:val="0"/>
              <w:snapToGrid w:val="0"/>
              <w:spacing w:line="240" w:lineRule="exact"/>
              <w:jc w:val="center"/>
              <w:rPr>
                <w:rFonts w:ascii="標楷體" w:eastAsia="標楷體" w:hAnsi="標楷體"/>
                <w:b/>
                <w:color w:val="000000"/>
                <w:sz w:val="28"/>
                <w:szCs w:val="28"/>
              </w:rPr>
            </w:pPr>
            <w:r w:rsidRPr="001647A6">
              <w:rPr>
                <w:rFonts w:ascii="標楷體" w:eastAsia="標楷體" w:hAnsi="標楷體" w:hint="eastAsia"/>
                <w:b/>
                <w:color w:val="000000"/>
                <w:sz w:val="20"/>
              </w:rPr>
              <w:t>(4小時÷8學期)</w:t>
            </w:r>
          </w:p>
        </w:tc>
        <w:tc>
          <w:tcPr>
            <w:tcW w:w="579" w:type="pct"/>
            <w:gridSpan w:val="3"/>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Pr="001647A6" w:rsidRDefault="00F2668C" w:rsidP="00FC0CDF">
            <w:pPr>
              <w:adjustRightInd w:val="0"/>
              <w:snapToGrid w:val="0"/>
              <w:spacing w:line="240" w:lineRule="exact"/>
              <w:jc w:val="center"/>
              <w:rPr>
                <w:rFonts w:ascii="標楷體" w:eastAsia="標楷體" w:hAnsi="標楷體"/>
                <w:b/>
                <w:sz w:val="28"/>
                <w:szCs w:val="28"/>
              </w:rPr>
            </w:pPr>
            <w:r w:rsidRPr="001647A6">
              <w:rPr>
                <w:rFonts w:ascii="標楷體" w:eastAsia="標楷體" w:hAnsi="標楷體" w:hint="eastAsia"/>
                <w:b/>
                <w:sz w:val="28"/>
                <w:szCs w:val="28"/>
              </w:rPr>
              <w:t>1.25</w:t>
            </w:r>
          </w:p>
          <w:p w:rsidR="00F2668C" w:rsidRPr="001647A6" w:rsidRDefault="00F2668C" w:rsidP="00FC0CDF">
            <w:pPr>
              <w:adjustRightInd w:val="0"/>
              <w:snapToGrid w:val="0"/>
              <w:spacing w:line="240" w:lineRule="exact"/>
              <w:jc w:val="center"/>
              <w:rPr>
                <w:rFonts w:ascii="標楷體" w:eastAsia="標楷體" w:hAnsi="標楷體"/>
                <w:b/>
              </w:rPr>
            </w:pPr>
            <w:r w:rsidRPr="001647A6">
              <w:rPr>
                <w:rFonts w:ascii="標楷體" w:eastAsia="標楷體" w:hAnsi="標楷體" w:hint="eastAsia"/>
                <w:b/>
                <w:sz w:val="20"/>
              </w:rPr>
              <w:t>(10小時÷8學期)</w:t>
            </w:r>
          </w:p>
        </w:tc>
        <w:tc>
          <w:tcPr>
            <w:tcW w:w="446" w:type="pct"/>
            <w:tcBorders>
              <w:top w:val="single" w:sz="4" w:space="0" w:color="auto"/>
              <w:left w:val="single" w:sz="4" w:space="0" w:color="auto"/>
              <w:bottom w:val="single" w:sz="4" w:space="0" w:color="auto"/>
              <w:right w:val="single" w:sz="4" w:space="0" w:color="auto"/>
            </w:tcBorders>
            <w:vAlign w:val="center"/>
            <w:hideMark/>
          </w:tcPr>
          <w:p w:rsidR="00F2668C" w:rsidRPr="001647A6" w:rsidRDefault="00F2668C" w:rsidP="00FC0CDF">
            <w:pPr>
              <w:adjustRightInd w:val="0"/>
              <w:snapToGrid w:val="0"/>
              <w:spacing w:line="240" w:lineRule="exact"/>
              <w:jc w:val="center"/>
              <w:rPr>
                <w:rFonts w:ascii="標楷體" w:eastAsia="標楷體" w:hAnsi="標楷體"/>
                <w:b/>
                <w:color w:val="000000"/>
              </w:rPr>
            </w:pPr>
            <w:r w:rsidRPr="001647A6">
              <w:rPr>
                <w:rFonts w:ascii="標楷體" w:eastAsia="標楷體" w:hAnsi="標楷體" w:hint="eastAsia"/>
                <w:b/>
                <w:color w:val="000000"/>
              </w:rPr>
              <w:t>0</w:t>
            </w:r>
          </w:p>
        </w:tc>
        <w:tc>
          <w:tcPr>
            <w:tcW w:w="487" w:type="pct"/>
            <w:gridSpan w:val="2"/>
            <w:tcBorders>
              <w:top w:val="single" w:sz="4" w:space="0" w:color="auto"/>
              <w:left w:val="single" w:sz="4" w:space="0" w:color="auto"/>
              <w:bottom w:val="single" w:sz="4" w:space="0" w:color="auto"/>
              <w:right w:val="single" w:sz="4" w:space="0" w:color="auto"/>
            </w:tcBorders>
            <w:vAlign w:val="center"/>
          </w:tcPr>
          <w:p w:rsidR="00F2668C" w:rsidRPr="001647A6" w:rsidRDefault="00F2668C" w:rsidP="00FC0CDF">
            <w:pPr>
              <w:adjustRightInd w:val="0"/>
              <w:snapToGrid w:val="0"/>
              <w:spacing w:line="240" w:lineRule="exact"/>
              <w:jc w:val="center"/>
              <w:rPr>
                <w:rFonts w:ascii="標楷體" w:eastAsia="標楷體" w:hAnsi="標楷體"/>
                <w:b/>
                <w:color w:val="000000"/>
                <w:sz w:val="28"/>
                <w:szCs w:val="28"/>
              </w:rPr>
            </w:pPr>
            <w:r w:rsidRPr="001647A6">
              <w:rPr>
                <w:rFonts w:ascii="標楷體" w:eastAsia="標楷體" w:hAnsi="標楷體" w:hint="eastAsia"/>
                <w:b/>
                <w:color w:val="000000"/>
                <w:sz w:val="28"/>
                <w:szCs w:val="28"/>
              </w:rPr>
              <w:t>1.25</w:t>
            </w:r>
          </w:p>
          <w:p w:rsidR="00F2668C" w:rsidRPr="001647A6" w:rsidRDefault="00F2668C" w:rsidP="00FC0CDF">
            <w:pPr>
              <w:adjustRightInd w:val="0"/>
              <w:snapToGrid w:val="0"/>
              <w:spacing w:line="240" w:lineRule="exact"/>
              <w:jc w:val="center"/>
              <w:rPr>
                <w:rFonts w:ascii="標楷體" w:eastAsia="標楷體" w:hAnsi="標楷體"/>
                <w:b/>
                <w:color w:val="000000"/>
              </w:rPr>
            </w:pPr>
            <w:r w:rsidRPr="001647A6">
              <w:rPr>
                <w:rFonts w:ascii="標楷體" w:eastAsia="標楷體" w:hAnsi="標楷體" w:hint="eastAsia"/>
                <w:b/>
                <w:color w:val="000000"/>
                <w:sz w:val="20"/>
              </w:rPr>
              <w:t>(10小時÷8學期)</w:t>
            </w:r>
          </w:p>
        </w:tc>
        <w:tc>
          <w:tcPr>
            <w:tcW w:w="491" w:type="pct"/>
            <w:tcBorders>
              <w:top w:val="single" w:sz="4" w:space="0" w:color="auto"/>
              <w:left w:val="single" w:sz="4" w:space="0" w:color="auto"/>
              <w:bottom w:val="single" w:sz="4" w:space="0" w:color="auto"/>
              <w:right w:val="single" w:sz="4" w:space="0" w:color="auto"/>
            </w:tcBorders>
            <w:vAlign w:val="center"/>
          </w:tcPr>
          <w:p w:rsidR="00F2668C" w:rsidRPr="001647A6" w:rsidRDefault="00F2668C" w:rsidP="00FC0CDF">
            <w:pPr>
              <w:adjustRightInd w:val="0"/>
              <w:snapToGrid w:val="0"/>
              <w:spacing w:line="240" w:lineRule="exact"/>
              <w:jc w:val="center"/>
              <w:rPr>
                <w:rFonts w:ascii="標楷體" w:eastAsia="標楷體" w:hAnsi="標楷體"/>
                <w:b/>
                <w:color w:val="000000"/>
                <w:sz w:val="28"/>
                <w:szCs w:val="28"/>
              </w:rPr>
            </w:pPr>
            <w:r w:rsidRPr="001647A6">
              <w:rPr>
                <w:rFonts w:ascii="標楷體" w:eastAsia="標楷體" w:hAnsi="標楷體" w:hint="eastAsia"/>
                <w:b/>
                <w:color w:val="000000"/>
                <w:sz w:val="28"/>
                <w:szCs w:val="28"/>
              </w:rPr>
              <w:t>9.25</w:t>
            </w:r>
          </w:p>
          <w:p w:rsidR="00F2668C" w:rsidRPr="001647A6" w:rsidRDefault="00F2668C" w:rsidP="00FC0CDF">
            <w:pPr>
              <w:adjustRightInd w:val="0"/>
              <w:snapToGrid w:val="0"/>
              <w:spacing w:line="240" w:lineRule="exact"/>
              <w:jc w:val="center"/>
              <w:rPr>
                <w:rFonts w:ascii="標楷體" w:eastAsia="標楷體" w:hAnsi="標楷體"/>
                <w:b/>
                <w:color w:val="000000"/>
                <w:shd w:val="pct15" w:color="auto" w:fill="FFFFFF"/>
              </w:rPr>
            </w:pPr>
            <w:r w:rsidRPr="001647A6">
              <w:rPr>
                <w:rFonts w:ascii="標楷體" w:eastAsia="標楷體" w:hAnsi="標楷體" w:hint="eastAsia"/>
                <w:b/>
                <w:color w:val="000000"/>
                <w:sz w:val="20"/>
              </w:rPr>
              <w:t>(74小時÷8學期)</w:t>
            </w:r>
          </w:p>
        </w:tc>
      </w:tr>
      <w:tr w:rsidR="00F2668C" w:rsidRPr="001647A6" w:rsidTr="00EA3F55">
        <w:tc>
          <w:tcPr>
            <w:tcW w:w="1384"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668C" w:rsidRPr="001647A6" w:rsidRDefault="00F2668C" w:rsidP="00FC0CDF">
            <w:pPr>
              <w:adjustRightInd w:val="0"/>
              <w:snapToGrid w:val="0"/>
              <w:spacing w:line="240" w:lineRule="exact"/>
              <w:rPr>
                <w:rFonts w:ascii="標楷體" w:eastAsia="標楷體" w:hAnsi="標楷體"/>
                <w:b/>
                <w:sz w:val="22"/>
                <w:szCs w:val="22"/>
              </w:rPr>
            </w:pPr>
            <w:r w:rsidRPr="001647A6">
              <w:rPr>
                <w:rFonts w:ascii="標楷體" w:eastAsia="標楷體" w:hAnsi="標楷體" w:hint="eastAsia"/>
                <w:b/>
                <w:bCs/>
                <w:color w:val="000000"/>
              </w:rPr>
              <w:t>(F)</w:t>
            </w:r>
            <w:r w:rsidRPr="001647A6">
              <w:rPr>
                <w:rFonts w:ascii="標楷體" w:eastAsia="標楷體" w:hAnsi="標楷體" w:hint="eastAsia"/>
                <w:b/>
                <w:sz w:val="22"/>
                <w:szCs w:val="22"/>
              </w:rPr>
              <w:t>選修學分數(院跨領域課程)</w:t>
            </w:r>
          </w:p>
        </w:tc>
        <w:tc>
          <w:tcPr>
            <w:tcW w:w="541"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668C" w:rsidRPr="001647A6" w:rsidRDefault="00F2668C" w:rsidP="00FC0CDF">
            <w:pPr>
              <w:adjustRightInd w:val="0"/>
              <w:snapToGrid w:val="0"/>
              <w:jc w:val="center"/>
              <w:rPr>
                <w:rFonts w:ascii="標楷體" w:eastAsia="標楷體" w:hAnsi="標楷體"/>
                <w:b/>
                <w:color w:val="000000"/>
                <w:sz w:val="28"/>
                <w:szCs w:val="28"/>
              </w:rPr>
            </w:pPr>
            <w:r w:rsidRPr="001647A6">
              <w:rPr>
                <w:rFonts w:ascii="標楷體" w:eastAsia="標楷體" w:hAnsi="標楷體" w:hint="eastAsia"/>
                <w:b/>
                <w:color w:val="000000"/>
                <w:sz w:val="28"/>
                <w:szCs w:val="28"/>
              </w:rPr>
              <w:t>0</w:t>
            </w:r>
          </w:p>
        </w:tc>
        <w:tc>
          <w:tcPr>
            <w:tcW w:w="490" w:type="pct"/>
            <w:gridSpan w:val="2"/>
            <w:tcBorders>
              <w:top w:val="single" w:sz="4" w:space="0" w:color="auto"/>
              <w:left w:val="single" w:sz="4" w:space="0" w:color="auto"/>
              <w:bottom w:val="single" w:sz="4" w:space="0" w:color="auto"/>
              <w:right w:val="single" w:sz="4" w:space="0" w:color="auto"/>
            </w:tcBorders>
            <w:vAlign w:val="center"/>
          </w:tcPr>
          <w:p w:rsidR="00F2668C" w:rsidRPr="001647A6" w:rsidRDefault="00F2668C" w:rsidP="00FC0CDF">
            <w:pPr>
              <w:adjustRightInd w:val="0"/>
              <w:snapToGrid w:val="0"/>
              <w:jc w:val="center"/>
              <w:rPr>
                <w:rFonts w:ascii="標楷體" w:eastAsia="標楷體" w:hAnsi="標楷體"/>
                <w:b/>
                <w:color w:val="000000"/>
                <w:sz w:val="28"/>
                <w:szCs w:val="28"/>
              </w:rPr>
            </w:pPr>
            <w:r w:rsidRPr="001647A6">
              <w:rPr>
                <w:rFonts w:ascii="標楷體" w:eastAsia="標楷體" w:hAnsi="標楷體" w:hint="eastAsia"/>
                <w:b/>
                <w:color w:val="000000"/>
                <w:sz w:val="28"/>
                <w:szCs w:val="28"/>
              </w:rPr>
              <w:t>0</w:t>
            </w:r>
          </w:p>
        </w:tc>
        <w:tc>
          <w:tcPr>
            <w:tcW w:w="582" w:type="pct"/>
            <w:gridSpan w:val="2"/>
            <w:tcBorders>
              <w:top w:val="single" w:sz="4" w:space="0" w:color="auto"/>
              <w:left w:val="single" w:sz="4" w:space="0" w:color="auto"/>
              <w:bottom w:val="single" w:sz="4" w:space="0" w:color="auto"/>
              <w:right w:val="single" w:sz="4" w:space="0" w:color="auto"/>
            </w:tcBorders>
            <w:vAlign w:val="center"/>
          </w:tcPr>
          <w:p w:rsidR="00F2668C" w:rsidRPr="001647A6" w:rsidRDefault="00F2668C" w:rsidP="00FC0CDF">
            <w:pPr>
              <w:adjustRightInd w:val="0"/>
              <w:snapToGrid w:val="0"/>
              <w:jc w:val="center"/>
              <w:rPr>
                <w:rFonts w:ascii="標楷體" w:eastAsia="標楷體" w:hAnsi="標楷體"/>
                <w:b/>
                <w:color w:val="000000"/>
                <w:sz w:val="28"/>
                <w:szCs w:val="28"/>
              </w:rPr>
            </w:pPr>
            <w:r w:rsidRPr="001647A6">
              <w:rPr>
                <w:rFonts w:ascii="標楷體" w:eastAsia="標楷體" w:hAnsi="標楷體" w:hint="eastAsia"/>
                <w:b/>
                <w:color w:val="000000"/>
                <w:sz w:val="28"/>
                <w:szCs w:val="28"/>
              </w:rPr>
              <w:t>0</w:t>
            </w:r>
          </w:p>
        </w:tc>
        <w:tc>
          <w:tcPr>
            <w:tcW w:w="579" w:type="pct"/>
            <w:gridSpan w:val="3"/>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668C" w:rsidRPr="001647A6" w:rsidRDefault="00F2668C" w:rsidP="00FC0CDF">
            <w:pPr>
              <w:adjustRightInd w:val="0"/>
              <w:snapToGrid w:val="0"/>
              <w:jc w:val="center"/>
              <w:rPr>
                <w:rFonts w:ascii="標楷體" w:eastAsia="標楷體" w:hAnsi="標楷體"/>
                <w:b/>
                <w:sz w:val="28"/>
                <w:szCs w:val="28"/>
              </w:rPr>
            </w:pPr>
            <w:r w:rsidRPr="001647A6">
              <w:rPr>
                <w:rFonts w:ascii="標楷體" w:eastAsia="標楷體" w:hAnsi="標楷體" w:hint="eastAsia"/>
                <w:b/>
                <w:sz w:val="28"/>
                <w:szCs w:val="28"/>
              </w:rPr>
              <w:t>0</w:t>
            </w:r>
          </w:p>
        </w:tc>
        <w:tc>
          <w:tcPr>
            <w:tcW w:w="446" w:type="pct"/>
            <w:tcBorders>
              <w:top w:val="single" w:sz="4" w:space="0" w:color="auto"/>
              <w:left w:val="single" w:sz="4" w:space="0" w:color="auto"/>
              <w:bottom w:val="single" w:sz="4" w:space="0" w:color="auto"/>
              <w:right w:val="single" w:sz="4" w:space="0" w:color="auto"/>
            </w:tcBorders>
            <w:vAlign w:val="center"/>
          </w:tcPr>
          <w:p w:rsidR="00F2668C" w:rsidRPr="001647A6" w:rsidRDefault="00F2668C" w:rsidP="00FC0CDF">
            <w:pPr>
              <w:adjustRightInd w:val="0"/>
              <w:snapToGrid w:val="0"/>
              <w:jc w:val="center"/>
              <w:rPr>
                <w:rFonts w:ascii="標楷體" w:eastAsia="標楷體" w:hAnsi="標楷體"/>
                <w:b/>
                <w:color w:val="000000"/>
                <w:sz w:val="28"/>
                <w:szCs w:val="28"/>
              </w:rPr>
            </w:pPr>
            <w:r w:rsidRPr="001647A6">
              <w:rPr>
                <w:rFonts w:ascii="標楷體" w:eastAsia="標楷體" w:hAnsi="標楷體" w:hint="eastAsia"/>
                <w:b/>
                <w:color w:val="000000"/>
                <w:sz w:val="28"/>
                <w:szCs w:val="28"/>
              </w:rPr>
              <w:t>0</w:t>
            </w:r>
          </w:p>
        </w:tc>
        <w:tc>
          <w:tcPr>
            <w:tcW w:w="487" w:type="pct"/>
            <w:gridSpan w:val="2"/>
            <w:tcBorders>
              <w:top w:val="single" w:sz="4" w:space="0" w:color="auto"/>
              <w:left w:val="single" w:sz="4" w:space="0" w:color="auto"/>
              <w:bottom w:val="single" w:sz="4" w:space="0" w:color="auto"/>
              <w:right w:val="single" w:sz="4" w:space="0" w:color="auto"/>
            </w:tcBorders>
            <w:vAlign w:val="center"/>
          </w:tcPr>
          <w:p w:rsidR="00F2668C" w:rsidRPr="001647A6" w:rsidRDefault="00F2668C" w:rsidP="00FC0CDF">
            <w:pPr>
              <w:adjustRightInd w:val="0"/>
              <w:snapToGrid w:val="0"/>
              <w:jc w:val="center"/>
              <w:rPr>
                <w:rFonts w:ascii="標楷體" w:eastAsia="標楷體" w:hAnsi="標楷體"/>
                <w:b/>
                <w:color w:val="000000"/>
                <w:sz w:val="28"/>
                <w:szCs w:val="28"/>
              </w:rPr>
            </w:pPr>
            <w:r w:rsidRPr="001647A6">
              <w:rPr>
                <w:rFonts w:ascii="標楷體" w:eastAsia="標楷體" w:hAnsi="標楷體" w:hint="eastAsia"/>
                <w:b/>
                <w:color w:val="000000"/>
                <w:sz w:val="28"/>
                <w:szCs w:val="28"/>
              </w:rPr>
              <w:t>0</w:t>
            </w:r>
          </w:p>
        </w:tc>
        <w:tc>
          <w:tcPr>
            <w:tcW w:w="491" w:type="pct"/>
            <w:tcBorders>
              <w:top w:val="single" w:sz="4" w:space="0" w:color="auto"/>
              <w:left w:val="single" w:sz="4" w:space="0" w:color="auto"/>
              <w:bottom w:val="single" w:sz="4" w:space="0" w:color="auto"/>
              <w:right w:val="single" w:sz="4" w:space="0" w:color="auto"/>
            </w:tcBorders>
            <w:vAlign w:val="center"/>
          </w:tcPr>
          <w:p w:rsidR="00F2668C" w:rsidRPr="001647A6" w:rsidRDefault="00F2668C" w:rsidP="00FC0CDF">
            <w:pPr>
              <w:adjustRightInd w:val="0"/>
              <w:snapToGrid w:val="0"/>
              <w:jc w:val="center"/>
              <w:rPr>
                <w:rFonts w:ascii="標楷體" w:eastAsia="標楷體" w:hAnsi="標楷體"/>
                <w:b/>
                <w:color w:val="000000"/>
                <w:sz w:val="28"/>
                <w:szCs w:val="28"/>
              </w:rPr>
            </w:pPr>
            <w:r w:rsidRPr="001647A6">
              <w:rPr>
                <w:rFonts w:ascii="標楷體" w:eastAsia="標楷體" w:hAnsi="標楷體" w:hint="eastAsia"/>
                <w:b/>
                <w:color w:val="000000"/>
                <w:sz w:val="28"/>
                <w:szCs w:val="28"/>
              </w:rPr>
              <w:t>0</w:t>
            </w:r>
          </w:p>
        </w:tc>
      </w:tr>
      <w:tr w:rsidR="00F2668C" w:rsidRPr="001647A6" w:rsidTr="00EA3F55">
        <w:tc>
          <w:tcPr>
            <w:tcW w:w="1384"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668C" w:rsidRPr="001647A6" w:rsidRDefault="00F2668C" w:rsidP="00FC0CDF">
            <w:pPr>
              <w:adjustRightInd w:val="0"/>
              <w:snapToGrid w:val="0"/>
              <w:spacing w:line="240" w:lineRule="exact"/>
              <w:rPr>
                <w:rFonts w:ascii="標楷體" w:eastAsia="標楷體" w:hAnsi="標楷體"/>
                <w:b/>
                <w:bCs/>
                <w:color w:val="000000"/>
              </w:rPr>
            </w:pPr>
            <w:r w:rsidRPr="001647A6">
              <w:rPr>
                <w:rFonts w:ascii="標楷體" w:eastAsia="標楷體" w:hAnsi="標楷體" w:hint="eastAsia"/>
                <w:b/>
                <w:sz w:val="22"/>
                <w:szCs w:val="22"/>
              </w:rPr>
              <w:t>(G)學期選修課鐘點數小計</w:t>
            </w:r>
            <w:r w:rsidRPr="001647A6">
              <w:rPr>
                <w:rFonts w:ascii="標楷體" w:eastAsia="標楷體" w:hAnsi="標楷體" w:hint="eastAsia"/>
                <w:b/>
                <w:bCs/>
                <w:color w:val="000000"/>
              </w:rPr>
              <w:t xml:space="preserve"> (</w:t>
            </w:r>
            <w:r w:rsidRPr="001647A6">
              <w:rPr>
                <w:rFonts w:ascii="標楷體" w:eastAsia="標楷體" w:hAnsi="標楷體" w:hint="eastAsia"/>
                <w:b/>
                <w:bCs/>
                <w:color w:val="000000"/>
                <w:sz w:val="22"/>
                <w:szCs w:val="22"/>
              </w:rPr>
              <w:t>F÷ 2學期</w:t>
            </w:r>
            <w:r w:rsidRPr="001647A6">
              <w:rPr>
                <w:rFonts w:ascii="標楷體" w:eastAsia="標楷體" w:hAnsi="標楷體" w:hint="eastAsia"/>
                <w:b/>
                <w:sz w:val="22"/>
                <w:szCs w:val="22"/>
              </w:rPr>
              <w:t>)</w:t>
            </w:r>
          </w:p>
        </w:tc>
        <w:tc>
          <w:tcPr>
            <w:tcW w:w="541"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668C" w:rsidRPr="001647A6" w:rsidRDefault="00F2668C" w:rsidP="00FC0CDF">
            <w:pPr>
              <w:adjustRightInd w:val="0"/>
              <w:snapToGrid w:val="0"/>
              <w:jc w:val="center"/>
              <w:rPr>
                <w:rFonts w:ascii="標楷體" w:eastAsia="標楷體" w:hAnsi="標楷體"/>
                <w:b/>
                <w:color w:val="000000"/>
                <w:sz w:val="28"/>
                <w:szCs w:val="28"/>
              </w:rPr>
            </w:pPr>
            <w:r w:rsidRPr="001647A6">
              <w:rPr>
                <w:rFonts w:ascii="標楷體" w:eastAsia="標楷體" w:hAnsi="標楷體" w:hint="eastAsia"/>
                <w:b/>
                <w:color w:val="000000"/>
                <w:sz w:val="28"/>
                <w:szCs w:val="28"/>
              </w:rPr>
              <w:t>0</w:t>
            </w:r>
          </w:p>
        </w:tc>
        <w:tc>
          <w:tcPr>
            <w:tcW w:w="490" w:type="pct"/>
            <w:gridSpan w:val="2"/>
            <w:tcBorders>
              <w:top w:val="single" w:sz="4" w:space="0" w:color="auto"/>
              <w:left w:val="single" w:sz="4" w:space="0" w:color="auto"/>
              <w:bottom w:val="single" w:sz="4" w:space="0" w:color="auto"/>
              <w:right w:val="single" w:sz="4" w:space="0" w:color="auto"/>
            </w:tcBorders>
            <w:vAlign w:val="center"/>
          </w:tcPr>
          <w:p w:rsidR="00F2668C" w:rsidRPr="001647A6" w:rsidRDefault="00F2668C" w:rsidP="00FC0CDF">
            <w:pPr>
              <w:adjustRightInd w:val="0"/>
              <w:snapToGrid w:val="0"/>
              <w:jc w:val="center"/>
              <w:rPr>
                <w:rFonts w:ascii="標楷體" w:eastAsia="標楷體" w:hAnsi="標楷體"/>
                <w:b/>
                <w:color w:val="000000"/>
                <w:sz w:val="28"/>
                <w:szCs w:val="28"/>
              </w:rPr>
            </w:pPr>
            <w:r w:rsidRPr="001647A6">
              <w:rPr>
                <w:rFonts w:ascii="標楷體" w:eastAsia="標楷體" w:hAnsi="標楷體" w:hint="eastAsia"/>
                <w:b/>
                <w:color w:val="000000"/>
                <w:sz w:val="28"/>
                <w:szCs w:val="28"/>
              </w:rPr>
              <w:t>0</w:t>
            </w:r>
          </w:p>
        </w:tc>
        <w:tc>
          <w:tcPr>
            <w:tcW w:w="582" w:type="pct"/>
            <w:gridSpan w:val="2"/>
            <w:tcBorders>
              <w:top w:val="single" w:sz="4" w:space="0" w:color="auto"/>
              <w:left w:val="single" w:sz="4" w:space="0" w:color="auto"/>
              <w:bottom w:val="single" w:sz="4" w:space="0" w:color="auto"/>
              <w:right w:val="single" w:sz="4" w:space="0" w:color="auto"/>
            </w:tcBorders>
            <w:vAlign w:val="center"/>
          </w:tcPr>
          <w:p w:rsidR="00F2668C" w:rsidRPr="001647A6" w:rsidRDefault="00F2668C" w:rsidP="00FC0CDF">
            <w:pPr>
              <w:adjustRightInd w:val="0"/>
              <w:snapToGrid w:val="0"/>
              <w:jc w:val="center"/>
              <w:rPr>
                <w:rFonts w:ascii="標楷體" w:eastAsia="標楷體" w:hAnsi="標楷體"/>
                <w:b/>
                <w:color w:val="000000"/>
                <w:sz w:val="28"/>
                <w:szCs w:val="28"/>
              </w:rPr>
            </w:pPr>
            <w:r w:rsidRPr="001647A6">
              <w:rPr>
                <w:rFonts w:ascii="標楷體" w:eastAsia="標楷體" w:hAnsi="標楷體" w:hint="eastAsia"/>
                <w:b/>
                <w:color w:val="000000"/>
                <w:sz w:val="28"/>
                <w:szCs w:val="28"/>
              </w:rPr>
              <w:t>0</w:t>
            </w:r>
          </w:p>
        </w:tc>
        <w:tc>
          <w:tcPr>
            <w:tcW w:w="579" w:type="pct"/>
            <w:gridSpan w:val="3"/>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668C" w:rsidRPr="001647A6" w:rsidRDefault="00F2668C" w:rsidP="00FC0CDF">
            <w:pPr>
              <w:adjustRightInd w:val="0"/>
              <w:snapToGrid w:val="0"/>
              <w:jc w:val="center"/>
              <w:rPr>
                <w:rFonts w:ascii="標楷體" w:eastAsia="標楷體" w:hAnsi="標楷體"/>
                <w:b/>
                <w:sz w:val="28"/>
                <w:szCs w:val="28"/>
              </w:rPr>
            </w:pPr>
            <w:r w:rsidRPr="001647A6">
              <w:rPr>
                <w:rFonts w:ascii="標楷體" w:eastAsia="標楷體" w:hAnsi="標楷體" w:hint="eastAsia"/>
                <w:b/>
                <w:sz w:val="28"/>
                <w:szCs w:val="28"/>
              </w:rPr>
              <w:t>0</w:t>
            </w:r>
          </w:p>
        </w:tc>
        <w:tc>
          <w:tcPr>
            <w:tcW w:w="446" w:type="pct"/>
            <w:tcBorders>
              <w:top w:val="single" w:sz="4" w:space="0" w:color="auto"/>
              <w:left w:val="single" w:sz="4" w:space="0" w:color="auto"/>
              <w:bottom w:val="single" w:sz="4" w:space="0" w:color="auto"/>
              <w:right w:val="single" w:sz="4" w:space="0" w:color="auto"/>
            </w:tcBorders>
            <w:vAlign w:val="center"/>
          </w:tcPr>
          <w:p w:rsidR="00F2668C" w:rsidRPr="001647A6" w:rsidRDefault="00F2668C" w:rsidP="00FC0CDF">
            <w:pPr>
              <w:adjustRightInd w:val="0"/>
              <w:snapToGrid w:val="0"/>
              <w:jc w:val="center"/>
              <w:rPr>
                <w:rFonts w:ascii="標楷體" w:eastAsia="標楷體" w:hAnsi="標楷體"/>
                <w:b/>
                <w:color w:val="000000"/>
                <w:sz w:val="28"/>
                <w:szCs w:val="28"/>
              </w:rPr>
            </w:pPr>
            <w:r w:rsidRPr="001647A6">
              <w:rPr>
                <w:rFonts w:ascii="標楷體" w:eastAsia="標楷體" w:hAnsi="標楷體" w:hint="eastAsia"/>
                <w:b/>
                <w:color w:val="000000"/>
                <w:sz w:val="28"/>
                <w:szCs w:val="28"/>
              </w:rPr>
              <w:t>0</w:t>
            </w:r>
          </w:p>
        </w:tc>
        <w:tc>
          <w:tcPr>
            <w:tcW w:w="487" w:type="pct"/>
            <w:gridSpan w:val="2"/>
            <w:tcBorders>
              <w:top w:val="single" w:sz="4" w:space="0" w:color="auto"/>
              <w:left w:val="single" w:sz="4" w:space="0" w:color="auto"/>
              <w:bottom w:val="single" w:sz="4" w:space="0" w:color="auto"/>
              <w:right w:val="single" w:sz="4" w:space="0" w:color="auto"/>
            </w:tcBorders>
            <w:vAlign w:val="center"/>
          </w:tcPr>
          <w:p w:rsidR="00F2668C" w:rsidRPr="001647A6" w:rsidRDefault="00F2668C" w:rsidP="00FC0CDF">
            <w:pPr>
              <w:adjustRightInd w:val="0"/>
              <w:snapToGrid w:val="0"/>
              <w:jc w:val="center"/>
              <w:rPr>
                <w:rFonts w:ascii="標楷體" w:eastAsia="標楷體" w:hAnsi="標楷體"/>
                <w:b/>
                <w:color w:val="000000"/>
                <w:sz w:val="28"/>
                <w:szCs w:val="28"/>
              </w:rPr>
            </w:pPr>
            <w:r w:rsidRPr="001647A6">
              <w:rPr>
                <w:rFonts w:ascii="標楷體" w:eastAsia="標楷體" w:hAnsi="標楷體" w:hint="eastAsia"/>
                <w:b/>
                <w:color w:val="000000"/>
                <w:sz w:val="28"/>
                <w:szCs w:val="28"/>
              </w:rPr>
              <w:t>0</w:t>
            </w:r>
          </w:p>
        </w:tc>
        <w:tc>
          <w:tcPr>
            <w:tcW w:w="491" w:type="pct"/>
            <w:tcBorders>
              <w:top w:val="single" w:sz="4" w:space="0" w:color="auto"/>
              <w:left w:val="single" w:sz="4" w:space="0" w:color="auto"/>
              <w:bottom w:val="single" w:sz="4" w:space="0" w:color="auto"/>
              <w:right w:val="single" w:sz="4" w:space="0" w:color="auto"/>
            </w:tcBorders>
            <w:vAlign w:val="center"/>
          </w:tcPr>
          <w:p w:rsidR="00F2668C" w:rsidRPr="001647A6" w:rsidRDefault="00F2668C" w:rsidP="00FC0CDF">
            <w:pPr>
              <w:adjustRightInd w:val="0"/>
              <w:snapToGrid w:val="0"/>
              <w:jc w:val="center"/>
              <w:rPr>
                <w:rFonts w:ascii="標楷體" w:eastAsia="標楷體" w:hAnsi="標楷體"/>
                <w:b/>
                <w:color w:val="000000"/>
                <w:sz w:val="28"/>
                <w:szCs w:val="28"/>
              </w:rPr>
            </w:pPr>
            <w:r w:rsidRPr="001647A6">
              <w:rPr>
                <w:rFonts w:ascii="標楷體" w:eastAsia="標楷體" w:hAnsi="標楷體" w:hint="eastAsia"/>
                <w:b/>
                <w:color w:val="000000"/>
                <w:sz w:val="28"/>
                <w:szCs w:val="28"/>
              </w:rPr>
              <w:t>0</w:t>
            </w:r>
          </w:p>
        </w:tc>
      </w:tr>
      <w:tr w:rsidR="00F2668C" w:rsidRPr="001647A6" w:rsidTr="00EA3F55">
        <w:tc>
          <w:tcPr>
            <w:tcW w:w="1384" w:type="pct"/>
            <w:gridSpan w:val="2"/>
            <w:tcBorders>
              <w:top w:val="single" w:sz="4" w:space="0" w:color="auto"/>
              <w:left w:val="single" w:sz="4" w:space="0" w:color="auto"/>
              <w:bottom w:val="thinThickSmallGap" w:sz="24" w:space="0" w:color="auto"/>
              <w:right w:val="single" w:sz="4" w:space="0" w:color="auto"/>
            </w:tcBorders>
            <w:noWrap/>
            <w:tcMar>
              <w:top w:w="15" w:type="dxa"/>
              <w:left w:w="15" w:type="dxa"/>
              <w:bottom w:w="0" w:type="dxa"/>
              <w:right w:w="15" w:type="dxa"/>
            </w:tcMar>
            <w:vAlign w:val="center"/>
            <w:hideMark/>
          </w:tcPr>
          <w:p w:rsidR="00F2668C" w:rsidRPr="001647A6" w:rsidRDefault="00F2668C" w:rsidP="00FC0CDF">
            <w:pPr>
              <w:adjustRightInd w:val="0"/>
              <w:snapToGrid w:val="0"/>
              <w:rPr>
                <w:rFonts w:ascii="標楷體" w:eastAsia="標楷體" w:hAnsi="標楷體"/>
                <w:b/>
                <w:sz w:val="22"/>
                <w:szCs w:val="22"/>
              </w:rPr>
            </w:pPr>
            <w:r w:rsidRPr="001647A6">
              <w:rPr>
                <w:rFonts w:ascii="標楷體" w:eastAsia="標楷體" w:hAnsi="標楷體" w:hint="eastAsia"/>
                <w:b/>
                <w:sz w:val="22"/>
                <w:szCs w:val="22"/>
              </w:rPr>
              <w:t>合計</w:t>
            </w:r>
            <w:r w:rsidRPr="001647A6">
              <w:rPr>
                <w:rFonts w:ascii="標楷體" w:eastAsia="標楷體" w:hAnsi="標楷體" w:hint="eastAsia"/>
                <w:b/>
              </w:rPr>
              <w:t>（D＋E＋G、尾數無條件進位）</w:t>
            </w:r>
          </w:p>
        </w:tc>
        <w:tc>
          <w:tcPr>
            <w:tcW w:w="541" w:type="pct"/>
            <w:gridSpan w:val="2"/>
            <w:tcBorders>
              <w:top w:val="single" w:sz="4" w:space="0" w:color="auto"/>
              <w:left w:val="single" w:sz="4" w:space="0" w:color="auto"/>
              <w:bottom w:val="thinThickSmallGap" w:sz="24" w:space="0" w:color="auto"/>
              <w:right w:val="single" w:sz="4" w:space="0" w:color="auto"/>
            </w:tcBorders>
            <w:noWrap/>
            <w:tcMar>
              <w:top w:w="15" w:type="dxa"/>
              <w:left w:w="15" w:type="dxa"/>
              <w:bottom w:w="0" w:type="dxa"/>
              <w:right w:w="15" w:type="dxa"/>
            </w:tcMar>
            <w:vAlign w:val="center"/>
            <w:hideMark/>
          </w:tcPr>
          <w:p w:rsidR="00F2668C" w:rsidRPr="001647A6" w:rsidRDefault="00F2668C" w:rsidP="00FC0CDF">
            <w:pPr>
              <w:adjustRightInd w:val="0"/>
              <w:snapToGrid w:val="0"/>
              <w:jc w:val="center"/>
              <w:rPr>
                <w:rFonts w:ascii="標楷體" w:eastAsia="標楷體" w:hAnsi="標楷體"/>
                <w:b/>
                <w:color w:val="000000"/>
                <w:sz w:val="28"/>
                <w:szCs w:val="28"/>
                <w:bdr w:val="single" w:sz="4" w:space="0" w:color="auto" w:frame="1"/>
                <w:shd w:val="pct15" w:color="auto" w:fill="FFFFFF"/>
              </w:rPr>
            </w:pPr>
            <w:r w:rsidRPr="001647A6">
              <w:rPr>
                <w:rFonts w:ascii="標楷體" w:eastAsia="標楷體" w:hAnsi="標楷體" w:hint="eastAsia"/>
                <w:b/>
                <w:color w:val="000000"/>
                <w:sz w:val="28"/>
                <w:szCs w:val="28"/>
                <w:bdr w:val="single" w:sz="4" w:space="0" w:color="auto" w:frame="1"/>
                <w:shd w:val="pct15" w:color="auto" w:fill="FFFFFF"/>
              </w:rPr>
              <w:t>52</w:t>
            </w:r>
          </w:p>
        </w:tc>
        <w:tc>
          <w:tcPr>
            <w:tcW w:w="490" w:type="pct"/>
            <w:gridSpan w:val="2"/>
            <w:tcBorders>
              <w:top w:val="single" w:sz="4" w:space="0" w:color="auto"/>
              <w:left w:val="single" w:sz="4" w:space="0" w:color="auto"/>
              <w:bottom w:val="thinThickSmallGap" w:sz="24" w:space="0" w:color="auto"/>
              <w:right w:val="single" w:sz="4" w:space="0" w:color="auto"/>
            </w:tcBorders>
            <w:vAlign w:val="center"/>
          </w:tcPr>
          <w:p w:rsidR="00F2668C" w:rsidRPr="001647A6" w:rsidRDefault="00F2668C" w:rsidP="00FC0CDF">
            <w:pPr>
              <w:adjustRightInd w:val="0"/>
              <w:snapToGrid w:val="0"/>
              <w:jc w:val="center"/>
              <w:rPr>
                <w:rFonts w:ascii="標楷體" w:eastAsia="標楷體" w:hAnsi="標楷體"/>
                <w:b/>
                <w:color w:val="000000"/>
                <w:sz w:val="28"/>
                <w:szCs w:val="28"/>
                <w:bdr w:val="single" w:sz="4" w:space="0" w:color="auto" w:frame="1"/>
                <w:shd w:val="pct15" w:color="auto" w:fill="FFFFFF"/>
              </w:rPr>
            </w:pPr>
            <w:r w:rsidRPr="0042769B">
              <w:rPr>
                <w:rFonts w:ascii="標楷體" w:eastAsia="標楷體" w:hAnsi="標楷體" w:hint="eastAsia"/>
                <w:b/>
                <w:color w:val="FF0000"/>
                <w:sz w:val="28"/>
                <w:szCs w:val="28"/>
                <w:bdr w:val="single" w:sz="4" w:space="0" w:color="auto" w:frame="1"/>
                <w:shd w:val="pct15" w:color="auto" w:fill="FFFFFF"/>
              </w:rPr>
              <w:t>6</w:t>
            </w:r>
            <w:r>
              <w:rPr>
                <w:rFonts w:ascii="標楷體" w:eastAsia="標楷體" w:hAnsi="標楷體" w:hint="eastAsia"/>
                <w:b/>
                <w:color w:val="FF0000"/>
                <w:sz w:val="28"/>
                <w:szCs w:val="28"/>
                <w:bdr w:val="single" w:sz="4" w:space="0" w:color="auto" w:frame="1"/>
                <w:shd w:val="pct15" w:color="auto" w:fill="FFFFFF"/>
              </w:rPr>
              <w:t>6</w:t>
            </w:r>
          </w:p>
        </w:tc>
        <w:tc>
          <w:tcPr>
            <w:tcW w:w="582" w:type="pct"/>
            <w:gridSpan w:val="2"/>
            <w:tcBorders>
              <w:top w:val="single" w:sz="4" w:space="0" w:color="auto"/>
              <w:left w:val="single" w:sz="4" w:space="0" w:color="auto"/>
              <w:bottom w:val="thinThickSmallGap" w:sz="24" w:space="0" w:color="auto"/>
              <w:right w:val="single" w:sz="4" w:space="0" w:color="auto"/>
            </w:tcBorders>
            <w:vAlign w:val="center"/>
            <w:hideMark/>
          </w:tcPr>
          <w:p w:rsidR="00F2668C" w:rsidRPr="001647A6" w:rsidRDefault="00F2668C" w:rsidP="00FC0CDF">
            <w:pPr>
              <w:adjustRightInd w:val="0"/>
              <w:snapToGrid w:val="0"/>
              <w:jc w:val="center"/>
              <w:rPr>
                <w:rFonts w:ascii="標楷體" w:eastAsia="標楷體" w:hAnsi="標楷體"/>
                <w:b/>
                <w:color w:val="000000"/>
                <w:sz w:val="28"/>
                <w:szCs w:val="28"/>
                <w:bdr w:val="single" w:sz="4" w:space="0" w:color="auto" w:frame="1"/>
                <w:shd w:val="pct15" w:color="auto" w:fill="FFFFFF"/>
              </w:rPr>
            </w:pPr>
            <w:r w:rsidRPr="001647A6">
              <w:rPr>
                <w:rFonts w:ascii="標楷體" w:eastAsia="標楷體" w:hAnsi="標楷體" w:hint="eastAsia"/>
                <w:b/>
                <w:color w:val="000000"/>
                <w:sz w:val="28"/>
                <w:szCs w:val="28"/>
                <w:bdr w:val="single" w:sz="4" w:space="0" w:color="auto" w:frame="1"/>
                <w:shd w:val="pct15" w:color="auto" w:fill="FFFFFF"/>
              </w:rPr>
              <w:t>66</w:t>
            </w:r>
          </w:p>
        </w:tc>
        <w:tc>
          <w:tcPr>
            <w:tcW w:w="579" w:type="pct"/>
            <w:gridSpan w:val="3"/>
            <w:tcBorders>
              <w:top w:val="single" w:sz="4" w:space="0" w:color="auto"/>
              <w:left w:val="single" w:sz="4" w:space="0" w:color="auto"/>
              <w:bottom w:val="thinThickSmallGap" w:sz="24" w:space="0" w:color="auto"/>
              <w:right w:val="single" w:sz="4" w:space="0" w:color="auto"/>
            </w:tcBorders>
            <w:noWrap/>
            <w:tcMar>
              <w:top w:w="15" w:type="dxa"/>
              <w:left w:w="15" w:type="dxa"/>
              <w:bottom w:w="0" w:type="dxa"/>
              <w:right w:w="15" w:type="dxa"/>
            </w:tcMar>
            <w:vAlign w:val="center"/>
            <w:hideMark/>
          </w:tcPr>
          <w:p w:rsidR="00F2668C" w:rsidRPr="001647A6" w:rsidRDefault="00F2668C" w:rsidP="00FC0CDF">
            <w:pPr>
              <w:adjustRightInd w:val="0"/>
              <w:snapToGrid w:val="0"/>
              <w:jc w:val="center"/>
              <w:rPr>
                <w:rFonts w:ascii="標楷體" w:eastAsia="標楷體" w:hAnsi="標楷體"/>
                <w:b/>
                <w:sz w:val="28"/>
                <w:szCs w:val="28"/>
                <w:bdr w:val="single" w:sz="4" w:space="0" w:color="auto" w:frame="1"/>
                <w:shd w:val="pct15" w:color="auto" w:fill="FFFFFF"/>
              </w:rPr>
            </w:pPr>
            <w:r w:rsidRPr="001647A6">
              <w:rPr>
                <w:rFonts w:ascii="標楷體" w:eastAsia="標楷體" w:hAnsi="標楷體" w:hint="eastAsia"/>
                <w:b/>
                <w:sz w:val="28"/>
                <w:szCs w:val="28"/>
                <w:bdr w:val="single" w:sz="4" w:space="0" w:color="auto" w:frame="1"/>
                <w:shd w:val="pct15" w:color="auto" w:fill="FFFFFF"/>
              </w:rPr>
              <w:t>72</w:t>
            </w:r>
          </w:p>
        </w:tc>
        <w:tc>
          <w:tcPr>
            <w:tcW w:w="446" w:type="pct"/>
            <w:tcBorders>
              <w:top w:val="single" w:sz="4" w:space="0" w:color="auto"/>
              <w:left w:val="single" w:sz="4" w:space="0" w:color="auto"/>
              <w:bottom w:val="thinThickSmallGap" w:sz="24" w:space="0" w:color="auto"/>
              <w:right w:val="single" w:sz="4" w:space="0" w:color="auto"/>
            </w:tcBorders>
            <w:vAlign w:val="center"/>
            <w:hideMark/>
          </w:tcPr>
          <w:p w:rsidR="00F2668C" w:rsidRPr="001647A6" w:rsidRDefault="00F2668C" w:rsidP="00FC0CDF">
            <w:pPr>
              <w:adjustRightInd w:val="0"/>
              <w:snapToGrid w:val="0"/>
              <w:jc w:val="center"/>
              <w:rPr>
                <w:rFonts w:ascii="標楷體" w:eastAsia="標楷體" w:hAnsi="標楷體"/>
                <w:b/>
                <w:color w:val="000000"/>
                <w:sz w:val="28"/>
                <w:szCs w:val="28"/>
                <w:bdr w:val="single" w:sz="4" w:space="0" w:color="auto" w:frame="1"/>
                <w:shd w:val="pct15" w:color="auto" w:fill="FFFFFF"/>
              </w:rPr>
            </w:pPr>
            <w:r w:rsidRPr="001647A6">
              <w:rPr>
                <w:rFonts w:ascii="標楷體" w:eastAsia="標楷體" w:hAnsi="標楷體" w:hint="eastAsia"/>
                <w:b/>
                <w:color w:val="000000"/>
                <w:sz w:val="28"/>
                <w:szCs w:val="28"/>
                <w:bdr w:val="single" w:sz="4" w:space="0" w:color="auto" w:frame="1"/>
                <w:shd w:val="pct15" w:color="auto" w:fill="FFFFFF"/>
              </w:rPr>
              <w:t>65</w:t>
            </w:r>
          </w:p>
        </w:tc>
        <w:tc>
          <w:tcPr>
            <w:tcW w:w="487" w:type="pct"/>
            <w:gridSpan w:val="2"/>
            <w:tcBorders>
              <w:top w:val="single" w:sz="4" w:space="0" w:color="auto"/>
              <w:left w:val="single" w:sz="4" w:space="0" w:color="auto"/>
              <w:bottom w:val="thinThickSmallGap" w:sz="24" w:space="0" w:color="auto"/>
              <w:right w:val="single" w:sz="4" w:space="0" w:color="auto"/>
            </w:tcBorders>
            <w:vAlign w:val="center"/>
          </w:tcPr>
          <w:p w:rsidR="00F2668C" w:rsidRPr="001647A6" w:rsidRDefault="00F2668C" w:rsidP="00FC0CDF">
            <w:pPr>
              <w:adjustRightInd w:val="0"/>
              <w:snapToGrid w:val="0"/>
              <w:jc w:val="center"/>
              <w:rPr>
                <w:rFonts w:ascii="標楷體" w:eastAsia="標楷體" w:hAnsi="標楷體"/>
                <w:b/>
                <w:color w:val="000000"/>
                <w:sz w:val="28"/>
                <w:szCs w:val="28"/>
                <w:bdr w:val="single" w:sz="4" w:space="0" w:color="auto" w:frame="1"/>
                <w:shd w:val="pct15" w:color="auto" w:fill="FFFFFF"/>
              </w:rPr>
            </w:pPr>
            <w:r w:rsidRPr="0042769B">
              <w:rPr>
                <w:rFonts w:ascii="標楷體" w:eastAsia="標楷體" w:hAnsi="標楷體" w:hint="eastAsia"/>
                <w:b/>
                <w:color w:val="FF0000"/>
                <w:sz w:val="28"/>
                <w:szCs w:val="28"/>
                <w:bdr w:val="single" w:sz="4" w:space="0" w:color="auto" w:frame="1"/>
                <w:shd w:val="pct15" w:color="auto" w:fill="FFFFFF"/>
              </w:rPr>
              <w:t>58</w:t>
            </w:r>
          </w:p>
        </w:tc>
        <w:tc>
          <w:tcPr>
            <w:tcW w:w="491" w:type="pct"/>
            <w:tcBorders>
              <w:top w:val="single" w:sz="4" w:space="0" w:color="auto"/>
              <w:left w:val="single" w:sz="4" w:space="0" w:color="auto"/>
              <w:bottom w:val="thinThickSmallGap" w:sz="24" w:space="0" w:color="auto"/>
              <w:right w:val="single" w:sz="4" w:space="0" w:color="auto"/>
            </w:tcBorders>
            <w:vAlign w:val="center"/>
          </w:tcPr>
          <w:p w:rsidR="00F2668C" w:rsidRPr="001647A6" w:rsidRDefault="00F2668C" w:rsidP="00FC0CDF">
            <w:pPr>
              <w:adjustRightInd w:val="0"/>
              <w:snapToGrid w:val="0"/>
              <w:jc w:val="center"/>
              <w:rPr>
                <w:rFonts w:ascii="標楷體" w:eastAsia="標楷體" w:hAnsi="標楷體"/>
                <w:b/>
                <w:color w:val="000000"/>
                <w:sz w:val="28"/>
                <w:szCs w:val="28"/>
                <w:bdr w:val="single" w:sz="4" w:space="0" w:color="auto" w:frame="1"/>
                <w:shd w:val="pct15" w:color="auto" w:fill="FFFFFF"/>
              </w:rPr>
            </w:pPr>
            <w:r w:rsidRPr="0042769B">
              <w:rPr>
                <w:rFonts w:ascii="標楷體" w:eastAsia="標楷體" w:hAnsi="標楷體" w:hint="eastAsia"/>
                <w:b/>
                <w:color w:val="FF0000"/>
                <w:sz w:val="28"/>
                <w:szCs w:val="28"/>
                <w:bdr w:val="single" w:sz="4" w:space="0" w:color="auto" w:frame="1"/>
                <w:shd w:val="pct15" w:color="auto" w:fill="FFFFFF"/>
              </w:rPr>
              <w:t>80</w:t>
            </w:r>
          </w:p>
        </w:tc>
      </w:tr>
      <w:tr w:rsidR="00F2668C" w:rsidRPr="001647A6" w:rsidTr="00EA3F55">
        <w:trPr>
          <w:trHeight w:val="813"/>
        </w:trPr>
        <w:tc>
          <w:tcPr>
            <w:tcW w:w="1384" w:type="pct"/>
            <w:gridSpan w:val="2"/>
            <w:tcBorders>
              <w:top w:val="thinThickSmallGap" w:sz="24" w:space="0" w:color="auto"/>
              <w:left w:val="single" w:sz="4" w:space="0" w:color="auto"/>
              <w:bottom w:val="thickThinSmallGap" w:sz="24" w:space="0" w:color="auto"/>
              <w:right w:val="single" w:sz="4" w:space="0" w:color="auto"/>
            </w:tcBorders>
            <w:noWrap/>
            <w:tcMar>
              <w:top w:w="15" w:type="dxa"/>
              <w:left w:w="15" w:type="dxa"/>
              <w:bottom w:w="0" w:type="dxa"/>
              <w:right w:w="15" w:type="dxa"/>
            </w:tcMar>
            <w:vAlign w:val="center"/>
          </w:tcPr>
          <w:p w:rsidR="00F2668C" w:rsidRPr="001647A6" w:rsidRDefault="00F2668C" w:rsidP="00FC0CDF">
            <w:pPr>
              <w:adjustRightInd w:val="0"/>
              <w:snapToGrid w:val="0"/>
              <w:jc w:val="center"/>
              <w:rPr>
                <w:rFonts w:ascii="標楷體" w:eastAsia="標楷體" w:hAnsi="標楷體"/>
                <w:b/>
                <w:sz w:val="26"/>
                <w:szCs w:val="26"/>
                <w:bdr w:val="single" w:sz="4" w:space="0" w:color="auto" w:frame="1"/>
                <w:shd w:val="pct15" w:color="auto" w:fill="FFFFFF"/>
              </w:rPr>
            </w:pPr>
            <w:r w:rsidRPr="001647A6">
              <w:rPr>
                <w:rFonts w:ascii="標楷體" w:eastAsia="標楷體" w:hAnsi="標楷體" w:hint="eastAsia"/>
                <w:b/>
                <w:sz w:val="26"/>
                <w:szCs w:val="26"/>
                <w:bdr w:val="single" w:sz="4" w:space="0" w:color="auto" w:frame="1"/>
                <w:shd w:val="pct15" w:color="auto" w:fill="FFFFFF"/>
              </w:rPr>
              <w:t>107核定量</w:t>
            </w:r>
          </w:p>
        </w:tc>
        <w:tc>
          <w:tcPr>
            <w:tcW w:w="541" w:type="pct"/>
            <w:gridSpan w:val="2"/>
            <w:tcBorders>
              <w:top w:val="thinThickSmallGap" w:sz="24" w:space="0" w:color="auto"/>
              <w:left w:val="single" w:sz="4" w:space="0" w:color="auto"/>
              <w:bottom w:val="thickThinSmallGap" w:sz="24" w:space="0" w:color="auto"/>
              <w:right w:val="single" w:sz="4" w:space="0" w:color="auto"/>
            </w:tcBorders>
            <w:noWrap/>
            <w:tcMar>
              <w:top w:w="15" w:type="dxa"/>
              <w:left w:w="15" w:type="dxa"/>
              <w:bottom w:w="0" w:type="dxa"/>
              <w:right w:w="15" w:type="dxa"/>
            </w:tcMar>
            <w:vAlign w:val="center"/>
          </w:tcPr>
          <w:p w:rsidR="00F2668C" w:rsidRPr="001647A6" w:rsidRDefault="00F2668C" w:rsidP="00FC0CDF">
            <w:pPr>
              <w:adjustRightInd w:val="0"/>
              <w:snapToGrid w:val="0"/>
              <w:jc w:val="center"/>
              <w:rPr>
                <w:rFonts w:ascii="標楷體" w:eastAsia="標楷體" w:hAnsi="標楷體"/>
                <w:b/>
                <w:sz w:val="28"/>
                <w:szCs w:val="28"/>
                <w:bdr w:val="single" w:sz="4" w:space="0" w:color="auto" w:frame="1"/>
                <w:shd w:val="pct15" w:color="auto" w:fill="FFFFFF"/>
              </w:rPr>
            </w:pPr>
            <w:r w:rsidRPr="001647A6">
              <w:rPr>
                <w:rFonts w:ascii="標楷體" w:eastAsia="標楷體" w:hAnsi="標楷體" w:hint="eastAsia"/>
                <w:b/>
                <w:sz w:val="28"/>
                <w:szCs w:val="28"/>
                <w:bdr w:val="single" w:sz="4" w:space="0" w:color="auto" w:frame="1"/>
                <w:shd w:val="pct15" w:color="auto" w:fill="FFFFFF"/>
              </w:rPr>
              <w:t>52</w:t>
            </w:r>
          </w:p>
        </w:tc>
        <w:tc>
          <w:tcPr>
            <w:tcW w:w="490" w:type="pct"/>
            <w:gridSpan w:val="2"/>
            <w:tcBorders>
              <w:top w:val="thinThickSmallGap" w:sz="24" w:space="0" w:color="auto"/>
              <w:left w:val="single" w:sz="4" w:space="0" w:color="auto"/>
              <w:bottom w:val="thickThinSmallGap" w:sz="24" w:space="0" w:color="auto"/>
              <w:right w:val="single" w:sz="4" w:space="0" w:color="auto"/>
            </w:tcBorders>
            <w:vAlign w:val="center"/>
          </w:tcPr>
          <w:p w:rsidR="00F2668C" w:rsidRPr="001647A6" w:rsidRDefault="00F2668C" w:rsidP="00FC0CDF">
            <w:pPr>
              <w:adjustRightInd w:val="0"/>
              <w:snapToGrid w:val="0"/>
              <w:jc w:val="center"/>
              <w:rPr>
                <w:rFonts w:ascii="標楷體" w:eastAsia="標楷體" w:hAnsi="標楷體"/>
                <w:b/>
                <w:sz w:val="28"/>
                <w:szCs w:val="28"/>
                <w:bdr w:val="single" w:sz="4" w:space="0" w:color="auto" w:frame="1"/>
                <w:shd w:val="pct15" w:color="auto" w:fill="FFFFFF"/>
              </w:rPr>
            </w:pPr>
            <w:r w:rsidRPr="0042769B">
              <w:rPr>
                <w:rFonts w:ascii="標楷體" w:eastAsia="標楷體" w:hAnsi="標楷體" w:hint="eastAsia"/>
                <w:b/>
                <w:color w:val="FF0000"/>
                <w:sz w:val="28"/>
                <w:szCs w:val="28"/>
                <w:bdr w:val="single" w:sz="4" w:space="0" w:color="auto"/>
                <w:shd w:val="pct15" w:color="auto" w:fill="FFFFFF"/>
              </w:rPr>
              <w:t>66</w:t>
            </w:r>
          </w:p>
        </w:tc>
        <w:tc>
          <w:tcPr>
            <w:tcW w:w="582" w:type="pct"/>
            <w:gridSpan w:val="2"/>
            <w:tcBorders>
              <w:top w:val="thinThickSmallGap" w:sz="24" w:space="0" w:color="auto"/>
              <w:left w:val="single" w:sz="4" w:space="0" w:color="auto"/>
              <w:bottom w:val="thickThinSmallGap" w:sz="24" w:space="0" w:color="auto"/>
              <w:right w:val="single" w:sz="4" w:space="0" w:color="auto"/>
            </w:tcBorders>
            <w:vAlign w:val="center"/>
          </w:tcPr>
          <w:p w:rsidR="00F2668C" w:rsidRPr="001647A6" w:rsidRDefault="00F2668C" w:rsidP="00FC0CDF">
            <w:pPr>
              <w:adjustRightInd w:val="0"/>
              <w:snapToGrid w:val="0"/>
              <w:jc w:val="center"/>
              <w:rPr>
                <w:rFonts w:ascii="標楷體" w:eastAsia="標楷體" w:hAnsi="標楷體"/>
                <w:b/>
                <w:sz w:val="28"/>
                <w:szCs w:val="28"/>
                <w:bdr w:val="single" w:sz="4" w:space="0" w:color="auto"/>
                <w:shd w:val="pct15" w:color="auto" w:fill="FFFFFF"/>
              </w:rPr>
            </w:pPr>
            <w:r w:rsidRPr="001647A6">
              <w:rPr>
                <w:rFonts w:ascii="標楷體" w:eastAsia="標楷體" w:hAnsi="標楷體" w:hint="eastAsia"/>
                <w:b/>
                <w:sz w:val="28"/>
                <w:szCs w:val="28"/>
                <w:bdr w:val="single" w:sz="4" w:space="0" w:color="auto"/>
                <w:shd w:val="pct15" w:color="auto" w:fill="FFFFFF"/>
              </w:rPr>
              <w:t>66</w:t>
            </w:r>
          </w:p>
          <w:p w:rsidR="00F2668C" w:rsidRPr="001647A6" w:rsidRDefault="00F2668C" w:rsidP="00FC0CDF">
            <w:pPr>
              <w:adjustRightInd w:val="0"/>
              <w:snapToGrid w:val="0"/>
              <w:spacing w:line="200" w:lineRule="exact"/>
              <w:jc w:val="center"/>
              <w:rPr>
                <w:rFonts w:ascii="標楷體" w:eastAsia="標楷體" w:hAnsi="標楷體"/>
                <w:b/>
                <w:color w:val="FF0000"/>
                <w:sz w:val="18"/>
                <w:szCs w:val="18"/>
                <w:bdr w:val="single" w:sz="4" w:space="0" w:color="auto" w:frame="1"/>
                <w:shd w:val="pct15" w:color="auto" w:fill="FFFFFF"/>
              </w:rPr>
            </w:pPr>
            <w:r w:rsidRPr="001647A6">
              <w:rPr>
                <w:rFonts w:ascii="標楷體" w:eastAsia="標楷體" w:hAnsi="標楷體" w:hint="eastAsia"/>
                <w:b/>
                <w:sz w:val="18"/>
                <w:szCs w:val="18"/>
              </w:rPr>
              <w:t>(103學年度起學院師院將6學分回歸系自開)</w:t>
            </w:r>
          </w:p>
        </w:tc>
        <w:tc>
          <w:tcPr>
            <w:tcW w:w="579" w:type="pct"/>
            <w:gridSpan w:val="3"/>
            <w:tcBorders>
              <w:top w:val="thinThickSmallGap" w:sz="24" w:space="0" w:color="auto"/>
              <w:left w:val="single" w:sz="4" w:space="0" w:color="auto"/>
              <w:bottom w:val="thickThinSmallGap" w:sz="24" w:space="0" w:color="auto"/>
              <w:right w:val="single" w:sz="4" w:space="0" w:color="auto"/>
            </w:tcBorders>
            <w:noWrap/>
            <w:tcMar>
              <w:top w:w="15" w:type="dxa"/>
              <w:left w:w="15" w:type="dxa"/>
              <w:bottom w:w="0" w:type="dxa"/>
              <w:right w:w="15" w:type="dxa"/>
            </w:tcMar>
            <w:vAlign w:val="center"/>
          </w:tcPr>
          <w:p w:rsidR="00F2668C" w:rsidRPr="001647A6" w:rsidRDefault="00F2668C" w:rsidP="00FC0CDF">
            <w:pPr>
              <w:adjustRightInd w:val="0"/>
              <w:snapToGrid w:val="0"/>
              <w:jc w:val="center"/>
              <w:rPr>
                <w:rFonts w:ascii="標楷體" w:eastAsia="標楷體" w:hAnsi="標楷體"/>
                <w:b/>
                <w:sz w:val="28"/>
                <w:szCs w:val="28"/>
                <w:bdr w:val="single" w:sz="4" w:space="0" w:color="auto"/>
                <w:shd w:val="pct15" w:color="auto" w:fill="FFFFFF"/>
              </w:rPr>
            </w:pPr>
            <w:r w:rsidRPr="001647A6">
              <w:rPr>
                <w:rFonts w:ascii="標楷體" w:eastAsia="標楷體" w:hAnsi="標楷體" w:hint="eastAsia"/>
                <w:b/>
                <w:sz w:val="28"/>
                <w:szCs w:val="28"/>
                <w:bdr w:val="single" w:sz="4" w:space="0" w:color="auto"/>
                <w:shd w:val="pct15" w:color="auto" w:fill="FFFFFF"/>
              </w:rPr>
              <w:t>72</w:t>
            </w:r>
          </w:p>
          <w:p w:rsidR="00F2668C" w:rsidRPr="001647A6" w:rsidRDefault="00F2668C" w:rsidP="00FC0CDF">
            <w:pPr>
              <w:adjustRightInd w:val="0"/>
              <w:snapToGrid w:val="0"/>
              <w:spacing w:line="200" w:lineRule="exact"/>
              <w:jc w:val="center"/>
              <w:rPr>
                <w:rFonts w:ascii="標楷體" w:eastAsia="標楷體" w:hAnsi="標楷體"/>
                <w:b/>
                <w:sz w:val="18"/>
                <w:szCs w:val="18"/>
                <w:bdr w:val="single" w:sz="4" w:space="0" w:color="auto" w:frame="1"/>
                <w:shd w:val="pct15" w:color="auto" w:fill="FFFFFF"/>
              </w:rPr>
            </w:pPr>
            <w:r w:rsidRPr="001647A6">
              <w:rPr>
                <w:rFonts w:ascii="標楷體" w:eastAsia="標楷體" w:hAnsi="標楷體" w:hint="eastAsia"/>
                <w:b/>
                <w:sz w:val="18"/>
                <w:szCs w:val="18"/>
              </w:rPr>
              <w:t xml:space="preserve"> (之前學分學時不對等以40小時計算有誤)</w:t>
            </w:r>
          </w:p>
        </w:tc>
        <w:tc>
          <w:tcPr>
            <w:tcW w:w="446" w:type="pct"/>
            <w:tcBorders>
              <w:top w:val="thinThickSmallGap" w:sz="24" w:space="0" w:color="auto"/>
              <w:left w:val="single" w:sz="4" w:space="0" w:color="auto"/>
              <w:bottom w:val="thickThinSmallGap" w:sz="24" w:space="0" w:color="auto"/>
              <w:right w:val="single" w:sz="4" w:space="0" w:color="auto"/>
            </w:tcBorders>
            <w:vAlign w:val="center"/>
          </w:tcPr>
          <w:p w:rsidR="00F2668C" w:rsidRPr="001647A6" w:rsidRDefault="00F2668C" w:rsidP="00FC0CDF">
            <w:pPr>
              <w:adjustRightInd w:val="0"/>
              <w:snapToGrid w:val="0"/>
              <w:jc w:val="center"/>
              <w:rPr>
                <w:rFonts w:ascii="標楷體" w:eastAsia="標楷體" w:hAnsi="標楷體"/>
                <w:b/>
                <w:sz w:val="28"/>
                <w:szCs w:val="28"/>
                <w:bdr w:val="single" w:sz="4" w:space="0" w:color="auto" w:frame="1"/>
                <w:shd w:val="pct15" w:color="auto" w:fill="FFFFFF"/>
              </w:rPr>
            </w:pPr>
            <w:r w:rsidRPr="001647A6">
              <w:rPr>
                <w:rFonts w:ascii="標楷體" w:eastAsia="標楷體" w:hAnsi="標楷體" w:hint="eastAsia"/>
                <w:b/>
                <w:sz w:val="28"/>
                <w:szCs w:val="28"/>
                <w:bdr w:val="single" w:sz="4" w:space="0" w:color="auto"/>
                <w:shd w:val="pct15" w:color="auto" w:fill="FFFFFF"/>
              </w:rPr>
              <w:t>65</w:t>
            </w:r>
          </w:p>
        </w:tc>
        <w:tc>
          <w:tcPr>
            <w:tcW w:w="487" w:type="pct"/>
            <w:gridSpan w:val="2"/>
            <w:tcBorders>
              <w:top w:val="thinThickSmallGap" w:sz="24" w:space="0" w:color="auto"/>
              <w:left w:val="single" w:sz="4" w:space="0" w:color="auto"/>
              <w:bottom w:val="thickThinSmallGap" w:sz="24" w:space="0" w:color="auto"/>
              <w:right w:val="single" w:sz="4" w:space="0" w:color="auto"/>
            </w:tcBorders>
            <w:vAlign w:val="center"/>
          </w:tcPr>
          <w:p w:rsidR="00F2668C" w:rsidRPr="001647A6" w:rsidRDefault="00F2668C" w:rsidP="00FC0CDF">
            <w:pPr>
              <w:adjustRightInd w:val="0"/>
              <w:snapToGrid w:val="0"/>
              <w:jc w:val="center"/>
              <w:rPr>
                <w:rFonts w:ascii="標楷體" w:eastAsia="標楷體" w:hAnsi="標楷體"/>
                <w:b/>
                <w:sz w:val="28"/>
                <w:szCs w:val="28"/>
                <w:bdr w:val="single" w:sz="4" w:space="0" w:color="auto" w:frame="1"/>
                <w:shd w:val="pct15" w:color="auto" w:fill="FFFFFF"/>
              </w:rPr>
            </w:pPr>
            <w:r w:rsidRPr="0042769B">
              <w:rPr>
                <w:rFonts w:ascii="標楷體" w:eastAsia="標楷體" w:hAnsi="標楷體" w:hint="eastAsia"/>
                <w:b/>
                <w:color w:val="FF0000"/>
                <w:sz w:val="28"/>
                <w:szCs w:val="28"/>
                <w:bdr w:val="single" w:sz="4" w:space="0" w:color="auto" w:frame="1"/>
                <w:shd w:val="pct15" w:color="auto" w:fill="FFFFFF"/>
              </w:rPr>
              <w:t>58</w:t>
            </w:r>
          </w:p>
        </w:tc>
        <w:tc>
          <w:tcPr>
            <w:tcW w:w="491" w:type="pct"/>
            <w:tcBorders>
              <w:top w:val="thinThickSmallGap" w:sz="24" w:space="0" w:color="auto"/>
              <w:left w:val="single" w:sz="4" w:space="0" w:color="auto"/>
              <w:bottom w:val="thickThinSmallGap" w:sz="24" w:space="0" w:color="auto"/>
              <w:right w:val="single" w:sz="4" w:space="0" w:color="auto"/>
            </w:tcBorders>
            <w:vAlign w:val="center"/>
          </w:tcPr>
          <w:p w:rsidR="00F2668C" w:rsidRPr="0042769B" w:rsidRDefault="00F2668C" w:rsidP="00FC0CDF">
            <w:pPr>
              <w:adjustRightInd w:val="0"/>
              <w:snapToGrid w:val="0"/>
              <w:jc w:val="center"/>
              <w:rPr>
                <w:rFonts w:ascii="標楷體" w:eastAsia="標楷體" w:hAnsi="標楷體"/>
                <w:b/>
                <w:color w:val="FF0000"/>
                <w:sz w:val="28"/>
                <w:szCs w:val="28"/>
                <w:bdr w:val="single" w:sz="4" w:space="0" w:color="auto"/>
                <w:shd w:val="pct15" w:color="auto" w:fill="FFFFFF"/>
              </w:rPr>
            </w:pPr>
            <w:r w:rsidRPr="0042769B">
              <w:rPr>
                <w:rFonts w:ascii="標楷體" w:eastAsia="標楷體" w:hAnsi="標楷體" w:hint="eastAsia"/>
                <w:b/>
                <w:color w:val="FF0000"/>
                <w:sz w:val="28"/>
                <w:szCs w:val="28"/>
                <w:bdr w:val="single" w:sz="4" w:space="0" w:color="auto"/>
                <w:shd w:val="pct15" w:color="auto" w:fill="FFFFFF"/>
              </w:rPr>
              <w:t>80</w:t>
            </w:r>
          </w:p>
          <w:p w:rsidR="00F2668C" w:rsidRPr="001647A6" w:rsidRDefault="00F2668C" w:rsidP="00EA3F55">
            <w:pPr>
              <w:adjustRightInd w:val="0"/>
              <w:snapToGrid w:val="0"/>
              <w:spacing w:line="180" w:lineRule="exact"/>
              <w:jc w:val="center"/>
              <w:rPr>
                <w:rFonts w:ascii="標楷體" w:eastAsia="標楷體" w:hAnsi="標楷體"/>
                <w:b/>
                <w:sz w:val="28"/>
                <w:szCs w:val="28"/>
                <w:bdr w:val="single" w:sz="4" w:space="0" w:color="auto" w:frame="1"/>
                <w:shd w:val="pct15" w:color="auto" w:fill="FFFFFF"/>
              </w:rPr>
            </w:pPr>
            <w:r w:rsidRPr="001647A6">
              <w:rPr>
                <w:rFonts w:ascii="標楷體" w:eastAsia="標楷體" w:hAnsi="標楷體" w:hint="eastAsia"/>
                <w:b/>
                <w:sz w:val="16"/>
                <w:szCs w:val="16"/>
              </w:rPr>
              <w:t>(該數字為4個年級計算，應先除4再依每年招生班遞增)</w:t>
            </w:r>
          </w:p>
        </w:tc>
      </w:tr>
      <w:tr w:rsidR="00F2668C" w:rsidRPr="001647A6" w:rsidTr="00E30876">
        <w:trPr>
          <w:trHeight w:val="3053"/>
        </w:trPr>
        <w:tc>
          <w:tcPr>
            <w:tcW w:w="5000" w:type="pct"/>
            <w:gridSpan w:val="15"/>
            <w:tcBorders>
              <w:top w:val="thickThinSmallGap" w:sz="2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Pr="001647A6" w:rsidRDefault="00F2668C" w:rsidP="00FC0CDF">
            <w:pPr>
              <w:adjustRightInd w:val="0"/>
              <w:snapToGrid w:val="0"/>
              <w:spacing w:line="260" w:lineRule="exact"/>
              <w:rPr>
                <w:rFonts w:ascii="標楷體" w:eastAsia="標楷體" w:hAnsi="標楷體"/>
                <w:b/>
                <w:bCs/>
                <w:color w:val="000000"/>
                <w:sz w:val="22"/>
              </w:rPr>
            </w:pPr>
            <w:r w:rsidRPr="001647A6">
              <w:rPr>
                <w:rFonts w:ascii="標楷體" w:eastAsia="標楷體" w:hAnsi="標楷體" w:hint="eastAsia"/>
                <w:b/>
                <w:bCs/>
                <w:color w:val="000000"/>
                <w:sz w:val="22"/>
                <w:szCs w:val="22"/>
              </w:rPr>
              <w:t>備註：</w:t>
            </w:r>
          </w:p>
          <w:p w:rsidR="00F2668C" w:rsidRPr="001647A6" w:rsidRDefault="00F2668C" w:rsidP="00FC0CDF">
            <w:pPr>
              <w:adjustRightInd w:val="0"/>
              <w:snapToGrid w:val="0"/>
              <w:spacing w:line="260" w:lineRule="exact"/>
              <w:ind w:left="220" w:hangingChars="100" w:hanging="220"/>
              <w:rPr>
                <w:rFonts w:ascii="標楷體" w:eastAsia="標楷體" w:hAnsi="標楷體"/>
                <w:b/>
                <w:bCs/>
                <w:color w:val="000000"/>
                <w:sz w:val="22"/>
              </w:rPr>
            </w:pPr>
            <w:r w:rsidRPr="001647A6">
              <w:rPr>
                <w:rFonts w:ascii="標楷體" w:eastAsia="標楷體" w:hAnsi="標楷體" w:hint="eastAsia"/>
                <w:b/>
                <w:bCs/>
                <w:color w:val="000000"/>
                <w:sz w:val="22"/>
                <w:szCs w:val="22"/>
              </w:rPr>
              <w:t>1.專門課程學分及時數(含自由選修)計算基準，將由系統將參數帶入後自動產出。</w:t>
            </w:r>
          </w:p>
          <w:p w:rsidR="00F2668C" w:rsidRDefault="00F2668C" w:rsidP="00FC0CDF">
            <w:pPr>
              <w:adjustRightInd w:val="0"/>
              <w:snapToGrid w:val="0"/>
              <w:spacing w:line="260" w:lineRule="exact"/>
              <w:ind w:leftChars="100" w:left="460" w:hangingChars="100" w:hanging="220"/>
              <w:rPr>
                <w:rFonts w:ascii="標楷體" w:eastAsia="標楷體" w:hAnsi="標楷體"/>
                <w:b/>
                <w:bCs/>
                <w:color w:val="000000"/>
                <w:sz w:val="22"/>
                <w:szCs w:val="22"/>
              </w:rPr>
            </w:pPr>
            <w:r w:rsidRPr="001647A6">
              <w:rPr>
                <w:rFonts w:ascii="標楷體" w:eastAsia="標楷體" w:hAnsi="標楷體" w:hint="eastAsia"/>
                <w:b/>
                <w:bCs/>
                <w:color w:val="000000"/>
                <w:sz w:val="22"/>
                <w:szCs w:val="22"/>
              </w:rPr>
              <w:t>A:各系畢業學分減去通識教育學分(未減去院共選6學分)，所以各系已多列6學分。</w:t>
            </w:r>
          </w:p>
          <w:p w:rsidR="00F2668C" w:rsidRPr="001647A6" w:rsidRDefault="00F2668C" w:rsidP="00FC0CDF">
            <w:pPr>
              <w:adjustRightInd w:val="0"/>
              <w:snapToGrid w:val="0"/>
              <w:spacing w:line="260" w:lineRule="exact"/>
              <w:ind w:leftChars="100" w:left="460" w:hangingChars="100" w:hanging="220"/>
              <w:rPr>
                <w:rFonts w:ascii="標楷體" w:eastAsia="標楷體" w:hAnsi="標楷體"/>
                <w:b/>
                <w:bCs/>
                <w:color w:val="000000"/>
                <w:sz w:val="22"/>
                <w:szCs w:val="22"/>
              </w:rPr>
            </w:pPr>
            <w:r w:rsidRPr="001647A6">
              <w:rPr>
                <w:rFonts w:ascii="標楷體" w:eastAsia="標楷體" w:hAnsi="標楷體" w:hint="eastAsia"/>
                <w:b/>
                <w:bCs/>
                <w:color w:val="000000"/>
                <w:sz w:val="22"/>
                <w:szCs w:val="22"/>
              </w:rPr>
              <w:t>B:每學期應開學分及時數:學系A÷8學期、學院共選A÷2學期、小教專業教育課程A÷8學期、學程A÷4學期、通識A÷4學期、師培學程A÷2學期。</w:t>
            </w:r>
          </w:p>
          <w:p w:rsidR="00F2668C" w:rsidRPr="001647A6" w:rsidRDefault="00F2668C" w:rsidP="00FC0CDF">
            <w:pPr>
              <w:adjustRightInd w:val="0"/>
              <w:snapToGrid w:val="0"/>
              <w:spacing w:line="260" w:lineRule="exact"/>
              <w:ind w:leftChars="100" w:left="460" w:hangingChars="100" w:hanging="220"/>
              <w:rPr>
                <w:rFonts w:ascii="標楷體" w:eastAsia="標楷體" w:hAnsi="標楷體"/>
                <w:b/>
                <w:bCs/>
                <w:color w:val="000000"/>
                <w:sz w:val="22"/>
              </w:rPr>
            </w:pPr>
            <w:r w:rsidRPr="001647A6">
              <w:rPr>
                <w:rFonts w:ascii="標楷體" w:eastAsia="標楷體" w:hAnsi="標楷體" w:hint="eastAsia"/>
                <w:b/>
                <w:bCs/>
                <w:color w:val="000000"/>
                <w:sz w:val="22"/>
                <w:szCs w:val="22"/>
              </w:rPr>
              <w:t>C:選修課程彈性:一般科系乘以1.3倍，藝能類系乘以1.4倍</w:t>
            </w:r>
            <w:r w:rsidRPr="001647A6">
              <w:rPr>
                <w:rFonts w:ascii="標楷體" w:eastAsia="標楷體" w:hAnsi="標楷體" w:hint="eastAsia"/>
                <w:b/>
                <w:bCs/>
                <w:color w:val="000000"/>
              </w:rPr>
              <w:t>。(不分必選修學分數)</w:t>
            </w:r>
          </w:p>
          <w:p w:rsidR="00F2668C" w:rsidRPr="001647A6" w:rsidRDefault="00F2668C" w:rsidP="00FC0CDF">
            <w:pPr>
              <w:adjustRightInd w:val="0"/>
              <w:snapToGrid w:val="0"/>
              <w:spacing w:line="260" w:lineRule="exact"/>
              <w:ind w:left="220" w:hangingChars="100" w:hanging="220"/>
              <w:rPr>
                <w:rFonts w:ascii="標楷體" w:eastAsia="標楷體" w:hAnsi="標楷體"/>
                <w:b/>
                <w:sz w:val="22"/>
              </w:rPr>
            </w:pPr>
            <w:r w:rsidRPr="001647A6">
              <w:rPr>
                <w:rFonts w:ascii="標楷體" w:eastAsia="標楷體" w:hAnsi="標楷體" w:hint="eastAsia"/>
                <w:b/>
                <w:bCs/>
                <w:color w:val="000000"/>
                <w:sz w:val="22"/>
                <w:szCs w:val="22"/>
              </w:rPr>
              <w:t xml:space="preserve">  D:當學年度班級數計算原則為學系單系4個年級(班)、通識全校班級數、學院共選為院班級總數</w:t>
            </w:r>
            <w:r w:rsidRPr="001647A6">
              <w:rPr>
                <w:rFonts w:ascii="標楷體" w:eastAsia="標楷體" w:hAnsi="標楷體" w:hint="eastAsia"/>
                <w:b/>
                <w:sz w:val="22"/>
                <w:szCs w:val="22"/>
              </w:rPr>
              <w:t>。</w:t>
            </w:r>
          </w:p>
          <w:p w:rsidR="00F2668C" w:rsidRPr="001647A6" w:rsidRDefault="00F2668C" w:rsidP="00FC0CDF">
            <w:pPr>
              <w:adjustRightInd w:val="0"/>
              <w:snapToGrid w:val="0"/>
              <w:spacing w:line="260" w:lineRule="exact"/>
              <w:ind w:left="220" w:hangingChars="100" w:hanging="220"/>
              <w:rPr>
                <w:rFonts w:ascii="標楷體" w:eastAsia="標楷體" w:hAnsi="標楷體"/>
                <w:b/>
                <w:bCs/>
                <w:color w:val="000000"/>
                <w:sz w:val="22"/>
              </w:rPr>
            </w:pPr>
            <w:r w:rsidRPr="001647A6">
              <w:rPr>
                <w:rFonts w:ascii="標楷體" w:eastAsia="標楷體" w:hAnsi="標楷體" w:hint="eastAsia"/>
                <w:b/>
                <w:bCs/>
                <w:color w:val="000000"/>
                <w:sz w:val="22"/>
                <w:szCs w:val="22"/>
              </w:rPr>
              <w:t xml:space="preserve">  E:係指經由教務會議通過之課綱中學分學時不對等(1學分超過1小時)之實驗、實作、實習、術科等</w:t>
            </w:r>
            <w:r w:rsidRPr="001647A6">
              <w:rPr>
                <w:rFonts w:ascii="標楷體" w:eastAsia="標楷體" w:hAnsi="標楷體" w:hint="eastAsia"/>
                <w:b/>
                <w:bCs/>
                <w:sz w:val="22"/>
                <w:szCs w:val="22"/>
              </w:rPr>
              <w:t>「必修」課程之鐘點數</w:t>
            </w:r>
            <w:r w:rsidRPr="001647A6">
              <w:rPr>
                <w:rFonts w:ascii="標楷體" w:eastAsia="標楷體" w:hAnsi="標楷體" w:hint="eastAsia"/>
                <w:b/>
                <w:bCs/>
                <w:color w:val="000000"/>
                <w:sz w:val="22"/>
                <w:szCs w:val="22"/>
              </w:rPr>
              <w:t>。(學時-學分之總數)</w:t>
            </w:r>
          </w:p>
          <w:p w:rsidR="00F2668C" w:rsidRPr="001647A6" w:rsidRDefault="00F2668C" w:rsidP="00FC0CDF">
            <w:pPr>
              <w:adjustRightInd w:val="0"/>
              <w:snapToGrid w:val="0"/>
              <w:spacing w:line="260" w:lineRule="exact"/>
              <w:ind w:left="220" w:hangingChars="100" w:hanging="220"/>
              <w:rPr>
                <w:rFonts w:ascii="標楷體" w:eastAsia="標楷體" w:hAnsi="標楷體"/>
                <w:b/>
                <w:bCs/>
                <w:color w:val="000000"/>
                <w:sz w:val="22"/>
              </w:rPr>
            </w:pPr>
            <w:r w:rsidRPr="001647A6">
              <w:rPr>
                <w:rFonts w:ascii="標楷體" w:eastAsia="標楷體" w:hAnsi="標楷體" w:hint="eastAsia"/>
                <w:b/>
                <w:bCs/>
                <w:color w:val="000000"/>
                <w:sz w:val="22"/>
                <w:szCs w:val="22"/>
              </w:rPr>
              <w:t>2.同系所合班開課以一門計算，跨系所共開或碩博班合開或學碩班合開得以班級數比例計算。</w:t>
            </w:r>
          </w:p>
          <w:p w:rsidR="00F2668C" w:rsidRPr="001647A6" w:rsidRDefault="00F2668C" w:rsidP="00FC0CDF">
            <w:pPr>
              <w:adjustRightInd w:val="0"/>
              <w:snapToGrid w:val="0"/>
              <w:spacing w:line="260" w:lineRule="exact"/>
              <w:ind w:left="220" w:hangingChars="100" w:hanging="220"/>
              <w:rPr>
                <w:rFonts w:ascii="標楷體" w:eastAsia="標楷體" w:hAnsi="標楷體"/>
                <w:b/>
                <w:bCs/>
                <w:color w:val="000000"/>
                <w:sz w:val="22"/>
                <w:szCs w:val="22"/>
              </w:rPr>
            </w:pPr>
            <w:r w:rsidRPr="001647A6">
              <w:rPr>
                <w:rFonts w:ascii="標楷體" w:eastAsia="標楷體" w:hAnsi="標楷體" w:hint="eastAsia"/>
                <w:b/>
                <w:bCs/>
                <w:color w:val="000000"/>
                <w:sz w:val="22"/>
                <w:szCs w:val="22"/>
              </w:rPr>
              <w:t>3.表列各學系隨同各學年度系所調整自動修正，未達或超過單班4班系所則按比例計算。</w:t>
            </w:r>
          </w:p>
          <w:p w:rsidR="00F2668C" w:rsidRPr="001647A6" w:rsidRDefault="00F2668C" w:rsidP="00FC0CDF">
            <w:pPr>
              <w:adjustRightInd w:val="0"/>
              <w:snapToGrid w:val="0"/>
              <w:spacing w:line="260" w:lineRule="exact"/>
              <w:rPr>
                <w:rFonts w:ascii="標楷體" w:eastAsia="標楷體" w:hAnsi="標楷體"/>
                <w:b/>
                <w:bCs/>
                <w:color w:val="000000"/>
                <w:sz w:val="22"/>
                <w:szCs w:val="22"/>
              </w:rPr>
            </w:pPr>
            <w:r w:rsidRPr="001647A6">
              <w:rPr>
                <w:rFonts w:ascii="標楷體" w:eastAsia="標楷體" w:hAnsi="標楷體" w:hint="eastAsia"/>
                <w:b/>
                <w:bCs/>
                <w:color w:val="000000"/>
                <w:sz w:val="22"/>
                <w:szCs w:val="22"/>
              </w:rPr>
              <w:t>4.音樂系開課上限鐘點數計算已扣除第一主修及第二主修（因學生學分費收入＝教師鐘點費支出），故原應修專門100學分數扣除主修必修8學分後為92學分。</w:t>
            </w:r>
          </w:p>
          <w:p w:rsidR="00F2668C" w:rsidRPr="001647A6" w:rsidRDefault="00F2668C" w:rsidP="00FC0CDF">
            <w:pPr>
              <w:adjustRightInd w:val="0"/>
              <w:snapToGrid w:val="0"/>
              <w:spacing w:line="260" w:lineRule="exact"/>
              <w:rPr>
                <w:rFonts w:ascii="標楷體" w:eastAsia="標楷體" w:hAnsi="標楷體"/>
                <w:b/>
                <w:bCs/>
                <w:color w:val="000000"/>
                <w:sz w:val="22"/>
                <w:szCs w:val="22"/>
              </w:rPr>
            </w:pPr>
            <w:r w:rsidRPr="001647A6">
              <w:rPr>
                <w:rFonts w:ascii="標楷體" w:eastAsia="標楷體" w:hAnsi="標楷體" w:hint="eastAsia"/>
                <w:b/>
                <w:bCs/>
                <w:color w:val="000000"/>
                <w:sz w:val="22"/>
                <w:szCs w:val="22"/>
              </w:rPr>
              <w:t>5.同學年度可相互流用。</w:t>
            </w:r>
          </w:p>
        </w:tc>
      </w:tr>
      <w:tr w:rsidR="00F2668C" w:rsidTr="00E30876">
        <w:trPr>
          <w:trHeight w:val="515"/>
        </w:trPr>
        <w:tc>
          <w:tcPr>
            <w:tcW w:w="5000" w:type="pct"/>
            <w:gridSpan w:val="1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Pr="00F2668C" w:rsidRDefault="00F2668C" w:rsidP="00E30876">
            <w:pPr>
              <w:adjustRightInd w:val="0"/>
              <w:snapToGrid w:val="0"/>
              <w:spacing w:line="320" w:lineRule="exact"/>
              <w:jc w:val="center"/>
              <w:rPr>
                <w:rFonts w:ascii="標楷體" w:eastAsia="標楷體" w:hAnsi="標楷體"/>
                <w:b/>
                <w:bCs/>
                <w:color w:val="000000"/>
                <w:sz w:val="28"/>
                <w:szCs w:val="28"/>
              </w:rPr>
            </w:pPr>
            <w:r w:rsidRPr="00F2668C">
              <w:rPr>
                <w:rFonts w:ascii="標楷體" w:eastAsia="標楷體" w:hAnsi="標楷體" w:hint="eastAsia"/>
                <w:b/>
                <w:bCs/>
                <w:color w:val="000000"/>
                <w:sz w:val="28"/>
                <w:szCs w:val="28"/>
              </w:rPr>
              <w:lastRenderedPageBreak/>
              <w:t>國立臺東大學開課單位開課鐘點數上限參照表</w:t>
            </w:r>
          </w:p>
        </w:tc>
      </w:tr>
      <w:tr w:rsidR="00F2668C" w:rsidTr="009A3503">
        <w:trPr>
          <w:trHeight w:val="300"/>
        </w:trPr>
        <w:tc>
          <w:tcPr>
            <w:tcW w:w="1230" w:type="pct"/>
            <w:vMerge w:val="restart"/>
            <w:tcBorders>
              <w:top w:val="single" w:sz="4" w:space="0" w:color="auto"/>
              <w:left w:val="single" w:sz="4" w:space="0" w:color="auto"/>
              <w:bottom w:val="single" w:sz="4" w:space="0" w:color="auto"/>
              <w:right w:val="single" w:sz="4" w:space="0" w:color="auto"/>
              <w:tl2br w:val="single" w:sz="4" w:space="0" w:color="auto"/>
            </w:tcBorders>
            <w:noWrap/>
            <w:tcMar>
              <w:top w:w="15" w:type="dxa"/>
              <w:left w:w="15" w:type="dxa"/>
              <w:bottom w:w="0" w:type="dxa"/>
              <w:right w:w="15" w:type="dxa"/>
            </w:tcMar>
            <w:vAlign w:val="center"/>
            <w:hideMark/>
          </w:tcPr>
          <w:p w:rsidR="00F2668C" w:rsidRDefault="00F2668C" w:rsidP="00FC0CDF">
            <w:pPr>
              <w:wordWrap w:val="0"/>
              <w:spacing w:line="240" w:lineRule="exact"/>
              <w:ind w:left="178" w:hangingChars="81" w:hanging="178"/>
              <w:jc w:val="right"/>
              <w:rPr>
                <w:rFonts w:ascii="標楷體" w:eastAsia="標楷體" w:hAnsi="標楷體"/>
                <w:b/>
                <w:sz w:val="22"/>
              </w:rPr>
            </w:pPr>
            <w:r>
              <w:rPr>
                <w:rFonts w:ascii="標楷體" w:eastAsia="標楷體" w:hAnsi="標楷體" w:hint="eastAsia"/>
                <w:b/>
                <w:sz w:val="22"/>
                <w:szCs w:val="22"/>
              </w:rPr>
              <w:t xml:space="preserve">院 系 所  </w:t>
            </w:r>
          </w:p>
          <w:p w:rsidR="00F2668C" w:rsidRDefault="00F2668C" w:rsidP="00FC0CDF">
            <w:pPr>
              <w:spacing w:line="240" w:lineRule="exact"/>
              <w:ind w:left="178" w:hangingChars="81" w:hanging="178"/>
              <w:rPr>
                <w:rFonts w:ascii="標楷體" w:eastAsia="標楷體" w:hAnsi="標楷體"/>
                <w:b/>
                <w:sz w:val="22"/>
              </w:rPr>
            </w:pPr>
            <w:r>
              <w:rPr>
                <w:rFonts w:ascii="標楷體" w:eastAsia="標楷體" w:hAnsi="標楷體" w:hint="eastAsia"/>
                <w:b/>
                <w:sz w:val="22"/>
                <w:szCs w:val="22"/>
              </w:rPr>
              <w:t xml:space="preserve"> 項  目</w:t>
            </w:r>
          </w:p>
        </w:tc>
        <w:tc>
          <w:tcPr>
            <w:tcW w:w="3770" w:type="pct"/>
            <w:gridSpan w:val="1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Default="00F2668C" w:rsidP="00FC0CDF">
            <w:pPr>
              <w:jc w:val="center"/>
              <w:rPr>
                <w:rFonts w:ascii="標楷體" w:eastAsia="標楷體" w:hAnsi="標楷體"/>
                <w:b/>
              </w:rPr>
            </w:pPr>
            <w:r>
              <w:rPr>
                <w:rFonts w:ascii="標楷體" w:eastAsia="標楷體" w:hAnsi="標楷體" w:hint="eastAsia"/>
                <w:b/>
              </w:rPr>
              <w:t>理工學院</w:t>
            </w:r>
          </w:p>
        </w:tc>
      </w:tr>
      <w:tr w:rsidR="00F2668C" w:rsidRPr="003063D0" w:rsidTr="009A3503">
        <w:trPr>
          <w:trHeight w:val="979"/>
        </w:trPr>
        <w:tc>
          <w:tcPr>
            <w:tcW w:w="1230" w:type="pct"/>
            <w:vMerge/>
            <w:tcBorders>
              <w:top w:val="single" w:sz="4" w:space="0" w:color="auto"/>
              <w:left w:val="single" w:sz="4" w:space="0" w:color="auto"/>
              <w:bottom w:val="single" w:sz="4" w:space="0" w:color="auto"/>
              <w:right w:val="single" w:sz="4" w:space="0" w:color="auto"/>
            </w:tcBorders>
            <w:vAlign w:val="center"/>
            <w:hideMark/>
          </w:tcPr>
          <w:p w:rsidR="00F2668C" w:rsidRDefault="00F2668C" w:rsidP="00FC0CDF">
            <w:pPr>
              <w:widowControl/>
              <w:rPr>
                <w:rFonts w:ascii="標楷體" w:eastAsia="標楷體" w:hAnsi="標楷體"/>
                <w:b/>
                <w:sz w:val="22"/>
              </w:rPr>
            </w:pPr>
          </w:p>
        </w:tc>
        <w:tc>
          <w:tcPr>
            <w:tcW w:w="470"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Default="00F2668C" w:rsidP="00FC0CDF">
            <w:pPr>
              <w:spacing w:line="240" w:lineRule="exact"/>
              <w:jc w:val="center"/>
              <w:rPr>
                <w:rFonts w:ascii="標楷體" w:eastAsia="標楷體" w:hAnsi="標楷體"/>
                <w:b/>
              </w:rPr>
            </w:pPr>
            <w:r>
              <w:rPr>
                <w:rFonts w:ascii="標楷體" w:eastAsia="標楷體" w:hAnsi="標楷體" w:hint="eastAsia"/>
                <w:b/>
              </w:rPr>
              <w:t>應數系</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F2668C" w:rsidRDefault="00F2668C" w:rsidP="00FC0CDF">
            <w:pPr>
              <w:jc w:val="center"/>
              <w:rPr>
                <w:rFonts w:ascii="標楷體" w:eastAsia="標楷體" w:hAnsi="標楷體"/>
                <w:b/>
              </w:rPr>
            </w:pPr>
            <w:r>
              <w:rPr>
                <w:rFonts w:ascii="標楷體" w:eastAsia="標楷體" w:hAnsi="標楷體" w:hint="eastAsia"/>
                <w:b/>
              </w:rPr>
              <w:t>應科系</w:t>
            </w:r>
          </w:p>
        </w:tc>
        <w:tc>
          <w:tcPr>
            <w:tcW w:w="445" w:type="pct"/>
            <w:gridSpan w:val="2"/>
            <w:tcBorders>
              <w:top w:val="single" w:sz="4" w:space="0" w:color="auto"/>
              <w:left w:val="single" w:sz="4" w:space="0" w:color="auto"/>
              <w:bottom w:val="single" w:sz="4" w:space="0" w:color="auto"/>
              <w:right w:val="single" w:sz="4" w:space="0" w:color="auto"/>
            </w:tcBorders>
            <w:vAlign w:val="center"/>
            <w:hideMark/>
          </w:tcPr>
          <w:p w:rsidR="00F2668C" w:rsidRDefault="00F2668C" w:rsidP="00FC0CDF">
            <w:pPr>
              <w:spacing w:line="240" w:lineRule="exact"/>
              <w:jc w:val="center"/>
              <w:rPr>
                <w:rFonts w:ascii="標楷體" w:eastAsia="標楷體" w:hAnsi="標楷體"/>
                <w:b/>
              </w:rPr>
            </w:pPr>
            <w:r>
              <w:rPr>
                <w:rFonts w:ascii="標楷體" w:eastAsia="標楷體" w:hAnsi="標楷體" w:hint="eastAsia"/>
                <w:b/>
              </w:rPr>
              <w:t>資工系</w:t>
            </w:r>
          </w:p>
        </w:tc>
        <w:tc>
          <w:tcPr>
            <w:tcW w:w="446"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Default="00F2668C" w:rsidP="00FC0CDF">
            <w:pPr>
              <w:jc w:val="center"/>
              <w:rPr>
                <w:rFonts w:ascii="標楷體" w:eastAsia="標楷體" w:hAnsi="標楷體"/>
                <w:b/>
              </w:rPr>
            </w:pPr>
            <w:r>
              <w:rPr>
                <w:rFonts w:ascii="標楷體" w:eastAsia="標楷體" w:hAnsi="標楷體" w:hint="eastAsia"/>
                <w:b/>
              </w:rPr>
              <w:t>資管系</w:t>
            </w:r>
          </w:p>
        </w:tc>
        <w:tc>
          <w:tcPr>
            <w:tcW w:w="491" w:type="pct"/>
            <w:tcBorders>
              <w:top w:val="single" w:sz="4" w:space="0" w:color="auto"/>
              <w:left w:val="single" w:sz="4" w:space="0" w:color="auto"/>
              <w:bottom w:val="single" w:sz="4" w:space="0" w:color="auto"/>
              <w:right w:val="single" w:sz="4" w:space="0" w:color="auto"/>
            </w:tcBorders>
            <w:vAlign w:val="center"/>
            <w:hideMark/>
          </w:tcPr>
          <w:p w:rsidR="00F2668C" w:rsidRDefault="00F2668C" w:rsidP="00FC0CDF">
            <w:pPr>
              <w:jc w:val="center"/>
              <w:rPr>
                <w:rFonts w:ascii="標楷體" w:eastAsia="標楷體" w:hAnsi="標楷體"/>
                <w:b/>
              </w:rPr>
            </w:pPr>
            <w:r>
              <w:rPr>
                <w:rFonts w:ascii="標楷體" w:eastAsia="標楷體" w:hAnsi="標楷體" w:hint="eastAsia"/>
                <w:b/>
              </w:rPr>
              <w:t>生科系</w:t>
            </w:r>
          </w:p>
        </w:tc>
        <w:tc>
          <w:tcPr>
            <w:tcW w:w="759" w:type="pct"/>
            <w:gridSpan w:val="3"/>
            <w:tcBorders>
              <w:top w:val="single" w:sz="4" w:space="0" w:color="auto"/>
              <w:left w:val="single" w:sz="4" w:space="0" w:color="auto"/>
              <w:bottom w:val="single" w:sz="4" w:space="0" w:color="auto"/>
              <w:right w:val="single" w:sz="4" w:space="0" w:color="auto"/>
            </w:tcBorders>
            <w:vAlign w:val="center"/>
            <w:hideMark/>
          </w:tcPr>
          <w:p w:rsidR="00F2668C" w:rsidRDefault="00F2668C" w:rsidP="00FC0CDF">
            <w:pPr>
              <w:jc w:val="center"/>
              <w:rPr>
                <w:rFonts w:ascii="標楷體" w:eastAsia="標楷體" w:hAnsi="標楷體"/>
                <w:b/>
              </w:rPr>
            </w:pPr>
            <w:r>
              <w:rPr>
                <w:rFonts w:ascii="標楷體" w:eastAsia="標楷體" w:hAnsi="標楷體" w:hint="eastAsia"/>
                <w:b/>
              </w:rPr>
              <w:t>綠色與資訊科技</w:t>
            </w:r>
          </w:p>
          <w:p w:rsidR="00F2668C" w:rsidRDefault="00F2668C" w:rsidP="00FC0CDF">
            <w:pPr>
              <w:jc w:val="center"/>
              <w:rPr>
                <w:rFonts w:ascii="標楷體" w:eastAsia="標楷體" w:hAnsi="標楷體"/>
                <w:b/>
              </w:rPr>
            </w:pPr>
            <w:r>
              <w:rPr>
                <w:rFonts w:ascii="標楷體" w:eastAsia="標楷體" w:hAnsi="標楷體" w:hint="eastAsia"/>
                <w:b/>
              </w:rPr>
              <w:t>學士學位學程</w:t>
            </w:r>
          </w:p>
          <w:p w:rsidR="00F2668C" w:rsidRPr="003063D0" w:rsidRDefault="00F2668C" w:rsidP="00FC0CDF">
            <w:pPr>
              <w:jc w:val="center"/>
              <w:rPr>
                <w:rFonts w:ascii="標楷體" w:eastAsia="標楷體" w:hAnsi="標楷體"/>
                <w:b/>
                <w:color w:val="FF0000"/>
              </w:rPr>
            </w:pPr>
            <w:r w:rsidRPr="00960A2E">
              <w:rPr>
                <w:rFonts w:ascii="標楷體" w:eastAsia="標楷體" w:hAnsi="標楷體" w:hint="eastAsia"/>
                <w:b/>
                <w:sz w:val="20"/>
                <w:szCs w:val="20"/>
              </w:rPr>
              <w:t>(105學年度開辦)</w:t>
            </w:r>
          </w:p>
        </w:tc>
        <w:tc>
          <w:tcPr>
            <w:tcW w:w="712" w:type="pct"/>
            <w:gridSpan w:val="2"/>
            <w:tcBorders>
              <w:top w:val="single" w:sz="4" w:space="0" w:color="auto"/>
              <w:left w:val="single" w:sz="4" w:space="0" w:color="auto"/>
              <w:bottom w:val="single" w:sz="4" w:space="0" w:color="auto"/>
              <w:right w:val="single" w:sz="4" w:space="0" w:color="auto"/>
            </w:tcBorders>
            <w:vAlign w:val="center"/>
          </w:tcPr>
          <w:p w:rsidR="00F2668C" w:rsidRDefault="00F2668C" w:rsidP="00FC0CDF">
            <w:pPr>
              <w:jc w:val="center"/>
              <w:rPr>
                <w:rFonts w:ascii="標楷體" w:eastAsia="標楷體" w:hAnsi="標楷體" w:cs="新細明體"/>
                <w:b/>
                <w:color w:val="FF0000"/>
              </w:rPr>
            </w:pPr>
            <w:r w:rsidRPr="001E5D64">
              <w:rPr>
                <w:rFonts w:ascii="標楷體" w:eastAsia="標楷體" w:hAnsi="標楷體" w:cs="新細明體" w:hint="eastAsia"/>
                <w:b/>
                <w:color w:val="FF0000"/>
              </w:rPr>
              <w:t>高齡健康與照護管理原住民專班</w:t>
            </w:r>
          </w:p>
          <w:p w:rsidR="00F2668C" w:rsidRPr="003063D0" w:rsidRDefault="00F2668C" w:rsidP="00FC0CDF">
            <w:pPr>
              <w:jc w:val="center"/>
              <w:rPr>
                <w:rFonts w:ascii="標楷體" w:eastAsia="標楷體" w:hAnsi="標楷體"/>
                <w:b/>
                <w:color w:val="FF0000"/>
              </w:rPr>
            </w:pPr>
            <w:r w:rsidRPr="003063D0">
              <w:rPr>
                <w:rFonts w:ascii="標楷體" w:eastAsia="標楷體" w:hAnsi="標楷體" w:hint="eastAsia"/>
                <w:b/>
                <w:color w:val="FF0000"/>
                <w:sz w:val="16"/>
                <w:szCs w:val="16"/>
              </w:rPr>
              <w:t>(107學年度設)</w:t>
            </w:r>
          </w:p>
        </w:tc>
      </w:tr>
      <w:tr w:rsidR="00F2668C" w:rsidRPr="00A8172A" w:rsidTr="009A3503">
        <w:trPr>
          <w:trHeight w:val="531"/>
        </w:trPr>
        <w:tc>
          <w:tcPr>
            <w:tcW w:w="1230" w:type="pct"/>
            <w:tcBorders>
              <w:top w:val="thinThickSmallGap" w:sz="2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Default="00F2668C" w:rsidP="00FC0CDF">
            <w:pPr>
              <w:adjustRightInd w:val="0"/>
              <w:snapToGrid w:val="0"/>
              <w:spacing w:line="240" w:lineRule="exact"/>
              <w:rPr>
                <w:rFonts w:ascii="標楷體" w:eastAsia="標楷體" w:hAnsi="標楷體"/>
                <w:color w:val="000000"/>
              </w:rPr>
            </w:pPr>
            <w:r>
              <w:rPr>
                <w:rFonts w:ascii="標楷體" w:eastAsia="標楷體" w:hAnsi="標楷體" w:hint="eastAsia"/>
                <w:b/>
                <w:bCs/>
                <w:color w:val="000000"/>
                <w:sz w:val="22"/>
                <w:szCs w:val="22"/>
              </w:rPr>
              <w:t>(A</w:t>
            </w:r>
            <w:r w:rsidRPr="003E5A44">
              <w:rPr>
                <w:rFonts w:ascii="標楷體" w:eastAsia="標楷體" w:hAnsi="標楷體" w:hint="eastAsia"/>
                <w:b/>
                <w:bCs/>
                <w:sz w:val="22"/>
                <w:szCs w:val="22"/>
              </w:rPr>
              <w:t>)開課單位課程學分數</w:t>
            </w:r>
            <w:r>
              <w:rPr>
                <w:rFonts w:ascii="標楷體" w:eastAsia="標楷體" w:hAnsi="標楷體" w:hint="eastAsia"/>
                <w:b/>
                <w:bCs/>
                <w:color w:val="000000"/>
                <w:sz w:val="22"/>
                <w:szCs w:val="22"/>
              </w:rPr>
              <w:t>(以1學分/1小時計算)</w:t>
            </w:r>
            <w:r w:rsidRPr="00D95342">
              <w:rPr>
                <w:rFonts w:ascii="標楷體" w:eastAsia="標楷體" w:hAnsi="標楷體" w:hint="eastAsia"/>
                <w:b/>
                <w:color w:val="000000"/>
                <w:sz w:val="18"/>
                <w:szCs w:val="18"/>
              </w:rPr>
              <w:t xml:space="preserve"> (畢業學分128-通識28)</w:t>
            </w:r>
          </w:p>
        </w:tc>
        <w:tc>
          <w:tcPr>
            <w:tcW w:w="470" w:type="pct"/>
            <w:gridSpan w:val="2"/>
            <w:tcBorders>
              <w:top w:val="thinThickSmallGap" w:sz="24" w:space="0" w:color="auto"/>
              <w:left w:val="single" w:sz="4" w:space="0" w:color="auto"/>
              <w:bottom w:val="nil"/>
              <w:right w:val="single" w:sz="4" w:space="0" w:color="auto"/>
            </w:tcBorders>
            <w:noWrap/>
            <w:tcMar>
              <w:top w:w="15" w:type="dxa"/>
              <w:left w:w="15" w:type="dxa"/>
              <w:bottom w:w="0" w:type="dxa"/>
              <w:right w:w="15" w:type="dxa"/>
            </w:tcMar>
            <w:vAlign w:val="center"/>
            <w:hideMark/>
          </w:tcPr>
          <w:p w:rsidR="00F2668C" w:rsidRPr="008C23AF" w:rsidRDefault="00F2668C" w:rsidP="00FC0CDF">
            <w:pPr>
              <w:adjustRightInd w:val="0"/>
              <w:snapToGrid w:val="0"/>
              <w:jc w:val="center"/>
              <w:rPr>
                <w:rFonts w:ascii="標楷體" w:eastAsia="標楷體" w:hAnsi="標楷體"/>
                <w:b/>
                <w:color w:val="000000"/>
              </w:rPr>
            </w:pPr>
            <w:r>
              <w:rPr>
                <w:rFonts w:ascii="標楷體" w:eastAsia="標楷體" w:hAnsi="標楷體" w:hint="eastAsia"/>
                <w:b/>
                <w:color w:val="000000"/>
              </w:rPr>
              <w:t>100</w:t>
            </w:r>
          </w:p>
        </w:tc>
        <w:tc>
          <w:tcPr>
            <w:tcW w:w="447" w:type="pct"/>
            <w:gridSpan w:val="2"/>
            <w:tcBorders>
              <w:top w:val="thinThickSmallGap" w:sz="24" w:space="0" w:color="auto"/>
              <w:left w:val="single" w:sz="4" w:space="0" w:color="auto"/>
              <w:bottom w:val="nil"/>
              <w:right w:val="single" w:sz="4" w:space="0" w:color="auto"/>
            </w:tcBorders>
            <w:vAlign w:val="center"/>
          </w:tcPr>
          <w:p w:rsidR="00F2668C" w:rsidRDefault="00F2668C" w:rsidP="00FC0CDF">
            <w:pPr>
              <w:adjustRightInd w:val="0"/>
              <w:snapToGrid w:val="0"/>
              <w:jc w:val="center"/>
              <w:rPr>
                <w:rFonts w:ascii="標楷體" w:eastAsia="標楷體" w:hAnsi="標楷體"/>
                <w:b/>
                <w:color w:val="000000"/>
              </w:rPr>
            </w:pPr>
            <w:r>
              <w:rPr>
                <w:rFonts w:ascii="標楷體" w:eastAsia="標楷體" w:hAnsi="標楷體" w:hint="eastAsia"/>
                <w:b/>
                <w:color w:val="000000"/>
              </w:rPr>
              <w:t>100</w:t>
            </w:r>
          </w:p>
        </w:tc>
        <w:tc>
          <w:tcPr>
            <w:tcW w:w="445" w:type="pct"/>
            <w:gridSpan w:val="2"/>
            <w:tcBorders>
              <w:top w:val="thinThickSmallGap" w:sz="24" w:space="0" w:color="auto"/>
              <w:left w:val="single" w:sz="4" w:space="0" w:color="auto"/>
              <w:bottom w:val="nil"/>
              <w:right w:val="single" w:sz="4" w:space="0" w:color="auto"/>
            </w:tcBorders>
            <w:vAlign w:val="center"/>
            <w:hideMark/>
          </w:tcPr>
          <w:p w:rsidR="00F2668C" w:rsidRDefault="00F2668C" w:rsidP="00FC0CDF">
            <w:pPr>
              <w:adjustRightInd w:val="0"/>
              <w:snapToGrid w:val="0"/>
              <w:spacing w:line="40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100</w:t>
            </w:r>
          </w:p>
        </w:tc>
        <w:tc>
          <w:tcPr>
            <w:tcW w:w="446" w:type="pct"/>
            <w:gridSpan w:val="2"/>
            <w:tcBorders>
              <w:top w:val="thinThickSmallGap" w:sz="24" w:space="0" w:color="auto"/>
              <w:left w:val="single" w:sz="4" w:space="0" w:color="auto"/>
              <w:bottom w:val="nil"/>
              <w:right w:val="single" w:sz="4" w:space="0" w:color="auto"/>
            </w:tcBorders>
            <w:noWrap/>
            <w:tcMar>
              <w:top w:w="15" w:type="dxa"/>
              <w:left w:w="15" w:type="dxa"/>
              <w:bottom w:w="0" w:type="dxa"/>
              <w:right w:w="15" w:type="dxa"/>
            </w:tcMar>
            <w:vAlign w:val="center"/>
            <w:hideMark/>
          </w:tcPr>
          <w:p w:rsidR="00F2668C" w:rsidRDefault="00F2668C" w:rsidP="00FC0CDF">
            <w:pPr>
              <w:adjustRightInd w:val="0"/>
              <w:snapToGrid w:val="0"/>
              <w:spacing w:line="40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100</w:t>
            </w:r>
          </w:p>
        </w:tc>
        <w:tc>
          <w:tcPr>
            <w:tcW w:w="491" w:type="pct"/>
            <w:tcBorders>
              <w:top w:val="thinThickSmallGap" w:sz="24" w:space="0" w:color="auto"/>
              <w:left w:val="single" w:sz="4" w:space="0" w:color="auto"/>
              <w:bottom w:val="nil"/>
              <w:right w:val="single" w:sz="4" w:space="0" w:color="auto"/>
            </w:tcBorders>
            <w:vAlign w:val="center"/>
            <w:hideMark/>
          </w:tcPr>
          <w:p w:rsidR="00F2668C" w:rsidRDefault="00F2668C" w:rsidP="00FC0CDF">
            <w:pPr>
              <w:adjustRightInd w:val="0"/>
              <w:snapToGrid w:val="0"/>
              <w:spacing w:line="40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100</w:t>
            </w:r>
          </w:p>
        </w:tc>
        <w:tc>
          <w:tcPr>
            <w:tcW w:w="759" w:type="pct"/>
            <w:gridSpan w:val="3"/>
            <w:tcBorders>
              <w:top w:val="thinThickSmallGap" w:sz="24" w:space="0" w:color="auto"/>
              <w:left w:val="single" w:sz="4" w:space="0" w:color="auto"/>
              <w:bottom w:val="nil"/>
              <w:right w:val="single" w:sz="4" w:space="0" w:color="auto"/>
            </w:tcBorders>
            <w:vAlign w:val="center"/>
            <w:hideMark/>
          </w:tcPr>
          <w:p w:rsidR="00F2668C" w:rsidRPr="00A8172A" w:rsidRDefault="00F2668C" w:rsidP="00FC0CDF">
            <w:pPr>
              <w:adjustRightInd w:val="0"/>
              <w:snapToGrid w:val="0"/>
              <w:spacing w:line="400" w:lineRule="exact"/>
              <w:jc w:val="center"/>
              <w:rPr>
                <w:rFonts w:ascii="標楷體" w:eastAsia="標楷體" w:hAnsi="標楷體"/>
                <w:b/>
                <w:color w:val="FF0000"/>
                <w:sz w:val="18"/>
                <w:szCs w:val="18"/>
              </w:rPr>
            </w:pPr>
            <w:r>
              <w:rPr>
                <w:rFonts w:ascii="標楷體" w:eastAsia="標楷體" w:hAnsi="標楷體" w:hint="eastAsia"/>
                <w:b/>
                <w:color w:val="000000"/>
                <w:sz w:val="28"/>
                <w:szCs w:val="28"/>
              </w:rPr>
              <w:t>100</w:t>
            </w:r>
          </w:p>
        </w:tc>
        <w:tc>
          <w:tcPr>
            <w:tcW w:w="712" w:type="pct"/>
            <w:gridSpan w:val="2"/>
            <w:tcBorders>
              <w:top w:val="thinThickSmallGap" w:sz="24" w:space="0" w:color="auto"/>
              <w:left w:val="single" w:sz="4" w:space="0" w:color="auto"/>
              <w:bottom w:val="nil"/>
              <w:right w:val="single" w:sz="4" w:space="0" w:color="auto"/>
            </w:tcBorders>
            <w:vAlign w:val="center"/>
          </w:tcPr>
          <w:p w:rsidR="00F2668C" w:rsidRPr="00A8172A" w:rsidRDefault="00F2668C" w:rsidP="00FC0CDF">
            <w:pPr>
              <w:adjustRightInd w:val="0"/>
              <w:snapToGrid w:val="0"/>
              <w:spacing w:line="400" w:lineRule="exact"/>
              <w:jc w:val="center"/>
              <w:rPr>
                <w:rFonts w:ascii="標楷體" w:eastAsia="標楷體" w:hAnsi="標楷體"/>
                <w:b/>
                <w:color w:val="FF0000"/>
                <w:sz w:val="28"/>
                <w:szCs w:val="28"/>
              </w:rPr>
            </w:pPr>
            <w:r w:rsidRPr="00A8172A">
              <w:rPr>
                <w:rFonts w:ascii="標楷體" w:eastAsia="標楷體" w:hAnsi="標楷體" w:hint="eastAsia"/>
                <w:b/>
                <w:color w:val="FF0000"/>
                <w:sz w:val="28"/>
                <w:szCs w:val="28"/>
              </w:rPr>
              <w:t>100</w:t>
            </w:r>
          </w:p>
        </w:tc>
      </w:tr>
      <w:tr w:rsidR="00F2668C" w:rsidRPr="00A8172A" w:rsidTr="009A3503">
        <w:tc>
          <w:tcPr>
            <w:tcW w:w="123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Default="00F2668C" w:rsidP="00FC0CDF">
            <w:pPr>
              <w:adjustRightInd w:val="0"/>
              <w:snapToGrid w:val="0"/>
              <w:spacing w:line="240" w:lineRule="exact"/>
              <w:rPr>
                <w:rFonts w:ascii="標楷體" w:eastAsia="標楷體" w:hAnsi="標楷體"/>
                <w:b/>
                <w:bCs/>
                <w:color w:val="000000"/>
                <w:sz w:val="22"/>
                <w:szCs w:val="22"/>
              </w:rPr>
            </w:pPr>
            <w:r>
              <w:rPr>
                <w:rFonts w:ascii="標楷體" w:eastAsia="標楷體" w:hAnsi="標楷體" w:hint="eastAsia"/>
                <w:b/>
                <w:bCs/>
                <w:color w:val="000000"/>
              </w:rPr>
              <w:t>(B)</w:t>
            </w:r>
            <w:r>
              <w:rPr>
                <w:rFonts w:ascii="標楷體" w:eastAsia="標楷體" w:hAnsi="標楷體" w:hint="eastAsia"/>
                <w:b/>
                <w:bCs/>
                <w:color w:val="000000"/>
                <w:sz w:val="22"/>
                <w:szCs w:val="22"/>
              </w:rPr>
              <w:t>每學期應開學分及時數</w:t>
            </w:r>
          </w:p>
          <w:p w:rsidR="00F2668C" w:rsidRDefault="00F2668C" w:rsidP="00FC0CDF">
            <w:pPr>
              <w:adjustRightInd w:val="0"/>
              <w:snapToGrid w:val="0"/>
              <w:spacing w:line="240" w:lineRule="exact"/>
              <w:ind w:leftChars="150" w:left="360"/>
              <w:rPr>
                <w:rFonts w:ascii="標楷體" w:eastAsia="標楷體" w:hAnsi="標楷體"/>
                <w:b/>
                <w:color w:val="000000"/>
                <w:bdr w:val="single" w:sz="4" w:space="0" w:color="auto" w:frame="1"/>
                <w:shd w:val="pct15" w:color="auto" w:fill="FFFFFF"/>
              </w:rPr>
            </w:pPr>
            <w:r>
              <w:rPr>
                <w:rFonts w:ascii="標楷體" w:eastAsia="標楷體" w:hAnsi="標楷體" w:hint="eastAsia"/>
                <w:b/>
                <w:bCs/>
                <w:color w:val="000000"/>
                <w:sz w:val="22"/>
                <w:szCs w:val="22"/>
              </w:rPr>
              <w:t>(學系</w:t>
            </w:r>
            <w:r w:rsidRPr="006274A1">
              <w:rPr>
                <w:rFonts w:ascii="標楷體" w:eastAsia="標楷體" w:hAnsi="標楷體" w:hint="eastAsia"/>
                <w:b/>
                <w:bCs/>
                <w:color w:val="000000"/>
                <w:sz w:val="22"/>
                <w:szCs w:val="22"/>
              </w:rPr>
              <w:t>A÷8學期</w:t>
            </w:r>
            <w:r>
              <w:rPr>
                <w:rFonts w:ascii="標楷體" w:eastAsia="標楷體" w:hAnsi="標楷體" w:hint="eastAsia"/>
                <w:b/>
                <w:bCs/>
                <w:color w:val="000000"/>
                <w:sz w:val="22"/>
                <w:szCs w:val="22"/>
              </w:rPr>
              <w:t>、</w:t>
            </w:r>
            <w:r w:rsidRPr="006274A1">
              <w:rPr>
                <w:rFonts w:ascii="標楷體" w:eastAsia="標楷體" w:hAnsi="標楷體" w:hint="eastAsia"/>
                <w:b/>
                <w:bCs/>
                <w:color w:val="000000"/>
                <w:sz w:val="22"/>
                <w:szCs w:val="22"/>
              </w:rPr>
              <w:t>學院共選</w:t>
            </w:r>
            <w:r>
              <w:rPr>
                <w:rFonts w:ascii="標楷體" w:eastAsia="標楷體" w:hAnsi="標楷體" w:hint="eastAsia"/>
                <w:b/>
                <w:bCs/>
                <w:color w:val="000000"/>
                <w:sz w:val="22"/>
                <w:szCs w:val="22"/>
              </w:rPr>
              <w:t>A÷2學期、</w:t>
            </w:r>
            <w:r w:rsidRPr="006274A1">
              <w:rPr>
                <w:rFonts w:ascii="標楷體" w:eastAsia="標楷體" w:hAnsi="標楷體" w:hint="eastAsia"/>
                <w:b/>
                <w:bCs/>
                <w:color w:val="000000"/>
                <w:sz w:val="22"/>
                <w:szCs w:val="22"/>
              </w:rPr>
              <w:t>小教專業</w:t>
            </w:r>
            <w:r>
              <w:rPr>
                <w:rFonts w:ascii="標楷體" w:eastAsia="標楷體" w:hAnsi="標楷體" w:hint="eastAsia"/>
                <w:b/>
                <w:bCs/>
                <w:color w:val="000000"/>
                <w:sz w:val="22"/>
                <w:szCs w:val="22"/>
              </w:rPr>
              <w:t>教育</w:t>
            </w:r>
            <w:r w:rsidRPr="006274A1">
              <w:rPr>
                <w:rFonts w:ascii="標楷體" w:eastAsia="標楷體" w:hAnsi="標楷體" w:hint="eastAsia"/>
                <w:b/>
                <w:bCs/>
                <w:color w:val="000000"/>
                <w:sz w:val="22"/>
                <w:szCs w:val="22"/>
              </w:rPr>
              <w:t>課程</w:t>
            </w:r>
            <w:r>
              <w:rPr>
                <w:rFonts w:ascii="標楷體" w:eastAsia="標楷體" w:hAnsi="標楷體" w:hint="eastAsia"/>
                <w:b/>
                <w:bCs/>
                <w:color w:val="000000"/>
                <w:sz w:val="22"/>
                <w:szCs w:val="22"/>
              </w:rPr>
              <w:t>A÷8學期、學程</w:t>
            </w:r>
            <w:r w:rsidRPr="006274A1">
              <w:rPr>
                <w:rFonts w:ascii="標楷體" w:eastAsia="標楷體" w:hAnsi="標楷體" w:hint="eastAsia"/>
                <w:b/>
                <w:bCs/>
                <w:color w:val="000000"/>
                <w:sz w:val="22"/>
                <w:szCs w:val="22"/>
              </w:rPr>
              <w:t>A÷4學期、通識A÷4學期、</w:t>
            </w:r>
            <w:r>
              <w:rPr>
                <w:rFonts w:ascii="標楷體" w:eastAsia="標楷體" w:hAnsi="標楷體" w:hint="eastAsia"/>
                <w:b/>
                <w:bCs/>
                <w:color w:val="000000"/>
                <w:sz w:val="22"/>
                <w:szCs w:val="22"/>
              </w:rPr>
              <w:t>師培學程A÷2學期</w:t>
            </w:r>
            <w:r w:rsidRPr="00932B73">
              <w:rPr>
                <w:rFonts w:ascii="標楷體" w:eastAsia="標楷體" w:hAnsi="標楷體" w:hint="eastAsia"/>
                <w:b/>
                <w:bCs/>
                <w:sz w:val="22"/>
                <w:szCs w:val="22"/>
              </w:rPr>
              <w:t>)</w:t>
            </w:r>
          </w:p>
        </w:tc>
        <w:tc>
          <w:tcPr>
            <w:tcW w:w="470"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Default="00F2668C" w:rsidP="00FC0CDF">
            <w:pPr>
              <w:adjustRightInd w:val="0"/>
              <w:snapToGrid w:val="0"/>
              <w:jc w:val="center"/>
              <w:rPr>
                <w:rFonts w:ascii="標楷體" w:eastAsia="標楷體" w:hAnsi="標楷體"/>
                <w:b/>
                <w:color w:val="000000"/>
              </w:rPr>
            </w:pPr>
            <w:r>
              <w:rPr>
                <w:rFonts w:ascii="標楷體" w:eastAsia="標楷體" w:hAnsi="標楷體" w:hint="eastAsia"/>
                <w:b/>
                <w:color w:val="000000"/>
              </w:rPr>
              <w:t>12.5</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F2668C" w:rsidRDefault="00F2668C" w:rsidP="00FC0CDF">
            <w:pPr>
              <w:adjustRightInd w:val="0"/>
              <w:snapToGrid w:val="0"/>
              <w:jc w:val="center"/>
              <w:rPr>
                <w:rFonts w:ascii="標楷體" w:eastAsia="標楷體" w:hAnsi="標楷體"/>
                <w:b/>
                <w:color w:val="000000"/>
              </w:rPr>
            </w:pPr>
            <w:r>
              <w:rPr>
                <w:rFonts w:ascii="標楷體" w:eastAsia="標楷體" w:hAnsi="標楷體" w:hint="eastAsia"/>
                <w:b/>
                <w:color w:val="000000"/>
              </w:rPr>
              <w:t>12.5</w:t>
            </w:r>
          </w:p>
        </w:tc>
        <w:tc>
          <w:tcPr>
            <w:tcW w:w="445" w:type="pct"/>
            <w:gridSpan w:val="2"/>
            <w:tcBorders>
              <w:top w:val="single" w:sz="4" w:space="0" w:color="auto"/>
              <w:left w:val="single" w:sz="4" w:space="0" w:color="auto"/>
              <w:bottom w:val="single" w:sz="4" w:space="0" w:color="auto"/>
              <w:right w:val="single" w:sz="4" w:space="0" w:color="auto"/>
            </w:tcBorders>
            <w:vAlign w:val="center"/>
            <w:hideMark/>
          </w:tcPr>
          <w:p w:rsidR="00F2668C" w:rsidRDefault="00F2668C" w:rsidP="00FC0CDF">
            <w:pPr>
              <w:adjustRightInd w:val="0"/>
              <w:snapToGrid w:val="0"/>
              <w:jc w:val="center"/>
              <w:rPr>
                <w:rFonts w:ascii="標楷體" w:eastAsia="標楷體" w:hAnsi="標楷體"/>
                <w:b/>
                <w:color w:val="000000"/>
              </w:rPr>
            </w:pPr>
            <w:r>
              <w:rPr>
                <w:rFonts w:ascii="標楷體" w:eastAsia="標楷體" w:hAnsi="標楷體" w:hint="eastAsia"/>
                <w:b/>
                <w:color w:val="000000"/>
              </w:rPr>
              <w:t>12.5</w:t>
            </w:r>
          </w:p>
        </w:tc>
        <w:tc>
          <w:tcPr>
            <w:tcW w:w="446"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Default="00F2668C" w:rsidP="00FC0CDF">
            <w:pPr>
              <w:adjustRightInd w:val="0"/>
              <w:snapToGrid w:val="0"/>
              <w:jc w:val="center"/>
              <w:rPr>
                <w:rFonts w:ascii="標楷體" w:eastAsia="標楷體" w:hAnsi="標楷體"/>
                <w:b/>
                <w:color w:val="000000"/>
              </w:rPr>
            </w:pPr>
            <w:r>
              <w:rPr>
                <w:rFonts w:ascii="標楷體" w:eastAsia="標楷體" w:hAnsi="標楷體" w:hint="eastAsia"/>
                <w:b/>
                <w:color w:val="000000"/>
              </w:rPr>
              <w:t>12.5</w:t>
            </w:r>
          </w:p>
        </w:tc>
        <w:tc>
          <w:tcPr>
            <w:tcW w:w="491" w:type="pct"/>
            <w:tcBorders>
              <w:top w:val="single" w:sz="4" w:space="0" w:color="auto"/>
              <w:left w:val="single" w:sz="4" w:space="0" w:color="auto"/>
              <w:bottom w:val="single" w:sz="4" w:space="0" w:color="auto"/>
              <w:right w:val="single" w:sz="4" w:space="0" w:color="auto"/>
            </w:tcBorders>
            <w:vAlign w:val="center"/>
            <w:hideMark/>
          </w:tcPr>
          <w:p w:rsidR="00F2668C" w:rsidRDefault="00F2668C" w:rsidP="00FC0CDF">
            <w:pPr>
              <w:adjustRightInd w:val="0"/>
              <w:snapToGrid w:val="0"/>
              <w:jc w:val="center"/>
              <w:rPr>
                <w:rFonts w:ascii="標楷體" w:eastAsia="標楷體" w:hAnsi="標楷體"/>
                <w:b/>
                <w:color w:val="000000"/>
              </w:rPr>
            </w:pPr>
            <w:r>
              <w:rPr>
                <w:rFonts w:ascii="標楷體" w:eastAsia="標楷體" w:hAnsi="標楷體" w:hint="eastAsia"/>
                <w:b/>
                <w:color w:val="000000"/>
              </w:rPr>
              <w:t>12.5</w:t>
            </w:r>
          </w:p>
        </w:tc>
        <w:tc>
          <w:tcPr>
            <w:tcW w:w="759" w:type="pct"/>
            <w:gridSpan w:val="3"/>
            <w:tcBorders>
              <w:top w:val="single" w:sz="4" w:space="0" w:color="auto"/>
              <w:left w:val="single" w:sz="4" w:space="0" w:color="auto"/>
              <w:bottom w:val="single" w:sz="4" w:space="0" w:color="auto"/>
              <w:right w:val="single" w:sz="4" w:space="0" w:color="auto"/>
            </w:tcBorders>
            <w:vAlign w:val="center"/>
            <w:hideMark/>
          </w:tcPr>
          <w:p w:rsidR="00F2668C" w:rsidRPr="00A8172A" w:rsidRDefault="00F2668C" w:rsidP="00FC0CDF">
            <w:pPr>
              <w:adjustRightInd w:val="0"/>
              <w:snapToGrid w:val="0"/>
              <w:jc w:val="center"/>
              <w:rPr>
                <w:rFonts w:ascii="標楷體" w:eastAsia="標楷體" w:hAnsi="標楷體"/>
                <w:b/>
                <w:color w:val="FF0000"/>
              </w:rPr>
            </w:pPr>
            <w:r>
              <w:rPr>
                <w:rFonts w:ascii="標楷體" w:eastAsia="標楷體" w:hAnsi="標楷體" w:hint="eastAsia"/>
                <w:b/>
                <w:color w:val="000000"/>
              </w:rPr>
              <w:t>12.5</w:t>
            </w:r>
          </w:p>
        </w:tc>
        <w:tc>
          <w:tcPr>
            <w:tcW w:w="712" w:type="pct"/>
            <w:gridSpan w:val="2"/>
            <w:tcBorders>
              <w:top w:val="single" w:sz="4" w:space="0" w:color="auto"/>
              <w:left w:val="single" w:sz="4" w:space="0" w:color="auto"/>
              <w:bottom w:val="single" w:sz="4" w:space="0" w:color="auto"/>
              <w:right w:val="single" w:sz="4" w:space="0" w:color="auto"/>
            </w:tcBorders>
            <w:vAlign w:val="center"/>
          </w:tcPr>
          <w:p w:rsidR="00F2668C" w:rsidRPr="00A8172A" w:rsidRDefault="00F2668C" w:rsidP="00FC0CDF">
            <w:pPr>
              <w:adjustRightInd w:val="0"/>
              <w:snapToGrid w:val="0"/>
              <w:jc w:val="center"/>
              <w:rPr>
                <w:rFonts w:ascii="標楷體" w:eastAsia="標楷體" w:hAnsi="標楷體"/>
                <w:b/>
                <w:color w:val="FF0000"/>
              </w:rPr>
            </w:pPr>
            <w:r w:rsidRPr="00A8172A">
              <w:rPr>
                <w:rFonts w:ascii="標楷體" w:eastAsia="標楷體" w:hAnsi="標楷體" w:hint="eastAsia"/>
                <w:b/>
                <w:color w:val="FF0000"/>
              </w:rPr>
              <w:t>12.5</w:t>
            </w:r>
          </w:p>
        </w:tc>
      </w:tr>
      <w:tr w:rsidR="00F2668C" w:rsidRPr="00A8172A" w:rsidTr="009A3503">
        <w:tc>
          <w:tcPr>
            <w:tcW w:w="123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Default="00F2668C" w:rsidP="00FC0CDF">
            <w:pPr>
              <w:adjustRightInd w:val="0"/>
              <w:snapToGrid w:val="0"/>
              <w:rPr>
                <w:rFonts w:ascii="標楷體" w:eastAsia="標楷體" w:hAnsi="標楷體"/>
                <w:b/>
                <w:bCs/>
                <w:color w:val="000000"/>
              </w:rPr>
            </w:pPr>
            <w:r>
              <w:rPr>
                <w:rFonts w:ascii="標楷體" w:eastAsia="標楷體" w:hAnsi="標楷體" w:hint="eastAsia"/>
                <w:b/>
                <w:bCs/>
                <w:color w:val="000000"/>
              </w:rPr>
              <w:t>(C) 選修彈性</w:t>
            </w:r>
          </w:p>
        </w:tc>
        <w:tc>
          <w:tcPr>
            <w:tcW w:w="470"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Default="00F2668C" w:rsidP="00FC0CDF">
            <w:pPr>
              <w:adjustRightInd w:val="0"/>
              <w:snapToGrid w:val="0"/>
              <w:spacing w:line="240" w:lineRule="exact"/>
              <w:jc w:val="center"/>
              <w:rPr>
                <w:rFonts w:ascii="標楷體" w:eastAsia="標楷體" w:hAnsi="標楷體"/>
                <w:b/>
                <w:color w:val="000000"/>
                <w:shd w:val="pct15" w:color="auto" w:fill="FFFFFF"/>
              </w:rPr>
            </w:pPr>
            <w:r>
              <w:rPr>
                <w:rFonts w:ascii="標楷體" w:eastAsia="標楷體" w:hAnsi="標楷體" w:hint="eastAsia"/>
                <w:b/>
                <w:color w:val="000000"/>
                <w:shd w:val="pct15" w:color="auto" w:fill="FFFFFF"/>
              </w:rPr>
              <w:t>1.3</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F2668C" w:rsidRDefault="00F2668C" w:rsidP="00FC0CDF">
            <w:pPr>
              <w:adjustRightInd w:val="0"/>
              <w:snapToGrid w:val="0"/>
              <w:spacing w:line="240" w:lineRule="exact"/>
              <w:jc w:val="center"/>
              <w:rPr>
                <w:rFonts w:ascii="標楷體" w:eastAsia="標楷體" w:hAnsi="標楷體"/>
                <w:b/>
                <w:color w:val="000000"/>
                <w:shd w:val="pct15" w:color="auto" w:fill="FFFFFF"/>
              </w:rPr>
            </w:pPr>
            <w:r>
              <w:rPr>
                <w:rFonts w:ascii="標楷體" w:eastAsia="標楷體" w:hAnsi="標楷體" w:hint="eastAsia"/>
                <w:b/>
                <w:color w:val="000000"/>
                <w:shd w:val="pct15" w:color="auto" w:fill="FFFFFF"/>
              </w:rPr>
              <w:t>1.3</w:t>
            </w:r>
          </w:p>
        </w:tc>
        <w:tc>
          <w:tcPr>
            <w:tcW w:w="445" w:type="pct"/>
            <w:gridSpan w:val="2"/>
            <w:tcBorders>
              <w:top w:val="single" w:sz="4" w:space="0" w:color="auto"/>
              <w:left w:val="single" w:sz="4" w:space="0" w:color="auto"/>
              <w:bottom w:val="single" w:sz="4" w:space="0" w:color="auto"/>
              <w:right w:val="single" w:sz="4" w:space="0" w:color="auto"/>
            </w:tcBorders>
            <w:vAlign w:val="center"/>
            <w:hideMark/>
          </w:tcPr>
          <w:p w:rsidR="00F2668C" w:rsidRDefault="00F2668C" w:rsidP="00FC0CDF">
            <w:pPr>
              <w:adjustRightInd w:val="0"/>
              <w:snapToGrid w:val="0"/>
              <w:spacing w:line="240" w:lineRule="exact"/>
              <w:jc w:val="center"/>
              <w:rPr>
                <w:rFonts w:ascii="標楷體" w:eastAsia="標楷體" w:hAnsi="標楷體"/>
                <w:b/>
                <w:color w:val="000000"/>
                <w:shd w:val="pct15" w:color="auto" w:fill="FFFFFF"/>
              </w:rPr>
            </w:pPr>
            <w:r>
              <w:rPr>
                <w:rFonts w:ascii="標楷體" w:eastAsia="標楷體" w:hAnsi="標楷體" w:hint="eastAsia"/>
                <w:b/>
                <w:color w:val="000000"/>
                <w:shd w:val="pct15" w:color="auto" w:fill="FFFFFF"/>
              </w:rPr>
              <w:t>1.3</w:t>
            </w:r>
          </w:p>
        </w:tc>
        <w:tc>
          <w:tcPr>
            <w:tcW w:w="446"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Default="00F2668C" w:rsidP="00FC0CDF">
            <w:pPr>
              <w:adjustRightInd w:val="0"/>
              <w:snapToGrid w:val="0"/>
              <w:spacing w:line="240" w:lineRule="exact"/>
              <w:jc w:val="center"/>
              <w:rPr>
                <w:rFonts w:ascii="標楷體" w:eastAsia="標楷體" w:hAnsi="標楷體"/>
                <w:b/>
                <w:color w:val="000000"/>
                <w:shd w:val="pct15" w:color="auto" w:fill="FFFFFF"/>
              </w:rPr>
            </w:pPr>
            <w:r>
              <w:rPr>
                <w:rFonts w:ascii="標楷體" w:eastAsia="標楷體" w:hAnsi="標楷體" w:hint="eastAsia"/>
                <w:b/>
                <w:color w:val="000000"/>
                <w:shd w:val="pct15" w:color="auto" w:fill="FFFFFF"/>
              </w:rPr>
              <w:t>1.3</w:t>
            </w:r>
          </w:p>
        </w:tc>
        <w:tc>
          <w:tcPr>
            <w:tcW w:w="491" w:type="pct"/>
            <w:tcBorders>
              <w:top w:val="single" w:sz="4" w:space="0" w:color="auto"/>
              <w:left w:val="single" w:sz="4" w:space="0" w:color="auto"/>
              <w:bottom w:val="single" w:sz="4" w:space="0" w:color="auto"/>
              <w:right w:val="single" w:sz="4" w:space="0" w:color="auto"/>
            </w:tcBorders>
            <w:vAlign w:val="center"/>
            <w:hideMark/>
          </w:tcPr>
          <w:p w:rsidR="00F2668C" w:rsidRDefault="00F2668C" w:rsidP="00FC0CDF">
            <w:pPr>
              <w:adjustRightInd w:val="0"/>
              <w:snapToGrid w:val="0"/>
              <w:spacing w:line="240" w:lineRule="exact"/>
              <w:jc w:val="center"/>
              <w:rPr>
                <w:rFonts w:ascii="標楷體" w:eastAsia="標楷體" w:hAnsi="標楷體"/>
                <w:b/>
                <w:color w:val="000000"/>
                <w:shd w:val="pct15" w:color="auto" w:fill="FFFFFF"/>
              </w:rPr>
            </w:pPr>
            <w:r>
              <w:rPr>
                <w:rFonts w:ascii="標楷體" w:eastAsia="標楷體" w:hAnsi="標楷體" w:hint="eastAsia"/>
                <w:b/>
                <w:color w:val="000000"/>
                <w:shd w:val="pct15" w:color="auto" w:fill="FFFFFF"/>
              </w:rPr>
              <w:t>1.3</w:t>
            </w:r>
          </w:p>
        </w:tc>
        <w:tc>
          <w:tcPr>
            <w:tcW w:w="759" w:type="pct"/>
            <w:gridSpan w:val="3"/>
            <w:tcBorders>
              <w:top w:val="single" w:sz="4" w:space="0" w:color="auto"/>
              <w:left w:val="single" w:sz="4" w:space="0" w:color="auto"/>
              <w:bottom w:val="single" w:sz="4" w:space="0" w:color="auto"/>
              <w:right w:val="single" w:sz="4" w:space="0" w:color="auto"/>
            </w:tcBorders>
            <w:vAlign w:val="center"/>
            <w:hideMark/>
          </w:tcPr>
          <w:p w:rsidR="00F2668C" w:rsidRPr="00A8172A" w:rsidRDefault="00F2668C" w:rsidP="00FC0CDF">
            <w:pPr>
              <w:adjustRightInd w:val="0"/>
              <w:snapToGrid w:val="0"/>
              <w:spacing w:line="240" w:lineRule="exact"/>
              <w:jc w:val="center"/>
              <w:rPr>
                <w:rFonts w:ascii="標楷體" w:eastAsia="標楷體" w:hAnsi="標楷體"/>
                <w:b/>
                <w:color w:val="FF0000"/>
                <w:shd w:val="pct15" w:color="auto" w:fill="FFFFFF"/>
              </w:rPr>
            </w:pPr>
            <w:r>
              <w:rPr>
                <w:rFonts w:ascii="標楷體" w:eastAsia="標楷體" w:hAnsi="標楷體" w:hint="eastAsia"/>
                <w:b/>
                <w:color w:val="000000"/>
                <w:shd w:val="pct15" w:color="auto" w:fill="FFFFFF"/>
              </w:rPr>
              <w:t>1.3</w:t>
            </w:r>
          </w:p>
        </w:tc>
        <w:tc>
          <w:tcPr>
            <w:tcW w:w="712" w:type="pct"/>
            <w:gridSpan w:val="2"/>
            <w:tcBorders>
              <w:top w:val="single" w:sz="4" w:space="0" w:color="auto"/>
              <w:left w:val="single" w:sz="4" w:space="0" w:color="auto"/>
              <w:bottom w:val="single" w:sz="4" w:space="0" w:color="auto"/>
              <w:right w:val="single" w:sz="4" w:space="0" w:color="auto"/>
            </w:tcBorders>
          </w:tcPr>
          <w:p w:rsidR="00F2668C" w:rsidRPr="00A8172A" w:rsidRDefault="00F2668C" w:rsidP="00FC0CDF">
            <w:pPr>
              <w:adjustRightInd w:val="0"/>
              <w:snapToGrid w:val="0"/>
              <w:spacing w:line="240" w:lineRule="exact"/>
              <w:jc w:val="center"/>
              <w:rPr>
                <w:rFonts w:ascii="標楷體" w:eastAsia="標楷體" w:hAnsi="標楷體"/>
                <w:b/>
                <w:color w:val="FF0000"/>
                <w:shd w:val="pct15" w:color="auto" w:fill="FFFFFF"/>
              </w:rPr>
            </w:pPr>
            <w:r w:rsidRPr="00A8172A">
              <w:rPr>
                <w:rFonts w:ascii="標楷體" w:eastAsia="標楷體" w:hAnsi="標楷體" w:hint="eastAsia"/>
                <w:b/>
                <w:color w:val="FF0000"/>
                <w:shd w:val="pct15" w:color="auto" w:fill="FFFFFF"/>
              </w:rPr>
              <w:t>1.3</w:t>
            </w:r>
          </w:p>
        </w:tc>
      </w:tr>
      <w:tr w:rsidR="00F2668C" w:rsidRPr="00A8172A" w:rsidTr="009A3503">
        <w:tc>
          <w:tcPr>
            <w:tcW w:w="123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Default="00F2668C" w:rsidP="00FC0CDF">
            <w:pPr>
              <w:adjustRightInd w:val="0"/>
              <w:snapToGrid w:val="0"/>
              <w:spacing w:line="240" w:lineRule="exact"/>
              <w:rPr>
                <w:rFonts w:ascii="標楷體" w:eastAsia="標楷體" w:hAnsi="標楷體"/>
                <w:b/>
                <w:sz w:val="22"/>
                <w:szCs w:val="22"/>
              </w:rPr>
            </w:pPr>
            <w:r>
              <w:rPr>
                <w:rFonts w:ascii="標楷體" w:eastAsia="標楷體" w:hAnsi="標楷體" w:hint="eastAsia"/>
                <w:b/>
                <w:sz w:val="22"/>
                <w:szCs w:val="22"/>
              </w:rPr>
              <w:t>(D) 學期開課鐘點數上限 小計</w:t>
            </w:r>
          </w:p>
          <w:p w:rsidR="00F2668C" w:rsidRDefault="00F2668C" w:rsidP="00FC0CDF">
            <w:pPr>
              <w:adjustRightInd w:val="0"/>
              <w:snapToGrid w:val="0"/>
              <w:spacing w:line="240" w:lineRule="exact"/>
              <w:rPr>
                <w:rFonts w:ascii="標楷體" w:eastAsia="標楷體" w:hAnsi="標楷體"/>
                <w:b/>
                <w:color w:val="000000"/>
                <w:bdr w:val="single" w:sz="4" w:space="0" w:color="auto" w:frame="1"/>
                <w:shd w:val="pct15" w:color="auto" w:fill="FFFFFF"/>
              </w:rPr>
            </w:pPr>
            <w:r>
              <w:rPr>
                <w:rFonts w:ascii="標楷體" w:eastAsia="標楷體" w:hAnsi="標楷體" w:hint="eastAsia"/>
                <w:b/>
                <w:sz w:val="22"/>
                <w:szCs w:val="22"/>
              </w:rPr>
              <w:t xml:space="preserve">  ( B × C ×當學年度以單班計)</w:t>
            </w:r>
            <w:r>
              <w:rPr>
                <w:rFonts w:ascii="標楷體" w:eastAsia="標楷體" w:hAnsi="標楷體" w:hint="eastAsia"/>
                <w:b/>
                <w:color w:val="000000"/>
              </w:rPr>
              <w:t xml:space="preserve">  </w:t>
            </w:r>
          </w:p>
        </w:tc>
        <w:tc>
          <w:tcPr>
            <w:tcW w:w="470"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Pr="000B7970" w:rsidRDefault="00F2668C" w:rsidP="00FC0CDF">
            <w:pPr>
              <w:adjustRightInd w:val="0"/>
              <w:snapToGrid w:val="0"/>
              <w:jc w:val="center"/>
              <w:rPr>
                <w:rFonts w:ascii="標楷體" w:eastAsia="標楷體" w:hAnsi="標楷體"/>
                <w:b/>
                <w:color w:val="000000"/>
                <w:sz w:val="28"/>
                <w:szCs w:val="28"/>
              </w:rPr>
            </w:pPr>
            <w:r w:rsidRPr="000B7970">
              <w:rPr>
                <w:rFonts w:ascii="標楷體" w:eastAsia="標楷體" w:hAnsi="標楷體" w:hint="eastAsia"/>
                <w:b/>
                <w:color w:val="000000"/>
                <w:sz w:val="28"/>
                <w:szCs w:val="28"/>
              </w:rPr>
              <w:t>65</w:t>
            </w:r>
          </w:p>
          <w:p w:rsidR="00F2668C" w:rsidRPr="000B7970" w:rsidRDefault="00F2668C" w:rsidP="00FC0CDF">
            <w:pPr>
              <w:adjustRightInd w:val="0"/>
              <w:snapToGrid w:val="0"/>
              <w:jc w:val="center"/>
              <w:rPr>
                <w:rFonts w:ascii="標楷體" w:eastAsia="標楷體" w:hAnsi="標楷體"/>
                <w:b/>
                <w:color w:val="000000"/>
                <w:sz w:val="20"/>
                <w:szCs w:val="20"/>
                <w:bdr w:val="single" w:sz="4" w:space="0" w:color="auto" w:frame="1"/>
                <w:shd w:val="pct15" w:color="auto" w:fill="FFFFFF"/>
              </w:rPr>
            </w:pPr>
            <w:r w:rsidRPr="000B7970">
              <w:rPr>
                <w:rFonts w:ascii="標楷體" w:eastAsia="標楷體" w:hAnsi="標楷體" w:hint="eastAsia"/>
                <w:b/>
                <w:color w:val="000000"/>
                <w:sz w:val="20"/>
                <w:szCs w:val="20"/>
              </w:rPr>
              <w:t>(4班)</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F2668C" w:rsidRPr="000B7970" w:rsidRDefault="00F2668C" w:rsidP="00FC0CDF">
            <w:pPr>
              <w:adjustRightInd w:val="0"/>
              <w:snapToGrid w:val="0"/>
              <w:jc w:val="center"/>
              <w:rPr>
                <w:rFonts w:ascii="標楷體" w:eastAsia="標楷體" w:hAnsi="標楷體"/>
                <w:b/>
                <w:color w:val="000000"/>
                <w:sz w:val="28"/>
                <w:szCs w:val="28"/>
              </w:rPr>
            </w:pPr>
            <w:r w:rsidRPr="000B7970">
              <w:rPr>
                <w:rFonts w:ascii="標楷體" w:eastAsia="標楷體" w:hAnsi="標楷體" w:hint="eastAsia"/>
                <w:b/>
                <w:color w:val="000000"/>
                <w:sz w:val="28"/>
                <w:szCs w:val="28"/>
              </w:rPr>
              <w:t>130</w:t>
            </w:r>
          </w:p>
          <w:p w:rsidR="00F2668C" w:rsidRPr="000B7970" w:rsidRDefault="00F2668C" w:rsidP="00FC0CDF">
            <w:pPr>
              <w:adjustRightInd w:val="0"/>
              <w:snapToGrid w:val="0"/>
              <w:jc w:val="center"/>
              <w:rPr>
                <w:rFonts w:ascii="標楷體" w:eastAsia="標楷體" w:hAnsi="標楷體"/>
                <w:b/>
                <w:color w:val="000000"/>
                <w:sz w:val="20"/>
                <w:szCs w:val="20"/>
                <w:bdr w:val="single" w:sz="4" w:space="0" w:color="auto" w:frame="1"/>
                <w:shd w:val="pct15" w:color="auto" w:fill="FFFFFF"/>
              </w:rPr>
            </w:pPr>
            <w:r w:rsidRPr="000B7970">
              <w:rPr>
                <w:rFonts w:ascii="標楷體" w:eastAsia="標楷體" w:hAnsi="標楷體" w:hint="eastAsia"/>
                <w:b/>
                <w:color w:val="000000"/>
                <w:sz w:val="20"/>
                <w:szCs w:val="20"/>
              </w:rPr>
              <w:t>(8班)</w:t>
            </w:r>
          </w:p>
        </w:tc>
        <w:tc>
          <w:tcPr>
            <w:tcW w:w="445" w:type="pct"/>
            <w:gridSpan w:val="2"/>
            <w:tcBorders>
              <w:top w:val="single" w:sz="4" w:space="0" w:color="auto"/>
              <w:left w:val="single" w:sz="4" w:space="0" w:color="auto"/>
              <w:bottom w:val="single" w:sz="4" w:space="0" w:color="auto"/>
              <w:right w:val="single" w:sz="4" w:space="0" w:color="auto"/>
            </w:tcBorders>
            <w:vAlign w:val="center"/>
            <w:hideMark/>
          </w:tcPr>
          <w:p w:rsidR="00F2668C" w:rsidRPr="000B7970" w:rsidRDefault="00F2668C" w:rsidP="00FC0CDF">
            <w:pPr>
              <w:adjustRightInd w:val="0"/>
              <w:snapToGrid w:val="0"/>
              <w:jc w:val="center"/>
              <w:rPr>
                <w:rFonts w:ascii="標楷體" w:eastAsia="標楷體" w:hAnsi="標楷體"/>
                <w:b/>
                <w:color w:val="000000"/>
                <w:sz w:val="28"/>
                <w:szCs w:val="28"/>
              </w:rPr>
            </w:pPr>
            <w:r w:rsidRPr="000B7970">
              <w:rPr>
                <w:rFonts w:ascii="標楷體" w:eastAsia="標楷體" w:hAnsi="標楷體" w:hint="eastAsia"/>
                <w:b/>
                <w:color w:val="000000"/>
                <w:sz w:val="28"/>
                <w:szCs w:val="28"/>
              </w:rPr>
              <w:t>130</w:t>
            </w:r>
          </w:p>
          <w:p w:rsidR="00F2668C" w:rsidRDefault="00F2668C" w:rsidP="00FC0CDF">
            <w:pPr>
              <w:adjustRightInd w:val="0"/>
              <w:snapToGrid w:val="0"/>
              <w:jc w:val="center"/>
              <w:rPr>
                <w:rFonts w:ascii="標楷體" w:eastAsia="標楷體" w:hAnsi="標楷體"/>
                <w:b/>
                <w:color w:val="000000"/>
                <w:bdr w:val="single" w:sz="4" w:space="0" w:color="auto" w:frame="1"/>
                <w:shd w:val="pct15" w:color="auto" w:fill="FFFFFF"/>
              </w:rPr>
            </w:pPr>
            <w:r w:rsidRPr="000B7970">
              <w:rPr>
                <w:rFonts w:ascii="標楷體" w:eastAsia="標楷體" w:hAnsi="標楷體" w:hint="eastAsia"/>
                <w:b/>
                <w:color w:val="000000"/>
                <w:sz w:val="20"/>
                <w:szCs w:val="20"/>
              </w:rPr>
              <w:t>(8班)</w:t>
            </w:r>
          </w:p>
        </w:tc>
        <w:tc>
          <w:tcPr>
            <w:tcW w:w="446"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Pr="000B7970" w:rsidRDefault="00F2668C" w:rsidP="00FC0CDF">
            <w:pPr>
              <w:adjustRightInd w:val="0"/>
              <w:snapToGrid w:val="0"/>
              <w:jc w:val="center"/>
              <w:rPr>
                <w:rFonts w:ascii="標楷體" w:eastAsia="標楷體" w:hAnsi="標楷體"/>
                <w:b/>
                <w:color w:val="000000"/>
                <w:sz w:val="28"/>
                <w:szCs w:val="28"/>
              </w:rPr>
            </w:pPr>
            <w:r w:rsidRPr="000B7970">
              <w:rPr>
                <w:rFonts w:ascii="標楷體" w:eastAsia="標楷體" w:hAnsi="標楷體" w:hint="eastAsia"/>
                <w:b/>
                <w:color w:val="000000"/>
                <w:sz w:val="28"/>
                <w:szCs w:val="28"/>
              </w:rPr>
              <w:t>65</w:t>
            </w:r>
          </w:p>
          <w:p w:rsidR="00F2668C" w:rsidRDefault="00F2668C" w:rsidP="00FC0CDF">
            <w:pPr>
              <w:adjustRightInd w:val="0"/>
              <w:snapToGrid w:val="0"/>
              <w:jc w:val="center"/>
              <w:rPr>
                <w:rFonts w:ascii="標楷體" w:eastAsia="標楷體" w:hAnsi="標楷體"/>
                <w:b/>
                <w:color w:val="000000"/>
                <w:bdr w:val="single" w:sz="4" w:space="0" w:color="auto" w:frame="1"/>
                <w:shd w:val="pct15" w:color="auto" w:fill="FFFFFF"/>
              </w:rPr>
            </w:pPr>
            <w:r w:rsidRPr="000B7970">
              <w:rPr>
                <w:rFonts w:ascii="標楷體" w:eastAsia="標楷體" w:hAnsi="標楷體" w:hint="eastAsia"/>
                <w:b/>
                <w:color w:val="000000"/>
                <w:sz w:val="20"/>
                <w:szCs w:val="20"/>
              </w:rPr>
              <w:t>(4班)</w:t>
            </w:r>
          </w:p>
        </w:tc>
        <w:tc>
          <w:tcPr>
            <w:tcW w:w="491" w:type="pct"/>
            <w:tcBorders>
              <w:top w:val="single" w:sz="4" w:space="0" w:color="auto"/>
              <w:left w:val="single" w:sz="4" w:space="0" w:color="auto"/>
              <w:bottom w:val="single" w:sz="4" w:space="0" w:color="auto"/>
              <w:right w:val="single" w:sz="4" w:space="0" w:color="auto"/>
            </w:tcBorders>
            <w:vAlign w:val="center"/>
            <w:hideMark/>
          </w:tcPr>
          <w:p w:rsidR="00F2668C" w:rsidRPr="000B7970" w:rsidRDefault="00F2668C" w:rsidP="00FC0CDF">
            <w:pPr>
              <w:adjustRightInd w:val="0"/>
              <w:snapToGrid w:val="0"/>
              <w:jc w:val="center"/>
              <w:rPr>
                <w:rFonts w:ascii="標楷體" w:eastAsia="標楷體" w:hAnsi="標楷體"/>
                <w:b/>
                <w:color w:val="000000"/>
                <w:sz w:val="28"/>
                <w:szCs w:val="28"/>
              </w:rPr>
            </w:pPr>
            <w:r w:rsidRPr="000B7970">
              <w:rPr>
                <w:rFonts w:ascii="標楷體" w:eastAsia="標楷體" w:hAnsi="標楷體" w:hint="eastAsia"/>
                <w:b/>
                <w:color w:val="000000"/>
                <w:sz w:val="28"/>
                <w:szCs w:val="28"/>
              </w:rPr>
              <w:t>65</w:t>
            </w:r>
          </w:p>
          <w:p w:rsidR="00F2668C" w:rsidRDefault="00F2668C" w:rsidP="00FC0CDF">
            <w:pPr>
              <w:adjustRightInd w:val="0"/>
              <w:snapToGrid w:val="0"/>
              <w:jc w:val="center"/>
              <w:rPr>
                <w:rFonts w:ascii="標楷體" w:eastAsia="標楷體" w:hAnsi="標楷體"/>
                <w:b/>
                <w:color w:val="000000"/>
                <w:bdr w:val="single" w:sz="4" w:space="0" w:color="auto" w:frame="1"/>
                <w:shd w:val="pct15" w:color="auto" w:fill="FFFFFF"/>
              </w:rPr>
            </w:pPr>
            <w:r w:rsidRPr="000B7970">
              <w:rPr>
                <w:rFonts w:ascii="標楷體" w:eastAsia="標楷體" w:hAnsi="標楷體" w:hint="eastAsia"/>
                <w:b/>
                <w:color w:val="000000"/>
                <w:sz w:val="20"/>
                <w:szCs w:val="20"/>
              </w:rPr>
              <w:t>(4班)</w:t>
            </w:r>
          </w:p>
        </w:tc>
        <w:tc>
          <w:tcPr>
            <w:tcW w:w="759" w:type="pct"/>
            <w:gridSpan w:val="3"/>
            <w:tcBorders>
              <w:top w:val="single" w:sz="4" w:space="0" w:color="auto"/>
              <w:left w:val="single" w:sz="4" w:space="0" w:color="auto"/>
              <w:bottom w:val="single" w:sz="4" w:space="0" w:color="auto"/>
              <w:right w:val="single" w:sz="4" w:space="0" w:color="auto"/>
            </w:tcBorders>
            <w:vAlign w:val="center"/>
            <w:hideMark/>
          </w:tcPr>
          <w:p w:rsidR="00F2668C" w:rsidRPr="000B7970" w:rsidRDefault="00F2668C" w:rsidP="00FC0CDF">
            <w:pPr>
              <w:adjustRightInd w:val="0"/>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65</w:t>
            </w:r>
          </w:p>
          <w:p w:rsidR="00F2668C" w:rsidRPr="00A8172A" w:rsidRDefault="00F2668C" w:rsidP="00FC0CDF">
            <w:pPr>
              <w:adjustRightInd w:val="0"/>
              <w:snapToGrid w:val="0"/>
              <w:jc w:val="center"/>
              <w:rPr>
                <w:rFonts w:ascii="標楷體" w:eastAsia="標楷體" w:hAnsi="標楷體"/>
                <w:b/>
                <w:color w:val="FF0000"/>
                <w:sz w:val="20"/>
                <w:szCs w:val="20"/>
              </w:rPr>
            </w:pPr>
            <w:r w:rsidRPr="000B7970">
              <w:rPr>
                <w:rFonts w:ascii="標楷體" w:eastAsia="標楷體" w:hAnsi="標楷體" w:hint="eastAsia"/>
                <w:b/>
                <w:color w:val="000000"/>
                <w:sz w:val="20"/>
                <w:szCs w:val="20"/>
              </w:rPr>
              <w:t>(</w:t>
            </w:r>
            <w:r>
              <w:rPr>
                <w:rFonts w:ascii="標楷體" w:eastAsia="標楷體" w:hAnsi="標楷體" w:hint="eastAsia"/>
                <w:b/>
                <w:color w:val="000000"/>
                <w:sz w:val="20"/>
                <w:szCs w:val="20"/>
              </w:rPr>
              <w:t>4</w:t>
            </w:r>
            <w:r w:rsidRPr="000B7970">
              <w:rPr>
                <w:rFonts w:ascii="標楷體" w:eastAsia="標楷體" w:hAnsi="標楷體" w:hint="eastAsia"/>
                <w:b/>
                <w:color w:val="000000"/>
                <w:sz w:val="20"/>
                <w:szCs w:val="20"/>
              </w:rPr>
              <w:t>班)</w:t>
            </w:r>
          </w:p>
        </w:tc>
        <w:tc>
          <w:tcPr>
            <w:tcW w:w="712" w:type="pct"/>
            <w:gridSpan w:val="2"/>
            <w:tcBorders>
              <w:top w:val="single" w:sz="4" w:space="0" w:color="auto"/>
              <w:left w:val="single" w:sz="4" w:space="0" w:color="auto"/>
              <w:bottom w:val="single" w:sz="4" w:space="0" w:color="auto"/>
              <w:right w:val="single" w:sz="4" w:space="0" w:color="auto"/>
            </w:tcBorders>
          </w:tcPr>
          <w:p w:rsidR="00F2668C" w:rsidRPr="00A8172A" w:rsidRDefault="00F2668C" w:rsidP="00FC0CDF">
            <w:pPr>
              <w:adjustRightInd w:val="0"/>
              <w:snapToGrid w:val="0"/>
              <w:jc w:val="center"/>
              <w:rPr>
                <w:rFonts w:ascii="標楷體" w:eastAsia="標楷體" w:hAnsi="標楷體"/>
                <w:b/>
                <w:color w:val="FF0000"/>
                <w:sz w:val="28"/>
                <w:szCs w:val="28"/>
              </w:rPr>
            </w:pPr>
            <w:r w:rsidRPr="00A8172A">
              <w:rPr>
                <w:rFonts w:ascii="標楷體" w:eastAsia="標楷體" w:hAnsi="標楷體" w:hint="eastAsia"/>
                <w:b/>
                <w:color w:val="FF0000"/>
                <w:sz w:val="28"/>
                <w:szCs w:val="28"/>
              </w:rPr>
              <w:t>65</w:t>
            </w:r>
          </w:p>
          <w:p w:rsidR="00F2668C" w:rsidRPr="00A8172A" w:rsidRDefault="00F2668C" w:rsidP="00FC0CDF">
            <w:pPr>
              <w:adjustRightInd w:val="0"/>
              <w:snapToGrid w:val="0"/>
              <w:jc w:val="center"/>
              <w:rPr>
                <w:rFonts w:ascii="標楷體" w:eastAsia="標楷體" w:hAnsi="標楷體"/>
                <w:b/>
                <w:color w:val="FF0000"/>
                <w:sz w:val="20"/>
                <w:szCs w:val="20"/>
              </w:rPr>
            </w:pPr>
            <w:r w:rsidRPr="00A8172A">
              <w:rPr>
                <w:rFonts w:ascii="標楷體" w:eastAsia="標楷體" w:hAnsi="標楷體" w:hint="eastAsia"/>
                <w:b/>
                <w:color w:val="FF0000"/>
                <w:sz w:val="20"/>
                <w:szCs w:val="20"/>
              </w:rPr>
              <w:t>(4班)</w:t>
            </w:r>
          </w:p>
        </w:tc>
      </w:tr>
      <w:tr w:rsidR="00F2668C" w:rsidRPr="00A8172A" w:rsidTr="009A3503">
        <w:tc>
          <w:tcPr>
            <w:tcW w:w="123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Default="00F2668C" w:rsidP="00FC0CDF">
            <w:pPr>
              <w:adjustRightInd w:val="0"/>
              <w:snapToGrid w:val="0"/>
              <w:spacing w:line="240" w:lineRule="exact"/>
              <w:rPr>
                <w:rFonts w:ascii="標楷體" w:eastAsia="標楷體" w:hAnsi="標楷體"/>
                <w:b/>
                <w:color w:val="000000"/>
                <w:bdr w:val="single" w:sz="4" w:space="0" w:color="auto" w:frame="1"/>
                <w:shd w:val="pct15" w:color="auto" w:fill="FFFFFF"/>
              </w:rPr>
            </w:pPr>
            <w:r>
              <w:rPr>
                <w:rFonts w:ascii="標楷體" w:eastAsia="標楷體" w:hAnsi="標楷體" w:hint="eastAsia"/>
                <w:b/>
                <w:sz w:val="22"/>
                <w:szCs w:val="22"/>
              </w:rPr>
              <w:t>(E) 必修超過1學分/1小時</w:t>
            </w:r>
            <w:r w:rsidRPr="007F53F2">
              <w:rPr>
                <w:rFonts w:ascii="標楷體" w:eastAsia="標楷體" w:hAnsi="標楷體" w:hint="eastAsia"/>
                <w:b/>
                <w:sz w:val="22"/>
                <w:szCs w:val="22"/>
              </w:rPr>
              <w:t>(學分學時不對等之必修課多出來之學時總計</w:t>
            </w:r>
            <w:r w:rsidRPr="007F53F2">
              <w:rPr>
                <w:rFonts w:ascii="標楷體" w:eastAsia="標楷體" w:hAnsi="標楷體" w:hint="eastAsia"/>
                <w:b/>
                <w:sz w:val="20"/>
              </w:rPr>
              <w:t>÷</w:t>
            </w:r>
            <w:r w:rsidRPr="007F53F2">
              <w:rPr>
                <w:rFonts w:ascii="標楷體" w:eastAsia="標楷體" w:hAnsi="標楷體" w:hint="eastAsia"/>
                <w:b/>
                <w:sz w:val="22"/>
                <w:szCs w:val="22"/>
              </w:rPr>
              <w:t xml:space="preserve">學期平均鐘點( D＋E ) </w:t>
            </w:r>
          </w:p>
        </w:tc>
        <w:tc>
          <w:tcPr>
            <w:tcW w:w="470"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Default="00F2668C" w:rsidP="00FC0CDF">
            <w:pPr>
              <w:adjustRightInd w:val="0"/>
              <w:snapToGrid w:val="0"/>
              <w:jc w:val="center"/>
              <w:rPr>
                <w:rFonts w:ascii="標楷體" w:eastAsia="標楷體" w:hAnsi="標楷體"/>
                <w:b/>
                <w:color w:val="000000"/>
              </w:rPr>
            </w:pPr>
            <w:r>
              <w:rPr>
                <w:rFonts w:ascii="標楷體" w:eastAsia="標楷體" w:hAnsi="標楷體" w:hint="eastAsia"/>
                <w:b/>
                <w:color w:val="000000"/>
              </w:rPr>
              <w:t>0</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F2668C" w:rsidRDefault="00F2668C" w:rsidP="00FC0CDF">
            <w:pPr>
              <w:adjustRightInd w:val="0"/>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2</w:t>
            </w:r>
          </w:p>
          <w:p w:rsidR="00F2668C" w:rsidRPr="006F4F61" w:rsidRDefault="00F2668C" w:rsidP="00FC0CDF">
            <w:pPr>
              <w:adjustRightInd w:val="0"/>
              <w:snapToGrid w:val="0"/>
              <w:jc w:val="center"/>
              <w:rPr>
                <w:rFonts w:ascii="標楷體" w:eastAsia="標楷體" w:hAnsi="標楷體"/>
                <w:b/>
                <w:color w:val="000000"/>
                <w:sz w:val="18"/>
                <w:szCs w:val="18"/>
              </w:rPr>
            </w:pPr>
            <w:r w:rsidRPr="006F4F61">
              <w:rPr>
                <w:rFonts w:ascii="標楷體" w:eastAsia="標楷體" w:hAnsi="標楷體" w:hint="eastAsia"/>
                <w:b/>
                <w:color w:val="000000"/>
                <w:sz w:val="18"/>
                <w:szCs w:val="18"/>
              </w:rPr>
              <w:t>(應化16小時+</w:t>
            </w:r>
            <w:r w:rsidRPr="003E5A44">
              <w:rPr>
                <w:rFonts w:ascii="標楷體" w:eastAsia="標楷體" w:hAnsi="標楷體" w:hint="eastAsia"/>
                <w:b/>
                <w:sz w:val="18"/>
                <w:szCs w:val="18"/>
              </w:rPr>
              <w:t>應物16小時</w:t>
            </w:r>
            <w:r w:rsidRPr="006F4F61">
              <w:rPr>
                <w:rFonts w:ascii="標楷體" w:eastAsia="標楷體" w:hAnsi="標楷體" w:hint="eastAsia"/>
                <w:b/>
                <w:color w:val="000000"/>
                <w:sz w:val="18"/>
                <w:szCs w:val="18"/>
              </w:rPr>
              <w:t>=30小時÷2班÷8學期)</w:t>
            </w:r>
          </w:p>
        </w:tc>
        <w:tc>
          <w:tcPr>
            <w:tcW w:w="445" w:type="pct"/>
            <w:gridSpan w:val="2"/>
            <w:tcBorders>
              <w:top w:val="single" w:sz="4" w:space="0" w:color="auto"/>
              <w:left w:val="single" w:sz="4" w:space="0" w:color="auto"/>
              <w:bottom w:val="single" w:sz="4" w:space="0" w:color="auto"/>
              <w:right w:val="single" w:sz="4" w:space="0" w:color="auto"/>
            </w:tcBorders>
            <w:vAlign w:val="center"/>
            <w:hideMark/>
          </w:tcPr>
          <w:p w:rsidR="00F2668C" w:rsidRPr="000B7970" w:rsidRDefault="00F2668C" w:rsidP="00FC0CDF">
            <w:pPr>
              <w:adjustRightInd w:val="0"/>
              <w:snapToGrid w:val="0"/>
              <w:jc w:val="center"/>
              <w:rPr>
                <w:rFonts w:ascii="標楷體" w:eastAsia="標楷體" w:hAnsi="標楷體"/>
                <w:b/>
                <w:color w:val="000000"/>
                <w:sz w:val="28"/>
                <w:szCs w:val="28"/>
              </w:rPr>
            </w:pPr>
            <w:r w:rsidRPr="000B7970">
              <w:rPr>
                <w:rFonts w:ascii="標楷體" w:eastAsia="標楷體" w:hAnsi="標楷體" w:hint="eastAsia"/>
                <w:b/>
                <w:color w:val="000000"/>
                <w:sz w:val="28"/>
                <w:szCs w:val="28"/>
              </w:rPr>
              <w:t>0</w:t>
            </w:r>
          </w:p>
        </w:tc>
        <w:tc>
          <w:tcPr>
            <w:tcW w:w="446"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Pr="000B7970" w:rsidRDefault="00F2668C" w:rsidP="00FC0CDF">
            <w:pPr>
              <w:adjustRightInd w:val="0"/>
              <w:snapToGrid w:val="0"/>
              <w:jc w:val="center"/>
              <w:rPr>
                <w:rFonts w:ascii="標楷體" w:eastAsia="標楷體" w:hAnsi="標楷體"/>
                <w:b/>
                <w:color w:val="000000"/>
                <w:sz w:val="28"/>
                <w:szCs w:val="28"/>
              </w:rPr>
            </w:pPr>
            <w:r w:rsidRPr="000B7970">
              <w:rPr>
                <w:rFonts w:ascii="標楷體" w:eastAsia="標楷體" w:hAnsi="標楷體" w:hint="eastAsia"/>
                <w:b/>
                <w:color w:val="000000"/>
                <w:sz w:val="28"/>
                <w:szCs w:val="28"/>
              </w:rPr>
              <w:t>0</w:t>
            </w:r>
          </w:p>
        </w:tc>
        <w:tc>
          <w:tcPr>
            <w:tcW w:w="491" w:type="pct"/>
            <w:tcBorders>
              <w:top w:val="single" w:sz="4" w:space="0" w:color="auto"/>
              <w:left w:val="single" w:sz="4" w:space="0" w:color="auto"/>
              <w:bottom w:val="single" w:sz="4" w:space="0" w:color="auto"/>
              <w:right w:val="single" w:sz="4" w:space="0" w:color="auto"/>
            </w:tcBorders>
            <w:vAlign w:val="center"/>
            <w:hideMark/>
          </w:tcPr>
          <w:p w:rsidR="00F2668C" w:rsidRPr="000B7970" w:rsidRDefault="00F2668C" w:rsidP="00FC0CDF">
            <w:pPr>
              <w:adjustRightInd w:val="0"/>
              <w:snapToGrid w:val="0"/>
              <w:jc w:val="center"/>
              <w:rPr>
                <w:rFonts w:ascii="標楷體" w:eastAsia="標楷體" w:hAnsi="標楷體"/>
                <w:b/>
                <w:color w:val="000000"/>
                <w:sz w:val="28"/>
                <w:szCs w:val="28"/>
              </w:rPr>
            </w:pPr>
            <w:r w:rsidRPr="000B7970">
              <w:rPr>
                <w:rFonts w:ascii="標楷體" w:eastAsia="標楷體" w:hAnsi="標楷體" w:hint="eastAsia"/>
                <w:b/>
                <w:color w:val="000000"/>
                <w:sz w:val="28"/>
                <w:szCs w:val="28"/>
              </w:rPr>
              <w:t>2</w:t>
            </w:r>
          </w:p>
          <w:p w:rsidR="00F2668C" w:rsidRDefault="00F2668C" w:rsidP="00FC0CDF">
            <w:pPr>
              <w:adjustRightInd w:val="0"/>
              <w:snapToGrid w:val="0"/>
              <w:spacing w:line="240" w:lineRule="exact"/>
              <w:jc w:val="center"/>
              <w:rPr>
                <w:rFonts w:ascii="標楷體" w:eastAsia="標楷體" w:hAnsi="標楷體"/>
                <w:b/>
                <w:color w:val="000000"/>
              </w:rPr>
            </w:pPr>
            <w:r>
              <w:rPr>
                <w:rFonts w:ascii="標楷體" w:eastAsia="標楷體" w:hAnsi="標楷體" w:hint="eastAsia"/>
                <w:b/>
                <w:color w:val="000000"/>
                <w:sz w:val="20"/>
              </w:rPr>
              <w:t>(16小時÷8學期)</w:t>
            </w:r>
          </w:p>
        </w:tc>
        <w:tc>
          <w:tcPr>
            <w:tcW w:w="759" w:type="pct"/>
            <w:gridSpan w:val="3"/>
            <w:tcBorders>
              <w:top w:val="single" w:sz="4" w:space="0" w:color="auto"/>
              <w:left w:val="single" w:sz="4" w:space="0" w:color="auto"/>
              <w:bottom w:val="single" w:sz="4" w:space="0" w:color="auto"/>
              <w:right w:val="single" w:sz="4" w:space="0" w:color="auto"/>
            </w:tcBorders>
            <w:vAlign w:val="center"/>
            <w:hideMark/>
          </w:tcPr>
          <w:p w:rsidR="00F2668C" w:rsidRPr="000B7970" w:rsidRDefault="00F2668C" w:rsidP="00FC0CDF">
            <w:pPr>
              <w:adjustRightInd w:val="0"/>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0</w:t>
            </w:r>
            <w:r w:rsidRPr="000B7970">
              <w:rPr>
                <w:rFonts w:ascii="標楷體" w:eastAsia="標楷體" w:hAnsi="標楷體" w:hint="eastAsia"/>
                <w:b/>
                <w:color w:val="000000"/>
                <w:sz w:val="28"/>
                <w:szCs w:val="28"/>
              </w:rPr>
              <w:t>.</w:t>
            </w:r>
            <w:r>
              <w:rPr>
                <w:rFonts w:ascii="標楷體" w:eastAsia="標楷體" w:hAnsi="標楷體" w:hint="eastAsia"/>
                <w:b/>
                <w:color w:val="000000"/>
                <w:sz w:val="28"/>
                <w:szCs w:val="28"/>
              </w:rPr>
              <w:t>75</w:t>
            </w:r>
          </w:p>
          <w:p w:rsidR="00F2668C" w:rsidRPr="00A8172A" w:rsidRDefault="00F2668C" w:rsidP="00FC0CDF">
            <w:pPr>
              <w:adjustRightInd w:val="0"/>
              <w:snapToGrid w:val="0"/>
              <w:jc w:val="center"/>
              <w:rPr>
                <w:rFonts w:ascii="標楷體" w:eastAsia="標楷體" w:hAnsi="標楷體"/>
                <w:b/>
                <w:color w:val="FF0000"/>
                <w:sz w:val="28"/>
                <w:szCs w:val="28"/>
              </w:rPr>
            </w:pPr>
            <w:r w:rsidRPr="003E5A44">
              <w:rPr>
                <w:rFonts w:ascii="標楷體" w:eastAsia="標楷體" w:hAnsi="標楷體" w:hint="eastAsia"/>
                <w:b/>
                <w:sz w:val="20"/>
              </w:rPr>
              <w:t>(6小時</w:t>
            </w:r>
            <w:r>
              <w:rPr>
                <w:rFonts w:ascii="標楷體" w:eastAsia="標楷體" w:hAnsi="標楷體" w:hint="eastAsia"/>
                <w:b/>
                <w:color w:val="000000"/>
                <w:sz w:val="20"/>
              </w:rPr>
              <w:t>÷8學期)</w:t>
            </w:r>
          </w:p>
        </w:tc>
        <w:tc>
          <w:tcPr>
            <w:tcW w:w="712" w:type="pct"/>
            <w:gridSpan w:val="2"/>
            <w:tcBorders>
              <w:top w:val="single" w:sz="4" w:space="0" w:color="auto"/>
              <w:left w:val="single" w:sz="4" w:space="0" w:color="auto"/>
              <w:bottom w:val="single" w:sz="4" w:space="0" w:color="auto"/>
              <w:right w:val="single" w:sz="4" w:space="0" w:color="auto"/>
            </w:tcBorders>
            <w:vAlign w:val="center"/>
          </w:tcPr>
          <w:p w:rsidR="00F2668C" w:rsidRPr="00A8172A" w:rsidRDefault="00F2668C" w:rsidP="00FC0CDF">
            <w:pPr>
              <w:adjustRightInd w:val="0"/>
              <w:snapToGrid w:val="0"/>
              <w:jc w:val="center"/>
              <w:rPr>
                <w:rFonts w:ascii="標楷體" w:eastAsia="標楷體" w:hAnsi="標楷體"/>
                <w:b/>
                <w:color w:val="FF0000"/>
                <w:sz w:val="28"/>
                <w:szCs w:val="28"/>
              </w:rPr>
            </w:pPr>
            <w:r w:rsidRPr="00A8172A">
              <w:rPr>
                <w:rFonts w:ascii="標楷體" w:eastAsia="標楷體" w:hAnsi="標楷體" w:hint="eastAsia"/>
                <w:b/>
                <w:color w:val="FF0000"/>
                <w:sz w:val="28"/>
                <w:szCs w:val="28"/>
              </w:rPr>
              <w:t>0</w:t>
            </w:r>
          </w:p>
        </w:tc>
      </w:tr>
      <w:tr w:rsidR="00F2668C" w:rsidRPr="00A8172A" w:rsidTr="009A3503">
        <w:tc>
          <w:tcPr>
            <w:tcW w:w="123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668C" w:rsidRDefault="00F2668C" w:rsidP="00FC0CDF">
            <w:pPr>
              <w:adjustRightInd w:val="0"/>
              <w:snapToGrid w:val="0"/>
              <w:spacing w:line="240" w:lineRule="exact"/>
              <w:rPr>
                <w:rFonts w:ascii="標楷體" w:eastAsia="標楷體" w:hAnsi="標楷體"/>
                <w:b/>
                <w:sz w:val="22"/>
                <w:szCs w:val="22"/>
              </w:rPr>
            </w:pPr>
            <w:r>
              <w:rPr>
                <w:rFonts w:ascii="標楷體" w:eastAsia="標楷體" w:hAnsi="標楷體" w:hint="eastAsia"/>
                <w:b/>
                <w:bCs/>
                <w:color w:val="000000"/>
              </w:rPr>
              <w:t>(F)</w:t>
            </w:r>
            <w:r>
              <w:rPr>
                <w:rFonts w:ascii="標楷體" w:eastAsia="標楷體" w:hAnsi="標楷體" w:hint="eastAsia"/>
                <w:b/>
                <w:sz w:val="22"/>
                <w:szCs w:val="22"/>
              </w:rPr>
              <w:t>選修學分數(院跨領域課程)</w:t>
            </w:r>
          </w:p>
        </w:tc>
        <w:tc>
          <w:tcPr>
            <w:tcW w:w="470"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668C" w:rsidRDefault="00F2668C" w:rsidP="00FC0CDF">
            <w:pPr>
              <w:adjustRightInd w:val="0"/>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0</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F2668C" w:rsidRDefault="00F2668C" w:rsidP="00FC0CDF">
            <w:pPr>
              <w:adjustRightInd w:val="0"/>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0</w:t>
            </w:r>
          </w:p>
        </w:tc>
        <w:tc>
          <w:tcPr>
            <w:tcW w:w="445" w:type="pct"/>
            <w:gridSpan w:val="2"/>
            <w:tcBorders>
              <w:top w:val="single" w:sz="4" w:space="0" w:color="auto"/>
              <w:left w:val="single" w:sz="4" w:space="0" w:color="auto"/>
              <w:bottom w:val="single" w:sz="4" w:space="0" w:color="auto"/>
              <w:right w:val="single" w:sz="4" w:space="0" w:color="auto"/>
            </w:tcBorders>
            <w:vAlign w:val="center"/>
          </w:tcPr>
          <w:p w:rsidR="00F2668C" w:rsidRDefault="00F2668C" w:rsidP="00FC0CDF">
            <w:pPr>
              <w:adjustRightInd w:val="0"/>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0</w:t>
            </w:r>
          </w:p>
        </w:tc>
        <w:tc>
          <w:tcPr>
            <w:tcW w:w="446"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668C" w:rsidRDefault="00F2668C" w:rsidP="00FC0CDF">
            <w:pPr>
              <w:adjustRightInd w:val="0"/>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0</w:t>
            </w:r>
          </w:p>
        </w:tc>
        <w:tc>
          <w:tcPr>
            <w:tcW w:w="491" w:type="pct"/>
            <w:tcBorders>
              <w:top w:val="single" w:sz="4" w:space="0" w:color="auto"/>
              <w:left w:val="single" w:sz="4" w:space="0" w:color="auto"/>
              <w:bottom w:val="single" w:sz="4" w:space="0" w:color="auto"/>
              <w:right w:val="single" w:sz="4" w:space="0" w:color="auto"/>
            </w:tcBorders>
            <w:vAlign w:val="center"/>
          </w:tcPr>
          <w:p w:rsidR="00F2668C" w:rsidRDefault="00F2668C" w:rsidP="00FC0CDF">
            <w:pPr>
              <w:adjustRightInd w:val="0"/>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0</w:t>
            </w:r>
          </w:p>
        </w:tc>
        <w:tc>
          <w:tcPr>
            <w:tcW w:w="759" w:type="pct"/>
            <w:gridSpan w:val="3"/>
            <w:tcBorders>
              <w:top w:val="single" w:sz="4" w:space="0" w:color="auto"/>
              <w:left w:val="single" w:sz="4" w:space="0" w:color="auto"/>
              <w:bottom w:val="single" w:sz="4" w:space="0" w:color="auto"/>
              <w:right w:val="single" w:sz="4" w:space="0" w:color="auto"/>
            </w:tcBorders>
            <w:vAlign w:val="center"/>
          </w:tcPr>
          <w:p w:rsidR="00F2668C" w:rsidRPr="00A8172A" w:rsidRDefault="00F2668C" w:rsidP="00FC0CDF">
            <w:pPr>
              <w:adjustRightInd w:val="0"/>
              <w:snapToGrid w:val="0"/>
              <w:jc w:val="center"/>
              <w:rPr>
                <w:rFonts w:ascii="標楷體" w:eastAsia="標楷體" w:hAnsi="標楷體"/>
                <w:b/>
                <w:color w:val="FF0000"/>
                <w:sz w:val="28"/>
                <w:szCs w:val="28"/>
              </w:rPr>
            </w:pPr>
            <w:r>
              <w:rPr>
                <w:rFonts w:ascii="標楷體" w:eastAsia="標楷體" w:hAnsi="標楷體" w:hint="eastAsia"/>
                <w:b/>
                <w:color w:val="000000"/>
                <w:sz w:val="28"/>
                <w:szCs w:val="28"/>
              </w:rPr>
              <w:t>0</w:t>
            </w:r>
          </w:p>
        </w:tc>
        <w:tc>
          <w:tcPr>
            <w:tcW w:w="712" w:type="pct"/>
            <w:gridSpan w:val="2"/>
            <w:tcBorders>
              <w:top w:val="single" w:sz="4" w:space="0" w:color="auto"/>
              <w:left w:val="single" w:sz="4" w:space="0" w:color="auto"/>
              <w:bottom w:val="single" w:sz="4" w:space="0" w:color="auto"/>
              <w:right w:val="single" w:sz="4" w:space="0" w:color="auto"/>
            </w:tcBorders>
          </w:tcPr>
          <w:p w:rsidR="00F2668C" w:rsidRPr="00A8172A" w:rsidRDefault="00F2668C" w:rsidP="00FC0CDF">
            <w:pPr>
              <w:adjustRightInd w:val="0"/>
              <w:snapToGrid w:val="0"/>
              <w:jc w:val="center"/>
              <w:rPr>
                <w:rFonts w:ascii="標楷體" w:eastAsia="標楷體" w:hAnsi="標楷體"/>
                <w:b/>
                <w:color w:val="FF0000"/>
                <w:sz w:val="28"/>
                <w:szCs w:val="28"/>
              </w:rPr>
            </w:pPr>
            <w:r w:rsidRPr="00A8172A">
              <w:rPr>
                <w:rFonts w:ascii="標楷體" w:eastAsia="標楷體" w:hAnsi="標楷體" w:hint="eastAsia"/>
                <w:b/>
                <w:color w:val="FF0000"/>
                <w:sz w:val="28"/>
                <w:szCs w:val="28"/>
              </w:rPr>
              <w:t>0</w:t>
            </w:r>
          </w:p>
        </w:tc>
      </w:tr>
      <w:tr w:rsidR="00F2668C" w:rsidRPr="00A8172A" w:rsidTr="009A3503">
        <w:tc>
          <w:tcPr>
            <w:tcW w:w="123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668C" w:rsidRDefault="00F2668C" w:rsidP="00FC0CDF">
            <w:pPr>
              <w:adjustRightInd w:val="0"/>
              <w:snapToGrid w:val="0"/>
              <w:spacing w:line="240" w:lineRule="exact"/>
              <w:rPr>
                <w:rFonts w:ascii="標楷體" w:eastAsia="標楷體" w:hAnsi="標楷體"/>
                <w:b/>
                <w:bCs/>
                <w:color w:val="000000"/>
              </w:rPr>
            </w:pPr>
            <w:r>
              <w:rPr>
                <w:rFonts w:ascii="標楷體" w:eastAsia="標楷體" w:hAnsi="標楷體" w:hint="eastAsia"/>
                <w:b/>
                <w:sz w:val="22"/>
                <w:szCs w:val="22"/>
              </w:rPr>
              <w:t>(G)學期選修課鐘點數小計</w:t>
            </w:r>
            <w:r>
              <w:rPr>
                <w:rFonts w:ascii="標楷體" w:eastAsia="標楷體" w:hAnsi="標楷體" w:hint="eastAsia"/>
                <w:b/>
                <w:bCs/>
                <w:color w:val="000000"/>
              </w:rPr>
              <w:t xml:space="preserve"> (</w:t>
            </w:r>
            <w:r>
              <w:rPr>
                <w:rFonts w:ascii="標楷體" w:eastAsia="標楷體" w:hAnsi="標楷體" w:hint="eastAsia"/>
                <w:b/>
                <w:bCs/>
                <w:color w:val="000000"/>
                <w:sz w:val="22"/>
                <w:szCs w:val="22"/>
              </w:rPr>
              <w:t>F÷ 2學期</w:t>
            </w:r>
            <w:r>
              <w:rPr>
                <w:rFonts w:ascii="標楷體" w:eastAsia="標楷體" w:hAnsi="標楷體" w:hint="eastAsia"/>
                <w:b/>
                <w:sz w:val="22"/>
                <w:szCs w:val="22"/>
              </w:rPr>
              <w:t>)</w:t>
            </w:r>
          </w:p>
        </w:tc>
        <w:tc>
          <w:tcPr>
            <w:tcW w:w="470"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668C" w:rsidRDefault="00F2668C" w:rsidP="00FC0CDF">
            <w:pPr>
              <w:adjustRightInd w:val="0"/>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0</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F2668C" w:rsidRDefault="00F2668C" w:rsidP="00FC0CDF">
            <w:pPr>
              <w:adjustRightInd w:val="0"/>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0</w:t>
            </w:r>
          </w:p>
        </w:tc>
        <w:tc>
          <w:tcPr>
            <w:tcW w:w="445" w:type="pct"/>
            <w:gridSpan w:val="2"/>
            <w:tcBorders>
              <w:top w:val="single" w:sz="4" w:space="0" w:color="auto"/>
              <w:left w:val="single" w:sz="4" w:space="0" w:color="auto"/>
              <w:bottom w:val="single" w:sz="4" w:space="0" w:color="auto"/>
              <w:right w:val="single" w:sz="4" w:space="0" w:color="auto"/>
            </w:tcBorders>
            <w:vAlign w:val="center"/>
          </w:tcPr>
          <w:p w:rsidR="00F2668C" w:rsidRDefault="00F2668C" w:rsidP="00FC0CDF">
            <w:pPr>
              <w:adjustRightInd w:val="0"/>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0</w:t>
            </w:r>
          </w:p>
        </w:tc>
        <w:tc>
          <w:tcPr>
            <w:tcW w:w="446" w:type="pct"/>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668C" w:rsidRDefault="00F2668C" w:rsidP="00FC0CDF">
            <w:pPr>
              <w:adjustRightInd w:val="0"/>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0</w:t>
            </w:r>
          </w:p>
        </w:tc>
        <w:tc>
          <w:tcPr>
            <w:tcW w:w="491" w:type="pct"/>
            <w:tcBorders>
              <w:top w:val="single" w:sz="4" w:space="0" w:color="auto"/>
              <w:left w:val="single" w:sz="4" w:space="0" w:color="auto"/>
              <w:bottom w:val="single" w:sz="4" w:space="0" w:color="auto"/>
              <w:right w:val="single" w:sz="4" w:space="0" w:color="auto"/>
            </w:tcBorders>
            <w:vAlign w:val="center"/>
          </w:tcPr>
          <w:p w:rsidR="00F2668C" w:rsidRDefault="00F2668C" w:rsidP="00FC0CDF">
            <w:pPr>
              <w:adjustRightInd w:val="0"/>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0</w:t>
            </w:r>
          </w:p>
        </w:tc>
        <w:tc>
          <w:tcPr>
            <w:tcW w:w="759" w:type="pct"/>
            <w:gridSpan w:val="3"/>
            <w:tcBorders>
              <w:top w:val="single" w:sz="4" w:space="0" w:color="auto"/>
              <w:left w:val="single" w:sz="4" w:space="0" w:color="auto"/>
              <w:bottom w:val="single" w:sz="4" w:space="0" w:color="auto"/>
              <w:right w:val="single" w:sz="4" w:space="0" w:color="auto"/>
            </w:tcBorders>
            <w:vAlign w:val="center"/>
          </w:tcPr>
          <w:p w:rsidR="00F2668C" w:rsidRPr="00A8172A" w:rsidRDefault="00F2668C" w:rsidP="00FC0CDF">
            <w:pPr>
              <w:adjustRightInd w:val="0"/>
              <w:snapToGrid w:val="0"/>
              <w:jc w:val="center"/>
              <w:rPr>
                <w:rFonts w:ascii="標楷體" w:eastAsia="標楷體" w:hAnsi="標楷體"/>
                <w:b/>
                <w:color w:val="FF0000"/>
                <w:sz w:val="28"/>
                <w:szCs w:val="28"/>
              </w:rPr>
            </w:pPr>
            <w:r>
              <w:rPr>
                <w:rFonts w:ascii="標楷體" w:eastAsia="標楷體" w:hAnsi="標楷體" w:hint="eastAsia"/>
                <w:b/>
                <w:color w:val="000000"/>
                <w:sz w:val="28"/>
                <w:szCs w:val="28"/>
              </w:rPr>
              <w:t>0</w:t>
            </w:r>
          </w:p>
        </w:tc>
        <w:tc>
          <w:tcPr>
            <w:tcW w:w="712" w:type="pct"/>
            <w:gridSpan w:val="2"/>
            <w:tcBorders>
              <w:top w:val="single" w:sz="4" w:space="0" w:color="auto"/>
              <w:left w:val="single" w:sz="4" w:space="0" w:color="auto"/>
              <w:bottom w:val="single" w:sz="4" w:space="0" w:color="auto"/>
              <w:right w:val="single" w:sz="4" w:space="0" w:color="auto"/>
            </w:tcBorders>
          </w:tcPr>
          <w:p w:rsidR="00F2668C" w:rsidRPr="00A8172A" w:rsidRDefault="00F2668C" w:rsidP="00FC0CDF">
            <w:pPr>
              <w:adjustRightInd w:val="0"/>
              <w:snapToGrid w:val="0"/>
              <w:jc w:val="center"/>
              <w:rPr>
                <w:rFonts w:ascii="標楷體" w:eastAsia="標楷體" w:hAnsi="標楷體"/>
                <w:b/>
                <w:color w:val="FF0000"/>
                <w:sz w:val="28"/>
                <w:szCs w:val="28"/>
              </w:rPr>
            </w:pPr>
            <w:r w:rsidRPr="00A8172A">
              <w:rPr>
                <w:rFonts w:ascii="標楷體" w:eastAsia="標楷體" w:hAnsi="標楷體" w:hint="eastAsia"/>
                <w:b/>
                <w:color w:val="FF0000"/>
                <w:sz w:val="28"/>
                <w:szCs w:val="28"/>
              </w:rPr>
              <w:t>0</w:t>
            </w:r>
          </w:p>
        </w:tc>
      </w:tr>
      <w:tr w:rsidR="00F2668C" w:rsidRPr="00A8172A" w:rsidTr="00EA3F55">
        <w:tc>
          <w:tcPr>
            <w:tcW w:w="1230" w:type="pct"/>
            <w:tcBorders>
              <w:top w:val="single" w:sz="4" w:space="0" w:color="auto"/>
              <w:left w:val="single" w:sz="4" w:space="0" w:color="auto"/>
              <w:bottom w:val="thinThickSmallGap" w:sz="24" w:space="0" w:color="auto"/>
              <w:right w:val="single" w:sz="4" w:space="0" w:color="auto"/>
            </w:tcBorders>
            <w:noWrap/>
            <w:tcMar>
              <w:top w:w="15" w:type="dxa"/>
              <w:left w:w="15" w:type="dxa"/>
              <w:bottom w:w="0" w:type="dxa"/>
              <w:right w:w="15" w:type="dxa"/>
            </w:tcMar>
            <w:vAlign w:val="center"/>
            <w:hideMark/>
          </w:tcPr>
          <w:p w:rsidR="00F2668C" w:rsidRDefault="00F2668C" w:rsidP="00FC0CDF">
            <w:pPr>
              <w:adjustRightInd w:val="0"/>
              <w:snapToGrid w:val="0"/>
              <w:rPr>
                <w:rFonts w:ascii="標楷體" w:eastAsia="標楷體" w:hAnsi="標楷體"/>
                <w:b/>
                <w:sz w:val="22"/>
                <w:szCs w:val="22"/>
              </w:rPr>
            </w:pPr>
            <w:r>
              <w:rPr>
                <w:rFonts w:ascii="標楷體" w:eastAsia="標楷體" w:hAnsi="標楷體" w:hint="eastAsia"/>
                <w:b/>
                <w:sz w:val="22"/>
                <w:szCs w:val="22"/>
              </w:rPr>
              <w:t>合計</w:t>
            </w:r>
            <w:r>
              <w:rPr>
                <w:rFonts w:ascii="標楷體" w:eastAsia="標楷體" w:hAnsi="標楷體" w:hint="eastAsia"/>
                <w:b/>
              </w:rPr>
              <w:t>（D＋E＋G、</w:t>
            </w:r>
            <w:r w:rsidRPr="007F53F2">
              <w:rPr>
                <w:rFonts w:ascii="標楷體" w:eastAsia="標楷體" w:hAnsi="標楷體" w:hint="eastAsia"/>
                <w:b/>
              </w:rPr>
              <w:t>尾數無條件進位）</w:t>
            </w:r>
          </w:p>
        </w:tc>
        <w:tc>
          <w:tcPr>
            <w:tcW w:w="470" w:type="pct"/>
            <w:gridSpan w:val="2"/>
            <w:tcBorders>
              <w:top w:val="single" w:sz="4" w:space="0" w:color="auto"/>
              <w:left w:val="single" w:sz="4" w:space="0" w:color="auto"/>
              <w:bottom w:val="thinThickSmallGap" w:sz="24" w:space="0" w:color="auto"/>
              <w:right w:val="single" w:sz="4" w:space="0" w:color="auto"/>
            </w:tcBorders>
            <w:noWrap/>
            <w:tcMar>
              <w:top w:w="15" w:type="dxa"/>
              <w:left w:w="15" w:type="dxa"/>
              <w:bottom w:w="0" w:type="dxa"/>
              <w:right w:w="15" w:type="dxa"/>
            </w:tcMar>
            <w:vAlign w:val="center"/>
            <w:hideMark/>
          </w:tcPr>
          <w:p w:rsidR="00F2668C" w:rsidRDefault="00F2668C" w:rsidP="00FC0CDF">
            <w:pPr>
              <w:adjustRightInd w:val="0"/>
              <w:snapToGrid w:val="0"/>
              <w:jc w:val="center"/>
              <w:rPr>
                <w:rFonts w:ascii="標楷體" w:eastAsia="標楷體" w:hAnsi="標楷體"/>
                <w:b/>
                <w:color w:val="000000"/>
                <w:sz w:val="28"/>
                <w:szCs w:val="28"/>
                <w:bdr w:val="single" w:sz="4" w:space="0" w:color="auto" w:frame="1"/>
                <w:shd w:val="pct15" w:color="auto" w:fill="FFFFFF"/>
              </w:rPr>
            </w:pPr>
            <w:r>
              <w:rPr>
                <w:rFonts w:ascii="標楷體" w:eastAsia="標楷體" w:hAnsi="標楷體" w:hint="eastAsia"/>
                <w:b/>
                <w:color w:val="000000"/>
                <w:sz w:val="28"/>
                <w:szCs w:val="28"/>
                <w:bdr w:val="single" w:sz="4" w:space="0" w:color="auto" w:frame="1"/>
                <w:shd w:val="pct15" w:color="auto" w:fill="FFFFFF"/>
              </w:rPr>
              <w:t>65</w:t>
            </w:r>
          </w:p>
        </w:tc>
        <w:tc>
          <w:tcPr>
            <w:tcW w:w="447" w:type="pct"/>
            <w:gridSpan w:val="2"/>
            <w:tcBorders>
              <w:top w:val="single" w:sz="4" w:space="0" w:color="auto"/>
              <w:left w:val="single" w:sz="4" w:space="0" w:color="auto"/>
              <w:bottom w:val="thinThickSmallGap" w:sz="24" w:space="0" w:color="auto"/>
              <w:right w:val="single" w:sz="4" w:space="0" w:color="auto"/>
            </w:tcBorders>
            <w:vAlign w:val="center"/>
          </w:tcPr>
          <w:p w:rsidR="00F2668C" w:rsidRDefault="00F2668C" w:rsidP="00FC0CDF">
            <w:pPr>
              <w:adjustRightInd w:val="0"/>
              <w:snapToGrid w:val="0"/>
              <w:jc w:val="center"/>
              <w:rPr>
                <w:rFonts w:ascii="標楷體" w:eastAsia="標楷體" w:hAnsi="標楷體"/>
                <w:b/>
                <w:color w:val="000000"/>
                <w:sz w:val="28"/>
                <w:szCs w:val="28"/>
                <w:bdr w:val="single" w:sz="4" w:space="0" w:color="auto" w:frame="1"/>
                <w:shd w:val="pct15" w:color="auto" w:fill="FFFFFF"/>
              </w:rPr>
            </w:pPr>
            <w:r>
              <w:rPr>
                <w:rFonts w:ascii="標楷體" w:eastAsia="標楷體" w:hAnsi="標楷體" w:hint="eastAsia"/>
                <w:b/>
                <w:color w:val="000000"/>
                <w:sz w:val="28"/>
                <w:szCs w:val="28"/>
                <w:bdr w:val="single" w:sz="4" w:space="0" w:color="auto" w:frame="1"/>
                <w:shd w:val="pct15" w:color="auto" w:fill="FFFFFF"/>
              </w:rPr>
              <w:t>132</w:t>
            </w:r>
          </w:p>
        </w:tc>
        <w:tc>
          <w:tcPr>
            <w:tcW w:w="445" w:type="pct"/>
            <w:gridSpan w:val="2"/>
            <w:tcBorders>
              <w:top w:val="single" w:sz="4" w:space="0" w:color="auto"/>
              <w:left w:val="single" w:sz="4" w:space="0" w:color="auto"/>
              <w:bottom w:val="thinThickSmallGap" w:sz="24" w:space="0" w:color="auto"/>
              <w:right w:val="single" w:sz="4" w:space="0" w:color="auto"/>
            </w:tcBorders>
            <w:vAlign w:val="center"/>
            <w:hideMark/>
          </w:tcPr>
          <w:p w:rsidR="00F2668C" w:rsidRDefault="00F2668C" w:rsidP="00FC0CDF">
            <w:pPr>
              <w:adjustRightInd w:val="0"/>
              <w:snapToGrid w:val="0"/>
              <w:jc w:val="center"/>
              <w:rPr>
                <w:rFonts w:ascii="標楷體" w:eastAsia="標楷體" w:hAnsi="標楷體"/>
                <w:b/>
                <w:color w:val="000000"/>
                <w:sz w:val="28"/>
                <w:szCs w:val="28"/>
                <w:bdr w:val="single" w:sz="4" w:space="0" w:color="auto" w:frame="1"/>
                <w:shd w:val="pct15" w:color="auto" w:fill="FFFFFF"/>
              </w:rPr>
            </w:pPr>
            <w:r>
              <w:rPr>
                <w:rFonts w:ascii="標楷體" w:eastAsia="標楷體" w:hAnsi="標楷體" w:hint="eastAsia"/>
                <w:b/>
                <w:color w:val="000000"/>
                <w:sz w:val="28"/>
                <w:szCs w:val="28"/>
                <w:bdr w:val="single" w:sz="4" w:space="0" w:color="auto" w:frame="1"/>
                <w:shd w:val="pct15" w:color="auto" w:fill="FFFFFF"/>
              </w:rPr>
              <w:t>130</w:t>
            </w:r>
          </w:p>
        </w:tc>
        <w:tc>
          <w:tcPr>
            <w:tcW w:w="446" w:type="pct"/>
            <w:gridSpan w:val="2"/>
            <w:tcBorders>
              <w:top w:val="single" w:sz="4" w:space="0" w:color="auto"/>
              <w:left w:val="single" w:sz="4" w:space="0" w:color="auto"/>
              <w:bottom w:val="thinThickSmallGap" w:sz="24" w:space="0" w:color="auto"/>
              <w:right w:val="single" w:sz="4" w:space="0" w:color="auto"/>
            </w:tcBorders>
            <w:noWrap/>
            <w:tcMar>
              <w:top w:w="15" w:type="dxa"/>
              <w:left w:w="15" w:type="dxa"/>
              <w:bottom w:w="0" w:type="dxa"/>
              <w:right w:w="15" w:type="dxa"/>
            </w:tcMar>
            <w:vAlign w:val="center"/>
            <w:hideMark/>
          </w:tcPr>
          <w:p w:rsidR="00F2668C" w:rsidRDefault="00F2668C" w:rsidP="00FC0CDF">
            <w:pPr>
              <w:adjustRightInd w:val="0"/>
              <w:snapToGrid w:val="0"/>
              <w:jc w:val="center"/>
              <w:rPr>
                <w:rFonts w:ascii="標楷體" w:eastAsia="標楷體" w:hAnsi="標楷體"/>
                <w:b/>
                <w:color w:val="000000"/>
                <w:sz w:val="28"/>
                <w:szCs w:val="28"/>
                <w:bdr w:val="single" w:sz="4" w:space="0" w:color="auto" w:frame="1"/>
                <w:shd w:val="pct15" w:color="auto" w:fill="FFFFFF"/>
              </w:rPr>
            </w:pPr>
            <w:r>
              <w:rPr>
                <w:rFonts w:ascii="標楷體" w:eastAsia="標楷體" w:hAnsi="標楷體" w:hint="eastAsia"/>
                <w:b/>
                <w:color w:val="000000"/>
                <w:sz w:val="28"/>
                <w:szCs w:val="28"/>
                <w:bdr w:val="single" w:sz="4" w:space="0" w:color="auto" w:frame="1"/>
                <w:shd w:val="pct15" w:color="auto" w:fill="FFFFFF"/>
              </w:rPr>
              <w:t>65</w:t>
            </w:r>
          </w:p>
        </w:tc>
        <w:tc>
          <w:tcPr>
            <w:tcW w:w="491" w:type="pct"/>
            <w:tcBorders>
              <w:top w:val="single" w:sz="4" w:space="0" w:color="auto"/>
              <w:left w:val="single" w:sz="4" w:space="0" w:color="auto"/>
              <w:bottom w:val="thinThickSmallGap" w:sz="24" w:space="0" w:color="auto"/>
              <w:right w:val="single" w:sz="4" w:space="0" w:color="auto"/>
            </w:tcBorders>
            <w:vAlign w:val="center"/>
            <w:hideMark/>
          </w:tcPr>
          <w:p w:rsidR="00F2668C" w:rsidRDefault="00F2668C" w:rsidP="00FC0CDF">
            <w:pPr>
              <w:adjustRightInd w:val="0"/>
              <w:snapToGrid w:val="0"/>
              <w:jc w:val="center"/>
              <w:rPr>
                <w:rFonts w:ascii="標楷體" w:eastAsia="標楷體" w:hAnsi="標楷體"/>
                <w:b/>
                <w:color w:val="000000"/>
                <w:sz w:val="28"/>
                <w:szCs w:val="28"/>
                <w:bdr w:val="single" w:sz="4" w:space="0" w:color="auto" w:frame="1"/>
                <w:shd w:val="pct15" w:color="auto" w:fill="FFFFFF"/>
              </w:rPr>
            </w:pPr>
            <w:r>
              <w:rPr>
                <w:rFonts w:ascii="標楷體" w:eastAsia="標楷體" w:hAnsi="標楷體" w:hint="eastAsia"/>
                <w:b/>
                <w:color w:val="000000"/>
                <w:sz w:val="28"/>
                <w:szCs w:val="28"/>
                <w:bdr w:val="single" w:sz="4" w:space="0" w:color="auto" w:frame="1"/>
                <w:shd w:val="pct15" w:color="auto" w:fill="FFFFFF"/>
              </w:rPr>
              <w:t>67</w:t>
            </w:r>
          </w:p>
        </w:tc>
        <w:tc>
          <w:tcPr>
            <w:tcW w:w="759" w:type="pct"/>
            <w:gridSpan w:val="3"/>
            <w:tcBorders>
              <w:top w:val="single" w:sz="4" w:space="0" w:color="auto"/>
              <w:left w:val="single" w:sz="4" w:space="0" w:color="auto"/>
              <w:bottom w:val="thinThickSmallGap" w:sz="24" w:space="0" w:color="auto"/>
              <w:right w:val="single" w:sz="4" w:space="0" w:color="auto"/>
            </w:tcBorders>
            <w:vAlign w:val="center"/>
            <w:hideMark/>
          </w:tcPr>
          <w:p w:rsidR="00F2668C" w:rsidRPr="00A8172A" w:rsidRDefault="00F2668C" w:rsidP="00FC0CDF">
            <w:pPr>
              <w:adjustRightInd w:val="0"/>
              <w:snapToGrid w:val="0"/>
              <w:jc w:val="center"/>
              <w:rPr>
                <w:rFonts w:ascii="標楷體" w:eastAsia="標楷體" w:hAnsi="標楷體"/>
                <w:b/>
                <w:color w:val="FF0000"/>
                <w:sz w:val="28"/>
                <w:szCs w:val="28"/>
                <w:bdr w:val="single" w:sz="4" w:space="0" w:color="auto" w:frame="1"/>
                <w:shd w:val="pct15" w:color="auto" w:fill="FFFFFF"/>
              </w:rPr>
            </w:pPr>
            <w:r>
              <w:rPr>
                <w:rFonts w:ascii="標楷體" w:eastAsia="標楷體" w:hAnsi="標楷體" w:hint="eastAsia"/>
                <w:b/>
                <w:color w:val="000000"/>
                <w:sz w:val="28"/>
                <w:szCs w:val="28"/>
                <w:bdr w:val="single" w:sz="4" w:space="0" w:color="auto" w:frame="1"/>
                <w:shd w:val="pct15" w:color="auto" w:fill="FFFFFF"/>
              </w:rPr>
              <w:t>66</w:t>
            </w:r>
          </w:p>
        </w:tc>
        <w:tc>
          <w:tcPr>
            <w:tcW w:w="712" w:type="pct"/>
            <w:gridSpan w:val="2"/>
            <w:tcBorders>
              <w:top w:val="single" w:sz="4" w:space="0" w:color="auto"/>
              <w:left w:val="single" w:sz="4" w:space="0" w:color="auto"/>
              <w:bottom w:val="thinThickSmallGap" w:sz="24" w:space="0" w:color="auto"/>
              <w:right w:val="single" w:sz="4" w:space="0" w:color="auto"/>
            </w:tcBorders>
          </w:tcPr>
          <w:p w:rsidR="00F2668C" w:rsidRPr="00A8172A" w:rsidRDefault="00F2668C" w:rsidP="00FC0CDF">
            <w:pPr>
              <w:adjustRightInd w:val="0"/>
              <w:snapToGrid w:val="0"/>
              <w:jc w:val="center"/>
              <w:rPr>
                <w:rFonts w:ascii="標楷體" w:eastAsia="標楷體" w:hAnsi="標楷體"/>
                <w:b/>
                <w:color w:val="FF0000"/>
                <w:sz w:val="28"/>
                <w:szCs w:val="28"/>
                <w:bdr w:val="single" w:sz="4" w:space="0" w:color="auto" w:frame="1"/>
                <w:shd w:val="pct15" w:color="auto" w:fill="FFFFFF"/>
              </w:rPr>
            </w:pPr>
            <w:r w:rsidRPr="00A8172A">
              <w:rPr>
                <w:rFonts w:ascii="標楷體" w:eastAsia="標楷體" w:hAnsi="標楷體" w:hint="eastAsia"/>
                <w:b/>
                <w:color w:val="FF0000"/>
                <w:sz w:val="28"/>
                <w:szCs w:val="28"/>
                <w:bdr w:val="single" w:sz="4" w:space="0" w:color="auto" w:frame="1"/>
                <w:shd w:val="pct15" w:color="auto" w:fill="FFFFFF"/>
              </w:rPr>
              <w:t>65</w:t>
            </w:r>
          </w:p>
        </w:tc>
      </w:tr>
      <w:tr w:rsidR="00F2668C" w:rsidRPr="00A8172A" w:rsidTr="00EA3F55">
        <w:trPr>
          <w:trHeight w:val="634"/>
        </w:trPr>
        <w:tc>
          <w:tcPr>
            <w:tcW w:w="1230" w:type="pct"/>
            <w:tcBorders>
              <w:top w:val="thinThickSmallGap" w:sz="24" w:space="0" w:color="auto"/>
              <w:left w:val="single" w:sz="4" w:space="0" w:color="auto"/>
              <w:bottom w:val="thickThinSmallGap" w:sz="24" w:space="0" w:color="auto"/>
              <w:right w:val="single" w:sz="4" w:space="0" w:color="auto"/>
            </w:tcBorders>
            <w:noWrap/>
            <w:tcMar>
              <w:top w:w="15" w:type="dxa"/>
              <w:left w:w="15" w:type="dxa"/>
              <w:bottom w:w="0" w:type="dxa"/>
              <w:right w:w="15" w:type="dxa"/>
            </w:tcMar>
            <w:vAlign w:val="center"/>
          </w:tcPr>
          <w:p w:rsidR="00F2668C" w:rsidRPr="007F53F2" w:rsidRDefault="00F2668C" w:rsidP="00EA3F55">
            <w:pPr>
              <w:adjustRightInd w:val="0"/>
              <w:snapToGrid w:val="0"/>
              <w:spacing w:line="280" w:lineRule="exact"/>
              <w:jc w:val="center"/>
              <w:rPr>
                <w:rFonts w:ascii="標楷體" w:eastAsia="標楷體" w:hAnsi="標楷體"/>
                <w:b/>
                <w:sz w:val="26"/>
                <w:szCs w:val="26"/>
                <w:bdr w:val="single" w:sz="4" w:space="0" w:color="auto" w:frame="1"/>
                <w:shd w:val="pct15" w:color="auto" w:fill="FFFFFF"/>
              </w:rPr>
            </w:pPr>
            <w:r w:rsidRPr="007F53F2">
              <w:rPr>
                <w:rFonts w:ascii="標楷體" w:eastAsia="標楷體" w:hAnsi="標楷體" w:hint="eastAsia"/>
                <w:b/>
                <w:sz w:val="26"/>
                <w:szCs w:val="26"/>
                <w:bdr w:val="single" w:sz="4" w:space="0" w:color="auto" w:frame="1"/>
                <w:shd w:val="pct15" w:color="auto" w:fill="FFFFFF"/>
              </w:rPr>
              <w:t>10</w:t>
            </w:r>
            <w:r>
              <w:rPr>
                <w:rFonts w:ascii="標楷體" w:eastAsia="標楷體" w:hAnsi="標楷體" w:hint="eastAsia"/>
                <w:b/>
                <w:sz w:val="26"/>
                <w:szCs w:val="26"/>
                <w:bdr w:val="single" w:sz="4" w:space="0" w:color="auto" w:frame="1"/>
                <w:shd w:val="pct15" w:color="auto" w:fill="FFFFFF"/>
              </w:rPr>
              <w:t>7</w:t>
            </w:r>
            <w:r w:rsidRPr="007F53F2">
              <w:rPr>
                <w:rFonts w:ascii="標楷體" w:eastAsia="標楷體" w:hAnsi="標楷體" w:hint="eastAsia"/>
                <w:b/>
                <w:sz w:val="26"/>
                <w:szCs w:val="26"/>
                <w:bdr w:val="single" w:sz="4" w:space="0" w:color="auto" w:frame="1"/>
                <w:shd w:val="pct15" w:color="auto" w:fill="FFFFFF"/>
              </w:rPr>
              <w:t>核定量</w:t>
            </w:r>
          </w:p>
        </w:tc>
        <w:tc>
          <w:tcPr>
            <w:tcW w:w="470" w:type="pct"/>
            <w:gridSpan w:val="2"/>
            <w:tcBorders>
              <w:top w:val="thinThickSmallGap" w:sz="24" w:space="0" w:color="auto"/>
              <w:left w:val="single" w:sz="4" w:space="0" w:color="auto"/>
              <w:bottom w:val="thickThinSmallGap" w:sz="24" w:space="0" w:color="auto"/>
              <w:right w:val="single" w:sz="4" w:space="0" w:color="auto"/>
            </w:tcBorders>
            <w:noWrap/>
            <w:tcMar>
              <w:top w:w="15" w:type="dxa"/>
              <w:left w:w="15" w:type="dxa"/>
              <w:bottom w:w="0" w:type="dxa"/>
              <w:right w:w="15" w:type="dxa"/>
            </w:tcMar>
            <w:vAlign w:val="center"/>
          </w:tcPr>
          <w:p w:rsidR="00F2668C" w:rsidRPr="007F53F2" w:rsidRDefault="00F2668C" w:rsidP="00EA3F55">
            <w:pPr>
              <w:adjustRightInd w:val="0"/>
              <w:snapToGrid w:val="0"/>
              <w:spacing w:line="280" w:lineRule="exact"/>
              <w:jc w:val="center"/>
              <w:rPr>
                <w:rFonts w:ascii="標楷體" w:eastAsia="標楷體" w:hAnsi="標楷體"/>
                <w:b/>
                <w:sz w:val="28"/>
                <w:szCs w:val="28"/>
                <w:bdr w:val="single" w:sz="4" w:space="0" w:color="auto" w:frame="1"/>
                <w:shd w:val="pct15" w:color="auto" w:fill="FFFFFF"/>
              </w:rPr>
            </w:pPr>
            <w:r w:rsidRPr="008C23AF">
              <w:rPr>
                <w:rFonts w:ascii="標楷體" w:eastAsia="標楷體" w:hAnsi="標楷體" w:hint="eastAsia"/>
                <w:b/>
                <w:sz w:val="28"/>
                <w:szCs w:val="28"/>
                <w:bdr w:val="single" w:sz="4" w:space="0" w:color="auto"/>
                <w:shd w:val="pct15" w:color="auto" w:fill="FFFFFF"/>
              </w:rPr>
              <w:t>65</w:t>
            </w:r>
          </w:p>
        </w:tc>
        <w:tc>
          <w:tcPr>
            <w:tcW w:w="447" w:type="pct"/>
            <w:gridSpan w:val="2"/>
            <w:tcBorders>
              <w:top w:val="thinThickSmallGap" w:sz="24" w:space="0" w:color="auto"/>
              <w:left w:val="single" w:sz="4" w:space="0" w:color="auto"/>
              <w:bottom w:val="thickThinSmallGap" w:sz="24" w:space="0" w:color="auto"/>
              <w:right w:val="single" w:sz="4" w:space="0" w:color="auto"/>
            </w:tcBorders>
            <w:vAlign w:val="center"/>
          </w:tcPr>
          <w:p w:rsidR="00F2668C" w:rsidRPr="007F53F2" w:rsidRDefault="00F2668C" w:rsidP="00EA3F55">
            <w:pPr>
              <w:adjustRightInd w:val="0"/>
              <w:snapToGrid w:val="0"/>
              <w:spacing w:line="280" w:lineRule="exact"/>
              <w:jc w:val="center"/>
              <w:rPr>
                <w:rFonts w:ascii="標楷體" w:eastAsia="標楷體" w:hAnsi="標楷體"/>
                <w:b/>
                <w:sz w:val="28"/>
                <w:szCs w:val="28"/>
                <w:bdr w:val="single" w:sz="4" w:space="0" w:color="auto" w:frame="1"/>
                <w:shd w:val="pct15" w:color="auto" w:fill="FFFFFF"/>
              </w:rPr>
            </w:pPr>
            <w:r w:rsidRPr="008C23AF">
              <w:rPr>
                <w:rFonts w:ascii="標楷體" w:eastAsia="標楷體" w:hAnsi="標楷體" w:hint="eastAsia"/>
                <w:b/>
                <w:sz w:val="28"/>
                <w:szCs w:val="28"/>
                <w:bdr w:val="single" w:sz="4" w:space="0" w:color="auto"/>
                <w:shd w:val="pct15" w:color="auto" w:fill="FFFFFF"/>
              </w:rPr>
              <w:t>132</w:t>
            </w:r>
          </w:p>
        </w:tc>
        <w:tc>
          <w:tcPr>
            <w:tcW w:w="445" w:type="pct"/>
            <w:gridSpan w:val="2"/>
            <w:tcBorders>
              <w:top w:val="thinThickSmallGap" w:sz="24" w:space="0" w:color="auto"/>
              <w:left w:val="single" w:sz="4" w:space="0" w:color="auto"/>
              <w:bottom w:val="thickThinSmallGap" w:sz="24" w:space="0" w:color="auto"/>
              <w:right w:val="single" w:sz="4" w:space="0" w:color="auto"/>
            </w:tcBorders>
            <w:vAlign w:val="center"/>
          </w:tcPr>
          <w:p w:rsidR="00F2668C" w:rsidRPr="007F53F2" w:rsidRDefault="00F2668C" w:rsidP="00EA3F55">
            <w:pPr>
              <w:adjustRightInd w:val="0"/>
              <w:snapToGrid w:val="0"/>
              <w:spacing w:line="280" w:lineRule="exact"/>
              <w:jc w:val="center"/>
              <w:rPr>
                <w:rFonts w:ascii="標楷體" w:eastAsia="標楷體" w:hAnsi="標楷體"/>
                <w:b/>
                <w:sz w:val="28"/>
                <w:szCs w:val="28"/>
                <w:bdr w:val="single" w:sz="4" w:space="0" w:color="auto" w:frame="1"/>
                <w:shd w:val="pct15" w:color="auto" w:fill="FFFFFF"/>
              </w:rPr>
            </w:pPr>
            <w:r w:rsidRPr="007F53F2">
              <w:rPr>
                <w:rFonts w:ascii="標楷體" w:eastAsia="標楷體" w:hAnsi="標楷體" w:hint="eastAsia"/>
                <w:b/>
                <w:sz w:val="28"/>
                <w:szCs w:val="28"/>
                <w:bdr w:val="single" w:sz="4" w:space="0" w:color="auto" w:frame="1"/>
                <w:shd w:val="pct15" w:color="auto" w:fill="FFFFFF"/>
              </w:rPr>
              <w:t>130</w:t>
            </w:r>
          </w:p>
        </w:tc>
        <w:tc>
          <w:tcPr>
            <w:tcW w:w="446" w:type="pct"/>
            <w:gridSpan w:val="2"/>
            <w:tcBorders>
              <w:top w:val="thinThickSmallGap" w:sz="24" w:space="0" w:color="auto"/>
              <w:left w:val="single" w:sz="4" w:space="0" w:color="auto"/>
              <w:bottom w:val="thickThinSmallGap" w:sz="24" w:space="0" w:color="auto"/>
              <w:right w:val="single" w:sz="4" w:space="0" w:color="auto"/>
            </w:tcBorders>
            <w:noWrap/>
            <w:tcMar>
              <w:top w:w="15" w:type="dxa"/>
              <w:left w:w="15" w:type="dxa"/>
              <w:bottom w:w="0" w:type="dxa"/>
              <w:right w:w="15" w:type="dxa"/>
            </w:tcMar>
            <w:vAlign w:val="center"/>
          </w:tcPr>
          <w:p w:rsidR="00F2668C" w:rsidRPr="007F53F2" w:rsidRDefault="00F2668C" w:rsidP="00EA3F55">
            <w:pPr>
              <w:adjustRightInd w:val="0"/>
              <w:snapToGrid w:val="0"/>
              <w:spacing w:line="280" w:lineRule="exact"/>
              <w:jc w:val="center"/>
              <w:rPr>
                <w:rFonts w:ascii="標楷體" w:eastAsia="標楷體" w:hAnsi="標楷體"/>
                <w:b/>
                <w:sz w:val="28"/>
                <w:szCs w:val="28"/>
                <w:bdr w:val="single" w:sz="4" w:space="0" w:color="auto" w:frame="1"/>
                <w:shd w:val="pct15" w:color="auto" w:fill="FFFFFF"/>
              </w:rPr>
            </w:pPr>
            <w:r w:rsidRPr="008C23AF">
              <w:rPr>
                <w:rFonts w:ascii="標楷體" w:eastAsia="標楷體" w:hAnsi="標楷體" w:hint="eastAsia"/>
                <w:b/>
                <w:sz w:val="28"/>
                <w:szCs w:val="28"/>
                <w:bdr w:val="single" w:sz="4" w:space="0" w:color="auto"/>
                <w:shd w:val="pct15" w:color="auto" w:fill="FFFFFF"/>
              </w:rPr>
              <w:t>65</w:t>
            </w:r>
          </w:p>
        </w:tc>
        <w:tc>
          <w:tcPr>
            <w:tcW w:w="491" w:type="pct"/>
            <w:tcBorders>
              <w:top w:val="thinThickSmallGap" w:sz="24" w:space="0" w:color="auto"/>
              <w:left w:val="single" w:sz="4" w:space="0" w:color="auto"/>
              <w:bottom w:val="thickThinSmallGap" w:sz="24" w:space="0" w:color="auto"/>
              <w:right w:val="single" w:sz="4" w:space="0" w:color="auto"/>
            </w:tcBorders>
            <w:vAlign w:val="center"/>
          </w:tcPr>
          <w:p w:rsidR="00F2668C" w:rsidRPr="007F53F2" w:rsidRDefault="00F2668C" w:rsidP="00EA3F55">
            <w:pPr>
              <w:adjustRightInd w:val="0"/>
              <w:snapToGrid w:val="0"/>
              <w:spacing w:line="280" w:lineRule="exact"/>
              <w:jc w:val="center"/>
              <w:rPr>
                <w:rFonts w:ascii="標楷體" w:eastAsia="標楷體" w:hAnsi="標楷體"/>
                <w:b/>
                <w:sz w:val="28"/>
                <w:szCs w:val="28"/>
                <w:bdr w:val="single" w:sz="4" w:space="0" w:color="auto" w:frame="1"/>
                <w:shd w:val="pct15" w:color="auto" w:fill="FFFFFF"/>
              </w:rPr>
            </w:pPr>
            <w:r w:rsidRPr="008C23AF">
              <w:rPr>
                <w:rFonts w:ascii="標楷體" w:eastAsia="標楷體" w:hAnsi="標楷體" w:hint="eastAsia"/>
                <w:b/>
                <w:sz w:val="28"/>
                <w:szCs w:val="28"/>
                <w:bdr w:val="single" w:sz="4" w:space="0" w:color="auto"/>
                <w:shd w:val="pct15" w:color="auto" w:fill="FFFFFF"/>
              </w:rPr>
              <w:t>67</w:t>
            </w:r>
          </w:p>
        </w:tc>
        <w:tc>
          <w:tcPr>
            <w:tcW w:w="759" w:type="pct"/>
            <w:gridSpan w:val="3"/>
            <w:tcBorders>
              <w:top w:val="thinThickSmallGap" w:sz="24" w:space="0" w:color="auto"/>
              <w:left w:val="single" w:sz="4" w:space="0" w:color="auto"/>
              <w:bottom w:val="thickThinSmallGap" w:sz="24" w:space="0" w:color="auto"/>
              <w:right w:val="single" w:sz="4" w:space="0" w:color="auto"/>
            </w:tcBorders>
            <w:vAlign w:val="center"/>
          </w:tcPr>
          <w:p w:rsidR="00F2668C" w:rsidRPr="008C23AF" w:rsidRDefault="00F2668C" w:rsidP="00EA3F55">
            <w:pPr>
              <w:adjustRightInd w:val="0"/>
              <w:snapToGrid w:val="0"/>
              <w:spacing w:line="280" w:lineRule="exact"/>
              <w:jc w:val="center"/>
              <w:rPr>
                <w:rFonts w:ascii="標楷體" w:eastAsia="標楷體" w:hAnsi="標楷體"/>
                <w:b/>
                <w:sz w:val="28"/>
                <w:szCs w:val="28"/>
                <w:bdr w:val="single" w:sz="4" w:space="0" w:color="auto" w:frame="1"/>
                <w:shd w:val="pct15" w:color="auto" w:fill="FFFFFF"/>
              </w:rPr>
            </w:pPr>
            <w:r w:rsidRPr="008C23AF">
              <w:rPr>
                <w:rFonts w:ascii="標楷體" w:eastAsia="標楷體" w:hAnsi="標楷體" w:hint="eastAsia"/>
                <w:b/>
                <w:sz w:val="28"/>
                <w:szCs w:val="28"/>
                <w:bdr w:val="single" w:sz="4" w:space="0" w:color="auto" w:frame="1"/>
                <w:shd w:val="pct15" w:color="auto" w:fill="FFFFFF"/>
              </w:rPr>
              <w:t>66</w:t>
            </w:r>
          </w:p>
          <w:p w:rsidR="00F2668C" w:rsidRPr="00A8172A" w:rsidRDefault="00F2668C" w:rsidP="00EA3F55">
            <w:pPr>
              <w:adjustRightInd w:val="0"/>
              <w:snapToGrid w:val="0"/>
              <w:spacing w:line="240" w:lineRule="exact"/>
              <w:jc w:val="center"/>
              <w:rPr>
                <w:rFonts w:ascii="標楷體" w:eastAsia="標楷體" w:hAnsi="標楷體"/>
                <w:b/>
                <w:color w:val="FF0000"/>
                <w:sz w:val="28"/>
                <w:szCs w:val="28"/>
                <w:bdr w:val="single" w:sz="4" w:space="0" w:color="auto" w:frame="1"/>
              </w:rPr>
            </w:pPr>
            <w:r w:rsidRPr="00310CE4">
              <w:rPr>
                <w:rFonts w:ascii="標楷體" w:eastAsia="標楷體" w:hAnsi="標楷體" w:hint="eastAsia"/>
                <w:b/>
                <w:sz w:val="16"/>
                <w:szCs w:val="16"/>
              </w:rPr>
              <w:t>(該數字為4個年級計算，應先除4再依每年招生班遞增)</w:t>
            </w:r>
          </w:p>
        </w:tc>
        <w:tc>
          <w:tcPr>
            <w:tcW w:w="712" w:type="pct"/>
            <w:gridSpan w:val="2"/>
            <w:tcBorders>
              <w:top w:val="thinThickSmallGap" w:sz="24" w:space="0" w:color="auto"/>
              <w:left w:val="single" w:sz="4" w:space="0" w:color="auto"/>
              <w:bottom w:val="thickThinSmallGap" w:sz="24" w:space="0" w:color="auto"/>
              <w:right w:val="single" w:sz="4" w:space="0" w:color="auto"/>
            </w:tcBorders>
          </w:tcPr>
          <w:p w:rsidR="00F2668C" w:rsidRPr="008C23AF" w:rsidRDefault="00F2668C" w:rsidP="00EA3F55">
            <w:pPr>
              <w:adjustRightInd w:val="0"/>
              <w:snapToGrid w:val="0"/>
              <w:spacing w:line="280" w:lineRule="exact"/>
              <w:jc w:val="center"/>
              <w:rPr>
                <w:rFonts w:ascii="標楷體" w:eastAsia="標楷體" w:hAnsi="標楷體"/>
                <w:b/>
                <w:color w:val="FF0000"/>
                <w:sz w:val="28"/>
                <w:szCs w:val="28"/>
                <w:bdr w:val="single" w:sz="4" w:space="0" w:color="auto" w:frame="1"/>
                <w:shd w:val="pct15" w:color="auto" w:fill="FFFFFF"/>
              </w:rPr>
            </w:pPr>
            <w:r w:rsidRPr="008C23AF">
              <w:rPr>
                <w:rFonts w:ascii="標楷體" w:eastAsia="標楷體" w:hAnsi="標楷體" w:hint="eastAsia"/>
                <w:b/>
                <w:color w:val="FF0000"/>
                <w:sz w:val="28"/>
                <w:szCs w:val="28"/>
                <w:bdr w:val="single" w:sz="4" w:space="0" w:color="auto" w:frame="1"/>
                <w:shd w:val="pct15" w:color="auto" w:fill="FFFFFF"/>
              </w:rPr>
              <w:t>65</w:t>
            </w:r>
          </w:p>
          <w:p w:rsidR="00F2668C" w:rsidRPr="00A8172A" w:rsidRDefault="00F2668C" w:rsidP="00EA3F55">
            <w:pPr>
              <w:adjustRightInd w:val="0"/>
              <w:snapToGrid w:val="0"/>
              <w:spacing w:line="240" w:lineRule="exact"/>
              <w:jc w:val="center"/>
              <w:rPr>
                <w:rFonts w:ascii="標楷體" w:eastAsia="標楷體" w:hAnsi="標楷體"/>
                <w:b/>
                <w:color w:val="FF0000"/>
                <w:sz w:val="28"/>
                <w:szCs w:val="28"/>
                <w:bdr w:val="single" w:sz="4" w:space="0" w:color="auto" w:frame="1"/>
              </w:rPr>
            </w:pPr>
            <w:r w:rsidRPr="00310CE4">
              <w:rPr>
                <w:rFonts w:ascii="標楷體" w:eastAsia="標楷體" w:hAnsi="標楷體" w:hint="eastAsia"/>
                <w:b/>
                <w:color w:val="FF0000"/>
                <w:sz w:val="16"/>
                <w:szCs w:val="16"/>
              </w:rPr>
              <w:t>(該數字為4個年級計算，應先除4再依每年招生班遞增)</w:t>
            </w:r>
          </w:p>
        </w:tc>
      </w:tr>
      <w:tr w:rsidR="00F2668C" w:rsidTr="00EA3F55">
        <w:trPr>
          <w:trHeight w:val="179"/>
        </w:trPr>
        <w:tc>
          <w:tcPr>
            <w:tcW w:w="5000" w:type="pct"/>
            <w:gridSpan w:val="15"/>
            <w:tcBorders>
              <w:top w:val="thickThinSmallGap" w:sz="2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Default="00F2668C" w:rsidP="00FC0CDF">
            <w:pPr>
              <w:adjustRightInd w:val="0"/>
              <w:snapToGrid w:val="0"/>
              <w:spacing w:line="240" w:lineRule="exact"/>
              <w:rPr>
                <w:rFonts w:ascii="標楷體" w:eastAsia="標楷體" w:hAnsi="標楷體"/>
                <w:b/>
                <w:bCs/>
                <w:color w:val="000000"/>
                <w:sz w:val="22"/>
              </w:rPr>
            </w:pPr>
            <w:r>
              <w:rPr>
                <w:rFonts w:ascii="標楷體" w:eastAsia="標楷體" w:hAnsi="標楷體" w:hint="eastAsia"/>
                <w:b/>
                <w:bCs/>
                <w:color w:val="000000"/>
                <w:sz w:val="22"/>
                <w:szCs w:val="22"/>
              </w:rPr>
              <w:t>備註：</w:t>
            </w:r>
          </w:p>
          <w:p w:rsidR="00F2668C" w:rsidRDefault="00F2668C" w:rsidP="00FC0CDF">
            <w:pPr>
              <w:adjustRightInd w:val="0"/>
              <w:snapToGrid w:val="0"/>
              <w:spacing w:line="240" w:lineRule="exact"/>
              <w:ind w:left="220" w:hangingChars="100" w:hanging="220"/>
              <w:rPr>
                <w:rFonts w:ascii="標楷體" w:eastAsia="標楷體" w:hAnsi="標楷體"/>
                <w:b/>
                <w:bCs/>
                <w:color w:val="000000"/>
                <w:sz w:val="22"/>
              </w:rPr>
            </w:pPr>
            <w:r>
              <w:rPr>
                <w:rFonts w:ascii="標楷體" w:eastAsia="標楷體" w:hAnsi="標楷體" w:hint="eastAsia"/>
                <w:b/>
                <w:bCs/>
                <w:color w:val="000000"/>
                <w:sz w:val="22"/>
                <w:szCs w:val="22"/>
              </w:rPr>
              <w:t>1.專門課程學分及時數(含自由選修)計算基準，將由系統將參數帶入後自動產出。</w:t>
            </w:r>
          </w:p>
          <w:p w:rsidR="00F2668C" w:rsidRDefault="00F2668C" w:rsidP="00FC0CDF">
            <w:pPr>
              <w:adjustRightInd w:val="0"/>
              <w:snapToGrid w:val="0"/>
              <w:spacing w:line="240" w:lineRule="exact"/>
              <w:ind w:leftChars="100" w:left="460" w:hangingChars="100" w:hanging="220"/>
              <w:rPr>
                <w:rFonts w:ascii="標楷體" w:eastAsia="標楷體" w:hAnsi="標楷體"/>
                <w:b/>
                <w:bCs/>
                <w:color w:val="000000"/>
                <w:sz w:val="22"/>
                <w:szCs w:val="22"/>
              </w:rPr>
            </w:pPr>
            <w:r>
              <w:rPr>
                <w:rFonts w:ascii="標楷體" w:eastAsia="標楷體" w:hAnsi="標楷體" w:hint="eastAsia"/>
                <w:b/>
                <w:bCs/>
                <w:color w:val="000000"/>
                <w:sz w:val="22"/>
                <w:szCs w:val="22"/>
              </w:rPr>
              <w:t>A:各系畢業學分減去通識教育學分(未減去院共選6學分)，所以各系已多列6學分。</w:t>
            </w:r>
          </w:p>
          <w:p w:rsidR="00F2668C" w:rsidRDefault="00F2668C" w:rsidP="00FC0CDF">
            <w:pPr>
              <w:adjustRightInd w:val="0"/>
              <w:snapToGrid w:val="0"/>
              <w:spacing w:line="240" w:lineRule="exact"/>
              <w:ind w:leftChars="100" w:left="460" w:hangingChars="100" w:hanging="220"/>
              <w:rPr>
                <w:rFonts w:ascii="標楷體" w:eastAsia="標楷體" w:hAnsi="標楷體"/>
                <w:b/>
                <w:bCs/>
                <w:color w:val="000000"/>
                <w:sz w:val="22"/>
                <w:szCs w:val="22"/>
              </w:rPr>
            </w:pPr>
            <w:r>
              <w:rPr>
                <w:rFonts w:ascii="標楷體" w:eastAsia="標楷體" w:hAnsi="標楷體" w:hint="eastAsia"/>
                <w:b/>
                <w:bCs/>
                <w:color w:val="000000"/>
                <w:sz w:val="22"/>
                <w:szCs w:val="22"/>
              </w:rPr>
              <w:t>B:每學期應開學分及時數:學系</w:t>
            </w:r>
            <w:r w:rsidRPr="006274A1">
              <w:rPr>
                <w:rFonts w:ascii="標楷體" w:eastAsia="標楷體" w:hAnsi="標楷體" w:hint="eastAsia"/>
                <w:b/>
                <w:bCs/>
                <w:color w:val="000000"/>
                <w:sz w:val="22"/>
                <w:szCs w:val="22"/>
              </w:rPr>
              <w:t>A÷8學期</w:t>
            </w:r>
            <w:r>
              <w:rPr>
                <w:rFonts w:ascii="標楷體" w:eastAsia="標楷體" w:hAnsi="標楷體" w:hint="eastAsia"/>
                <w:b/>
                <w:bCs/>
                <w:color w:val="000000"/>
                <w:sz w:val="22"/>
                <w:szCs w:val="22"/>
              </w:rPr>
              <w:t>、</w:t>
            </w:r>
            <w:r w:rsidRPr="006274A1">
              <w:rPr>
                <w:rFonts w:ascii="標楷體" w:eastAsia="標楷體" w:hAnsi="標楷體" w:hint="eastAsia"/>
                <w:b/>
                <w:bCs/>
                <w:color w:val="000000"/>
                <w:sz w:val="22"/>
                <w:szCs w:val="22"/>
              </w:rPr>
              <w:t>學院共選</w:t>
            </w:r>
            <w:r>
              <w:rPr>
                <w:rFonts w:ascii="標楷體" w:eastAsia="標楷體" w:hAnsi="標楷體" w:hint="eastAsia"/>
                <w:b/>
                <w:bCs/>
                <w:color w:val="000000"/>
                <w:sz w:val="22"/>
                <w:szCs w:val="22"/>
              </w:rPr>
              <w:t>A÷2學期、</w:t>
            </w:r>
            <w:r w:rsidRPr="006274A1">
              <w:rPr>
                <w:rFonts w:ascii="標楷體" w:eastAsia="標楷體" w:hAnsi="標楷體" w:hint="eastAsia"/>
                <w:b/>
                <w:bCs/>
                <w:color w:val="000000"/>
                <w:sz w:val="22"/>
                <w:szCs w:val="22"/>
              </w:rPr>
              <w:t>小教專業</w:t>
            </w:r>
            <w:r>
              <w:rPr>
                <w:rFonts w:ascii="標楷體" w:eastAsia="標楷體" w:hAnsi="標楷體" w:hint="eastAsia"/>
                <w:b/>
                <w:bCs/>
                <w:color w:val="000000"/>
                <w:sz w:val="22"/>
                <w:szCs w:val="22"/>
              </w:rPr>
              <w:t>教育</w:t>
            </w:r>
            <w:r w:rsidRPr="006274A1">
              <w:rPr>
                <w:rFonts w:ascii="標楷體" w:eastAsia="標楷體" w:hAnsi="標楷體" w:hint="eastAsia"/>
                <w:b/>
                <w:bCs/>
                <w:color w:val="000000"/>
                <w:sz w:val="22"/>
                <w:szCs w:val="22"/>
              </w:rPr>
              <w:t>課程</w:t>
            </w:r>
            <w:r>
              <w:rPr>
                <w:rFonts w:ascii="標楷體" w:eastAsia="標楷體" w:hAnsi="標楷體" w:hint="eastAsia"/>
                <w:b/>
                <w:bCs/>
                <w:color w:val="000000"/>
                <w:sz w:val="22"/>
                <w:szCs w:val="22"/>
              </w:rPr>
              <w:t>A÷8學期、學程</w:t>
            </w:r>
            <w:r w:rsidRPr="006274A1">
              <w:rPr>
                <w:rFonts w:ascii="標楷體" w:eastAsia="標楷體" w:hAnsi="標楷體" w:hint="eastAsia"/>
                <w:b/>
                <w:bCs/>
                <w:color w:val="000000"/>
                <w:sz w:val="22"/>
                <w:szCs w:val="22"/>
              </w:rPr>
              <w:t>A÷4學期、通識A÷4學期、</w:t>
            </w:r>
            <w:r>
              <w:rPr>
                <w:rFonts w:ascii="標楷體" w:eastAsia="標楷體" w:hAnsi="標楷體" w:hint="eastAsia"/>
                <w:b/>
                <w:bCs/>
                <w:color w:val="000000"/>
                <w:sz w:val="22"/>
                <w:szCs w:val="22"/>
              </w:rPr>
              <w:t>師培學程A÷2學期。</w:t>
            </w:r>
          </w:p>
          <w:p w:rsidR="00F2668C" w:rsidRDefault="00F2668C" w:rsidP="00FC0CDF">
            <w:pPr>
              <w:adjustRightInd w:val="0"/>
              <w:snapToGrid w:val="0"/>
              <w:spacing w:line="240" w:lineRule="exact"/>
              <w:ind w:leftChars="100" w:left="460" w:hangingChars="100" w:hanging="220"/>
              <w:rPr>
                <w:rFonts w:ascii="標楷體" w:eastAsia="標楷體" w:hAnsi="標楷體"/>
                <w:b/>
                <w:bCs/>
                <w:color w:val="000000"/>
                <w:sz w:val="22"/>
              </w:rPr>
            </w:pPr>
            <w:r w:rsidRPr="00E97873">
              <w:rPr>
                <w:rFonts w:ascii="標楷體" w:eastAsia="標楷體" w:hAnsi="標楷體" w:hint="eastAsia"/>
                <w:b/>
                <w:bCs/>
                <w:color w:val="000000"/>
                <w:sz w:val="22"/>
                <w:szCs w:val="22"/>
              </w:rPr>
              <w:t>C:選修課程彈性:一般科系乘以1.3倍，藝能</w:t>
            </w:r>
            <w:r>
              <w:rPr>
                <w:rFonts w:ascii="標楷體" w:eastAsia="標楷體" w:hAnsi="標楷體" w:hint="eastAsia"/>
                <w:b/>
                <w:bCs/>
                <w:color w:val="000000"/>
                <w:sz w:val="22"/>
                <w:szCs w:val="22"/>
              </w:rPr>
              <w:t>類</w:t>
            </w:r>
            <w:r w:rsidRPr="00E97873">
              <w:rPr>
                <w:rFonts w:ascii="標楷體" w:eastAsia="標楷體" w:hAnsi="標楷體" w:hint="eastAsia"/>
                <w:b/>
                <w:bCs/>
                <w:color w:val="000000"/>
                <w:sz w:val="22"/>
                <w:szCs w:val="22"/>
              </w:rPr>
              <w:t>系乘以1.4倍</w:t>
            </w:r>
            <w:r w:rsidRPr="00E97873">
              <w:rPr>
                <w:rFonts w:ascii="標楷體" w:eastAsia="標楷體" w:hAnsi="標楷體" w:hint="eastAsia"/>
                <w:b/>
                <w:bCs/>
                <w:color w:val="000000"/>
              </w:rPr>
              <w:t>。</w:t>
            </w:r>
            <w:r>
              <w:rPr>
                <w:rFonts w:ascii="標楷體" w:eastAsia="標楷體" w:hAnsi="標楷體" w:hint="eastAsia"/>
                <w:b/>
                <w:bCs/>
                <w:color w:val="000000"/>
              </w:rPr>
              <w:t>(不分必選修學分數)</w:t>
            </w:r>
          </w:p>
          <w:p w:rsidR="00F2668C" w:rsidRDefault="00F2668C" w:rsidP="00FC0CDF">
            <w:pPr>
              <w:adjustRightInd w:val="0"/>
              <w:snapToGrid w:val="0"/>
              <w:spacing w:line="240" w:lineRule="exact"/>
              <w:ind w:left="220" w:hangingChars="100" w:hanging="220"/>
              <w:rPr>
                <w:rFonts w:ascii="標楷體" w:eastAsia="標楷體" w:hAnsi="標楷體"/>
                <w:b/>
                <w:sz w:val="22"/>
              </w:rPr>
            </w:pPr>
            <w:r>
              <w:rPr>
                <w:rFonts w:ascii="標楷體" w:eastAsia="標楷體" w:hAnsi="標楷體" w:hint="eastAsia"/>
                <w:b/>
                <w:bCs/>
                <w:color w:val="000000"/>
                <w:sz w:val="22"/>
                <w:szCs w:val="22"/>
              </w:rPr>
              <w:t xml:space="preserve">  D:當學年度班級數計算原則為學系單系4個年級(班)、通識全校班級數、學院共選為院班級總數</w:t>
            </w:r>
            <w:r>
              <w:rPr>
                <w:rFonts w:ascii="標楷體" w:eastAsia="標楷體" w:hAnsi="標楷體" w:hint="eastAsia"/>
                <w:b/>
                <w:sz w:val="22"/>
                <w:szCs w:val="22"/>
              </w:rPr>
              <w:t>。</w:t>
            </w:r>
          </w:p>
          <w:p w:rsidR="00F2668C" w:rsidRDefault="00F2668C" w:rsidP="00FC0CDF">
            <w:pPr>
              <w:adjustRightInd w:val="0"/>
              <w:snapToGrid w:val="0"/>
              <w:spacing w:line="240" w:lineRule="exact"/>
              <w:ind w:left="220" w:hangingChars="100" w:hanging="220"/>
              <w:rPr>
                <w:rFonts w:ascii="標楷體" w:eastAsia="標楷體" w:hAnsi="標楷體"/>
                <w:b/>
                <w:bCs/>
                <w:color w:val="000000"/>
                <w:sz w:val="22"/>
              </w:rPr>
            </w:pPr>
            <w:r>
              <w:rPr>
                <w:rFonts w:ascii="標楷體" w:eastAsia="標楷體" w:hAnsi="標楷體" w:hint="eastAsia"/>
                <w:b/>
                <w:bCs/>
                <w:color w:val="000000"/>
                <w:sz w:val="22"/>
                <w:szCs w:val="22"/>
              </w:rPr>
              <w:t xml:space="preserve">  E:係指經由教務會議通過之課綱中學分學時不對等(1學分超過1小時)之實驗、實作、實習、術科等</w:t>
            </w:r>
            <w:r w:rsidRPr="00FC79C9">
              <w:rPr>
                <w:rFonts w:ascii="標楷體" w:eastAsia="標楷體" w:hAnsi="標楷體" w:hint="eastAsia"/>
                <w:b/>
                <w:bCs/>
                <w:sz w:val="22"/>
                <w:szCs w:val="22"/>
              </w:rPr>
              <w:t>「必修」課程之鐘點數</w:t>
            </w:r>
            <w:r>
              <w:rPr>
                <w:rFonts w:ascii="標楷體" w:eastAsia="標楷體" w:hAnsi="標楷體" w:hint="eastAsia"/>
                <w:b/>
                <w:bCs/>
                <w:color w:val="000000"/>
                <w:sz w:val="22"/>
                <w:szCs w:val="22"/>
              </w:rPr>
              <w:t>。(學時-學分之總數)</w:t>
            </w:r>
          </w:p>
          <w:p w:rsidR="00F2668C" w:rsidRDefault="00F2668C" w:rsidP="00FC0CDF">
            <w:pPr>
              <w:adjustRightInd w:val="0"/>
              <w:snapToGrid w:val="0"/>
              <w:spacing w:line="240" w:lineRule="exact"/>
              <w:ind w:left="220" w:hangingChars="100" w:hanging="220"/>
              <w:rPr>
                <w:rFonts w:ascii="標楷體" w:eastAsia="標楷體" w:hAnsi="標楷體"/>
                <w:b/>
                <w:bCs/>
                <w:color w:val="000000"/>
                <w:sz w:val="22"/>
              </w:rPr>
            </w:pPr>
            <w:r>
              <w:rPr>
                <w:rFonts w:ascii="標楷體" w:eastAsia="標楷體" w:hAnsi="標楷體" w:hint="eastAsia"/>
                <w:b/>
                <w:bCs/>
                <w:color w:val="000000"/>
                <w:sz w:val="22"/>
                <w:szCs w:val="22"/>
              </w:rPr>
              <w:t>2.同系所合班開課以一門計算，跨系所共開或碩博班合開或學碩班合開得以班級數比例計算。</w:t>
            </w:r>
          </w:p>
          <w:p w:rsidR="00F2668C" w:rsidRDefault="00F2668C" w:rsidP="00FC0CDF">
            <w:pPr>
              <w:adjustRightInd w:val="0"/>
              <w:snapToGrid w:val="0"/>
              <w:spacing w:line="240" w:lineRule="exact"/>
              <w:ind w:left="220" w:hangingChars="100" w:hanging="220"/>
              <w:rPr>
                <w:rFonts w:ascii="標楷體" w:eastAsia="標楷體" w:hAnsi="標楷體"/>
                <w:b/>
                <w:bCs/>
                <w:color w:val="000000"/>
                <w:sz w:val="22"/>
                <w:szCs w:val="22"/>
              </w:rPr>
            </w:pPr>
            <w:r>
              <w:rPr>
                <w:rFonts w:ascii="標楷體" w:eastAsia="標楷體" w:hAnsi="標楷體" w:hint="eastAsia"/>
                <w:b/>
                <w:bCs/>
                <w:color w:val="000000"/>
                <w:sz w:val="22"/>
                <w:szCs w:val="22"/>
              </w:rPr>
              <w:t>3.表列各學系隨同各學年度系所調整自動修正，未達或超過單班4班系所則按比例計算。</w:t>
            </w:r>
          </w:p>
          <w:p w:rsidR="00F2668C" w:rsidRDefault="00F2668C" w:rsidP="00FC0CDF">
            <w:pPr>
              <w:adjustRightInd w:val="0"/>
              <w:snapToGrid w:val="0"/>
              <w:spacing w:line="240" w:lineRule="exact"/>
              <w:rPr>
                <w:rFonts w:ascii="標楷體" w:eastAsia="標楷體" w:hAnsi="標楷體"/>
                <w:b/>
                <w:bCs/>
                <w:color w:val="000000"/>
                <w:sz w:val="22"/>
                <w:szCs w:val="22"/>
              </w:rPr>
            </w:pPr>
            <w:r>
              <w:rPr>
                <w:rFonts w:ascii="標楷體" w:eastAsia="標楷體" w:hAnsi="標楷體" w:hint="eastAsia"/>
                <w:b/>
                <w:bCs/>
                <w:color w:val="000000"/>
                <w:sz w:val="22"/>
                <w:szCs w:val="22"/>
              </w:rPr>
              <w:t>4.音樂系開課上限鐘點數計算已扣除第一主修及第二主修（因學生學分費收入＝教師鐘點費支出），故原應修專門100學分數扣除主修必修8學分後為92學分。</w:t>
            </w:r>
          </w:p>
          <w:p w:rsidR="00F2668C" w:rsidRDefault="00F2668C" w:rsidP="00FC0CDF">
            <w:pPr>
              <w:adjustRightInd w:val="0"/>
              <w:snapToGrid w:val="0"/>
              <w:spacing w:line="240" w:lineRule="exact"/>
              <w:rPr>
                <w:rFonts w:ascii="標楷體" w:eastAsia="標楷體" w:hAnsi="標楷體"/>
                <w:b/>
                <w:bCs/>
                <w:color w:val="000000"/>
                <w:sz w:val="22"/>
                <w:szCs w:val="22"/>
              </w:rPr>
            </w:pPr>
            <w:r>
              <w:rPr>
                <w:rFonts w:ascii="標楷體" w:eastAsia="標楷體" w:hAnsi="標楷體" w:hint="eastAsia"/>
                <w:b/>
                <w:bCs/>
                <w:color w:val="000000"/>
                <w:sz w:val="22"/>
                <w:szCs w:val="22"/>
              </w:rPr>
              <w:t>5.同學年度可相互流用。</w:t>
            </w:r>
          </w:p>
        </w:tc>
      </w:tr>
    </w:tbl>
    <w:p w:rsidR="00F2668C" w:rsidRDefault="00F2668C" w:rsidP="00F2668C">
      <w:pPr>
        <w:rPr>
          <w:rFonts w:ascii="標楷體" w:eastAsia="標楷體" w:hAnsi="標楷體"/>
        </w:rPr>
        <w:sectPr w:rsidR="00F2668C" w:rsidSect="00EA3F55">
          <w:footerReference w:type="default" r:id="rId14"/>
          <w:footerReference w:type="first" r:id="rId15"/>
          <w:pgSz w:w="16838" w:h="11906" w:orient="landscape"/>
          <w:pgMar w:top="238" w:right="249" w:bottom="340" w:left="340" w:header="0" w:footer="0" w:gutter="0"/>
          <w:cols w:space="425"/>
          <w:docGrid w:type="linesAndChars" w:linePitch="360"/>
        </w:sectPr>
      </w:pPr>
    </w:p>
    <w:tbl>
      <w:tblPr>
        <w:tblW w:w="4881" w:type="pct"/>
        <w:tblLayout w:type="fixed"/>
        <w:tblCellMar>
          <w:left w:w="0" w:type="dxa"/>
          <w:right w:w="0" w:type="dxa"/>
        </w:tblCellMar>
        <w:tblLook w:val="04A0" w:firstRow="1" w:lastRow="0" w:firstColumn="1" w:lastColumn="0" w:noHBand="0" w:noVBand="1"/>
      </w:tblPr>
      <w:tblGrid>
        <w:gridCol w:w="4390"/>
        <w:gridCol w:w="2108"/>
        <w:gridCol w:w="2002"/>
        <w:gridCol w:w="2002"/>
        <w:gridCol w:w="1999"/>
        <w:gridCol w:w="2002"/>
        <w:gridCol w:w="1389"/>
      </w:tblGrid>
      <w:tr w:rsidR="00F2668C" w:rsidTr="009A3503">
        <w:trPr>
          <w:trHeight w:val="264"/>
        </w:trPr>
        <w:tc>
          <w:tcPr>
            <w:tcW w:w="5000" w:type="pct"/>
            <w:gridSpan w:val="7"/>
            <w:tcBorders>
              <w:top w:val="single" w:sz="4" w:space="0" w:color="auto"/>
              <w:left w:val="single" w:sz="4" w:space="0" w:color="auto"/>
              <w:bottom w:val="nil"/>
              <w:right w:val="single" w:sz="4" w:space="0" w:color="auto"/>
            </w:tcBorders>
            <w:noWrap/>
            <w:tcMar>
              <w:top w:w="15" w:type="dxa"/>
              <w:left w:w="15" w:type="dxa"/>
              <w:bottom w:w="0" w:type="dxa"/>
              <w:right w:w="15" w:type="dxa"/>
            </w:tcMar>
            <w:vAlign w:val="center"/>
            <w:hideMark/>
          </w:tcPr>
          <w:p w:rsidR="00F2668C" w:rsidRDefault="00F2668C" w:rsidP="00FC0CDF">
            <w:pPr>
              <w:spacing w:line="480" w:lineRule="exact"/>
              <w:jc w:val="center"/>
              <w:rPr>
                <w:rFonts w:ascii="標楷體" w:eastAsia="標楷體" w:hAnsi="標楷體"/>
                <w:b/>
                <w:bCs/>
                <w:sz w:val="28"/>
                <w:szCs w:val="28"/>
              </w:rPr>
            </w:pPr>
            <w:r>
              <w:rPr>
                <w:rFonts w:ascii="標楷體" w:eastAsia="標楷體" w:hAnsi="標楷體"/>
                <w:b/>
                <w:bCs/>
                <w:color w:val="000000"/>
                <w:sz w:val="16"/>
                <w:szCs w:val="16"/>
              </w:rPr>
              <w:lastRenderedPageBreak/>
              <w:br w:type="page"/>
            </w:r>
            <w:r>
              <w:rPr>
                <w:rFonts w:ascii="標楷體" w:eastAsia="標楷體" w:hAnsi="標楷體" w:hint="eastAsia"/>
                <w:b/>
                <w:bCs/>
                <w:sz w:val="28"/>
                <w:szCs w:val="28"/>
              </w:rPr>
              <w:t>國立臺東大學開課單位開課鐘點數上限參照表</w:t>
            </w:r>
          </w:p>
        </w:tc>
      </w:tr>
      <w:tr w:rsidR="00F2668C" w:rsidTr="009A3503">
        <w:trPr>
          <w:trHeight w:val="300"/>
        </w:trPr>
        <w:tc>
          <w:tcPr>
            <w:tcW w:w="1381" w:type="pct"/>
            <w:vMerge w:val="restart"/>
            <w:tcBorders>
              <w:top w:val="single" w:sz="4" w:space="0" w:color="auto"/>
              <w:left w:val="single" w:sz="4" w:space="0" w:color="auto"/>
              <w:bottom w:val="single" w:sz="4" w:space="0" w:color="auto"/>
              <w:right w:val="single" w:sz="4" w:space="0" w:color="auto"/>
              <w:tl2br w:val="single" w:sz="4" w:space="0" w:color="auto"/>
            </w:tcBorders>
            <w:noWrap/>
            <w:tcMar>
              <w:top w:w="15" w:type="dxa"/>
              <w:left w:w="15" w:type="dxa"/>
              <w:bottom w:w="0" w:type="dxa"/>
              <w:right w:w="15" w:type="dxa"/>
            </w:tcMar>
            <w:vAlign w:val="center"/>
            <w:hideMark/>
          </w:tcPr>
          <w:p w:rsidR="00F2668C" w:rsidRDefault="00F2668C" w:rsidP="00FC0CDF">
            <w:pPr>
              <w:wordWrap w:val="0"/>
              <w:spacing w:line="240" w:lineRule="exact"/>
              <w:ind w:left="178" w:hangingChars="81" w:hanging="178"/>
              <w:jc w:val="right"/>
              <w:rPr>
                <w:rFonts w:ascii="標楷體" w:eastAsia="標楷體" w:hAnsi="標楷體"/>
                <w:b/>
                <w:sz w:val="22"/>
              </w:rPr>
            </w:pPr>
            <w:r>
              <w:rPr>
                <w:rFonts w:ascii="標楷體" w:eastAsia="標楷體" w:hAnsi="標楷體" w:hint="eastAsia"/>
                <w:b/>
                <w:sz w:val="22"/>
                <w:szCs w:val="22"/>
              </w:rPr>
              <w:t xml:space="preserve">院 系 所  </w:t>
            </w:r>
          </w:p>
          <w:p w:rsidR="00F2668C" w:rsidRDefault="00F2668C" w:rsidP="00FC0CDF">
            <w:pPr>
              <w:spacing w:line="240" w:lineRule="exact"/>
              <w:ind w:left="178" w:hangingChars="81" w:hanging="178"/>
              <w:rPr>
                <w:rFonts w:ascii="標楷體" w:eastAsia="標楷體" w:hAnsi="標楷體"/>
                <w:b/>
                <w:sz w:val="22"/>
              </w:rPr>
            </w:pPr>
            <w:r>
              <w:rPr>
                <w:rFonts w:ascii="標楷體" w:eastAsia="標楷體" w:hAnsi="標楷體" w:hint="eastAsia"/>
                <w:b/>
                <w:sz w:val="22"/>
                <w:szCs w:val="22"/>
              </w:rPr>
              <w:t xml:space="preserve"> 項  目</w:t>
            </w:r>
          </w:p>
        </w:tc>
        <w:tc>
          <w:tcPr>
            <w:tcW w:w="3619" w:type="pct"/>
            <w:gridSpan w:val="6"/>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Default="00F2668C" w:rsidP="00FC0CDF">
            <w:pPr>
              <w:jc w:val="center"/>
              <w:rPr>
                <w:rFonts w:ascii="標楷體" w:eastAsia="標楷體" w:hAnsi="標楷體"/>
                <w:b/>
              </w:rPr>
            </w:pPr>
            <w:r>
              <w:rPr>
                <w:rFonts w:ascii="標楷體" w:eastAsia="標楷體" w:hAnsi="標楷體" w:hint="eastAsia"/>
                <w:b/>
              </w:rPr>
              <w:t>人文學院</w:t>
            </w:r>
          </w:p>
        </w:tc>
      </w:tr>
      <w:tr w:rsidR="00F2668C" w:rsidTr="009A3503">
        <w:trPr>
          <w:trHeight w:val="420"/>
        </w:trPr>
        <w:tc>
          <w:tcPr>
            <w:tcW w:w="1381" w:type="pct"/>
            <w:vMerge/>
            <w:tcBorders>
              <w:top w:val="single" w:sz="4" w:space="0" w:color="auto"/>
              <w:left w:val="single" w:sz="4" w:space="0" w:color="auto"/>
              <w:bottom w:val="single" w:sz="4" w:space="0" w:color="auto"/>
              <w:right w:val="single" w:sz="4" w:space="0" w:color="auto"/>
            </w:tcBorders>
            <w:vAlign w:val="center"/>
            <w:hideMark/>
          </w:tcPr>
          <w:p w:rsidR="00F2668C" w:rsidRDefault="00F2668C" w:rsidP="00FC0CDF">
            <w:pPr>
              <w:widowControl/>
              <w:rPr>
                <w:rFonts w:ascii="標楷體" w:eastAsia="標楷體" w:hAnsi="標楷體"/>
                <w:b/>
                <w:sz w:val="22"/>
              </w:rPr>
            </w:pPr>
          </w:p>
        </w:tc>
        <w:tc>
          <w:tcPr>
            <w:tcW w:w="66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Default="00F2668C" w:rsidP="00FC0CDF">
            <w:pPr>
              <w:spacing w:line="240" w:lineRule="exact"/>
              <w:jc w:val="center"/>
              <w:rPr>
                <w:rFonts w:ascii="標楷體" w:eastAsia="標楷體" w:hAnsi="標楷體"/>
                <w:b/>
              </w:rPr>
            </w:pPr>
            <w:r>
              <w:rPr>
                <w:rFonts w:ascii="標楷體" w:eastAsia="標楷體" w:hAnsi="標楷體" w:hint="eastAsia"/>
                <w:b/>
              </w:rPr>
              <w:t>英美系</w:t>
            </w:r>
          </w:p>
        </w:tc>
        <w:tc>
          <w:tcPr>
            <w:tcW w:w="630" w:type="pct"/>
            <w:tcBorders>
              <w:top w:val="single" w:sz="4" w:space="0" w:color="auto"/>
              <w:left w:val="single" w:sz="4" w:space="0" w:color="auto"/>
              <w:bottom w:val="single" w:sz="4" w:space="0" w:color="auto"/>
              <w:right w:val="single" w:sz="4" w:space="0" w:color="auto"/>
            </w:tcBorders>
            <w:vAlign w:val="center"/>
          </w:tcPr>
          <w:p w:rsidR="00F2668C" w:rsidRDefault="00F2668C" w:rsidP="00FC0CDF">
            <w:pPr>
              <w:jc w:val="center"/>
              <w:rPr>
                <w:rFonts w:ascii="標楷體" w:eastAsia="標楷體" w:hAnsi="標楷體"/>
                <w:b/>
              </w:rPr>
            </w:pPr>
            <w:r>
              <w:rPr>
                <w:rFonts w:ascii="標楷體" w:eastAsia="標楷體" w:hAnsi="標楷體" w:hint="eastAsia"/>
                <w:b/>
              </w:rPr>
              <w:t>華語系</w:t>
            </w:r>
          </w:p>
        </w:tc>
        <w:tc>
          <w:tcPr>
            <w:tcW w:w="630" w:type="pct"/>
            <w:tcBorders>
              <w:top w:val="single" w:sz="4" w:space="0" w:color="auto"/>
              <w:left w:val="single" w:sz="4" w:space="0" w:color="auto"/>
              <w:bottom w:val="single" w:sz="4" w:space="0" w:color="auto"/>
              <w:right w:val="single" w:sz="4" w:space="0" w:color="auto"/>
            </w:tcBorders>
            <w:vAlign w:val="center"/>
            <w:hideMark/>
          </w:tcPr>
          <w:p w:rsidR="00F2668C" w:rsidRDefault="00F2668C" w:rsidP="00FC0CDF">
            <w:pPr>
              <w:jc w:val="center"/>
              <w:rPr>
                <w:rFonts w:ascii="標楷體" w:eastAsia="標楷體" w:hAnsi="標楷體"/>
                <w:b/>
              </w:rPr>
            </w:pPr>
            <w:r>
              <w:rPr>
                <w:rFonts w:ascii="標楷體" w:eastAsia="標楷體" w:hAnsi="標楷體" w:hint="eastAsia"/>
                <w:b/>
              </w:rPr>
              <w:t>公事系</w:t>
            </w:r>
          </w:p>
        </w:tc>
        <w:tc>
          <w:tcPr>
            <w:tcW w:w="62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Default="00F2668C" w:rsidP="00FC0CDF">
            <w:pPr>
              <w:jc w:val="center"/>
              <w:rPr>
                <w:rFonts w:ascii="標楷體" w:eastAsia="標楷體" w:hAnsi="標楷體"/>
                <w:b/>
              </w:rPr>
            </w:pPr>
            <w:r>
              <w:rPr>
                <w:rFonts w:ascii="標楷體" w:eastAsia="標楷體" w:hAnsi="標楷體" w:hint="eastAsia"/>
                <w:b/>
              </w:rPr>
              <w:t>美產系</w:t>
            </w:r>
          </w:p>
        </w:tc>
        <w:tc>
          <w:tcPr>
            <w:tcW w:w="630" w:type="pct"/>
            <w:tcBorders>
              <w:top w:val="single" w:sz="4" w:space="0" w:color="auto"/>
              <w:left w:val="single" w:sz="4" w:space="0" w:color="auto"/>
              <w:bottom w:val="single" w:sz="4" w:space="0" w:color="auto"/>
              <w:right w:val="single" w:sz="4" w:space="0" w:color="auto"/>
            </w:tcBorders>
            <w:vAlign w:val="center"/>
            <w:hideMark/>
          </w:tcPr>
          <w:p w:rsidR="00F2668C" w:rsidRDefault="00F2668C" w:rsidP="00FC0CDF">
            <w:pPr>
              <w:spacing w:line="240" w:lineRule="exact"/>
              <w:jc w:val="center"/>
              <w:rPr>
                <w:rFonts w:ascii="標楷體" w:eastAsia="標楷體" w:hAnsi="標楷體"/>
                <w:b/>
              </w:rPr>
            </w:pPr>
            <w:r>
              <w:rPr>
                <w:rFonts w:ascii="標楷體" w:eastAsia="標楷體" w:hAnsi="標楷體" w:hint="eastAsia"/>
                <w:b/>
              </w:rPr>
              <w:t>音樂系</w:t>
            </w:r>
          </w:p>
        </w:tc>
        <w:tc>
          <w:tcPr>
            <w:tcW w:w="439" w:type="pct"/>
            <w:tcBorders>
              <w:top w:val="single" w:sz="4" w:space="0" w:color="auto"/>
              <w:left w:val="single" w:sz="4" w:space="0" w:color="auto"/>
              <w:bottom w:val="single" w:sz="4" w:space="0" w:color="auto"/>
              <w:right w:val="single" w:sz="4" w:space="0" w:color="auto"/>
            </w:tcBorders>
            <w:vAlign w:val="center"/>
            <w:hideMark/>
          </w:tcPr>
          <w:p w:rsidR="00F2668C" w:rsidRDefault="00F2668C" w:rsidP="00FC0CDF">
            <w:pPr>
              <w:jc w:val="center"/>
              <w:rPr>
                <w:rFonts w:ascii="標楷體" w:eastAsia="標楷體" w:hAnsi="標楷體"/>
                <w:b/>
              </w:rPr>
            </w:pPr>
            <w:r>
              <w:rPr>
                <w:rFonts w:ascii="標楷體" w:eastAsia="標楷體" w:hAnsi="標楷體" w:hint="eastAsia"/>
                <w:b/>
              </w:rPr>
              <w:t>心動系</w:t>
            </w:r>
          </w:p>
        </w:tc>
      </w:tr>
      <w:tr w:rsidR="00F2668C" w:rsidTr="009A3503">
        <w:trPr>
          <w:trHeight w:val="309"/>
        </w:trPr>
        <w:tc>
          <w:tcPr>
            <w:tcW w:w="1381" w:type="pct"/>
            <w:tcBorders>
              <w:top w:val="thinThickSmallGap" w:sz="2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Default="00F2668C" w:rsidP="00FC0CDF">
            <w:pPr>
              <w:adjustRightInd w:val="0"/>
              <w:snapToGrid w:val="0"/>
              <w:spacing w:line="240" w:lineRule="exact"/>
              <w:rPr>
                <w:rFonts w:ascii="標楷體" w:eastAsia="標楷體" w:hAnsi="標楷體"/>
                <w:color w:val="000000"/>
              </w:rPr>
            </w:pPr>
            <w:r>
              <w:rPr>
                <w:rFonts w:ascii="標楷體" w:eastAsia="標楷體" w:hAnsi="標楷體" w:hint="eastAsia"/>
                <w:b/>
                <w:bCs/>
                <w:color w:val="000000"/>
                <w:sz w:val="22"/>
                <w:szCs w:val="22"/>
              </w:rPr>
              <w:t>(A</w:t>
            </w:r>
            <w:r w:rsidRPr="007F53F2">
              <w:rPr>
                <w:rFonts w:ascii="標楷體" w:eastAsia="標楷體" w:hAnsi="標楷體" w:hint="eastAsia"/>
                <w:b/>
                <w:bCs/>
                <w:sz w:val="22"/>
                <w:szCs w:val="22"/>
              </w:rPr>
              <w:t xml:space="preserve">)開課單位課程學分數(以1學分/1小時計算) </w:t>
            </w:r>
          </w:p>
        </w:tc>
        <w:tc>
          <w:tcPr>
            <w:tcW w:w="663" w:type="pct"/>
            <w:tcBorders>
              <w:top w:val="thinThickSmallGap" w:sz="24" w:space="0" w:color="auto"/>
              <w:left w:val="single" w:sz="4" w:space="0" w:color="auto"/>
              <w:bottom w:val="nil"/>
              <w:right w:val="single" w:sz="4" w:space="0" w:color="auto"/>
            </w:tcBorders>
            <w:noWrap/>
            <w:tcMar>
              <w:top w:w="15" w:type="dxa"/>
              <w:left w:w="15" w:type="dxa"/>
              <w:bottom w:w="0" w:type="dxa"/>
              <w:right w:w="15" w:type="dxa"/>
            </w:tcMar>
            <w:vAlign w:val="center"/>
            <w:hideMark/>
          </w:tcPr>
          <w:p w:rsidR="00F2668C" w:rsidRDefault="00F2668C" w:rsidP="00FC0CDF">
            <w:pPr>
              <w:adjustRightInd w:val="0"/>
              <w:snapToGrid w:val="0"/>
              <w:spacing w:line="40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100</w:t>
            </w:r>
          </w:p>
          <w:p w:rsidR="00F2668C" w:rsidRDefault="00F2668C" w:rsidP="00FC0CDF">
            <w:pPr>
              <w:adjustRightInd w:val="0"/>
              <w:snapToGrid w:val="0"/>
              <w:spacing w:line="400" w:lineRule="exact"/>
              <w:jc w:val="center"/>
              <w:rPr>
                <w:rFonts w:ascii="標楷體" w:eastAsia="標楷體" w:hAnsi="標楷體"/>
                <w:b/>
                <w:color w:val="000000"/>
                <w:sz w:val="28"/>
                <w:szCs w:val="28"/>
              </w:rPr>
            </w:pPr>
            <w:r w:rsidRPr="00D95342">
              <w:rPr>
                <w:rFonts w:ascii="標楷體" w:eastAsia="標楷體" w:hAnsi="標楷體" w:hint="eastAsia"/>
                <w:b/>
                <w:color w:val="000000"/>
                <w:sz w:val="18"/>
                <w:szCs w:val="18"/>
              </w:rPr>
              <w:t>(畢業學分128-通識28)</w:t>
            </w:r>
            <w:r>
              <w:rPr>
                <w:rFonts w:ascii="標楷體" w:eastAsia="標楷體" w:hAnsi="標楷體" w:hint="eastAsia"/>
                <w:b/>
                <w:color w:val="000000"/>
                <w:sz w:val="28"/>
                <w:szCs w:val="28"/>
              </w:rPr>
              <w:t xml:space="preserve"> </w:t>
            </w:r>
          </w:p>
        </w:tc>
        <w:tc>
          <w:tcPr>
            <w:tcW w:w="630" w:type="pct"/>
            <w:tcBorders>
              <w:top w:val="thinThickSmallGap" w:sz="24" w:space="0" w:color="auto"/>
              <w:left w:val="single" w:sz="4" w:space="0" w:color="auto"/>
              <w:bottom w:val="nil"/>
              <w:right w:val="single" w:sz="4" w:space="0" w:color="auto"/>
            </w:tcBorders>
            <w:vAlign w:val="center"/>
          </w:tcPr>
          <w:p w:rsidR="00F2668C" w:rsidRDefault="00F2668C" w:rsidP="00FC0CDF">
            <w:pPr>
              <w:adjustRightInd w:val="0"/>
              <w:snapToGrid w:val="0"/>
              <w:jc w:val="center"/>
              <w:rPr>
                <w:rFonts w:ascii="標楷體" w:eastAsia="標楷體" w:hAnsi="標楷體"/>
                <w:b/>
                <w:color w:val="000000"/>
              </w:rPr>
            </w:pPr>
            <w:r>
              <w:rPr>
                <w:rFonts w:ascii="標楷體" w:eastAsia="標楷體" w:hAnsi="標楷體" w:hint="eastAsia"/>
                <w:b/>
                <w:color w:val="000000"/>
              </w:rPr>
              <w:t>100</w:t>
            </w:r>
          </w:p>
        </w:tc>
        <w:tc>
          <w:tcPr>
            <w:tcW w:w="630" w:type="pct"/>
            <w:tcBorders>
              <w:top w:val="thinThickSmallGap" w:sz="24" w:space="0" w:color="auto"/>
              <w:left w:val="single" w:sz="4" w:space="0" w:color="auto"/>
              <w:bottom w:val="nil"/>
              <w:right w:val="single" w:sz="4" w:space="0" w:color="auto"/>
            </w:tcBorders>
            <w:vAlign w:val="center"/>
            <w:hideMark/>
          </w:tcPr>
          <w:p w:rsidR="00F2668C" w:rsidRDefault="00F2668C" w:rsidP="00FC0CDF">
            <w:pPr>
              <w:adjustRightInd w:val="0"/>
              <w:snapToGrid w:val="0"/>
              <w:jc w:val="center"/>
              <w:rPr>
                <w:rFonts w:ascii="標楷體" w:eastAsia="標楷體" w:hAnsi="標楷體"/>
                <w:b/>
                <w:color w:val="000000"/>
              </w:rPr>
            </w:pPr>
            <w:r>
              <w:rPr>
                <w:rFonts w:ascii="標楷體" w:eastAsia="標楷體" w:hAnsi="標楷體" w:hint="eastAsia"/>
                <w:b/>
                <w:color w:val="000000"/>
              </w:rPr>
              <w:t>100</w:t>
            </w:r>
          </w:p>
        </w:tc>
        <w:tc>
          <w:tcPr>
            <w:tcW w:w="629" w:type="pct"/>
            <w:tcBorders>
              <w:top w:val="thinThickSmallGap" w:sz="24" w:space="0" w:color="auto"/>
              <w:left w:val="single" w:sz="4" w:space="0" w:color="auto"/>
              <w:bottom w:val="nil"/>
              <w:right w:val="single" w:sz="4" w:space="0" w:color="auto"/>
            </w:tcBorders>
            <w:noWrap/>
            <w:tcMar>
              <w:top w:w="15" w:type="dxa"/>
              <w:left w:w="15" w:type="dxa"/>
              <w:bottom w:w="0" w:type="dxa"/>
              <w:right w:w="15" w:type="dxa"/>
            </w:tcMar>
            <w:vAlign w:val="center"/>
            <w:hideMark/>
          </w:tcPr>
          <w:p w:rsidR="00F2668C" w:rsidRDefault="00F2668C" w:rsidP="00FC0CDF">
            <w:pPr>
              <w:adjustRightInd w:val="0"/>
              <w:snapToGrid w:val="0"/>
              <w:spacing w:line="40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100</w:t>
            </w:r>
          </w:p>
        </w:tc>
        <w:tc>
          <w:tcPr>
            <w:tcW w:w="630" w:type="pct"/>
            <w:tcBorders>
              <w:top w:val="thinThickSmallGap" w:sz="24" w:space="0" w:color="auto"/>
              <w:left w:val="single" w:sz="4" w:space="0" w:color="auto"/>
              <w:bottom w:val="nil"/>
              <w:right w:val="single" w:sz="4" w:space="0" w:color="auto"/>
            </w:tcBorders>
            <w:vAlign w:val="center"/>
            <w:hideMark/>
          </w:tcPr>
          <w:p w:rsidR="00F2668C" w:rsidRDefault="00F2668C" w:rsidP="00FC0CDF">
            <w:pPr>
              <w:adjustRightInd w:val="0"/>
              <w:snapToGrid w:val="0"/>
              <w:spacing w:line="40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92</w:t>
            </w:r>
          </w:p>
          <w:p w:rsidR="00F2668C" w:rsidRPr="007F53F2" w:rsidRDefault="00F2668C" w:rsidP="00FC0CDF">
            <w:pPr>
              <w:adjustRightInd w:val="0"/>
              <w:snapToGrid w:val="0"/>
              <w:spacing w:line="400" w:lineRule="exact"/>
              <w:jc w:val="center"/>
              <w:rPr>
                <w:rFonts w:ascii="標楷體" w:eastAsia="標楷體" w:hAnsi="標楷體"/>
                <w:b/>
                <w:sz w:val="18"/>
                <w:szCs w:val="18"/>
              </w:rPr>
            </w:pPr>
            <w:r w:rsidRPr="007F53F2">
              <w:rPr>
                <w:rFonts w:ascii="標楷體" w:eastAsia="標楷體" w:hAnsi="標楷體" w:hint="eastAsia"/>
                <w:b/>
                <w:sz w:val="18"/>
                <w:szCs w:val="18"/>
              </w:rPr>
              <w:t>(註4)</w:t>
            </w:r>
          </w:p>
        </w:tc>
        <w:tc>
          <w:tcPr>
            <w:tcW w:w="439" w:type="pct"/>
            <w:tcBorders>
              <w:top w:val="thinThickSmallGap" w:sz="24" w:space="0" w:color="auto"/>
              <w:left w:val="single" w:sz="4" w:space="0" w:color="auto"/>
              <w:bottom w:val="nil"/>
              <w:right w:val="single" w:sz="4" w:space="0" w:color="auto"/>
            </w:tcBorders>
            <w:vAlign w:val="center"/>
            <w:hideMark/>
          </w:tcPr>
          <w:p w:rsidR="00F2668C" w:rsidRDefault="00F2668C" w:rsidP="00FC0CDF">
            <w:pPr>
              <w:adjustRightInd w:val="0"/>
              <w:snapToGrid w:val="0"/>
              <w:spacing w:line="40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100</w:t>
            </w:r>
          </w:p>
        </w:tc>
      </w:tr>
      <w:tr w:rsidR="00F2668C" w:rsidRPr="00641E69" w:rsidTr="009A3503">
        <w:trPr>
          <w:trHeight w:val="369"/>
        </w:trPr>
        <w:tc>
          <w:tcPr>
            <w:tcW w:w="1381"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Default="00F2668C" w:rsidP="00FC0CDF">
            <w:pPr>
              <w:adjustRightInd w:val="0"/>
              <w:snapToGrid w:val="0"/>
              <w:spacing w:line="240" w:lineRule="exact"/>
              <w:rPr>
                <w:rFonts w:ascii="標楷體" w:eastAsia="標楷體" w:hAnsi="標楷體"/>
                <w:b/>
                <w:bCs/>
                <w:color w:val="000000"/>
                <w:sz w:val="22"/>
                <w:szCs w:val="22"/>
              </w:rPr>
            </w:pPr>
            <w:r>
              <w:rPr>
                <w:rFonts w:ascii="標楷體" w:eastAsia="標楷體" w:hAnsi="標楷體" w:hint="eastAsia"/>
                <w:b/>
                <w:bCs/>
                <w:color w:val="000000"/>
              </w:rPr>
              <w:t>(B)</w:t>
            </w:r>
            <w:r>
              <w:rPr>
                <w:rFonts w:ascii="標楷體" w:eastAsia="標楷體" w:hAnsi="標楷體" w:hint="eastAsia"/>
                <w:b/>
                <w:bCs/>
                <w:color w:val="000000"/>
                <w:sz w:val="22"/>
                <w:szCs w:val="22"/>
              </w:rPr>
              <w:t>每學期應開學分及時數</w:t>
            </w:r>
          </w:p>
          <w:p w:rsidR="00F2668C" w:rsidRDefault="00F2668C" w:rsidP="00FC0CDF">
            <w:pPr>
              <w:adjustRightInd w:val="0"/>
              <w:snapToGrid w:val="0"/>
              <w:spacing w:line="240" w:lineRule="exact"/>
              <w:ind w:leftChars="150" w:left="360"/>
              <w:rPr>
                <w:rFonts w:ascii="標楷體" w:eastAsia="標楷體" w:hAnsi="標楷體"/>
                <w:b/>
                <w:color w:val="000000"/>
                <w:bdr w:val="single" w:sz="4" w:space="0" w:color="auto" w:frame="1"/>
                <w:shd w:val="pct15" w:color="auto" w:fill="FFFFFF"/>
              </w:rPr>
            </w:pPr>
            <w:r>
              <w:rPr>
                <w:rFonts w:ascii="標楷體" w:eastAsia="標楷體" w:hAnsi="標楷體" w:hint="eastAsia"/>
                <w:b/>
                <w:bCs/>
                <w:color w:val="000000"/>
                <w:sz w:val="22"/>
                <w:szCs w:val="22"/>
              </w:rPr>
              <w:t>(學系</w:t>
            </w:r>
            <w:r w:rsidRPr="006274A1">
              <w:rPr>
                <w:rFonts w:ascii="標楷體" w:eastAsia="標楷體" w:hAnsi="標楷體" w:hint="eastAsia"/>
                <w:b/>
                <w:bCs/>
                <w:color w:val="000000"/>
                <w:sz w:val="22"/>
                <w:szCs w:val="22"/>
              </w:rPr>
              <w:t>A÷8學期</w:t>
            </w:r>
            <w:r>
              <w:rPr>
                <w:rFonts w:ascii="標楷體" w:eastAsia="標楷體" w:hAnsi="標楷體" w:hint="eastAsia"/>
                <w:b/>
                <w:bCs/>
                <w:color w:val="000000"/>
                <w:sz w:val="22"/>
                <w:szCs w:val="22"/>
              </w:rPr>
              <w:t>、</w:t>
            </w:r>
            <w:r w:rsidRPr="006274A1">
              <w:rPr>
                <w:rFonts w:ascii="標楷體" w:eastAsia="標楷體" w:hAnsi="標楷體" w:hint="eastAsia"/>
                <w:b/>
                <w:bCs/>
                <w:color w:val="000000"/>
                <w:sz w:val="22"/>
                <w:szCs w:val="22"/>
              </w:rPr>
              <w:t>學院共選</w:t>
            </w:r>
            <w:r>
              <w:rPr>
                <w:rFonts w:ascii="標楷體" w:eastAsia="標楷體" w:hAnsi="標楷體" w:hint="eastAsia"/>
                <w:b/>
                <w:bCs/>
                <w:color w:val="000000"/>
                <w:sz w:val="22"/>
                <w:szCs w:val="22"/>
              </w:rPr>
              <w:t>A÷2學期、</w:t>
            </w:r>
            <w:r w:rsidRPr="006274A1">
              <w:rPr>
                <w:rFonts w:ascii="標楷體" w:eastAsia="標楷體" w:hAnsi="標楷體" w:hint="eastAsia"/>
                <w:b/>
                <w:bCs/>
                <w:color w:val="000000"/>
                <w:sz w:val="22"/>
                <w:szCs w:val="22"/>
              </w:rPr>
              <w:t>小教專業</w:t>
            </w:r>
            <w:r>
              <w:rPr>
                <w:rFonts w:ascii="標楷體" w:eastAsia="標楷體" w:hAnsi="標楷體" w:hint="eastAsia"/>
                <w:b/>
                <w:bCs/>
                <w:color w:val="000000"/>
                <w:sz w:val="22"/>
                <w:szCs w:val="22"/>
              </w:rPr>
              <w:t>教育</w:t>
            </w:r>
            <w:r w:rsidRPr="006274A1">
              <w:rPr>
                <w:rFonts w:ascii="標楷體" w:eastAsia="標楷體" w:hAnsi="標楷體" w:hint="eastAsia"/>
                <w:b/>
                <w:bCs/>
                <w:color w:val="000000"/>
                <w:sz w:val="22"/>
                <w:szCs w:val="22"/>
              </w:rPr>
              <w:t>課程</w:t>
            </w:r>
            <w:r>
              <w:rPr>
                <w:rFonts w:ascii="標楷體" w:eastAsia="標楷體" w:hAnsi="標楷體" w:hint="eastAsia"/>
                <w:b/>
                <w:bCs/>
                <w:color w:val="000000"/>
                <w:sz w:val="22"/>
                <w:szCs w:val="22"/>
              </w:rPr>
              <w:t>A÷8學期、學程</w:t>
            </w:r>
            <w:r w:rsidRPr="006274A1">
              <w:rPr>
                <w:rFonts w:ascii="標楷體" w:eastAsia="標楷體" w:hAnsi="標楷體" w:hint="eastAsia"/>
                <w:b/>
                <w:bCs/>
                <w:color w:val="000000"/>
                <w:sz w:val="22"/>
                <w:szCs w:val="22"/>
              </w:rPr>
              <w:t>A÷4學期、通識A÷4學期、</w:t>
            </w:r>
            <w:r>
              <w:rPr>
                <w:rFonts w:ascii="標楷體" w:eastAsia="標楷體" w:hAnsi="標楷體" w:hint="eastAsia"/>
                <w:b/>
                <w:bCs/>
                <w:color w:val="000000"/>
                <w:sz w:val="22"/>
                <w:szCs w:val="22"/>
              </w:rPr>
              <w:t>師培學程A÷2學期</w:t>
            </w:r>
          </w:p>
        </w:tc>
        <w:tc>
          <w:tcPr>
            <w:tcW w:w="66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Default="00F2668C" w:rsidP="00FC0CDF">
            <w:pPr>
              <w:adjustRightInd w:val="0"/>
              <w:snapToGrid w:val="0"/>
              <w:jc w:val="center"/>
              <w:rPr>
                <w:rFonts w:ascii="標楷體" w:eastAsia="標楷體" w:hAnsi="標楷體"/>
                <w:b/>
                <w:color w:val="000000"/>
              </w:rPr>
            </w:pPr>
            <w:r>
              <w:rPr>
                <w:rFonts w:ascii="標楷體" w:eastAsia="標楷體" w:hAnsi="標楷體" w:hint="eastAsia"/>
                <w:b/>
                <w:color w:val="000000"/>
              </w:rPr>
              <w:t>12.5</w:t>
            </w:r>
          </w:p>
        </w:tc>
        <w:tc>
          <w:tcPr>
            <w:tcW w:w="630" w:type="pct"/>
            <w:tcBorders>
              <w:top w:val="single" w:sz="4" w:space="0" w:color="auto"/>
              <w:left w:val="single" w:sz="4" w:space="0" w:color="auto"/>
              <w:bottom w:val="single" w:sz="4" w:space="0" w:color="auto"/>
              <w:right w:val="single" w:sz="4" w:space="0" w:color="auto"/>
            </w:tcBorders>
            <w:vAlign w:val="center"/>
          </w:tcPr>
          <w:p w:rsidR="00F2668C" w:rsidRDefault="00F2668C" w:rsidP="00FC0CDF">
            <w:pPr>
              <w:adjustRightInd w:val="0"/>
              <w:snapToGrid w:val="0"/>
              <w:jc w:val="center"/>
              <w:rPr>
                <w:rFonts w:ascii="標楷體" w:eastAsia="標楷體" w:hAnsi="標楷體"/>
                <w:b/>
                <w:color w:val="000000"/>
              </w:rPr>
            </w:pPr>
            <w:r>
              <w:rPr>
                <w:rFonts w:ascii="標楷體" w:eastAsia="標楷體" w:hAnsi="標楷體" w:hint="eastAsia"/>
                <w:b/>
                <w:color w:val="000000"/>
              </w:rPr>
              <w:t>12.5</w:t>
            </w:r>
          </w:p>
        </w:tc>
        <w:tc>
          <w:tcPr>
            <w:tcW w:w="630" w:type="pct"/>
            <w:tcBorders>
              <w:top w:val="single" w:sz="4" w:space="0" w:color="auto"/>
              <w:left w:val="single" w:sz="4" w:space="0" w:color="auto"/>
              <w:bottom w:val="single" w:sz="4" w:space="0" w:color="auto"/>
              <w:right w:val="single" w:sz="4" w:space="0" w:color="auto"/>
            </w:tcBorders>
            <w:vAlign w:val="center"/>
            <w:hideMark/>
          </w:tcPr>
          <w:p w:rsidR="00F2668C" w:rsidRDefault="00F2668C" w:rsidP="00FC0CDF">
            <w:pPr>
              <w:adjustRightInd w:val="0"/>
              <w:snapToGrid w:val="0"/>
              <w:jc w:val="center"/>
              <w:rPr>
                <w:rFonts w:ascii="標楷體" w:eastAsia="標楷體" w:hAnsi="標楷體"/>
                <w:b/>
                <w:color w:val="000000"/>
              </w:rPr>
            </w:pPr>
            <w:r>
              <w:rPr>
                <w:rFonts w:ascii="標楷體" w:eastAsia="標楷體" w:hAnsi="標楷體" w:hint="eastAsia"/>
                <w:b/>
                <w:color w:val="000000"/>
              </w:rPr>
              <w:t>12.5</w:t>
            </w:r>
          </w:p>
        </w:tc>
        <w:tc>
          <w:tcPr>
            <w:tcW w:w="62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Pr="00641E69" w:rsidRDefault="00F2668C" w:rsidP="00FC0CDF">
            <w:pPr>
              <w:adjustRightInd w:val="0"/>
              <w:snapToGrid w:val="0"/>
              <w:spacing w:line="240" w:lineRule="exact"/>
              <w:jc w:val="center"/>
              <w:rPr>
                <w:rFonts w:ascii="標楷體" w:eastAsia="標楷體" w:hAnsi="標楷體"/>
                <w:b/>
                <w:color w:val="000000"/>
              </w:rPr>
            </w:pPr>
            <w:r w:rsidRPr="00641E69">
              <w:rPr>
                <w:rFonts w:ascii="標楷體" w:eastAsia="標楷體" w:hAnsi="標楷體" w:hint="eastAsia"/>
                <w:b/>
                <w:color w:val="000000"/>
              </w:rPr>
              <w:t>12.5</w:t>
            </w:r>
          </w:p>
        </w:tc>
        <w:tc>
          <w:tcPr>
            <w:tcW w:w="630" w:type="pct"/>
            <w:tcBorders>
              <w:top w:val="single" w:sz="4" w:space="0" w:color="auto"/>
              <w:left w:val="single" w:sz="4" w:space="0" w:color="auto"/>
              <w:bottom w:val="single" w:sz="4" w:space="0" w:color="auto"/>
              <w:right w:val="single" w:sz="4" w:space="0" w:color="auto"/>
            </w:tcBorders>
            <w:vAlign w:val="center"/>
            <w:hideMark/>
          </w:tcPr>
          <w:p w:rsidR="00F2668C" w:rsidRPr="00641E69" w:rsidRDefault="00F2668C" w:rsidP="00FC0CDF">
            <w:pPr>
              <w:adjustRightInd w:val="0"/>
              <w:snapToGrid w:val="0"/>
              <w:spacing w:line="240" w:lineRule="exact"/>
              <w:jc w:val="center"/>
              <w:rPr>
                <w:rFonts w:ascii="標楷體" w:eastAsia="標楷體" w:hAnsi="標楷體"/>
                <w:b/>
                <w:color w:val="000000"/>
              </w:rPr>
            </w:pPr>
            <w:r w:rsidRPr="00641E69">
              <w:rPr>
                <w:rFonts w:ascii="標楷體" w:eastAsia="標楷體" w:hAnsi="標楷體" w:hint="eastAsia"/>
                <w:b/>
                <w:color w:val="000000"/>
              </w:rPr>
              <w:t>11.5</w:t>
            </w:r>
          </w:p>
        </w:tc>
        <w:tc>
          <w:tcPr>
            <w:tcW w:w="439" w:type="pct"/>
            <w:tcBorders>
              <w:top w:val="single" w:sz="4" w:space="0" w:color="auto"/>
              <w:left w:val="single" w:sz="4" w:space="0" w:color="auto"/>
              <w:bottom w:val="single" w:sz="4" w:space="0" w:color="auto"/>
              <w:right w:val="single" w:sz="4" w:space="0" w:color="auto"/>
            </w:tcBorders>
            <w:vAlign w:val="center"/>
            <w:hideMark/>
          </w:tcPr>
          <w:p w:rsidR="00F2668C" w:rsidRPr="00641E69" w:rsidRDefault="00F2668C" w:rsidP="00FC0CDF">
            <w:pPr>
              <w:adjustRightInd w:val="0"/>
              <w:snapToGrid w:val="0"/>
              <w:spacing w:line="240" w:lineRule="exact"/>
              <w:jc w:val="center"/>
              <w:rPr>
                <w:rFonts w:ascii="標楷體" w:eastAsia="標楷體" w:hAnsi="標楷體"/>
                <w:b/>
                <w:color w:val="000000"/>
              </w:rPr>
            </w:pPr>
            <w:r w:rsidRPr="00641E69">
              <w:rPr>
                <w:rFonts w:ascii="標楷體" w:eastAsia="標楷體" w:hAnsi="標楷體" w:hint="eastAsia"/>
                <w:b/>
                <w:color w:val="000000"/>
              </w:rPr>
              <w:t>12.5</w:t>
            </w:r>
          </w:p>
        </w:tc>
      </w:tr>
      <w:tr w:rsidR="00F2668C" w:rsidRPr="00986188" w:rsidTr="009A3503">
        <w:trPr>
          <w:trHeight w:val="599"/>
        </w:trPr>
        <w:tc>
          <w:tcPr>
            <w:tcW w:w="1381"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Default="00F2668C" w:rsidP="00FC0CDF">
            <w:pPr>
              <w:adjustRightInd w:val="0"/>
              <w:snapToGrid w:val="0"/>
              <w:rPr>
                <w:rFonts w:ascii="標楷體" w:eastAsia="標楷體" w:hAnsi="標楷體"/>
                <w:b/>
                <w:bCs/>
                <w:color w:val="000000"/>
              </w:rPr>
            </w:pPr>
            <w:r>
              <w:rPr>
                <w:rFonts w:ascii="標楷體" w:eastAsia="標楷體" w:hAnsi="標楷體" w:hint="eastAsia"/>
                <w:b/>
                <w:bCs/>
                <w:color w:val="000000"/>
              </w:rPr>
              <w:t>(C) 選修彈性</w:t>
            </w:r>
          </w:p>
        </w:tc>
        <w:tc>
          <w:tcPr>
            <w:tcW w:w="66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Pr="00A8172A" w:rsidRDefault="00F2668C" w:rsidP="00FC0CDF">
            <w:pPr>
              <w:adjustRightInd w:val="0"/>
              <w:snapToGrid w:val="0"/>
              <w:spacing w:line="240" w:lineRule="exact"/>
              <w:jc w:val="center"/>
              <w:rPr>
                <w:rFonts w:ascii="標楷體" w:eastAsia="標楷體" w:hAnsi="標楷體"/>
                <w:b/>
                <w:shd w:val="pct15" w:color="auto" w:fill="FFFFFF"/>
              </w:rPr>
            </w:pPr>
            <w:r w:rsidRPr="00A8172A">
              <w:rPr>
                <w:rFonts w:ascii="標楷體" w:eastAsia="標楷體" w:hAnsi="標楷體" w:hint="eastAsia"/>
                <w:b/>
                <w:shd w:val="pct15" w:color="auto" w:fill="FFFFFF"/>
              </w:rPr>
              <w:t>1.4</w:t>
            </w:r>
          </w:p>
          <w:p w:rsidR="00F2668C" w:rsidRPr="00A8172A" w:rsidRDefault="00F2668C" w:rsidP="00FC0CDF">
            <w:pPr>
              <w:adjustRightInd w:val="0"/>
              <w:snapToGrid w:val="0"/>
              <w:spacing w:line="240" w:lineRule="exact"/>
              <w:jc w:val="center"/>
              <w:rPr>
                <w:rFonts w:ascii="標楷體" w:eastAsia="標楷體" w:hAnsi="標楷體"/>
                <w:b/>
                <w:shd w:val="pct15" w:color="auto" w:fill="FFFFFF"/>
              </w:rPr>
            </w:pPr>
            <w:r w:rsidRPr="00A8172A">
              <w:rPr>
                <w:rFonts w:ascii="標楷體" w:eastAsia="標楷體" w:hAnsi="標楷體" w:hint="eastAsia"/>
                <w:b/>
                <w:shd w:val="pct15" w:color="auto" w:fill="FFFFFF"/>
              </w:rPr>
              <w:t>(比照藝能科)</w:t>
            </w:r>
          </w:p>
        </w:tc>
        <w:tc>
          <w:tcPr>
            <w:tcW w:w="630" w:type="pct"/>
            <w:tcBorders>
              <w:top w:val="single" w:sz="4" w:space="0" w:color="auto"/>
              <w:left w:val="single" w:sz="4" w:space="0" w:color="auto"/>
              <w:bottom w:val="single" w:sz="4" w:space="0" w:color="auto"/>
              <w:right w:val="single" w:sz="4" w:space="0" w:color="auto"/>
            </w:tcBorders>
            <w:vAlign w:val="center"/>
          </w:tcPr>
          <w:p w:rsidR="00F2668C" w:rsidRPr="00986188" w:rsidRDefault="00F2668C" w:rsidP="00FC0CDF">
            <w:pPr>
              <w:adjustRightInd w:val="0"/>
              <w:snapToGrid w:val="0"/>
              <w:spacing w:line="240" w:lineRule="exact"/>
              <w:jc w:val="center"/>
              <w:rPr>
                <w:rFonts w:ascii="標楷體" w:eastAsia="標楷體" w:hAnsi="標楷體"/>
                <w:b/>
                <w:color w:val="000000"/>
                <w:shd w:val="pct15" w:color="auto" w:fill="FFFFFF"/>
              </w:rPr>
            </w:pPr>
            <w:r w:rsidRPr="00986188">
              <w:rPr>
                <w:rFonts w:ascii="標楷體" w:eastAsia="標楷體" w:hAnsi="標楷體" w:hint="eastAsia"/>
                <w:b/>
                <w:color w:val="000000"/>
                <w:shd w:val="pct15" w:color="auto" w:fill="FFFFFF"/>
              </w:rPr>
              <w:t>1.3</w:t>
            </w:r>
          </w:p>
        </w:tc>
        <w:tc>
          <w:tcPr>
            <w:tcW w:w="630" w:type="pct"/>
            <w:tcBorders>
              <w:top w:val="single" w:sz="4" w:space="0" w:color="auto"/>
              <w:left w:val="single" w:sz="4" w:space="0" w:color="auto"/>
              <w:bottom w:val="single" w:sz="4" w:space="0" w:color="auto"/>
              <w:right w:val="single" w:sz="4" w:space="0" w:color="auto"/>
            </w:tcBorders>
            <w:vAlign w:val="center"/>
            <w:hideMark/>
          </w:tcPr>
          <w:p w:rsidR="00F2668C" w:rsidRPr="00986188" w:rsidRDefault="00F2668C" w:rsidP="00FC0CDF">
            <w:pPr>
              <w:adjustRightInd w:val="0"/>
              <w:snapToGrid w:val="0"/>
              <w:spacing w:line="240" w:lineRule="exact"/>
              <w:jc w:val="center"/>
              <w:rPr>
                <w:rFonts w:ascii="標楷體" w:eastAsia="標楷體" w:hAnsi="標楷體"/>
                <w:b/>
                <w:color w:val="000000"/>
                <w:shd w:val="pct15" w:color="auto" w:fill="FFFFFF"/>
              </w:rPr>
            </w:pPr>
            <w:r w:rsidRPr="00986188">
              <w:rPr>
                <w:rFonts w:ascii="標楷體" w:eastAsia="標楷體" w:hAnsi="標楷體" w:hint="eastAsia"/>
                <w:b/>
                <w:color w:val="000000"/>
                <w:shd w:val="pct15" w:color="auto" w:fill="FFFFFF"/>
              </w:rPr>
              <w:t>1.3</w:t>
            </w:r>
          </w:p>
        </w:tc>
        <w:tc>
          <w:tcPr>
            <w:tcW w:w="62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Pr="00986188" w:rsidRDefault="00F2668C" w:rsidP="00FC0CDF">
            <w:pPr>
              <w:adjustRightInd w:val="0"/>
              <w:snapToGrid w:val="0"/>
              <w:spacing w:line="240" w:lineRule="exact"/>
              <w:jc w:val="center"/>
              <w:rPr>
                <w:rFonts w:ascii="標楷體" w:eastAsia="標楷體" w:hAnsi="標楷體"/>
                <w:b/>
                <w:color w:val="000000"/>
                <w:shd w:val="pct15" w:color="auto" w:fill="FFFFFF"/>
              </w:rPr>
            </w:pPr>
            <w:r w:rsidRPr="00986188">
              <w:rPr>
                <w:rFonts w:ascii="標楷體" w:eastAsia="標楷體" w:hAnsi="標楷體" w:hint="eastAsia"/>
                <w:b/>
                <w:color w:val="000000"/>
                <w:shd w:val="pct15" w:color="auto" w:fill="FFFFFF"/>
              </w:rPr>
              <w:t>1.4</w:t>
            </w:r>
          </w:p>
          <w:p w:rsidR="00F2668C" w:rsidRPr="00986188" w:rsidRDefault="00F2668C" w:rsidP="00FC0CDF">
            <w:pPr>
              <w:adjustRightInd w:val="0"/>
              <w:snapToGrid w:val="0"/>
              <w:spacing w:line="240" w:lineRule="exact"/>
              <w:jc w:val="center"/>
              <w:rPr>
                <w:rFonts w:ascii="標楷體" w:eastAsia="標楷體" w:hAnsi="標楷體"/>
                <w:b/>
                <w:color w:val="000000"/>
                <w:shd w:val="pct15" w:color="auto" w:fill="FFFFFF"/>
              </w:rPr>
            </w:pPr>
            <w:r w:rsidRPr="00986188">
              <w:rPr>
                <w:rFonts w:ascii="標楷體" w:eastAsia="標楷體" w:hAnsi="標楷體" w:hint="eastAsia"/>
                <w:b/>
                <w:color w:val="000000"/>
                <w:shd w:val="pct15" w:color="auto" w:fill="FFFFFF"/>
              </w:rPr>
              <w:t>(藝能類)</w:t>
            </w:r>
          </w:p>
        </w:tc>
        <w:tc>
          <w:tcPr>
            <w:tcW w:w="630" w:type="pct"/>
            <w:tcBorders>
              <w:top w:val="single" w:sz="4" w:space="0" w:color="auto"/>
              <w:left w:val="single" w:sz="4" w:space="0" w:color="auto"/>
              <w:bottom w:val="single" w:sz="4" w:space="0" w:color="auto"/>
              <w:right w:val="single" w:sz="4" w:space="0" w:color="auto"/>
            </w:tcBorders>
            <w:vAlign w:val="center"/>
            <w:hideMark/>
          </w:tcPr>
          <w:p w:rsidR="00F2668C" w:rsidRPr="00986188" w:rsidRDefault="00F2668C" w:rsidP="00FC0CDF">
            <w:pPr>
              <w:adjustRightInd w:val="0"/>
              <w:snapToGrid w:val="0"/>
              <w:spacing w:line="240" w:lineRule="exact"/>
              <w:jc w:val="center"/>
              <w:rPr>
                <w:rFonts w:ascii="標楷體" w:eastAsia="標楷體" w:hAnsi="標楷體"/>
                <w:b/>
                <w:color w:val="000000"/>
                <w:shd w:val="pct15" w:color="auto" w:fill="FFFFFF"/>
              </w:rPr>
            </w:pPr>
            <w:r w:rsidRPr="00986188">
              <w:rPr>
                <w:rFonts w:ascii="標楷體" w:eastAsia="標楷體" w:hAnsi="標楷體" w:hint="eastAsia"/>
                <w:b/>
                <w:color w:val="000000"/>
                <w:shd w:val="pct15" w:color="auto" w:fill="FFFFFF"/>
              </w:rPr>
              <w:t>1.4</w:t>
            </w:r>
          </w:p>
          <w:p w:rsidR="00F2668C" w:rsidRPr="00986188" w:rsidRDefault="00F2668C" w:rsidP="00FC0CDF">
            <w:pPr>
              <w:adjustRightInd w:val="0"/>
              <w:snapToGrid w:val="0"/>
              <w:spacing w:line="240" w:lineRule="exact"/>
              <w:jc w:val="center"/>
              <w:rPr>
                <w:rFonts w:ascii="標楷體" w:eastAsia="標楷體" w:hAnsi="標楷體"/>
                <w:b/>
                <w:color w:val="000000"/>
                <w:shd w:val="pct15" w:color="auto" w:fill="FFFFFF"/>
              </w:rPr>
            </w:pPr>
            <w:r w:rsidRPr="00986188">
              <w:rPr>
                <w:rFonts w:ascii="標楷體" w:eastAsia="標楷體" w:hAnsi="標楷體" w:hint="eastAsia"/>
                <w:b/>
                <w:color w:val="000000"/>
                <w:shd w:val="pct15" w:color="auto" w:fill="FFFFFF"/>
              </w:rPr>
              <w:t>(藝能類)</w:t>
            </w:r>
          </w:p>
        </w:tc>
        <w:tc>
          <w:tcPr>
            <w:tcW w:w="439" w:type="pct"/>
            <w:tcBorders>
              <w:top w:val="single" w:sz="4" w:space="0" w:color="auto"/>
              <w:left w:val="single" w:sz="4" w:space="0" w:color="auto"/>
              <w:bottom w:val="single" w:sz="4" w:space="0" w:color="auto"/>
              <w:right w:val="single" w:sz="4" w:space="0" w:color="auto"/>
            </w:tcBorders>
            <w:vAlign w:val="center"/>
            <w:hideMark/>
          </w:tcPr>
          <w:p w:rsidR="00F2668C" w:rsidRPr="00986188" w:rsidRDefault="00F2668C" w:rsidP="00FC0CDF">
            <w:pPr>
              <w:adjustRightInd w:val="0"/>
              <w:snapToGrid w:val="0"/>
              <w:spacing w:line="240" w:lineRule="exact"/>
              <w:jc w:val="center"/>
              <w:rPr>
                <w:rFonts w:ascii="標楷體" w:eastAsia="標楷體" w:hAnsi="標楷體"/>
                <w:b/>
                <w:color w:val="000000"/>
                <w:shd w:val="pct15" w:color="auto" w:fill="FFFFFF"/>
              </w:rPr>
            </w:pPr>
            <w:r w:rsidRPr="00986188">
              <w:rPr>
                <w:rFonts w:ascii="標楷體" w:eastAsia="標楷體" w:hAnsi="標楷體" w:hint="eastAsia"/>
                <w:b/>
                <w:color w:val="000000"/>
                <w:shd w:val="pct15" w:color="auto" w:fill="FFFFFF"/>
              </w:rPr>
              <w:t>1.4</w:t>
            </w:r>
          </w:p>
          <w:p w:rsidR="00F2668C" w:rsidRPr="00986188" w:rsidRDefault="00F2668C" w:rsidP="00FC0CDF">
            <w:pPr>
              <w:adjustRightInd w:val="0"/>
              <w:snapToGrid w:val="0"/>
              <w:spacing w:line="240" w:lineRule="exact"/>
              <w:jc w:val="center"/>
              <w:rPr>
                <w:rFonts w:ascii="標楷體" w:eastAsia="標楷體" w:hAnsi="標楷體"/>
                <w:b/>
                <w:color w:val="000000"/>
                <w:shd w:val="pct15" w:color="auto" w:fill="FFFFFF"/>
              </w:rPr>
            </w:pPr>
            <w:r w:rsidRPr="00986188">
              <w:rPr>
                <w:rFonts w:ascii="標楷體" w:eastAsia="標楷體" w:hAnsi="標楷體" w:hint="eastAsia"/>
                <w:b/>
                <w:color w:val="000000"/>
                <w:shd w:val="pct15" w:color="auto" w:fill="FFFFFF"/>
              </w:rPr>
              <w:t>(藝能類)</w:t>
            </w:r>
          </w:p>
        </w:tc>
      </w:tr>
      <w:tr w:rsidR="00F2668C" w:rsidTr="009A3503">
        <w:trPr>
          <w:trHeight w:val="352"/>
        </w:trPr>
        <w:tc>
          <w:tcPr>
            <w:tcW w:w="1381"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Default="00F2668C" w:rsidP="00FC0CDF">
            <w:pPr>
              <w:adjustRightInd w:val="0"/>
              <w:snapToGrid w:val="0"/>
              <w:spacing w:line="240" w:lineRule="exact"/>
              <w:rPr>
                <w:rFonts w:ascii="標楷體" w:eastAsia="標楷體" w:hAnsi="標楷體"/>
                <w:b/>
                <w:sz w:val="22"/>
                <w:szCs w:val="22"/>
              </w:rPr>
            </w:pPr>
            <w:r>
              <w:rPr>
                <w:rFonts w:ascii="標楷體" w:eastAsia="標楷體" w:hAnsi="標楷體" w:hint="eastAsia"/>
                <w:b/>
                <w:sz w:val="22"/>
                <w:szCs w:val="22"/>
              </w:rPr>
              <w:t>(D) 學期開課鐘點數上限 小計</w:t>
            </w:r>
          </w:p>
          <w:p w:rsidR="00F2668C" w:rsidRDefault="00F2668C" w:rsidP="00FC0CDF">
            <w:pPr>
              <w:adjustRightInd w:val="0"/>
              <w:snapToGrid w:val="0"/>
              <w:spacing w:line="240" w:lineRule="exact"/>
              <w:rPr>
                <w:rFonts w:ascii="標楷體" w:eastAsia="標楷體" w:hAnsi="標楷體"/>
                <w:b/>
                <w:color w:val="000000"/>
                <w:bdr w:val="single" w:sz="4" w:space="0" w:color="auto" w:frame="1"/>
                <w:shd w:val="pct15" w:color="auto" w:fill="FFFFFF"/>
              </w:rPr>
            </w:pPr>
            <w:r>
              <w:rPr>
                <w:rFonts w:ascii="標楷體" w:eastAsia="標楷體" w:hAnsi="標楷體" w:hint="eastAsia"/>
                <w:b/>
                <w:sz w:val="22"/>
                <w:szCs w:val="22"/>
              </w:rPr>
              <w:t xml:space="preserve">  ( B × C ×當學年度以單班計)</w:t>
            </w:r>
            <w:r>
              <w:rPr>
                <w:rFonts w:ascii="標楷體" w:eastAsia="標楷體" w:hAnsi="標楷體" w:hint="eastAsia"/>
                <w:b/>
                <w:color w:val="000000"/>
              </w:rPr>
              <w:t xml:space="preserve">  </w:t>
            </w:r>
          </w:p>
        </w:tc>
        <w:tc>
          <w:tcPr>
            <w:tcW w:w="66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Pr="00A8172A" w:rsidRDefault="00F2668C" w:rsidP="00FC0CDF">
            <w:pPr>
              <w:adjustRightInd w:val="0"/>
              <w:snapToGrid w:val="0"/>
              <w:jc w:val="center"/>
              <w:rPr>
                <w:rFonts w:ascii="標楷體" w:eastAsia="標楷體" w:hAnsi="標楷體"/>
                <w:b/>
                <w:sz w:val="28"/>
                <w:szCs w:val="28"/>
              </w:rPr>
            </w:pPr>
            <w:r w:rsidRPr="00A8172A">
              <w:rPr>
                <w:rFonts w:ascii="標楷體" w:eastAsia="標楷體" w:hAnsi="標楷體" w:hint="eastAsia"/>
                <w:b/>
                <w:sz w:val="28"/>
                <w:szCs w:val="28"/>
              </w:rPr>
              <w:t>70</w:t>
            </w:r>
          </w:p>
          <w:p w:rsidR="00F2668C" w:rsidRPr="00A8172A" w:rsidRDefault="00F2668C" w:rsidP="00FC0CDF">
            <w:pPr>
              <w:adjustRightInd w:val="0"/>
              <w:snapToGrid w:val="0"/>
              <w:jc w:val="center"/>
              <w:rPr>
                <w:rFonts w:ascii="標楷體" w:eastAsia="標楷體" w:hAnsi="標楷體"/>
                <w:b/>
                <w:sz w:val="28"/>
                <w:szCs w:val="28"/>
              </w:rPr>
            </w:pPr>
            <w:r w:rsidRPr="00A8172A">
              <w:rPr>
                <w:rFonts w:ascii="標楷體" w:eastAsia="標楷體" w:hAnsi="標楷體" w:hint="eastAsia"/>
                <w:b/>
                <w:sz w:val="20"/>
              </w:rPr>
              <w:t>(4班)</w:t>
            </w:r>
          </w:p>
        </w:tc>
        <w:tc>
          <w:tcPr>
            <w:tcW w:w="630" w:type="pct"/>
            <w:tcBorders>
              <w:top w:val="single" w:sz="4" w:space="0" w:color="auto"/>
              <w:left w:val="single" w:sz="4" w:space="0" w:color="auto"/>
              <w:bottom w:val="single" w:sz="4" w:space="0" w:color="auto"/>
              <w:right w:val="single" w:sz="4" w:space="0" w:color="auto"/>
            </w:tcBorders>
            <w:vAlign w:val="center"/>
          </w:tcPr>
          <w:p w:rsidR="00F2668C" w:rsidRDefault="00F2668C" w:rsidP="00FC0CDF">
            <w:pPr>
              <w:adjustRightInd w:val="0"/>
              <w:snapToGrid w:val="0"/>
              <w:jc w:val="center"/>
              <w:rPr>
                <w:rFonts w:ascii="標楷體" w:eastAsia="標楷體" w:hAnsi="標楷體"/>
                <w:b/>
                <w:color w:val="000000"/>
                <w:sz w:val="28"/>
                <w:szCs w:val="28"/>
              </w:rPr>
            </w:pPr>
            <w:r w:rsidRPr="00A41187">
              <w:rPr>
                <w:rFonts w:ascii="標楷體" w:eastAsia="標楷體" w:hAnsi="標楷體" w:hint="eastAsia"/>
                <w:b/>
                <w:color w:val="000000"/>
                <w:sz w:val="28"/>
                <w:szCs w:val="28"/>
              </w:rPr>
              <w:t>65</w:t>
            </w:r>
          </w:p>
          <w:p w:rsidR="00F2668C" w:rsidRPr="00A41187" w:rsidRDefault="00F2668C" w:rsidP="00FC0CDF">
            <w:pPr>
              <w:adjustRightInd w:val="0"/>
              <w:snapToGrid w:val="0"/>
              <w:jc w:val="center"/>
              <w:rPr>
                <w:rFonts w:ascii="標楷體" w:eastAsia="標楷體" w:hAnsi="標楷體"/>
                <w:b/>
                <w:color w:val="000000"/>
                <w:sz w:val="28"/>
                <w:szCs w:val="28"/>
              </w:rPr>
            </w:pPr>
            <w:r w:rsidRPr="0041677F">
              <w:rPr>
                <w:rFonts w:ascii="標楷體" w:eastAsia="標楷體" w:hAnsi="標楷體" w:hint="eastAsia"/>
                <w:b/>
                <w:color w:val="000000"/>
                <w:sz w:val="20"/>
              </w:rPr>
              <w:t>(4班)</w:t>
            </w:r>
          </w:p>
        </w:tc>
        <w:tc>
          <w:tcPr>
            <w:tcW w:w="630" w:type="pct"/>
            <w:tcBorders>
              <w:top w:val="single" w:sz="4" w:space="0" w:color="auto"/>
              <w:left w:val="single" w:sz="4" w:space="0" w:color="auto"/>
              <w:bottom w:val="single" w:sz="4" w:space="0" w:color="auto"/>
              <w:right w:val="single" w:sz="4" w:space="0" w:color="auto"/>
            </w:tcBorders>
            <w:vAlign w:val="center"/>
            <w:hideMark/>
          </w:tcPr>
          <w:p w:rsidR="00F2668C" w:rsidRDefault="00F2668C" w:rsidP="00FC0CDF">
            <w:pPr>
              <w:adjustRightInd w:val="0"/>
              <w:snapToGrid w:val="0"/>
              <w:jc w:val="center"/>
              <w:rPr>
                <w:rFonts w:ascii="標楷體" w:eastAsia="標楷體" w:hAnsi="標楷體"/>
                <w:b/>
                <w:color w:val="000000"/>
                <w:sz w:val="28"/>
                <w:szCs w:val="28"/>
              </w:rPr>
            </w:pPr>
            <w:r w:rsidRPr="00A41187">
              <w:rPr>
                <w:rFonts w:ascii="標楷體" w:eastAsia="標楷體" w:hAnsi="標楷體" w:hint="eastAsia"/>
                <w:b/>
                <w:color w:val="000000"/>
                <w:sz w:val="28"/>
                <w:szCs w:val="28"/>
              </w:rPr>
              <w:t>65</w:t>
            </w:r>
          </w:p>
          <w:p w:rsidR="00F2668C" w:rsidRPr="00A41187" w:rsidRDefault="00F2668C" w:rsidP="00FC0CDF">
            <w:pPr>
              <w:adjustRightInd w:val="0"/>
              <w:snapToGrid w:val="0"/>
              <w:jc w:val="center"/>
              <w:rPr>
                <w:rFonts w:ascii="標楷體" w:eastAsia="標楷體" w:hAnsi="標楷體"/>
                <w:b/>
                <w:color w:val="000000"/>
                <w:sz w:val="28"/>
                <w:szCs w:val="28"/>
              </w:rPr>
            </w:pPr>
            <w:r w:rsidRPr="0041677F">
              <w:rPr>
                <w:rFonts w:ascii="標楷體" w:eastAsia="標楷體" w:hAnsi="標楷體" w:hint="eastAsia"/>
                <w:b/>
                <w:color w:val="000000"/>
                <w:sz w:val="20"/>
              </w:rPr>
              <w:t>(4班)</w:t>
            </w:r>
          </w:p>
        </w:tc>
        <w:tc>
          <w:tcPr>
            <w:tcW w:w="62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Default="00F2668C" w:rsidP="00FC0CDF">
            <w:pPr>
              <w:adjustRightInd w:val="0"/>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70</w:t>
            </w:r>
          </w:p>
          <w:p w:rsidR="00F2668C" w:rsidRDefault="00F2668C" w:rsidP="00FC0CDF">
            <w:pPr>
              <w:adjustRightInd w:val="0"/>
              <w:snapToGrid w:val="0"/>
              <w:jc w:val="center"/>
              <w:rPr>
                <w:rFonts w:ascii="標楷體" w:eastAsia="標楷體" w:hAnsi="標楷體"/>
                <w:b/>
                <w:color w:val="000000"/>
                <w:sz w:val="28"/>
                <w:szCs w:val="28"/>
              </w:rPr>
            </w:pPr>
            <w:r w:rsidRPr="0041677F">
              <w:rPr>
                <w:rFonts w:ascii="標楷體" w:eastAsia="標楷體" w:hAnsi="標楷體" w:hint="eastAsia"/>
                <w:b/>
                <w:color w:val="000000"/>
                <w:sz w:val="20"/>
              </w:rPr>
              <w:t>(4班)</w:t>
            </w:r>
          </w:p>
        </w:tc>
        <w:tc>
          <w:tcPr>
            <w:tcW w:w="630" w:type="pct"/>
            <w:tcBorders>
              <w:top w:val="single" w:sz="4" w:space="0" w:color="auto"/>
              <w:left w:val="single" w:sz="4" w:space="0" w:color="auto"/>
              <w:bottom w:val="single" w:sz="4" w:space="0" w:color="auto"/>
              <w:right w:val="single" w:sz="4" w:space="0" w:color="auto"/>
            </w:tcBorders>
            <w:vAlign w:val="center"/>
            <w:hideMark/>
          </w:tcPr>
          <w:p w:rsidR="00F2668C" w:rsidRDefault="00F2668C" w:rsidP="00FC0CDF">
            <w:pPr>
              <w:adjustRightInd w:val="0"/>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64.4</w:t>
            </w:r>
          </w:p>
          <w:p w:rsidR="00F2668C" w:rsidRDefault="00F2668C" w:rsidP="00FC0CDF">
            <w:pPr>
              <w:adjustRightInd w:val="0"/>
              <w:snapToGrid w:val="0"/>
              <w:jc w:val="center"/>
              <w:rPr>
                <w:rFonts w:ascii="標楷體" w:eastAsia="標楷體" w:hAnsi="標楷體"/>
                <w:b/>
                <w:color w:val="000000"/>
                <w:sz w:val="28"/>
                <w:szCs w:val="28"/>
              </w:rPr>
            </w:pPr>
            <w:r w:rsidRPr="0041677F">
              <w:rPr>
                <w:rFonts w:ascii="標楷體" w:eastAsia="標楷體" w:hAnsi="標楷體" w:hint="eastAsia"/>
                <w:b/>
                <w:color w:val="000000"/>
                <w:sz w:val="20"/>
              </w:rPr>
              <w:t>(4班)</w:t>
            </w:r>
          </w:p>
        </w:tc>
        <w:tc>
          <w:tcPr>
            <w:tcW w:w="439" w:type="pct"/>
            <w:tcBorders>
              <w:top w:val="single" w:sz="4" w:space="0" w:color="auto"/>
              <w:left w:val="single" w:sz="4" w:space="0" w:color="auto"/>
              <w:bottom w:val="single" w:sz="4" w:space="0" w:color="auto"/>
              <w:right w:val="single" w:sz="4" w:space="0" w:color="auto"/>
            </w:tcBorders>
            <w:vAlign w:val="center"/>
            <w:hideMark/>
          </w:tcPr>
          <w:p w:rsidR="00F2668C" w:rsidRDefault="00F2668C" w:rsidP="00FC0CDF">
            <w:pPr>
              <w:adjustRightInd w:val="0"/>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70</w:t>
            </w:r>
          </w:p>
          <w:p w:rsidR="00F2668C" w:rsidRDefault="00F2668C" w:rsidP="00FC0CDF">
            <w:pPr>
              <w:adjustRightInd w:val="0"/>
              <w:snapToGrid w:val="0"/>
              <w:jc w:val="center"/>
              <w:rPr>
                <w:rFonts w:ascii="標楷體" w:eastAsia="標楷體" w:hAnsi="標楷體"/>
                <w:b/>
                <w:color w:val="000000"/>
                <w:sz w:val="28"/>
                <w:szCs w:val="28"/>
              </w:rPr>
            </w:pPr>
            <w:r w:rsidRPr="0041677F">
              <w:rPr>
                <w:rFonts w:ascii="標楷體" w:eastAsia="標楷體" w:hAnsi="標楷體" w:hint="eastAsia"/>
                <w:b/>
                <w:color w:val="000000"/>
                <w:sz w:val="20"/>
              </w:rPr>
              <w:t>(4班)</w:t>
            </w:r>
          </w:p>
        </w:tc>
      </w:tr>
      <w:tr w:rsidR="00F2668C" w:rsidRPr="00287A61" w:rsidTr="009A3503">
        <w:trPr>
          <w:trHeight w:val="161"/>
        </w:trPr>
        <w:tc>
          <w:tcPr>
            <w:tcW w:w="1381"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Default="00F2668C" w:rsidP="00FC0CDF">
            <w:pPr>
              <w:adjustRightInd w:val="0"/>
              <w:snapToGrid w:val="0"/>
              <w:spacing w:line="240" w:lineRule="exact"/>
              <w:rPr>
                <w:rFonts w:ascii="標楷體" w:eastAsia="標楷體" w:hAnsi="標楷體"/>
                <w:b/>
                <w:color w:val="000000"/>
                <w:bdr w:val="single" w:sz="4" w:space="0" w:color="auto" w:frame="1"/>
                <w:shd w:val="pct15" w:color="auto" w:fill="FFFFFF"/>
              </w:rPr>
            </w:pPr>
            <w:r>
              <w:rPr>
                <w:rFonts w:ascii="標楷體" w:eastAsia="標楷體" w:hAnsi="標楷體" w:hint="eastAsia"/>
                <w:b/>
                <w:sz w:val="22"/>
                <w:szCs w:val="22"/>
              </w:rPr>
              <w:t>(E) 必修超過1學分/1小時</w:t>
            </w:r>
            <w:r w:rsidRPr="007F53F2">
              <w:rPr>
                <w:rFonts w:ascii="標楷體" w:eastAsia="標楷體" w:hAnsi="標楷體" w:hint="eastAsia"/>
                <w:b/>
                <w:sz w:val="22"/>
                <w:szCs w:val="22"/>
              </w:rPr>
              <w:t>(學分學時不對等之必修課多出來之學時總計</w:t>
            </w:r>
            <w:r w:rsidRPr="007F53F2">
              <w:rPr>
                <w:rFonts w:ascii="標楷體" w:eastAsia="標楷體" w:hAnsi="標楷體" w:hint="eastAsia"/>
                <w:b/>
                <w:sz w:val="20"/>
              </w:rPr>
              <w:t>÷</w:t>
            </w:r>
            <w:r w:rsidRPr="007F53F2">
              <w:rPr>
                <w:rFonts w:ascii="標楷體" w:eastAsia="標楷體" w:hAnsi="標楷體" w:hint="eastAsia"/>
                <w:b/>
                <w:sz w:val="22"/>
                <w:szCs w:val="22"/>
              </w:rPr>
              <w:t xml:space="preserve">學期平均鐘點( D＋E ) </w:t>
            </w:r>
          </w:p>
        </w:tc>
        <w:tc>
          <w:tcPr>
            <w:tcW w:w="66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Pr="00A8172A" w:rsidRDefault="00F2668C" w:rsidP="00FC0CDF">
            <w:pPr>
              <w:adjustRightInd w:val="0"/>
              <w:snapToGrid w:val="0"/>
              <w:spacing w:line="240" w:lineRule="exact"/>
              <w:jc w:val="center"/>
              <w:rPr>
                <w:rFonts w:ascii="標楷體" w:eastAsia="標楷體" w:hAnsi="標楷體"/>
                <w:b/>
              </w:rPr>
            </w:pPr>
            <w:r w:rsidRPr="00A8172A">
              <w:rPr>
                <w:rFonts w:ascii="標楷體" w:eastAsia="標楷體" w:hAnsi="標楷體" w:hint="eastAsia"/>
                <w:b/>
                <w:sz w:val="28"/>
                <w:szCs w:val="28"/>
              </w:rPr>
              <w:t>0</w:t>
            </w:r>
          </w:p>
        </w:tc>
        <w:tc>
          <w:tcPr>
            <w:tcW w:w="630" w:type="pct"/>
            <w:tcBorders>
              <w:top w:val="single" w:sz="4" w:space="0" w:color="auto"/>
              <w:left w:val="single" w:sz="4" w:space="0" w:color="auto"/>
              <w:bottom w:val="single" w:sz="4" w:space="0" w:color="auto"/>
              <w:right w:val="single" w:sz="4" w:space="0" w:color="auto"/>
            </w:tcBorders>
            <w:vAlign w:val="center"/>
          </w:tcPr>
          <w:p w:rsidR="00F2668C" w:rsidRDefault="00F2668C" w:rsidP="00FC0CDF">
            <w:pPr>
              <w:adjustRightInd w:val="0"/>
              <w:snapToGrid w:val="0"/>
              <w:spacing w:line="240" w:lineRule="exact"/>
              <w:jc w:val="center"/>
              <w:rPr>
                <w:rFonts w:ascii="標楷體" w:eastAsia="標楷體" w:hAnsi="標楷體"/>
                <w:b/>
                <w:color w:val="000000"/>
              </w:rPr>
            </w:pPr>
            <w:r>
              <w:rPr>
                <w:rFonts w:ascii="標楷體" w:eastAsia="標楷體" w:hAnsi="標楷體" w:hint="eastAsia"/>
                <w:b/>
                <w:color w:val="000000"/>
              </w:rPr>
              <w:t>0</w:t>
            </w:r>
          </w:p>
        </w:tc>
        <w:tc>
          <w:tcPr>
            <w:tcW w:w="630" w:type="pct"/>
            <w:tcBorders>
              <w:top w:val="single" w:sz="4" w:space="0" w:color="auto"/>
              <w:left w:val="single" w:sz="4" w:space="0" w:color="auto"/>
              <w:bottom w:val="single" w:sz="4" w:space="0" w:color="auto"/>
              <w:right w:val="single" w:sz="4" w:space="0" w:color="auto"/>
            </w:tcBorders>
            <w:vAlign w:val="center"/>
            <w:hideMark/>
          </w:tcPr>
          <w:p w:rsidR="00F2668C" w:rsidRDefault="00F2668C" w:rsidP="00FC0CDF">
            <w:pPr>
              <w:adjustRightInd w:val="0"/>
              <w:snapToGrid w:val="0"/>
              <w:spacing w:line="240" w:lineRule="exact"/>
              <w:jc w:val="center"/>
              <w:rPr>
                <w:rFonts w:ascii="標楷體" w:eastAsia="標楷體" w:hAnsi="標楷體"/>
                <w:b/>
                <w:color w:val="000000"/>
              </w:rPr>
            </w:pPr>
            <w:r>
              <w:rPr>
                <w:rFonts w:ascii="標楷體" w:eastAsia="標楷體" w:hAnsi="標楷體" w:hint="eastAsia"/>
                <w:b/>
                <w:color w:val="000000"/>
              </w:rPr>
              <w:t>0</w:t>
            </w:r>
          </w:p>
        </w:tc>
        <w:tc>
          <w:tcPr>
            <w:tcW w:w="62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Default="00F2668C" w:rsidP="00FC0CDF">
            <w:pPr>
              <w:adjustRightInd w:val="0"/>
              <w:snapToGrid w:val="0"/>
              <w:spacing w:line="240" w:lineRule="exact"/>
              <w:jc w:val="center"/>
              <w:rPr>
                <w:rFonts w:ascii="標楷體" w:eastAsia="標楷體" w:hAnsi="標楷體"/>
                <w:b/>
                <w:color w:val="000000"/>
              </w:rPr>
            </w:pPr>
            <w:r>
              <w:rPr>
                <w:rFonts w:ascii="標楷體" w:eastAsia="標楷體" w:hAnsi="標楷體" w:hint="eastAsia"/>
                <w:b/>
                <w:color w:val="000000"/>
                <w:sz w:val="28"/>
                <w:szCs w:val="28"/>
              </w:rPr>
              <w:t>0</w:t>
            </w:r>
          </w:p>
        </w:tc>
        <w:tc>
          <w:tcPr>
            <w:tcW w:w="630" w:type="pct"/>
            <w:tcBorders>
              <w:top w:val="single" w:sz="4" w:space="0" w:color="auto"/>
              <w:left w:val="single" w:sz="4" w:space="0" w:color="auto"/>
              <w:bottom w:val="single" w:sz="4" w:space="0" w:color="auto"/>
              <w:right w:val="single" w:sz="4" w:space="0" w:color="auto"/>
            </w:tcBorders>
            <w:vAlign w:val="center"/>
            <w:hideMark/>
          </w:tcPr>
          <w:p w:rsidR="00F2668C" w:rsidRPr="00287A61" w:rsidRDefault="00F2668C" w:rsidP="00FC0CDF">
            <w:pPr>
              <w:adjustRightInd w:val="0"/>
              <w:snapToGrid w:val="0"/>
              <w:spacing w:line="240" w:lineRule="exact"/>
              <w:jc w:val="center"/>
              <w:rPr>
                <w:rFonts w:ascii="標楷體" w:eastAsia="標楷體" w:hAnsi="標楷體"/>
                <w:b/>
                <w:sz w:val="28"/>
                <w:szCs w:val="28"/>
              </w:rPr>
            </w:pPr>
            <w:r w:rsidRPr="00287A61">
              <w:rPr>
                <w:rFonts w:ascii="標楷體" w:eastAsia="標楷體" w:hAnsi="標楷體" w:hint="eastAsia"/>
                <w:b/>
                <w:sz w:val="28"/>
                <w:szCs w:val="28"/>
              </w:rPr>
              <w:t>5</w:t>
            </w:r>
          </w:p>
          <w:p w:rsidR="00F2668C" w:rsidRPr="00287A61" w:rsidRDefault="00F2668C" w:rsidP="00FC0CDF">
            <w:pPr>
              <w:adjustRightInd w:val="0"/>
              <w:snapToGrid w:val="0"/>
              <w:spacing w:line="240" w:lineRule="exact"/>
              <w:jc w:val="center"/>
              <w:rPr>
                <w:rFonts w:ascii="標楷體" w:eastAsia="標楷體" w:hAnsi="標楷體"/>
                <w:b/>
                <w:sz w:val="20"/>
                <w:szCs w:val="20"/>
              </w:rPr>
            </w:pPr>
            <w:r w:rsidRPr="00287A61">
              <w:rPr>
                <w:rFonts w:ascii="標楷體" w:eastAsia="標楷體" w:hAnsi="標楷體" w:hint="eastAsia"/>
                <w:b/>
                <w:sz w:val="20"/>
                <w:szCs w:val="20"/>
              </w:rPr>
              <w:t>(40小時</w:t>
            </w:r>
            <w:r w:rsidRPr="00287A61">
              <w:rPr>
                <w:rFonts w:ascii="標楷體" w:eastAsia="標楷體" w:hAnsi="標楷體" w:hint="eastAsia"/>
                <w:b/>
                <w:sz w:val="20"/>
              </w:rPr>
              <w:t>÷8學期</w:t>
            </w:r>
            <w:r w:rsidRPr="00287A61">
              <w:rPr>
                <w:rFonts w:ascii="標楷體" w:eastAsia="標楷體" w:hAnsi="標楷體" w:hint="eastAsia"/>
                <w:b/>
                <w:sz w:val="20"/>
                <w:szCs w:val="20"/>
              </w:rPr>
              <w:t>)</w:t>
            </w:r>
          </w:p>
        </w:tc>
        <w:tc>
          <w:tcPr>
            <w:tcW w:w="439" w:type="pct"/>
            <w:tcBorders>
              <w:top w:val="single" w:sz="4" w:space="0" w:color="auto"/>
              <w:left w:val="single" w:sz="4" w:space="0" w:color="auto"/>
              <w:bottom w:val="single" w:sz="4" w:space="0" w:color="auto"/>
              <w:right w:val="single" w:sz="4" w:space="0" w:color="auto"/>
            </w:tcBorders>
            <w:vAlign w:val="center"/>
            <w:hideMark/>
          </w:tcPr>
          <w:p w:rsidR="00F2668C" w:rsidRPr="00287A61" w:rsidRDefault="00F2668C" w:rsidP="00FC0CDF">
            <w:pPr>
              <w:adjustRightInd w:val="0"/>
              <w:snapToGrid w:val="0"/>
              <w:spacing w:line="240" w:lineRule="exact"/>
              <w:jc w:val="center"/>
              <w:rPr>
                <w:rFonts w:ascii="標楷體" w:eastAsia="標楷體" w:hAnsi="標楷體"/>
                <w:b/>
              </w:rPr>
            </w:pPr>
            <w:r w:rsidRPr="00287A61">
              <w:rPr>
                <w:rFonts w:ascii="標楷體" w:eastAsia="標楷體" w:hAnsi="標楷體" w:hint="eastAsia"/>
                <w:b/>
              </w:rPr>
              <w:t>0</w:t>
            </w:r>
          </w:p>
        </w:tc>
      </w:tr>
      <w:tr w:rsidR="00F2668C" w:rsidTr="009A3503">
        <w:trPr>
          <w:trHeight w:val="473"/>
        </w:trPr>
        <w:tc>
          <w:tcPr>
            <w:tcW w:w="1381"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668C" w:rsidRDefault="00F2668C" w:rsidP="00FC0CDF">
            <w:pPr>
              <w:adjustRightInd w:val="0"/>
              <w:snapToGrid w:val="0"/>
              <w:spacing w:line="240" w:lineRule="exact"/>
              <w:rPr>
                <w:rFonts w:ascii="標楷體" w:eastAsia="標楷體" w:hAnsi="標楷體"/>
                <w:b/>
                <w:sz w:val="22"/>
                <w:szCs w:val="22"/>
              </w:rPr>
            </w:pPr>
            <w:r>
              <w:rPr>
                <w:rFonts w:ascii="標楷體" w:eastAsia="標楷體" w:hAnsi="標楷體" w:hint="eastAsia"/>
                <w:b/>
                <w:bCs/>
                <w:color w:val="000000"/>
              </w:rPr>
              <w:t>(F)</w:t>
            </w:r>
            <w:r>
              <w:rPr>
                <w:rFonts w:ascii="標楷體" w:eastAsia="標楷體" w:hAnsi="標楷體" w:hint="eastAsia"/>
                <w:b/>
                <w:sz w:val="22"/>
                <w:szCs w:val="22"/>
              </w:rPr>
              <w:t>選修學分數(院跨領域課程)</w:t>
            </w:r>
          </w:p>
        </w:tc>
        <w:tc>
          <w:tcPr>
            <w:tcW w:w="66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668C" w:rsidRPr="00A8172A" w:rsidRDefault="00F2668C" w:rsidP="00FC0CDF">
            <w:pPr>
              <w:adjustRightInd w:val="0"/>
              <w:snapToGrid w:val="0"/>
              <w:jc w:val="center"/>
              <w:rPr>
                <w:rFonts w:ascii="標楷體" w:eastAsia="標楷體" w:hAnsi="標楷體"/>
                <w:b/>
                <w:sz w:val="28"/>
                <w:szCs w:val="28"/>
              </w:rPr>
            </w:pPr>
            <w:r w:rsidRPr="00A8172A">
              <w:rPr>
                <w:rFonts w:ascii="標楷體" w:eastAsia="標楷體" w:hAnsi="標楷體" w:hint="eastAsia"/>
                <w:b/>
                <w:sz w:val="28"/>
                <w:szCs w:val="28"/>
              </w:rPr>
              <w:t>0</w:t>
            </w:r>
          </w:p>
        </w:tc>
        <w:tc>
          <w:tcPr>
            <w:tcW w:w="630" w:type="pct"/>
            <w:tcBorders>
              <w:top w:val="single" w:sz="4" w:space="0" w:color="auto"/>
              <w:left w:val="single" w:sz="4" w:space="0" w:color="auto"/>
              <w:bottom w:val="single" w:sz="4" w:space="0" w:color="auto"/>
              <w:right w:val="single" w:sz="4" w:space="0" w:color="auto"/>
            </w:tcBorders>
            <w:vAlign w:val="center"/>
          </w:tcPr>
          <w:p w:rsidR="00F2668C" w:rsidRDefault="00F2668C" w:rsidP="00FC0CDF">
            <w:pPr>
              <w:adjustRightInd w:val="0"/>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0</w:t>
            </w:r>
          </w:p>
        </w:tc>
        <w:tc>
          <w:tcPr>
            <w:tcW w:w="630" w:type="pct"/>
            <w:tcBorders>
              <w:top w:val="single" w:sz="4" w:space="0" w:color="auto"/>
              <w:left w:val="single" w:sz="4" w:space="0" w:color="auto"/>
              <w:bottom w:val="single" w:sz="4" w:space="0" w:color="auto"/>
              <w:right w:val="single" w:sz="4" w:space="0" w:color="auto"/>
            </w:tcBorders>
            <w:vAlign w:val="center"/>
          </w:tcPr>
          <w:p w:rsidR="00F2668C" w:rsidRDefault="00F2668C" w:rsidP="00FC0CDF">
            <w:pPr>
              <w:adjustRightInd w:val="0"/>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0</w:t>
            </w:r>
          </w:p>
        </w:tc>
        <w:tc>
          <w:tcPr>
            <w:tcW w:w="62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668C" w:rsidRDefault="00F2668C" w:rsidP="00FC0CDF">
            <w:pPr>
              <w:adjustRightInd w:val="0"/>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0</w:t>
            </w:r>
          </w:p>
        </w:tc>
        <w:tc>
          <w:tcPr>
            <w:tcW w:w="630" w:type="pct"/>
            <w:tcBorders>
              <w:top w:val="single" w:sz="4" w:space="0" w:color="auto"/>
              <w:left w:val="single" w:sz="4" w:space="0" w:color="auto"/>
              <w:bottom w:val="single" w:sz="4" w:space="0" w:color="auto"/>
              <w:right w:val="single" w:sz="4" w:space="0" w:color="auto"/>
            </w:tcBorders>
            <w:vAlign w:val="center"/>
          </w:tcPr>
          <w:p w:rsidR="00F2668C" w:rsidRDefault="00F2668C" w:rsidP="00FC0CDF">
            <w:pPr>
              <w:adjustRightInd w:val="0"/>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0</w:t>
            </w:r>
          </w:p>
        </w:tc>
        <w:tc>
          <w:tcPr>
            <w:tcW w:w="439" w:type="pct"/>
            <w:tcBorders>
              <w:top w:val="single" w:sz="4" w:space="0" w:color="auto"/>
              <w:left w:val="single" w:sz="4" w:space="0" w:color="auto"/>
              <w:bottom w:val="single" w:sz="4" w:space="0" w:color="auto"/>
              <w:right w:val="single" w:sz="4" w:space="0" w:color="auto"/>
            </w:tcBorders>
            <w:vAlign w:val="center"/>
          </w:tcPr>
          <w:p w:rsidR="00F2668C" w:rsidRDefault="00F2668C" w:rsidP="00FC0CDF">
            <w:pPr>
              <w:adjustRightInd w:val="0"/>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0</w:t>
            </w:r>
          </w:p>
        </w:tc>
      </w:tr>
      <w:tr w:rsidR="00F2668C" w:rsidTr="009A3503">
        <w:trPr>
          <w:trHeight w:val="161"/>
        </w:trPr>
        <w:tc>
          <w:tcPr>
            <w:tcW w:w="1381"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668C" w:rsidRDefault="00F2668C" w:rsidP="00FC0CDF">
            <w:pPr>
              <w:adjustRightInd w:val="0"/>
              <w:snapToGrid w:val="0"/>
              <w:spacing w:line="240" w:lineRule="exact"/>
              <w:rPr>
                <w:rFonts w:ascii="標楷體" w:eastAsia="標楷體" w:hAnsi="標楷體"/>
                <w:b/>
                <w:bCs/>
                <w:color w:val="000000"/>
              </w:rPr>
            </w:pPr>
            <w:r>
              <w:rPr>
                <w:rFonts w:ascii="標楷體" w:eastAsia="標楷體" w:hAnsi="標楷體" w:hint="eastAsia"/>
                <w:b/>
                <w:sz w:val="22"/>
                <w:szCs w:val="22"/>
              </w:rPr>
              <w:t>(G)學期選修課鐘點數小計</w:t>
            </w:r>
            <w:r>
              <w:rPr>
                <w:rFonts w:ascii="標楷體" w:eastAsia="標楷體" w:hAnsi="標楷體" w:hint="eastAsia"/>
                <w:b/>
                <w:bCs/>
                <w:color w:val="000000"/>
              </w:rPr>
              <w:t xml:space="preserve"> (</w:t>
            </w:r>
            <w:r>
              <w:rPr>
                <w:rFonts w:ascii="標楷體" w:eastAsia="標楷體" w:hAnsi="標楷體" w:hint="eastAsia"/>
                <w:b/>
                <w:bCs/>
                <w:color w:val="000000"/>
                <w:sz w:val="22"/>
                <w:szCs w:val="22"/>
              </w:rPr>
              <w:t>F÷ 2學期</w:t>
            </w:r>
            <w:r>
              <w:rPr>
                <w:rFonts w:ascii="標楷體" w:eastAsia="標楷體" w:hAnsi="標楷體" w:hint="eastAsia"/>
                <w:b/>
                <w:sz w:val="22"/>
                <w:szCs w:val="22"/>
              </w:rPr>
              <w:t>)</w:t>
            </w:r>
          </w:p>
        </w:tc>
        <w:tc>
          <w:tcPr>
            <w:tcW w:w="66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668C" w:rsidRPr="00A8172A" w:rsidRDefault="00F2668C" w:rsidP="00FC0CDF">
            <w:pPr>
              <w:adjustRightInd w:val="0"/>
              <w:snapToGrid w:val="0"/>
              <w:jc w:val="center"/>
              <w:rPr>
                <w:rFonts w:ascii="標楷體" w:eastAsia="標楷體" w:hAnsi="標楷體"/>
                <w:b/>
                <w:sz w:val="28"/>
                <w:szCs w:val="28"/>
              </w:rPr>
            </w:pPr>
            <w:r w:rsidRPr="00A8172A">
              <w:rPr>
                <w:rFonts w:ascii="標楷體" w:eastAsia="標楷體" w:hAnsi="標楷體" w:hint="eastAsia"/>
                <w:b/>
                <w:sz w:val="28"/>
                <w:szCs w:val="28"/>
              </w:rPr>
              <w:t>0</w:t>
            </w:r>
          </w:p>
        </w:tc>
        <w:tc>
          <w:tcPr>
            <w:tcW w:w="630" w:type="pct"/>
            <w:tcBorders>
              <w:top w:val="single" w:sz="4" w:space="0" w:color="auto"/>
              <w:left w:val="single" w:sz="4" w:space="0" w:color="auto"/>
              <w:bottom w:val="single" w:sz="4" w:space="0" w:color="auto"/>
              <w:right w:val="single" w:sz="4" w:space="0" w:color="auto"/>
            </w:tcBorders>
            <w:vAlign w:val="center"/>
          </w:tcPr>
          <w:p w:rsidR="00F2668C" w:rsidRDefault="00F2668C" w:rsidP="00FC0CDF">
            <w:pPr>
              <w:adjustRightInd w:val="0"/>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0</w:t>
            </w:r>
          </w:p>
        </w:tc>
        <w:tc>
          <w:tcPr>
            <w:tcW w:w="630" w:type="pct"/>
            <w:tcBorders>
              <w:top w:val="single" w:sz="4" w:space="0" w:color="auto"/>
              <w:left w:val="single" w:sz="4" w:space="0" w:color="auto"/>
              <w:bottom w:val="single" w:sz="4" w:space="0" w:color="auto"/>
              <w:right w:val="single" w:sz="4" w:space="0" w:color="auto"/>
            </w:tcBorders>
            <w:vAlign w:val="center"/>
          </w:tcPr>
          <w:p w:rsidR="00F2668C" w:rsidRDefault="00F2668C" w:rsidP="00FC0CDF">
            <w:pPr>
              <w:adjustRightInd w:val="0"/>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0</w:t>
            </w:r>
          </w:p>
        </w:tc>
        <w:tc>
          <w:tcPr>
            <w:tcW w:w="62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668C" w:rsidRDefault="00F2668C" w:rsidP="00FC0CDF">
            <w:pPr>
              <w:adjustRightInd w:val="0"/>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0</w:t>
            </w:r>
          </w:p>
        </w:tc>
        <w:tc>
          <w:tcPr>
            <w:tcW w:w="630" w:type="pct"/>
            <w:tcBorders>
              <w:top w:val="single" w:sz="4" w:space="0" w:color="auto"/>
              <w:left w:val="single" w:sz="4" w:space="0" w:color="auto"/>
              <w:bottom w:val="single" w:sz="4" w:space="0" w:color="auto"/>
              <w:right w:val="single" w:sz="4" w:space="0" w:color="auto"/>
            </w:tcBorders>
            <w:vAlign w:val="center"/>
          </w:tcPr>
          <w:p w:rsidR="00F2668C" w:rsidRDefault="00F2668C" w:rsidP="00FC0CDF">
            <w:pPr>
              <w:adjustRightInd w:val="0"/>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0</w:t>
            </w:r>
          </w:p>
        </w:tc>
        <w:tc>
          <w:tcPr>
            <w:tcW w:w="439" w:type="pct"/>
            <w:tcBorders>
              <w:top w:val="single" w:sz="4" w:space="0" w:color="auto"/>
              <w:left w:val="single" w:sz="4" w:space="0" w:color="auto"/>
              <w:bottom w:val="single" w:sz="4" w:space="0" w:color="auto"/>
              <w:right w:val="single" w:sz="4" w:space="0" w:color="auto"/>
            </w:tcBorders>
            <w:vAlign w:val="center"/>
          </w:tcPr>
          <w:p w:rsidR="00F2668C" w:rsidRDefault="00F2668C" w:rsidP="00FC0CDF">
            <w:pPr>
              <w:adjustRightInd w:val="0"/>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0</w:t>
            </w:r>
          </w:p>
        </w:tc>
      </w:tr>
      <w:tr w:rsidR="00F2668C" w:rsidRPr="00EA0BAC" w:rsidTr="009A3503">
        <w:trPr>
          <w:trHeight w:val="324"/>
        </w:trPr>
        <w:tc>
          <w:tcPr>
            <w:tcW w:w="1381" w:type="pct"/>
            <w:tcBorders>
              <w:top w:val="single" w:sz="4" w:space="0" w:color="auto"/>
              <w:left w:val="single" w:sz="4" w:space="0" w:color="auto"/>
              <w:bottom w:val="thinThickSmallGap" w:sz="24" w:space="0" w:color="auto"/>
              <w:right w:val="single" w:sz="4" w:space="0" w:color="auto"/>
            </w:tcBorders>
            <w:noWrap/>
            <w:tcMar>
              <w:top w:w="15" w:type="dxa"/>
              <w:left w:w="15" w:type="dxa"/>
              <w:bottom w:w="0" w:type="dxa"/>
              <w:right w:w="15" w:type="dxa"/>
            </w:tcMar>
            <w:vAlign w:val="center"/>
            <w:hideMark/>
          </w:tcPr>
          <w:p w:rsidR="00F2668C" w:rsidRDefault="00F2668C" w:rsidP="00FC0CDF">
            <w:pPr>
              <w:adjustRightInd w:val="0"/>
              <w:snapToGrid w:val="0"/>
              <w:rPr>
                <w:rFonts w:ascii="標楷體" w:eastAsia="標楷體" w:hAnsi="標楷體"/>
                <w:b/>
                <w:sz w:val="22"/>
                <w:szCs w:val="22"/>
              </w:rPr>
            </w:pPr>
            <w:r>
              <w:rPr>
                <w:rFonts w:ascii="標楷體" w:eastAsia="標楷體" w:hAnsi="標楷體" w:hint="eastAsia"/>
                <w:b/>
                <w:sz w:val="22"/>
                <w:szCs w:val="22"/>
              </w:rPr>
              <w:t>合計</w:t>
            </w:r>
            <w:r>
              <w:rPr>
                <w:rFonts w:ascii="標楷體" w:eastAsia="標楷體" w:hAnsi="標楷體" w:hint="eastAsia"/>
                <w:b/>
              </w:rPr>
              <w:t>（D＋E＋G、</w:t>
            </w:r>
            <w:r w:rsidRPr="007F53F2">
              <w:rPr>
                <w:rFonts w:ascii="標楷體" w:eastAsia="標楷體" w:hAnsi="標楷體" w:hint="eastAsia"/>
                <w:b/>
              </w:rPr>
              <w:t>尾數無條件進位）</w:t>
            </w:r>
          </w:p>
        </w:tc>
        <w:tc>
          <w:tcPr>
            <w:tcW w:w="663" w:type="pct"/>
            <w:tcBorders>
              <w:top w:val="single" w:sz="4" w:space="0" w:color="auto"/>
              <w:left w:val="single" w:sz="4" w:space="0" w:color="auto"/>
              <w:bottom w:val="thinThickSmallGap" w:sz="24" w:space="0" w:color="auto"/>
              <w:right w:val="single" w:sz="4" w:space="0" w:color="auto"/>
            </w:tcBorders>
            <w:noWrap/>
            <w:tcMar>
              <w:top w:w="15" w:type="dxa"/>
              <w:left w:w="15" w:type="dxa"/>
              <w:bottom w:w="0" w:type="dxa"/>
              <w:right w:w="15" w:type="dxa"/>
            </w:tcMar>
            <w:vAlign w:val="center"/>
            <w:hideMark/>
          </w:tcPr>
          <w:p w:rsidR="00F2668C" w:rsidRPr="00A8172A" w:rsidRDefault="00F2668C" w:rsidP="00FC0CDF">
            <w:pPr>
              <w:adjustRightInd w:val="0"/>
              <w:snapToGrid w:val="0"/>
              <w:jc w:val="center"/>
              <w:rPr>
                <w:rFonts w:ascii="標楷體" w:eastAsia="標楷體" w:hAnsi="標楷體"/>
                <w:b/>
                <w:sz w:val="28"/>
                <w:szCs w:val="28"/>
                <w:bdr w:val="single" w:sz="4" w:space="0" w:color="auto" w:frame="1"/>
                <w:shd w:val="pct15" w:color="auto" w:fill="FFFFFF"/>
              </w:rPr>
            </w:pPr>
            <w:r w:rsidRPr="00A8172A">
              <w:rPr>
                <w:rFonts w:ascii="標楷體" w:eastAsia="標楷體" w:hAnsi="標楷體" w:hint="eastAsia"/>
                <w:b/>
                <w:sz w:val="28"/>
                <w:szCs w:val="28"/>
                <w:bdr w:val="single" w:sz="4" w:space="0" w:color="auto" w:frame="1"/>
                <w:shd w:val="pct15" w:color="auto" w:fill="FFFFFF"/>
              </w:rPr>
              <w:t>70</w:t>
            </w:r>
          </w:p>
        </w:tc>
        <w:tc>
          <w:tcPr>
            <w:tcW w:w="630" w:type="pct"/>
            <w:tcBorders>
              <w:top w:val="single" w:sz="4" w:space="0" w:color="auto"/>
              <w:left w:val="single" w:sz="4" w:space="0" w:color="auto"/>
              <w:bottom w:val="thinThickSmallGap" w:sz="24" w:space="0" w:color="auto"/>
              <w:right w:val="single" w:sz="4" w:space="0" w:color="auto"/>
            </w:tcBorders>
            <w:vAlign w:val="center"/>
          </w:tcPr>
          <w:p w:rsidR="00F2668C" w:rsidRPr="00EA0BAC" w:rsidRDefault="00F2668C" w:rsidP="00FC0CDF">
            <w:pPr>
              <w:adjustRightInd w:val="0"/>
              <w:snapToGrid w:val="0"/>
              <w:jc w:val="center"/>
              <w:rPr>
                <w:rFonts w:ascii="標楷體" w:eastAsia="標楷體" w:hAnsi="標楷體"/>
                <w:b/>
                <w:color w:val="000000"/>
                <w:sz w:val="28"/>
                <w:szCs w:val="28"/>
                <w:bdr w:val="single" w:sz="4" w:space="0" w:color="auto" w:frame="1"/>
                <w:shd w:val="pct15" w:color="auto" w:fill="FFFFFF"/>
              </w:rPr>
            </w:pPr>
            <w:r w:rsidRPr="00EA0BAC">
              <w:rPr>
                <w:rFonts w:ascii="標楷體" w:eastAsia="標楷體" w:hAnsi="標楷體" w:hint="eastAsia"/>
                <w:b/>
                <w:color w:val="000000"/>
                <w:sz w:val="28"/>
                <w:szCs w:val="28"/>
                <w:bdr w:val="single" w:sz="4" w:space="0" w:color="auto" w:frame="1"/>
                <w:shd w:val="pct15" w:color="auto" w:fill="FFFFFF"/>
              </w:rPr>
              <w:t>65</w:t>
            </w:r>
          </w:p>
        </w:tc>
        <w:tc>
          <w:tcPr>
            <w:tcW w:w="630" w:type="pct"/>
            <w:tcBorders>
              <w:top w:val="single" w:sz="4" w:space="0" w:color="auto"/>
              <w:left w:val="single" w:sz="4" w:space="0" w:color="auto"/>
              <w:bottom w:val="thinThickSmallGap" w:sz="24" w:space="0" w:color="auto"/>
              <w:right w:val="single" w:sz="4" w:space="0" w:color="auto"/>
            </w:tcBorders>
            <w:vAlign w:val="center"/>
            <w:hideMark/>
          </w:tcPr>
          <w:p w:rsidR="00F2668C" w:rsidRPr="00EA0BAC" w:rsidRDefault="00F2668C" w:rsidP="00FC0CDF">
            <w:pPr>
              <w:adjustRightInd w:val="0"/>
              <w:snapToGrid w:val="0"/>
              <w:jc w:val="center"/>
              <w:rPr>
                <w:rFonts w:ascii="標楷體" w:eastAsia="標楷體" w:hAnsi="標楷體"/>
                <w:b/>
                <w:color w:val="000000"/>
                <w:sz w:val="28"/>
                <w:szCs w:val="28"/>
                <w:bdr w:val="single" w:sz="4" w:space="0" w:color="auto" w:frame="1"/>
                <w:shd w:val="pct15" w:color="auto" w:fill="FFFFFF"/>
              </w:rPr>
            </w:pPr>
            <w:r w:rsidRPr="00EA0BAC">
              <w:rPr>
                <w:rFonts w:ascii="標楷體" w:eastAsia="標楷體" w:hAnsi="標楷體" w:hint="eastAsia"/>
                <w:b/>
                <w:color w:val="000000"/>
                <w:sz w:val="28"/>
                <w:szCs w:val="28"/>
                <w:bdr w:val="single" w:sz="4" w:space="0" w:color="auto" w:frame="1"/>
                <w:shd w:val="pct15" w:color="auto" w:fill="FFFFFF"/>
              </w:rPr>
              <w:t>65</w:t>
            </w:r>
          </w:p>
        </w:tc>
        <w:tc>
          <w:tcPr>
            <w:tcW w:w="629" w:type="pct"/>
            <w:tcBorders>
              <w:top w:val="single" w:sz="4" w:space="0" w:color="auto"/>
              <w:left w:val="single" w:sz="4" w:space="0" w:color="auto"/>
              <w:bottom w:val="thinThickSmallGap" w:sz="24" w:space="0" w:color="auto"/>
              <w:right w:val="single" w:sz="4" w:space="0" w:color="auto"/>
            </w:tcBorders>
            <w:noWrap/>
            <w:tcMar>
              <w:top w:w="15" w:type="dxa"/>
              <w:left w:w="15" w:type="dxa"/>
              <w:bottom w:w="0" w:type="dxa"/>
              <w:right w:w="15" w:type="dxa"/>
            </w:tcMar>
            <w:vAlign w:val="center"/>
            <w:hideMark/>
          </w:tcPr>
          <w:p w:rsidR="00F2668C" w:rsidRPr="00EA0BAC" w:rsidRDefault="00F2668C" w:rsidP="00FC0CDF">
            <w:pPr>
              <w:adjustRightInd w:val="0"/>
              <w:snapToGrid w:val="0"/>
              <w:jc w:val="center"/>
              <w:rPr>
                <w:rFonts w:ascii="標楷體" w:eastAsia="標楷體" w:hAnsi="標楷體"/>
                <w:b/>
                <w:color w:val="000000"/>
                <w:sz w:val="28"/>
                <w:szCs w:val="28"/>
                <w:bdr w:val="single" w:sz="4" w:space="0" w:color="auto" w:frame="1"/>
                <w:shd w:val="pct15" w:color="auto" w:fill="FFFFFF"/>
              </w:rPr>
            </w:pPr>
            <w:r>
              <w:rPr>
                <w:rFonts w:ascii="標楷體" w:eastAsia="標楷體" w:hAnsi="標楷體" w:hint="eastAsia"/>
                <w:b/>
                <w:color w:val="000000"/>
                <w:sz w:val="28"/>
                <w:szCs w:val="28"/>
                <w:bdr w:val="single" w:sz="4" w:space="0" w:color="auto" w:frame="1"/>
                <w:shd w:val="pct15" w:color="auto" w:fill="FFFFFF"/>
              </w:rPr>
              <w:t>70</w:t>
            </w:r>
          </w:p>
        </w:tc>
        <w:tc>
          <w:tcPr>
            <w:tcW w:w="630" w:type="pct"/>
            <w:tcBorders>
              <w:top w:val="single" w:sz="4" w:space="0" w:color="auto"/>
              <w:left w:val="single" w:sz="4" w:space="0" w:color="auto"/>
              <w:bottom w:val="thinThickSmallGap" w:sz="24" w:space="0" w:color="auto"/>
              <w:right w:val="single" w:sz="4" w:space="0" w:color="auto"/>
            </w:tcBorders>
            <w:vAlign w:val="center"/>
            <w:hideMark/>
          </w:tcPr>
          <w:p w:rsidR="00F2668C" w:rsidRPr="00EA0BAC" w:rsidRDefault="00F2668C" w:rsidP="00FC0CDF">
            <w:pPr>
              <w:adjustRightInd w:val="0"/>
              <w:snapToGrid w:val="0"/>
              <w:jc w:val="center"/>
              <w:rPr>
                <w:rFonts w:ascii="標楷體" w:eastAsia="標楷體" w:hAnsi="標楷體"/>
                <w:b/>
                <w:color w:val="000000"/>
                <w:sz w:val="28"/>
                <w:szCs w:val="28"/>
                <w:bdr w:val="single" w:sz="4" w:space="0" w:color="auto" w:frame="1"/>
                <w:shd w:val="pct15" w:color="auto" w:fill="FFFFFF"/>
              </w:rPr>
            </w:pPr>
            <w:r>
              <w:rPr>
                <w:rFonts w:ascii="標楷體" w:eastAsia="標楷體" w:hAnsi="標楷體" w:hint="eastAsia"/>
                <w:b/>
                <w:color w:val="000000"/>
                <w:sz w:val="28"/>
                <w:szCs w:val="28"/>
                <w:bdr w:val="single" w:sz="4" w:space="0" w:color="auto" w:frame="1"/>
                <w:shd w:val="pct15" w:color="auto" w:fill="FFFFFF"/>
              </w:rPr>
              <w:t>70</w:t>
            </w:r>
          </w:p>
        </w:tc>
        <w:tc>
          <w:tcPr>
            <w:tcW w:w="439" w:type="pct"/>
            <w:tcBorders>
              <w:top w:val="single" w:sz="4" w:space="0" w:color="auto"/>
              <w:left w:val="single" w:sz="4" w:space="0" w:color="auto"/>
              <w:bottom w:val="thinThickSmallGap" w:sz="24" w:space="0" w:color="auto"/>
              <w:right w:val="single" w:sz="4" w:space="0" w:color="auto"/>
            </w:tcBorders>
            <w:vAlign w:val="center"/>
            <w:hideMark/>
          </w:tcPr>
          <w:p w:rsidR="00F2668C" w:rsidRPr="00EA0BAC" w:rsidRDefault="00F2668C" w:rsidP="00FC0CDF">
            <w:pPr>
              <w:adjustRightInd w:val="0"/>
              <w:snapToGrid w:val="0"/>
              <w:jc w:val="center"/>
              <w:rPr>
                <w:rFonts w:ascii="標楷體" w:eastAsia="標楷體" w:hAnsi="標楷體"/>
                <w:b/>
                <w:color w:val="000000"/>
                <w:sz w:val="28"/>
                <w:szCs w:val="28"/>
                <w:bdr w:val="single" w:sz="4" w:space="0" w:color="auto" w:frame="1"/>
                <w:shd w:val="pct15" w:color="auto" w:fill="FFFFFF"/>
              </w:rPr>
            </w:pPr>
            <w:r w:rsidRPr="00EA0BAC">
              <w:rPr>
                <w:rFonts w:ascii="標楷體" w:eastAsia="標楷體" w:hAnsi="標楷體" w:hint="eastAsia"/>
                <w:b/>
                <w:color w:val="000000"/>
                <w:sz w:val="28"/>
                <w:szCs w:val="28"/>
                <w:bdr w:val="single" w:sz="4" w:space="0" w:color="auto" w:frame="1"/>
                <w:shd w:val="pct15" w:color="auto" w:fill="FFFFFF"/>
              </w:rPr>
              <w:t>7</w:t>
            </w:r>
            <w:r>
              <w:rPr>
                <w:rFonts w:ascii="標楷體" w:eastAsia="標楷體" w:hAnsi="標楷體" w:hint="eastAsia"/>
                <w:b/>
                <w:color w:val="000000"/>
                <w:sz w:val="28"/>
                <w:szCs w:val="28"/>
                <w:bdr w:val="single" w:sz="4" w:space="0" w:color="auto" w:frame="1"/>
                <w:shd w:val="pct15" w:color="auto" w:fill="FFFFFF"/>
              </w:rPr>
              <w:t>0</w:t>
            </w:r>
          </w:p>
        </w:tc>
      </w:tr>
      <w:tr w:rsidR="00F2668C" w:rsidRPr="00BF1F84" w:rsidTr="009A3503">
        <w:tc>
          <w:tcPr>
            <w:tcW w:w="1381" w:type="pct"/>
            <w:tcBorders>
              <w:top w:val="thinThickSmallGap" w:sz="24" w:space="0" w:color="auto"/>
              <w:left w:val="single" w:sz="4" w:space="0" w:color="auto"/>
              <w:right w:val="single" w:sz="4" w:space="0" w:color="auto"/>
            </w:tcBorders>
            <w:noWrap/>
            <w:tcMar>
              <w:top w:w="15" w:type="dxa"/>
              <w:left w:w="15" w:type="dxa"/>
              <w:bottom w:w="0" w:type="dxa"/>
              <w:right w:w="15" w:type="dxa"/>
            </w:tcMar>
            <w:vAlign w:val="center"/>
          </w:tcPr>
          <w:p w:rsidR="00F2668C" w:rsidRPr="007F53F2" w:rsidRDefault="00F2668C" w:rsidP="00FC0CDF">
            <w:pPr>
              <w:adjustRightInd w:val="0"/>
              <w:snapToGrid w:val="0"/>
              <w:jc w:val="center"/>
              <w:rPr>
                <w:rFonts w:ascii="標楷體" w:eastAsia="標楷體" w:hAnsi="標楷體"/>
                <w:b/>
                <w:sz w:val="26"/>
                <w:szCs w:val="26"/>
                <w:bdr w:val="single" w:sz="4" w:space="0" w:color="auto" w:frame="1"/>
                <w:shd w:val="pct15" w:color="auto" w:fill="FFFFFF"/>
              </w:rPr>
            </w:pPr>
            <w:r w:rsidRPr="007F53F2">
              <w:rPr>
                <w:rFonts w:ascii="標楷體" w:eastAsia="標楷體" w:hAnsi="標楷體" w:hint="eastAsia"/>
                <w:b/>
                <w:sz w:val="26"/>
                <w:szCs w:val="26"/>
                <w:bdr w:val="single" w:sz="4" w:space="0" w:color="auto" w:frame="1"/>
                <w:shd w:val="pct15" w:color="auto" w:fill="FFFFFF"/>
              </w:rPr>
              <w:t>10</w:t>
            </w:r>
            <w:r>
              <w:rPr>
                <w:rFonts w:ascii="標楷體" w:eastAsia="標楷體" w:hAnsi="標楷體" w:hint="eastAsia"/>
                <w:b/>
                <w:sz w:val="26"/>
                <w:szCs w:val="26"/>
                <w:bdr w:val="single" w:sz="4" w:space="0" w:color="auto" w:frame="1"/>
                <w:shd w:val="pct15" w:color="auto" w:fill="FFFFFF"/>
              </w:rPr>
              <w:t>7</w:t>
            </w:r>
            <w:r w:rsidRPr="007F53F2">
              <w:rPr>
                <w:rFonts w:ascii="標楷體" w:eastAsia="標楷體" w:hAnsi="標楷體" w:hint="eastAsia"/>
                <w:b/>
                <w:sz w:val="26"/>
                <w:szCs w:val="26"/>
                <w:bdr w:val="single" w:sz="4" w:space="0" w:color="auto" w:frame="1"/>
                <w:shd w:val="pct15" w:color="auto" w:fill="FFFFFF"/>
              </w:rPr>
              <w:t>核定量</w:t>
            </w:r>
          </w:p>
        </w:tc>
        <w:tc>
          <w:tcPr>
            <w:tcW w:w="663" w:type="pct"/>
            <w:tcBorders>
              <w:top w:val="thinThickSmallGap" w:sz="24" w:space="0" w:color="auto"/>
              <w:left w:val="single" w:sz="4" w:space="0" w:color="auto"/>
              <w:right w:val="single" w:sz="4" w:space="0" w:color="auto"/>
            </w:tcBorders>
            <w:noWrap/>
            <w:tcMar>
              <w:top w:w="15" w:type="dxa"/>
              <w:left w:w="15" w:type="dxa"/>
              <w:bottom w:w="0" w:type="dxa"/>
              <w:right w:w="15" w:type="dxa"/>
            </w:tcMar>
            <w:vAlign w:val="center"/>
          </w:tcPr>
          <w:p w:rsidR="00F2668C" w:rsidRPr="00A8172A" w:rsidRDefault="00F2668C" w:rsidP="00FC0CDF">
            <w:pPr>
              <w:adjustRightInd w:val="0"/>
              <w:snapToGrid w:val="0"/>
              <w:jc w:val="center"/>
              <w:rPr>
                <w:rFonts w:ascii="標楷體" w:eastAsia="標楷體" w:hAnsi="標楷體"/>
                <w:b/>
                <w:sz w:val="28"/>
                <w:szCs w:val="28"/>
                <w:bdr w:val="single" w:sz="4" w:space="0" w:color="auto" w:frame="1"/>
                <w:shd w:val="pct15" w:color="auto" w:fill="FFFFFF"/>
              </w:rPr>
            </w:pPr>
            <w:r w:rsidRPr="00A8172A">
              <w:rPr>
                <w:rFonts w:ascii="標楷體" w:eastAsia="標楷體" w:hAnsi="標楷體" w:hint="eastAsia"/>
                <w:b/>
                <w:sz w:val="28"/>
                <w:szCs w:val="28"/>
                <w:bdr w:val="single" w:sz="4" w:space="0" w:color="auto" w:frame="1"/>
                <w:shd w:val="pct15" w:color="auto" w:fill="FFFFFF"/>
              </w:rPr>
              <w:t>70</w:t>
            </w:r>
          </w:p>
        </w:tc>
        <w:tc>
          <w:tcPr>
            <w:tcW w:w="630" w:type="pct"/>
            <w:tcBorders>
              <w:top w:val="thinThickSmallGap" w:sz="24" w:space="0" w:color="auto"/>
              <w:left w:val="single" w:sz="4" w:space="0" w:color="auto"/>
              <w:right w:val="single" w:sz="4" w:space="0" w:color="auto"/>
            </w:tcBorders>
            <w:vAlign w:val="center"/>
          </w:tcPr>
          <w:p w:rsidR="00F2668C" w:rsidRPr="00287A61" w:rsidRDefault="00F2668C" w:rsidP="00FC0CDF">
            <w:pPr>
              <w:adjustRightInd w:val="0"/>
              <w:snapToGrid w:val="0"/>
              <w:jc w:val="center"/>
              <w:rPr>
                <w:rFonts w:ascii="標楷體" w:eastAsia="標楷體" w:hAnsi="標楷體"/>
                <w:b/>
                <w:sz w:val="28"/>
                <w:szCs w:val="28"/>
                <w:bdr w:val="single" w:sz="4" w:space="0" w:color="auto" w:frame="1"/>
                <w:shd w:val="pct15" w:color="auto" w:fill="FFFFFF"/>
              </w:rPr>
            </w:pPr>
            <w:r w:rsidRPr="00287A61">
              <w:rPr>
                <w:rFonts w:ascii="標楷體" w:eastAsia="標楷體" w:hAnsi="標楷體" w:hint="eastAsia"/>
                <w:b/>
                <w:sz w:val="28"/>
                <w:szCs w:val="28"/>
                <w:bdr w:val="single" w:sz="4" w:space="0" w:color="auto" w:frame="1"/>
                <w:shd w:val="pct15" w:color="auto" w:fill="FFFFFF"/>
              </w:rPr>
              <w:t>65</w:t>
            </w:r>
          </w:p>
        </w:tc>
        <w:tc>
          <w:tcPr>
            <w:tcW w:w="630" w:type="pct"/>
            <w:tcBorders>
              <w:top w:val="thinThickSmallGap" w:sz="24" w:space="0" w:color="auto"/>
              <w:left w:val="single" w:sz="4" w:space="0" w:color="auto"/>
              <w:right w:val="single" w:sz="4" w:space="0" w:color="auto"/>
            </w:tcBorders>
            <w:vAlign w:val="center"/>
          </w:tcPr>
          <w:p w:rsidR="00F2668C" w:rsidRPr="00BF1F84" w:rsidRDefault="00F2668C" w:rsidP="00FC0CDF">
            <w:pPr>
              <w:adjustRightInd w:val="0"/>
              <w:snapToGrid w:val="0"/>
              <w:jc w:val="center"/>
              <w:rPr>
                <w:rFonts w:ascii="標楷體" w:eastAsia="標楷體" w:hAnsi="標楷體"/>
                <w:b/>
                <w:sz w:val="28"/>
                <w:szCs w:val="28"/>
                <w:bdr w:val="single" w:sz="4" w:space="0" w:color="auto"/>
                <w:shd w:val="pct15" w:color="auto" w:fill="FFFFFF"/>
              </w:rPr>
            </w:pPr>
            <w:r w:rsidRPr="00BF1F84">
              <w:rPr>
                <w:rFonts w:ascii="標楷體" w:eastAsia="標楷體" w:hAnsi="標楷體" w:hint="eastAsia"/>
                <w:b/>
                <w:sz w:val="28"/>
                <w:szCs w:val="28"/>
                <w:bdr w:val="single" w:sz="4" w:space="0" w:color="auto"/>
                <w:shd w:val="pct15" w:color="auto" w:fill="FFFFFF"/>
              </w:rPr>
              <w:t>65</w:t>
            </w:r>
          </w:p>
        </w:tc>
        <w:tc>
          <w:tcPr>
            <w:tcW w:w="629" w:type="pct"/>
            <w:tcBorders>
              <w:top w:val="thinThickSmallGap" w:sz="24" w:space="0" w:color="auto"/>
              <w:left w:val="single" w:sz="4" w:space="0" w:color="auto"/>
              <w:right w:val="single" w:sz="4" w:space="0" w:color="auto"/>
            </w:tcBorders>
            <w:noWrap/>
            <w:tcMar>
              <w:top w:w="15" w:type="dxa"/>
              <w:left w:w="15" w:type="dxa"/>
              <w:bottom w:w="0" w:type="dxa"/>
              <w:right w:w="15" w:type="dxa"/>
            </w:tcMar>
            <w:vAlign w:val="center"/>
          </w:tcPr>
          <w:p w:rsidR="00F2668C" w:rsidRPr="00BF1F84" w:rsidRDefault="00F2668C" w:rsidP="00FC0CDF">
            <w:pPr>
              <w:adjustRightInd w:val="0"/>
              <w:snapToGrid w:val="0"/>
              <w:jc w:val="center"/>
              <w:rPr>
                <w:rFonts w:ascii="標楷體" w:eastAsia="標楷體" w:hAnsi="標楷體"/>
                <w:b/>
                <w:sz w:val="28"/>
                <w:szCs w:val="28"/>
                <w:bdr w:val="single" w:sz="4" w:space="0" w:color="auto"/>
                <w:shd w:val="pct15" w:color="auto" w:fill="FFFFFF"/>
              </w:rPr>
            </w:pPr>
            <w:r w:rsidRPr="00BF1F84">
              <w:rPr>
                <w:rFonts w:ascii="標楷體" w:eastAsia="標楷體" w:hAnsi="標楷體" w:hint="eastAsia"/>
                <w:b/>
                <w:sz w:val="28"/>
                <w:szCs w:val="28"/>
                <w:bdr w:val="single" w:sz="4" w:space="0" w:color="auto"/>
                <w:shd w:val="pct15" w:color="auto" w:fill="FFFFFF"/>
              </w:rPr>
              <w:t>70</w:t>
            </w:r>
          </w:p>
        </w:tc>
        <w:tc>
          <w:tcPr>
            <w:tcW w:w="630" w:type="pct"/>
            <w:tcBorders>
              <w:top w:val="thinThickSmallGap" w:sz="24" w:space="0" w:color="auto"/>
              <w:left w:val="single" w:sz="4" w:space="0" w:color="auto"/>
              <w:right w:val="single" w:sz="4" w:space="0" w:color="auto"/>
            </w:tcBorders>
            <w:vAlign w:val="center"/>
          </w:tcPr>
          <w:p w:rsidR="00F2668C" w:rsidRPr="00BF1F84" w:rsidRDefault="00F2668C" w:rsidP="00FC0CDF">
            <w:pPr>
              <w:adjustRightInd w:val="0"/>
              <w:snapToGrid w:val="0"/>
              <w:jc w:val="center"/>
              <w:rPr>
                <w:rFonts w:ascii="標楷體" w:eastAsia="標楷體" w:hAnsi="標楷體"/>
                <w:b/>
                <w:sz w:val="28"/>
                <w:szCs w:val="28"/>
                <w:bdr w:val="single" w:sz="4" w:space="0" w:color="auto"/>
                <w:shd w:val="pct15" w:color="auto" w:fill="FFFFFF"/>
              </w:rPr>
            </w:pPr>
            <w:r w:rsidRPr="00BF1F84">
              <w:rPr>
                <w:rFonts w:ascii="標楷體" w:eastAsia="標楷體" w:hAnsi="標楷體" w:hint="eastAsia"/>
                <w:b/>
                <w:sz w:val="28"/>
                <w:szCs w:val="28"/>
                <w:bdr w:val="single" w:sz="4" w:space="0" w:color="auto"/>
                <w:shd w:val="pct15" w:color="auto" w:fill="FFFFFF"/>
              </w:rPr>
              <w:t>70</w:t>
            </w:r>
          </w:p>
        </w:tc>
        <w:tc>
          <w:tcPr>
            <w:tcW w:w="439" w:type="pct"/>
            <w:tcBorders>
              <w:top w:val="thinThickSmallGap" w:sz="24" w:space="0" w:color="auto"/>
              <w:left w:val="single" w:sz="4" w:space="0" w:color="auto"/>
              <w:right w:val="single" w:sz="4" w:space="0" w:color="auto"/>
            </w:tcBorders>
            <w:vAlign w:val="center"/>
          </w:tcPr>
          <w:p w:rsidR="00F2668C" w:rsidRPr="00BF1F84" w:rsidRDefault="00F2668C" w:rsidP="00FC0CDF">
            <w:pPr>
              <w:adjustRightInd w:val="0"/>
              <w:snapToGrid w:val="0"/>
              <w:jc w:val="center"/>
              <w:rPr>
                <w:rFonts w:ascii="標楷體" w:eastAsia="標楷體" w:hAnsi="標楷體"/>
                <w:b/>
                <w:sz w:val="28"/>
                <w:szCs w:val="28"/>
                <w:bdr w:val="single" w:sz="4" w:space="0" w:color="auto"/>
                <w:shd w:val="pct15" w:color="auto" w:fill="FFFFFF"/>
              </w:rPr>
            </w:pPr>
            <w:r w:rsidRPr="00BF1F84">
              <w:rPr>
                <w:rFonts w:ascii="標楷體" w:eastAsia="標楷體" w:hAnsi="標楷體" w:hint="eastAsia"/>
                <w:b/>
                <w:sz w:val="28"/>
                <w:szCs w:val="28"/>
                <w:bdr w:val="single" w:sz="4" w:space="0" w:color="auto"/>
                <w:shd w:val="pct15" w:color="auto" w:fill="FFFFFF"/>
              </w:rPr>
              <w:t>70</w:t>
            </w:r>
          </w:p>
        </w:tc>
      </w:tr>
      <w:tr w:rsidR="00F2668C" w:rsidRPr="00502F34" w:rsidTr="009A3503">
        <w:trPr>
          <w:trHeight w:val="179"/>
        </w:trPr>
        <w:tc>
          <w:tcPr>
            <w:tcW w:w="5000" w:type="pct"/>
            <w:gridSpan w:val="7"/>
            <w:tcBorders>
              <w:top w:val="thinThickSmallGap" w:sz="2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Default="00F2668C" w:rsidP="00FC0CDF">
            <w:pPr>
              <w:adjustRightInd w:val="0"/>
              <w:snapToGrid w:val="0"/>
              <w:spacing w:line="300" w:lineRule="exact"/>
              <w:rPr>
                <w:rFonts w:ascii="標楷體" w:eastAsia="標楷體" w:hAnsi="標楷體"/>
                <w:b/>
                <w:bCs/>
                <w:color w:val="000000"/>
                <w:sz w:val="22"/>
              </w:rPr>
            </w:pPr>
            <w:r>
              <w:rPr>
                <w:rFonts w:ascii="標楷體" w:eastAsia="標楷體" w:hAnsi="標楷體" w:hint="eastAsia"/>
                <w:b/>
                <w:bCs/>
                <w:color w:val="000000"/>
                <w:sz w:val="22"/>
                <w:szCs w:val="22"/>
              </w:rPr>
              <w:t>備註：</w:t>
            </w:r>
          </w:p>
          <w:p w:rsidR="00F2668C" w:rsidRDefault="00F2668C" w:rsidP="00FC0CDF">
            <w:pPr>
              <w:adjustRightInd w:val="0"/>
              <w:snapToGrid w:val="0"/>
              <w:spacing w:line="300" w:lineRule="exact"/>
              <w:ind w:left="220" w:hangingChars="100" w:hanging="220"/>
              <w:rPr>
                <w:rFonts w:ascii="標楷體" w:eastAsia="標楷體" w:hAnsi="標楷體"/>
                <w:b/>
                <w:bCs/>
                <w:color w:val="000000"/>
                <w:sz w:val="22"/>
              </w:rPr>
            </w:pPr>
            <w:r>
              <w:rPr>
                <w:rFonts w:ascii="標楷體" w:eastAsia="標楷體" w:hAnsi="標楷體" w:hint="eastAsia"/>
                <w:b/>
                <w:bCs/>
                <w:color w:val="000000"/>
                <w:sz w:val="22"/>
                <w:szCs w:val="22"/>
              </w:rPr>
              <w:t>1.專門課程學分及時數(含自由選修)計算基準，將由系統將參數帶入後自動產出。</w:t>
            </w:r>
          </w:p>
          <w:p w:rsidR="00F2668C" w:rsidRDefault="00F2668C" w:rsidP="00FC0CDF">
            <w:pPr>
              <w:adjustRightInd w:val="0"/>
              <w:snapToGrid w:val="0"/>
              <w:spacing w:line="300" w:lineRule="exact"/>
              <w:ind w:leftChars="100" w:left="460" w:hangingChars="100" w:hanging="220"/>
              <w:rPr>
                <w:rFonts w:ascii="標楷體" w:eastAsia="標楷體" w:hAnsi="標楷體"/>
                <w:b/>
                <w:bCs/>
                <w:color w:val="000000"/>
                <w:sz w:val="22"/>
                <w:szCs w:val="22"/>
              </w:rPr>
            </w:pPr>
            <w:r>
              <w:rPr>
                <w:rFonts w:ascii="標楷體" w:eastAsia="標楷體" w:hAnsi="標楷體" w:hint="eastAsia"/>
                <w:b/>
                <w:bCs/>
                <w:color w:val="000000"/>
                <w:sz w:val="22"/>
                <w:szCs w:val="22"/>
              </w:rPr>
              <w:t>A:各系畢業學分減去通識教育學分(未減去院共選6學分)，所以各系已多列6學分。</w:t>
            </w:r>
          </w:p>
          <w:p w:rsidR="00F2668C" w:rsidRDefault="00F2668C" w:rsidP="00FC0CDF">
            <w:pPr>
              <w:adjustRightInd w:val="0"/>
              <w:snapToGrid w:val="0"/>
              <w:spacing w:line="300" w:lineRule="exact"/>
              <w:ind w:leftChars="100" w:left="460" w:hangingChars="100" w:hanging="220"/>
              <w:rPr>
                <w:rFonts w:ascii="標楷體" w:eastAsia="標楷體" w:hAnsi="標楷體"/>
                <w:b/>
                <w:bCs/>
                <w:color w:val="000000"/>
                <w:sz w:val="22"/>
                <w:szCs w:val="22"/>
              </w:rPr>
            </w:pPr>
            <w:r>
              <w:rPr>
                <w:rFonts w:ascii="標楷體" w:eastAsia="標楷體" w:hAnsi="標楷體" w:hint="eastAsia"/>
                <w:b/>
                <w:bCs/>
                <w:color w:val="000000"/>
                <w:sz w:val="22"/>
                <w:szCs w:val="22"/>
              </w:rPr>
              <w:t>B:每學期應開學分及時數:學系</w:t>
            </w:r>
            <w:r w:rsidRPr="006274A1">
              <w:rPr>
                <w:rFonts w:ascii="標楷體" w:eastAsia="標楷體" w:hAnsi="標楷體" w:hint="eastAsia"/>
                <w:b/>
                <w:bCs/>
                <w:color w:val="000000"/>
                <w:sz w:val="22"/>
                <w:szCs w:val="22"/>
              </w:rPr>
              <w:t>A÷8學期</w:t>
            </w:r>
            <w:r>
              <w:rPr>
                <w:rFonts w:ascii="標楷體" w:eastAsia="標楷體" w:hAnsi="標楷體" w:hint="eastAsia"/>
                <w:b/>
                <w:bCs/>
                <w:color w:val="000000"/>
                <w:sz w:val="22"/>
                <w:szCs w:val="22"/>
              </w:rPr>
              <w:t>、</w:t>
            </w:r>
            <w:r w:rsidRPr="006274A1">
              <w:rPr>
                <w:rFonts w:ascii="標楷體" w:eastAsia="標楷體" w:hAnsi="標楷體" w:hint="eastAsia"/>
                <w:b/>
                <w:bCs/>
                <w:color w:val="000000"/>
                <w:sz w:val="22"/>
                <w:szCs w:val="22"/>
              </w:rPr>
              <w:t>學院共選</w:t>
            </w:r>
            <w:r>
              <w:rPr>
                <w:rFonts w:ascii="標楷體" w:eastAsia="標楷體" w:hAnsi="標楷體" w:hint="eastAsia"/>
                <w:b/>
                <w:bCs/>
                <w:color w:val="000000"/>
                <w:sz w:val="22"/>
                <w:szCs w:val="22"/>
              </w:rPr>
              <w:t>A÷2學期、</w:t>
            </w:r>
            <w:r w:rsidRPr="006274A1">
              <w:rPr>
                <w:rFonts w:ascii="標楷體" w:eastAsia="標楷體" w:hAnsi="標楷體" w:hint="eastAsia"/>
                <w:b/>
                <w:bCs/>
                <w:color w:val="000000"/>
                <w:sz w:val="22"/>
                <w:szCs w:val="22"/>
              </w:rPr>
              <w:t>小教專業</w:t>
            </w:r>
            <w:r>
              <w:rPr>
                <w:rFonts w:ascii="標楷體" w:eastAsia="標楷體" w:hAnsi="標楷體" w:hint="eastAsia"/>
                <w:b/>
                <w:bCs/>
                <w:color w:val="000000"/>
                <w:sz w:val="22"/>
                <w:szCs w:val="22"/>
              </w:rPr>
              <w:t>教育</w:t>
            </w:r>
            <w:r w:rsidRPr="006274A1">
              <w:rPr>
                <w:rFonts w:ascii="標楷體" w:eastAsia="標楷體" w:hAnsi="標楷體" w:hint="eastAsia"/>
                <w:b/>
                <w:bCs/>
                <w:color w:val="000000"/>
                <w:sz w:val="22"/>
                <w:szCs w:val="22"/>
              </w:rPr>
              <w:t>課程</w:t>
            </w:r>
            <w:r>
              <w:rPr>
                <w:rFonts w:ascii="標楷體" w:eastAsia="標楷體" w:hAnsi="標楷體" w:hint="eastAsia"/>
                <w:b/>
                <w:bCs/>
                <w:color w:val="000000"/>
                <w:sz w:val="22"/>
                <w:szCs w:val="22"/>
              </w:rPr>
              <w:t>A÷8學期、學程</w:t>
            </w:r>
            <w:r w:rsidRPr="006274A1">
              <w:rPr>
                <w:rFonts w:ascii="標楷體" w:eastAsia="標楷體" w:hAnsi="標楷體" w:hint="eastAsia"/>
                <w:b/>
                <w:bCs/>
                <w:color w:val="000000"/>
                <w:sz w:val="22"/>
                <w:szCs w:val="22"/>
              </w:rPr>
              <w:t>A÷4學期、通識A÷4學期、</w:t>
            </w:r>
            <w:r>
              <w:rPr>
                <w:rFonts w:ascii="標楷體" w:eastAsia="標楷體" w:hAnsi="標楷體" w:hint="eastAsia"/>
                <w:b/>
                <w:bCs/>
                <w:color w:val="000000"/>
                <w:sz w:val="22"/>
                <w:szCs w:val="22"/>
              </w:rPr>
              <w:t>師培學程A÷2學期。</w:t>
            </w:r>
          </w:p>
          <w:p w:rsidR="00F2668C" w:rsidRDefault="00F2668C" w:rsidP="00FC0CDF">
            <w:pPr>
              <w:adjustRightInd w:val="0"/>
              <w:snapToGrid w:val="0"/>
              <w:spacing w:line="300" w:lineRule="exact"/>
              <w:ind w:leftChars="100" w:left="460" w:hangingChars="100" w:hanging="220"/>
              <w:rPr>
                <w:rFonts w:ascii="標楷體" w:eastAsia="標楷體" w:hAnsi="標楷體"/>
                <w:b/>
                <w:bCs/>
                <w:color w:val="000000"/>
                <w:sz w:val="22"/>
              </w:rPr>
            </w:pPr>
            <w:r w:rsidRPr="00E97873">
              <w:rPr>
                <w:rFonts w:ascii="標楷體" w:eastAsia="標楷體" w:hAnsi="標楷體" w:hint="eastAsia"/>
                <w:b/>
                <w:bCs/>
                <w:color w:val="000000"/>
                <w:sz w:val="22"/>
                <w:szCs w:val="22"/>
              </w:rPr>
              <w:t>C:選修課程彈性:一般科系乘以1.3倍，藝能</w:t>
            </w:r>
            <w:r>
              <w:rPr>
                <w:rFonts w:ascii="標楷體" w:eastAsia="標楷體" w:hAnsi="標楷體" w:hint="eastAsia"/>
                <w:b/>
                <w:bCs/>
                <w:color w:val="000000"/>
                <w:sz w:val="22"/>
                <w:szCs w:val="22"/>
              </w:rPr>
              <w:t>類</w:t>
            </w:r>
            <w:r w:rsidRPr="00E97873">
              <w:rPr>
                <w:rFonts w:ascii="標楷體" w:eastAsia="標楷體" w:hAnsi="標楷體" w:hint="eastAsia"/>
                <w:b/>
                <w:bCs/>
                <w:color w:val="000000"/>
                <w:sz w:val="22"/>
                <w:szCs w:val="22"/>
              </w:rPr>
              <w:t>系乘以1.4倍</w:t>
            </w:r>
            <w:r w:rsidRPr="00E97873">
              <w:rPr>
                <w:rFonts w:ascii="標楷體" w:eastAsia="標楷體" w:hAnsi="標楷體" w:hint="eastAsia"/>
                <w:b/>
                <w:bCs/>
                <w:color w:val="000000"/>
              </w:rPr>
              <w:t>。</w:t>
            </w:r>
            <w:r>
              <w:rPr>
                <w:rFonts w:ascii="標楷體" w:eastAsia="標楷體" w:hAnsi="標楷體" w:hint="eastAsia"/>
                <w:b/>
                <w:bCs/>
                <w:color w:val="000000"/>
              </w:rPr>
              <w:t>(不分必選修學分數)</w:t>
            </w:r>
          </w:p>
          <w:p w:rsidR="00F2668C" w:rsidRDefault="00F2668C" w:rsidP="00FC0CDF">
            <w:pPr>
              <w:adjustRightInd w:val="0"/>
              <w:snapToGrid w:val="0"/>
              <w:spacing w:line="300" w:lineRule="exact"/>
              <w:ind w:left="220" w:hangingChars="100" w:hanging="220"/>
              <w:rPr>
                <w:rFonts w:ascii="標楷體" w:eastAsia="標楷體" w:hAnsi="標楷體"/>
                <w:b/>
                <w:sz w:val="22"/>
              </w:rPr>
            </w:pPr>
            <w:r>
              <w:rPr>
                <w:rFonts w:ascii="標楷體" w:eastAsia="標楷體" w:hAnsi="標楷體" w:hint="eastAsia"/>
                <w:b/>
                <w:bCs/>
                <w:color w:val="000000"/>
                <w:sz w:val="22"/>
                <w:szCs w:val="22"/>
              </w:rPr>
              <w:t xml:space="preserve">  D:當學年度班級數計算原則為學系單系4個年級(班)、通識全校班級數、學院共選為院班級總數</w:t>
            </w:r>
            <w:r>
              <w:rPr>
                <w:rFonts w:ascii="標楷體" w:eastAsia="標楷體" w:hAnsi="標楷體" w:hint="eastAsia"/>
                <w:b/>
                <w:sz w:val="22"/>
                <w:szCs w:val="22"/>
              </w:rPr>
              <w:t>。</w:t>
            </w:r>
          </w:p>
          <w:p w:rsidR="00F2668C" w:rsidRDefault="00F2668C" w:rsidP="00FC0CDF">
            <w:pPr>
              <w:adjustRightInd w:val="0"/>
              <w:snapToGrid w:val="0"/>
              <w:spacing w:line="300" w:lineRule="exact"/>
              <w:ind w:left="220" w:hangingChars="100" w:hanging="220"/>
              <w:rPr>
                <w:rFonts w:ascii="標楷體" w:eastAsia="標楷體" w:hAnsi="標楷體"/>
                <w:b/>
                <w:bCs/>
                <w:color w:val="000000"/>
                <w:sz w:val="22"/>
              </w:rPr>
            </w:pPr>
            <w:r>
              <w:rPr>
                <w:rFonts w:ascii="標楷體" w:eastAsia="標楷體" w:hAnsi="標楷體" w:hint="eastAsia"/>
                <w:b/>
                <w:bCs/>
                <w:color w:val="000000"/>
                <w:sz w:val="22"/>
                <w:szCs w:val="22"/>
              </w:rPr>
              <w:t xml:space="preserve">  E:係指經由教務會議通過之課綱中學分學時不對等(1學分超過1小時)之實驗、實作、實習、術科等</w:t>
            </w:r>
            <w:r w:rsidRPr="00FC79C9">
              <w:rPr>
                <w:rFonts w:ascii="標楷體" w:eastAsia="標楷體" w:hAnsi="標楷體" w:hint="eastAsia"/>
                <w:b/>
                <w:bCs/>
                <w:sz w:val="22"/>
                <w:szCs w:val="22"/>
              </w:rPr>
              <w:t>「必修」課程之鐘點數</w:t>
            </w:r>
            <w:r>
              <w:rPr>
                <w:rFonts w:ascii="標楷體" w:eastAsia="標楷體" w:hAnsi="標楷體" w:hint="eastAsia"/>
                <w:b/>
                <w:bCs/>
                <w:color w:val="000000"/>
                <w:sz w:val="22"/>
                <w:szCs w:val="22"/>
              </w:rPr>
              <w:t>。(學時-學分之總數)</w:t>
            </w:r>
          </w:p>
          <w:p w:rsidR="00F2668C" w:rsidRDefault="00F2668C" w:rsidP="00FC0CDF">
            <w:pPr>
              <w:adjustRightInd w:val="0"/>
              <w:snapToGrid w:val="0"/>
              <w:spacing w:line="300" w:lineRule="exact"/>
              <w:ind w:left="220" w:hangingChars="100" w:hanging="220"/>
              <w:rPr>
                <w:rFonts w:ascii="標楷體" w:eastAsia="標楷體" w:hAnsi="標楷體"/>
                <w:b/>
                <w:bCs/>
                <w:color w:val="000000"/>
                <w:sz w:val="22"/>
              </w:rPr>
            </w:pPr>
            <w:r>
              <w:rPr>
                <w:rFonts w:ascii="標楷體" w:eastAsia="標楷體" w:hAnsi="標楷體" w:hint="eastAsia"/>
                <w:b/>
                <w:bCs/>
                <w:color w:val="000000"/>
                <w:sz w:val="22"/>
                <w:szCs w:val="22"/>
              </w:rPr>
              <w:t>2.同系所合班開課以一門計算，跨系所共開或碩博班合開或學碩班合開得以班級數比例計算。</w:t>
            </w:r>
          </w:p>
          <w:p w:rsidR="00F2668C" w:rsidRDefault="00F2668C" w:rsidP="00FC0CDF">
            <w:pPr>
              <w:adjustRightInd w:val="0"/>
              <w:snapToGrid w:val="0"/>
              <w:spacing w:line="300" w:lineRule="exact"/>
              <w:ind w:left="220" w:hangingChars="100" w:hanging="220"/>
              <w:rPr>
                <w:rFonts w:ascii="標楷體" w:eastAsia="標楷體" w:hAnsi="標楷體"/>
                <w:b/>
                <w:bCs/>
                <w:color w:val="000000"/>
                <w:sz w:val="22"/>
                <w:szCs w:val="22"/>
              </w:rPr>
            </w:pPr>
            <w:r>
              <w:rPr>
                <w:rFonts w:ascii="標楷體" w:eastAsia="標楷體" w:hAnsi="標楷體" w:hint="eastAsia"/>
                <w:b/>
                <w:bCs/>
                <w:color w:val="000000"/>
                <w:sz w:val="22"/>
                <w:szCs w:val="22"/>
              </w:rPr>
              <w:t>3.表列各學系隨同各學年度系所調整自動修正，未達或超過單班4班系所則按比例計算。</w:t>
            </w:r>
          </w:p>
          <w:p w:rsidR="00F2668C" w:rsidRDefault="00F2668C" w:rsidP="00FC0CDF">
            <w:pPr>
              <w:adjustRightInd w:val="0"/>
              <w:snapToGrid w:val="0"/>
              <w:rPr>
                <w:rFonts w:ascii="標楷體" w:eastAsia="標楷體" w:hAnsi="標楷體"/>
                <w:b/>
                <w:bCs/>
                <w:color w:val="000000"/>
                <w:sz w:val="22"/>
                <w:szCs w:val="22"/>
              </w:rPr>
            </w:pPr>
            <w:r>
              <w:rPr>
                <w:rFonts w:ascii="標楷體" w:eastAsia="標楷體" w:hAnsi="標楷體" w:hint="eastAsia"/>
                <w:b/>
                <w:bCs/>
                <w:color w:val="000000"/>
                <w:sz w:val="22"/>
                <w:szCs w:val="22"/>
              </w:rPr>
              <w:t>4.音樂系開課上限鐘點數計算已扣除第一主修及第二主修（因學生學分費收入＝教師鐘點費支出），故原應修專門100學分數扣除主修必修8學分後為92學分。</w:t>
            </w:r>
          </w:p>
          <w:p w:rsidR="00F2668C" w:rsidRPr="00502F34" w:rsidRDefault="00F2668C" w:rsidP="00FC0CDF">
            <w:pPr>
              <w:adjustRightInd w:val="0"/>
              <w:snapToGrid w:val="0"/>
              <w:rPr>
                <w:rFonts w:ascii="標楷體" w:eastAsia="標楷體" w:hAnsi="標楷體"/>
                <w:b/>
                <w:bCs/>
                <w:color w:val="000000"/>
                <w:sz w:val="22"/>
              </w:rPr>
            </w:pPr>
            <w:r>
              <w:rPr>
                <w:rFonts w:ascii="標楷體" w:eastAsia="標楷體" w:hAnsi="標楷體" w:hint="eastAsia"/>
                <w:b/>
                <w:bCs/>
                <w:color w:val="000000"/>
                <w:sz w:val="22"/>
                <w:szCs w:val="22"/>
              </w:rPr>
              <w:t>5.同學年度可相互流用。</w:t>
            </w:r>
          </w:p>
        </w:tc>
      </w:tr>
    </w:tbl>
    <w:p w:rsidR="00F2668C" w:rsidRDefault="00F2668C" w:rsidP="00F2668C">
      <w:pPr>
        <w:rPr>
          <w:rFonts w:ascii="標楷體" w:eastAsia="標楷體" w:hAnsi="標楷體"/>
        </w:rPr>
        <w:sectPr w:rsidR="00F2668C" w:rsidSect="00EA3F55">
          <w:pgSz w:w="16838" w:h="11906" w:orient="landscape"/>
          <w:pgMar w:top="238" w:right="249" w:bottom="340" w:left="340" w:header="0" w:footer="0" w:gutter="0"/>
          <w:cols w:space="425"/>
          <w:docGrid w:type="linesAndChars" w:linePitch="360"/>
        </w:sectPr>
      </w:pPr>
    </w:p>
    <w:tbl>
      <w:tblPr>
        <w:tblW w:w="4884" w:type="pct"/>
        <w:tblLayout w:type="fixed"/>
        <w:tblCellMar>
          <w:left w:w="0" w:type="dxa"/>
          <w:right w:w="0" w:type="dxa"/>
        </w:tblCellMar>
        <w:tblLook w:val="04A0" w:firstRow="1" w:lastRow="0" w:firstColumn="1" w:lastColumn="0" w:noHBand="0" w:noVBand="1"/>
      </w:tblPr>
      <w:tblGrid>
        <w:gridCol w:w="4097"/>
        <w:gridCol w:w="3866"/>
        <w:gridCol w:w="3974"/>
        <w:gridCol w:w="3945"/>
      </w:tblGrid>
      <w:tr w:rsidR="00F2668C" w:rsidRPr="00EC3B19" w:rsidTr="009A3503">
        <w:trPr>
          <w:cantSplit/>
          <w:trHeight w:val="406"/>
        </w:trPr>
        <w:tc>
          <w:tcPr>
            <w:tcW w:w="5000" w:type="pct"/>
            <w:gridSpan w:val="4"/>
            <w:tcBorders>
              <w:top w:val="single" w:sz="4" w:space="0" w:color="auto"/>
              <w:left w:val="single" w:sz="4" w:space="0" w:color="auto"/>
              <w:bottom w:val="single" w:sz="4" w:space="0" w:color="auto"/>
              <w:right w:val="single" w:sz="4" w:space="0" w:color="auto"/>
            </w:tcBorders>
          </w:tcPr>
          <w:p w:rsidR="00F2668C" w:rsidRPr="00EC3B19" w:rsidRDefault="00F2668C" w:rsidP="00FC0CDF">
            <w:pPr>
              <w:spacing w:line="480" w:lineRule="exact"/>
              <w:jc w:val="center"/>
              <w:rPr>
                <w:rFonts w:ascii="標楷體" w:eastAsia="標楷體" w:hAnsi="標楷體"/>
                <w:b/>
              </w:rPr>
            </w:pPr>
            <w:r w:rsidRPr="008C219B">
              <w:rPr>
                <w:rFonts w:ascii="標楷體" w:eastAsia="標楷體" w:hAnsi="標楷體" w:hint="eastAsia"/>
                <w:b/>
                <w:bCs/>
                <w:sz w:val="28"/>
                <w:szCs w:val="28"/>
              </w:rPr>
              <w:lastRenderedPageBreak/>
              <w:t>國立臺東大學開課單位開課鐘點數上限參照表</w:t>
            </w:r>
          </w:p>
        </w:tc>
      </w:tr>
      <w:tr w:rsidR="00F2668C" w:rsidRPr="00EB7313" w:rsidTr="009A3503">
        <w:trPr>
          <w:cantSplit/>
          <w:trHeight w:val="470"/>
        </w:trPr>
        <w:tc>
          <w:tcPr>
            <w:tcW w:w="1290" w:type="pct"/>
            <w:vMerge w:val="restart"/>
            <w:tcBorders>
              <w:top w:val="single" w:sz="4" w:space="0" w:color="auto"/>
              <w:left w:val="single" w:sz="4" w:space="0" w:color="auto"/>
              <w:right w:val="single" w:sz="4" w:space="0" w:color="auto"/>
              <w:tl2br w:val="single" w:sz="4" w:space="0" w:color="auto"/>
            </w:tcBorders>
            <w:noWrap/>
            <w:tcMar>
              <w:top w:w="15" w:type="dxa"/>
              <w:left w:w="15" w:type="dxa"/>
              <w:bottom w:w="0" w:type="dxa"/>
              <w:right w:w="15" w:type="dxa"/>
            </w:tcMar>
            <w:vAlign w:val="center"/>
            <w:hideMark/>
          </w:tcPr>
          <w:p w:rsidR="00F2668C" w:rsidRDefault="00F2668C" w:rsidP="00FC0CDF">
            <w:pPr>
              <w:wordWrap w:val="0"/>
              <w:spacing w:line="240" w:lineRule="exact"/>
              <w:ind w:left="178" w:hangingChars="81" w:hanging="178"/>
              <w:jc w:val="right"/>
              <w:rPr>
                <w:rFonts w:ascii="標楷體" w:eastAsia="標楷體" w:hAnsi="標楷體"/>
                <w:b/>
                <w:sz w:val="22"/>
              </w:rPr>
            </w:pPr>
            <w:r>
              <w:rPr>
                <w:rFonts w:ascii="標楷體" w:eastAsia="標楷體" w:hAnsi="標楷體" w:hint="eastAsia"/>
                <w:b/>
                <w:sz w:val="22"/>
                <w:szCs w:val="22"/>
              </w:rPr>
              <w:t xml:space="preserve">院 系 所  </w:t>
            </w:r>
          </w:p>
          <w:p w:rsidR="00F2668C" w:rsidRDefault="00F2668C" w:rsidP="00FC0CDF">
            <w:pPr>
              <w:spacing w:line="240" w:lineRule="exact"/>
              <w:rPr>
                <w:rFonts w:ascii="標楷體" w:eastAsia="標楷體" w:hAnsi="標楷體"/>
                <w:b/>
              </w:rPr>
            </w:pPr>
            <w:r>
              <w:rPr>
                <w:rFonts w:ascii="標楷體" w:eastAsia="標楷體" w:hAnsi="標楷體" w:hint="eastAsia"/>
                <w:b/>
                <w:sz w:val="22"/>
                <w:szCs w:val="22"/>
              </w:rPr>
              <w:t xml:space="preserve"> 項  目</w:t>
            </w:r>
          </w:p>
        </w:tc>
        <w:tc>
          <w:tcPr>
            <w:tcW w:w="3710" w:type="pct"/>
            <w:gridSpan w:val="3"/>
            <w:tcBorders>
              <w:top w:val="single" w:sz="4" w:space="0" w:color="auto"/>
              <w:left w:val="single" w:sz="4" w:space="0" w:color="auto"/>
              <w:right w:val="single" w:sz="4" w:space="0" w:color="auto"/>
            </w:tcBorders>
          </w:tcPr>
          <w:p w:rsidR="00F2668C" w:rsidRPr="00EB7313" w:rsidRDefault="00F2668C" w:rsidP="00FC0CDF">
            <w:pPr>
              <w:jc w:val="center"/>
              <w:rPr>
                <w:rFonts w:ascii="標楷體" w:eastAsia="標楷體" w:hAnsi="標楷體"/>
                <w:b/>
                <w:sz w:val="18"/>
                <w:szCs w:val="18"/>
              </w:rPr>
            </w:pPr>
            <w:r>
              <w:rPr>
                <w:rFonts w:ascii="標楷體" w:eastAsia="標楷體" w:hAnsi="標楷體" w:hint="eastAsia"/>
                <w:b/>
              </w:rPr>
              <w:t>師範學院開課鐘點數總量</w:t>
            </w:r>
          </w:p>
        </w:tc>
      </w:tr>
      <w:tr w:rsidR="00F2668C" w:rsidRPr="006800E8" w:rsidTr="009A3503">
        <w:trPr>
          <w:cantSplit/>
          <w:trHeight w:val="558"/>
        </w:trPr>
        <w:tc>
          <w:tcPr>
            <w:tcW w:w="1290" w:type="pct"/>
            <w:vMerge/>
            <w:tcBorders>
              <w:left w:val="single" w:sz="4" w:space="0" w:color="auto"/>
              <w:bottom w:val="nil"/>
              <w:right w:val="single" w:sz="4" w:space="0" w:color="auto"/>
              <w:tl2br w:val="single" w:sz="4" w:space="0" w:color="auto"/>
            </w:tcBorders>
            <w:noWrap/>
            <w:tcMar>
              <w:top w:w="15" w:type="dxa"/>
              <w:left w:w="15" w:type="dxa"/>
              <w:bottom w:w="0" w:type="dxa"/>
              <w:right w:w="15" w:type="dxa"/>
            </w:tcMar>
            <w:vAlign w:val="center"/>
          </w:tcPr>
          <w:p w:rsidR="00F2668C" w:rsidRDefault="00F2668C" w:rsidP="00FC0CDF">
            <w:pPr>
              <w:wordWrap w:val="0"/>
              <w:spacing w:line="240" w:lineRule="exact"/>
              <w:ind w:left="178" w:hangingChars="81" w:hanging="178"/>
              <w:jc w:val="right"/>
              <w:rPr>
                <w:rFonts w:ascii="標楷體" w:eastAsia="標楷體" w:hAnsi="標楷體"/>
                <w:b/>
                <w:sz w:val="22"/>
                <w:szCs w:val="22"/>
              </w:rPr>
            </w:pPr>
          </w:p>
        </w:tc>
        <w:tc>
          <w:tcPr>
            <w:tcW w:w="1217" w:type="pct"/>
            <w:tcBorders>
              <w:top w:val="single" w:sz="4" w:space="0" w:color="auto"/>
              <w:left w:val="single" w:sz="4" w:space="0" w:color="auto"/>
              <w:right w:val="single" w:sz="4" w:space="0" w:color="auto"/>
            </w:tcBorders>
            <w:vAlign w:val="center"/>
          </w:tcPr>
          <w:p w:rsidR="00F2668C" w:rsidRDefault="00F2668C" w:rsidP="00FC0CDF">
            <w:pPr>
              <w:jc w:val="center"/>
              <w:rPr>
                <w:rFonts w:ascii="標楷體" w:eastAsia="標楷體" w:hAnsi="標楷體"/>
                <w:b/>
              </w:rPr>
            </w:pPr>
            <w:r>
              <w:rPr>
                <w:rFonts w:ascii="標楷體" w:eastAsia="標楷體" w:hAnsi="標楷體" w:hint="eastAsia"/>
                <w:b/>
              </w:rPr>
              <w:t>師範學院共選</w:t>
            </w:r>
          </w:p>
        </w:tc>
        <w:tc>
          <w:tcPr>
            <w:tcW w:w="1251" w:type="pct"/>
            <w:tcBorders>
              <w:top w:val="single" w:sz="4" w:space="0" w:color="auto"/>
              <w:left w:val="single" w:sz="4" w:space="0" w:color="auto"/>
              <w:right w:val="single" w:sz="4" w:space="0" w:color="auto"/>
            </w:tcBorders>
            <w:vAlign w:val="center"/>
          </w:tcPr>
          <w:p w:rsidR="00F2668C" w:rsidRPr="006800E8" w:rsidRDefault="00F2668C" w:rsidP="00FC0CDF">
            <w:pPr>
              <w:jc w:val="center"/>
              <w:rPr>
                <w:rFonts w:ascii="標楷體" w:eastAsia="標楷體" w:hAnsi="標楷體"/>
                <w:b/>
                <w:color w:val="FF0000"/>
              </w:rPr>
            </w:pPr>
            <w:r w:rsidRPr="006800E8">
              <w:rPr>
                <w:rFonts w:ascii="標楷體" w:eastAsia="標楷體" w:hAnsi="標楷體" w:hint="eastAsia"/>
                <w:b/>
                <w:color w:val="FF0000"/>
              </w:rPr>
              <w:t>多元文化與</w:t>
            </w:r>
            <w:r>
              <w:rPr>
                <w:rFonts w:ascii="標楷體" w:eastAsia="標楷體" w:hAnsi="標楷體" w:hint="eastAsia"/>
                <w:b/>
                <w:color w:val="FF0000"/>
              </w:rPr>
              <w:t>弱勢</w:t>
            </w:r>
            <w:r w:rsidRPr="006800E8">
              <w:rPr>
                <w:rFonts w:ascii="標楷體" w:eastAsia="標楷體" w:hAnsi="標楷體" w:hint="eastAsia"/>
                <w:b/>
                <w:color w:val="FF0000"/>
              </w:rPr>
              <w:t>教育跨領域模組</w:t>
            </w:r>
          </w:p>
          <w:p w:rsidR="00F2668C" w:rsidRPr="006800E8" w:rsidRDefault="00F2668C" w:rsidP="00FC0CDF">
            <w:pPr>
              <w:jc w:val="center"/>
              <w:rPr>
                <w:rFonts w:ascii="標楷體" w:eastAsia="標楷體" w:hAnsi="標楷體"/>
                <w:b/>
              </w:rPr>
            </w:pPr>
            <w:r w:rsidRPr="006800E8">
              <w:rPr>
                <w:rFonts w:ascii="標楷體" w:eastAsia="標楷體" w:hAnsi="標楷體" w:hint="eastAsia"/>
                <w:b/>
                <w:color w:val="FF0000"/>
              </w:rPr>
              <w:t>(107學年度開辦)</w:t>
            </w:r>
          </w:p>
        </w:tc>
        <w:tc>
          <w:tcPr>
            <w:tcW w:w="1242" w:type="pct"/>
            <w:tcBorders>
              <w:top w:val="single" w:sz="4" w:space="0" w:color="auto"/>
              <w:left w:val="single" w:sz="4" w:space="0" w:color="auto"/>
              <w:right w:val="single" w:sz="4" w:space="0" w:color="auto"/>
            </w:tcBorders>
            <w:vAlign w:val="center"/>
          </w:tcPr>
          <w:p w:rsidR="00F2668C" w:rsidRPr="006800E8" w:rsidRDefault="00F2668C" w:rsidP="00FC0CDF">
            <w:pPr>
              <w:jc w:val="center"/>
              <w:rPr>
                <w:rFonts w:ascii="標楷體" w:eastAsia="標楷體" w:hAnsi="標楷體"/>
                <w:b/>
              </w:rPr>
            </w:pPr>
            <w:r w:rsidRPr="006800E8">
              <w:rPr>
                <w:rFonts w:ascii="標楷體" w:eastAsia="標楷體" w:hAnsi="標楷體" w:hint="eastAsia"/>
                <w:b/>
              </w:rPr>
              <w:t>補教教學學程(2年修完)</w:t>
            </w:r>
          </w:p>
          <w:p w:rsidR="00F2668C" w:rsidRPr="006800E8" w:rsidRDefault="00F2668C" w:rsidP="00FC0CDF">
            <w:pPr>
              <w:jc w:val="center"/>
              <w:rPr>
                <w:rFonts w:ascii="標楷體" w:eastAsia="標楷體" w:hAnsi="標楷體"/>
                <w:b/>
              </w:rPr>
            </w:pPr>
            <w:r w:rsidRPr="006800E8">
              <w:rPr>
                <w:rFonts w:ascii="標楷體" w:eastAsia="標楷體" w:hAnsi="標楷體" w:hint="eastAsia"/>
                <w:b/>
              </w:rPr>
              <w:t>(99學年度開辦)</w:t>
            </w:r>
          </w:p>
        </w:tc>
      </w:tr>
      <w:tr w:rsidR="00F2668C" w:rsidRPr="006800E8" w:rsidTr="009A3503">
        <w:trPr>
          <w:cantSplit/>
          <w:trHeight w:val="20"/>
        </w:trPr>
        <w:tc>
          <w:tcPr>
            <w:tcW w:w="1290" w:type="pct"/>
            <w:tcBorders>
              <w:top w:val="thinThickSmallGap" w:sz="2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Default="00F2668C" w:rsidP="00FC0CDF">
            <w:pPr>
              <w:spacing w:line="240" w:lineRule="exact"/>
              <w:rPr>
                <w:rFonts w:ascii="標楷體" w:eastAsia="標楷體" w:hAnsi="標楷體"/>
                <w:color w:val="000000"/>
              </w:rPr>
            </w:pPr>
            <w:r>
              <w:rPr>
                <w:rFonts w:ascii="標楷體" w:eastAsia="標楷體" w:hAnsi="標楷體" w:hint="eastAsia"/>
                <w:b/>
                <w:bCs/>
                <w:color w:val="000000"/>
                <w:sz w:val="22"/>
                <w:szCs w:val="22"/>
              </w:rPr>
              <w:t>(A</w:t>
            </w:r>
            <w:r w:rsidRPr="009C0B7F">
              <w:rPr>
                <w:rFonts w:ascii="標楷體" w:eastAsia="標楷體" w:hAnsi="標楷體" w:hint="eastAsia"/>
                <w:b/>
                <w:bCs/>
                <w:color w:val="FF0000"/>
                <w:sz w:val="22"/>
                <w:szCs w:val="22"/>
              </w:rPr>
              <w:t>)開課單位課程學分數</w:t>
            </w:r>
            <w:r>
              <w:rPr>
                <w:rFonts w:ascii="標楷體" w:eastAsia="標楷體" w:hAnsi="標楷體" w:hint="eastAsia"/>
                <w:b/>
                <w:bCs/>
                <w:color w:val="000000"/>
                <w:sz w:val="22"/>
                <w:szCs w:val="22"/>
              </w:rPr>
              <w:t>(以1學分/1小時計算)</w:t>
            </w:r>
          </w:p>
        </w:tc>
        <w:tc>
          <w:tcPr>
            <w:tcW w:w="1217" w:type="pct"/>
            <w:tcBorders>
              <w:top w:val="thinThickSmallGap" w:sz="24" w:space="0" w:color="auto"/>
              <w:left w:val="single" w:sz="4" w:space="0" w:color="auto"/>
              <w:bottom w:val="nil"/>
              <w:right w:val="single" w:sz="4" w:space="0" w:color="auto"/>
            </w:tcBorders>
            <w:vAlign w:val="center"/>
          </w:tcPr>
          <w:p w:rsidR="00F2668C" w:rsidRPr="00502F34" w:rsidRDefault="00F2668C" w:rsidP="00FC0CDF">
            <w:pPr>
              <w:adjustRightInd w:val="0"/>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6</w:t>
            </w:r>
          </w:p>
        </w:tc>
        <w:tc>
          <w:tcPr>
            <w:tcW w:w="1251" w:type="pct"/>
            <w:tcBorders>
              <w:top w:val="thinThickSmallGap" w:sz="24" w:space="0" w:color="auto"/>
              <w:left w:val="single" w:sz="4" w:space="0" w:color="auto"/>
              <w:bottom w:val="nil"/>
              <w:right w:val="single" w:sz="4" w:space="0" w:color="auto"/>
            </w:tcBorders>
            <w:vAlign w:val="center"/>
          </w:tcPr>
          <w:p w:rsidR="00F2668C" w:rsidRPr="006800E8" w:rsidRDefault="00F2668C" w:rsidP="00FC0CDF">
            <w:pPr>
              <w:adjustRightInd w:val="0"/>
              <w:snapToGrid w:val="0"/>
              <w:jc w:val="center"/>
              <w:rPr>
                <w:rFonts w:ascii="標楷體" w:eastAsia="標楷體" w:hAnsi="標楷體"/>
                <w:b/>
                <w:color w:val="FF0000"/>
              </w:rPr>
            </w:pPr>
            <w:r w:rsidRPr="006800E8">
              <w:rPr>
                <w:rFonts w:ascii="標楷體" w:eastAsia="標楷體" w:hAnsi="標楷體" w:hint="eastAsia"/>
                <w:b/>
                <w:color w:val="FF0000"/>
              </w:rPr>
              <w:t>總學分數20，院實質開課學分數0</w:t>
            </w:r>
          </w:p>
        </w:tc>
        <w:tc>
          <w:tcPr>
            <w:tcW w:w="1242" w:type="pct"/>
            <w:tcBorders>
              <w:top w:val="thinThickSmallGap" w:sz="24" w:space="0" w:color="auto"/>
              <w:left w:val="single" w:sz="4" w:space="0" w:color="auto"/>
              <w:bottom w:val="nil"/>
              <w:right w:val="single" w:sz="4" w:space="0" w:color="auto"/>
            </w:tcBorders>
            <w:vAlign w:val="center"/>
          </w:tcPr>
          <w:p w:rsidR="00F2668C" w:rsidRPr="006800E8" w:rsidRDefault="00F2668C" w:rsidP="00FC0CDF">
            <w:pPr>
              <w:adjustRightInd w:val="0"/>
              <w:snapToGrid w:val="0"/>
              <w:jc w:val="center"/>
              <w:rPr>
                <w:rFonts w:ascii="標楷體" w:eastAsia="標楷體" w:hAnsi="標楷體"/>
                <w:b/>
                <w:color w:val="000000"/>
                <w:sz w:val="28"/>
                <w:szCs w:val="28"/>
              </w:rPr>
            </w:pPr>
            <w:r w:rsidRPr="006800E8">
              <w:rPr>
                <w:rFonts w:ascii="標楷體" w:eastAsia="標楷體" w:hAnsi="標楷體" w:hint="eastAsia"/>
                <w:b/>
                <w:color w:val="000000"/>
                <w:sz w:val="28"/>
                <w:szCs w:val="28"/>
              </w:rPr>
              <w:t>20</w:t>
            </w:r>
          </w:p>
        </w:tc>
      </w:tr>
      <w:tr w:rsidR="00F2668C" w:rsidRPr="005B2504" w:rsidTr="009A3503">
        <w:trPr>
          <w:cantSplit/>
          <w:trHeight w:val="20"/>
        </w:trPr>
        <w:tc>
          <w:tcPr>
            <w:tcW w:w="129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Default="00F2668C" w:rsidP="00FC0CDF">
            <w:pPr>
              <w:spacing w:line="240" w:lineRule="exact"/>
              <w:rPr>
                <w:rFonts w:ascii="標楷體" w:eastAsia="標楷體" w:hAnsi="標楷體"/>
                <w:b/>
                <w:bCs/>
                <w:color w:val="000000"/>
                <w:sz w:val="22"/>
                <w:szCs w:val="22"/>
              </w:rPr>
            </w:pPr>
            <w:r>
              <w:rPr>
                <w:rFonts w:ascii="標楷體" w:eastAsia="標楷體" w:hAnsi="標楷體" w:hint="eastAsia"/>
                <w:b/>
                <w:bCs/>
                <w:color w:val="000000"/>
              </w:rPr>
              <w:t>(B)</w:t>
            </w:r>
            <w:r>
              <w:rPr>
                <w:rFonts w:ascii="標楷體" w:eastAsia="標楷體" w:hAnsi="標楷體" w:hint="eastAsia"/>
                <w:b/>
                <w:bCs/>
                <w:color w:val="000000"/>
                <w:sz w:val="22"/>
                <w:szCs w:val="22"/>
              </w:rPr>
              <w:t>每學期應開學分及時數</w:t>
            </w:r>
          </w:p>
          <w:p w:rsidR="00F2668C" w:rsidRDefault="00F2668C" w:rsidP="00FC0CDF">
            <w:pPr>
              <w:spacing w:line="240" w:lineRule="exact"/>
              <w:ind w:leftChars="150" w:left="360"/>
              <w:rPr>
                <w:rFonts w:ascii="標楷體" w:eastAsia="標楷體" w:hAnsi="標楷體"/>
                <w:b/>
                <w:color w:val="000000"/>
                <w:bdr w:val="single" w:sz="4" w:space="0" w:color="auto" w:frame="1"/>
                <w:shd w:val="pct15" w:color="auto" w:fill="FFFFFF"/>
              </w:rPr>
            </w:pPr>
            <w:r>
              <w:rPr>
                <w:rFonts w:ascii="標楷體" w:eastAsia="標楷體" w:hAnsi="標楷體" w:hint="eastAsia"/>
                <w:b/>
                <w:bCs/>
                <w:color w:val="000000"/>
                <w:sz w:val="22"/>
                <w:szCs w:val="22"/>
              </w:rPr>
              <w:t>(學系</w:t>
            </w:r>
            <w:r w:rsidRPr="006274A1">
              <w:rPr>
                <w:rFonts w:ascii="標楷體" w:eastAsia="標楷體" w:hAnsi="標楷體" w:hint="eastAsia"/>
                <w:b/>
                <w:bCs/>
                <w:color w:val="000000"/>
                <w:sz w:val="22"/>
                <w:szCs w:val="22"/>
              </w:rPr>
              <w:t>A÷8學期</w:t>
            </w:r>
            <w:r>
              <w:rPr>
                <w:rFonts w:ascii="標楷體" w:eastAsia="標楷體" w:hAnsi="標楷體" w:hint="eastAsia"/>
                <w:b/>
                <w:bCs/>
                <w:color w:val="000000"/>
                <w:sz w:val="22"/>
                <w:szCs w:val="22"/>
              </w:rPr>
              <w:t>、</w:t>
            </w:r>
            <w:r w:rsidRPr="006274A1">
              <w:rPr>
                <w:rFonts w:ascii="標楷體" w:eastAsia="標楷體" w:hAnsi="標楷體" w:hint="eastAsia"/>
                <w:b/>
                <w:bCs/>
                <w:color w:val="000000"/>
                <w:sz w:val="22"/>
                <w:szCs w:val="22"/>
              </w:rPr>
              <w:t>學院共選</w:t>
            </w:r>
            <w:r>
              <w:rPr>
                <w:rFonts w:ascii="標楷體" w:eastAsia="標楷體" w:hAnsi="標楷體" w:hint="eastAsia"/>
                <w:b/>
                <w:bCs/>
                <w:color w:val="000000"/>
                <w:sz w:val="22"/>
                <w:szCs w:val="22"/>
              </w:rPr>
              <w:t>A÷2學期、學程</w:t>
            </w:r>
            <w:r w:rsidRPr="006274A1">
              <w:rPr>
                <w:rFonts w:ascii="標楷體" w:eastAsia="標楷體" w:hAnsi="標楷體" w:hint="eastAsia"/>
                <w:b/>
                <w:bCs/>
                <w:color w:val="000000"/>
                <w:sz w:val="22"/>
                <w:szCs w:val="22"/>
              </w:rPr>
              <w:t>A÷4學期、通識A÷4學期、</w:t>
            </w:r>
            <w:r>
              <w:rPr>
                <w:rFonts w:ascii="標楷體" w:eastAsia="標楷體" w:hAnsi="標楷體" w:hint="eastAsia"/>
                <w:b/>
                <w:bCs/>
                <w:color w:val="000000"/>
                <w:sz w:val="22"/>
                <w:szCs w:val="22"/>
              </w:rPr>
              <w:t>師培學程A÷2學期)</w:t>
            </w:r>
          </w:p>
        </w:tc>
        <w:tc>
          <w:tcPr>
            <w:tcW w:w="1217" w:type="pct"/>
            <w:tcBorders>
              <w:top w:val="single" w:sz="4" w:space="0" w:color="auto"/>
              <w:left w:val="single" w:sz="4" w:space="0" w:color="auto"/>
              <w:bottom w:val="single" w:sz="4" w:space="0" w:color="auto"/>
              <w:right w:val="single" w:sz="4" w:space="0" w:color="auto"/>
            </w:tcBorders>
            <w:vAlign w:val="center"/>
          </w:tcPr>
          <w:p w:rsidR="00F2668C" w:rsidRPr="006D22A6" w:rsidRDefault="00F2668C" w:rsidP="00FC0CDF">
            <w:pPr>
              <w:adjustRightInd w:val="0"/>
              <w:snapToGrid w:val="0"/>
              <w:spacing w:line="240" w:lineRule="exact"/>
              <w:jc w:val="center"/>
              <w:rPr>
                <w:rFonts w:ascii="標楷體" w:eastAsia="標楷體" w:hAnsi="標楷體"/>
                <w:b/>
                <w:color w:val="000000"/>
                <w:sz w:val="28"/>
                <w:szCs w:val="28"/>
              </w:rPr>
            </w:pPr>
            <w:r w:rsidRPr="006D22A6">
              <w:rPr>
                <w:rFonts w:ascii="標楷體" w:eastAsia="標楷體" w:hAnsi="標楷體" w:hint="eastAsia"/>
                <w:b/>
                <w:color w:val="000000"/>
                <w:sz w:val="28"/>
                <w:szCs w:val="28"/>
              </w:rPr>
              <w:t>3</w:t>
            </w:r>
          </w:p>
          <w:p w:rsidR="00F2668C" w:rsidRPr="005B2504" w:rsidRDefault="00F2668C" w:rsidP="00FC0CDF">
            <w:pPr>
              <w:adjustRightInd w:val="0"/>
              <w:snapToGrid w:val="0"/>
              <w:spacing w:line="240" w:lineRule="exact"/>
              <w:jc w:val="center"/>
              <w:rPr>
                <w:rFonts w:ascii="標楷體" w:eastAsia="標楷體" w:hAnsi="標楷體"/>
                <w:b/>
                <w:color w:val="000000"/>
                <w:sz w:val="20"/>
                <w:szCs w:val="20"/>
              </w:rPr>
            </w:pPr>
            <w:r w:rsidRPr="005B2504">
              <w:rPr>
                <w:rFonts w:ascii="標楷體" w:eastAsia="標楷體" w:hAnsi="標楷體" w:hint="eastAsia"/>
                <w:b/>
                <w:color w:val="000000"/>
                <w:sz w:val="20"/>
                <w:szCs w:val="20"/>
              </w:rPr>
              <w:t>(A÷2學期)</w:t>
            </w:r>
          </w:p>
        </w:tc>
        <w:tc>
          <w:tcPr>
            <w:tcW w:w="1251" w:type="pct"/>
            <w:tcBorders>
              <w:top w:val="single" w:sz="4" w:space="0" w:color="auto"/>
              <w:left w:val="single" w:sz="4" w:space="0" w:color="auto"/>
              <w:bottom w:val="single" w:sz="4" w:space="0" w:color="auto"/>
              <w:right w:val="single" w:sz="4" w:space="0" w:color="auto"/>
            </w:tcBorders>
            <w:vAlign w:val="center"/>
          </w:tcPr>
          <w:p w:rsidR="00F2668C" w:rsidRPr="006800E8" w:rsidRDefault="00F2668C" w:rsidP="00FC0CDF">
            <w:pPr>
              <w:adjustRightInd w:val="0"/>
              <w:snapToGrid w:val="0"/>
              <w:spacing w:line="240" w:lineRule="exact"/>
              <w:jc w:val="center"/>
              <w:rPr>
                <w:rFonts w:ascii="標楷體" w:eastAsia="標楷體" w:hAnsi="標楷體"/>
                <w:b/>
                <w:color w:val="FF0000"/>
                <w:sz w:val="28"/>
                <w:szCs w:val="28"/>
              </w:rPr>
            </w:pPr>
            <w:r w:rsidRPr="006800E8">
              <w:rPr>
                <w:rFonts w:ascii="標楷體" w:eastAsia="標楷體" w:hAnsi="標楷體" w:hint="eastAsia"/>
                <w:b/>
                <w:color w:val="FF0000"/>
                <w:sz w:val="28"/>
                <w:szCs w:val="28"/>
              </w:rPr>
              <w:t>0</w:t>
            </w:r>
          </w:p>
        </w:tc>
        <w:tc>
          <w:tcPr>
            <w:tcW w:w="1242" w:type="pct"/>
            <w:tcBorders>
              <w:top w:val="single" w:sz="4" w:space="0" w:color="auto"/>
              <w:left w:val="single" w:sz="4" w:space="0" w:color="auto"/>
              <w:bottom w:val="single" w:sz="4" w:space="0" w:color="auto"/>
              <w:right w:val="single" w:sz="4" w:space="0" w:color="auto"/>
            </w:tcBorders>
            <w:vAlign w:val="center"/>
          </w:tcPr>
          <w:p w:rsidR="00F2668C" w:rsidRPr="006800E8" w:rsidRDefault="00F2668C" w:rsidP="00FC0CDF">
            <w:pPr>
              <w:adjustRightInd w:val="0"/>
              <w:snapToGrid w:val="0"/>
              <w:jc w:val="center"/>
              <w:rPr>
                <w:rFonts w:ascii="標楷體" w:eastAsia="標楷體" w:hAnsi="標楷體"/>
                <w:b/>
                <w:color w:val="000000"/>
                <w:sz w:val="28"/>
                <w:szCs w:val="28"/>
              </w:rPr>
            </w:pPr>
            <w:r w:rsidRPr="006800E8">
              <w:rPr>
                <w:rFonts w:ascii="標楷體" w:eastAsia="標楷體" w:hAnsi="標楷體" w:hint="eastAsia"/>
                <w:b/>
                <w:color w:val="000000"/>
                <w:sz w:val="28"/>
                <w:szCs w:val="28"/>
              </w:rPr>
              <w:t>5</w:t>
            </w:r>
          </w:p>
          <w:p w:rsidR="00F2668C" w:rsidRPr="005B2504" w:rsidRDefault="00F2668C" w:rsidP="00FC0CDF">
            <w:pPr>
              <w:adjustRightInd w:val="0"/>
              <w:snapToGrid w:val="0"/>
              <w:spacing w:line="240" w:lineRule="exact"/>
              <w:jc w:val="center"/>
              <w:rPr>
                <w:rFonts w:ascii="標楷體" w:eastAsia="標楷體" w:hAnsi="標楷體"/>
                <w:b/>
                <w:color w:val="000000"/>
                <w:sz w:val="20"/>
                <w:szCs w:val="20"/>
              </w:rPr>
            </w:pPr>
            <w:r w:rsidRPr="005B2504">
              <w:rPr>
                <w:rFonts w:ascii="標楷體" w:eastAsia="標楷體" w:hAnsi="標楷體" w:hint="eastAsia"/>
                <w:b/>
                <w:color w:val="000000"/>
                <w:sz w:val="20"/>
                <w:szCs w:val="20"/>
              </w:rPr>
              <w:t>(A÷4學期)</w:t>
            </w:r>
          </w:p>
        </w:tc>
      </w:tr>
      <w:tr w:rsidR="00F2668C" w:rsidRPr="006800E8" w:rsidTr="009A3503">
        <w:trPr>
          <w:cantSplit/>
          <w:trHeight w:val="20"/>
        </w:trPr>
        <w:tc>
          <w:tcPr>
            <w:tcW w:w="129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668C" w:rsidRDefault="00F2668C" w:rsidP="00FC0CDF">
            <w:pPr>
              <w:rPr>
                <w:rFonts w:ascii="標楷體" w:eastAsia="標楷體" w:hAnsi="標楷體"/>
                <w:b/>
                <w:bCs/>
                <w:color w:val="000000"/>
              </w:rPr>
            </w:pPr>
            <w:r>
              <w:rPr>
                <w:rFonts w:ascii="標楷體" w:eastAsia="標楷體" w:hAnsi="標楷體" w:hint="eastAsia"/>
                <w:b/>
                <w:bCs/>
                <w:color w:val="000000"/>
              </w:rPr>
              <w:t>(C) 選修彈性</w:t>
            </w:r>
          </w:p>
        </w:tc>
        <w:tc>
          <w:tcPr>
            <w:tcW w:w="1217" w:type="pct"/>
            <w:tcBorders>
              <w:top w:val="single" w:sz="4" w:space="0" w:color="auto"/>
              <w:left w:val="single" w:sz="4" w:space="0" w:color="auto"/>
              <w:bottom w:val="single" w:sz="4" w:space="0" w:color="auto"/>
              <w:right w:val="single" w:sz="4" w:space="0" w:color="auto"/>
            </w:tcBorders>
            <w:vAlign w:val="center"/>
          </w:tcPr>
          <w:p w:rsidR="00F2668C" w:rsidRPr="006D22A6" w:rsidRDefault="00F2668C" w:rsidP="00FC0CDF">
            <w:pPr>
              <w:adjustRightInd w:val="0"/>
              <w:snapToGrid w:val="0"/>
              <w:jc w:val="center"/>
              <w:rPr>
                <w:rFonts w:ascii="標楷體" w:eastAsia="標楷體" w:hAnsi="標楷體"/>
                <w:b/>
                <w:color w:val="000000"/>
                <w:sz w:val="28"/>
                <w:szCs w:val="28"/>
                <w:shd w:val="pct15" w:color="auto" w:fill="FFFFFF"/>
              </w:rPr>
            </w:pPr>
            <w:r w:rsidRPr="006D22A6">
              <w:rPr>
                <w:rFonts w:ascii="標楷體" w:eastAsia="標楷體" w:hAnsi="標楷體" w:hint="eastAsia"/>
                <w:b/>
                <w:color w:val="000000"/>
                <w:sz w:val="28"/>
                <w:szCs w:val="28"/>
              </w:rPr>
              <w:t>1</w:t>
            </w:r>
          </w:p>
        </w:tc>
        <w:tc>
          <w:tcPr>
            <w:tcW w:w="1251" w:type="pct"/>
            <w:tcBorders>
              <w:top w:val="single" w:sz="4" w:space="0" w:color="auto"/>
              <w:left w:val="single" w:sz="4" w:space="0" w:color="auto"/>
              <w:bottom w:val="single" w:sz="4" w:space="0" w:color="auto"/>
              <w:right w:val="single" w:sz="4" w:space="0" w:color="auto"/>
            </w:tcBorders>
            <w:vAlign w:val="center"/>
          </w:tcPr>
          <w:p w:rsidR="00F2668C" w:rsidRPr="006800E8" w:rsidRDefault="00F2668C" w:rsidP="00FC0CDF">
            <w:pPr>
              <w:adjustRightInd w:val="0"/>
              <w:snapToGrid w:val="0"/>
              <w:spacing w:line="240" w:lineRule="exact"/>
              <w:jc w:val="center"/>
              <w:rPr>
                <w:rFonts w:ascii="標楷體" w:eastAsia="標楷體" w:hAnsi="標楷體"/>
                <w:b/>
                <w:color w:val="FF0000"/>
                <w:sz w:val="28"/>
                <w:szCs w:val="28"/>
                <w:shd w:val="pct15" w:color="auto" w:fill="FFFFFF"/>
              </w:rPr>
            </w:pPr>
            <w:r w:rsidRPr="006800E8">
              <w:rPr>
                <w:rFonts w:ascii="標楷體" w:eastAsia="標楷體" w:hAnsi="標楷體" w:hint="eastAsia"/>
                <w:b/>
                <w:color w:val="FF0000"/>
                <w:sz w:val="28"/>
                <w:szCs w:val="28"/>
                <w:shd w:val="pct15" w:color="auto" w:fill="FFFFFF"/>
              </w:rPr>
              <w:t>0</w:t>
            </w:r>
          </w:p>
        </w:tc>
        <w:tc>
          <w:tcPr>
            <w:tcW w:w="1242" w:type="pct"/>
            <w:tcBorders>
              <w:top w:val="single" w:sz="4" w:space="0" w:color="auto"/>
              <w:left w:val="single" w:sz="4" w:space="0" w:color="auto"/>
              <w:bottom w:val="single" w:sz="4" w:space="0" w:color="auto"/>
              <w:right w:val="single" w:sz="4" w:space="0" w:color="auto"/>
            </w:tcBorders>
            <w:vAlign w:val="center"/>
          </w:tcPr>
          <w:p w:rsidR="00F2668C" w:rsidRPr="006800E8" w:rsidRDefault="00F2668C" w:rsidP="00FC0CDF">
            <w:pPr>
              <w:adjustRightInd w:val="0"/>
              <w:snapToGrid w:val="0"/>
              <w:spacing w:line="240" w:lineRule="exact"/>
              <w:jc w:val="center"/>
              <w:rPr>
                <w:rFonts w:ascii="標楷體" w:eastAsia="標楷體" w:hAnsi="標楷體"/>
                <w:b/>
                <w:color w:val="000000"/>
                <w:sz w:val="28"/>
                <w:szCs w:val="28"/>
                <w:shd w:val="pct15" w:color="auto" w:fill="FFFFFF"/>
              </w:rPr>
            </w:pPr>
            <w:r w:rsidRPr="006800E8">
              <w:rPr>
                <w:rFonts w:ascii="標楷體" w:eastAsia="標楷體" w:hAnsi="標楷體" w:hint="eastAsia"/>
                <w:b/>
                <w:color w:val="000000"/>
                <w:sz w:val="28"/>
                <w:szCs w:val="28"/>
                <w:shd w:val="pct15" w:color="auto" w:fill="FFFFFF"/>
              </w:rPr>
              <w:t>1.3</w:t>
            </w:r>
          </w:p>
        </w:tc>
      </w:tr>
      <w:tr w:rsidR="00F2668C" w:rsidRPr="005B2504" w:rsidTr="009A3503">
        <w:trPr>
          <w:cantSplit/>
          <w:trHeight w:val="20"/>
        </w:trPr>
        <w:tc>
          <w:tcPr>
            <w:tcW w:w="129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668C" w:rsidRDefault="00F2668C" w:rsidP="00FC0CDF">
            <w:pPr>
              <w:spacing w:line="240" w:lineRule="exact"/>
              <w:rPr>
                <w:rFonts w:ascii="標楷體" w:eastAsia="標楷體" w:hAnsi="標楷體"/>
                <w:b/>
                <w:sz w:val="22"/>
                <w:szCs w:val="22"/>
              </w:rPr>
            </w:pPr>
            <w:r>
              <w:rPr>
                <w:rFonts w:ascii="標楷體" w:eastAsia="標楷體" w:hAnsi="標楷體" w:hint="eastAsia"/>
                <w:b/>
                <w:sz w:val="22"/>
                <w:szCs w:val="22"/>
              </w:rPr>
              <w:t>(D) 學期開課鐘點數上限 小計</w:t>
            </w:r>
          </w:p>
          <w:p w:rsidR="00F2668C" w:rsidRDefault="00F2668C" w:rsidP="00FC0CDF">
            <w:pPr>
              <w:spacing w:line="240" w:lineRule="exact"/>
              <w:rPr>
                <w:rFonts w:ascii="標楷體" w:eastAsia="標楷體" w:hAnsi="標楷體"/>
                <w:b/>
                <w:color w:val="000000"/>
                <w:bdr w:val="single" w:sz="4" w:space="0" w:color="auto" w:frame="1"/>
                <w:shd w:val="pct15" w:color="auto" w:fill="FFFFFF"/>
              </w:rPr>
            </w:pPr>
            <w:r>
              <w:rPr>
                <w:rFonts w:ascii="標楷體" w:eastAsia="標楷體" w:hAnsi="標楷體" w:hint="eastAsia"/>
                <w:b/>
                <w:sz w:val="22"/>
                <w:szCs w:val="22"/>
              </w:rPr>
              <w:t xml:space="preserve">  ( B × C ×當學年度以單班計)</w:t>
            </w:r>
            <w:r>
              <w:rPr>
                <w:rFonts w:ascii="標楷體" w:eastAsia="標楷體" w:hAnsi="標楷體" w:hint="eastAsia"/>
                <w:b/>
                <w:color w:val="000000"/>
              </w:rPr>
              <w:t xml:space="preserve">  </w:t>
            </w:r>
          </w:p>
        </w:tc>
        <w:tc>
          <w:tcPr>
            <w:tcW w:w="1217" w:type="pct"/>
            <w:tcBorders>
              <w:top w:val="single" w:sz="4" w:space="0" w:color="auto"/>
              <w:left w:val="single" w:sz="4" w:space="0" w:color="auto"/>
              <w:bottom w:val="single" w:sz="4" w:space="0" w:color="auto"/>
              <w:right w:val="single" w:sz="4" w:space="0" w:color="auto"/>
            </w:tcBorders>
            <w:vAlign w:val="center"/>
          </w:tcPr>
          <w:p w:rsidR="00F2668C" w:rsidRPr="006D22A6" w:rsidRDefault="00F2668C" w:rsidP="00FC0CDF">
            <w:pPr>
              <w:adjustRightInd w:val="0"/>
              <w:snapToGrid w:val="0"/>
              <w:spacing w:line="240" w:lineRule="exact"/>
              <w:jc w:val="center"/>
              <w:rPr>
                <w:rFonts w:ascii="標楷體" w:eastAsia="標楷體" w:hAnsi="標楷體"/>
                <w:b/>
                <w:color w:val="000000"/>
                <w:sz w:val="28"/>
                <w:szCs w:val="28"/>
              </w:rPr>
            </w:pPr>
            <w:r w:rsidRPr="006D22A6">
              <w:rPr>
                <w:rFonts w:ascii="標楷體" w:eastAsia="標楷體" w:hAnsi="標楷體" w:hint="eastAsia"/>
                <w:b/>
                <w:color w:val="000000"/>
                <w:sz w:val="28"/>
                <w:szCs w:val="28"/>
              </w:rPr>
              <w:t>21</w:t>
            </w:r>
          </w:p>
          <w:p w:rsidR="00F2668C" w:rsidRPr="005B2504" w:rsidRDefault="00F2668C" w:rsidP="00FC0CDF">
            <w:pPr>
              <w:adjustRightInd w:val="0"/>
              <w:snapToGrid w:val="0"/>
              <w:spacing w:line="240" w:lineRule="exact"/>
              <w:jc w:val="center"/>
              <w:rPr>
                <w:rFonts w:ascii="標楷體" w:eastAsia="標楷體" w:hAnsi="標楷體"/>
                <w:b/>
                <w:color w:val="000000"/>
                <w:sz w:val="20"/>
                <w:szCs w:val="20"/>
              </w:rPr>
            </w:pPr>
            <w:r w:rsidRPr="005B2504">
              <w:rPr>
                <w:rFonts w:ascii="標楷體" w:eastAsia="標楷體" w:hAnsi="標楷體" w:hint="eastAsia"/>
                <w:b/>
                <w:color w:val="000000"/>
                <w:sz w:val="20"/>
                <w:szCs w:val="20"/>
              </w:rPr>
              <w:t>(6系+1學位學程，共7班)</w:t>
            </w:r>
          </w:p>
        </w:tc>
        <w:tc>
          <w:tcPr>
            <w:tcW w:w="1251" w:type="pct"/>
            <w:tcBorders>
              <w:top w:val="single" w:sz="4" w:space="0" w:color="auto"/>
              <w:left w:val="single" w:sz="4" w:space="0" w:color="auto"/>
              <w:bottom w:val="single" w:sz="4" w:space="0" w:color="auto"/>
              <w:right w:val="single" w:sz="4" w:space="0" w:color="auto"/>
            </w:tcBorders>
            <w:vAlign w:val="center"/>
          </w:tcPr>
          <w:p w:rsidR="00F2668C" w:rsidRPr="006800E8" w:rsidRDefault="00F2668C" w:rsidP="00FC0CDF">
            <w:pPr>
              <w:adjustRightInd w:val="0"/>
              <w:snapToGrid w:val="0"/>
              <w:spacing w:line="240" w:lineRule="exact"/>
              <w:jc w:val="center"/>
              <w:rPr>
                <w:rFonts w:ascii="標楷體" w:eastAsia="標楷體" w:hAnsi="標楷體"/>
                <w:b/>
                <w:color w:val="FF0000"/>
                <w:sz w:val="28"/>
                <w:szCs w:val="28"/>
              </w:rPr>
            </w:pPr>
            <w:r w:rsidRPr="006800E8">
              <w:rPr>
                <w:rFonts w:ascii="標楷體" w:eastAsia="標楷體" w:hAnsi="標楷體" w:hint="eastAsia"/>
                <w:b/>
                <w:color w:val="FF0000"/>
                <w:sz w:val="28"/>
                <w:szCs w:val="28"/>
              </w:rPr>
              <w:t>0</w:t>
            </w:r>
          </w:p>
        </w:tc>
        <w:tc>
          <w:tcPr>
            <w:tcW w:w="1242" w:type="pct"/>
            <w:tcBorders>
              <w:top w:val="single" w:sz="4" w:space="0" w:color="auto"/>
              <w:left w:val="single" w:sz="4" w:space="0" w:color="auto"/>
              <w:bottom w:val="single" w:sz="4" w:space="0" w:color="auto"/>
              <w:right w:val="single" w:sz="4" w:space="0" w:color="auto"/>
            </w:tcBorders>
            <w:vAlign w:val="center"/>
          </w:tcPr>
          <w:p w:rsidR="00F2668C" w:rsidRPr="006800E8" w:rsidRDefault="00F2668C" w:rsidP="00FC0CDF">
            <w:pPr>
              <w:adjustRightInd w:val="0"/>
              <w:snapToGrid w:val="0"/>
              <w:jc w:val="center"/>
              <w:rPr>
                <w:rFonts w:ascii="標楷體" w:eastAsia="標楷體" w:hAnsi="標楷體"/>
                <w:b/>
                <w:color w:val="000000"/>
                <w:sz w:val="28"/>
                <w:szCs w:val="28"/>
              </w:rPr>
            </w:pPr>
            <w:r w:rsidRPr="006800E8">
              <w:rPr>
                <w:rFonts w:ascii="標楷體" w:eastAsia="標楷體" w:hAnsi="標楷體" w:hint="eastAsia"/>
                <w:b/>
                <w:color w:val="000000"/>
                <w:sz w:val="28"/>
                <w:szCs w:val="28"/>
              </w:rPr>
              <w:t>6.5</w:t>
            </w:r>
          </w:p>
          <w:p w:rsidR="00F2668C" w:rsidRPr="005B2504" w:rsidRDefault="00F2668C" w:rsidP="00FC0CDF">
            <w:pPr>
              <w:adjustRightInd w:val="0"/>
              <w:snapToGrid w:val="0"/>
              <w:spacing w:line="240" w:lineRule="exact"/>
              <w:jc w:val="center"/>
              <w:rPr>
                <w:rFonts w:ascii="標楷體" w:eastAsia="標楷體" w:hAnsi="標楷體"/>
                <w:b/>
                <w:color w:val="000000"/>
                <w:sz w:val="20"/>
                <w:szCs w:val="20"/>
              </w:rPr>
            </w:pPr>
            <w:r w:rsidRPr="005B2504">
              <w:rPr>
                <w:rFonts w:ascii="標楷體" w:eastAsia="標楷體" w:hAnsi="標楷體" w:hint="eastAsia"/>
                <w:b/>
                <w:color w:val="000000"/>
                <w:sz w:val="20"/>
                <w:szCs w:val="20"/>
              </w:rPr>
              <w:t>(2班)</w:t>
            </w:r>
          </w:p>
        </w:tc>
      </w:tr>
      <w:tr w:rsidR="00F2668C" w:rsidRPr="005B2504" w:rsidTr="009A3503">
        <w:trPr>
          <w:cantSplit/>
          <w:trHeight w:val="500"/>
        </w:trPr>
        <w:tc>
          <w:tcPr>
            <w:tcW w:w="129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668C" w:rsidRDefault="00F2668C" w:rsidP="00FC0CDF">
            <w:pPr>
              <w:spacing w:line="240" w:lineRule="exact"/>
              <w:rPr>
                <w:rFonts w:ascii="標楷體" w:eastAsia="標楷體" w:hAnsi="標楷體"/>
                <w:b/>
                <w:color w:val="000000"/>
                <w:bdr w:val="single" w:sz="4" w:space="0" w:color="auto" w:frame="1"/>
                <w:shd w:val="pct15" w:color="auto" w:fill="FFFFFF"/>
              </w:rPr>
            </w:pPr>
            <w:r>
              <w:rPr>
                <w:rFonts w:ascii="標楷體" w:eastAsia="標楷體" w:hAnsi="標楷體" w:hint="eastAsia"/>
                <w:b/>
                <w:sz w:val="22"/>
                <w:szCs w:val="22"/>
              </w:rPr>
              <w:t>(E) 必修超過1學分/1小時</w:t>
            </w:r>
            <w:r w:rsidRPr="00287A61">
              <w:rPr>
                <w:rFonts w:ascii="標楷體" w:eastAsia="標楷體" w:hAnsi="標楷體" w:hint="eastAsia"/>
                <w:b/>
                <w:sz w:val="22"/>
                <w:szCs w:val="22"/>
              </w:rPr>
              <w:t>(學分學時不對等之必修課多出來之學時總計</w:t>
            </w:r>
            <w:r w:rsidRPr="00287A61">
              <w:rPr>
                <w:rFonts w:ascii="標楷體" w:eastAsia="標楷體" w:hAnsi="標楷體" w:hint="eastAsia"/>
                <w:b/>
                <w:sz w:val="20"/>
              </w:rPr>
              <w:t>÷</w:t>
            </w:r>
            <w:r w:rsidRPr="00287A61">
              <w:rPr>
                <w:rFonts w:ascii="標楷體" w:eastAsia="標楷體" w:hAnsi="標楷體" w:hint="eastAsia"/>
                <w:b/>
                <w:sz w:val="22"/>
                <w:szCs w:val="22"/>
              </w:rPr>
              <w:t xml:space="preserve">學期平均鐘點( D＋E ) </w:t>
            </w:r>
          </w:p>
        </w:tc>
        <w:tc>
          <w:tcPr>
            <w:tcW w:w="1217" w:type="pct"/>
            <w:tcBorders>
              <w:top w:val="single" w:sz="4" w:space="0" w:color="auto"/>
              <w:left w:val="single" w:sz="4" w:space="0" w:color="auto"/>
              <w:bottom w:val="single" w:sz="4" w:space="0" w:color="auto"/>
              <w:right w:val="single" w:sz="4" w:space="0" w:color="auto"/>
            </w:tcBorders>
            <w:vAlign w:val="center"/>
          </w:tcPr>
          <w:p w:rsidR="00F2668C" w:rsidRPr="00502F34" w:rsidRDefault="00F2668C" w:rsidP="00FC0CDF">
            <w:pPr>
              <w:adjustRightInd w:val="0"/>
              <w:snapToGrid w:val="0"/>
              <w:spacing w:line="240" w:lineRule="exact"/>
              <w:jc w:val="center"/>
              <w:rPr>
                <w:rFonts w:ascii="標楷體" w:eastAsia="標楷體" w:hAnsi="標楷體"/>
                <w:b/>
                <w:color w:val="000000"/>
                <w:sz w:val="28"/>
                <w:szCs w:val="28"/>
              </w:rPr>
            </w:pPr>
            <w:r w:rsidRPr="00502F34">
              <w:rPr>
                <w:rFonts w:ascii="標楷體" w:eastAsia="標楷體" w:hAnsi="標楷體" w:hint="eastAsia"/>
                <w:b/>
                <w:color w:val="000000"/>
                <w:sz w:val="28"/>
                <w:szCs w:val="28"/>
              </w:rPr>
              <w:t>0</w:t>
            </w:r>
          </w:p>
        </w:tc>
        <w:tc>
          <w:tcPr>
            <w:tcW w:w="1251" w:type="pct"/>
            <w:tcBorders>
              <w:top w:val="single" w:sz="4" w:space="0" w:color="auto"/>
              <w:left w:val="single" w:sz="4" w:space="0" w:color="auto"/>
              <w:bottom w:val="single" w:sz="4" w:space="0" w:color="auto"/>
              <w:right w:val="single" w:sz="4" w:space="0" w:color="auto"/>
            </w:tcBorders>
            <w:vAlign w:val="center"/>
          </w:tcPr>
          <w:p w:rsidR="00F2668C" w:rsidRPr="006800E8" w:rsidRDefault="00F2668C" w:rsidP="00FC0CDF">
            <w:pPr>
              <w:adjustRightInd w:val="0"/>
              <w:snapToGrid w:val="0"/>
              <w:spacing w:line="240" w:lineRule="exact"/>
              <w:jc w:val="center"/>
              <w:rPr>
                <w:rFonts w:ascii="標楷體" w:eastAsia="標楷體" w:hAnsi="標楷體"/>
                <w:b/>
                <w:color w:val="FF0000"/>
                <w:sz w:val="28"/>
                <w:szCs w:val="28"/>
              </w:rPr>
            </w:pPr>
            <w:r w:rsidRPr="006800E8">
              <w:rPr>
                <w:rFonts w:ascii="標楷體" w:eastAsia="標楷體" w:hAnsi="標楷體" w:hint="eastAsia"/>
                <w:b/>
                <w:color w:val="FF0000"/>
                <w:sz w:val="28"/>
                <w:szCs w:val="28"/>
              </w:rPr>
              <w:t>0</w:t>
            </w:r>
          </w:p>
        </w:tc>
        <w:tc>
          <w:tcPr>
            <w:tcW w:w="1242" w:type="pct"/>
            <w:tcBorders>
              <w:top w:val="single" w:sz="4" w:space="0" w:color="auto"/>
              <w:left w:val="single" w:sz="4" w:space="0" w:color="auto"/>
              <w:bottom w:val="single" w:sz="4" w:space="0" w:color="auto"/>
              <w:right w:val="single" w:sz="4" w:space="0" w:color="auto"/>
            </w:tcBorders>
            <w:vAlign w:val="center"/>
          </w:tcPr>
          <w:p w:rsidR="00F2668C" w:rsidRPr="006800E8" w:rsidRDefault="00F2668C" w:rsidP="00FC0CDF">
            <w:pPr>
              <w:adjustRightInd w:val="0"/>
              <w:snapToGrid w:val="0"/>
              <w:spacing w:line="240" w:lineRule="exact"/>
              <w:jc w:val="center"/>
              <w:rPr>
                <w:rFonts w:ascii="標楷體" w:eastAsia="標楷體" w:hAnsi="標楷體"/>
                <w:b/>
                <w:color w:val="000000"/>
                <w:sz w:val="28"/>
                <w:szCs w:val="28"/>
              </w:rPr>
            </w:pPr>
            <w:r w:rsidRPr="006800E8">
              <w:rPr>
                <w:rFonts w:ascii="標楷體" w:eastAsia="標楷體" w:hAnsi="標楷體" w:hint="eastAsia"/>
                <w:b/>
                <w:color w:val="000000"/>
                <w:sz w:val="28"/>
                <w:szCs w:val="28"/>
              </w:rPr>
              <w:t>1.5</w:t>
            </w:r>
          </w:p>
          <w:p w:rsidR="00F2668C" w:rsidRPr="005B2504" w:rsidRDefault="00F2668C" w:rsidP="00FC0CDF">
            <w:pPr>
              <w:adjustRightInd w:val="0"/>
              <w:snapToGrid w:val="0"/>
              <w:spacing w:line="240" w:lineRule="exact"/>
              <w:jc w:val="center"/>
              <w:rPr>
                <w:rFonts w:ascii="標楷體" w:eastAsia="標楷體" w:hAnsi="標楷體"/>
                <w:b/>
                <w:color w:val="000000"/>
                <w:sz w:val="20"/>
                <w:szCs w:val="20"/>
              </w:rPr>
            </w:pPr>
            <w:r w:rsidRPr="005B2504">
              <w:rPr>
                <w:rFonts w:ascii="標楷體" w:eastAsia="標楷體" w:hAnsi="標楷體" w:hint="eastAsia"/>
                <w:b/>
                <w:color w:val="000000"/>
                <w:sz w:val="20"/>
                <w:szCs w:val="20"/>
              </w:rPr>
              <w:t>(6小時÷4學期)</w:t>
            </w:r>
          </w:p>
        </w:tc>
      </w:tr>
      <w:tr w:rsidR="00F2668C" w:rsidRPr="006800E8" w:rsidTr="009A3503">
        <w:trPr>
          <w:cantSplit/>
          <w:trHeight w:val="404"/>
        </w:trPr>
        <w:tc>
          <w:tcPr>
            <w:tcW w:w="129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668C" w:rsidRDefault="00F2668C" w:rsidP="00FC0CDF">
            <w:pPr>
              <w:spacing w:line="240" w:lineRule="exact"/>
              <w:rPr>
                <w:rFonts w:ascii="標楷體" w:eastAsia="標楷體" w:hAnsi="標楷體"/>
                <w:b/>
                <w:sz w:val="22"/>
                <w:szCs w:val="22"/>
              </w:rPr>
            </w:pPr>
            <w:r>
              <w:rPr>
                <w:rFonts w:ascii="標楷體" w:eastAsia="標楷體" w:hAnsi="標楷體" w:hint="eastAsia"/>
                <w:b/>
                <w:bCs/>
                <w:color w:val="000000"/>
              </w:rPr>
              <w:t>(F)</w:t>
            </w:r>
            <w:r>
              <w:rPr>
                <w:rFonts w:ascii="標楷體" w:eastAsia="標楷體" w:hAnsi="標楷體" w:hint="eastAsia"/>
                <w:b/>
                <w:sz w:val="22"/>
                <w:szCs w:val="22"/>
              </w:rPr>
              <w:t>選修學分數</w:t>
            </w:r>
            <w:r w:rsidRPr="002822CB">
              <w:rPr>
                <w:rFonts w:ascii="標楷體" w:eastAsia="標楷體" w:hAnsi="標楷體" w:hint="eastAsia"/>
                <w:b/>
                <w:color w:val="FF0000"/>
                <w:sz w:val="22"/>
                <w:szCs w:val="22"/>
              </w:rPr>
              <w:t>(院跨領域課程基本量9)</w:t>
            </w:r>
          </w:p>
        </w:tc>
        <w:tc>
          <w:tcPr>
            <w:tcW w:w="1217" w:type="pct"/>
            <w:tcBorders>
              <w:top w:val="single" w:sz="4" w:space="0" w:color="auto"/>
              <w:left w:val="single" w:sz="4" w:space="0" w:color="auto"/>
              <w:bottom w:val="single" w:sz="4" w:space="0" w:color="auto"/>
              <w:right w:val="single" w:sz="4" w:space="0" w:color="auto"/>
            </w:tcBorders>
            <w:vAlign w:val="center"/>
          </w:tcPr>
          <w:p w:rsidR="00F2668C" w:rsidRPr="00502F34" w:rsidRDefault="00F2668C" w:rsidP="00FC0CDF">
            <w:pPr>
              <w:adjustRightInd w:val="0"/>
              <w:snapToGrid w:val="0"/>
              <w:spacing w:line="24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0</w:t>
            </w:r>
            <w:r w:rsidRPr="005B2504">
              <w:rPr>
                <w:rFonts w:ascii="標楷體" w:eastAsia="標楷體" w:hAnsi="標楷體" w:hint="eastAsia"/>
                <w:b/>
                <w:color w:val="FF0000"/>
                <w:sz w:val="20"/>
                <w:szCs w:val="20"/>
              </w:rPr>
              <w:t>(如右列另計)</w:t>
            </w:r>
            <w:r w:rsidRPr="00376795">
              <w:rPr>
                <w:rFonts w:ascii="標楷體" w:eastAsia="標楷體" w:hAnsi="標楷體" w:hint="eastAsia"/>
                <w:b/>
                <w:color w:val="FF0000"/>
                <w:sz w:val="20"/>
                <w:szCs w:val="20"/>
              </w:rPr>
              <w:t xml:space="preserve"> </w:t>
            </w:r>
          </w:p>
        </w:tc>
        <w:tc>
          <w:tcPr>
            <w:tcW w:w="1251" w:type="pct"/>
            <w:tcBorders>
              <w:top w:val="single" w:sz="4" w:space="0" w:color="auto"/>
              <w:left w:val="single" w:sz="4" w:space="0" w:color="auto"/>
              <w:bottom w:val="single" w:sz="4" w:space="0" w:color="auto"/>
              <w:right w:val="single" w:sz="4" w:space="0" w:color="auto"/>
            </w:tcBorders>
            <w:vAlign w:val="center"/>
          </w:tcPr>
          <w:p w:rsidR="00F2668C" w:rsidRPr="006800E8" w:rsidRDefault="00F2668C" w:rsidP="00FC0CDF">
            <w:pPr>
              <w:adjustRightInd w:val="0"/>
              <w:snapToGrid w:val="0"/>
              <w:spacing w:line="240" w:lineRule="exact"/>
              <w:jc w:val="center"/>
              <w:rPr>
                <w:rFonts w:ascii="標楷體" w:eastAsia="標楷體" w:hAnsi="標楷體"/>
                <w:b/>
                <w:color w:val="FF0000"/>
                <w:sz w:val="28"/>
                <w:szCs w:val="28"/>
              </w:rPr>
            </w:pPr>
            <w:r w:rsidRPr="006800E8">
              <w:rPr>
                <w:rFonts w:ascii="標楷體" w:eastAsia="標楷體" w:hAnsi="標楷體" w:hint="eastAsia"/>
                <w:b/>
                <w:color w:val="FF0000"/>
                <w:sz w:val="28"/>
                <w:szCs w:val="28"/>
              </w:rPr>
              <w:t>0</w:t>
            </w:r>
          </w:p>
        </w:tc>
        <w:tc>
          <w:tcPr>
            <w:tcW w:w="1242" w:type="pct"/>
            <w:tcBorders>
              <w:top w:val="single" w:sz="4" w:space="0" w:color="auto"/>
              <w:left w:val="single" w:sz="4" w:space="0" w:color="auto"/>
              <w:bottom w:val="single" w:sz="4" w:space="0" w:color="auto"/>
              <w:right w:val="single" w:sz="4" w:space="0" w:color="auto"/>
            </w:tcBorders>
            <w:vAlign w:val="center"/>
          </w:tcPr>
          <w:p w:rsidR="00F2668C" w:rsidRPr="006800E8" w:rsidRDefault="00F2668C" w:rsidP="00FC0CDF">
            <w:pPr>
              <w:adjustRightInd w:val="0"/>
              <w:snapToGrid w:val="0"/>
              <w:spacing w:line="240" w:lineRule="exact"/>
              <w:jc w:val="center"/>
              <w:rPr>
                <w:rFonts w:ascii="標楷體" w:eastAsia="標楷體" w:hAnsi="標楷體"/>
                <w:b/>
                <w:color w:val="000000"/>
                <w:sz w:val="28"/>
                <w:szCs w:val="28"/>
              </w:rPr>
            </w:pPr>
            <w:r w:rsidRPr="006800E8">
              <w:rPr>
                <w:rFonts w:ascii="標楷體" w:eastAsia="標楷體" w:hAnsi="標楷體" w:hint="eastAsia"/>
                <w:b/>
                <w:color w:val="000000"/>
                <w:sz w:val="28"/>
                <w:szCs w:val="28"/>
              </w:rPr>
              <w:t>0</w:t>
            </w:r>
          </w:p>
        </w:tc>
      </w:tr>
      <w:tr w:rsidR="00F2668C" w:rsidRPr="006800E8" w:rsidTr="009A3503">
        <w:trPr>
          <w:cantSplit/>
          <w:trHeight w:val="408"/>
        </w:trPr>
        <w:tc>
          <w:tcPr>
            <w:tcW w:w="129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Default="00F2668C" w:rsidP="00FC0CDF">
            <w:pPr>
              <w:spacing w:line="240" w:lineRule="exact"/>
              <w:rPr>
                <w:rFonts w:ascii="標楷體" w:eastAsia="標楷體" w:hAnsi="標楷體"/>
                <w:b/>
                <w:bCs/>
                <w:color w:val="000000"/>
              </w:rPr>
            </w:pPr>
            <w:r>
              <w:rPr>
                <w:rFonts w:ascii="標楷體" w:eastAsia="標楷體" w:hAnsi="標楷體" w:hint="eastAsia"/>
                <w:b/>
                <w:sz w:val="22"/>
                <w:szCs w:val="22"/>
              </w:rPr>
              <w:t>(G)學期選修課鐘點數小計</w:t>
            </w:r>
            <w:r>
              <w:rPr>
                <w:rFonts w:ascii="標楷體" w:eastAsia="標楷體" w:hAnsi="標楷體" w:hint="eastAsia"/>
                <w:b/>
                <w:bCs/>
                <w:color w:val="000000"/>
              </w:rPr>
              <w:t xml:space="preserve"> (</w:t>
            </w:r>
            <w:r>
              <w:rPr>
                <w:rFonts w:ascii="標楷體" w:eastAsia="標楷體" w:hAnsi="標楷體" w:hint="eastAsia"/>
                <w:b/>
                <w:bCs/>
                <w:color w:val="000000"/>
                <w:sz w:val="22"/>
                <w:szCs w:val="22"/>
              </w:rPr>
              <w:t>F÷ 2學期</w:t>
            </w:r>
            <w:r>
              <w:rPr>
                <w:rFonts w:ascii="標楷體" w:eastAsia="標楷體" w:hAnsi="標楷體" w:hint="eastAsia"/>
                <w:b/>
                <w:sz w:val="22"/>
                <w:szCs w:val="22"/>
              </w:rPr>
              <w:t>)</w:t>
            </w:r>
          </w:p>
        </w:tc>
        <w:tc>
          <w:tcPr>
            <w:tcW w:w="1217" w:type="pct"/>
            <w:tcBorders>
              <w:top w:val="single" w:sz="4" w:space="0" w:color="auto"/>
              <w:left w:val="single" w:sz="4" w:space="0" w:color="auto"/>
              <w:bottom w:val="single" w:sz="4" w:space="0" w:color="auto"/>
              <w:right w:val="single" w:sz="4" w:space="0" w:color="auto"/>
            </w:tcBorders>
            <w:vAlign w:val="center"/>
          </w:tcPr>
          <w:p w:rsidR="00F2668C" w:rsidRPr="00502F34" w:rsidRDefault="00F2668C" w:rsidP="00FC0CDF">
            <w:pPr>
              <w:adjustRightInd w:val="0"/>
              <w:snapToGrid w:val="0"/>
              <w:spacing w:line="240" w:lineRule="exact"/>
              <w:jc w:val="center"/>
              <w:rPr>
                <w:rFonts w:ascii="標楷體" w:eastAsia="標楷體" w:hAnsi="標楷體"/>
                <w:b/>
                <w:color w:val="000000"/>
                <w:sz w:val="28"/>
                <w:szCs w:val="28"/>
                <w:bdr w:val="single" w:sz="4" w:space="0" w:color="auto" w:frame="1"/>
              </w:rPr>
            </w:pPr>
            <w:r w:rsidRPr="006800E8">
              <w:rPr>
                <w:rFonts w:ascii="標楷體" w:eastAsia="標楷體" w:hAnsi="標楷體" w:hint="eastAsia"/>
                <w:b/>
                <w:color w:val="000000"/>
                <w:sz w:val="28"/>
                <w:szCs w:val="28"/>
              </w:rPr>
              <w:t>0</w:t>
            </w:r>
          </w:p>
        </w:tc>
        <w:tc>
          <w:tcPr>
            <w:tcW w:w="1251" w:type="pct"/>
            <w:tcBorders>
              <w:top w:val="single" w:sz="4" w:space="0" w:color="auto"/>
              <w:left w:val="single" w:sz="4" w:space="0" w:color="auto"/>
              <w:bottom w:val="single" w:sz="4" w:space="0" w:color="auto"/>
              <w:right w:val="single" w:sz="4" w:space="0" w:color="auto"/>
            </w:tcBorders>
            <w:vAlign w:val="center"/>
          </w:tcPr>
          <w:p w:rsidR="00F2668C" w:rsidRPr="006800E8" w:rsidRDefault="00F2668C" w:rsidP="00FC0CDF">
            <w:pPr>
              <w:adjustRightInd w:val="0"/>
              <w:snapToGrid w:val="0"/>
              <w:spacing w:line="240" w:lineRule="exact"/>
              <w:jc w:val="center"/>
              <w:rPr>
                <w:rFonts w:ascii="標楷體" w:eastAsia="標楷體" w:hAnsi="標楷體"/>
                <w:b/>
                <w:color w:val="FF0000"/>
                <w:sz w:val="28"/>
                <w:szCs w:val="28"/>
              </w:rPr>
            </w:pPr>
            <w:r w:rsidRPr="006800E8">
              <w:rPr>
                <w:rFonts w:ascii="標楷體" w:eastAsia="標楷體" w:hAnsi="標楷體" w:hint="eastAsia"/>
                <w:b/>
                <w:color w:val="FF0000"/>
                <w:sz w:val="28"/>
                <w:szCs w:val="28"/>
              </w:rPr>
              <w:t>0</w:t>
            </w:r>
          </w:p>
        </w:tc>
        <w:tc>
          <w:tcPr>
            <w:tcW w:w="1242" w:type="pct"/>
            <w:tcBorders>
              <w:top w:val="single" w:sz="4" w:space="0" w:color="auto"/>
              <w:left w:val="single" w:sz="4" w:space="0" w:color="auto"/>
              <w:bottom w:val="single" w:sz="4" w:space="0" w:color="auto"/>
              <w:right w:val="single" w:sz="4" w:space="0" w:color="auto"/>
            </w:tcBorders>
            <w:vAlign w:val="center"/>
          </w:tcPr>
          <w:p w:rsidR="00F2668C" w:rsidRPr="006800E8" w:rsidRDefault="00F2668C" w:rsidP="00FC0CDF">
            <w:pPr>
              <w:adjustRightInd w:val="0"/>
              <w:snapToGrid w:val="0"/>
              <w:spacing w:line="240" w:lineRule="exact"/>
              <w:jc w:val="center"/>
              <w:rPr>
                <w:rFonts w:ascii="標楷體" w:eastAsia="標楷體" w:hAnsi="標楷體"/>
                <w:b/>
                <w:color w:val="000000"/>
                <w:sz w:val="28"/>
                <w:szCs w:val="28"/>
              </w:rPr>
            </w:pPr>
            <w:r w:rsidRPr="006800E8">
              <w:rPr>
                <w:rFonts w:ascii="標楷體" w:eastAsia="標楷體" w:hAnsi="標楷體" w:hint="eastAsia"/>
                <w:b/>
                <w:color w:val="000000"/>
                <w:sz w:val="28"/>
                <w:szCs w:val="28"/>
              </w:rPr>
              <w:t>0</w:t>
            </w:r>
          </w:p>
        </w:tc>
      </w:tr>
      <w:tr w:rsidR="00F2668C" w:rsidRPr="006800E8" w:rsidTr="00EA3F55">
        <w:trPr>
          <w:cantSplit/>
          <w:trHeight w:val="595"/>
        </w:trPr>
        <w:tc>
          <w:tcPr>
            <w:tcW w:w="1290" w:type="pct"/>
            <w:tcBorders>
              <w:top w:val="single" w:sz="4" w:space="0" w:color="auto"/>
              <w:left w:val="single" w:sz="4" w:space="0" w:color="auto"/>
              <w:bottom w:val="thinThickSmallGap" w:sz="24" w:space="0" w:color="auto"/>
              <w:right w:val="single" w:sz="4" w:space="0" w:color="auto"/>
            </w:tcBorders>
            <w:noWrap/>
            <w:tcMar>
              <w:top w:w="15" w:type="dxa"/>
              <w:left w:w="15" w:type="dxa"/>
              <w:bottom w:w="0" w:type="dxa"/>
              <w:right w:w="15" w:type="dxa"/>
            </w:tcMar>
            <w:vAlign w:val="center"/>
          </w:tcPr>
          <w:p w:rsidR="00F2668C" w:rsidRPr="00287A61" w:rsidRDefault="00F2668C" w:rsidP="00FC0CDF">
            <w:pPr>
              <w:rPr>
                <w:rFonts w:ascii="標楷體" w:eastAsia="標楷體" w:hAnsi="標楷體"/>
                <w:b/>
                <w:sz w:val="22"/>
                <w:szCs w:val="22"/>
              </w:rPr>
            </w:pPr>
            <w:r w:rsidRPr="00287A61">
              <w:rPr>
                <w:rFonts w:ascii="標楷體" w:eastAsia="標楷體" w:hAnsi="標楷體" w:hint="eastAsia"/>
                <w:b/>
                <w:sz w:val="22"/>
                <w:szCs w:val="22"/>
              </w:rPr>
              <w:t>合計</w:t>
            </w:r>
            <w:r w:rsidRPr="00287A61">
              <w:rPr>
                <w:rFonts w:ascii="標楷體" w:eastAsia="標楷體" w:hAnsi="標楷體" w:hint="eastAsia"/>
                <w:b/>
              </w:rPr>
              <w:t>（D＋E＋G、尾數無條件進位）</w:t>
            </w:r>
          </w:p>
        </w:tc>
        <w:tc>
          <w:tcPr>
            <w:tcW w:w="1217" w:type="pct"/>
            <w:tcBorders>
              <w:top w:val="single" w:sz="4" w:space="0" w:color="auto"/>
              <w:left w:val="single" w:sz="4" w:space="0" w:color="auto"/>
              <w:bottom w:val="thinThickSmallGap" w:sz="24" w:space="0" w:color="auto"/>
              <w:right w:val="single" w:sz="4" w:space="0" w:color="auto"/>
            </w:tcBorders>
            <w:vAlign w:val="center"/>
          </w:tcPr>
          <w:p w:rsidR="00F2668C" w:rsidRPr="00502F34" w:rsidRDefault="00F2668C" w:rsidP="00FC0CDF">
            <w:pPr>
              <w:adjustRightInd w:val="0"/>
              <w:snapToGrid w:val="0"/>
              <w:jc w:val="center"/>
              <w:rPr>
                <w:rFonts w:ascii="標楷體" w:eastAsia="標楷體" w:hAnsi="標楷體"/>
                <w:b/>
                <w:color w:val="000000"/>
                <w:sz w:val="28"/>
                <w:szCs w:val="28"/>
                <w:bdr w:val="single" w:sz="4" w:space="0" w:color="auto" w:frame="1"/>
                <w:shd w:val="pct15" w:color="auto" w:fill="FFFFFF"/>
              </w:rPr>
            </w:pPr>
            <w:r w:rsidRPr="00304BAF">
              <w:rPr>
                <w:rFonts w:ascii="標楷體" w:eastAsia="標楷體" w:hAnsi="標楷體" w:hint="eastAsia"/>
                <w:b/>
                <w:color w:val="000000"/>
                <w:sz w:val="28"/>
                <w:szCs w:val="28"/>
                <w:bdr w:val="single" w:sz="4" w:space="0" w:color="auto"/>
                <w:shd w:val="pct15" w:color="auto" w:fill="FFFFFF"/>
              </w:rPr>
              <w:t>2</w:t>
            </w:r>
            <w:r>
              <w:rPr>
                <w:rFonts w:ascii="標楷體" w:eastAsia="標楷體" w:hAnsi="標楷體" w:hint="eastAsia"/>
                <w:b/>
                <w:color w:val="000000"/>
                <w:sz w:val="28"/>
                <w:szCs w:val="28"/>
                <w:bdr w:val="single" w:sz="4" w:space="0" w:color="auto"/>
                <w:shd w:val="pct15" w:color="auto" w:fill="FFFFFF"/>
              </w:rPr>
              <w:t>1</w:t>
            </w:r>
          </w:p>
        </w:tc>
        <w:tc>
          <w:tcPr>
            <w:tcW w:w="1251" w:type="pct"/>
            <w:tcBorders>
              <w:top w:val="single" w:sz="4" w:space="0" w:color="auto"/>
              <w:left w:val="single" w:sz="4" w:space="0" w:color="auto"/>
              <w:bottom w:val="thinThickSmallGap" w:sz="24" w:space="0" w:color="auto"/>
              <w:right w:val="single" w:sz="4" w:space="0" w:color="auto"/>
            </w:tcBorders>
            <w:vAlign w:val="center"/>
          </w:tcPr>
          <w:p w:rsidR="00F2668C" w:rsidRPr="006800E8" w:rsidRDefault="00F2668C" w:rsidP="00FC0CDF">
            <w:pPr>
              <w:adjustRightInd w:val="0"/>
              <w:snapToGrid w:val="0"/>
              <w:jc w:val="center"/>
              <w:rPr>
                <w:rFonts w:ascii="標楷體" w:eastAsia="標楷體" w:hAnsi="標楷體"/>
                <w:b/>
                <w:color w:val="FF0000"/>
                <w:sz w:val="28"/>
                <w:szCs w:val="28"/>
                <w:bdr w:val="single" w:sz="4" w:space="0" w:color="auto" w:frame="1"/>
                <w:shd w:val="pct15" w:color="auto" w:fill="FFFFFF"/>
              </w:rPr>
            </w:pPr>
            <w:r w:rsidRPr="006800E8">
              <w:rPr>
                <w:rFonts w:ascii="標楷體" w:eastAsia="標楷體" w:hAnsi="標楷體" w:hint="eastAsia"/>
                <w:b/>
                <w:color w:val="FF0000"/>
                <w:sz w:val="28"/>
                <w:szCs w:val="28"/>
                <w:bdr w:val="single" w:sz="4" w:space="0" w:color="auto" w:frame="1"/>
                <w:shd w:val="pct15" w:color="auto" w:fill="FFFFFF"/>
              </w:rPr>
              <w:t>0</w:t>
            </w:r>
          </w:p>
        </w:tc>
        <w:tc>
          <w:tcPr>
            <w:tcW w:w="1242" w:type="pct"/>
            <w:tcBorders>
              <w:top w:val="single" w:sz="4" w:space="0" w:color="auto"/>
              <w:left w:val="single" w:sz="4" w:space="0" w:color="auto"/>
              <w:bottom w:val="thinThickSmallGap" w:sz="24" w:space="0" w:color="auto"/>
              <w:right w:val="single" w:sz="4" w:space="0" w:color="auto"/>
            </w:tcBorders>
            <w:vAlign w:val="center"/>
          </w:tcPr>
          <w:p w:rsidR="00F2668C" w:rsidRPr="006800E8" w:rsidRDefault="00F2668C" w:rsidP="00FC0CDF">
            <w:pPr>
              <w:adjustRightInd w:val="0"/>
              <w:snapToGrid w:val="0"/>
              <w:jc w:val="center"/>
              <w:rPr>
                <w:rFonts w:ascii="標楷體" w:eastAsia="標楷體" w:hAnsi="標楷體"/>
                <w:b/>
                <w:color w:val="000000"/>
                <w:sz w:val="28"/>
                <w:szCs w:val="28"/>
                <w:bdr w:val="single" w:sz="4" w:space="0" w:color="auto" w:frame="1"/>
                <w:shd w:val="pct15" w:color="auto" w:fill="FFFFFF"/>
              </w:rPr>
            </w:pPr>
            <w:r w:rsidRPr="006800E8">
              <w:rPr>
                <w:rFonts w:ascii="標楷體" w:eastAsia="標楷體" w:hAnsi="標楷體" w:hint="eastAsia"/>
                <w:b/>
                <w:color w:val="000000"/>
                <w:sz w:val="28"/>
                <w:szCs w:val="28"/>
                <w:bdr w:val="single" w:sz="4" w:space="0" w:color="auto"/>
                <w:shd w:val="pct15" w:color="auto" w:fill="FFFFFF"/>
              </w:rPr>
              <w:t>16</w:t>
            </w:r>
          </w:p>
        </w:tc>
      </w:tr>
      <w:tr w:rsidR="00F2668C" w:rsidRPr="006800E8" w:rsidTr="00EA3F55">
        <w:trPr>
          <w:cantSplit/>
          <w:trHeight w:val="556"/>
        </w:trPr>
        <w:tc>
          <w:tcPr>
            <w:tcW w:w="1290" w:type="pct"/>
            <w:tcBorders>
              <w:top w:val="thinThickSmallGap" w:sz="24" w:space="0" w:color="auto"/>
              <w:left w:val="single" w:sz="4" w:space="0" w:color="auto"/>
              <w:bottom w:val="thickThinSmallGap" w:sz="24" w:space="0" w:color="auto"/>
              <w:right w:val="single" w:sz="4" w:space="0" w:color="auto"/>
            </w:tcBorders>
            <w:noWrap/>
            <w:tcMar>
              <w:top w:w="15" w:type="dxa"/>
              <w:left w:w="15" w:type="dxa"/>
              <w:bottom w:w="0" w:type="dxa"/>
              <w:right w:w="15" w:type="dxa"/>
            </w:tcMar>
            <w:vAlign w:val="center"/>
          </w:tcPr>
          <w:p w:rsidR="00F2668C" w:rsidRPr="00287A61" w:rsidRDefault="00F2668C" w:rsidP="00FC0CDF">
            <w:pPr>
              <w:jc w:val="center"/>
              <w:rPr>
                <w:rFonts w:ascii="標楷體" w:eastAsia="標楷體" w:hAnsi="標楷體"/>
                <w:b/>
                <w:sz w:val="26"/>
                <w:szCs w:val="26"/>
                <w:bdr w:val="single" w:sz="4" w:space="0" w:color="auto" w:frame="1"/>
                <w:shd w:val="pct15" w:color="auto" w:fill="FFFFFF"/>
              </w:rPr>
            </w:pPr>
            <w:r w:rsidRPr="00287A61">
              <w:rPr>
                <w:rFonts w:ascii="標楷體" w:eastAsia="標楷體" w:hAnsi="標楷體" w:hint="eastAsia"/>
                <w:b/>
                <w:sz w:val="26"/>
                <w:szCs w:val="26"/>
                <w:bdr w:val="single" w:sz="4" w:space="0" w:color="auto" w:frame="1"/>
                <w:shd w:val="pct15" w:color="auto" w:fill="FFFFFF"/>
              </w:rPr>
              <w:t>10</w:t>
            </w:r>
            <w:r>
              <w:rPr>
                <w:rFonts w:ascii="標楷體" w:eastAsia="標楷體" w:hAnsi="標楷體" w:hint="eastAsia"/>
                <w:b/>
                <w:sz w:val="26"/>
                <w:szCs w:val="26"/>
                <w:bdr w:val="single" w:sz="4" w:space="0" w:color="auto" w:frame="1"/>
                <w:shd w:val="pct15" w:color="auto" w:fill="FFFFFF"/>
              </w:rPr>
              <w:t>7</w:t>
            </w:r>
            <w:r w:rsidRPr="00287A61">
              <w:rPr>
                <w:rFonts w:ascii="標楷體" w:eastAsia="標楷體" w:hAnsi="標楷體" w:hint="eastAsia"/>
                <w:b/>
                <w:sz w:val="26"/>
                <w:szCs w:val="26"/>
                <w:bdr w:val="single" w:sz="4" w:space="0" w:color="auto" w:frame="1"/>
                <w:shd w:val="pct15" w:color="auto" w:fill="FFFFFF"/>
              </w:rPr>
              <w:t>核定量</w:t>
            </w:r>
          </w:p>
        </w:tc>
        <w:tc>
          <w:tcPr>
            <w:tcW w:w="2468" w:type="pct"/>
            <w:gridSpan w:val="2"/>
            <w:tcBorders>
              <w:top w:val="thinThickSmallGap" w:sz="24" w:space="0" w:color="auto"/>
              <w:left w:val="single" w:sz="4" w:space="0" w:color="auto"/>
              <w:bottom w:val="thickThinSmallGap" w:sz="24" w:space="0" w:color="auto"/>
              <w:right w:val="single" w:sz="4" w:space="0" w:color="auto"/>
            </w:tcBorders>
            <w:vAlign w:val="center"/>
          </w:tcPr>
          <w:p w:rsidR="00F2668C" w:rsidRPr="006800E8" w:rsidRDefault="00F2668C" w:rsidP="00FC0CDF">
            <w:pPr>
              <w:adjustRightInd w:val="0"/>
              <w:snapToGrid w:val="0"/>
              <w:jc w:val="center"/>
              <w:rPr>
                <w:rFonts w:ascii="標楷體" w:eastAsia="標楷體" w:hAnsi="標楷體"/>
                <w:b/>
                <w:sz w:val="28"/>
                <w:szCs w:val="28"/>
                <w:bdr w:val="single" w:sz="4" w:space="0" w:color="auto" w:frame="1"/>
                <w:shd w:val="pct15" w:color="auto" w:fill="FFFFFF"/>
              </w:rPr>
            </w:pPr>
            <w:r w:rsidRPr="006800E8">
              <w:rPr>
                <w:rFonts w:ascii="標楷體" w:eastAsia="標楷體" w:hAnsi="標楷體" w:hint="eastAsia"/>
                <w:b/>
                <w:sz w:val="28"/>
                <w:szCs w:val="28"/>
                <w:bdr w:val="single" w:sz="4" w:space="0" w:color="auto" w:frame="1"/>
                <w:shd w:val="pct15" w:color="auto" w:fill="FFFFFF"/>
              </w:rPr>
              <w:t>21</w:t>
            </w:r>
          </w:p>
        </w:tc>
        <w:tc>
          <w:tcPr>
            <w:tcW w:w="1242" w:type="pct"/>
            <w:tcBorders>
              <w:top w:val="thinThickSmallGap" w:sz="24" w:space="0" w:color="auto"/>
              <w:left w:val="single" w:sz="4" w:space="0" w:color="auto"/>
              <w:bottom w:val="thickThinSmallGap" w:sz="24" w:space="0" w:color="auto"/>
              <w:right w:val="single" w:sz="4" w:space="0" w:color="auto"/>
            </w:tcBorders>
            <w:vAlign w:val="center"/>
          </w:tcPr>
          <w:p w:rsidR="00F2668C" w:rsidRPr="006800E8" w:rsidRDefault="00F2668C" w:rsidP="00FC0CDF">
            <w:pPr>
              <w:adjustRightInd w:val="0"/>
              <w:snapToGrid w:val="0"/>
              <w:jc w:val="center"/>
              <w:rPr>
                <w:rFonts w:ascii="標楷體" w:eastAsia="標楷體" w:hAnsi="標楷體"/>
                <w:b/>
                <w:sz w:val="28"/>
                <w:szCs w:val="28"/>
                <w:bdr w:val="single" w:sz="4" w:space="0" w:color="auto" w:frame="1"/>
                <w:shd w:val="pct15" w:color="auto" w:fill="FFFFFF"/>
              </w:rPr>
            </w:pPr>
            <w:r w:rsidRPr="006800E8">
              <w:rPr>
                <w:rFonts w:ascii="標楷體" w:eastAsia="標楷體" w:hAnsi="標楷體" w:hint="eastAsia"/>
                <w:b/>
                <w:sz w:val="28"/>
                <w:szCs w:val="28"/>
                <w:bdr w:val="single" w:sz="4" w:space="0" w:color="auto" w:frame="1"/>
                <w:shd w:val="pct15" w:color="auto" w:fill="FFFFFF"/>
              </w:rPr>
              <w:t>16</w:t>
            </w:r>
          </w:p>
        </w:tc>
      </w:tr>
      <w:tr w:rsidR="00F2668C" w:rsidRPr="003E710C" w:rsidTr="00EA3F55">
        <w:trPr>
          <w:cantSplit/>
          <w:trHeight w:val="889"/>
        </w:trPr>
        <w:tc>
          <w:tcPr>
            <w:tcW w:w="5000" w:type="pct"/>
            <w:gridSpan w:val="4"/>
            <w:tcBorders>
              <w:top w:val="thickThinSmallGap" w:sz="24" w:space="0" w:color="auto"/>
              <w:left w:val="single" w:sz="4" w:space="0" w:color="auto"/>
              <w:bottom w:val="single" w:sz="4" w:space="0" w:color="auto"/>
              <w:right w:val="single" w:sz="4" w:space="0" w:color="auto"/>
            </w:tcBorders>
          </w:tcPr>
          <w:p w:rsidR="00F2668C" w:rsidRDefault="00F2668C" w:rsidP="00FC0CDF">
            <w:pPr>
              <w:adjustRightInd w:val="0"/>
              <w:snapToGrid w:val="0"/>
              <w:spacing w:line="240" w:lineRule="exact"/>
              <w:rPr>
                <w:rFonts w:ascii="標楷體" w:eastAsia="標楷體" w:hAnsi="標楷體"/>
                <w:b/>
                <w:bCs/>
                <w:color w:val="000000"/>
                <w:sz w:val="22"/>
              </w:rPr>
            </w:pPr>
            <w:r>
              <w:rPr>
                <w:rFonts w:ascii="標楷體" w:eastAsia="標楷體" w:hAnsi="標楷體" w:hint="eastAsia"/>
                <w:b/>
                <w:bCs/>
                <w:color w:val="000000"/>
                <w:sz w:val="22"/>
                <w:szCs w:val="22"/>
              </w:rPr>
              <w:t>備註：</w:t>
            </w:r>
          </w:p>
          <w:p w:rsidR="00F2668C" w:rsidRDefault="00F2668C" w:rsidP="00FC0CDF">
            <w:pPr>
              <w:adjustRightInd w:val="0"/>
              <w:snapToGrid w:val="0"/>
              <w:spacing w:line="240" w:lineRule="exact"/>
              <w:ind w:left="220" w:hangingChars="100" w:hanging="220"/>
              <w:rPr>
                <w:rFonts w:ascii="標楷體" w:eastAsia="標楷體" w:hAnsi="標楷體"/>
                <w:b/>
                <w:bCs/>
                <w:color w:val="000000"/>
                <w:sz w:val="22"/>
              </w:rPr>
            </w:pPr>
            <w:r>
              <w:rPr>
                <w:rFonts w:ascii="標楷體" w:eastAsia="標楷體" w:hAnsi="標楷體" w:hint="eastAsia"/>
                <w:b/>
                <w:bCs/>
                <w:color w:val="000000"/>
                <w:sz w:val="22"/>
                <w:szCs w:val="22"/>
              </w:rPr>
              <w:t>1.專門課程學分及時數(含自由選修)計算基準，將由系統將參數帶入後自動產出。</w:t>
            </w:r>
          </w:p>
          <w:p w:rsidR="00F2668C" w:rsidRDefault="00F2668C" w:rsidP="00FC0CDF">
            <w:pPr>
              <w:adjustRightInd w:val="0"/>
              <w:snapToGrid w:val="0"/>
              <w:spacing w:line="240" w:lineRule="exact"/>
              <w:ind w:leftChars="100" w:left="460" w:hangingChars="100" w:hanging="220"/>
              <w:rPr>
                <w:rFonts w:ascii="標楷體" w:eastAsia="標楷體" w:hAnsi="標楷體"/>
                <w:b/>
                <w:bCs/>
                <w:color w:val="000000"/>
                <w:sz w:val="22"/>
                <w:szCs w:val="22"/>
              </w:rPr>
            </w:pPr>
            <w:r>
              <w:rPr>
                <w:rFonts w:ascii="標楷體" w:eastAsia="標楷體" w:hAnsi="標楷體" w:hint="eastAsia"/>
                <w:b/>
                <w:bCs/>
                <w:color w:val="000000"/>
                <w:sz w:val="22"/>
                <w:szCs w:val="22"/>
              </w:rPr>
              <w:t>A:各系畢業學分減去通識教育學分(未減去院共選6學分)，所以各系已多列6學分。</w:t>
            </w:r>
          </w:p>
          <w:p w:rsidR="00F2668C" w:rsidRDefault="00F2668C" w:rsidP="00FC0CDF">
            <w:pPr>
              <w:adjustRightInd w:val="0"/>
              <w:snapToGrid w:val="0"/>
              <w:spacing w:line="240" w:lineRule="exact"/>
              <w:ind w:leftChars="100" w:left="460" w:hangingChars="100" w:hanging="220"/>
              <w:rPr>
                <w:rFonts w:ascii="標楷體" w:eastAsia="標楷體" w:hAnsi="標楷體"/>
                <w:b/>
                <w:bCs/>
                <w:color w:val="000000"/>
                <w:sz w:val="22"/>
                <w:szCs w:val="22"/>
              </w:rPr>
            </w:pPr>
            <w:r>
              <w:rPr>
                <w:rFonts w:ascii="標楷體" w:eastAsia="標楷體" w:hAnsi="標楷體" w:hint="eastAsia"/>
                <w:b/>
                <w:bCs/>
                <w:color w:val="000000"/>
                <w:sz w:val="22"/>
                <w:szCs w:val="22"/>
              </w:rPr>
              <w:t>B:每學期應開學分及時數:學系</w:t>
            </w:r>
            <w:r w:rsidRPr="006274A1">
              <w:rPr>
                <w:rFonts w:ascii="標楷體" w:eastAsia="標楷體" w:hAnsi="標楷體" w:hint="eastAsia"/>
                <w:b/>
                <w:bCs/>
                <w:color w:val="000000"/>
                <w:sz w:val="22"/>
                <w:szCs w:val="22"/>
              </w:rPr>
              <w:t>A÷8學期</w:t>
            </w:r>
            <w:r>
              <w:rPr>
                <w:rFonts w:ascii="標楷體" w:eastAsia="標楷體" w:hAnsi="標楷體" w:hint="eastAsia"/>
                <w:b/>
                <w:bCs/>
                <w:color w:val="000000"/>
                <w:sz w:val="22"/>
                <w:szCs w:val="22"/>
              </w:rPr>
              <w:t>、</w:t>
            </w:r>
            <w:r w:rsidRPr="006274A1">
              <w:rPr>
                <w:rFonts w:ascii="標楷體" w:eastAsia="標楷體" w:hAnsi="標楷體" w:hint="eastAsia"/>
                <w:b/>
                <w:bCs/>
                <w:color w:val="000000"/>
                <w:sz w:val="22"/>
                <w:szCs w:val="22"/>
              </w:rPr>
              <w:t>學院共選</w:t>
            </w:r>
            <w:r>
              <w:rPr>
                <w:rFonts w:ascii="標楷體" w:eastAsia="標楷體" w:hAnsi="標楷體" w:hint="eastAsia"/>
                <w:b/>
                <w:bCs/>
                <w:color w:val="000000"/>
                <w:sz w:val="22"/>
                <w:szCs w:val="22"/>
              </w:rPr>
              <w:t>A÷2學期、</w:t>
            </w:r>
            <w:r w:rsidRPr="006274A1">
              <w:rPr>
                <w:rFonts w:ascii="標楷體" w:eastAsia="標楷體" w:hAnsi="標楷體" w:hint="eastAsia"/>
                <w:b/>
                <w:bCs/>
                <w:color w:val="000000"/>
                <w:sz w:val="22"/>
                <w:szCs w:val="22"/>
              </w:rPr>
              <w:t>小教專業</w:t>
            </w:r>
            <w:r>
              <w:rPr>
                <w:rFonts w:ascii="標楷體" w:eastAsia="標楷體" w:hAnsi="標楷體" w:hint="eastAsia"/>
                <w:b/>
                <w:bCs/>
                <w:color w:val="000000"/>
                <w:sz w:val="22"/>
                <w:szCs w:val="22"/>
              </w:rPr>
              <w:t>教育</w:t>
            </w:r>
            <w:r w:rsidRPr="006274A1">
              <w:rPr>
                <w:rFonts w:ascii="標楷體" w:eastAsia="標楷體" w:hAnsi="標楷體" w:hint="eastAsia"/>
                <w:b/>
                <w:bCs/>
                <w:color w:val="000000"/>
                <w:sz w:val="22"/>
                <w:szCs w:val="22"/>
              </w:rPr>
              <w:t>課程</w:t>
            </w:r>
            <w:r>
              <w:rPr>
                <w:rFonts w:ascii="標楷體" w:eastAsia="標楷體" w:hAnsi="標楷體" w:hint="eastAsia"/>
                <w:b/>
                <w:bCs/>
                <w:color w:val="000000"/>
                <w:sz w:val="22"/>
                <w:szCs w:val="22"/>
              </w:rPr>
              <w:t>A÷8學期、學程</w:t>
            </w:r>
            <w:r w:rsidRPr="006274A1">
              <w:rPr>
                <w:rFonts w:ascii="標楷體" w:eastAsia="標楷體" w:hAnsi="標楷體" w:hint="eastAsia"/>
                <w:b/>
                <w:bCs/>
                <w:color w:val="000000"/>
                <w:sz w:val="22"/>
                <w:szCs w:val="22"/>
              </w:rPr>
              <w:t>A÷4學期、通識A÷4學期、</w:t>
            </w:r>
            <w:r>
              <w:rPr>
                <w:rFonts w:ascii="標楷體" w:eastAsia="標楷體" w:hAnsi="標楷體" w:hint="eastAsia"/>
                <w:b/>
                <w:bCs/>
                <w:color w:val="000000"/>
                <w:sz w:val="22"/>
                <w:szCs w:val="22"/>
              </w:rPr>
              <w:t>師培學程A÷2學期。</w:t>
            </w:r>
          </w:p>
          <w:p w:rsidR="00F2668C" w:rsidRDefault="00F2668C" w:rsidP="00FC0CDF">
            <w:pPr>
              <w:adjustRightInd w:val="0"/>
              <w:snapToGrid w:val="0"/>
              <w:spacing w:line="240" w:lineRule="exact"/>
              <w:ind w:leftChars="100" w:left="460" w:hangingChars="100" w:hanging="220"/>
              <w:rPr>
                <w:rFonts w:ascii="標楷體" w:eastAsia="標楷體" w:hAnsi="標楷體"/>
                <w:b/>
                <w:bCs/>
                <w:color w:val="000000"/>
                <w:sz w:val="22"/>
              </w:rPr>
            </w:pPr>
            <w:r w:rsidRPr="00E97873">
              <w:rPr>
                <w:rFonts w:ascii="標楷體" w:eastAsia="標楷體" w:hAnsi="標楷體" w:hint="eastAsia"/>
                <w:b/>
                <w:bCs/>
                <w:color w:val="000000"/>
                <w:sz w:val="22"/>
                <w:szCs w:val="22"/>
              </w:rPr>
              <w:t>C:選修課程彈性:一般科系乘以1.3倍，藝能</w:t>
            </w:r>
            <w:r>
              <w:rPr>
                <w:rFonts w:ascii="標楷體" w:eastAsia="標楷體" w:hAnsi="標楷體" w:hint="eastAsia"/>
                <w:b/>
                <w:bCs/>
                <w:color w:val="000000"/>
                <w:sz w:val="22"/>
                <w:szCs w:val="22"/>
              </w:rPr>
              <w:t>類</w:t>
            </w:r>
            <w:r w:rsidRPr="00E97873">
              <w:rPr>
                <w:rFonts w:ascii="標楷體" w:eastAsia="標楷體" w:hAnsi="標楷體" w:hint="eastAsia"/>
                <w:b/>
                <w:bCs/>
                <w:color w:val="000000"/>
                <w:sz w:val="22"/>
                <w:szCs w:val="22"/>
              </w:rPr>
              <w:t>系乘以1.4倍</w:t>
            </w:r>
            <w:r w:rsidRPr="00E97873">
              <w:rPr>
                <w:rFonts w:ascii="標楷體" w:eastAsia="標楷體" w:hAnsi="標楷體" w:hint="eastAsia"/>
                <w:b/>
                <w:bCs/>
                <w:color w:val="000000"/>
              </w:rPr>
              <w:t>。</w:t>
            </w:r>
            <w:r>
              <w:rPr>
                <w:rFonts w:ascii="標楷體" w:eastAsia="標楷體" w:hAnsi="標楷體" w:hint="eastAsia"/>
                <w:b/>
                <w:bCs/>
                <w:color w:val="000000"/>
              </w:rPr>
              <w:t>(不分必選修學分數)</w:t>
            </w:r>
          </w:p>
          <w:p w:rsidR="00F2668C" w:rsidRDefault="00F2668C" w:rsidP="00FC0CDF">
            <w:pPr>
              <w:adjustRightInd w:val="0"/>
              <w:snapToGrid w:val="0"/>
              <w:spacing w:line="240" w:lineRule="exact"/>
              <w:ind w:left="220" w:hangingChars="100" w:hanging="220"/>
              <w:rPr>
                <w:rFonts w:ascii="標楷體" w:eastAsia="標楷體" w:hAnsi="標楷體"/>
                <w:b/>
                <w:sz w:val="22"/>
              </w:rPr>
            </w:pPr>
            <w:r>
              <w:rPr>
                <w:rFonts w:ascii="標楷體" w:eastAsia="標楷體" w:hAnsi="標楷體" w:hint="eastAsia"/>
                <w:b/>
                <w:bCs/>
                <w:color w:val="000000"/>
                <w:sz w:val="22"/>
                <w:szCs w:val="22"/>
              </w:rPr>
              <w:t xml:space="preserve">  D:當學年度班級數計算原則為學系單系4個年級(班)、通識全校班級數、學院共選為院班級總數</w:t>
            </w:r>
            <w:r>
              <w:rPr>
                <w:rFonts w:ascii="標楷體" w:eastAsia="標楷體" w:hAnsi="標楷體" w:hint="eastAsia"/>
                <w:b/>
                <w:sz w:val="22"/>
                <w:szCs w:val="22"/>
              </w:rPr>
              <w:t>。</w:t>
            </w:r>
          </w:p>
          <w:p w:rsidR="00F2668C" w:rsidRDefault="00F2668C" w:rsidP="00FC0CDF">
            <w:pPr>
              <w:adjustRightInd w:val="0"/>
              <w:snapToGrid w:val="0"/>
              <w:spacing w:line="240" w:lineRule="exact"/>
              <w:ind w:left="220" w:hangingChars="100" w:hanging="220"/>
              <w:rPr>
                <w:rFonts w:ascii="標楷體" w:eastAsia="標楷體" w:hAnsi="標楷體"/>
                <w:b/>
                <w:bCs/>
                <w:color w:val="000000"/>
                <w:sz w:val="22"/>
              </w:rPr>
            </w:pPr>
            <w:r>
              <w:rPr>
                <w:rFonts w:ascii="標楷體" w:eastAsia="標楷體" w:hAnsi="標楷體" w:hint="eastAsia"/>
                <w:b/>
                <w:bCs/>
                <w:color w:val="000000"/>
                <w:sz w:val="22"/>
                <w:szCs w:val="22"/>
              </w:rPr>
              <w:t xml:space="preserve">  E:係指經由教務會議通過之課綱中學分學時不對等(1學分超過1小時)之實驗、實作、實習、術科等</w:t>
            </w:r>
            <w:r w:rsidRPr="00FC79C9">
              <w:rPr>
                <w:rFonts w:ascii="標楷體" w:eastAsia="標楷體" w:hAnsi="標楷體" w:hint="eastAsia"/>
                <w:b/>
                <w:bCs/>
                <w:sz w:val="22"/>
                <w:szCs w:val="22"/>
              </w:rPr>
              <w:t>「必修」課程之鐘點數</w:t>
            </w:r>
            <w:r>
              <w:rPr>
                <w:rFonts w:ascii="標楷體" w:eastAsia="標楷體" w:hAnsi="標楷體" w:hint="eastAsia"/>
                <w:b/>
                <w:bCs/>
                <w:color w:val="000000"/>
                <w:sz w:val="22"/>
                <w:szCs w:val="22"/>
              </w:rPr>
              <w:t>。(學時-學分之總數)</w:t>
            </w:r>
          </w:p>
          <w:p w:rsidR="00F2668C" w:rsidRDefault="00F2668C" w:rsidP="00FC0CDF">
            <w:pPr>
              <w:adjustRightInd w:val="0"/>
              <w:snapToGrid w:val="0"/>
              <w:spacing w:line="240" w:lineRule="exact"/>
              <w:ind w:left="220" w:hangingChars="100" w:hanging="220"/>
              <w:rPr>
                <w:rFonts w:ascii="標楷體" w:eastAsia="標楷體" w:hAnsi="標楷體"/>
                <w:b/>
                <w:bCs/>
                <w:color w:val="000000"/>
                <w:sz w:val="22"/>
              </w:rPr>
            </w:pPr>
            <w:r>
              <w:rPr>
                <w:rFonts w:ascii="標楷體" w:eastAsia="標楷體" w:hAnsi="標楷體" w:hint="eastAsia"/>
                <w:b/>
                <w:bCs/>
                <w:color w:val="000000"/>
                <w:sz w:val="22"/>
                <w:szCs w:val="22"/>
              </w:rPr>
              <w:t>2.同系所合班開課以一門計算，跨系所共開或碩博班合開或學碩班合開得以班級數比例計算。</w:t>
            </w:r>
          </w:p>
          <w:p w:rsidR="00F2668C" w:rsidRDefault="00F2668C" w:rsidP="00FC0CDF">
            <w:pPr>
              <w:adjustRightInd w:val="0"/>
              <w:snapToGrid w:val="0"/>
              <w:spacing w:line="240" w:lineRule="exact"/>
              <w:ind w:left="220" w:hangingChars="100" w:hanging="220"/>
              <w:rPr>
                <w:rFonts w:ascii="標楷體" w:eastAsia="標楷體" w:hAnsi="標楷體"/>
                <w:b/>
                <w:bCs/>
                <w:color w:val="000000"/>
                <w:sz w:val="22"/>
                <w:szCs w:val="22"/>
              </w:rPr>
            </w:pPr>
            <w:r>
              <w:rPr>
                <w:rFonts w:ascii="標楷體" w:eastAsia="標楷體" w:hAnsi="標楷體" w:hint="eastAsia"/>
                <w:b/>
                <w:bCs/>
                <w:color w:val="000000"/>
                <w:sz w:val="22"/>
                <w:szCs w:val="22"/>
              </w:rPr>
              <w:t>3.表列各學系隨同各學年度系所調整自動修正，未達或超過單班4班系所則按比例計算。</w:t>
            </w:r>
          </w:p>
          <w:p w:rsidR="00F2668C" w:rsidRDefault="00F2668C" w:rsidP="00FC0CDF">
            <w:pPr>
              <w:adjustRightInd w:val="0"/>
              <w:snapToGrid w:val="0"/>
              <w:spacing w:line="240" w:lineRule="exact"/>
              <w:rPr>
                <w:rFonts w:ascii="標楷體" w:eastAsia="標楷體" w:hAnsi="標楷體"/>
                <w:b/>
                <w:bCs/>
                <w:color w:val="000000"/>
                <w:sz w:val="22"/>
                <w:szCs w:val="22"/>
              </w:rPr>
            </w:pPr>
            <w:r>
              <w:rPr>
                <w:rFonts w:ascii="標楷體" w:eastAsia="標楷體" w:hAnsi="標楷體" w:hint="eastAsia"/>
                <w:b/>
                <w:bCs/>
                <w:color w:val="000000"/>
                <w:sz w:val="22"/>
                <w:szCs w:val="22"/>
              </w:rPr>
              <w:t>4.音樂系開課上限鐘點數計算已扣除第一主修及第二主修（因學生學分費收入＝教師鐘點費支出），故原應修專門100學分數扣除主修必修8學分後為92學分。</w:t>
            </w:r>
          </w:p>
          <w:p w:rsidR="00F2668C" w:rsidRPr="003E710C" w:rsidRDefault="00F2668C" w:rsidP="00FC0CDF">
            <w:pPr>
              <w:adjustRightInd w:val="0"/>
              <w:snapToGrid w:val="0"/>
              <w:spacing w:line="240" w:lineRule="exact"/>
              <w:rPr>
                <w:rFonts w:ascii="標楷體" w:eastAsia="標楷體" w:hAnsi="標楷體"/>
                <w:b/>
                <w:color w:val="000000"/>
                <w:bdr w:val="single" w:sz="4" w:space="0" w:color="auto" w:frame="1"/>
                <w:shd w:val="pct15" w:color="auto" w:fill="FFFFFF"/>
              </w:rPr>
            </w:pPr>
            <w:r>
              <w:rPr>
                <w:rFonts w:ascii="標楷體" w:eastAsia="標楷體" w:hAnsi="標楷體" w:hint="eastAsia"/>
                <w:b/>
                <w:bCs/>
                <w:color w:val="000000"/>
                <w:sz w:val="22"/>
                <w:szCs w:val="22"/>
              </w:rPr>
              <w:t>5.同學年度可相互流用。</w:t>
            </w:r>
          </w:p>
        </w:tc>
      </w:tr>
    </w:tbl>
    <w:p w:rsidR="00F2668C" w:rsidRDefault="00F2668C" w:rsidP="00F2668C">
      <w:pPr>
        <w:rPr>
          <w:rFonts w:ascii="標楷體" w:eastAsia="標楷體" w:hAnsi="標楷體"/>
        </w:rPr>
        <w:sectPr w:rsidR="00F2668C" w:rsidSect="00EA3F55">
          <w:pgSz w:w="16838" w:h="11906" w:orient="landscape"/>
          <w:pgMar w:top="238" w:right="249" w:bottom="340" w:left="340" w:header="0" w:footer="0" w:gutter="0"/>
          <w:cols w:space="425"/>
          <w:docGrid w:type="linesAndChars" w:linePitch="360"/>
        </w:sectPr>
      </w:pPr>
    </w:p>
    <w:tbl>
      <w:tblPr>
        <w:tblW w:w="4881" w:type="pct"/>
        <w:tblLayout w:type="fixed"/>
        <w:tblCellMar>
          <w:left w:w="0" w:type="dxa"/>
          <w:right w:w="0" w:type="dxa"/>
        </w:tblCellMar>
        <w:tblLook w:val="04A0" w:firstRow="1" w:lastRow="0" w:firstColumn="1" w:lastColumn="0" w:noHBand="0" w:noVBand="1"/>
      </w:tblPr>
      <w:tblGrid>
        <w:gridCol w:w="5404"/>
        <w:gridCol w:w="5387"/>
        <w:gridCol w:w="5101"/>
      </w:tblGrid>
      <w:tr w:rsidR="00F2668C" w:rsidRPr="00326D71" w:rsidTr="009A3503">
        <w:trPr>
          <w:cantSplit/>
          <w:trHeight w:val="406"/>
        </w:trPr>
        <w:tc>
          <w:tcPr>
            <w:tcW w:w="5000" w:type="pct"/>
            <w:gridSpan w:val="3"/>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668C" w:rsidRPr="00EC3B19" w:rsidRDefault="00F2668C" w:rsidP="00FC0CDF">
            <w:pPr>
              <w:spacing w:line="480" w:lineRule="exact"/>
              <w:jc w:val="center"/>
              <w:rPr>
                <w:rFonts w:ascii="標楷體" w:eastAsia="標楷體" w:hAnsi="標楷體"/>
                <w:b/>
              </w:rPr>
            </w:pPr>
            <w:r w:rsidRPr="008C219B">
              <w:rPr>
                <w:rFonts w:ascii="標楷體" w:eastAsia="標楷體" w:hAnsi="標楷體" w:hint="eastAsia"/>
                <w:b/>
                <w:bCs/>
                <w:sz w:val="28"/>
                <w:szCs w:val="28"/>
              </w:rPr>
              <w:lastRenderedPageBreak/>
              <w:t>國立臺東大學開課單位開課鐘點數上限參照表</w:t>
            </w:r>
          </w:p>
        </w:tc>
      </w:tr>
      <w:tr w:rsidR="00F2668C" w:rsidTr="009A3503">
        <w:trPr>
          <w:cantSplit/>
          <w:trHeight w:val="470"/>
        </w:trPr>
        <w:tc>
          <w:tcPr>
            <w:tcW w:w="1700" w:type="pct"/>
            <w:vMerge w:val="restart"/>
            <w:tcBorders>
              <w:top w:val="single" w:sz="4" w:space="0" w:color="auto"/>
              <w:left w:val="single" w:sz="4" w:space="0" w:color="auto"/>
              <w:right w:val="single" w:sz="4" w:space="0" w:color="auto"/>
              <w:tl2br w:val="single" w:sz="4" w:space="0" w:color="auto"/>
            </w:tcBorders>
            <w:noWrap/>
            <w:tcMar>
              <w:top w:w="15" w:type="dxa"/>
              <w:left w:w="15" w:type="dxa"/>
              <w:bottom w:w="0" w:type="dxa"/>
              <w:right w:w="15" w:type="dxa"/>
            </w:tcMar>
            <w:vAlign w:val="center"/>
            <w:hideMark/>
          </w:tcPr>
          <w:p w:rsidR="00F2668C" w:rsidRDefault="00F2668C" w:rsidP="00FC0CDF">
            <w:pPr>
              <w:wordWrap w:val="0"/>
              <w:spacing w:line="240" w:lineRule="exact"/>
              <w:ind w:left="178" w:hangingChars="81" w:hanging="178"/>
              <w:jc w:val="right"/>
              <w:rPr>
                <w:rFonts w:ascii="標楷體" w:eastAsia="標楷體" w:hAnsi="標楷體"/>
                <w:b/>
                <w:sz w:val="22"/>
              </w:rPr>
            </w:pPr>
            <w:r>
              <w:rPr>
                <w:rFonts w:ascii="標楷體" w:eastAsia="標楷體" w:hAnsi="標楷體" w:hint="eastAsia"/>
                <w:b/>
                <w:sz w:val="22"/>
                <w:szCs w:val="22"/>
              </w:rPr>
              <w:t xml:space="preserve">院 系 所  </w:t>
            </w:r>
          </w:p>
          <w:p w:rsidR="00F2668C" w:rsidRDefault="00F2668C" w:rsidP="00FC0CDF">
            <w:pPr>
              <w:spacing w:line="240" w:lineRule="exact"/>
              <w:rPr>
                <w:rFonts w:ascii="標楷體" w:eastAsia="標楷體" w:hAnsi="標楷體"/>
                <w:b/>
              </w:rPr>
            </w:pPr>
            <w:r>
              <w:rPr>
                <w:rFonts w:ascii="標楷體" w:eastAsia="標楷體" w:hAnsi="標楷體" w:hint="eastAsia"/>
                <w:b/>
                <w:sz w:val="22"/>
                <w:szCs w:val="22"/>
              </w:rPr>
              <w:t xml:space="preserve"> 項  目</w:t>
            </w:r>
          </w:p>
        </w:tc>
        <w:tc>
          <w:tcPr>
            <w:tcW w:w="3300" w:type="pct"/>
            <w:gridSpan w:val="2"/>
            <w:tcBorders>
              <w:top w:val="single" w:sz="4" w:space="0" w:color="auto"/>
              <w:left w:val="single" w:sz="4" w:space="0" w:color="auto"/>
              <w:bottom w:val="single" w:sz="4" w:space="0" w:color="auto"/>
              <w:right w:val="single" w:sz="4" w:space="0" w:color="auto"/>
            </w:tcBorders>
            <w:vAlign w:val="center"/>
          </w:tcPr>
          <w:p w:rsidR="00F2668C" w:rsidRPr="00EB7313" w:rsidRDefault="00F2668C" w:rsidP="00FC0CDF">
            <w:pPr>
              <w:jc w:val="center"/>
              <w:rPr>
                <w:rFonts w:ascii="標楷體" w:eastAsia="標楷體" w:hAnsi="標楷體"/>
                <w:b/>
                <w:sz w:val="18"/>
                <w:szCs w:val="18"/>
              </w:rPr>
            </w:pPr>
            <w:r>
              <w:rPr>
                <w:rFonts w:ascii="標楷體" w:eastAsia="標楷體" w:hAnsi="標楷體" w:hint="eastAsia"/>
                <w:b/>
              </w:rPr>
              <w:t>人文學院開課鐘點數總量</w:t>
            </w:r>
          </w:p>
        </w:tc>
      </w:tr>
      <w:tr w:rsidR="00F2668C" w:rsidTr="009A3503">
        <w:trPr>
          <w:cantSplit/>
          <w:trHeight w:val="558"/>
        </w:trPr>
        <w:tc>
          <w:tcPr>
            <w:tcW w:w="1700" w:type="pct"/>
            <w:vMerge/>
            <w:tcBorders>
              <w:left w:val="single" w:sz="4" w:space="0" w:color="auto"/>
              <w:bottom w:val="nil"/>
              <w:right w:val="single" w:sz="4" w:space="0" w:color="auto"/>
              <w:tl2br w:val="single" w:sz="4" w:space="0" w:color="auto"/>
            </w:tcBorders>
            <w:noWrap/>
            <w:tcMar>
              <w:top w:w="15" w:type="dxa"/>
              <w:left w:w="15" w:type="dxa"/>
              <w:bottom w:w="0" w:type="dxa"/>
              <w:right w:w="15" w:type="dxa"/>
            </w:tcMar>
            <w:vAlign w:val="center"/>
          </w:tcPr>
          <w:p w:rsidR="00F2668C" w:rsidRDefault="00F2668C" w:rsidP="00FC0CDF">
            <w:pPr>
              <w:wordWrap w:val="0"/>
              <w:spacing w:line="240" w:lineRule="exact"/>
              <w:ind w:left="178" w:hangingChars="81" w:hanging="178"/>
              <w:jc w:val="right"/>
              <w:rPr>
                <w:rFonts w:ascii="標楷體" w:eastAsia="標楷體" w:hAnsi="標楷體"/>
                <w:b/>
                <w:sz w:val="22"/>
                <w:szCs w:val="22"/>
              </w:rPr>
            </w:pPr>
          </w:p>
        </w:tc>
        <w:tc>
          <w:tcPr>
            <w:tcW w:w="1695" w:type="pct"/>
            <w:tcBorders>
              <w:top w:val="single" w:sz="4" w:space="0" w:color="auto"/>
              <w:left w:val="single" w:sz="4" w:space="0" w:color="auto"/>
              <w:right w:val="single" w:sz="4" w:space="0" w:color="auto"/>
            </w:tcBorders>
            <w:vAlign w:val="center"/>
          </w:tcPr>
          <w:p w:rsidR="00F2668C" w:rsidRDefault="00F2668C" w:rsidP="00FC0CDF">
            <w:pPr>
              <w:jc w:val="center"/>
              <w:rPr>
                <w:rFonts w:ascii="標楷體" w:eastAsia="標楷體" w:hAnsi="標楷體"/>
                <w:b/>
              </w:rPr>
            </w:pPr>
            <w:r>
              <w:rPr>
                <w:rFonts w:ascii="標楷體" w:eastAsia="標楷體" w:hAnsi="標楷體" w:hint="eastAsia"/>
                <w:b/>
              </w:rPr>
              <w:t>人文學院共選</w:t>
            </w:r>
          </w:p>
        </w:tc>
        <w:tc>
          <w:tcPr>
            <w:tcW w:w="1605" w:type="pct"/>
            <w:tcBorders>
              <w:top w:val="single" w:sz="4" w:space="0" w:color="auto"/>
              <w:left w:val="single" w:sz="4" w:space="0" w:color="auto"/>
              <w:right w:val="single" w:sz="4" w:space="0" w:color="auto"/>
            </w:tcBorders>
            <w:vAlign w:val="center"/>
          </w:tcPr>
          <w:p w:rsidR="00F2668C" w:rsidRPr="00287A61" w:rsidRDefault="00F2668C" w:rsidP="00FC0CDF">
            <w:pPr>
              <w:jc w:val="center"/>
              <w:rPr>
                <w:rFonts w:ascii="標楷體" w:eastAsia="標楷體" w:hAnsi="標楷體"/>
                <w:b/>
                <w:sz w:val="18"/>
                <w:szCs w:val="18"/>
              </w:rPr>
            </w:pPr>
            <w:r w:rsidRPr="00287A61">
              <w:rPr>
                <w:rFonts w:ascii="標楷體" w:eastAsia="標楷體" w:hAnsi="標楷體" w:hint="eastAsia"/>
                <w:b/>
              </w:rPr>
              <w:t>東台灣文化力跨領域學程</w:t>
            </w:r>
            <w:r w:rsidRPr="00287A61">
              <w:rPr>
                <w:rFonts w:ascii="標楷體" w:eastAsia="標楷體" w:hAnsi="標楷體" w:hint="eastAsia"/>
                <w:b/>
                <w:sz w:val="18"/>
                <w:szCs w:val="18"/>
              </w:rPr>
              <w:t>(2年修完)</w:t>
            </w:r>
          </w:p>
          <w:p w:rsidR="00F2668C" w:rsidRPr="00287A61" w:rsidRDefault="00F2668C" w:rsidP="00FC0CDF">
            <w:pPr>
              <w:jc w:val="center"/>
              <w:rPr>
                <w:rFonts w:ascii="標楷體" w:eastAsia="標楷體" w:hAnsi="標楷體"/>
                <w:b/>
                <w:sz w:val="18"/>
                <w:szCs w:val="18"/>
              </w:rPr>
            </w:pPr>
            <w:r w:rsidRPr="00287A61">
              <w:rPr>
                <w:rFonts w:ascii="標楷體" w:eastAsia="標楷體" w:hAnsi="標楷體" w:hint="eastAsia"/>
                <w:b/>
                <w:sz w:val="18"/>
                <w:szCs w:val="18"/>
              </w:rPr>
              <w:t>(106學年度開辦)</w:t>
            </w:r>
          </w:p>
        </w:tc>
      </w:tr>
      <w:tr w:rsidR="00F2668C" w:rsidTr="009A3503">
        <w:trPr>
          <w:cantSplit/>
          <w:trHeight w:val="20"/>
        </w:trPr>
        <w:tc>
          <w:tcPr>
            <w:tcW w:w="1700" w:type="pct"/>
            <w:tcBorders>
              <w:top w:val="thinThickSmallGap" w:sz="2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Pr="00287A61" w:rsidRDefault="00F2668C" w:rsidP="00FC0CDF">
            <w:pPr>
              <w:spacing w:line="240" w:lineRule="exact"/>
              <w:rPr>
                <w:rFonts w:ascii="標楷體" w:eastAsia="標楷體" w:hAnsi="標楷體"/>
              </w:rPr>
            </w:pPr>
            <w:r w:rsidRPr="00287A61">
              <w:rPr>
                <w:rFonts w:ascii="標楷體" w:eastAsia="標楷體" w:hAnsi="標楷體" w:hint="eastAsia"/>
                <w:b/>
                <w:bCs/>
                <w:sz w:val="22"/>
                <w:szCs w:val="22"/>
              </w:rPr>
              <w:t>(A)開課單位課程學分數(以1學分/1小時計算)</w:t>
            </w:r>
          </w:p>
        </w:tc>
        <w:tc>
          <w:tcPr>
            <w:tcW w:w="1695" w:type="pct"/>
            <w:tcBorders>
              <w:top w:val="thinThickSmallGap" w:sz="24" w:space="0" w:color="auto"/>
              <w:left w:val="single" w:sz="4" w:space="0" w:color="auto"/>
              <w:bottom w:val="nil"/>
              <w:right w:val="single" w:sz="4" w:space="0" w:color="auto"/>
            </w:tcBorders>
            <w:vAlign w:val="center"/>
          </w:tcPr>
          <w:p w:rsidR="00F2668C" w:rsidRPr="00566FF5" w:rsidRDefault="00F2668C" w:rsidP="00FC0CDF">
            <w:pPr>
              <w:adjustRightInd w:val="0"/>
              <w:snapToGrid w:val="0"/>
              <w:jc w:val="center"/>
              <w:rPr>
                <w:rFonts w:ascii="標楷體" w:eastAsia="標楷體" w:hAnsi="標楷體"/>
                <w:b/>
                <w:color w:val="FF0000"/>
                <w:sz w:val="28"/>
                <w:szCs w:val="28"/>
              </w:rPr>
            </w:pPr>
            <w:r w:rsidRPr="00566FF5">
              <w:rPr>
                <w:rFonts w:ascii="標楷體" w:eastAsia="標楷體" w:hAnsi="標楷體" w:hint="eastAsia"/>
                <w:b/>
                <w:color w:val="FF0000"/>
                <w:sz w:val="28"/>
                <w:szCs w:val="28"/>
              </w:rPr>
              <w:t>6</w:t>
            </w:r>
          </w:p>
        </w:tc>
        <w:tc>
          <w:tcPr>
            <w:tcW w:w="1605" w:type="pct"/>
            <w:tcBorders>
              <w:top w:val="thinThickSmallGap" w:sz="24" w:space="0" w:color="auto"/>
              <w:left w:val="single" w:sz="4" w:space="0" w:color="auto"/>
              <w:bottom w:val="nil"/>
              <w:right w:val="single" w:sz="4" w:space="0" w:color="auto"/>
            </w:tcBorders>
            <w:vAlign w:val="center"/>
          </w:tcPr>
          <w:p w:rsidR="00F2668C" w:rsidRPr="00287A61" w:rsidRDefault="00F2668C" w:rsidP="00FC0CDF">
            <w:pPr>
              <w:adjustRightInd w:val="0"/>
              <w:snapToGrid w:val="0"/>
              <w:jc w:val="center"/>
              <w:rPr>
                <w:rFonts w:ascii="標楷體" w:eastAsia="標楷體" w:hAnsi="標楷體"/>
                <w:b/>
                <w:sz w:val="28"/>
                <w:szCs w:val="28"/>
              </w:rPr>
            </w:pPr>
            <w:r w:rsidRPr="00287A61">
              <w:rPr>
                <w:rFonts w:ascii="標楷體" w:eastAsia="標楷體" w:hAnsi="標楷體" w:hint="eastAsia"/>
                <w:b/>
                <w:sz w:val="28"/>
                <w:szCs w:val="28"/>
              </w:rPr>
              <w:t>12</w:t>
            </w:r>
            <w:r w:rsidRPr="005B2504">
              <w:rPr>
                <w:rFonts w:ascii="標楷體" w:eastAsia="標楷體" w:hAnsi="標楷體" w:hint="eastAsia"/>
                <w:b/>
                <w:sz w:val="20"/>
                <w:szCs w:val="20"/>
              </w:rPr>
              <w:t>(總學分數22，院開12學分)</w:t>
            </w:r>
          </w:p>
        </w:tc>
      </w:tr>
      <w:tr w:rsidR="00F2668C" w:rsidTr="009A3503">
        <w:trPr>
          <w:cantSplit/>
          <w:trHeight w:val="20"/>
        </w:trPr>
        <w:tc>
          <w:tcPr>
            <w:tcW w:w="170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Pr="00287A61" w:rsidRDefault="00F2668C" w:rsidP="00FC0CDF">
            <w:pPr>
              <w:spacing w:line="240" w:lineRule="exact"/>
              <w:rPr>
                <w:rFonts w:ascii="標楷體" w:eastAsia="標楷體" w:hAnsi="標楷體"/>
                <w:b/>
                <w:bCs/>
                <w:sz w:val="22"/>
                <w:szCs w:val="22"/>
              </w:rPr>
            </w:pPr>
            <w:r w:rsidRPr="00287A61">
              <w:rPr>
                <w:rFonts w:ascii="標楷體" w:eastAsia="標楷體" w:hAnsi="標楷體" w:hint="eastAsia"/>
                <w:b/>
                <w:bCs/>
              </w:rPr>
              <w:t>(B)</w:t>
            </w:r>
            <w:r w:rsidRPr="00287A61">
              <w:rPr>
                <w:rFonts w:ascii="標楷體" w:eastAsia="標楷體" w:hAnsi="標楷體" w:hint="eastAsia"/>
                <w:b/>
                <w:bCs/>
                <w:sz w:val="22"/>
                <w:szCs w:val="22"/>
              </w:rPr>
              <w:t>每學期應開學分及時數</w:t>
            </w:r>
          </w:p>
          <w:p w:rsidR="00F2668C" w:rsidRPr="00287A61" w:rsidRDefault="00F2668C" w:rsidP="00FC0CDF">
            <w:pPr>
              <w:spacing w:line="240" w:lineRule="exact"/>
              <w:ind w:leftChars="150" w:left="360"/>
              <w:rPr>
                <w:rFonts w:ascii="標楷體" w:eastAsia="標楷體" w:hAnsi="標楷體"/>
                <w:b/>
                <w:bdr w:val="single" w:sz="4" w:space="0" w:color="auto" w:frame="1"/>
                <w:shd w:val="pct15" w:color="auto" w:fill="FFFFFF"/>
              </w:rPr>
            </w:pPr>
            <w:r w:rsidRPr="00287A61">
              <w:rPr>
                <w:rFonts w:ascii="標楷體" w:eastAsia="標楷體" w:hAnsi="標楷體" w:hint="eastAsia"/>
                <w:b/>
                <w:bCs/>
                <w:sz w:val="22"/>
                <w:szCs w:val="22"/>
              </w:rPr>
              <w:t>(學系A÷8學期、學院共選A÷2學期、學程A÷4學期、通識A÷4學期、師培學程A÷2學期</w:t>
            </w:r>
            <w:r w:rsidRPr="00311AC7">
              <w:rPr>
                <w:rFonts w:ascii="標楷體" w:eastAsia="標楷體" w:hAnsi="標楷體" w:hint="eastAsia"/>
                <w:b/>
                <w:bCs/>
                <w:sz w:val="22"/>
                <w:szCs w:val="22"/>
              </w:rPr>
              <w:t>)</w:t>
            </w:r>
          </w:p>
        </w:tc>
        <w:tc>
          <w:tcPr>
            <w:tcW w:w="1695" w:type="pct"/>
            <w:tcBorders>
              <w:top w:val="single" w:sz="4" w:space="0" w:color="auto"/>
              <w:left w:val="single" w:sz="4" w:space="0" w:color="auto"/>
              <w:bottom w:val="single" w:sz="4" w:space="0" w:color="auto"/>
              <w:right w:val="single" w:sz="4" w:space="0" w:color="auto"/>
            </w:tcBorders>
            <w:vAlign w:val="center"/>
          </w:tcPr>
          <w:p w:rsidR="00F2668C" w:rsidRPr="00287A61" w:rsidRDefault="00F2668C" w:rsidP="00FC0CDF">
            <w:pPr>
              <w:adjustRightInd w:val="0"/>
              <w:snapToGrid w:val="0"/>
              <w:jc w:val="center"/>
              <w:rPr>
                <w:rFonts w:ascii="標楷體" w:eastAsia="標楷體" w:hAnsi="標楷體"/>
                <w:b/>
                <w:sz w:val="28"/>
                <w:szCs w:val="28"/>
              </w:rPr>
            </w:pPr>
            <w:r w:rsidRPr="00287A61">
              <w:rPr>
                <w:rFonts w:ascii="標楷體" w:eastAsia="標楷體" w:hAnsi="標楷體" w:hint="eastAsia"/>
                <w:b/>
                <w:sz w:val="28"/>
                <w:szCs w:val="28"/>
              </w:rPr>
              <w:t>3</w:t>
            </w:r>
          </w:p>
          <w:p w:rsidR="00F2668C" w:rsidRPr="005B2504" w:rsidRDefault="00F2668C" w:rsidP="00FC0CDF">
            <w:pPr>
              <w:adjustRightInd w:val="0"/>
              <w:snapToGrid w:val="0"/>
              <w:jc w:val="center"/>
              <w:rPr>
                <w:rFonts w:ascii="標楷體" w:eastAsia="標楷體" w:hAnsi="標楷體"/>
                <w:b/>
                <w:sz w:val="20"/>
                <w:szCs w:val="20"/>
              </w:rPr>
            </w:pPr>
            <w:r w:rsidRPr="005B2504">
              <w:rPr>
                <w:rFonts w:ascii="標楷體" w:eastAsia="標楷體" w:hAnsi="標楷體" w:hint="eastAsia"/>
                <w:b/>
                <w:sz w:val="20"/>
                <w:szCs w:val="20"/>
              </w:rPr>
              <w:t>(A÷2學期)</w:t>
            </w:r>
          </w:p>
        </w:tc>
        <w:tc>
          <w:tcPr>
            <w:tcW w:w="1605" w:type="pct"/>
            <w:tcBorders>
              <w:top w:val="single" w:sz="4" w:space="0" w:color="auto"/>
              <w:left w:val="single" w:sz="4" w:space="0" w:color="auto"/>
              <w:bottom w:val="single" w:sz="4" w:space="0" w:color="auto"/>
              <w:right w:val="single" w:sz="4" w:space="0" w:color="auto"/>
            </w:tcBorders>
            <w:vAlign w:val="center"/>
          </w:tcPr>
          <w:p w:rsidR="00F2668C" w:rsidRPr="00287A61" w:rsidRDefault="00F2668C" w:rsidP="00FC0CDF">
            <w:pPr>
              <w:adjustRightInd w:val="0"/>
              <w:snapToGrid w:val="0"/>
              <w:jc w:val="center"/>
              <w:rPr>
                <w:rFonts w:ascii="標楷體" w:eastAsia="標楷體" w:hAnsi="標楷體"/>
                <w:b/>
                <w:sz w:val="28"/>
                <w:szCs w:val="28"/>
              </w:rPr>
            </w:pPr>
            <w:r w:rsidRPr="00287A61">
              <w:rPr>
                <w:rFonts w:ascii="標楷體" w:eastAsia="標楷體" w:hAnsi="標楷體" w:hint="eastAsia"/>
                <w:b/>
                <w:sz w:val="28"/>
                <w:szCs w:val="28"/>
              </w:rPr>
              <w:t>3</w:t>
            </w:r>
          </w:p>
          <w:p w:rsidR="00F2668C" w:rsidRPr="005B2504" w:rsidRDefault="00F2668C" w:rsidP="00FC0CDF">
            <w:pPr>
              <w:adjustRightInd w:val="0"/>
              <w:snapToGrid w:val="0"/>
              <w:spacing w:line="240" w:lineRule="exact"/>
              <w:jc w:val="center"/>
              <w:rPr>
                <w:rFonts w:ascii="標楷體" w:eastAsia="標楷體" w:hAnsi="標楷體"/>
                <w:b/>
                <w:sz w:val="20"/>
                <w:szCs w:val="20"/>
              </w:rPr>
            </w:pPr>
            <w:r w:rsidRPr="005B2504">
              <w:rPr>
                <w:rFonts w:ascii="標楷體" w:eastAsia="標楷體" w:hAnsi="標楷體" w:hint="eastAsia"/>
                <w:b/>
                <w:sz w:val="20"/>
                <w:szCs w:val="20"/>
              </w:rPr>
              <w:t>(A÷4學期)</w:t>
            </w:r>
          </w:p>
        </w:tc>
      </w:tr>
      <w:tr w:rsidR="00F2668C" w:rsidTr="009A3503">
        <w:trPr>
          <w:cantSplit/>
          <w:trHeight w:val="20"/>
        </w:trPr>
        <w:tc>
          <w:tcPr>
            <w:tcW w:w="170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668C" w:rsidRPr="00287A61" w:rsidRDefault="00F2668C" w:rsidP="00FC0CDF">
            <w:pPr>
              <w:rPr>
                <w:rFonts w:ascii="標楷體" w:eastAsia="標楷體" w:hAnsi="標楷體"/>
                <w:b/>
                <w:bCs/>
              </w:rPr>
            </w:pPr>
            <w:r w:rsidRPr="00287A61">
              <w:rPr>
                <w:rFonts w:ascii="標楷體" w:eastAsia="標楷體" w:hAnsi="標楷體" w:hint="eastAsia"/>
                <w:b/>
                <w:bCs/>
              </w:rPr>
              <w:t>(C) 選修彈性</w:t>
            </w:r>
          </w:p>
        </w:tc>
        <w:tc>
          <w:tcPr>
            <w:tcW w:w="1695" w:type="pct"/>
            <w:tcBorders>
              <w:top w:val="single" w:sz="4" w:space="0" w:color="auto"/>
              <w:left w:val="single" w:sz="4" w:space="0" w:color="auto"/>
              <w:bottom w:val="single" w:sz="4" w:space="0" w:color="auto"/>
              <w:right w:val="single" w:sz="4" w:space="0" w:color="auto"/>
            </w:tcBorders>
            <w:vAlign w:val="center"/>
          </w:tcPr>
          <w:p w:rsidR="00F2668C" w:rsidRPr="00287A61" w:rsidRDefault="00F2668C" w:rsidP="00FC0CDF">
            <w:pPr>
              <w:adjustRightInd w:val="0"/>
              <w:snapToGrid w:val="0"/>
              <w:spacing w:line="240" w:lineRule="exact"/>
              <w:jc w:val="center"/>
              <w:rPr>
                <w:rFonts w:ascii="標楷體" w:eastAsia="標楷體" w:hAnsi="標楷體"/>
                <w:b/>
                <w:sz w:val="28"/>
                <w:szCs w:val="28"/>
              </w:rPr>
            </w:pPr>
            <w:r w:rsidRPr="00287A61">
              <w:rPr>
                <w:rFonts w:ascii="標楷體" w:eastAsia="標楷體" w:hAnsi="標楷體" w:hint="eastAsia"/>
                <w:b/>
                <w:sz w:val="28"/>
                <w:szCs w:val="28"/>
              </w:rPr>
              <w:t>1</w:t>
            </w:r>
          </w:p>
        </w:tc>
        <w:tc>
          <w:tcPr>
            <w:tcW w:w="1605" w:type="pct"/>
            <w:tcBorders>
              <w:top w:val="single" w:sz="4" w:space="0" w:color="auto"/>
              <w:left w:val="single" w:sz="4" w:space="0" w:color="auto"/>
              <w:bottom w:val="single" w:sz="4" w:space="0" w:color="auto"/>
              <w:right w:val="single" w:sz="4" w:space="0" w:color="auto"/>
            </w:tcBorders>
            <w:vAlign w:val="center"/>
          </w:tcPr>
          <w:p w:rsidR="00F2668C" w:rsidRPr="00287A61" w:rsidRDefault="00F2668C" w:rsidP="00FC0CDF">
            <w:pPr>
              <w:adjustRightInd w:val="0"/>
              <w:snapToGrid w:val="0"/>
              <w:spacing w:line="240" w:lineRule="exact"/>
              <w:jc w:val="center"/>
              <w:rPr>
                <w:rFonts w:ascii="標楷體" w:eastAsia="標楷體" w:hAnsi="標楷體"/>
                <w:b/>
                <w:sz w:val="28"/>
                <w:szCs w:val="28"/>
                <w:shd w:val="pct15" w:color="auto" w:fill="FFFFFF"/>
              </w:rPr>
            </w:pPr>
            <w:r w:rsidRPr="00287A61">
              <w:rPr>
                <w:rFonts w:ascii="標楷體" w:eastAsia="標楷體" w:hAnsi="標楷體" w:hint="eastAsia"/>
                <w:b/>
                <w:sz w:val="28"/>
                <w:szCs w:val="28"/>
                <w:shd w:val="pct15" w:color="auto" w:fill="FFFFFF"/>
              </w:rPr>
              <w:t>1.3</w:t>
            </w:r>
          </w:p>
        </w:tc>
      </w:tr>
      <w:tr w:rsidR="00F2668C" w:rsidTr="009A3503">
        <w:trPr>
          <w:cantSplit/>
          <w:trHeight w:val="20"/>
        </w:trPr>
        <w:tc>
          <w:tcPr>
            <w:tcW w:w="170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668C" w:rsidRPr="00287A61" w:rsidRDefault="00F2668C" w:rsidP="00FC0CDF">
            <w:pPr>
              <w:spacing w:line="240" w:lineRule="exact"/>
              <w:rPr>
                <w:rFonts w:ascii="標楷體" w:eastAsia="標楷體" w:hAnsi="標楷體"/>
                <w:b/>
                <w:sz w:val="22"/>
                <w:szCs w:val="22"/>
              </w:rPr>
            </w:pPr>
            <w:r w:rsidRPr="00287A61">
              <w:rPr>
                <w:rFonts w:ascii="標楷體" w:eastAsia="標楷體" w:hAnsi="標楷體" w:hint="eastAsia"/>
                <w:b/>
                <w:sz w:val="22"/>
                <w:szCs w:val="22"/>
              </w:rPr>
              <w:t>(D) 學期開課鐘點數上限 小計</w:t>
            </w:r>
          </w:p>
          <w:p w:rsidR="00F2668C" w:rsidRPr="00287A61" w:rsidRDefault="00F2668C" w:rsidP="00FC0CDF">
            <w:pPr>
              <w:spacing w:line="240" w:lineRule="exact"/>
              <w:rPr>
                <w:rFonts w:ascii="標楷體" w:eastAsia="標楷體" w:hAnsi="標楷體"/>
                <w:b/>
                <w:bdr w:val="single" w:sz="4" w:space="0" w:color="auto" w:frame="1"/>
                <w:shd w:val="pct15" w:color="auto" w:fill="FFFFFF"/>
              </w:rPr>
            </w:pPr>
            <w:r w:rsidRPr="00287A61">
              <w:rPr>
                <w:rFonts w:ascii="標楷體" w:eastAsia="標楷體" w:hAnsi="標楷體" w:hint="eastAsia"/>
                <w:b/>
                <w:sz w:val="22"/>
                <w:szCs w:val="22"/>
              </w:rPr>
              <w:t xml:space="preserve">  ( B × C ×當學年度以單班計)</w:t>
            </w:r>
            <w:r w:rsidRPr="00287A61">
              <w:rPr>
                <w:rFonts w:ascii="標楷體" w:eastAsia="標楷體" w:hAnsi="標楷體" w:hint="eastAsia"/>
                <w:b/>
              </w:rPr>
              <w:t xml:space="preserve">  </w:t>
            </w:r>
          </w:p>
        </w:tc>
        <w:tc>
          <w:tcPr>
            <w:tcW w:w="1695" w:type="pct"/>
            <w:tcBorders>
              <w:top w:val="single" w:sz="4" w:space="0" w:color="auto"/>
              <w:left w:val="single" w:sz="4" w:space="0" w:color="auto"/>
              <w:bottom w:val="single" w:sz="4" w:space="0" w:color="auto"/>
              <w:right w:val="single" w:sz="4" w:space="0" w:color="auto"/>
            </w:tcBorders>
            <w:vAlign w:val="center"/>
          </w:tcPr>
          <w:p w:rsidR="00F2668C" w:rsidRPr="00287A61" w:rsidRDefault="00F2668C" w:rsidP="00FC0CDF">
            <w:pPr>
              <w:adjustRightInd w:val="0"/>
              <w:snapToGrid w:val="0"/>
              <w:jc w:val="center"/>
              <w:rPr>
                <w:rFonts w:ascii="標楷體" w:eastAsia="標楷體" w:hAnsi="標楷體"/>
                <w:b/>
                <w:sz w:val="28"/>
                <w:szCs w:val="28"/>
              </w:rPr>
            </w:pPr>
            <w:r>
              <w:rPr>
                <w:rFonts w:ascii="標楷體" w:eastAsia="標楷體" w:hAnsi="標楷體" w:hint="eastAsia"/>
                <w:b/>
                <w:sz w:val="28"/>
                <w:szCs w:val="28"/>
              </w:rPr>
              <w:t>18</w:t>
            </w:r>
          </w:p>
          <w:p w:rsidR="00F2668C" w:rsidRPr="005B2504" w:rsidRDefault="00F2668C" w:rsidP="00FC0CDF">
            <w:pPr>
              <w:adjustRightInd w:val="0"/>
              <w:snapToGrid w:val="0"/>
              <w:spacing w:line="240" w:lineRule="exact"/>
              <w:jc w:val="center"/>
              <w:rPr>
                <w:rFonts w:ascii="標楷體" w:eastAsia="標楷體" w:hAnsi="標楷體"/>
                <w:b/>
                <w:sz w:val="20"/>
                <w:szCs w:val="20"/>
              </w:rPr>
            </w:pPr>
            <w:r w:rsidRPr="005B2504">
              <w:rPr>
                <w:rFonts w:ascii="標楷體" w:eastAsia="標楷體" w:hAnsi="標楷體" w:hint="eastAsia"/>
                <w:b/>
                <w:sz w:val="20"/>
                <w:szCs w:val="20"/>
              </w:rPr>
              <w:t>(6系6班)</w:t>
            </w:r>
          </w:p>
        </w:tc>
        <w:tc>
          <w:tcPr>
            <w:tcW w:w="1605" w:type="pct"/>
            <w:tcBorders>
              <w:top w:val="single" w:sz="4" w:space="0" w:color="auto"/>
              <w:left w:val="single" w:sz="4" w:space="0" w:color="auto"/>
              <w:bottom w:val="single" w:sz="4" w:space="0" w:color="auto"/>
              <w:right w:val="single" w:sz="4" w:space="0" w:color="auto"/>
            </w:tcBorders>
            <w:vAlign w:val="center"/>
          </w:tcPr>
          <w:p w:rsidR="00F2668C" w:rsidRPr="00287A61" w:rsidRDefault="00F2668C" w:rsidP="00FC0CDF">
            <w:pPr>
              <w:adjustRightInd w:val="0"/>
              <w:snapToGrid w:val="0"/>
              <w:jc w:val="center"/>
              <w:rPr>
                <w:rFonts w:ascii="標楷體" w:eastAsia="標楷體" w:hAnsi="標楷體"/>
                <w:b/>
                <w:sz w:val="28"/>
                <w:szCs w:val="28"/>
              </w:rPr>
            </w:pPr>
            <w:r w:rsidRPr="00287A61">
              <w:rPr>
                <w:rFonts w:ascii="標楷體" w:eastAsia="標楷體" w:hAnsi="標楷體" w:hint="eastAsia"/>
                <w:b/>
                <w:sz w:val="28"/>
                <w:szCs w:val="28"/>
              </w:rPr>
              <w:t>7.8</w:t>
            </w:r>
          </w:p>
          <w:p w:rsidR="00F2668C" w:rsidRPr="005B2504" w:rsidRDefault="00F2668C" w:rsidP="00FC0CDF">
            <w:pPr>
              <w:adjustRightInd w:val="0"/>
              <w:snapToGrid w:val="0"/>
              <w:spacing w:line="240" w:lineRule="exact"/>
              <w:jc w:val="center"/>
              <w:rPr>
                <w:rFonts w:ascii="標楷體" w:eastAsia="標楷體" w:hAnsi="標楷體"/>
                <w:b/>
                <w:sz w:val="20"/>
                <w:szCs w:val="20"/>
              </w:rPr>
            </w:pPr>
            <w:r w:rsidRPr="005B2504">
              <w:rPr>
                <w:rFonts w:ascii="標楷體" w:eastAsia="標楷體" w:hAnsi="標楷體" w:hint="eastAsia"/>
                <w:b/>
                <w:sz w:val="20"/>
                <w:szCs w:val="20"/>
              </w:rPr>
              <w:t>(2班)</w:t>
            </w:r>
          </w:p>
        </w:tc>
      </w:tr>
      <w:tr w:rsidR="00F2668C" w:rsidTr="009A3503">
        <w:trPr>
          <w:cantSplit/>
          <w:trHeight w:val="632"/>
        </w:trPr>
        <w:tc>
          <w:tcPr>
            <w:tcW w:w="170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668C" w:rsidRPr="00287A61" w:rsidRDefault="00F2668C" w:rsidP="00FC0CDF">
            <w:pPr>
              <w:spacing w:line="240" w:lineRule="exact"/>
              <w:rPr>
                <w:rFonts w:ascii="標楷體" w:eastAsia="標楷體" w:hAnsi="標楷體"/>
                <w:b/>
                <w:bdr w:val="single" w:sz="4" w:space="0" w:color="auto" w:frame="1"/>
                <w:shd w:val="pct15" w:color="auto" w:fill="FFFFFF"/>
              </w:rPr>
            </w:pPr>
            <w:r w:rsidRPr="00287A61">
              <w:rPr>
                <w:rFonts w:ascii="標楷體" w:eastAsia="標楷體" w:hAnsi="標楷體" w:hint="eastAsia"/>
                <w:b/>
                <w:sz w:val="22"/>
                <w:szCs w:val="22"/>
              </w:rPr>
              <w:t>(E) 必修超過1學分/1小時(學分學時不對等之必修課多出來之學時總計</w:t>
            </w:r>
            <w:r w:rsidRPr="00287A61">
              <w:rPr>
                <w:rFonts w:ascii="標楷體" w:eastAsia="標楷體" w:hAnsi="標楷體" w:hint="eastAsia"/>
                <w:b/>
                <w:sz w:val="20"/>
              </w:rPr>
              <w:t>÷</w:t>
            </w:r>
            <w:r w:rsidRPr="00287A61">
              <w:rPr>
                <w:rFonts w:ascii="標楷體" w:eastAsia="標楷體" w:hAnsi="標楷體" w:hint="eastAsia"/>
                <w:b/>
                <w:sz w:val="22"/>
                <w:szCs w:val="22"/>
              </w:rPr>
              <w:t xml:space="preserve">學期平均鐘點( D＋E ) </w:t>
            </w:r>
          </w:p>
        </w:tc>
        <w:tc>
          <w:tcPr>
            <w:tcW w:w="1695" w:type="pct"/>
            <w:tcBorders>
              <w:top w:val="single" w:sz="4" w:space="0" w:color="auto"/>
              <w:left w:val="single" w:sz="4" w:space="0" w:color="auto"/>
              <w:bottom w:val="single" w:sz="4" w:space="0" w:color="auto"/>
              <w:right w:val="single" w:sz="4" w:space="0" w:color="auto"/>
            </w:tcBorders>
            <w:vAlign w:val="center"/>
          </w:tcPr>
          <w:p w:rsidR="00F2668C" w:rsidRPr="00287A61" w:rsidRDefault="00F2668C" w:rsidP="00FC0CDF">
            <w:pPr>
              <w:adjustRightInd w:val="0"/>
              <w:snapToGrid w:val="0"/>
              <w:jc w:val="center"/>
              <w:rPr>
                <w:rFonts w:ascii="標楷體" w:eastAsia="標楷體" w:hAnsi="標楷體"/>
                <w:b/>
                <w:sz w:val="28"/>
                <w:szCs w:val="28"/>
              </w:rPr>
            </w:pPr>
            <w:r w:rsidRPr="00287A61">
              <w:rPr>
                <w:rFonts w:ascii="標楷體" w:eastAsia="標楷體" w:hAnsi="標楷體" w:hint="eastAsia"/>
                <w:b/>
                <w:sz w:val="28"/>
                <w:szCs w:val="28"/>
              </w:rPr>
              <w:t>0</w:t>
            </w:r>
          </w:p>
        </w:tc>
        <w:tc>
          <w:tcPr>
            <w:tcW w:w="1605" w:type="pct"/>
            <w:tcBorders>
              <w:top w:val="single" w:sz="4" w:space="0" w:color="auto"/>
              <w:left w:val="single" w:sz="4" w:space="0" w:color="auto"/>
              <w:bottom w:val="single" w:sz="4" w:space="0" w:color="auto"/>
              <w:right w:val="single" w:sz="4" w:space="0" w:color="auto"/>
            </w:tcBorders>
            <w:vAlign w:val="center"/>
          </w:tcPr>
          <w:p w:rsidR="00F2668C" w:rsidRPr="00287A61" w:rsidRDefault="00F2668C" w:rsidP="00FC0CDF">
            <w:pPr>
              <w:adjustRightInd w:val="0"/>
              <w:snapToGrid w:val="0"/>
              <w:spacing w:line="240" w:lineRule="exact"/>
              <w:jc w:val="center"/>
              <w:rPr>
                <w:rFonts w:ascii="標楷體" w:eastAsia="標楷體" w:hAnsi="標楷體"/>
                <w:b/>
                <w:sz w:val="28"/>
                <w:szCs w:val="28"/>
              </w:rPr>
            </w:pPr>
            <w:r w:rsidRPr="00287A61">
              <w:rPr>
                <w:rFonts w:ascii="標楷體" w:eastAsia="標楷體" w:hAnsi="標楷體" w:hint="eastAsia"/>
                <w:b/>
                <w:sz w:val="28"/>
                <w:szCs w:val="28"/>
              </w:rPr>
              <w:t>0</w:t>
            </w:r>
          </w:p>
        </w:tc>
      </w:tr>
      <w:tr w:rsidR="00F2668C" w:rsidTr="009A3503">
        <w:trPr>
          <w:cantSplit/>
          <w:trHeight w:val="400"/>
        </w:trPr>
        <w:tc>
          <w:tcPr>
            <w:tcW w:w="170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2668C" w:rsidRPr="00287A61" w:rsidRDefault="00F2668C" w:rsidP="00FC0CDF">
            <w:pPr>
              <w:spacing w:line="240" w:lineRule="exact"/>
              <w:rPr>
                <w:rFonts w:ascii="標楷體" w:eastAsia="標楷體" w:hAnsi="標楷體"/>
                <w:b/>
                <w:sz w:val="22"/>
                <w:szCs w:val="22"/>
              </w:rPr>
            </w:pPr>
            <w:r w:rsidRPr="00287A61">
              <w:rPr>
                <w:rFonts w:ascii="標楷體" w:eastAsia="標楷體" w:hAnsi="標楷體" w:hint="eastAsia"/>
                <w:b/>
                <w:bCs/>
              </w:rPr>
              <w:t>(F)</w:t>
            </w:r>
            <w:r w:rsidRPr="00287A61">
              <w:rPr>
                <w:rFonts w:ascii="標楷體" w:eastAsia="標楷體" w:hAnsi="標楷體" w:hint="eastAsia"/>
                <w:b/>
                <w:sz w:val="22"/>
                <w:szCs w:val="22"/>
              </w:rPr>
              <w:t>選修學分數</w:t>
            </w:r>
            <w:r w:rsidRPr="002822CB">
              <w:rPr>
                <w:rFonts w:ascii="標楷體" w:eastAsia="標楷體" w:hAnsi="標楷體" w:hint="eastAsia"/>
                <w:b/>
                <w:color w:val="FF0000"/>
                <w:sz w:val="22"/>
                <w:szCs w:val="22"/>
              </w:rPr>
              <w:t>(院跨領域課程基本量9)</w:t>
            </w:r>
          </w:p>
        </w:tc>
        <w:tc>
          <w:tcPr>
            <w:tcW w:w="1695" w:type="pct"/>
            <w:tcBorders>
              <w:top w:val="single" w:sz="4" w:space="0" w:color="auto"/>
              <w:left w:val="single" w:sz="4" w:space="0" w:color="auto"/>
              <w:bottom w:val="single" w:sz="4" w:space="0" w:color="auto"/>
              <w:right w:val="single" w:sz="4" w:space="0" w:color="auto"/>
            </w:tcBorders>
            <w:vAlign w:val="center"/>
          </w:tcPr>
          <w:p w:rsidR="00F2668C" w:rsidRPr="00425E08" w:rsidRDefault="00F2668C" w:rsidP="00FC0CDF">
            <w:pPr>
              <w:adjustRightInd w:val="0"/>
              <w:snapToGrid w:val="0"/>
              <w:spacing w:line="240" w:lineRule="exact"/>
              <w:jc w:val="center"/>
              <w:rPr>
                <w:rFonts w:ascii="標楷體" w:eastAsia="標楷體" w:hAnsi="標楷體"/>
                <w:b/>
                <w:color w:val="FF0000"/>
                <w:sz w:val="18"/>
                <w:szCs w:val="18"/>
              </w:rPr>
            </w:pPr>
            <w:r w:rsidRPr="00311AC7">
              <w:rPr>
                <w:rFonts w:ascii="標楷體" w:eastAsia="標楷體" w:hAnsi="標楷體" w:hint="eastAsia"/>
                <w:b/>
                <w:color w:val="FF0000"/>
                <w:sz w:val="28"/>
                <w:szCs w:val="28"/>
              </w:rPr>
              <w:t>0</w:t>
            </w:r>
            <w:r w:rsidRPr="005B2504">
              <w:rPr>
                <w:rFonts w:ascii="標楷體" w:eastAsia="標楷體" w:hAnsi="標楷體" w:hint="eastAsia"/>
                <w:b/>
                <w:color w:val="FF0000"/>
                <w:sz w:val="20"/>
                <w:szCs w:val="20"/>
              </w:rPr>
              <w:t>(如右列另計)</w:t>
            </w:r>
          </w:p>
        </w:tc>
        <w:tc>
          <w:tcPr>
            <w:tcW w:w="1605" w:type="pct"/>
            <w:tcBorders>
              <w:top w:val="single" w:sz="4" w:space="0" w:color="auto"/>
              <w:left w:val="single" w:sz="4" w:space="0" w:color="auto"/>
              <w:bottom w:val="single" w:sz="4" w:space="0" w:color="auto"/>
              <w:right w:val="single" w:sz="4" w:space="0" w:color="auto"/>
            </w:tcBorders>
            <w:vAlign w:val="center"/>
          </w:tcPr>
          <w:p w:rsidR="00F2668C" w:rsidRPr="00287A61" w:rsidRDefault="00F2668C" w:rsidP="00FC0CDF">
            <w:pPr>
              <w:adjustRightInd w:val="0"/>
              <w:snapToGrid w:val="0"/>
              <w:spacing w:line="240" w:lineRule="exact"/>
              <w:jc w:val="center"/>
              <w:rPr>
                <w:rFonts w:ascii="標楷體" w:eastAsia="標楷體" w:hAnsi="標楷體"/>
                <w:b/>
                <w:sz w:val="28"/>
                <w:szCs w:val="28"/>
              </w:rPr>
            </w:pPr>
            <w:r w:rsidRPr="00287A61">
              <w:rPr>
                <w:rFonts w:ascii="標楷體" w:eastAsia="標楷體" w:hAnsi="標楷體" w:hint="eastAsia"/>
                <w:b/>
                <w:sz w:val="28"/>
                <w:szCs w:val="28"/>
              </w:rPr>
              <w:t>0</w:t>
            </w:r>
          </w:p>
        </w:tc>
      </w:tr>
      <w:tr w:rsidR="00F2668C" w:rsidTr="009A3503">
        <w:trPr>
          <w:cantSplit/>
          <w:trHeight w:val="402"/>
        </w:trPr>
        <w:tc>
          <w:tcPr>
            <w:tcW w:w="170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2668C" w:rsidRPr="00287A61" w:rsidRDefault="00F2668C" w:rsidP="00FC0CDF">
            <w:pPr>
              <w:spacing w:line="240" w:lineRule="exact"/>
              <w:rPr>
                <w:rFonts w:ascii="標楷體" w:eastAsia="標楷體" w:hAnsi="標楷體"/>
                <w:b/>
                <w:bCs/>
              </w:rPr>
            </w:pPr>
            <w:r w:rsidRPr="00287A61">
              <w:rPr>
                <w:rFonts w:ascii="標楷體" w:eastAsia="標楷體" w:hAnsi="標楷體" w:hint="eastAsia"/>
                <w:b/>
                <w:sz w:val="22"/>
                <w:szCs w:val="22"/>
              </w:rPr>
              <w:t>(G)學期選修課鐘點數小計</w:t>
            </w:r>
            <w:r w:rsidRPr="00287A61">
              <w:rPr>
                <w:rFonts w:ascii="標楷體" w:eastAsia="標楷體" w:hAnsi="標楷體" w:hint="eastAsia"/>
                <w:b/>
                <w:bCs/>
              </w:rPr>
              <w:t xml:space="preserve"> (</w:t>
            </w:r>
            <w:r w:rsidRPr="00287A61">
              <w:rPr>
                <w:rFonts w:ascii="標楷體" w:eastAsia="標楷體" w:hAnsi="標楷體" w:hint="eastAsia"/>
                <w:b/>
                <w:bCs/>
                <w:sz w:val="22"/>
                <w:szCs w:val="22"/>
              </w:rPr>
              <w:t>F÷ 2學期</w:t>
            </w:r>
            <w:r w:rsidRPr="00287A61">
              <w:rPr>
                <w:rFonts w:ascii="標楷體" w:eastAsia="標楷體" w:hAnsi="標楷體" w:hint="eastAsia"/>
                <w:b/>
                <w:sz w:val="22"/>
                <w:szCs w:val="22"/>
              </w:rPr>
              <w:t>)</w:t>
            </w:r>
          </w:p>
        </w:tc>
        <w:tc>
          <w:tcPr>
            <w:tcW w:w="1695" w:type="pct"/>
            <w:tcBorders>
              <w:top w:val="single" w:sz="4" w:space="0" w:color="auto"/>
              <w:left w:val="single" w:sz="4" w:space="0" w:color="auto"/>
              <w:bottom w:val="single" w:sz="4" w:space="0" w:color="auto"/>
              <w:right w:val="single" w:sz="4" w:space="0" w:color="auto"/>
            </w:tcBorders>
            <w:vAlign w:val="center"/>
          </w:tcPr>
          <w:p w:rsidR="00F2668C" w:rsidRPr="00287A61" w:rsidRDefault="00F2668C" w:rsidP="00FC0CDF">
            <w:pPr>
              <w:adjustRightInd w:val="0"/>
              <w:snapToGrid w:val="0"/>
              <w:spacing w:line="240" w:lineRule="exact"/>
              <w:jc w:val="center"/>
              <w:rPr>
                <w:rFonts w:ascii="標楷體" w:eastAsia="標楷體" w:hAnsi="標楷體"/>
                <w:b/>
                <w:sz w:val="28"/>
                <w:szCs w:val="28"/>
              </w:rPr>
            </w:pPr>
            <w:r>
              <w:rPr>
                <w:rFonts w:ascii="標楷體" w:eastAsia="標楷體" w:hAnsi="標楷體" w:hint="eastAsia"/>
                <w:b/>
                <w:sz w:val="28"/>
                <w:szCs w:val="28"/>
              </w:rPr>
              <w:t>0</w:t>
            </w:r>
          </w:p>
        </w:tc>
        <w:tc>
          <w:tcPr>
            <w:tcW w:w="1605" w:type="pct"/>
            <w:tcBorders>
              <w:top w:val="single" w:sz="4" w:space="0" w:color="auto"/>
              <w:left w:val="single" w:sz="4" w:space="0" w:color="auto"/>
              <w:bottom w:val="single" w:sz="4" w:space="0" w:color="auto"/>
              <w:right w:val="single" w:sz="4" w:space="0" w:color="auto"/>
            </w:tcBorders>
            <w:vAlign w:val="center"/>
          </w:tcPr>
          <w:p w:rsidR="00F2668C" w:rsidRPr="00287A61" w:rsidRDefault="00F2668C" w:rsidP="00FC0CDF">
            <w:pPr>
              <w:adjustRightInd w:val="0"/>
              <w:snapToGrid w:val="0"/>
              <w:spacing w:line="240" w:lineRule="exact"/>
              <w:jc w:val="center"/>
              <w:rPr>
                <w:rFonts w:ascii="標楷體" w:eastAsia="標楷體" w:hAnsi="標楷體"/>
                <w:b/>
                <w:sz w:val="28"/>
                <w:szCs w:val="28"/>
              </w:rPr>
            </w:pPr>
            <w:r w:rsidRPr="00287A61">
              <w:rPr>
                <w:rFonts w:ascii="標楷體" w:eastAsia="標楷體" w:hAnsi="標楷體" w:hint="eastAsia"/>
                <w:b/>
                <w:sz w:val="28"/>
                <w:szCs w:val="28"/>
              </w:rPr>
              <w:t>0</w:t>
            </w:r>
          </w:p>
        </w:tc>
      </w:tr>
      <w:tr w:rsidR="00F2668C" w:rsidTr="009A3503">
        <w:trPr>
          <w:cantSplit/>
          <w:trHeight w:val="525"/>
        </w:trPr>
        <w:tc>
          <w:tcPr>
            <w:tcW w:w="1700" w:type="pct"/>
            <w:tcBorders>
              <w:top w:val="single" w:sz="4" w:space="0" w:color="auto"/>
              <w:left w:val="single" w:sz="4" w:space="0" w:color="auto"/>
              <w:bottom w:val="thinThickSmallGap" w:sz="24" w:space="0" w:color="auto"/>
              <w:right w:val="single" w:sz="4" w:space="0" w:color="auto"/>
            </w:tcBorders>
            <w:noWrap/>
            <w:tcMar>
              <w:top w:w="15" w:type="dxa"/>
              <w:left w:w="15" w:type="dxa"/>
              <w:bottom w:w="0" w:type="dxa"/>
              <w:right w:w="15" w:type="dxa"/>
            </w:tcMar>
            <w:vAlign w:val="center"/>
          </w:tcPr>
          <w:p w:rsidR="00F2668C" w:rsidRPr="00287A61" w:rsidRDefault="00F2668C" w:rsidP="00FC0CDF">
            <w:pPr>
              <w:rPr>
                <w:rFonts w:ascii="標楷體" w:eastAsia="標楷體" w:hAnsi="標楷體"/>
                <w:b/>
                <w:sz w:val="22"/>
                <w:szCs w:val="22"/>
              </w:rPr>
            </w:pPr>
            <w:r w:rsidRPr="00287A61">
              <w:rPr>
                <w:rFonts w:ascii="標楷體" w:eastAsia="標楷體" w:hAnsi="標楷體" w:hint="eastAsia"/>
                <w:b/>
                <w:sz w:val="22"/>
                <w:szCs w:val="22"/>
              </w:rPr>
              <w:t>合計</w:t>
            </w:r>
            <w:r w:rsidRPr="00287A61">
              <w:rPr>
                <w:rFonts w:ascii="標楷體" w:eastAsia="標楷體" w:hAnsi="標楷體" w:hint="eastAsia"/>
                <w:b/>
              </w:rPr>
              <w:t>（D＋E＋G、尾數無條件進位）</w:t>
            </w:r>
          </w:p>
        </w:tc>
        <w:tc>
          <w:tcPr>
            <w:tcW w:w="1695" w:type="pct"/>
            <w:tcBorders>
              <w:top w:val="single" w:sz="4" w:space="0" w:color="auto"/>
              <w:left w:val="single" w:sz="4" w:space="0" w:color="auto"/>
              <w:bottom w:val="thinThickSmallGap" w:sz="24" w:space="0" w:color="auto"/>
              <w:right w:val="single" w:sz="4" w:space="0" w:color="auto"/>
            </w:tcBorders>
            <w:vAlign w:val="center"/>
          </w:tcPr>
          <w:p w:rsidR="00F2668C" w:rsidRPr="00287A61" w:rsidRDefault="00F2668C" w:rsidP="00FC0CDF">
            <w:pPr>
              <w:adjustRightInd w:val="0"/>
              <w:snapToGrid w:val="0"/>
              <w:jc w:val="center"/>
              <w:rPr>
                <w:rFonts w:ascii="標楷體" w:eastAsia="標楷體" w:hAnsi="標楷體"/>
                <w:b/>
                <w:sz w:val="28"/>
                <w:szCs w:val="28"/>
                <w:bdr w:val="single" w:sz="4" w:space="0" w:color="auto" w:frame="1"/>
                <w:shd w:val="pct15" w:color="auto" w:fill="FFFFFF"/>
              </w:rPr>
            </w:pPr>
            <w:r>
              <w:rPr>
                <w:rFonts w:ascii="標楷體" w:eastAsia="標楷體" w:hAnsi="標楷體" w:hint="eastAsia"/>
                <w:b/>
                <w:sz w:val="28"/>
                <w:szCs w:val="28"/>
                <w:bdr w:val="single" w:sz="4" w:space="0" w:color="auto" w:frame="1"/>
                <w:shd w:val="pct15" w:color="auto" w:fill="FFFFFF"/>
              </w:rPr>
              <w:t>18</w:t>
            </w:r>
          </w:p>
        </w:tc>
        <w:tc>
          <w:tcPr>
            <w:tcW w:w="1605" w:type="pct"/>
            <w:tcBorders>
              <w:top w:val="single" w:sz="4" w:space="0" w:color="auto"/>
              <w:left w:val="single" w:sz="4" w:space="0" w:color="auto"/>
              <w:bottom w:val="thinThickSmallGap" w:sz="24" w:space="0" w:color="auto"/>
              <w:right w:val="single" w:sz="4" w:space="0" w:color="auto"/>
            </w:tcBorders>
            <w:vAlign w:val="center"/>
          </w:tcPr>
          <w:p w:rsidR="00F2668C" w:rsidRPr="00287A61" w:rsidRDefault="00F2668C" w:rsidP="00FC0CDF">
            <w:pPr>
              <w:adjustRightInd w:val="0"/>
              <w:snapToGrid w:val="0"/>
              <w:jc w:val="center"/>
              <w:rPr>
                <w:rFonts w:ascii="標楷體" w:eastAsia="標楷體" w:hAnsi="標楷體"/>
                <w:b/>
                <w:sz w:val="28"/>
                <w:szCs w:val="28"/>
                <w:bdr w:val="single" w:sz="4" w:space="0" w:color="auto" w:frame="1"/>
                <w:shd w:val="pct15" w:color="auto" w:fill="FFFFFF"/>
              </w:rPr>
            </w:pPr>
            <w:r w:rsidRPr="00287A61">
              <w:rPr>
                <w:rFonts w:ascii="標楷體" w:eastAsia="標楷體" w:hAnsi="標楷體" w:hint="eastAsia"/>
                <w:b/>
                <w:sz w:val="28"/>
                <w:szCs w:val="28"/>
                <w:bdr w:val="single" w:sz="4" w:space="0" w:color="auto" w:frame="1"/>
                <w:shd w:val="pct15" w:color="auto" w:fill="FFFFFF"/>
              </w:rPr>
              <w:t>8</w:t>
            </w:r>
          </w:p>
        </w:tc>
      </w:tr>
      <w:tr w:rsidR="00F2668C" w:rsidTr="009A3503">
        <w:trPr>
          <w:cantSplit/>
          <w:trHeight w:val="573"/>
        </w:trPr>
        <w:tc>
          <w:tcPr>
            <w:tcW w:w="1700" w:type="pct"/>
            <w:tcBorders>
              <w:top w:val="thinThickSmallGap" w:sz="24" w:space="0" w:color="auto"/>
              <w:left w:val="single" w:sz="4" w:space="0" w:color="auto"/>
              <w:bottom w:val="thinThickSmallGap" w:sz="24" w:space="0" w:color="auto"/>
              <w:right w:val="single" w:sz="4" w:space="0" w:color="auto"/>
            </w:tcBorders>
            <w:noWrap/>
            <w:tcMar>
              <w:top w:w="15" w:type="dxa"/>
              <w:left w:w="15" w:type="dxa"/>
              <w:bottom w:w="0" w:type="dxa"/>
              <w:right w:w="15" w:type="dxa"/>
            </w:tcMar>
            <w:vAlign w:val="center"/>
          </w:tcPr>
          <w:p w:rsidR="00F2668C" w:rsidRPr="00287A61" w:rsidRDefault="00F2668C" w:rsidP="00FC0CDF">
            <w:pPr>
              <w:jc w:val="center"/>
              <w:rPr>
                <w:rFonts w:ascii="標楷體" w:eastAsia="標楷體" w:hAnsi="標楷體"/>
                <w:b/>
                <w:sz w:val="26"/>
                <w:szCs w:val="26"/>
                <w:bdr w:val="single" w:sz="4" w:space="0" w:color="auto" w:frame="1"/>
                <w:shd w:val="pct15" w:color="auto" w:fill="FFFFFF"/>
              </w:rPr>
            </w:pPr>
            <w:r w:rsidRPr="00287A61">
              <w:rPr>
                <w:rFonts w:ascii="標楷體" w:eastAsia="標楷體" w:hAnsi="標楷體" w:hint="eastAsia"/>
                <w:b/>
                <w:sz w:val="26"/>
                <w:szCs w:val="26"/>
                <w:bdr w:val="single" w:sz="4" w:space="0" w:color="auto" w:frame="1"/>
                <w:shd w:val="pct15" w:color="auto" w:fill="FFFFFF"/>
              </w:rPr>
              <w:t>10</w:t>
            </w:r>
            <w:r>
              <w:rPr>
                <w:rFonts w:ascii="標楷體" w:eastAsia="標楷體" w:hAnsi="標楷體" w:hint="eastAsia"/>
                <w:b/>
                <w:sz w:val="26"/>
                <w:szCs w:val="26"/>
                <w:bdr w:val="single" w:sz="4" w:space="0" w:color="auto" w:frame="1"/>
                <w:shd w:val="pct15" w:color="auto" w:fill="FFFFFF"/>
              </w:rPr>
              <w:t>7</w:t>
            </w:r>
            <w:r w:rsidRPr="00287A61">
              <w:rPr>
                <w:rFonts w:ascii="標楷體" w:eastAsia="標楷體" w:hAnsi="標楷體" w:hint="eastAsia"/>
                <w:b/>
                <w:sz w:val="26"/>
                <w:szCs w:val="26"/>
                <w:bdr w:val="single" w:sz="4" w:space="0" w:color="auto" w:frame="1"/>
                <w:shd w:val="pct15" w:color="auto" w:fill="FFFFFF"/>
              </w:rPr>
              <w:t>核定量</w:t>
            </w:r>
          </w:p>
        </w:tc>
        <w:tc>
          <w:tcPr>
            <w:tcW w:w="3300" w:type="pct"/>
            <w:gridSpan w:val="2"/>
            <w:tcBorders>
              <w:top w:val="thinThickSmallGap" w:sz="24" w:space="0" w:color="auto"/>
              <w:left w:val="single" w:sz="4" w:space="0" w:color="auto"/>
              <w:bottom w:val="thinThickSmallGap" w:sz="24" w:space="0" w:color="auto"/>
              <w:right w:val="single" w:sz="4" w:space="0" w:color="auto"/>
            </w:tcBorders>
            <w:vAlign w:val="center"/>
          </w:tcPr>
          <w:p w:rsidR="00F2668C" w:rsidRPr="00287A61" w:rsidRDefault="00F2668C" w:rsidP="00FC0CDF">
            <w:pPr>
              <w:adjustRightInd w:val="0"/>
              <w:snapToGrid w:val="0"/>
              <w:jc w:val="center"/>
              <w:rPr>
                <w:rFonts w:ascii="標楷體" w:eastAsia="標楷體" w:hAnsi="標楷體"/>
                <w:b/>
                <w:sz w:val="28"/>
                <w:szCs w:val="28"/>
                <w:bdr w:val="single" w:sz="4" w:space="0" w:color="auto" w:frame="1"/>
                <w:shd w:val="pct15" w:color="auto" w:fill="FFFFFF"/>
              </w:rPr>
            </w:pPr>
            <w:r w:rsidRPr="00287A61">
              <w:rPr>
                <w:rFonts w:ascii="標楷體" w:eastAsia="標楷體" w:hAnsi="標楷體" w:hint="eastAsia"/>
                <w:b/>
                <w:sz w:val="28"/>
                <w:szCs w:val="28"/>
                <w:bdr w:val="single" w:sz="4" w:space="0" w:color="auto" w:frame="1"/>
                <w:shd w:val="pct15" w:color="auto" w:fill="FFFFFF"/>
              </w:rPr>
              <w:t>26</w:t>
            </w:r>
          </w:p>
        </w:tc>
      </w:tr>
      <w:tr w:rsidR="00F2668C" w:rsidTr="009A35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trHeight w:val="2850"/>
        </w:trPr>
        <w:tc>
          <w:tcPr>
            <w:tcW w:w="5000" w:type="pct"/>
            <w:gridSpan w:val="3"/>
          </w:tcPr>
          <w:p w:rsidR="00F2668C" w:rsidRPr="00DA61D7" w:rsidRDefault="00F2668C" w:rsidP="00FC0CDF">
            <w:pPr>
              <w:adjustRightInd w:val="0"/>
              <w:snapToGrid w:val="0"/>
              <w:spacing w:line="240" w:lineRule="exact"/>
              <w:ind w:left="15"/>
              <w:rPr>
                <w:rFonts w:ascii="標楷體" w:eastAsia="標楷體" w:hAnsi="標楷體"/>
                <w:b/>
                <w:bCs/>
                <w:color w:val="000000"/>
                <w:sz w:val="22"/>
              </w:rPr>
            </w:pPr>
            <w:r w:rsidRPr="00DA61D7">
              <w:rPr>
                <w:rFonts w:ascii="標楷體" w:eastAsia="標楷體" w:hAnsi="標楷體" w:hint="eastAsia"/>
                <w:b/>
                <w:bCs/>
                <w:color w:val="000000"/>
                <w:sz w:val="22"/>
                <w:szCs w:val="22"/>
              </w:rPr>
              <w:t>備註：</w:t>
            </w:r>
          </w:p>
          <w:p w:rsidR="00F2668C" w:rsidRPr="00DA61D7" w:rsidRDefault="00F2668C" w:rsidP="00FC0CDF">
            <w:pPr>
              <w:adjustRightInd w:val="0"/>
              <w:snapToGrid w:val="0"/>
              <w:spacing w:line="240" w:lineRule="exact"/>
              <w:ind w:left="220" w:hangingChars="100" w:hanging="220"/>
              <w:rPr>
                <w:rFonts w:ascii="標楷體" w:eastAsia="標楷體" w:hAnsi="標楷體"/>
                <w:b/>
                <w:bCs/>
                <w:color w:val="000000"/>
                <w:sz w:val="22"/>
              </w:rPr>
            </w:pPr>
            <w:r w:rsidRPr="00DA61D7">
              <w:rPr>
                <w:rFonts w:ascii="標楷體" w:eastAsia="標楷體" w:hAnsi="標楷體" w:hint="eastAsia"/>
                <w:b/>
                <w:bCs/>
                <w:color w:val="000000"/>
                <w:sz w:val="22"/>
                <w:szCs w:val="22"/>
              </w:rPr>
              <w:t>1.專門課程學分及時數(含自由選修)計算基準，將由系統將參數帶入後自動產出。</w:t>
            </w:r>
          </w:p>
          <w:p w:rsidR="00F2668C" w:rsidRPr="00DA61D7" w:rsidRDefault="00F2668C" w:rsidP="00FC0CDF">
            <w:pPr>
              <w:adjustRightInd w:val="0"/>
              <w:snapToGrid w:val="0"/>
              <w:spacing w:line="240" w:lineRule="exact"/>
              <w:ind w:leftChars="103" w:left="467" w:hangingChars="100" w:hanging="220"/>
              <w:rPr>
                <w:rFonts w:ascii="標楷體" w:eastAsia="標楷體" w:hAnsi="標楷體"/>
                <w:b/>
                <w:bCs/>
                <w:color w:val="000000"/>
                <w:sz w:val="22"/>
                <w:szCs w:val="22"/>
              </w:rPr>
            </w:pPr>
            <w:r w:rsidRPr="00DA61D7">
              <w:rPr>
                <w:rFonts w:ascii="標楷體" w:eastAsia="標楷體" w:hAnsi="標楷體" w:hint="eastAsia"/>
                <w:b/>
                <w:bCs/>
                <w:color w:val="000000"/>
                <w:sz w:val="22"/>
                <w:szCs w:val="22"/>
              </w:rPr>
              <w:t>A:各系畢業學分減去通識教育學分(未減去院共選6學分)，所以各系已多列6學分。</w:t>
            </w:r>
          </w:p>
          <w:p w:rsidR="00F2668C" w:rsidRDefault="00F2668C" w:rsidP="00FC0CDF">
            <w:pPr>
              <w:adjustRightInd w:val="0"/>
              <w:snapToGrid w:val="0"/>
              <w:spacing w:line="240" w:lineRule="exact"/>
              <w:ind w:leftChars="103" w:left="467" w:hangingChars="100" w:hanging="220"/>
              <w:rPr>
                <w:rFonts w:ascii="標楷體" w:eastAsia="標楷體" w:hAnsi="標楷體"/>
                <w:b/>
                <w:bCs/>
                <w:color w:val="000000"/>
                <w:sz w:val="22"/>
                <w:szCs w:val="22"/>
              </w:rPr>
            </w:pPr>
            <w:r w:rsidRPr="00DA61D7">
              <w:rPr>
                <w:rFonts w:ascii="標楷體" w:eastAsia="標楷體" w:hAnsi="標楷體" w:hint="eastAsia"/>
                <w:b/>
                <w:bCs/>
                <w:color w:val="000000"/>
                <w:sz w:val="22"/>
                <w:szCs w:val="22"/>
              </w:rPr>
              <w:t>B:每學期應開學分及時數:學系A÷8學期、學院共選A÷2學期、小教專業教育課程A÷8學期、學程A÷4學期、通識A÷4學期、師培學程A÷2學期。</w:t>
            </w:r>
          </w:p>
          <w:p w:rsidR="00F2668C" w:rsidRPr="00DA61D7" w:rsidRDefault="00F2668C" w:rsidP="00FC0CDF">
            <w:pPr>
              <w:adjustRightInd w:val="0"/>
              <w:snapToGrid w:val="0"/>
              <w:spacing w:line="240" w:lineRule="exact"/>
              <w:ind w:leftChars="103" w:left="467" w:hangingChars="100" w:hanging="220"/>
              <w:rPr>
                <w:rFonts w:ascii="標楷體" w:eastAsia="標楷體" w:hAnsi="標楷體"/>
                <w:b/>
                <w:bCs/>
                <w:color w:val="000000"/>
                <w:sz w:val="22"/>
              </w:rPr>
            </w:pPr>
            <w:r w:rsidRPr="00DA61D7">
              <w:rPr>
                <w:rFonts w:ascii="標楷體" w:eastAsia="標楷體" w:hAnsi="標楷體" w:hint="eastAsia"/>
                <w:b/>
                <w:bCs/>
                <w:color w:val="000000"/>
                <w:sz w:val="22"/>
                <w:szCs w:val="22"/>
              </w:rPr>
              <w:t>C:選修課程彈性:一般科系乘以1.3倍，藝能類系乘以1.4倍</w:t>
            </w:r>
            <w:r w:rsidRPr="00DA61D7">
              <w:rPr>
                <w:rFonts w:ascii="標楷體" w:eastAsia="標楷體" w:hAnsi="標楷體" w:hint="eastAsia"/>
                <w:b/>
                <w:bCs/>
                <w:color w:val="000000"/>
              </w:rPr>
              <w:t>。(不分必選修學分數)</w:t>
            </w:r>
          </w:p>
          <w:p w:rsidR="00F2668C" w:rsidRPr="00DA61D7" w:rsidRDefault="00F2668C" w:rsidP="00FC0CDF">
            <w:pPr>
              <w:adjustRightInd w:val="0"/>
              <w:snapToGrid w:val="0"/>
              <w:spacing w:line="240" w:lineRule="exact"/>
              <w:ind w:left="220" w:hangingChars="100" w:hanging="220"/>
              <w:rPr>
                <w:rFonts w:ascii="標楷體" w:eastAsia="標楷體" w:hAnsi="標楷體"/>
                <w:b/>
                <w:sz w:val="22"/>
              </w:rPr>
            </w:pPr>
            <w:r w:rsidRPr="00DA61D7">
              <w:rPr>
                <w:rFonts w:ascii="標楷體" w:eastAsia="標楷體" w:hAnsi="標楷體" w:hint="eastAsia"/>
                <w:b/>
                <w:bCs/>
                <w:color w:val="000000"/>
                <w:sz w:val="22"/>
                <w:szCs w:val="22"/>
              </w:rPr>
              <w:t xml:space="preserve">  D:當學年度班級數計算原則為學系單系4個年級(班)、通識全校班級數、學院共選為院班級總數</w:t>
            </w:r>
            <w:r w:rsidRPr="00DA61D7">
              <w:rPr>
                <w:rFonts w:ascii="標楷體" w:eastAsia="標楷體" w:hAnsi="標楷體" w:hint="eastAsia"/>
                <w:b/>
                <w:sz w:val="22"/>
                <w:szCs w:val="22"/>
              </w:rPr>
              <w:t>。</w:t>
            </w:r>
          </w:p>
          <w:p w:rsidR="00F2668C" w:rsidRPr="00DA61D7" w:rsidRDefault="00F2668C" w:rsidP="00FC0CDF">
            <w:pPr>
              <w:adjustRightInd w:val="0"/>
              <w:snapToGrid w:val="0"/>
              <w:spacing w:line="240" w:lineRule="exact"/>
              <w:ind w:left="220" w:hangingChars="100" w:hanging="220"/>
              <w:rPr>
                <w:rFonts w:ascii="標楷體" w:eastAsia="標楷體" w:hAnsi="標楷體"/>
                <w:b/>
                <w:bCs/>
                <w:color w:val="000000"/>
                <w:sz w:val="22"/>
              </w:rPr>
            </w:pPr>
            <w:r w:rsidRPr="00DA61D7">
              <w:rPr>
                <w:rFonts w:ascii="標楷體" w:eastAsia="標楷體" w:hAnsi="標楷體" w:hint="eastAsia"/>
                <w:b/>
                <w:bCs/>
                <w:color w:val="000000"/>
                <w:sz w:val="22"/>
                <w:szCs w:val="22"/>
              </w:rPr>
              <w:t xml:space="preserve">  E:係指經由教務會議通過之課綱中學分學時不對等(1學分超過1小時)之實驗、實作、實習、術科等</w:t>
            </w:r>
            <w:r w:rsidRPr="00DA61D7">
              <w:rPr>
                <w:rFonts w:ascii="標楷體" w:eastAsia="標楷體" w:hAnsi="標楷體" w:hint="eastAsia"/>
                <w:b/>
                <w:bCs/>
                <w:sz w:val="22"/>
                <w:szCs w:val="22"/>
              </w:rPr>
              <w:t>「必修」課程之鐘點數</w:t>
            </w:r>
            <w:r w:rsidRPr="00DA61D7">
              <w:rPr>
                <w:rFonts w:ascii="標楷體" w:eastAsia="標楷體" w:hAnsi="標楷體" w:hint="eastAsia"/>
                <w:b/>
                <w:bCs/>
                <w:color w:val="000000"/>
                <w:sz w:val="22"/>
                <w:szCs w:val="22"/>
              </w:rPr>
              <w:t>。(學時-學分之總數)</w:t>
            </w:r>
          </w:p>
          <w:p w:rsidR="00F2668C" w:rsidRPr="00DA61D7" w:rsidRDefault="00F2668C" w:rsidP="00FC0CDF">
            <w:pPr>
              <w:adjustRightInd w:val="0"/>
              <w:snapToGrid w:val="0"/>
              <w:spacing w:line="240" w:lineRule="exact"/>
              <w:ind w:left="220" w:hangingChars="100" w:hanging="220"/>
              <w:rPr>
                <w:rFonts w:ascii="標楷體" w:eastAsia="標楷體" w:hAnsi="標楷體"/>
                <w:b/>
                <w:bCs/>
                <w:color w:val="000000"/>
                <w:sz w:val="22"/>
              </w:rPr>
            </w:pPr>
            <w:r w:rsidRPr="00DA61D7">
              <w:rPr>
                <w:rFonts w:ascii="標楷體" w:eastAsia="標楷體" w:hAnsi="標楷體" w:hint="eastAsia"/>
                <w:b/>
                <w:bCs/>
                <w:color w:val="000000"/>
                <w:sz w:val="22"/>
                <w:szCs w:val="22"/>
              </w:rPr>
              <w:t>2.同系所合班開課以一門計算，跨系所共開或碩博班合開或學碩班合開得以班級數比例計算。</w:t>
            </w:r>
          </w:p>
          <w:p w:rsidR="00F2668C" w:rsidRPr="00DA61D7" w:rsidRDefault="00F2668C" w:rsidP="00FC0CDF">
            <w:pPr>
              <w:adjustRightInd w:val="0"/>
              <w:snapToGrid w:val="0"/>
              <w:spacing w:line="240" w:lineRule="exact"/>
              <w:ind w:left="220" w:hangingChars="100" w:hanging="220"/>
              <w:rPr>
                <w:rFonts w:ascii="標楷體" w:eastAsia="標楷體" w:hAnsi="標楷體"/>
                <w:b/>
                <w:bCs/>
                <w:color w:val="000000"/>
                <w:sz w:val="22"/>
                <w:szCs w:val="22"/>
              </w:rPr>
            </w:pPr>
            <w:r w:rsidRPr="00DA61D7">
              <w:rPr>
                <w:rFonts w:ascii="標楷體" w:eastAsia="標楷體" w:hAnsi="標楷體" w:hint="eastAsia"/>
                <w:b/>
                <w:bCs/>
                <w:color w:val="000000"/>
                <w:sz w:val="22"/>
                <w:szCs w:val="22"/>
              </w:rPr>
              <w:t>3.表列各學系隨同各學年度系所調整自動修正，未達或超過單班4班系所則按比例計算。</w:t>
            </w:r>
          </w:p>
          <w:p w:rsidR="00F2668C" w:rsidRPr="00DA61D7" w:rsidRDefault="00F2668C" w:rsidP="00FC0CDF">
            <w:pPr>
              <w:adjustRightInd w:val="0"/>
              <w:snapToGrid w:val="0"/>
              <w:spacing w:line="240" w:lineRule="exact"/>
              <w:ind w:left="15"/>
              <w:rPr>
                <w:rFonts w:ascii="標楷體" w:eastAsia="標楷體" w:hAnsi="標楷體"/>
                <w:b/>
                <w:bCs/>
                <w:color w:val="000000"/>
                <w:sz w:val="22"/>
                <w:szCs w:val="22"/>
              </w:rPr>
            </w:pPr>
            <w:r w:rsidRPr="00DA61D7">
              <w:rPr>
                <w:rFonts w:ascii="標楷體" w:eastAsia="標楷體" w:hAnsi="標楷體" w:hint="eastAsia"/>
                <w:b/>
                <w:bCs/>
                <w:color w:val="000000"/>
                <w:sz w:val="22"/>
                <w:szCs w:val="22"/>
              </w:rPr>
              <w:t>4.音樂系開課上限鐘點數計算已扣除第一主修及第二主修（因學生學分費收入＝教師鐘點費支出），故原應修專門100學分數扣除主修必修8學分後為92學分。</w:t>
            </w:r>
          </w:p>
          <w:p w:rsidR="00F2668C" w:rsidRDefault="00F2668C" w:rsidP="00FC0CDF">
            <w:pPr>
              <w:adjustRightInd w:val="0"/>
              <w:snapToGrid w:val="0"/>
              <w:spacing w:line="240" w:lineRule="exact"/>
              <w:rPr>
                <w:rFonts w:ascii="標楷體" w:eastAsia="標楷體" w:hAnsi="標楷體"/>
                <w:b/>
                <w:bCs/>
                <w:color w:val="000000"/>
                <w:sz w:val="22"/>
                <w:szCs w:val="22"/>
              </w:rPr>
            </w:pPr>
            <w:r w:rsidRPr="00DA61D7">
              <w:rPr>
                <w:rFonts w:ascii="標楷體" w:eastAsia="標楷體" w:hAnsi="標楷體" w:hint="eastAsia"/>
                <w:b/>
                <w:bCs/>
                <w:color w:val="000000"/>
                <w:sz w:val="22"/>
                <w:szCs w:val="22"/>
              </w:rPr>
              <w:t>5.同學年度可相互流用。</w:t>
            </w:r>
          </w:p>
        </w:tc>
      </w:tr>
    </w:tbl>
    <w:p w:rsidR="00F2668C" w:rsidRDefault="00F2668C" w:rsidP="00F2668C">
      <w:pPr>
        <w:rPr>
          <w:rFonts w:ascii="標楷體" w:eastAsia="標楷體" w:hAnsi="標楷體"/>
        </w:rPr>
        <w:sectPr w:rsidR="00F2668C" w:rsidSect="00EA3F55">
          <w:pgSz w:w="16838" w:h="11906" w:orient="landscape"/>
          <w:pgMar w:top="238" w:right="249" w:bottom="340" w:left="340" w:header="0" w:footer="0" w:gutter="0"/>
          <w:cols w:space="425"/>
          <w:docGrid w:type="linesAndChars" w:linePitch="360"/>
        </w:sectPr>
      </w:pPr>
    </w:p>
    <w:tbl>
      <w:tblPr>
        <w:tblW w:w="4881" w:type="pct"/>
        <w:tblLayout w:type="fixed"/>
        <w:tblCellMar>
          <w:left w:w="0" w:type="dxa"/>
          <w:right w:w="0" w:type="dxa"/>
        </w:tblCellMar>
        <w:tblLook w:val="04A0" w:firstRow="1" w:lastRow="0" w:firstColumn="1" w:lastColumn="0" w:noHBand="0" w:noVBand="1"/>
      </w:tblPr>
      <w:tblGrid>
        <w:gridCol w:w="4841"/>
        <w:gridCol w:w="2975"/>
        <w:gridCol w:w="2273"/>
        <w:gridCol w:w="702"/>
        <w:gridCol w:w="2552"/>
        <w:gridCol w:w="2549"/>
      </w:tblGrid>
      <w:tr w:rsidR="00FC0CDF" w:rsidRPr="00326D71" w:rsidTr="00EA3F55">
        <w:trPr>
          <w:trHeight w:val="62"/>
        </w:trPr>
        <w:tc>
          <w:tcPr>
            <w:tcW w:w="5000" w:type="pct"/>
            <w:gridSpan w:val="6"/>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DF" w:rsidRPr="00326D71" w:rsidRDefault="00FC0CDF" w:rsidP="00FC0CDF">
            <w:pPr>
              <w:spacing w:line="480" w:lineRule="exact"/>
              <w:jc w:val="center"/>
              <w:rPr>
                <w:rFonts w:ascii="標楷體" w:eastAsia="標楷體" w:hAnsi="標楷體"/>
                <w:b/>
                <w:bCs/>
                <w:sz w:val="28"/>
                <w:szCs w:val="28"/>
              </w:rPr>
            </w:pPr>
            <w:r>
              <w:rPr>
                <w:rFonts w:ascii="標楷體" w:eastAsia="標楷體" w:hAnsi="標楷體"/>
                <w:b/>
                <w:bCs/>
                <w:color w:val="000000"/>
                <w:sz w:val="16"/>
                <w:szCs w:val="16"/>
              </w:rPr>
              <w:lastRenderedPageBreak/>
              <w:br w:type="page"/>
            </w:r>
            <w:r>
              <w:br w:type="page"/>
            </w:r>
            <w:r>
              <w:rPr>
                <w:rFonts w:ascii="標楷體" w:eastAsia="標楷體" w:hAnsi="標楷體" w:hint="eastAsia"/>
                <w:b/>
                <w:bCs/>
                <w:sz w:val="28"/>
                <w:szCs w:val="28"/>
              </w:rPr>
              <w:t>國立臺東大學開課單位開課鐘點數上限參照表</w:t>
            </w:r>
          </w:p>
        </w:tc>
      </w:tr>
      <w:tr w:rsidR="00FC0CDF" w:rsidTr="00EA3F55">
        <w:trPr>
          <w:trHeight w:val="288"/>
        </w:trPr>
        <w:tc>
          <w:tcPr>
            <w:tcW w:w="1523" w:type="pct"/>
            <w:vMerge w:val="restart"/>
            <w:tcBorders>
              <w:top w:val="single" w:sz="4" w:space="0" w:color="auto"/>
              <w:left w:val="single" w:sz="4" w:space="0" w:color="auto"/>
              <w:right w:val="single" w:sz="4" w:space="0" w:color="auto"/>
              <w:tl2br w:val="single" w:sz="4" w:space="0" w:color="auto"/>
            </w:tcBorders>
            <w:noWrap/>
            <w:tcMar>
              <w:top w:w="15" w:type="dxa"/>
              <w:left w:w="15" w:type="dxa"/>
              <w:bottom w:w="0" w:type="dxa"/>
              <w:right w:w="15" w:type="dxa"/>
            </w:tcMar>
            <w:vAlign w:val="center"/>
            <w:hideMark/>
          </w:tcPr>
          <w:p w:rsidR="00FC0CDF" w:rsidRDefault="00FC0CDF" w:rsidP="00FC0CDF">
            <w:pPr>
              <w:wordWrap w:val="0"/>
              <w:spacing w:line="240" w:lineRule="exact"/>
              <w:ind w:left="178" w:hangingChars="81" w:hanging="178"/>
              <w:jc w:val="right"/>
              <w:rPr>
                <w:rFonts w:ascii="標楷體" w:eastAsia="標楷體" w:hAnsi="標楷體"/>
                <w:b/>
                <w:sz w:val="22"/>
              </w:rPr>
            </w:pPr>
            <w:r>
              <w:rPr>
                <w:rFonts w:ascii="標楷體" w:eastAsia="標楷體" w:hAnsi="標楷體" w:hint="eastAsia"/>
                <w:b/>
                <w:sz w:val="22"/>
                <w:szCs w:val="22"/>
              </w:rPr>
              <w:t xml:space="preserve">院 系 所  </w:t>
            </w:r>
          </w:p>
          <w:p w:rsidR="00FC0CDF" w:rsidRDefault="00FC0CDF" w:rsidP="00FC0CDF">
            <w:pPr>
              <w:spacing w:line="240" w:lineRule="exact"/>
              <w:rPr>
                <w:rFonts w:ascii="標楷體" w:eastAsia="標楷體" w:hAnsi="標楷體"/>
                <w:b/>
              </w:rPr>
            </w:pPr>
            <w:r>
              <w:rPr>
                <w:rFonts w:ascii="標楷體" w:eastAsia="標楷體" w:hAnsi="標楷體" w:hint="eastAsia"/>
                <w:b/>
                <w:sz w:val="22"/>
                <w:szCs w:val="22"/>
              </w:rPr>
              <w:t xml:space="preserve"> 項  目</w:t>
            </w:r>
          </w:p>
        </w:tc>
        <w:tc>
          <w:tcPr>
            <w:tcW w:w="936" w:type="pct"/>
            <w:vMerge w:val="restart"/>
            <w:tcBorders>
              <w:top w:val="single" w:sz="4" w:space="0" w:color="auto"/>
              <w:left w:val="single" w:sz="4" w:space="0" w:color="auto"/>
              <w:right w:val="single" w:sz="4" w:space="0" w:color="auto"/>
            </w:tcBorders>
            <w:vAlign w:val="center"/>
          </w:tcPr>
          <w:p w:rsidR="00FC0CDF" w:rsidRPr="00B57895" w:rsidRDefault="00FC0CDF" w:rsidP="00FC0CDF">
            <w:pPr>
              <w:spacing w:line="240" w:lineRule="exact"/>
              <w:jc w:val="center"/>
              <w:rPr>
                <w:rFonts w:ascii="標楷體" w:eastAsia="標楷體" w:hAnsi="標楷體"/>
                <w:b/>
                <w:color w:val="FF0000"/>
              </w:rPr>
            </w:pPr>
            <w:r w:rsidRPr="00B57895">
              <w:rPr>
                <w:rFonts w:ascii="標楷體" w:eastAsia="標楷體" w:hAnsi="標楷體" w:hint="eastAsia"/>
                <w:b/>
                <w:color w:val="FF0000"/>
              </w:rPr>
              <w:t>通識中心</w:t>
            </w:r>
          </w:p>
        </w:tc>
        <w:tc>
          <w:tcPr>
            <w:tcW w:w="2541" w:type="pct"/>
            <w:gridSpan w:val="4"/>
            <w:tcBorders>
              <w:top w:val="single" w:sz="4" w:space="0" w:color="auto"/>
              <w:left w:val="single" w:sz="4" w:space="0" w:color="auto"/>
              <w:bottom w:val="single" w:sz="4" w:space="0" w:color="auto"/>
              <w:right w:val="single" w:sz="4" w:space="0" w:color="auto"/>
            </w:tcBorders>
            <w:vAlign w:val="center"/>
          </w:tcPr>
          <w:p w:rsidR="00FC0CDF" w:rsidRDefault="00FC0CDF" w:rsidP="00FC0CDF">
            <w:pPr>
              <w:spacing w:line="240" w:lineRule="exact"/>
              <w:jc w:val="center"/>
              <w:rPr>
                <w:rFonts w:ascii="標楷體" w:eastAsia="標楷體" w:hAnsi="標楷體"/>
                <w:b/>
              </w:rPr>
            </w:pPr>
            <w:r>
              <w:rPr>
                <w:rFonts w:ascii="標楷體" w:eastAsia="標楷體" w:hAnsi="標楷體" w:hint="eastAsia"/>
                <w:b/>
              </w:rPr>
              <w:t>師培中心</w:t>
            </w:r>
          </w:p>
        </w:tc>
      </w:tr>
      <w:tr w:rsidR="00FC0CDF" w:rsidRPr="000A4884" w:rsidTr="00EA3F55">
        <w:trPr>
          <w:trHeight w:val="348"/>
        </w:trPr>
        <w:tc>
          <w:tcPr>
            <w:tcW w:w="1523" w:type="pct"/>
            <w:vMerge/>
            <w:tcBorders>
              <w:left w:val="single" w:sz="4" w:space="0" w:color="auto"/>
              <w:bottom w:val="nil"/>
              <w:right w:val="single" w:sz="4" w:space="0" w:color="auto"/>
              <w:tl2br w:val="single" w:sz="4" w:space="0" w:color="auto"/>
            </w:tcBorders>
            <w:noWrap/>
            <w:tcMar>
              <w:top w:w="15" w:type="dxa"/>
              <w:left w:w="15" w:type="dxa"/>
              <w:bottom w:w="0" w:type="dxa"/>
              <w:right w:w="15" w:type="dxa"/>
            </w:tcMar>
            <w:vAlign w:val="center"/>
          </w:tcPr>
          <w:p w:rsidR="00FC0CDF" w:rsidRDefault="00FC0CDF" w:rsidP="00FC0CDF">
            <w:pPr>
              <w:wordWrap w:val="0"/>
              <w:spacing w:line="240" w:lineRule="exact"/>
              <w:ind w:left="178" w:hangingChars="81" w:hanging="178"/>
              <w:jc w:val="right"/>
              <w:rPr>
                <w:rFonts w:ascii="標楷體" w:eastAsia="標楷體" w:hAnsi="標楷體"/>
                <w:b/>
                <w:sz w:val="22"/>
                <w:szCs w:val="22"/>
              </w:rPr>
            </w:pPr>
          </w:p>
        </w:tc>
        <w:tc>
          <w:tcPr>
            <w:tcW w:w="936" w:type="pct"/>
            <w:vMerge/>
            <w:tcBorders>
              <w:left w:val="single" w:sz="4" w:space="0" w:color="auto"/>
              <w:bottom w:val="nil"/>
              <w:right w:val="single" w:sz="4" w:space="0" w:color="auto"/>
            </w:tcBorders>
            <w:vAlign w:val="center"/>
          </w:tcPr>
          <w:p w:rsidR="00FC0CDF" w:rsidRPr="00B57895" w:rsidRDefault="00FC0CDF" w:rsidP="00FC0CDF">
            <w:pPr>
              <w:spacing w:line="240" w:lineRule="exact"/>
              <w:jc w:val="center"/>
              <w:rPr>
                <w:rFonts w:ascii="標楷體" w:eastAsia="標楷體" w:hAnsi="標楷體"/>
                <w:b/>
                <w:color w:val="FF0000"/>
              </w:rPr>
            </w:pPr>
          </w:p>
        </w:tc>
        <w:tc>
          <w:tcPr>
            <w:tcW w:w="936" w:type="pct"/>
            <w:gridSpan w:val="2"/>
            <w:tcBorders>
              <w:top w:val="single" w:sz="4" w:space="0" w:color="auto"/>
              <w:left w:val="single" w:sz="4" w:space="0" w:color="auto"/>
              <w:bottom w:val="nil"/>
              <w:right w:val="single" w:sz="4" w:space="0" w:color="auto"/>
            </w:tcBorders>
            <w:vAlign w:val="center"/>
          </w:tcPr>
          <w:p w:rsidR="00FC0CDF" w:rsidRPr="008171B8" w:rsidRDefault="00FC0CDF" w:rsidP="00FC0CDF">
            <w:pPr>
              <w:ind w:left="120"/>
              <w:jc w:val="center"/>
              <w:rPr>
                <w:rFonts w:ascii="標楷體" w:eastAsia="標楷體" w:hAnsi="標楷體"/>
                <w:b/>
              </w:rPr>
            </w:pPr>
            <w:r w:rsidRPr="0063693F">
              <w:rPr>
                <w:rFonts w:ascii="標楷體" w:eastAsia="標楷體" w:hAnsi="標楷體" w:hint="eastAsia"/>
                <w:b/>
                <w:szCs w:val="22"/>
              </w:rPr>
              <w:t>小學教育學程</w:t>
            </w:r>
          </w:p>
        </w:tc>
        <w:tc>
          <w:tcPr>
            <w:tcW w:w="803" w:type="pct"/>
            <w:tcBorders>
              <w:top w:val="single" w:sz="4" w:space="0" w:color="auto"/>
              <w:left w:val="single" w:sz="4" w:space="0" w:color="auto"/>
              <w:bottom w:val="nil"/>
              <w:right w:val="single" w:sz="4" w:space="0" w:color="auto"/>
            </w:tcBorders>
            <w:vAlign w:val="center"/>
          </w:tcPr>
          <w:p w:rsidR="00FC0CDF" w:rsidRPr="008171B8" w:rsidRDefault="00FC0CDF" w:rsidP="00FC0CDF">
            <w:pPr>
              <w:jc w:val="center"/>
              <w:rPr>
                <w:rFonts w:ascii="標楷體" w:eastAsia="標楷體" w:hAnsi="標楷體"/>
                <w:b/>
                <w:szCs w:val="22"/>
              </w:rPr>
            </w:pPr>
            <w:r w:rsidRPr="0063693F">
              <w:rPr>
                <w:rFonts w:ascii="標楷體" w:eastAsia="標楷體" w:hAnsi="標楷體" w:hint="eastAsia"/>
                <w:b/>
                <w:szCs w:val="22"/>
              </w:rPr>
              <w:t>特殊教育學程</w:t>
            </w:r>
          </w:p>
        </w:tc>
        <w:tc>
          <w:tcPr>
            <w:tcW w:w="802" w:type="pct"/>
            <w:tcBorders>
              <w:top w:val="single" w:sz="4" w:space="0" w:color="auto"/>
              <w:left w:val="single" w:sz="4" w:space="0" w:color="auto"/>
              <w:bottom w:val="nil"/>
              <w:right w:val="single" w:sz="4" w:space="0" w:color="auto"/>
            </w:tcBorders>
            <w:vAlign w:val="center"/>
          </w:tcPr>
          <w:p w:rsidR="00FC0CDF" w:rsidRPr="000A4884" w:rsidRDefault="00FC0CDF" w:rsidP="00FC0CDF">
            <w:pPr>
              <w:jc w:val="center"/>
              <w:rPr>
                <w:rFonts w:ascii="標楷體" w:eastAsia="標楷體" w:hAnsi="標楷體"/>
                <w:b/>
                <w:color w:val="FF0000"/>
              </w:rPr>
            </w:pPr>
            <w:r w:rsidRPr="000A4884">
              <w:rPr>
                <w:rFonts w:ascii="標楷體" w:eastAsia="標楷體" w:hAnsi="標楷體" w:hint="eastAsia"/>
                <w:b/>
                <w:color w:val="FF0000"/>
              </w:rPr>
              <w:t>小教專業教育課程</w:t>
            </w:r>
          </w:p>
          <w:p w:rsidR="00FC0CDF" w:rsidRPr="000A4884" w:rsidRDefault="00FC0CDF" w:rsidP="00FC0CDF">
            <w:pPr>
              <w:jc w:val="center"/>
              <w:rPr>
                <w:rFonts w:ascii="標楷體" w:eastAsia="標楷體" w:hAnsi="標楷體"/>
                <w:color w:val="FF0000"/>
              </w:rPr>
            </w:pPr>
            <w:r w:rsidRPr="000A4884">
              <w:rPr>
                <w:rFonts w:ascii="標楷體" w:eastAsia="標楷體" w:hAnsi="標楷體" w:hint="eastAsia"/>
                <w:b/>
                <w:color w:val="FF0000"/>
                <w:sz w:val="18"/>
                <w:szCs w:val="18"/>
              </w:rPr>
              <w:t>(10</w:t>
            </w:r>
            <w:r>
              <w:rPr>
                <w:rFonts w:ascii="標楷體" w:eastAsia="標楷體" w:hAnsi="標楷體" w:hint="eastAsia"/>
                <w:b/>
                <w:color w:val="FF0000"/>
                <w:sz w:val="18"/>
                <w:szCs w:val="18"/>
              </w:rPr>
              <w:t>7</w:t>
            </w:r>
            <w:r w:rsidRPr="000A4884">
              <w:rPr>
                <w:rFonts w:ascii="標楷體" w:eastAsia="標楷體" w:hAnsi="標楷體" w:hint="eastAsia"/>
                <w:b/>
                <w:color w:val="FF0000"/>
                <w:sz w:val="18"/>
                <w:szCs w:val="18"/>
              </w:rPr>
              <w:t>學年度由師範改由師培開教育系、體育系教育專業課程)</w:t>
            </w:r>
          </w:p>
        </w:tc>
      </w:tr>
      <w:tr w:rsidR="00FC0CDF" w:rsidRPr="000A4884" w:rsidTr="00EA3F55">
        <w:trPr>
          <w:trHeight w:val="947"/>
        </w:trPr>
        <w:tc>
          <w:tcPr>
            <w:tcW w:w="1523" w:type="pct"/>
            <w:tcBorders>
              <w:top w:val="thinThickSmallGap" w:sz="2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C0CDF" w:rsidRPr="00CD54E7" w:rsidRDefault="00FC0CDF" w:rsidP="00FC0CDF">
            <w:pPr>
              <w:adjustRightInd w:val="0"/>
              <w:snapToGrid w:val="0"/>
              <w:spacing w:line="240" w:lineRule="exact"/>
              <w:rPr>
                <w:rFonts w:ascii="標楷體" w:eastAsia="標楷體" w:hAnsi="標楷體"/>
              </w:rPr>
            </w:pPr>
            <w:r w:rsidRPr="00CD54E7">
              <w:rPr>
                <w:rFonts w:ascii="標楷體" w:eastAsia="標楷體" w:hAnsi="標楷體" w:hint="eastAsia"/>
                <w:b/>
                <w:bCs/>
                <w:sz w:val="22"/>
                <w:szCs w:val="22"/>
              </w:rPr>
              <w:t>(A)開課單位課程學分數(以1學分/1小時計算)</w:t>
            </w:r>
          </w:p>
        </w:tc>
        <w:tc>
          <w:tcPr>
            <w:tcW w:w="936" w:type="pct"/>
            <w:tcBorders>
              <w:top w:val="thinThickSmallGap" w:sz="24" w:space="0" w:color="auto"/>
              <w:left w:val="single" w:sz="4" w:space="0" w:color="auto"/>
              <w:bottom w:val="nil"/>
              <w:right w:val="single" w:sz="4" w:space="0" w:color="auto"/>
            </w:tcBorders>
            <w:vAlign w:val="center"/>
          </w:tcPr>
          <w:p w:rsidR="00FC0CDF" w:rsidRPr="00B57895" w:rsidRDefault="00FC0CDF" w:rsidP="00FC0CDF">
            <w:pPr>
              <w:adjustRightInd w:val="0"/>
              <w:snapToGrid w:val="0"/>
              <w:jc w:val="center"/>
              <w:rPr>
                <w:rFonts w:ascii="標楷體" w:eastAsia="標楷體" w:hAnsi="標楷體"/>
                <w:b/>
                <w:color w:val="FF0000"/>
                <w:sz w:val="28"/>
                <w:szCs w:val="28"/>
              </w:rPr>
            </w:pPr>
            <w:r w:rsidRPr="00B57895">
              <w:rPr>
                <w:rFonts w:ascii="標楷體" w:eastAsia="標楷體" w:hAnsi="標楷體" w:hint="eastAsia"/>
                <w:b/>
                <w:color w:val="FF0000"/>
                <w:sz w:val="28"/>
                <w:szCs w:val="28"/>
              </w:rPr>
              <w:t>28</w:t>
            </w:r>
          </w:p>
        </w:tc>
        <w:tc>
          <w:tcPr>
            <w:tcW w:w="936" w:type="pct"/>
            <w:gridSpan w:val="2"/>
            <w:tcBorders>
              <w:top w:val="thinThickSmallGap" w:sz="24" w:space="0" w:color="auto"/>
              <w:left w:val="single" w:sz="4" w:space="0" w:color="auto"/>
              <w:bottom w:val="nil"/>
              <w:right w:val="single" w:sz="4" w:space="0" w:color="auto"/>
            </w:tcBorders>
            <w:vAlign w:val="center"/>
          </w:tcPr>
          <w:p w:rsidR="00FC0CDF" w:rsidRDefault="00FC0CDF" w:rsidP="00FC0CDF">
            <w:pPr>
              <w:adjustRightInd w:val="0"/>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22</w:t>
            </w:r>
          </w:p>
          <w:p w:rsidR="00FC0CDF" w:rsidRPr="00932B73" w:rsidRDefault="00FC0CDF" w:rsidP="00FC0CDF">
            <w:pPr>
              <w:adjustRightInd w:val="0"/>
              <w:snapToGrid w:val="0"/>
              <w:jc w:val="center"/>
              <w:rPr>
                <w:rFonts w:ascii="標楷體" w:eastAsia="標楷體" w:hAnsi="標楷體"/>
                <w:b/>
                <w:color w:val="000000"/>
                <w:sz w:val="20"/>
                <w:szCs w:val="20"/>
              </w:rPr>
            </w:pPr>
            <w:r w:rsidRPr="00932B73">
              <w:rPr>
                <w:rFonts w:ascii="標楷體" w:eastAsia="標楷體" w:hAnsi="標楷體" w:hint="eastAsia"/>
                <w:b/>
                <w:color w:val="000000"/>
                <w:sz w:val="20"/>
                <w:szCs w:val="20"/>
              </w:rPr>
              <w:t>(總學分數43-暑期21)</w:t>
            </w:r>
          </w:p>
        </w:tc>
        <w:tc>
          <w:tcPr>
            <w:tcW w:w="803" w:type="pct"/>
            <w:tcBorders>
              <w:top w:val="thinThickSmallGap" w:sz="24" w:space="0" w:color="auto"/>
              <w:left w:val="single" w:sz="4" w:space="0" w:color="auto"/>
              <w:bottom w:val="nil"/>
              <w:right w:val="single" w:sz="4" w:space="0" w:color="auto"/>
            </w:tcBorders>
            <w:vAlign w:val="center"/>
          </w:tcPr>
          <w:p w:rsidR="00FC0CDF" w:rsidRDefault="00FC0CDF" w:rsidP="00FC0CDF">
            <w:pPr>
              <w:adjustRightInd w:val="0"/>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19</w:t>
            </w:r>
          </w:p>
          <w:p w:rsidR="00FC0CDF" w:rsidRPr="00932B73" w:rsidRDefault="00FC0CDF" w:rsidP="00FC0CDF">
            <w:pPr>
              <w:adjustRightInd w:val="0"/>
              <w:snapToGrid w:val="0"/>
              <w:jc w:val="center"/>
              <w:rPr>
                <w:rFonts w:ascii="標楷體" w:eastAsia="標楷體" w:hAnsi="標楷體"/>
                <w:b/>
                <w:color w:val="000000"/>
                <w:sz w:val="20"/>
                <w:szCs w:val="20"/>
              </w:rPr>
            </w:pPr>
            <w:r w:rsidRPr="00932B73">
              <w:rPr>
                <w:rFonts w:ascii="標楷體" w:eastAsia="標楷體" w:hAnsi="標楷體" w:hint="eastAsia"/>
                <w:b/>
                <w:color w:val="000000"/>
                <w:sz w:val="20"/>
                <w:szCs w:val="20"/>
              </w:rPr>
              <w:t>(總學分數40-暑期21)</w:t>
            </w:r>
          </w:p>
        </w:tc>
        <w:tc>
          <w:tcPr>
            <w:tcW w:w="802" w:type="pct"/>
            <w:tcBorders>
              <w:top w:val="thinThickSmallGap" w:sz="24" w:space="0" w:color="auto"/>
              <w:left w:val="single" w:sz="4" w:space="0" w:color="auto"/>
              <w:bottom w:val="nil"/>
              <w:right w:val="single" w:sz="4" w:space="0" w:color="auto"/>
            </w:tcBorders>
            <w:vAlign w:val="center"/>
          </w:tcPr>
          <w:p w:rsidR="00FC0CDF" w:rsidRPr="000A4884" w:rsidRDefault="00FC0CDF" w:rsidP="00FC0CDF">
            <w:pPr>
              <w:adjustRightInd w:val="0"/>
              <w:snapToGrid w:val="0"/>
              <w:jc w:val="center"/>
              <w:rPr>
                <w:rFonts w:ascii="標楷體" w:eastAsia="標楷體" w:hAnsi="標楷體"/>
                <w:b/>
                <w:color w:val="FF0000"/>
                <w:sz w:val="28"/>
                <w:szCs w:val="28"/>
              </w:rPr>
            </w:pPr>
            <w:r w:rsidRPr="000A4884">
              <w:rPr>
                <w:rFonts w:ascii="標楷體" w:eastAsia="標楷體" w:hAnsi="標楷體" w:hint="eastAsia"/>
                <w:b/>
                <w:color w:val="FF0000"/>
                <w:sz w:val="28"/>
                <w:szCs w:val="28"/>
              </w:rPr>
              <w:t>37</w:t>
            </w:r>
          </w:p>
          <w:p w:rsidR="00FC0CDF" w:rsidRPr="000A4884" w:rsidRDefault="00FC0CDF" w:rsidP="00FC0CDF">
            <w:pPr>
              <w:adjustRightInd w:val="0"/>
              <w:snapToGrid w:val="0"/>
              <w:jc w:val="center"/>
              <w:rPr>
                <w:rFonts w:ascii="標楷體" w:eastAsia="標楷體" w:hAnsi="標楷體"/>
                <w:b/>
                <w:color w:val="FF0000"/>
                <w:sz w:val="18"/>
                <w:szCs w:val="18"/>
              </w:rPr>
            </w:pPr>
            <w:r w:rsidRPr="000A4884">
              <w:rPr>
                <w:rFonts w:ascii="標楷體" w:eastAsia="標楷體" w:hAnsi="標楷體" w:hint="eastAsia"/>
                <w:b/>
                <w:color w:val="FF0000"/>
                <w:sz w:val="18"/>
                <w:szCs w:val="18"/>
              </w:rPr>
              <w:t>(105學年度修正為37，另加師院共選6，合計43學分，符合教育部至少40學分規定)</w:t>
            </w:r>
          </w:p>
        </w:tc>
      </w:tr>
      <w:tr w:rsidR="00FC0CDF" w:rsidRPr="000A4884" w:rsidTr="00EA3F55">
        <w:trPr>
          <w:trHeight w:val="733"/>
        </w:trPr>
        <w:tc>
          <w:tcPr>
            <w:tcW w:w="152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C0CDF" w:rsidRPr="00CD54E7" w:rsidRDefault="00FC0CDF" w:rsidP="00FC0CDF">
            <w:pPr>
              <w:adjustRightInd w:val="0"/>
              <w:snapToGrid w:val="0"/>
              <w:spacing w:line="240" w:lineRule="exact"/>
              <w:rPr>
                <w:rFonts w:ascii="標楷體" w:eastAsia="標楷體" w:hAnsi="標楷體"/>
                <w:b/>
                <w:bCs/>
                <w:sz w:val="22"/>
                <w:szCs w:val="22"/>
              </w:rPr>
            </w:pPr>
            <w:r w:rsidRPr="00CD54E7">
              <w:rPr>
                <w:rFonts w:ascii="標楷體" w:eastAsia="標楷體" w:hAnsi="標楷體" w:hint="eastAsia"/>
                <w:b/>
                <w:bCs/>
              </w:rPr>
              <w:t>(B)</w:t>
            </w:r>
            <w:r w:rsidRPr="00CD54E7">
              <w:rPr>
                <w:rFonts w:ascii="標楷體" w:eastAsia="標楷體" w:hAnsi="標楷體" w:hint="eastAsia"/>
                <w:b/>
                <w:bCs/>
                <w:sz w:val="22"/>
                <w:szCs w:val="22"/>
              </w:rPr>
              <w:t>每學期應開學分及時數</w:t>
            </w:r>
          </w:p>
          <w:p w:rsidR="00FC0CDF" w:rsidRPr="00CD54E7" w:rsidRDefault="00FC0CDF" w:rsidP="00FC0CDF">
            <w:pPr>
              <w:adjustRightInd w:val="0"/>
              <w:snapToGrid w:val="0"/>
              <w:spacing w:line="240" w:lineRule="exact"/>
              <w:ind w:leftChars="150" w:left="360"/>
              <w:rPr>
                <w:rFonts w:ascii="標楷體" w:eastAsia="標楷體" w:hAnsi="標楷體"/>
                <w:b/>
                <w:bdr w:val="single" w:sz="4" w:space="0" w:color="auto" w:frame="1"/>
                <w:shd w:val="pct15" w:color="auto" w:fill="FFFFFF"/>
              </w:rPr>
            </w:pPr>
            <w:r w:rsidRPr="00CD54E7">
              <w:rPr>
                <w:rFonts w:ascii="標楷體" w:eastAsia="標楷體" w:hAnsi="標楷體" w:hint="eastAsia"/>
                <w:b/>
                <w:bCs/>
                <w:sz w:val="22"/>
                <w:szCs w:val="22"/>
              </w:rPr>
              <w:t>(學系A÷8學期、學院共選A÷2學期、小教專業教育課程A÷8學期、學程A÷4學期、通識A÷4學期、師培學程A÷2學期)</w:t>
            </w:r>
          </w:p>
        </w:tc>
        <w:tc>
          <w:tcPr>
            <w:tcW w:w="936" w:type="pct"/>
            <w:tcBorders>
              <w:top w:val="single" w:sz="4" w:space="0" w:color="auto"/>
              <w:left w:val="single" w:sz="4" w:space="0" w:color="auto"/>
              <w:bottom w:val="single" w:sz="4" w:space="0" w:color="auto"/>
              <w:right w:val="single" w:sz="4" w:space="0" w:color="auto"/>
            </w:tcBorders>
            <w:vAlign w:val="center"/>
          </w:tcPr>
          <w:p w:rsidR="00FC0CDF" w:rsidRPr="00B57895" w:rsidRDefault="00FC0CDF" w:rsidP="00FC0CDF">
            <w:pPr>
              <w:adjustRightInd w:val="0"/>
              <w:snapToGrid w:val="0"/>
              <w:jc w:val="center"/>
              <w:rPr>
                <w:rFonts w:ascii="標楷體" w:eastAsia="標楷體" w:hAnsi="標楷體"/>
                <w:b/>
                <w:color w:val="FF0000"/>
                <w:sz w:val="28"/>
                <w:szCs w:val="28"/>
              </w:rPr>
            </w:pPr>
            <w:r w:rsidRPr="00B57895">
              <w:rPr>
                <w:rFonts w:ascii="標楷體" w:eastAsia="標楷體" w:hAnsi="標楷體" w:hint="eastAsia"/>
                <w:b/>
                <w:color w:val="FF0000"/>
                <w:sz w:val="28"/>
                <w:szCs w:val="28"/>
              </w:rPr>
              <w:t>7</w:t>
            </w:r>
          </w:p>
          <w:p w:rsidR="00FC0CDF" w:rsidRPr="00B57895" w:rsidRDefault="00FC0CDF" w:rsidP="00FC0CDF">
            <w:pPr>
              <w:adjustRightInd w:val="0"/>
              <w:snapToGrid w:val="0"/>
              <w:spacing w:line="240" w:lineRule="exact"/>
              <w:jc w:val="center"/>
              <w:rPr>
                <w:rFonts w:ascii="標楷體" w:eastAsia="標楷體" w:hAnsi="標楷體"/>
                <w:b/>
                <w:color w:val="FF0000"/>
                <w:sz w:val="20"/>
                <w:szCs w:val="20"/>
              </w:rPr>
            </w:pPr>
            <w:r w:rsidRPr="00B57895">
              <w:rPr>
                <w:rFonts w:ascii="標楷體" w:eastAsia="標楷體" w:hAnsi="標楷體" w:hint="eastAsia"/>
                <w:b/>
                <w:color w:val="FF0000"/>
                <w:sz w:val="20"/>
                <w:szCs w:val="20"/>
              </w:rPr>
              <w:t>(A÷4學期)</w:t>
            </w:r>
          </w:p>
        </w:tc>
        <w:tc>
          <w:tcPr>
            <w:tcW w:w="936" w:type="pct"/>
            <w:gridSpan w:val="2"/>
            <w:tcBorders>
              <w:top w:val="single" w:sz="4" w:space="0" w:color="auto"/>
              <w:left w:val="single" w:sz="4" w:space="0" w:color="auto"/>
              <w:bottom w:val="single" w:sz="4" w:space="0" w:color="auto"/>
              <w:right w:val="single" w:sz="4" w:space="0" w:color="auto"/>
            </w:tcBorders>
            <w:vAlign w:val="center"/>
          </w:tcPr>
          <w:p w:rsidR="00FC0CDF" w:rsidRDefault="00FC0CDF" w:rsidP="00FC0CDF">
            <w:pPr>
              <w:adjustRightInd w:val="0"/>
              <w:snapToGrid w:val="0"/>
              <w:jc w:val="center"/>
              <w:rPr>
                <w:rFonts w:ascii="標楷體" w:eastAsia="標楷體" w:hAnsi="標楷體"/>
                <w:b/>
                <w:color w:val="000000"/>
                <w:sz w:val="28"/>
                <w:szCs w:val="28"/>
              </w:rPr>
            </w:pPr>
            <w:r w:rsidRPr="00502F34">
              <w:rPr>
                <w:rFonts w:ascii="標楷體" w:eastAsia="標楷體" w:hAnsi="標楷體" w:hint="eastAsia"/>
                <w:b/>
                <w:color w:val="000000"/>
                <w:sz w:val="28"/>
                <w:szCs w:val="28"/>
              </w:rPr>
              <w:t>1</w:t>
            </w:r>
            <w:r>
              <w:rPr>
                <w:rFonts w:ascii="標楷體" w:eastAsia="標楷體" w:hAnsi="標楷體" w:hint="eastAsia"/>
                <w:b/>
                <w:color w:val="000000"/>
                <w:sz w:val="28"/>
                <w:szCs w:val="28"/>
              </w:rPr>
              <w:t>1</w:t>
            </w:r>
          </w:p>
          <w:p w:rsidR="00FC0CDF" w:rsidRPr="00502F34" w:rsidRDefault="00FC0CDF" w:rsidP="00FC0CDF">
            <w:pPr>
              <w:adjustRightInd w:val="0"/>
              <w:snapToGrid w:val="0"/>
              <w:jc w:val="center"/>
              <w:rPr>
                <w:rFonts w:ascii="標楷體" w:eastAsia="標楷體" w:hAnsi="標楷體"/>
                <w:b/>
                <w:color w:val="000000"/>
                <w:sz w:val="28"/>
                <w:szCs w:val="28"/>
              </w:rPr>
            </w:pPr>
            <w:r w:rsidRPr="000C32EB">
              <w:rPr>
                <w:rFonts w:ascii="標楷體" w:eastAsia="標楷體" w:hAnsi="標楷體" w:hint="eastAsia"/>
                <w:b/>
                <w:color w:val="000000"/>
                <w:sz w:val="20"/>
                <w:szCs w:val="20"/>
              </w:rPr>
              <w:t>(A÷</w:t>
            </w:r>
            <w:r>
              <w:rPr>
                <w:rFonts w:ascii="標楷體" w:eastAsia="標楷體" w:hAnsi="標楷體" w:hint="eastAsia"/>
                <w:b/>
                <w:color w:val="000000"/>
                <w:sz w:val="20"/>
                <w:szCs w:val="20"/>
              </w:rPr>
              <w:t>2</w:t>
            </w:r>
            <w:r w:rsidRPr="000C32EB">
              <w:rPr>
                <w:rFonts w:ascii="標楷體" w:eastAsia="標楷體" w:hAnsi="標楷體" w:hint="eastAsia"/>
                <w:b/>
                <w:color w:val="000000"/>
                <w:sz w:val="20"/>
                <w:szCs w:val="20"/>
              </w:rPr>
              <w:t>學期)</w:t>
            </w:r>
          </w:p>
        </w:tc>
        <w:tc>
          <w:tcPr>
            <w:tcW w:w="803" w:type="pct"/>
            <w:tcBorders>
              <w:top w:val="single" w:sz="4" w:space="0" w:color="auto"/>
              <w:left w:val="single" w:sz="4" w:space="0" w:color="auto"/>
              <w:bottom w:val="single" w:sz="4" w:space="0" w:color="auto"/>
              <w:right w:val="single" w:sz="4" w:space="0" w:color="auto"/>
            </w:tcBorders>
            <w:vAlign w:val="center"/>
          </w:tcPr>
          <w:p w:rsidR="00FC0CDF" w:rsidRDefault="00FC0CDF" w:rsidP="00FC0CDF">
            <w:pPr>
              <w:adjustRightInd w:val="0"/>
              <w:snapToGrid w:val="0"/>
              <w:jc w:val="center"/>
              <w:rPr>
                <w:rFonts w:ascii="標楷體" w:eastAsia="標楷體" w:hAnsi="標楷體"/>
                <w:b/>
                <w:color w:val="000000"/>
                <w:sz w:val="28"/>
                <w:szCs w:val="28"/>
              </w:rPr>
            </w:pPr>
            <w:r>
              <w:rPr>
                <w:rFonts w:ascii="標楷體" w:eastAsia="標楷體" w:hAnsi="標楷體" w:hint="eastAsia"/>
                <w:b/>
                <w:color w:val="000000"/>
                <w:sz w:val="28"/>
                <w:szCs w:val="28"/>
              </w:rPr>
              <w:t>9.5</w:t>
            </w:r>
          </w:p>
          <w:p w:rsidR="00FC0CDF" w:rsidRDefault="00FC0CDF" w:rsidP="00FC0CDF">
            <w:pPr>
              <w:adjustRightInd w:val="0"/>
              <w:snapToGrid w:val="0"/>
              <w:jc w:val="center"/>
              <w:rPr>
                <w:rFonts w:ascii="標楷體" w:eastAsia="標楷體" w:hAnsi="標楷體"/>
                <w:b/>
                <w:color w:val="000000"/>
                <w:sz w:val="28"/>
                <w:szCs w:val="28"/>
              </w:rPr>
            </w:pPr>
            <w:r w:rsidRPr="000C32EB">
              <w:rPr>
                <w:rFonts w:ascii="標楷體" w:eastAsia="標楷體" w:hAnsi="標楷體" w:hint="eastAsia"/>
                <w:b/>
                <w:color w:val="000000"/>
                <w:sz w:val="20"/>
                <w:szCs w:val="20"/>
              </w:rPr>
              <w:t>(A÷</w:t>
            </w:r>
            <w:r>
              <w:rPr>
                <w:rFonts w:ascii="標楷體" w:eastAsia="標楷體" w:hAnsi="標楷體" w:hint="eastAsia"/>
                <w:b/>
                <w:color w:val="000000"/>
                <w:sz w:val="20"/>
                <w:szCs w:val="20"/>
              </w:rPr>
              <w:t>2</w:t>
            </w:r>
            <w:r w:rsidRPr="000C32EB">
              <w:rPr>
                <w:rFonts w:ascii="標楷體" w:eastAsia="標楷體" w:hAnsi="標楷體" w:hint="eastAsia"/>
                <w:b/>
                <w:color w:val="000000"/>
                <w:sz w:val="20"/>
                <w:szCs w:val="20"/>
              </w:rPr>
              <w:t>學期)</w:t>
            </w:r>
          </w:p>
        </w:tc>
        <w:tc>
          <w:tcPr>
            <w:tcW w:w="802" w:type="pct"/>
            <w:tcBorders>
              <w:top w:val="single" w:sz="4" w:space="0" w:color="auto"/>
              <w:left w:val="single" w:sz="4" w:space="0" w:color="auto"/>
              <w:bottom w:val="single" w:sz="4" w:space="0" w:color="auto"/>
              <w:right w:val="single" w:sz="4" w:space="0" w:color="auto"/>
            </w:tcBorders>
            <w:vAlign w:val="center"/>
          </w:tcPr>
          <w:p w:rsidR="00FC0CDF" w:rsidRPr="000A4884" w:rsidRDefault="00FC0CDF" w:rsidP="00FC0CDF">
            <w:pPr>
              <w:adjustRightInd w:val="0"/>
              <w:snapToGrid w:val="0"/>
              <w:jc w:val="center"/>
              <w:rPr>
                <w:rFonts w:ascii="標楷體" w:eastAsia="標楷體" w:hAnsi="標楷體"/>
                <w:b/>
                <w:color w:val="FF0000"/>
                <w:sz w:val="28"/>
                <w:szCs w:val="28"/>
              </w:rPr>
            </w:pPr>
            <w:r w:rsidRPr="000A4884">
              <w:rPr>
                <w:rFonts w:ascii="標楷體" w:eastAsia="標楷體" w:hAnsi="標楷體" w:hint="eastAsia"/>
                <w:b/>
                <w:color w:val="FF0000"/>
                <w:sz w:val="28"/>
                <w:szCs w:val="28"/>
              </w:rPr>
              <w:t>4.6</w:t>
            </w:r>
          </w:p>
          <w:p w:rsidR="00FC0CDF" w:rsidRPr="000A4884" w:rsidRDefault="00FC0CDF" w:rsidP="00FC0CDF">
            <w:pPr>
              <w:adjustRightInd w:val="0"/>
              <w:snapToGrid w:val="0"/>
              <w:jc w:val="center"/>
              <w:rPr>
                <w:rFonts w:ascii="標楷體" w:eastAsia="標楷體" w:hAnsi="標楷體"/>
                <w:b/>
                <w:color w:val="FF0000"/>
                <w:sz w:val="28"/>
                <w:szCs w:val="28"/>
              </w:rPr>
            </w:pPr>
            <w:r w:rsidRPr="000A4884">
              <w:rPr>
                <w:rFonts w:ascii="標楷體" w:eastAsia="標楷體" w:hAnsi="標楷體" w:hint="eastAsia"/>
                <w:b/>
                <w:color w:val="FF0000"/>
                <w:sz w:val="20"/>
              </w:rPr>
              <w:t>(A÷8學期)</w:t>
            </w:r>
          </w:p>
        </w:tc>
      </w:tr>
      <w:tr w:rsidR="00FC0CDF" w:rsidRPr="000A4884" w:rsidTr="00EA3F55">
        <w:trPr>
          <w:trHeight w:val="312"/>
        </w:trPr>
        <w:tc>
          <w:tcPr>
            <w:tcW w:w="152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DF" w:rsidRPr="00CD54E7" w:rsidRDefault="00FC0CDF" w:rsidP="00FC0CDF">
            <w:pPr>
              <w:adjustRightInd w:val="0"/>
              <w:snapToGrid w:val="0"/>
              <w:rPr>
                <w:rFonts w:ascii="標楷體" w:eastAsia="標楷體" w:hAnsi="標楷體"/>
                <w:b/>
                <w:bCs/>
              </w:rPr>
            </w:pPr>
            <w:r w:rsidRPr="00CD54E7">
              <w:rPr>
                <w:rFonts w:ascii="標楷體" w:eastAsia="標楷體" w:hAnsi="標楷體" w:hint="eastAsia"/>
                <w:b/>
                <w:bCs/>
              </w:rPr>
              <w:t>(C) 選修彈性</w:t>
            </w:r>
          </w:p>
        </w:tc>
        <w:tc>
          <w:tcPr>
            <w:tcW w:w="936" w:type="pct"/>
            <w:tcBorders>
              <w:top w:val="single" w:sz="4" w:space="0" w:color="auto"/>
              <w:left w:val="single" w:sz="4" w:space="0" w:color="auto"/>
              <w:bottom w:val="single" w:sz="4" w:space="0" w:color="auto"/>
              <w:right w:val="single" w:sz="4" w:space="0" w:color="auto"/>
            </w:tcBorders>
            <w:vAlign w:val="center"/>
          </w:tcPr>
          <w:p w:rsidR="00FC0CDF" w:rsidRPr="00B57895" w:rsidRDefault="00FC0CDF" w:rsidP="00FC0CDF">
            <w:pPr>
              <w:adjustRightInd w:val="0"/>
              <w:snapToGrid w:val="0"/>
              <w:spacing w:line="240" w:lineRule="exact"/>
              <w:jc w:val="center"/>
              <w:rPr>
                <w:rFonts w:ascii="標楷體" w:eastAsia="標楷體" w:hAnsi="標楷體"/>
                <w:b/>
                <w:color w:val="FF0000"/>
                <w:sz w:val="28"/>
                <w:szCs w:val="28"/>
                <w:shd w:val="pct15" w:color="auto" w:fill="FFFFFF"/>
              </w:rPr>
            </w:pPr>
            <w:r w:rsidRPr="00B57895">
              <w:rPr>
                <w:rFonts w:ascii="標楷體" w:eastAsia="標楷體" w:hAnsi="標楷體" w:hint="eastAsia"/>
                <w:b/>
                <w:color w:val="FF0000"/>
                <w:sz w:val="28"/>
                <w:szCs w:val="28"/>
                <w:shd w:val="pct15" w:color="auto" w:fill="FFFFFF"/>
              </w:rPr>
              <w:t>1.3</w:t>
            </w:r>
          </w:p>
        </w:tc>
        <w:tc>
          <w:tcPr>
            <w:tcW w:w="936" w:type="pct"/>
            <w:gridSpan w:val="2"/>
            <w:tcBorders>
              <w:top w:val="single" w:sz="4" w:space="0" w:color="auto"/>
              <w:left w:val="single" w:sz="4" w:space="0" w:color="auto"/>
              <w:bottom w:val="single" w:sz="4" w:space="0" w:color="auto"/>
              <w:right w:val="single" w:sz="4" w:space="0" w:color="auto"/>
            </w:tcBorders>
            <w:vAlign w:val="center"/>
          </w:tcPr>
          <w:p w:rsidR="00FC0CDF" w:rsidRPr="00502F34" w:rsidRDefault="00FC0CDF" w:rsidP="00FC0CDF">
            <w:pPr>
              <w:adjustRightInd w:val="0"/>
              <w:snapToGrid w:val="0"/>
              <w:spacing w:line="240" w:lineRule="exact"/>
              <w:jc w:val="center"/>
              <w:rPr>
                <w:rFonts w:ascii="標楷體" w:eastAsia="標楷體" w:hAnsi="標楷體"/>
                <w:b/>
                <w:color w:val="000000"/>
                <w:sz w:val="28"/>
                <w:szCs w:val="28"/>
                <w:shd w:val="pct15" w:color="auto" w:fill="FFFFFF"/>
              </w:rPr>
            </w:pPr>
            <w:r w:rsidRPr="00502F34">
              <w:rPr>
                <w:rFonts w:ascii="標楷體" w:eastAsia="標楷體" w:hAnsi="標楷體" w:hint="eastAsia"/>
                <w:b/>
                <w:color w:val="000000"/>
                <w:sz w:val="28"/>
                <w:szCs w:val="28"/>
                <w:shd w:val="pct15" w:color="auto" w:fill="FFFFFF"/>
              </w:rPr>
              <w:t>1.3</w:t>
            </w:r>
          </w:p>
        </w:tc>
        <w:tc>
          <w:tcPr>
            <w:tcW w:w="803" w:type="pct"/>
            <w:tcBorders>
              <w:top w:val="single" w:sz="4" w:space="0" w:color="auto"/>
              <w:left w:val="single" w:sz="4" w:space="0" w:color="auto"/>
              <w:bottom w:val="single" w:sz="4" w:space="0" w:color="auto"/>
              <w:right w:val="single" w:sz="4" w:space="0" w:color="auto"/>
            </w:tcBorders>
            <w:vAlign w:val="center"/>
          </w:tcPr>
          <w:p w:rsidR="00FC0CDF" w:rsidRPr="00502F34" w:rsidRDefault="00FC0CDF" w:rsidP="00FC0CDF">
            <w:pPr>
              <w:adjustRightInd w:val="0"/>
              <w:snapToGrid w:val="0"/>
              <w:spacing w:line="240" w:lineRule="exact"/>
              <w:jc w:val="center"/>
              <w:rPr>
                <w:rFonts w:ascii="標楷體" w:eastAsia="標楷體" w:hAnsi="標楷體"/>
                <w:b/>
                <w:color w:val="000000"/>
                <w:sz w:val="28"/>
                <w:szCs w:val="28"/>
                <w:shd w:val="pct15" w:color="auto" w:fill="FFFFFF"/>
              </w:rPr>
            </w:pPr>
            <w:r w:rsidRPr="00502F34">
              <w:rPr>
                <w:rFonts w:ascii="標楷體" w:eastAsia="標楷體" w:hAnsi="標楷體" w:hint="eastAsia"/>
                <w:b/>
                <w:color w:val="000000"/>
                <w:sz w:val="28"/>
                <w:szCs w:val="28"/>
                <w:shd w:val="pct15" w:color="auto" w:fill="FFFFFF"/>
              </w:rPr>
              <w:t>1.3</w:t>
            </w:r>
          </w:p>
        </w:tc>
        <w:tc>
          <w:tcPr>
            <w:tcW w:w="802" w:type="pct"/>
            <w:tcBorders>
              <w:top w:val="single" w:sz="4" w:space="0" w:color="auto"/>
              <w:left w:val="single" w:sz="4" w:space="0" w:color="auto"/>
              <w:bottom w:val="single" w:sz="4" w:space="0" w:color="auto"/>
              <w:right w:val="single" w:sz="4" w:space="0" w:color="auto"/>
            </w:tcBorders>
            <w:vAlign w:val="center"/>
          </w:tcPr>
          <w:p w:rsidR="00FC0CDF" w:rsidRPr="000A4884" w:rsidRDefault="00FC0CDF" w:rsidP="00FC0CDF">
            <w:pPr>
              <w:adjustRightInd w:val="0"/>
              <w:snapToGrid w:val="0"/>
              <w:spacing w:line="240" w:lineRule="exact"/>
              <w:jc w:val="center"/>
              <w:rPr>
                <w:rFonts w:ascii="標楷體" w:eastAsia="標楷體" w:hAnsi="標楷體"/>
                <w:b/>
                <w:color w:val="FF0000"/>
                <w:sz w:val="28"/>
                <w:szCs w:val="28"/>
                <w:shd w:val="pct15" w:color="auto" w:fill="FFFFFF"/>
              </w:rPr>
            </w:pPr>
            <w:r w:rsidRPr="000A4884">
              <w:rPr>
                <w:rFonts w:ascii="標楷體" w:eastAsia="標楷體" w:hAnsi="標楷體" w:hint="eastAsia"/>
                <w:b/>
                <w:color w:val="FF0000"/>
                <w:sz w:val="28"/>
                <w:szCs w:val="28"/>
                <w:shd w:val="pct15" w:color="auto" w:fill="FFFFFF"/>
              </w:rPr>
              <w:t>1.3</w:t>
            </w:r>
          </w:p>
        </w:tc>
      </w:tr>
      <w:tr w:rsidR="00FC0CDF" w:rsidRPr="000A4884" w:rsidTr="00EA3F55">
        <w:trPr>
          <w:trHeight w:val="523"/>
        </w:trPr>
        <w:tc>
          <w:tcPr>
            <w:tcW w:w="152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DF" w:rsidRPr="00CD54E7" w:rsidRDefault="00FC0CDF" w:rsidP="00FC0CDF">
            <w:pPr>
              <w:adjustRightInd w:val="0"/>
              <w:snapToGrid w:val="0"/>
              <w:spacing w:line="240" w:lineRule="exact"/>
              <w:rPr>
                <w:rFonts w:ascii="標楷體" w:eastAsia="標楷體" w:hAnsi="標楷體"/>
                <w:b/>
                <w:sz w:val="22"/>
                <w:szCs w:val="22"/>
              </w:rPr>
            </w:pPr>
            <w:r w:rsidRPr="00CD54E7">
              <w:rPr>
                <w:rFonts w:ascii="標楷體" w:eastAsia="標楷體" w:hAnsi="標楷體" w:hint="eastAsia"/>
                <w:b/>
                <w:sz w:val="22"/>
                <w:szCs w:val="22"/>
              </w:rPr>
              <w:t>(D) 學期開課鐘點數上限 小計</w:t>
            </w:r>
          </w:p>
          <w:p w:rsidR="00FC0CDF" w:rsidRPr="00CD54E7" w:rsidRDefault="00FC0CDF" w:rsidP="00FC0CDF">
            <w:pPr>
              <w:adjustRightInd w:val="0"/>
              <w:snapToGrid w:val="0"/>
              <w:spacing w:line="240" w:lineRule="exact"/>
              <w:rPr>
                <w:rFonts w:ascii="標楷體" w:eastAsia="標楷體" w:hAnsi="標楷體"/>
                <w:b/>
                <w:bdr w:val="single" w:sz="4" w:space="0" w:color="auto" w:frame="1"/>
                <w:shd w:val="pct15" w:color="auto" w:fill="FFFFFF"/>
              </w:rPr>
            </w:pPr>
            <w:r w:rsidRPr="00CD54E7">
              <w:rPr>
                <w:rFonts w:ascii="標楷體" w:eastAsia="標楷體" w:hAnsi="標楷體" w:hint="eastAsia"/>
                <w:b/>
                <w:sz w:val="22"/>
                <w:szCs w:val="22"/>
              </w:rPr>
              <w:t xml:space="preserve">  ( B × C ×當學年度以單班計)</w:t>
            </w:r>
            <w:r w:rsidRPr="00CD54E7">
              <w:rPr>
                <w:rFonts w:ascii="標楷體" w:eastAsia="標楷體" w:hAnsi="標楷體" w:hint="eastAsia"/>
                <w:b/>
              </w:rPr>
              <w:t xml:space="preserve">  </w:t>
            </w:r>
          </w:p>
        </w:tc>
        <w:tc>
          <w:tcPr>
            <w:tcW w:w="936" w:type="pct"/>
            <w:tcBorders>
              <w:top w:val="single" w:sz="4" w:space="0" w:color="auto"/>
              <w:left w:val="single" w:sz="4" w:space="0" w:color="auto"/>
              <w:bottom w:val="single" w:sz="4" w:space="0" w:color="auto"/>
              <w:right w:val="single" w:sz="4" w:space="0" w:color="auto"/>
            </w:tcBorders>
            <w:vAlign w:val="center"/>
          </w:tcPr>
          <w:p w:rsidR="00FC0CDF" w:rsidRPr="00B57895" w:rsidRDefault="00FC0CDF" w:rsidP="00FC0CDF">
            <w:pPr>
              <w:adjustRightInd w:val="0"/>
              <w:snapToGrid w:val="0"/>
              <w:spacing w:line="240" w:lineRule="exact"/>
              <w:jc w:val="center"/>
              <w:rPr>
                <w:rFonts w:ascii="標楷體" w:eastAsia="標楷體" w:hAnsi="標楷體"/>
                <w:b/>
                <w:color w:val="FF0000"/>
                <w:sz w:val="28"/>
                <w:szCs w:val="28"/>
              </w:rPr>
            </w:pPr>
            <w:r w:rsidRPr="00B57895">
              <w:rPr>
                <w:rFonts w:ascii="標楷體" w:eastAsia="標楷體" w:hAnsi="標楷體" w:hint="eastAsia"/>
                <w:b/>
                <w:color w:val="FF0000"/>
                <w:sz w:val="28"/>
                <w:szCs w:val="28"/>
              </w:rPr>
              <w:t>400</w:t>
            </w:r>
          </w:p>
          <w:p w:rsidR="00FC0CDF" w:rsidRPr="00B57895" w:rsidRDefault="00FC0CDF" w:rsidP="00FC0CDF">
            <w:pPr>
              <w:adjustRightInd w:val="0"/>
              <w:snapToGrid w:val="0"/>
              <w:spacing w:line="240" w:lineRule="exact"/>
              <w:jc w:val="center"/>
              <w:rPr>
                <w:rFonts w:ascii="標楷體" w:eastAsia="標楷體" w:hAnsi="標楷體"/>
                <w:b/>
                <w:color w:val="FF0000"/>
                <w:sz w:val="28"/>
                <w:szCs w:val="28"/>
              </w:rPr>
            </w:pPr>
            <w:r w:rsidRPr="00B57895">
              <w:rPr>
                <w:rFonts w:ascii="標楷體" w:eastAsia="標楷體" w:hAnsi="標楷體" w:hint="eastAsia"/>
                <w:b/>
                <w:color w:val="FF0000"/>
                <w:sz w:val="20"/>
              </w:rPr>
              <w:t>(全校一、二年級共計44班)</w:t>
            </w:r>
          </w:p>
        </w:tc>
        <w:tc>
          <w:tcPr>
            <w:tcW w:w="936" w:type="pct"/>
            <w:gridSpan w:val="2"/>
            <w:tcBorders>
              <w:top w:val="single" w:sz="4" w:space="0" w:color="auto"/>
              <w:left w:val="single" w:sz="4" w:space="0" w:color="auto"/>
              <w:bottom w:val="single" w:sz="4" w:space="0" w:color="auto"/>
              <w:right w:val="single" w:sz="4" w:space="0" w:color="auto"/>
            </w:tcBorders>
            <w:vAlign w:val="center"/>
          </w:tcPr>
          <w:p w:rsidR="00FC0CDF" w:rsidRDefault="00FC0CDF" w:rsidP="00FC0CDF">
            <w:pPr>
              <w:adjustRightInd w:val="0"/>
              <w:snapToGrid w:val="0"/>
              <w:jc w:val="center"/>
              <w:rPr>
                <w:rFonts w:ascii="標楷體" w:eastAsia="標楷體" w:hAnsi="標楷體"/>
                <w:b/>
                <w:sz w:val="28"/>
                <w:szCs w:val="28"/>
              </w:rPr>
            </w:pPr>
            <w:r>
              <w:rPr>
                <w:rFonts w:ascii="標楷體" w:eastAsia="標楷體" w:hAnsi="標楷體" w:hint="eastAsia"/>
                <w:b/>
                <w:sz w:val="28"/>
                <w:szCs w:val="28"/>
              </w:rPr>
              <w:t>14.3</w:t>
            </w:r>
          </w:p>
          <w:p w:rsidR="00FC0CDF" w:rsidRPr="00932B73" w:rsidRDefault="00FC0CDF" w:rsidP="00FC0CDF">
            <w:pPr>
              <w:adjustRightInd w:val="0"/>
              <w:snapToGrid w:val="0"/>
              <w:jc w:val="center"/>
              <w:rPr>
                <w:rFonts w:ascii="標楷體" w:eastAsia="標楷體" w:hAnsi="標楷體"/>
                <w:b/>
                <w:sz w:val="20"/>
                <w:szCs w:val="20"/>
              </w:rPr>
            </w:pPr>
            <w:r w:rsidRPr="00932B73">
              <w:rPr>
                <w:rFonts w:ascii="標楷體" w:eastAsia="標楷體" w:hAnsi="標楷體" w:hint="eastAsia"/>
                <w:b/>
                <w:sz w:val="20"/>
                <w:szCs w:val="20"/>
              </w:rPr>
              <w:t>(一、二年級各1班合計2班)</w:t>
            </w:r>
          </w:p>
        </w:tc>
        <w:tc>
          <w:tcPr>
            <w:tcW w:w="803" w:type="pct"/>
            <w:tcBorders>
              <w:top w:val="single" w:sz="4" w:space="0" w:color="auto"/>
              <w:left w:val="single" w:sz="4" w:space="0" w:color="auto"/>
              <w:bottom w:val="single" w:sz="4" w:space="0" w:color="auto"/>
              <w:right w:val="single" w:sz="4" w:space="0" w:color="auto"/>
            </w:tcBorders>
            <w:vAlign w:val="center"/>
          </w:tcPr>
          <w:p w:rsidR="00FC0CDF" w:rsidRDefault="00FC0CDF" w:rsidP="00FC0CDF">
            <w:pPr>
              <w:adjustRightInd w:val="0"/>
              <w:snapToGrid w:val="0"/>
              <w:jc w:val="center"/>
              <w:rPr>
                <w:rFonts w:ascii="標楷體" w:eastAsia="標楷體" w:hAnsi="標楷體"/>
                <w:b/>
                <w:sz w:val="28"/>
                <w:szCs w:val="28"/>
              </w:rPr>
            </w:pPr>
            <w:r>
              <w:rPr>
                <w:rFonts w:ascii="標楷體" w:eastAsia="標楷體" w:hAnsi="標楷體" w:hint="eastAsia"/>
                <w:b/>
                <w:sz w:val="28"/>
                <w:szCs w:val="28"/>
              </w:rPr>
              <w:t>12.35</w:t>
            </w:r>
          </w:p>
          <w:p w:rsidR="00FC0CDF" w:rsidRPr="00932B73" w:rsidRDefault="00FC0CDF" w:rsidP="00FC0CDF">
            <w:pPr>
              <w:adjustRightInd w:val="0"/>
              <w:snapToGrid w:val="0"/>
              <w:jc w:val="center"/>
              <w:rPr>
                <w:rFonts w:ascii="標楷體" w:eastAsia="標楷體" w:hAnsi="標楷體"/>
                <w:b/>
                <w:sz w:val="20"/>
                <w:szCs w:val="20"/>
              </w:rPr>
            </w:pPr>
            <w:r w:rsidRPr="00932B73">
              <w:rPr>
                <w:rFonts w:ascii="標楷體" w:eastAsia="標楷體" w:hAnsi="標楷體" w:hint="eastAsia"/>
                <w:b/>
                <w:sz w:val="20"/>
                <w:szCs w:val="20"/>
              </w:rPr>
              <w:t>(一、二年級各1班合計2班)</w:t>
            </w:r>
          </w:p>
        </w:tc>
        <w:tc>
          <w:tcPr>
            <w:tcW w:w="802" w:type="pct"/>
            <w:tcBorders>
              <w:top w:val="single" w:sz="4" w:space="0" w:color="auto"/>
              <w:left w:val="single" w:sz="4" w:space="0" w:color="auto"/>
              <w:bottom w:val="single" w:sz="4" w:space="0" w:color="auto"/>
              <w:right w:val="single" w:sz="4" w:space="0" w:color="auto"/>
            </w:tcBorders>
            <w:vAlign w:val="center"/>
          </w:tcPr>
          <w:p w:rsidR="00FC0CDF" w:rsidRPr="000A4884" w:rsidRDefault="00FC0CDF" w:rsidP="00FC0CDF">
            <w:pPr>
              <w:adjustRightInd w:val="0"/>
              <w:snapToGrid w:val="0"/>
              <w:jc w:val="center"/>
              <w:rPr>
                <w:rFonts w:ascii="標楷體" w:eastAsia="標楷體" w:hAnsi="標楷體"/>
                <w:b/>
                <w:color w:val="FF0000"/>
                <w:sz w:val="28"/>
                <w:szCs w:val="28"/>
              </w:rPr>
            </w:pPr>
            <w:r w:rsidRPr="000A4884">
              <w:rPr>
                <w:rFonts w:ascii="標楷體" w:eastAsia="標楷體" w:hAnsi="標楷體" w:hint="eastAsia"/>
                <w:b/>
                <w:color w:val="FF0000"/>
                <w:sz w:val="28"/>
                <w:szCs w:val="28"/>
              </w:rPr>
              <w:t>47.8</w:t>
            </w:r>
          </w:p>
          <w:p w:rsidR="00FC0CDF" w:rsidRPr="000A4884" w:rsidRDefault="00FC0CDF" w:rsidP="00FC0CDF">
            <w:pPr>
              <w:adjustRightInd w:val="0"/>
              <w:snapToGrid w:val="0"/>
              <w:jc w:val="center"/>
              <w:rPr>
                <w:rFonts w:ascii="標楷體" w:eastAsia="標楷體" w:hAnsi="標楷體"/>
                <w:b/>
                <w:color w:val="FF0000"/>
                <w:sz w:val="28"/>
                <w:szCs w:val="28"/>
              </w:rPr>
            </w:pPr>
            <w:r w:rsidRPr="000A4884">
              <w:rPr>
                <w:rFonts w:ascii="標楷體" w:eastAsia="標楷體" w:hAnsi="標楷體" w:hint="eastAsia"/>
                <w:b/>
                <w:color w:val="FF0000"/>
                <w:sz w:val="20"/>
              </w:rPr>
              <w:t>(2系四個年級，共8班)</w:t>
            </w:r>
          </w:p>
        </w:tc>
      </w:tr>
      <w:tr w:rsidR="00FC0CDF" w:rsidRPr="000A4884" w:rsidTr="00EA3F55">
        <w:trPr>
          <w:trHeight w:val="520"/>
        </w:trPr>
        <w:tc>
          <w:tcPr>
            <w:tcW w:w="152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DF" w:rsidRPr="00CD54E7" w:rsidRDefault="00FC0CDF" w:rsidP="00FC0CDF">
            <w:pPr>
              <w:adjustRightInd w:val="0"/>
              <w:snapToGrid w:val="0"/>
              <w:spacing w:line="240" w:lineRule="exact"/>
              <w:rPr>
                <w:rFonts w:ascii="標楷體" w:eastAsia="標楷體" w:hAnsi="標楷體"/>
                <w:b/>
                <w:bdr w:val="single" w:sz="4" w:space="0" w:color="auto" w:frame="1"/>
                <w:shd w:val="pct15" w:color="auto" w:fill="FFFFFF"/>
              </w:rPr>
            </w:pPr>
            <w:r w:rsidRPr="00CD54E7">
              <w:rPr>
                <w:rFonts w:ascii="標楷體" w:eastAsia="標楷體" w:hAnsi="標楷體" w:hint="eastAsia"/>
                <w:b/>
                <w:sz w:val="22"/>
                <w:szCs w:val="22"/>
              </w:rPr>
              <w:t>(E) 必修超過1學分/1小時(學分學時不對等之必修課多出來之學時總計</w:t>
            </w:r>
            <w:r w:rsidRPr="00CD54E7">
              <w:rPr>
                <w:rFonts w:ascii="標楷體" w:eastAsia="標楷體" w:hAnsi="標楷體" w:hint="eastAsia"/>
                <w:b/>
                <w:sz w:val="20"/>
              </w:rPr>
              <w:t>÷</w:t>
            </w:r>
            <w:r w:rsidRPr="00CD54E7">
              <w:rPr>
                <w:rFonts w:ascii="標楷體" w:eastAsia="標楷體" w:hAnsi="標楷體" w:hint="eastAsia"/>
                <w:b/>
                <w:sz w:val="22"/>
                <w:szCs w:val="22"/>
              </w:rPr>
              <w:t>學期平均鐘點( D＋E )</w:t>
            </w:r>
          </w:p>
        </w:tc>
        <w:tc>
          <w:tcPr>
            <w:tcW w:w="936" w:type="pct"/>
            <w:tcBorders>
              <w:top w:val="single" w:sz="4" w:space="0" w:color="auto"/>
              <w:left w:val="single" w:sz="4" w:space="0" w:color="auto"/>
              <w:bottom w:val="single" w:sz="4" w:space="0" w:color="auto"/>
              <w:right w:val="single" w:sz="4" w:space="0" w:color="auto"/>
            </w:tcBorders>
            <w:vAlign w:val="center"/>
          </w:tcPr>
          <w:p w:rsidR="00FC0CDF" w:rsidRPr="00B57895" w:rsidRDefault="00FC0CDF" w:rsidP="00FC0CDF">
            <w:pPr>
              <w:adjustRightInd w:val="0"/>
              <w:snapToGrid w:val="0"/>
              <w:spacing w:line="240" w:lineRule="exact"/>
              <w:jc w:val="center"/>
              <w:rPr>
                <w:rFonts w:ascii="標楷體" w:eastAsia="標楷體" w:hAnsi="標楷體"/>
                <w:b/>
                <w:color w:val="FF0000"/>
                <w:sz w:val="28"/>
                <w:szCs w:val="28"/>
              </w:rPr>
            </w:pPr>
            <w:r w:rsidRPr="00B57895">
              <w:rPr>
                <w:rFonts w:ascii="標楷體" w:eastAsia="標楷體" w:hAnsi="標楷體" w:hint="eastAsia"/>
                <w:b/>
                <w:color w:val="FF0000"/>
                <w:sz w:val="28"/>
                <w:szCs w:val="28"/>
              </w:rPr>
              <w:t>0</w:t>
            </w:r>
          </w:p>
        </w:tc>
        <w:tc>
          <w:tcPr>
            <w:tcW w:w="936" w:type="pct"/>
            <w:gridSpan w:val="2"/>
            <w:tcBorders>
              <w:top w:val="single" w:sz="4" w:space="0" w:color="auto"/>
              <w:left w:val="single" w:sz="4" w:space="0" w:color="auto"/>
              <w:bottom w:val="single" w:sz="4" w:space="0" w:color="auto"/>
              <w:right w:val="single" w:sz="4" w:space="0" w:color="auto"/>
            </w:tcBorders>
            <w:vAlign w:val="center"/>
          </w:tcPr>
          <w:p w:rsidR="00FC0CDF" w:rsidRPr="00502F34" w:rsidRDefault="00FC0CDF" w:rsidP="00FC0CDF">
            <w:pPr>
              <w:adjustRightInd w:val="0"/>
              <w:snapToGrid w:val="0"/>
              <w:spacing w:line="240" w:lineRule="exact"/>
              <w:jc w:val="center"/>
              <w:rPr>
                <w:rFonts w:ascii="標楷體" w:eastAsia="標楷體" w:hAnsi="標楷體"/>
                <w:b/>
                <w:sz w:val="28"/>
                <w:szCs w:val="28"/>
              </w:rPr>
            </w:pPr>
            <w:r>
              <w:rPr>
                <w:rFonts w:ascii="標楷體" w:eastAsia="標楷體" w:hAnsi="標楷體" w:hint="eastAsia"/>
                <w:b/>
                <w:sz w:val="28"/>
                <w:szCs w:val="28"/>
              </w:rPr>
              <w:t>2</w:t>
            </w:r>
          </w:p>
          <w:p w:rsidR="00FC0CDF" w:rsidRPr="00502F34" w:rsidRDefault="00FC0CDF" w:rsidP="00FC0CDF">
            <w:pPr>
              <w:adjustRightInd w:val="0"/>
              <w:snapToGrid w:val="0"/>
              <w:spacing w:line="240" w:lineRule="exact"/>
              <w:jc w:val="center"/>
              <w:rPr>
                <w:rFonts w:ascii="標楷體" w:eastAsia="標楷體" w:hAnsi="標楷體"/>
                <w:b/>
                <w:sz w:val="28"/>
                <w:szCs w:val="28"/>
              </w:rPr>
            </w:pPr>
            <w:r w:rsidRPr="00502F34">
              <w:rPr>
                <w:rFonts w:ascii="標楷體" w:eastAsia="標楷體" w:hAnsi="標楷體" w:hint="eastAsia"/>
                <w:b/>
                <w:color w:val="000000"/>
                <w:sz w:val="20"/>
              </w:rPr>
              <w:t>(4小時÷</w:t>
            </w:r>
            <w:r>
              <w:rPr>
                <w:rFonts w:ascii="標楷體" w:eastAsia="標楷體" w:hAnsi="標楷體" w:hint="eastAsia"/>
                <w:b/>
                <w:color w:val="000000"/>
                <w:sz w:val="20"/>
              </w:rPr>
              <w:t>2</w:t>
            </w:r>
            <w:r w:rsidRPr="00502F34">
              <w:rPr>
                <w:rFonts w:ascii="標楷體" w:eastAsia="標楷體" w:hAnsi="標楷體" w:hint="eastAsia"/>
                <w:b/>
                <w:color w:val="000000"/>
                <w:sz w:val="20"/>
              </w:rPr>
              <w:t>學期)</w:t>
            </w:r>
          </w:p>
        </w:tc>
        <w:tc>
          <w:tcPr>
            <w:tcW w:w="803" w:type="pct"/>
            <w:tcBorders>
              <w:top w:val="single" w:sz="4" w:space="0" w:color="auto"/>
              <w:left w:val="single" w:sz="4" w:space="0" w:color="auto"/>
              <w:bottom w:val="single" w:sz="4" w:space="0" w:color="auto"/>
              <w:right w:val="single" w:sz="4" w:space="0" w:color="auto"/>
            </w:tcBorders>
            <w:vAlign w:val="center"/>
          </w:tcPr>
          <w:p w:rsidR="00FC0CDF" w:rsidRDefault="00FC0CDF" w:rsidP="00FC0CDF">
            <w:pPr>
              <w:adjustRightInd w:val="0"/>
              <w:snapToGrid w:val="0"/>
              <w:spacing w:line="240" w:lineRule="exact"/>
              <w:jc w:val="center"/>
              <w:rPr>
                <w:rFonts w:ascii="標楷體" w:eastAsia="標楷體" w:hAnsi="標楷體"/>
                <w:b/>
                <w:sz w:val="28"/>
                <w:szCs w:val="28"/>
              </w:rPr>
            </w:pPr>
            <w:r>
              <w:rPr>
                <w:rFonts w:ascii="標楷體" w:eastAsia="標楷體" w:hAnsi="標楷體" w:hint="eastAsia"/>
                <w:b/>
                <w:sz w:val="28"/>
                <w:szCs w:val="28"/>
              </w:rPr>
              <w:t>2</w:t>
            </w:r>
          </w:p>
          <w:p w:rsidR="00FC0CDF" w:rsidRPr="00502F34" w:rsidRDefault="00FC0CDF" w:rsidP="00FC0CDF">
            <w:pPr>
              <w:adjustRightInd w:val="0"/>
              <w:snapToGrid w:val="0"/>
              <w:spacing w:line="240" w:lineRule="exact"/>
              <w:jc w:val="center"/>
              <w:rPr>
                <w:rFonts w:ascii="標楷體" w:eastAsia="標楷體" w:hAnsi="標楷體"/>
                <w:b/>
                <w:sz w:val="28"/>
                <w:szCs w:val="28"/>
              </w:rPr>
            </w:pPr>
            <w:r w:rsidRPr="00502F34">
              <w:rPr>
                <w:rFonts w:ascii="標楷體" w:eastAsia="標楷體" w:hAnsi="標楷體" w:hint="eastAsia"/>
                <w:b/>
                <w:color w:val="000000"/>
                <w:sz w:val="20"/>
              </w:rPr>
              <w:t>(4小時÷</w:t>
            </w:r>
            <w:r>
              <w:rPr>
                <w:rFonts w:ascii="標楷體" w:eastAsia="標楷體" w:hAnsi="標楷體" w:hint="eastAsia"/>
                <w:b/>
                <w:color w:val="000000"/>
                <w:sz w:val="20"/>
              </w:rPr>
              <w:t>2</w:t>
            </w:r>
            <w:r w:rsidRPr="00502F34">
              <w:rPr>
                <w:rFonts w:ascii="標楷體" w:eastAsia="標楷體" w:hAnsi="標楷體" w:hint="eastAsia"/>
                <w:b/>
                <w:color w:val="000000"/>
                <w:sz w:val="20"/>
              </w:rPr>
              <w:t>學期)</w:t>
            </w:r>
          </w:p>
        </w:tc>
        <w:tc>
          <w:tcPr>
            <w:tcW w:w="802" w:type="pct"/>
            <w:tcBorders>
              <w:top w:val="single" w:sz="4" w:space="0" w:color="auto"/>
              <w:left w:val="single" w:sz="4" w:space="0" w:color="auto"/>
              <w:bottom w:val="single" w:sz="4" w:space="0" w:color="auto"/>
              <w:right w:val="single" w:sz="4" w:space="0" w:color="auto"/>
            </w:tcBorders>
            <w:vAlign w:val="center"/>
          </w:tcPr>
          <w:p w:rsidR="00FC0CDF" w:rsidRPr="000A4884" w:rsidRDefault="00FC0CDF" w:rsidP="00FC0CDF">
            <w:pPr>
              <w:adjustRightInd w:val="0"/>
              <w:snapToGrid w:val="0"/>
              <w:spacing w:line="240" w:lineRule="exact"/>
              <w:jc w:val="center"/>
              <w:rPr>
                <w:rFonts w:ascii="標楷體" w:eastAsia="標楷體" w:hAnsi="標楷體"/>
                <w:b/>
                <w:color w:val="FF0000"/>
                <w:sz w:val="28"/>
                <w:szCs w:val="28"/>
              </w:rPr>
            </w:pPr>
            <w:r w:rsidRPr="000A4884">
              <w:rPr>
                <w:rFonts w:ascii="標楷體" w:eastAsia="標楷體" w:hAnsi="標楷體" w:hint="eastAsia"/>
                <w:b/>
                <w:color w:val="FF0000"/>
                <w:sz w:val="28"/>
                <w:szCs w:val="28"/>
              </w:rPr>
              <w:t>0.5</w:t>
            </w:r>
          </w:p>
          <w:p w:rsidR="00FC0CDF" w:rsidRPr="000A4884" w:rsidRDefault="00FC0CDF" w:rsidP="00FC0CDF">
            <w:pPr>
              <w:adjustRightInd w:val="0"/>
              <w:snapToGrid w:val="0"/>
              <w:spacing w:line="240" w:lineRule="exact"/>
              <w:jc w:val="center"/>
              <w:rPr>
                <w:rFonts w:ascii="標楷體" w:eastAsia="標楷體" w:hAnsi="標楷體"/>
                <w:b/>
                <w:color w:val="FF0000"/>
                <w:sz w:val="28"/>
                <w:szCs w:val="28"/>
              </w:rPr>
            </w:pPr>
            <w:r w:rsidRPr="000A4884">
              <w:rPr>
                <w:rFonts w:ascii="標楷體" w:eastAsia="標楷體" w:hAnsi="標楷體" w:hint="eastAsia"/>
                <w:b/>
                <w:color w:val="FF0000"/>
                <w:sz w:val="20"/>
              </w:rPr>
              <w:t>(4小時÷8學期)</w:t>
            </w:r>
          </w:p>
        </w:tc>
      </w:tr>
      <w:tr w:rsidR="00FC0CDF" w:rsidRPr="000A4884" w:rsidTr="00EA3F55">
        <w:trPr>
          <w:trHeight w:val="172"/>
        </w:trPr>
        <w:tc>
          <w:tcPr>
            <w:tcW w:w="152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C0CDF" w:rsidRPr="00CD54E7" w:rsidRDefault="00FC0CDF" w:rsidP="00FC0CDF">
            <w:pPr>
              <w:adjustRightInd w:val="0"/>
              <w:snapToGrid w:val="0"/>
              <w:spacing w:line="240" w:lineRule="exact"/>
              <w:rPr>
                <w:rFonts w:ascii="標楷體" w:eastAsia="標楷體" w:hAnsi="標楷體"/>
                <w:b/>
                <w:sz w:val="22"/>
                <w:szCs w:val="22"/>
              </w:rPr>
            </w:pPr>
            <w:r w:rsidRPr="00CD54E7">
              <w:rPr>
                <w:rFonts w:ascii="標楷體" w:eastAsia="標楷體" w:hAnsi="標楷體" w:hint="eastAsia"/>
                <w:b/>
                <w:bCs/>
              </w:rPr>
              <w:t>(F)</w:t>
            </w:r>
            <w:r w:rsidRPr="00CD54E7">
              <w:rPr>
                <w:rFonts w:ascii="標楷體" w:eastAsia="標楷體" w:hAnsi="標楷體" w:hint="eastAsia"/>
                <w:b/>
                <w:sz w:val="22"/>
                <w:szCs w:val="22"/>
              </w:rPr>
              <w:t>選修學分數(院跨領域課程)</w:t>
            </w:r>
          </w:p>
        </w:tc>
        <w:tc>
          <w:tcPr>
            <w:tcW w:w="936" w:type="pct"/>
            <w:tcBorders>
              <w:top w:val="single" w:sz="4" w:space="0" w:color="auto"/>
              <w:left w:val="single" w:sz="4" w:space="0" w:color="auto"/>
              <w:bottom w:val="single" w:sz="4" w:space="0" w:color="auto"/>
              <w:right w:val="single" w:sz="4" w:space="0" w:color="auto"/>
            </w:tcBorders>
            <w:vAlign w:val="center"/>
          </w:tcPr>
          <w:p w:rsidR="00FC0CDF" w:rsidRPr="00B57895" w:rsidRDefault="00FC0CDF" w:rsidP="00FC0CDF">
            <w:pPr>
              <w:adjustRightInd w:val="0"/>
              <w:snapToGrid w:val="0"/>
              <w:spacing w:line="240" w:lineRule="exact"/>
              <w:jc w:val="center"/>
              <w:rPr>
                <w:rFonts w:ascii="標楷體" w:eastAsia="標楷體" w:hAnsi="標楷體"/>
                <w:b/>
                <w:color w:val="FF0000"/>
                <w:sz w:val="28"/>
                <w:szCs w:val="28"/>
              </w:rPr>
            </w:pPr>
            <w:r w:rsidRPr="00B57895">
              <w:rPr>
                <w:rFonts w:ascii="標楷體" w:eastAsia="標楷體" w:hAnsi="標楷體" w:hint="eastAsia"/>
                <w:b/>
                <w:color w:val="FF0000"/>
                <w:sz w:val="28"/>
                <w:szCs w:val="28"/>
              </w:rPr>
              <w:t>0</w:t>
            </w:r>
          </w:p>
        </w:tc>
        <w:tc>
          <w:tcPr>
            <w:tcW w:w="936" w:type="pct"/>
            <w:gridSpan w:val="2"/>
            <w:tcBorders>
              <w:top w:val="single" w:sz="4" w:space="0" w:color="auto"/>
              <w:left w:val="single" w:sz="4" w:space="0" w:color="auto"/>
              <w:bottom w:val="single" w:sz="4" w:space="0" w:color="auto"/>
              <w:right w:val="single" w:sz="4" w:space="0" w:color="auto"/>
            </w:tcBorders>
            <w:vAlign w:val="center"/>
          </w:tcPr>
          <w:p w:rsidR="00FC0CDF" w:rsidRPr="00502F34" w:rsidRDefault="00FC0CDF" w:rsidP="00FC0CDF">
            <w:pPr>
              <w:adjustRightInd w:val="0"/>
              <w:snapToGrid w:val="0"/>
              <w:spacing w:line="240" w:lineRule="exact"/>
              <w:jc w:val="center"/>
              <w:rPr>
                <w:rFonts w:ascii="標楷體" w:eastAsia="標楷體" w:hAnsi="標楷體"/>
                <w:b/>
                <w:color w:val="000000"/>
                <w:sz w:val="28"/>
                <w:szCs w:val="28"/>
              </w:rPr>
            </w:pPr>
            <w:r w:rsidRPr="00502F34">
              <w:rPr>
                <w:rFonts w:ascii="標楷體" w:eastAsia="標楷體" w:hAnsi="標楷體" w:hint="eastAsia"/>
                <w:b/>
                <w:color w:val="000000"/>
                <w:sz w:val="28"/>
                <w:szCs w:val="28"/>
              </w:rPr>
              <w:t>0</w:t>
            </w:r>
          </w:p>
        </w:tc>
        <w:tc>
          <w:tcPr>
            <w:tcW w:w="803" w:type="pct"/>
            <w:tcBorders>
              <w:top w:val="single" w:sz="4" w:space="0" w:color="auto"/>
              <w:left w:val="single" w:sz="4" w:space="0" w:color="auto"/>
              <w:bottom w:val="single" w:sz="4" w:space="0" w:color="auto"/>
              <w:right w:val="single" w:sz="4" w:space="0" w:color="auto"/>
            </w:tcBorders>
            <w:vAlign w:val="center"/>
          </w:tcPr>
          <w:p w:rsidR="00FC0CDF" w:rsidRPr="00502F34" w:rsidRDefault="00FC0CDF" w:rsidP="00FC0CDF">
            <w:pPr>
              <w:adjustRightInd w:val="0"/>
              <w:snapToGrid w:val="0"/>
              <w:spacing w:line="240" w:lineRule="exact"/>
              <w:jc w:val="center"/>
              <w:rPr>
                <w:rFonts w:ascii="標楷體" w:eastAsia="標楷體" w:hAnsi="標楷體"/>
                <w:b/>
                <w:color w:val="000000"/>
                <w:sz w:val="28"/>
                <w:szCs w:val="28"/>
              </w:rPr>
            </w:pPr>
            <w:r w:rsidRPr="00502F34">
              <w:rPr>
                <w:rFonts w:ascii="標楷體" w:eastAsia="標楷體" w:hAnsi="標楷體" w:hint="eastAsia"/>
                <w:b/>
                <w:color w:val="000000"/>
                <w:sz w:val="28"/>
                <w:szCs w:val="28"/>
              </w:rPr>
              <w:t>0</w:t>
            </w:r>
          </w:p>
        </w:tc>
        <w:tc>
          <w:tcPr>
            <w:tcW w:w="802" w:type="pct"/>
            <w:tcBorders>
              <w:top w:val="single" w:sz="4" w:space="0" w:color="auto"/>
              <w:left w:val="single" w:sz="4" w:space="0" w:color="auto"/>
              <w:bottom w:val="single" w:sz="4" w:space="0" w:color="auto"/>
              <w:right w:val="single" w:sz="4" w:space="0" w:color="auto"/>
            </w:tcBorders>
            <w:vAlign w:val="center"/>
          </w:tcPr>
          <w:p w:rsidR="00FC0CDF" w:rsidRPr="000A4884" w:rsidRDefault="00FC0CDF" w:rsidP="00FC0CDF">
            <w:pPr>
              <w:adjustRightInd w:val="0"/>
              <w:snapToGrid w:val="0"/>
              <w:spacing w:line="240" w:lineRule="exact"/>
              <w:jc w:val="center"/>
              <w:rPr>
                <w:rFonts w:ascii="標楷體" w:eastAsia="標楷體" w:hAnsi="標楷體"/>
                <w:b/>
                <w:color w:val="FF0000"/>
                <w:sz w:val="28"/>
                <w:szCs w:val="28"/>
              </w:rPr>
            </w:pPr>
            <w:r w:rsidRPr="000A4884">
              <w:rPr>
                <w:rFonts w:ascii="標楷體" w:eastAsia="標楷體" w:hAnsi="標楷體" w:hint="eastAsia"/>
                <w:b/>
                <w:color w:val="FF0000"/>
                <w:sz w:val="28"/>
                <w:szCs w:val="28"/>
              </w:rPr>
              <w:t>0</w:t>
            </w:r>
          </w:p>
        </w:tc>
      </w:tr>
      <w:tr w:rsidR="00FC0CDF" w:rsidRPr="000A4884" w:rsidTr="00EA3F55">
        <w:trPr>
          <w:trHeight w:val="250"/>
        </w:trPr>
        <w:tc>
          <w:tcPr>
            <w:tcW w:w="152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DF" w:rsidRDefault="00FC0CDF" w:rsidP="00FC0CDF">
            <w:pPr>
              <w:adjustRightInd w:val="0"/>
              <w:snapToGrid w:val="0"/>
              <w:spacing w:line="240" w:lineRule="exact"/>
              <w:rPr>
                <w:rFonts w:ascii="標楷體" w:eastAsia="標楷體" w:hAnsi="標楷體"/>
                <w:b/>
                <w:bCs/>
                <w:color w:val="000000"/>
              </w:rPr>
            </w:pPr>
            <w:r>
              <w:rPr>
                <w:rFonts w:ascii="標楷體" w:eastAsia="標楷體" w:hAnsi="標楷體" w:hint="eastAsia"/>
                <w:b/>
                <w:sz w:val="22"/>
                <w:szCs w:val="22"/>
              </w:rPr>
              <w:t>(G)學期選修課鐘點數小計</w:t>
            </w:r>
            <w:r>
              <w:rPr>
                <w:rFonts w:ascii="標楷體" w:eastAsia="標楷體" w:hAnsi="標楷體" w:hint="eastAsia"/>
                <w:b/>
                <w:bCs/>
                <w:color w:val="000000"/>
              </w:rPr>
              <w:t xml:space="preserve"> (</w:t>
            </w:r>
            <w:r>
              <w:rPr>
                <w:rFonts w:ascii="標楷體" w:eastAsia="標楷體" w:hAnsi="標楷體" w:hint="eastAsia"/>
                <w:b/>
                <w:bCs/>
                <w:color w:val="000000"/>
                <w:sz w:val="22"/>
                <w:szCs w:val="22"/>
              </w:rPr>
              <w:t>F÷ 2學期</w:t>
            </w:r>
            <w:r>
              <w:rPr>
                <w:rFonts w:ascii="標楷體" w:eastAsia="標楷體" w:hAnsi="標楷體" w:hint="eastAsia"/>
                <w:b/>
                <w:sz w:val="22"/>
                <w:szCs w:val="22"/>
              </w:rPr>
              <w:t>)</w:t>
            </w:r>
          </w:p>
        </w:tc>
        <w:tc>
          <w:tcPr>
            <w:tcW w:w="936" w:type="pct"/>
            <w:tcBorders>
              <w:top w:val="single" w:sz="4" w:space="0" w:color="auto"/>
              <w:left w:val="single" w:sz="4" w:space="0" w:color="auto"/>
              <w:bottom w:val="single" w:sz="4" w:space="0" w:color="auto"/>
              <w:right w:val="single" w:sz="4" w:space="0" w:color="auto"/>
            </w:tcBorders>
            <w:vAlign w:val="center"/>
          </w:tcPr>
          <w:p w:rsidR="00FC0CDF" w:rsidRPr="00B57895" w:rsidRDefault="00FC0CDF" w:rsidP="00FC0CDF">
            <w:pPr>
              <w:adjustRightInd w:val="0"/>
              <w:snapToGrid w:val="0"/>
              <w:spacing w:line="240" w:lineRule="exact"/>
              <w:jc w:val="center"/>
              <w:rPr>
                <w:rFonts w:ascii="標楷體" w:eastAsia="標楷體" w:hAnsi="標楷體"/>
                <w:b/>
                <w:color w:val="FF0000"/>
                <w:sz w:val="28"/>
                <w:szCs w:val="28"/>
              </w:rPr>
            </w:pPr>
            <w:r w:rsidRPr="00B57895">
              <w:rPr>
                <w:rFonts w:ascii="標楷體" w:eastAsia="標楷體" w:hAnsi="標楷體" w:hint="eastAsia"/>
                <w:b/>
                <w:color w:val="FF0000"/>
                <w:sz w:val="28"/>
                <w:szCs w:val="28"/>
              </w:rPr>
              <w:t>0</w:t>
            </w:r>
          </w:p>
        </w:tc>
        <w:tc>
          <w:tcPr>
            <w:tcW w:w="936" w:type="pct"/>
            <w:gridSpan w:val="2"/>
            <w:tcBorders>
              <w:top w:val="single" w:sz="4" w:space="0" w:color="auto"/>
              <w:left w:val="single" w:sz="4" w:space="0" w:color="auto"/>
              <w:bottom w:val="single" w:sz="4" w:space="0" w:color="auto"/>
              <w:right w:val="single" w:sz="4" w:space="0" w:color="auto"/>
            </w:tcBorders>
            <w:vAlign w:val="center"/>
          </w:tcPr>
          <w:p w:rsidR="00FC0CDF" w:rsidRPr="00502F34" w:rsidRDefault="00FC0CDF" w:rsidP="00FC0CDF">
            <w:pPr>
              <w:adjustRightInd w:val="0"/>
              <w:snapToGrid w:val="0"/>
              <w:spacing w:line="240" w:lineRule="exact"/>
              <w:jc w:val="center"/>
              <w:rPr>
                <w:rFonts w:ascii="標楷體" w:eastAsia="標楷體" w:hAnsi="標楷體"/>
                <w:b/>
                <w:color w:val="000000"/>
                <w:sz w:val="28"/>
                <w:szCs w:val="28"/>
              </w:rPr>
            </w:pPr>
            <w:r w:rsidRPr="00502F34">
              <w:rPr>
                <w:rFonts w:ascii="標楷體" w:eastAsia="標楷體" w:hAnsi="標楷體" w:hint="eastAsia"/>
                <w:b/>
                <w:color w:val="000000"/>
                <w:sz w:val="28"/>
                <w:szCs w:val="28"/>
              </w:rPr>
              <w:t>0</w:t>
            </w:r>
          </w:p>
        </w:tc>
        <w:tc>
          <w:tcPr>
            <w:tcW w:w="803" w:type="pct"/>
            <w:tcBorders>
              <w:top w:val="single" w:sz="4" w:space="0" w:color="auto"/>
              <w:left w:val="single" w:sz="4" w:space="0" w:color="auto"/>
              <w:bottom w:val="single" w:sz="4" w:space="0" w:color="auto"/>
              <w:right w:val="single" w:sz="4" w:space="0" w:color="auto"/>
            </w:tcBorders>
            <w:vAlign w:val="center"/>
          </w:tcPr>
          <w:p w:rsidR="00FC0CDF" w:rsidRPr="00502F34" w:rsidRDefault="00FC0CDF" w:rsidP="00FC0CDF">
            <w:pPr>
              <w:adjustRightInd w:val="0"/>
              <w:snapToGrid w:val="0"/>
              <w:spacing w:line="240" w:lineRule="exact"/>
              <w:jc w:val="center"/>
              <w:rPr>
                <w:rFonts w:ascii="標楷體" w:eastAsia="標楷體" w:hAnsi="標楷體"/>
                <w:b/>
                <w:color w:val="000000"/>
                <w:sz w:val="28"/>
                <w:szCs w:val="28"/>
              </w:rPr>
            </w:pPr>
            <w:r w:rsidRPr="00502F34">
              <w:rPr>
                <w:rFonts w:ascii="標楷體" w:eastAsia="標楷體" w:hAnsi="標楷體" w:hint="eastAsia"/>
                <w:b/>
                <w:color w:val="000000"/>
                <w:sz w:val="28"/>
                <w:szCs w:val="28"/>
              </w:rPr>
              <w:t>0</w:t>
            </w:r>
          </w:p>
        </w:tc>
        <w:tc>
          <w:tcPr>
            <w:tcW w:w="802" w:type="pct"/>
            <w:tcBorders>
              <w:top w:val="single" w:sz="4" w:space="0" w:color="auto"/>
              <w:left w:val="single" w:sz="4" w:space="0" w:color="auto"/>
              <w:bottom w:val="single" w:sz="4" w:space="0" w:color="auto"/>
              <w:right w:val="single" w:sz="4" w:space="0" w:color="auto"/>
            </w:tcBorders>
            <w:vAlign w:val="center"/>
          </w:tcPr>
          <w:p w:rsidR="00FC0CDF" w:rsidRPr="000A4884" w:rsidRDefault="00FC0CDF" w:rsidP="00FC0CDF">
            <w:pPr>
              <w:adjustRightInd w:val="0"/>
              <w:snapToGrid w:val="0"/>
              <w:spacing w:line="240" w:lineRule="exact"/>
              <w:jc w:val="center"/>
              <w:rPr>
                <w:rFonts w:ascii="標楷體" w:eastAsia="標楷體" w:hAnsi="標楷體"/>
                <w:b/>
                <w:color w:val="FF0000"/>
                <w:sz w:val="28"/>
                <w:szCs w:val="28"/>
              </w:rPr>
            </w:pPr>
            <w:r w:rsidRPr="000A4884">
              <w:rPr>
                <w:rFonts w:ascii="標楷體" w:eastAsia="標楷體" w:hAnsi="標楷體" w:hint="eastAsia"/>
                <w:b/>
                <w:color w:val="FF0000"/>
                <w:sz w:val="28"/>
                <w:szCs w:val="28"/>
              </w:rPr>
              <w:t>0</w:t>
            </w:r>
          </w:p>
        </w:tc>
      </w:tr>
      <w:tr w:rsidR="00FC0CDF" w:rsidRPr="000A4884" w:rsidTr="00EA3F55">
        <w:trPr>
          <w:trHeight w:val="356"/>
        </w:trPr>
        <w:tc>
          <w:tcPr>
            <w:tcW w:w="1523" w:type="pct"/>
            <w:tcBorders>
              <w:top w:val="single" w:sz="4" w:space="0" w:color="auto"/>
              <w:left w:val="single" w:sz="4" w:space="0" w:color="auto"/>
              <w:bottom w:val="thinThickSmallGap" w:sz="24" w:space="0" w:color="auto"/>
              <w:right w:val="single" w:sz="4" w:space="0" w:color="auto"/>
            </w:tcBorders>
            <w:noWrap/>
            <w:tcMar>
              <w:top w:w="15" w:type="dxa"/>
              <w:left w:w="15" w:type="dxa"/>
              <w:bottom w:w="0" w:type="dxa"/>
              <w:right w:w="15" w:type="dxa"/>
            </w:tcMar>
            <w:vAlign w:val="center"/>
          </w:tcPr>
          <w:p w:rsidR="00FC0CDF" w:rsidRDefault="00FC0CDF" w:rsidP="00FC0CDF">
            <w:pPr>
              <w:adjustRightInd w:val="0"/>
              <w:snapToGrid w:val="0"/>
              <w:rPr>
                <w:rFonts w:ascii="標楷體" w:eastAsia="標楷體" w:hAnsi="標楷體"/>
                <w:b/>
                <w:sz w:val="22"/>
                <w:szCs w:val="22"/>
              </w:rPr>
            </w:pPr>
            <w:r>
              <w:rPr>
                <w:rFonts w:ascii="標楷體" w:eastAsia="標楷體" w:hAnsi="標楷體" w:hint="eastAsia"/>
                <w:b/>
                <w:sz w:val="22"/>
                <w:szCs w:val="22"/>
              </w:rPr>
              <w:t>合計</w:t>
            </w:r>
            <w:r>
              <w:rPr>
                <w:rFonts w:ascii="標楷體" w:eastAsia="標楷體" w:hAnsi="標楷體" w:hint="eastAsia"/>
                <w:b/>
              </w:rPr>
              <w:t>（D＋E＋G、尾數四捨五入）</w:t>
            </w:r>
          </w:p>
        </w:tc>
        <w:tc>
          <w:tcPr>
            <w:tcW w:w="936" w:type="pct"/>
            <w:tcBorders>
              <w:top w:val="single" w:sz="4" w:space="0" w:color="auto"/>
              <w:left w:val="single" w:sz="4" w:space="0" w:color="auto"/>
              <w:bottom w:val="thinThickSmallGap" w:sz="24" w:space="0" w:color="auto"/>
              <w:right w:val="single" w:sz="4" w:space="0" w:color="auto"/>
            </w:tcBorders>
            <w:vAlign w:val="center"/>
          </w:tcPr>
          <w:p w:rsidR="00FC0CDF" w:rsidRPr="00B57895" w:rsidRDefault="00FC0CDF" w:rsidP="00FC0CDF">
            <w:pPr>
              <w:adjustRightInd w:val="0"/>
              <w:snapToGrid w:val="0"/>
              <w:jc w:val="center"/>
              <w:rPr>
                <w:rFonts w:ascii="標楷體" w:eastAsia="標楷體" w:hAnsi="標楷體"/>
                <w:b/>
                <w:color w:val="FF0000"/>
                <w:sz w:val="28"/>
                <w:szCs w:val="28"/>
                <w:bdr w:val="single" w:sz="4" w:space="0" w:color="auto" w:frame="1"/>
                <w:shd w:val="pct15" w:color="auto" w:fill="FFFFFF"/>
              </w:rPr>
            </w:pPr>
            <w:r w:rsidRPr="00B57895">
              <w:rPr>
                <w:rFonts w:ascii="標楷體" w:eastAsia="標楷體" w:hAnsi="標楷體" w:hint="eastAsia"/>
                <w:b/>
                <w:color w:val="FF0000"/>
                <w:sz w:val="28"/>
                <w:szCs w:val="28"/>
                <w:bdr w:val="single" w:sz="4" w:space="0" w:color="auto" w:frame="1"/>
                <w:shd w:val="pct15" w:color="auto" w:fill="FFFFFF"/>
              </w:rPr>
              <w:t>400</w:t>
            </w:r>
          </w:p>
        </w:tc>
        <w:tc>
          <w:tcPr>
            <w:tcW w:w="936" w:type="pct"/>
            <w:gridSpan w:val="2"/>
            <w:tcBorders>
              <w:top w:val="single" w:sz="4" w:space="0" w:color="auto"/>
              <w:left w:val="single" w:sz="4" w:space="0" w:color="auto"/>
              <w:bottom w:val="thinThickSmallGap" w:sz="24" w:space="0" w:color="auto"/>
              <w:right w:val="single" w:sz="4" w:space="0" w:color="auto"/>
            </w:tcBorders>
            <w:vAlign w:val="center"/>
          </w:tcPr>
          <w:p w:rsidR="00FC0CDF" w:rsidRPr="000C32EB" w:rsidRDefault="00FC0CDF" w:rsidP="00FC0CDF">
            <w:pPr>
              <w:adjustRightInd w:val="0"/>
              <w:snapToGrid w:val="0"/>
              <w:jc w:val="center"/>
              <w:rPr>
                <w:rFonts w:ascii="標楷體" w:eastAsia="標楷體" w:hAnsi="標楷體"/>
                <w:b/>
                <w:color w:val="000000"/>
                <w:sz w:val="28"/>
                <w:szCs w:val="28"/>
                <w:bdr w:val="single" w:sz="4" w:space="0" w:color="auto" w:frame="1"/>
                <w:shd w:val="pct15" w:color="auto" w:fill="FFFFFF"/>
              </w:rPr>
            </w:pPr>
            <w:r>
              <w:rPr>
                <w:rFonts w:ascii="標楷體" w:eastAsia="標楷體" w:hAnsi="標楷體" w:hint="eastAsia"/>
                <w:b/>
                <w:color w:val="000000"/>
                <w:sz w:val="28"/>
                <w:szCs w:val="28"/>
                <w:bdr w:val="single" w:sz="4" w:space="0" w:color="auto" w:frame="1"/>
                <w:shd w:val="pct15" w:color="auto" w:fill="FFFFFF"/>
              </w:rPr>
              <w:t>16</w:t>
            </w:r>
          </w:p>
        </w:tc>
        <w:tc>
          <w:tcPr>
            <w:tcW w:w="803" w:type="pct"/>
            <w:tcBorders>
              <w:top w:val="single" w:sz="4" w:space="0" w:color="auto"/>
              <w:left w:val="single" w:sz="4" w:space="0" w:color="auto"/>
              <w:bottom w:val="thinThickSmallGap" w:sz="24" w:space="0" w:color="auto"/>
              <w:right w:val="single" w:sz="4" w:space="0" w:color="auto"/>
            </w:tcBorders>
            <w:vAlign w:val="center"/>
          </w:tcPr>
          <w:p w:rsidR="00FC0CDF" w:rsidRPr="000C32EB" w:rsidRDefault="00FC0CDF" w:rsidP="00FC0CDF">
            <w:pPr>
              <w:adjustRightInd w:val="0"/>
              <w:snapToGrid w:val="0"/>
              <w:jc w:val="center"/>
              <w:rPr>
                <w:rFonts w:ascii="標楷體" w:eastAsia="標楷體" w:hAnsi="標楷體"/>
                <w:b/>
                <w:color w:val="000000"/>
                <w:sz w:val="28"/>
                <w:szCs w:val="28"/>
                <w:bdr w:val="single" w:sz="4" w:space="0" w:color="auto" w:frame="1"/>
                <w:shd w:val="pct15" w:color="auto" w:fill="FFFFFF"/>
              </w:rPr>
            </w:pPr>
            <w:r>
              <w:rPr>
                <w:rFonts w:ascii="標楷體" w:eastAsia="標楷體" w:hAnsi="標楷體" w:hint="eastAsia"/>
                <w:b/>
                <w:color w:val="000000"/>
                <w:sz w:val="28"/>
                <w:szCs w:val="28"/>
                <w:bdr w:val="single" w:sz="4" w:space="0" w:color="auto" w:frame="1"/>
                <w:shd w:val="pct15" w:color="auto" w:fill="FFFFFF"/>
              </w:rPr>
              <w:t>14</w:t>
            </w:r>
          </w:p>
        </w:tc>
        <w:tc>
          <w:tcPr>
            <w:tcW w:w="802" w:type="pct"/>
            <w:tcBorders>
              <w:top w:val="single" w:sz="4" w:space="0" w:color="auto"/>
              <w:left w:val="single" w:sz="4" w:space="0" w:color="auto"/>
              <w:bottom w:val="thinThickSmallGap" w:sz="24" w:space="0" w:color="auto"/>
              <w:right w:val="single" w:sz="4" w:space="0" w:color="auto"/>
            </w:tcBorders>
            <w:vAlign w:val="center"/>
          </w:tcPr>
          <w:p w:rsidR="00FC0CDF" w:rsidRPr="000A4884" w:rsidRDefault="00FC0CDF" w:rsidP="00FC0CDF">
            <w:pPr>
              <w:adjustRightInd w:val="0"/>
              <w:snapToGrid w:val="0"/>
              <w:jc w:val="center"/>
              <w:rPr>
                <w:rFonts w:ascii="標楷體" w:eastAsia="標楷體" w:hAnsi="標楷體"/>
                <w:b/>
                <w:color w:val="FF0000"/>
                <w:sz w:val="28"/>
                <w:szCs w:val="28"/>
                <w:bdr w:val="single" w:sz="4" w:space="0" w:color="auto" w:frame="1"/>
                <w:shd w:val="pct15" w:color="auto" w:fill="FFFFFF"/>
              </w:rPr>
            </w:pPr>
            <w:r w:rsidRPr="000A4884">
              <w:rPr>
                <w:rFonts w:ascii="標楷體" w:eastAsia="標楷體" w:hAnsi="標楷體" w:hint="eastAsia"/>
                <w:b/>
                <w:color w:val="FF0000"/>
                <w:sz w:val="28"/>
                <w:szCs w:val="28"/>
                <w:bdr w:val="single" w:sz="4" w:space="0" w:color="auto" w:frame="1"/>
                <w:shd w:val="pct15" w:color="auto" w:fill="FFFFFF"/>
              </w:rPr>
              <w:t>48</w:t>
            </w:r>
          </w:p>
        </w:tc>
      </w:tr>
      <w:tr w:rsidR="00FC0CDF" w:rsidRPr="009C1DFB" w:rsidTr="00EA3F55">
        <w:trPr>
          <w:trHeight w:val="701"/>
        </w:trPr>
        <w:tc>
          <w:tcPr>
            <w:tcW w:w="1523" w:type="pct"/>
            <w:tcBorders>
              <w:top w:val="thinThickSmallGap" w:sz="24" w:space="0" w:color="auto"/>
              <w:left w:val="single" w:sz="4" w:space="0" w:color="auto"/>
              <w:bottom w:val="thickThinSmallGap" w:sz="24" w:space="0" w:color="auto"/>
              <w:right w:val="single" w:sz="4" w:space="0" w:color="auto"/>
            </w:tcBorders>
            <w:noWrap/>
            <w:tcMar>
              <w:top w:w="15" w:type="dxa"/>
              <w:left w:w="15" w:type="dxa"/>
              <w:bottom w:w="0" w:type="dxa"/>
              <w:right w:w="15" w:type="dxa"/>
            </w:tcMar>
            <w:vAlign w:val="center"/>
          </w:tcPr>
          <w:p w:rsidR="00FC0CDF" w:rsidRPr="00CD54E7" w:rsidRDefault="00FC0CDF" w:rsidP="00FC0CDF">
            <w:pPr>
              <w:adjustRightInd w:val="0"/>
              <w:snapToGrid w:val="0"/>
              <w:jc w:val="center"/>
              <w:rPr>
                <w:rFonts w:ascii="標楷體" w:eastAsia="標楷體" w:hAnsi="標楷體"/>
                <w:b/>
                <w:sz w:val="26"/>
                <w:szCs w:val="26"/>
                <w:bdr w:val="single" w:sz="4" w:space="0" w:color="auto" w:frame="1"/>
                <w:shd w:val="pct15" w:color="auto" w:fill="FFFFFF"/>
              </w:rPr>
            </w:pPr>
            <w:r w:rsidRPr="00CD54E7">
              <w:rPr>
                <w:rFonts w:ascii="標楷體" w:eastAsia="標楷體" w:hAnsi="標楷體" w:hint="eastAsia"/>
                <w:b/>
                <w:sz w:val="26"/>
                <w:szCs w:val="26"/>
                <w:bdr w:val="single" w:sz="4" w:space="0" w:color="auto" w:frame="1"/>
                <w:shd w:val="pct15" w:color="auto" w:fill="FFFFFF"/>
              </w:rPr>
              <w:t>10</w:t>
            </w:r>
            <w:r>
              <w:rPr>
                <w:rFonts w:ascii="標楷體" w:eastAsia="標楷體" w:hAnsi="標楷體" w:hint="eastAsia"/>
                <w:b/>
                <w:sz w:val="26"/>
                <w:szCs w:val="26"/>
                <w:bdr w:val="single" w:sz="4" w:space="0" w:color="auto" w:frame="1"/>
                <w:shd w:val="pct15" w:color="auto" w:fill="FFFFFF"/>
              </w:rPr>
              <w:t>7</w:t>
            </w:r>
            <w:r w:rsidRPr="00CD54E7">
              <w:rPr>
                <w:rFonts w:ascii="標楷體" w:eastAsia="標楷體" w:hAnsi="標楷體" w:hint="eastAsia"/>
                <w:b/>
                <w:sz w:val="26"/>
                <w:szCs w:val="26"/>
                <w:bdr w:val="single" w:sz="4" w:space="0" w:color="auto" w:frame="1"/>
                <w:shd w:val="pct15" w:color="auto" w:fill="FFFFFF"/>
              </w:rPr>
              <w:t>學年核定量</w:t>
            </w:r>
          </w:p>
        </w:tc>
        <w:tc>
          <w:tcPr>
            <w:tcW w:w="936" w:type="pct"/>
            <w:tcBorders>
              <w:top w:val="thinThickSmallGap" w:sz="24" w:space="0" w:color="auto"/>
              <w:left w:val="single" w:sz="4" w:space="0" w:color="auto"/>
              <w:bottom w:val="thickThinSmallGap" w:sz="24" w:space="0" w:color="auto"/>
              <w:right w:val="single" w:sz="4" w:space="0" w:color="auto"/>
            </w:tcBorders>
            <w:vAlign w:val="center"/>
          </w:tcPr>
          <w:p w:rsidR="00FC0CDF" w:rsidRPr="00B57895" w:rsidRDefault="00FC0CDF" w:rsidP="00FC0CDF">
            <w:pPr>
              <w:adjustRightInd w:val="0"/>
              <w:snapToGrid w:val="0"/>
              <w:jc w:val="center"/>
              <w:rPr>
                <w:rFonts w:ascii="標楷體" w:eastAsia="標楷體" w:hAnsi="標楷體"/>
                <w:b/>
                <w:color w:val="FF0000"/>
                <w:sz w:val="28"/>
                <w:szCs w:val="28"/>
                <w:bdr w:val="single" w:sz="4" w:space="0" w:color="auto" w:frame="1"/>
                <w:shd w:val="pct15" w:color="auto" w:fill="FFFFFF"/>
              </w:rPr>
            </w:pPr>
            <w:r w:rsidRPr="00062B6A">
              <w:rPr>
                <w:rFonts w:ascii="標楷體" w:eastAsia="標楷體" w:hAnsi="標楷體" w:hint="eastAsia"/>
                <w:b/>
                <w:color w:val="FF0000"/>
                <w:sz w:val="28"/>
                <w:szCs w:val="28"/>
                <w:bdr w:val="single" w:sz="4" w:space="0" w:color="auto"/>
                <w:shd w:val="pct15" w:color="auto" w:fill="FFFFFF"/>
              </w:rPr>
              <w:t>400</w:t>
            </w:r>
          </w:p>
        </w:tc>
        <w:tc>
          <w:tcPr>
            <w:tcW w:w="936" w:type="pct"/>
            <w:gridSpan w:val="2"/>
            <w:tcBorders>
              <w:top w:val="thinThickSmallGap" w:sz="24" w:space="0" w:color="auto"/>
              <w:left w:val="single" w:sz="4" w:space="0" w:color="auto"/>
              <w:bottom w:val="thickThinSmallGap" w:sz="24" w:space="0" w:color="auto"/>
              <w:right w:val="single" w:sz="4" w:space="0" w:color="auto"/>
            </w:tcBorders>
            <w:vAlign w:val="center"/>
          </w:tcPr>
          <w:p w:rsidR="00FC0CDF" w:rsidRPr="00CD54E7" w:rsidRDefault="00FC0CDF" w:rsidP="00EA3F55">
            <w:pPr>
              <w:adjustRightInd w:val="0"/>
              <w:snapToGrid w:val="0"/>
              <w:spacing w:line="300" w:lineRule="exact"/>
              <w:jc w:val="center"/>
              <w:rPr>
                <w:rFonts w:ascii="標楷體" w:eastAsia="標楷體" w:hAnsi="標楷體"/>
                <w:b/>
                <w:sz w:val="20"/>
                <w:szCs w:val="20"/>
              </w:rPr>
            </w:pPr>
            <w:r w:rsidRPr="00CD54E7">
              <w:rPr>
                <w:rFonts w:ascii="標楷體" w:eastAsia="標楷體" w:hAnsi="標楷體" w:hint="eastAsia"/>
                <w:b/>
                <w:sz w:val="28"/>
                <w:szCs w:val="28"/>
                <w:bdr w:val="single" w:sz="4" w:space="0" w:color="auto"/>
                <w:shd w:val="pct15" w:color="auto" w:fill="FFFFFF"/>
              </w:rPr>
              <w:t>16</w:t>
            </w:r>
          </w:p>
          <w:p w:rsidR="00FC0CDF" w:rsidRPr="00932B73" w:rsidRDefault="00FC0CDF" w:rsidP="00EA3F55">
            <w:pPr>
              <w:adjustRightInd w:val="0"/>
              <w:snapToGrid w:val="0"/>
              <w:spacing w:line="300" w:lineRule="exact"/>
              <w:jc w:val="center"/>
              <w:rPr>
                <w:rFonts w:ascii="標楷體" w:eastAsia="標楷體" w:hAnsi="標楷體"/>
                <w:b/>
                <w:sz w:val="20"/>
                <w:szCs w:val="20"/>
              </w:rPr>
            </w:pPr>
            <w:r w:rsidRPr="00932B73">
              <w:rPr>
                <w:rFonts w:ascii="標楷體" w:eastAsia="標楷體" w:hAnsi="標楷體" w:hint="eastAsia"/>
                <w:b/>
                <w:sz w:val="20"/>
                <w:szCs w:val="20"/>
              </w:rPr>
              <w:t>開課時段是2個暑假+2學期由開課單位安排時數</w:t>
            </w:r>
          </w:p>
        </w:tc>
        <w:tc>
          <w:tcPr>
            <w:tcW w:w="803" w:type="pct"/>
            <w:tcBorders>
              <w:top w:val="thinThickSmallGap" w:sz="24" w:space="0" w:color="auto"/>
              <w:left w:val="single" w:sz="4" w:space="0" w:color="auto"/>
              <w:bottom w:val="thickThinSmallGap" w:sz="24" w:space="0" w:color="auto"/>
              <w:right w:val="single" w:sz="4" w:space="0" w:color="auto"/>
            </w:tcBorders>
            <w:vAlign w:val="center"/>
          </w:tcPr>
          <w:p w:rsidR="00FC0CDF" w:rsidRPr="00CD54E7" w:rsidRDefault="00FC0CDF" w:rsidP="00EA3F55">
            <w:pPr>
              <w:adjustRightInd w:val="0"/>
              <w:snapToGrid w:val="0"/>
              <w:spacing w:line="300" w:lineRule="exact"/>
              <w:jc w:val="center"/>
              <w:rPr>
                <w:rFonts w:ascii="標楷體" w:eastAsia="標楷體" w:hAnsi="標楷體"/>
                <w:b/>
                <w:sz w:val="28"/>
                <w:szCs w:val="28"/>
              </w:rPr>
            </w:pPr>
            <w:r w:rsidRPr="00CD54E7">
              <w:rPr>
                <w:rFonts w:ascii="標楷體" w:eastAsia="標楷體" w:hAnsi="標楷體" w:hint="eastAsia"/>
                <w:b/>
                <w:sz w:val="28"/>
                <w:szCs w:val="28"/>
                <w:bdr w:val="single" w:sz="4" w:space="0" w:color="auto"/>
                <w:shd w:val="pct15" w:color="auto" w:fill="FFFFFF"/>
              </w:rPr>
              <w:t>14</w:t>
            </w:r>
          </w:p>
          <w:p w:rsidR="00FC0CDF" w:rsidRPr="00932B73" w:rsidRDefault="00FC0CDF" w:rsidP="00EA3F55">
            <w:pPr>
              <w:adjustRightInd w:val="0"/>
              <w:snapToGrid w:val="0"/>
              <w:spacing w:line="300" w:lineRule="exact"/>
              <w:jc w:val="center"/>
              <w:rPr>
                <w:rFonts w:ascii="標楷體" w:eastAsia="標楷體" w:hAnsi="標楷體"/>
                <w:b/>
                <w:sz w:val="20"/>
                <w:szCs w:val="20"/>
              </w:rPr>
            </w:pPr>
            <w:r w:rsidRPr="00932B73">
              <w:rPr>
                <w:rFonts w:ascii="標楷體" w:eastAsia="標楷體" w:hAnsi="標楷體" w:hint="eastAsia"/>
                <w:b/>
                <w:sz w:val="20"/>
                <w:szCs w:val="20"/>
              </w:rPr>
              <w:t>開課時段是2個暑假+2學期由開課單位安排時數</w:t>
            </w:r>
          </w:p>
        </w:tc>
        <w:tc>
          <w:tcPr>
            <w:tcW w:w="802" w:type="pct"/>
            <w:tcBorders>
              <w:top w:val="thinThickSmallGap" w:sz="24" w:space="0" w:color="auto"/>
              <w:left w:val="single" w:sz="4" w:space="0" w:color="auto"/>
              <w:bottom w:val="thickThinSmallGap" w:sz="24" w:space="0" w:color="auto"/>
              <w:right w:val="single" w:sz="4" w:space="0" w:color="auto"/>
            </w:tcBorders>
            <w:vAlign w:val="center"/>
          </w:tcPr>
          <w:p w:rsidR="00FC0CDF" w:rsidRPr="009C1DFB" w:rsidRDefault="00FC0CDF" w:rsidP="00FC0CDF">
            <w:pPr>
              <w:adjustRightInd w:val="0"/>
              <w:snapToGrid w:val="0"/>
              <w:jc w:val="center"/>
              <w:rPr>
                <w:rFonts w:ascii="標楷體" w:eastAsia="標楷體" w:hAnsi="標楷體"/>
                <w:b/>
                <w:color w:val="FF0000"/>
                <w:sz w:val="20"/>
                <w:szCs w:val="20"/>
              </w:rPr>
            </w:pPr>
            <w:r w:rsidRPr="000A4884">
              <w:rPr>
                <w:rFonts w:ascii="標楷體" w:eastAsia="標楷體" w:hAnsi="標楷體" w:hint="eastAsia"/>
                <w:b/>
                <w:color w:val="FF0000"/>
                <w:sz w:val="28"/>
                <w:szCs w:val="28"/>
                <w:bdr w:val="single" w:sz="4" w:space="0" w:color="auto" w:frame="1"/>
                <w:shd w:val="pct15" w:color="auto" w:fill="FFFFFF"/>
              </w:rPr>
              <w:t>48</w:t>
            </w:r>
          </w:p>
        </w:tc>
      </w:tr>
      <w:tr w:rsidR="00FC0CDF" w:rsidRPr="00932B73" w:rsidTr="00EA3F55">
        <w:trPr>
          <w:trHeight w:val="293"/>
        </w:trPr>
        <w:tc>
          <w:tcPr>
            <w:tcW w:w="5000" w:type="pct"/>
            <w:gridSpan w:val="6"/>
            <w:tcBorders>
              <w:top w:val="thickThinSmallGap" w:sz="2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DF" w:rsidRDefault="00FC0CDF" w:rsidP="00FC0CDF">
            <w:pPr>
              <w:adjustRightInd w:val="0"/>
              <w:snapToGrid w:val="0"/>
              <w:spacing w:line="240" w:lineRule="exact"/>
              <w:rPr>
                <w:rFonts w:ascii="標楷體" w:eastAsia="標楷體" w:hAnsi="標楷體"/>
                <w:b/>
                <w:bCs/>
                <w:color w:val="000000"/>
                <w:sz w:val="22"/>
              </w:rPr>
            </w:pPr>
            <w:r>
              <w:rPr>
                <w:rFonts w:ascii="標楷體" w:eastAsia="標楷體" w:hAnsi="標楷體" w:hint="eastAsia"/>
                <w:b/>
                <w:bCs/>
                <w:color w:val="000000"/>
                <w:sz w:val="22"/>
                <w:szCs w:val="22"/>
              </w:rPr>
              <w:t>備註：</w:t>
            </w:r>
          </w:p>
          <w:p w:rsidR="00FC0CDF" w:rsidRDefault="00FC0CDF" w:rsidP="00FC0CDF">
            <w:pPr>
              <w:adjustRightInd w:val="0"/>
              <w:snapToGrid w:val="0"/>
              <w:spacing w:line="240" w:lineRule="exact"/>
              <w:ind w:left="220" w:hangingChars="100" w:hanging="220"/>
              <w:rPr>
                <w:rFonts w:ascii="標楷體" w:eastAsia="標楷體" w:hAnsi="標楷體"/>
                <w:b/>
                <w:bCs/>
                <w:color w:val="000000"/>
                <w:sz w:val="22"/>
              </w:rPr>
            </w:pPr>
            <w:r>
              <w:rPr>
                <w:rFonts w:ascii="標楷體" w:eastAsia="標楷體" w:hAnsi="標楷體" w:hint="eastAsia"/>
                <w:b/>
                <w:bCs/>
                <w:color w:val="000000"/>
                <w:sz w:val="22"/>
                <w:szCs w:val="22"/>
              </w:rPr>
              <w:t>1.專門課程學分及時數(含自由選修)計算基準，將由系統將參數帶入後自動產出。</w:t>
            </w:r>
          </w:p>
          <w:p w:rsidR="00FC0CDF" w:rsidRDefault="00FC0CDF" w:rsidP="00FC0CDF">
            <w:pPr>
              <w:adjustRightInd w:val="0"/>
              <w:snapToGrid w:val="0"/>
              <w:spacing w:line="240" w:lineRule="exact"/>
              <w:ind w:leftChars="100" w:left="460" w:hangingChars="100" w:hanging="220"/>
              <w:rPr>
                <w:rFonts w:ascii="標楷體" w:eastAsia="標楷體" w:hAnsi="標楷體"/>
                <w:b/>
                <w:bCs/>
                <w:color w:val="000000"/>
                <w:sz w:val="22"/>
                <w:szCs w:val="22"/>
              </w:rPr>
            </w:pPr>
            <w:r>
              <w:rPr>
                <w:rFonts w:ascii="標楷體" w:eastAsia="標楷體" w:hAnsi="標楷體" w:hint="eastAsia"/>
                <w:b/>
                <w:bCs/>
                <w:color w:val="000000"/>
                <w:sz w:val="22"/>
                <w:szCs w:val="22"/>
              </w:rPr>
              <w:t>A:各系畢業學分減去通識教育學分(未減去院共選6學分)，所以各系已多列6學分。</w:t>
            </w:r>
          </w:p>
          <w:p w:rsidR="00FC0CDF" w:rsidRDefault="00FC0CDF" w:rsidP="00FC0CDF">
            <w:pPr>
              <w:adjustRightInd w:val="0"/>
              <w:snapToGrid w:val="0"/>
              <w:spacing w:line="240" w:lineRule="exact"/>
              <w:ind w:leftChars="100" w:left="460" w:hangingChars="100" w:hanging="220"/>
              <w:rPr>
                <w:rFonts w:ascii="標楷體" w:eastAsia="標楷體" w:hAnsi="標楷體"/>
                <w:b/>
                <w:bCs/>
                <w:color w:val="000000"/>
                <w:sz w:val="22"/>
                <w:szCs w:val="22"/>
              </w:rPr>
            </w:pPr>
            <w:r>
              <w:rPr>
                <w:rFonts w:ascii="標楷體" w:eastAsia="標楷體" w:hAnsi="標楷體" w:hint="eastAsia"/>
                <w:b/>
                <w:bCs/>
                <w:color w:val="000000"/>
                <w:sz w:val="22"/>
                <w:szCs w:val="22"/>
              </w:rPr>
              <w:t>B:每學期應開學分及時數:學系</w:t>
            </w:r>
            <w:r w:rsidRPr="006274A1">
              <w:rPr>
                <w:rFonts w:ascii="標楷體" w:eastAsia="標楷體" w:hAnsi="標楷體" w:hint="eastAsia"/>
                <w:b/>
                <w:bCs/>
                <w:color w:val="000000"/>
                <w:sz w:val="22"/>
                <w:szCs w:val="22"/>
              </w:rPr>
              <w:t>A÷8學期</w:t>
            </w:r>
            <w:r>
              <w:rPr>
                <w:rFonts w:ascii="標楷體" w:eastAsia="標楷體" w:hAnsi="標楷體" w:hint="eastAsia"/>
                <w:b/>
                <w:bCs/>
                <w:color w:val="000000"/>
                <w:sz w:val="22"/>
                <w:szCs w:val="22"/>
              </w:rPr>
              <w:t>、</w:t>
            </w:r>
            <w:r w:rsidRPr="006274A1">
              <w:rPr>
                <w:rFonts w:ascii="標楷體" w:eastAsia="標楷體" w:hAnsi="標楷體" w:hint="eastAsia"/>
                <w:b/>
                <w:bCs/>
                <w:color w:val="000000"/>
                <w:sz w:val="22"/>
                <w:szCs w:val="22"/>
              </w:rPr>
              <w:t>學院共選</w:t>
            </w:r>
            <w:r>
              <w:rPr>
                <w:rFonts w:ascii="標楷體" w:eastAsia="標楷體" w:hAnsi="標楷體" w:hint="eastAsia"/>
                <w:b/>
                <w:bCs/>
                <w:color w:val="000000"/>
                <w:sz w:val="22"/>
                <w:szCs w:val="22"/>
              </w:rPr>
              <w:t>A÷2學期、</w:t>
            </w:r>
            <w:r w:rsidRPr="006274A1">
              <w:rPr>
                <w:rFonts w:ascii="標楷體" w:eastAsia="標楷體" w:hAnsi="標楷體" w:hint="eastAsia"/>
                <w:b/>
                <w:bCs/>
                <w:color w:val="000000"/>
                <w:sz w:val="22"/>
                <w:szCs w:val="22"/>
              </w:rPr>
              <w:t>小教專業</w:t>
            </w:r>
            <w:r>
              <w:rPr>
                <w:rFonts w:ascii="標楷體" w:eastAsia="標楷體" w:hAnsi="標楷體" w:hint="eastAsia"/>
                <w:b/>
                <w:bCs/>
                <w:color w:val="000000"/>
                <w:sz w:val="22"/>
                <w:szCs w:val="22"/>
              </w:rPr>
              <w:t>教育</w:t>
            </w:r>
            <w:r w:rsidRPr="006274A1">
              <w:rPr>
                <w:rFonts w:ascii="標楷體" w:eastAsia="標楷體" w:hAnsi="標楷體" w:hint="eastAsia"/>
                <w:b/>
                <w:bCs/>
                <w:color w:val="000000"/>
                <w:sz w:val="22"/>
                <w:szCs w:val="22"/>
              </w:rPr>
              <w:t>課程</w:t>
            </w:r>
            <w:r>
              <w:rPr>
                <w:rFonts w:ascii="標楷體" w:eastAsia="標楷體" w:hAnsi="標楷體" w:hint="eastAsia"/>
                <w:b/>
                <w:bCs/>
                <w:color w:val="000000"/>
                <w:sz w:val="22"/>
                <w:szCs w:val="22"/>
              </w:rPr>
              <w:t>A÷8學期、學程</w:t>
            </w:r>
            <w:r w:rsidRPr="006274A1">
              <w:rPr>
                <w:rFonts w:ascii="標楷體" w:eastAsia="標楷體" w:hAnsi="標楷體" w:hint="eastAsia"/>
                <w:b/>
                <w:bCs/>
                <w:color w:val="000000"/>
                <w:sz w:val="22"/>
                <w:szCs w:val="22"/>
              </w:rPr>
              <w:t>A÷4學期、通識A÷4學期、</w:t>
            </w:r>
            <w:r>
              <w:rPr>
                <w:rFonts w:ascii="標楷體" w:eastAsia="標楷體" w:hAnsi="標楷體" w:hint="eastAsia"/>
                <w:b/>
                <w:bCs/>
                <w:color w:val="000000"/>
                <w:sz w:val="22"/>
                <w:szCs w:val="22"/>
              </w:rPr>
              <w:t>師培學程A÷2學期。</w:t>
            </w:r>
          </w:p>
          <w:p w:rsidR="00FC0CDF" w:rsidRDefault="00FC0CDF" w:rsidP="00FC0CDF">
            <w:pPr>
              <w:adjustRightInd w:val="0"/>
              <w:snapToGrid w:val="0"/>
              <w:spacing w:line="240" w:lineRule="exact"/>
              <w:ind w:leftChars="100" w:left="460" w:hangingChars="100" w:hanging="220"/>
              <w:rPr>
                <w:rFonts w:ascii="標楷體" w:eastAsia="標楷體" w:hAnsi="標楷體"/>
                <w:b/>
                <w:bCs/>
                <w:color w:val="000000"/>
                <w:sz w:val="22"/>
              </w:rPr>
            </w:pPr>
            <w:r w:rsidRPr="00E97873">
              <w:rPr>
                <w:rFonts w:ascii="標楷體" w:eastAsia="標楷體" w:hAnsi="標楷體" w:hint="eastAsia"/>
                <w:b/>
                <w:bCs/>
                <w:color w:val="000000"/>
                <w:sz w:val="22"/>
                <w:szCs w:val="22"/>
              </w:rPr>
              <w:t>C:選修課程彈性:一般科系乘以1.3倍，藝能</w:t>
            </w:r>
            <w:r>
              <w:rPr>
                <w:rFonts w:ascii="標楷體" w:eastAsia="標楷體" w:hAnsi="標楷體" w:hint="eastAsia"/>
                <w:b/>
                <w:bCs/>
                <w:color w:val="000000"/>
                <w:sz w:val="22"/>
                <w:szCs w:val="22"/>
              </w:rPr>
              <w:t>類</w:t>
            </w:r>
            <w:r w:rsidRPr="00E97873">
              <w:rPr>
                <w:rFonts w:ascii="標楷體" w:eastAsia="標楷體" w:hAnsi="標楷體" w:hint="eastAsia"/>
                <w:b/>
                <w:bCs/>
                <w:color w:val="000000"/>
                <w:sz w:val="22"/>
                <w:szCs w:val="22"/>
              </w:rPr>
              <w:t>系乘以1.4倍</w:t>
            </w:r>
            <w:r w:rsidRPr="00E97873">
              <w:rPr>
                <w:rFonts w:ascii="標楷體" w:eastAsia="標楷體" w:hAnsi="標楷體" w:hint="eastAsia"/>
                <w:b/>
                <w:bCs/>
                <w:color w:val="000000"/>
              </w:rPr>
              <w:t>。</w:t>
            </w:r>
            <w:r>
              <w:rPr>
                <w:rFonts w:ascii="標楷體" w:eastAsia="標楷體" w:hAnsi="標楷體" w:hint="eastAsia"/>
                <w:b/>
                <w:bCs/>
                <w:color w:val="000000"/>
              </w:rPr>
              <w:t>(不分必選修學分數)</w:t>
            </w:r>
          </w:p>
          <w:p w:rsidR="00FC0CDF" w:rsidRDefault="00FC0CDF" w:rsidP="00FC0CDF">
            <w:pPr>
              <w:adjustRightInd w:val="0"/>
              <w:snapToGrid w:val="0"/>
              <w:spacing w:line="240" w:lineRule="exact"/>
              <w:ind w:left="220" w:hangingChars="100" w:hanging="220"/>
              <w:rPr>
                <w:rFonts w:ascii="標楷體" w:eastAsia="標楷體" w:hAnsi="標楷體"/>
                <w:b/>
                <w:sz w:val="22"/>
              </w:rPr>
            </w:pPr>
            <w:r>
              <w:rPr>
                <w:rFonts w:ascii="標楷體" w:eastAsia="標楷體" w:hAnsi="標楷體" w:hint="eastAsia"/>
                <w:b/>
                <w:bCs/>
                <w:color w:val="000000"/>
                <w:sz w:val="22"/>
                <w:szCs w:val="22"/>
              </w:rPr>
              <w:t xml:space="preserve">  D:當學年度班級數計算原則為學系單系4個年級(班)、通識全校班級數、學院共選為院班級總數</w:t>
            </w:r>
            <w:r>
              <w:rPr>
                <w:rFonts w:ascii="標楷體" w:eastAsia="標楷體" w:hAnsi="標楷體" w:hint="eastAsia"/>
                <w:b/>
                <w:sz w:val="22"/>
                <w:szCs w:val="22"/>
              </w:rPr>
              <w:t>。</w:t>
            </w:r>
          </w:p>
          <w:p w:rsidR="00FC0CDF" w:rsidRDefault="00FC0CDF" w:rsidP="00FC0CDF">
            <w:pPr>
              <w:adjustRightInd w:val="0"/>
              <w:snapToGrid w:val="0"/>
              <w:spacing w:line="240" w:lineRule="exact"/>
              <w:ind w:left="220" w:hangingChars="100" w:hanging="220"/>
              <w:rPr>
                <w:rFonts w:ascii="標楷體" w:eastAsia="標楷體" w:hAnsi="標楷體"/>
                <w:b/>
                <w:bCs/>
                <w:color w:val="000000"/>
                <w:sz w:val="22"/>
              </w:rPr>
            </w:pPr>
            <w:r>
              <w:rPr>
                <w:rFonts w:ascii="標楷體" w:eastAsia="標楷體" w:hAnsi="標楷體" w:hint="eastAsia"/>
                <w:b/>
                <w:bCs/>
                <w:color w:val="000000"/>
                <w:sz w:val="22"/>
                <w:szCs w:val="22"/>
              </w:rPr>
              <w:t xml:space="preserve">  E:係指經由教務會議通過之課綱中學分學時不對等(1學分超過1小時)之實驗、實作、實習、術科等</w:t>
            </w:r>
            <w:r w:rsidRPr="00FC79C9">
              <w:rPr>
                <w:rFonts w:ascii="標楷體" w:eastAsia="標楷體" w:hAnsi="標楷體" w:hint="eastAsia"/>
                <w:b/>
                <w:bCs/>
                <w:sz w:val="22"/>
                <w:szCs w:val="22"/>
              </w:rPr>
              <w:t>「必修」課程之鐘點數</w:t>
            </w:r>
            <w:r>
              <w:rPr>
                <w:rFonts w:ascii="標楷體" w:eastAsia="標楷體" w:hAnsi="標楷體" w:hint="eastAsia"/>
                <w:b/>
                <w:bCs/>
                <w:color w:val="000000"/>
                <w:sz w:val="22"/>
                <w:szCs w:val="22"/>
              </w:rPr>
              <w:t>。(學時-學分之總數)</w:t>
            </w:r>
          </w:p>
          <w:p w:rsidR="00FC0CDF" w:rsidRDefault="00FC0CDF" w:rsidP="00FC0CDF">
            <w:pPr>
              <w:adjustRightInd w:val="0"/>
              <w:snapToGrid w:val="0"/>
              <w:spacing w:line="240" w:lineRule="exact"/>
              <w:ind w:left="220" w:hangingChars="100" w:hanging="220"/>
              <w:rPr>
                <w:rFonts w:ascii="標楷體" w:eastAsia="標楷體" w:hAnsi="標楷體"/>
                <w:b/>
                <w:bCs/>
                <w:color w:val="000000"/>
                <w:sz w:val="22"/>
              </w:rPr>
            </w:pPr>
            <w:r>
              <w:rPr>
                <w:rFonts w:ascii="標楷體" w:eastAsia="標楷體" w:hAnsi="標楷體" w:hint="eastAsia"/>
                <w:b/>
                <w:bCs/>
                <w:color w:val="000000"/>
                <w:sz w:val="22"/>
                <w:szCs w:val="22"/>
              </w:rPr>
              <w:t>2.同系所合班開課以一門計算，跨系所共開或碩博班合開或學碩班合開得以班級數比例計算。</w:t>
            </w:r>
          </w:p>
          <w:p w:rsidR="00FC0CDF" w:rsidRDefault="00FC0CDF" w:rsidP="00FC0CDF">
            <w:pPr>
              <w:adjustRightInd w:val="0"/>
              <w:snapToGrid w:val="0"/>
              <w:spacing w:line="240" w:lineRule="exact"/>
              <w:ind w:left="220" w:hangingChars="100" w:hanging="220"/>
              <w:rPr>
                <w:rFonts w:ascii="標楷體" w:eastAsia="標楷體" w:hAnsi="標楷體"/>
                <w:b/>
                <w:bCs/>
                <w:color w:val="000000"/>
                <w:sz w:val="22"/>
                <w:szCs w:val="22"/>
              </w:rPr>
            </w:pPr>
            <w:r>
              <w:rPr>
                <w:rFonts w:ascii="標楷體" w:eastAsia="標楷體" w:hAnsi="標楷體" w:hint="eastAsia"/>
                <w:b/>
                <w:bCs/>
                <w:color w:val="000000"/>
                <w:sz w:val="22"/>
                <w:szCs w:val="22"/>
              </w:rPr>
              <w:t>3.表列各學系隨同各學年度系所調整自動修正，未達或超過單班4班系所則按比例計算。</w:t>
            </w:r>
          </w:p>
          <w:p w:rsidR="00FC0CDF" w:rsidRDefault="00FC0CDF" w:rsidP="00FC0CDF">
            <w:pPr>
              <w:adjustRightInd w:val="0"/>
              <w:snapToGrid w:val="0"/>
              <w:spacing w:line="240" w:lineRule="exact"/>
              <w:rPr>
                <w:rFonts w:ascii="標楷體" w:eastAsia="標楷體" w:hAnsi="標楷體"/>
                <w:b/>
                <w:bCs/>
                <w:color w:val="000000"/>
                <w:sz w:val="22"/>
                <w:szCs w:val="22"/>
              </w:rPr>
            </w:pPr>
            <w:r>
              <w:rPr>
                <w:rFonts w:ascii="標楷體" w:eastAsia="標楷體" w:hAnsi="標楷體" w:hint="eastAsia"/>
                <w:b/>
                <w:bCs/>
                <w:color w:val="000000"/>
                <w:sz w:val="22"/>
                <w:szCs w:val="22"/>
              </w:rPr>
              <w:t>4.音樂系開課上限鐘點數計算已扣除第一主修及第二主修（因學生學分費收入＝教師鐘點費支出），故原應修專門100學分數扣除主修必修8學分後為92學分。</w:t>
            </w:r>
          </w:p>
          <w:p w:rsidR="00FC0CDF" w:rsidRPr="00932B73" w:rsidRDefault="00FC0CDF" w:rsidP="00FC0CDF">
            <w:pPr>
              <w:adjustRightInd w:val="0"/>
              <w:snapToGrid w:val="0"/>
              <w:spacing w:line="240" w:lineRule="exact"/>
              <w:rPr>
                <w:rFonts w:ascii="標楷體" w:eastAsia="標楷體" w:hAnsi="標楷體"/>
                <w:b/>
                <w:bCs/>
                <w:color w:val="000000"/>
                <w:sz w:val="22"/>
                <w:szCs w:val="22"/>
              </w:rPr>
            </w:pPr>
            <w:r>
              <w:rPr>
                <w:rFonts w:ascii="標楷體" w:eastAsia="標楷體" w:hAnsi="標楷體" w:hint="eastAsia"/>
                <w:b/>
                <w:bCs/>
                <w:color w:val="000000"/>
                <w:sz w:val="22"/>
                <w:szCs w:val="22"/>
              </w:rPr>
              <w:t>5.同學年度可相互流用。</w:t>
            </w:r>
          </w:p>
        </w:tc>
      </w:tr>
      <w:tr w:rsidR="00FC0CDF" w:rsidRPr="00326D71" w:rsidTr="00EA3F55">
        <w:trPr>
          <w:trHeight w:val="62"/>
        </w:trPr>
        <w:tc>
          <w:tcPr>
            <w:tcW w:w="5000" w:type="pct"/>
            <w:gridSpan w:val="6"/>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DF" w:rsidRPr="00326D71" w:rsidRDefault="00FC0CDF" w:rsidP="00FC0CDF">
            <w:pPr>
              <w:spacing w:line="480" w:lineRule="exact"/>
              <w:jc w:val="center"/>
              <w:rPr>
                <w:rFonts w:ascii="標楷體" w:eastAsia="標楷體" w:hAnsi="標楷體"/>
                <w:b/>
                <w:bCs/>
                <w:sz w:val="28"/>
                <w:szCs w:val="28"/>
              </w:rPr>
            </w:pPr>
            <w:r>
              <w:lastRenderedPageBreak/>
              <w:br w:type="page"/>
            </w:r>
            <w:r>
              <w:rPr>
                <w:rFonts w:ascii="標楷體" w:eastAsia="標楷體" w:hAnsi="標楷體" w:hint="eastAsia"/>
                <w:b/>
                <w:bCs/>
                <w:sz w:val="28"/>
                <w:szCs w:val="28"/>
              </w:rPr>
              <w:t>國立臺東大學開課單位開課鐘點數上限參照表</w:t>
            </w:r>
          </w:p>
        </w:tc>
      </w:tr>
      <w:tr w:rsidR="00FC0CDF" w:rsidTr="00EA3F55">
        <w:trPr>
          <w:trHeight w:val="464"/>
        </w:trPr>
        <w:tc>
          <w:tcPr>
            <w:tcW w:w="1523" w:type="pct"/>
            <w:tcBorders>
              <w:top w:val="single" w:sz="4" w:space="0" w:color="auto"/>
              <w:left w:val="single" w:sz="4" w:space="0" w:color="auto"/>
              <w:right w:val="single" w:sz="4" w:space="0" w:color="auto"/>
              <w:tl2br w:val="single" w:sz="4" w:space="0" w:color="auto"/>
            </w:tcBorders>
            <w:noWrap/>
            <w:tcMar>
              <w:top w:w="15" w:type="dxa"/>
              <w:left w:w="15" w:type="dxa"/>
              <w:bottom w:w="0" w:type="dxa"/>
              <w:right w:w="15" w:type="dxa"/>
            </w:tcMar>
            <w:vAlign w:val="center"/>
            <w:hideMark/>
          </w:tcPr>
          <w:p w:rsidR="00FC0CDF" w:rsidRDefault="00FC0CDF" w:rsidP="00FC0CDF">
            <w:pPr>
              <w:wordWrap w:val="0"/>
              <w:spacing w:line="240" w:lineRule="exact"/>
              <w:ind w:left="178" w:hangingChars="81" w:hanging="178"/>
              <w:jc w:val="right"/>
              <w:rPr>
                <w:rFonts w:ascii="標楷體" w:eastAsia="標楷體" w:hAnsi="標楷體"/>
                <w:b/>
                <w:sz w:val="22"/>
              </w:rPr>
            </w:pPr>
            <w:r>
              <w:rPr>
                <w:rFonts w:ascii="標楷體" w:eastAsia="標楷體" w:hAnsi="標楷體" w:hint="eastAsia"/>
                <w:b/>
                <w:sz w:val="22"/>
                <w:szCs w:val="22"/>
              </w:rPr>
              <w:t xml:space="preserve">院 系 所  </w:t>
            </w:r>
          </w:p>
          <w:p w:rsidR="00FC0CDF" w:rsidRDefault="00FC0CDF" w:rsidP="00FC0CDF">
            <w:pPr>
              <w:spacing w:line="240" w:lineRule="exact"/>
              <w:rPr>
                <w:rFonts w:ascii="標楷體" w:eastAsia="標楷體" w:hAnsi="標楷體"/>
                <w:b/>
              </w:rPr>
            </w:pPr>
            <w:r>
              <w:rPr>
                <w:rFonts w:ascii="標楷體" w:eastAsia="標楷體" w:hAnsi="標楷體" w:hint="eastAsia"/>
                <w:b/>
                <w:sz w:val="22"/>
                <w:szCs w:val="22"/>
              </w:rPr>
              <w:t xml:space="preserve"> 項  目</w:t>
            </w:r>
          </w:p>
        </w:tc>
        <w:tc>
          <w:tcPr>
            <w:tcW w:w="1651" w:type="pct"/>
            <w:gridSpan w:val="2"/>
            <w:tcBorders>
              <w:top w:val="single" w:sz="4" w:space="0" w:color="auto"/>
              <w:left w:val="single" w:sz="4" w:space="0" w:color="auto"/>
              <w:right w:val="single" w:sz="4" w:space="0" w:color="auto"/>
            </w:tcBorders>
            <w:vAlign w:val="center"/>
          </w:tcPr>
          <w:p w:rsidR="00FC0CDF" w:rsidRDefault="00FC0CDF" w:rsidP="00FC0CDF">
            <w:pPr>
              <w:spacing w:line="240" w:lineRule="exact"/>
              <w:jc w:val="center"/>
              <w:rPr>
                <w:rFonts w:ascii="標楷體" w:eastAsia="標楷體" w:hAnsi="標楷體"/>
                <w:b/>
              </w:rPr>
            </w:pPr>
            <w:r>
              <w:rPr>
                <w:rFonts w:ascii="標楷體" w:eastAsia="標楷體" w:hAnsi="標楷體" w:hint="eastAsia"/>
                <w:b/>
              </w:rPr>
              <w:t>理工學院共選</w:t>
            </w:r>
          </w:p>
        </w:tc>
        <w:tc>
          <w:tcPr>
            <w:tcW w:w="1827" w:type="pct"/>
            <w:gridSpan w:val="3"/>
            <w:tcBorders>
              <w:top w:val="single" w:sz="4" w:space="0" w:color="auto"/>
              <w:left w:val="single" w:sz="4" w:space="0" w:color="auto"/>
              <w:right w:val="single" w:sz="4" w:space="0" w:color="auto"/>
            </w:tcBorders>
            <w:vAlign w:val="center"/>
          </w:tcPr>
          <w:p w:rsidR="00FC0CDF" w:rsidRPr="003E21DA" w:rsidRDefault="00FC0CDF" w:rsidP="00FC0CDF">
            <w:pPr>
              <w:spacing w:line="240" w:lineRule="exact"/>
              <w:jc w:val="center"/>
              <w:rPr>
                <w:rFonts w:ascii="標楷體" w:eastAsia="標楷體" w:hAnsi="標楷體"/>
                <w:b/>
                <w:color w:val="FF0000"/>
              </w:rPr>
            </w:pPr>
            <w:r w:rsidRPr="003E21DA">
              <w:rPr>
                <w:rFonts w:ascii="標楷體" w:eastAsia="標楷體" w:hAnsi="標楷體" w:hint="eastAsia"/>
                <w:b/>
                <w:color w:val="FF0000"/>
              </w:rPr>
              <w:t>跨領域模組</w:t>
            </w:r>
          </w:p>
          <w:p w:rsidR="00FC0CDF" w:rsidRPr="00932B73" w:rsidRDefault="00FC0CDF" w:rsidP="00FC0CDF">
            <w:pPr>
              <w:spacing w:line="240" w:lineRule="exact"/>
              <w:jc w:val="center"/>
              <w:rPr>
                <w:rFonts w:ascii="標楷體" w:eastAsia="標楷體" w:hAnsi="標楷體"/>
                <w:b/>
                <w:color w:val="FF0000"/>
                <w:sz w:val="18"/>
                <w:szCs w:val="18"/>
              </w:rPr>
            </w:pPr>
            <w:r w:rsidRPr="003E21DA">
              <w:rPr>
                <w:rFonts w:ascii="標楷體" w:eastAsia="標楷體" w:hAnsi="標楷體" w:hint="eastAsia"/>
                <w:b/>
                <w:color w:val="FF0000"/>
                <w:sz w:val="18"/>
                <w:szCs w:val="18"/>
              </w:rPr>
              <w:t>(智慧農業永續創新模組</w:t>
            </w:r>
            <w:r>
              <w:rPr>
                <w:rFonts w:ascii="標楷體" w:eastAsia="標楷體" w:hAnsi="標楷體" w:hint="eastAsia"/>
                <w:b/>
                <w:color w:val="FF0000"/>
                <w:sz w:val="18"/>
                <w:szCs w:val="18"/>
              </w:rPr>
              <w:t>，2年內開完</w:t>
            </w:r>
            <w:r w:rsidRPr="003E21DA">
              <w:rPr>
                <w:rFonts w:ascii="標楷體" w:eastAsia="標楷體" w:hAnsi="標楷體" w:hint="eastAsia"/>
                <w:b/>
                <w:color w:val="FF0000"/>
                <w:sz w:val="18"/>
                <w:szCs w:val="18"/>
              </w:rPr>
              <w:t>)</w:t>
            </w:r>
          </w:p>
        </w:tc>
      </w:tr>
      <w:tr w:rsidR="00FC0CDF" w:rsidRPr="000A4884" w:rsidTr="00EA3F55">
        <w:trPr>
          <w:trHeight w:val="448"/>
        </w:trPr>
        <w:tc>
          <w:tcPr>
            <w:tcW w:w="1523" w:type="pct"/>
            <w:tcBorders>
              <w:top w:val="thinThickSmallGap" w:sz="2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C0CDF" w:rsidRPr="00CD54E7" w:rsidRDefault="00FC0CDF" w:rsidP="00FC0CDF">
            <w:pPr>
              <w:adjustRightInd w:val="0"/>
              <w:snapToGrid w:val="0"/>
              <w:spacing w:line="240" w:lineRule="exact"/>
              <w:rPr>
                <w:rFonts w:ascii="標楷體" w:eastAsia="標楷體" w:hAnsi="標楷體"/>
              </w:rPr>
            </w:pPr>
            <w:r w:rsidRPr="00CD54E7">
              <w:rPr>
                <w:rFonts w:ascii="標楷體" w:eastAsia="標楷體" w:hAnsi="標楷體" w:hint="eastAsia"/>
                <w:b/>
                <w:bCs/>
                <w:sz w:val="22"/>
                <w:szCs w:val="22"/>
              </w:rPr>
              <w:t>(A)開課單位課程學分數(以1學分/1小時計算)</w:t>
            </w:r>
          </w:p>
        </w:tc>
        <w:tc>
          <w:tcPr>
            <w:tcW w:w="1651" w:type="pct"/>
            <w:gridSpan w:val="2"/>
            <w:tcBorders>
              <w:top w:val="thinThickSmallGap" w:sz="24" w:space="0" w:color="auto"/>
              <w:left w:val="single" w:sz="4" w:space="0" w:color="auto"/>
              <w:bottom w:val="nil"/>
              <w:right w:val="single" w:sz="4" w:space="0" w:color="auto"/>
            </w:tcBorders>
            <w:vAlign w:val="center"/>
          </w:tcPr>
          <w:p w:rsidR="00FC0CDF" w:rsidRPr="003E21DA" w:rsidRDefault="00FC0CDF" w:rsidP="00FC0CDF">
            <w:pPr>
              <w:adjustRightInd w:val="0"/>
              <w:snapToGrid w:val="0"/>
              <w:jc w:val="center"/>
              <w:rPr>
                <w:rFonts w:ascii="標楷體" w:eastAsia="標楷體" w:hAnsi="標楷體"/>
                <w:b/>
                <w:color w:val="FF0000"/>
                <w:sz w:val="28"/>
                <w:szCs w:val="28"/>
              </w:rPr>
            </w:pPr>
            <w:r w:rsidRPr="003E21DA">
              <w:rPr>
                <w:rFonts w:ascii="標楷體" w:eastAsia="標楷體" w:hAnsi="標楷體" w:hint="eastAsia"/>
                <w:b/>
                <w:color w:val="FF0000"/>
                <w:sz w:val="28"/>
                <w:szCs w:val="28"/>
              </w:rPr>
              <w:t>6</w:t>
            </w:r>
          </w:p>
        </w:tc>
        <w:tc>
          <w:tcPr>
            <w:tcW w:w="1827" w:type="pct"/>
            <w:gridSpan w:val="3"/>
            <w:tcBorders>
              <w:top w:val="thinThickSmallGap" w:sz="24" w:space="0" w:color="auto"/>
              <w:left w:val="single" w:sz="4" w:space="0" w:color="auto"/>
              <w:bottom w:val="nil"/>
              <w:right w:val="single" w:sz="4" w:space="0" w:color="auto"/>
            </w:tcBorders>
            <w:vAlign w:val="center"/>
          </w:tcPr>
          <w:p w:rsidR="00FC0CDF" w:rsidRPr="003E21DA" w:rsidRDefault="00FC0CDF" w:rsidP="00E933E4">
            <w:pPr>
              <w:adjustRightInd w:val="0"/>
              <w:snapToGrid w:val="0"/>
              <w:spacing w:line="280" w:lineRule="exact"/>
              <w:jc w:val="center"/>
              <w:rPr>
                <w:rFonts w:ascii="標楷體" w:eastAsia="標楷體" w:hAnsi="標楷體"/>
                <w:b/>
                <w:color w:val="FF0000"/>
                <w:sz w:val="28"/>
                <w:szCs w:val="28"/>
              </w:rPr>
            </w:pPr>
            <w:r w:rsidRPr="003E21DA">
              <w:rPr>
                <w:rFonts w:ascii="標楷體" w:eastAsia="標楷體" w:hAnsi="標楷體" w:hint="eastAsia"/>
                <w:b/>
                <w:color w:val="FF0000"/>
                <w:sz w:val="28"/>
                <w:szCs w:val="28"/>
              </w:rPr>
              <w:t>3</w:t>
            </w:r>
          </w:p>
          <w:p w:rsidR="00FC0CDF" w:rsidRPr="00932B73" w:rsidRDefault="00FC0CDF" w:rsidP="00E933E4">
            <w:pPr>
              <w:adjustRightInd w:val="0"/>
              <w:snapToGrid w:val="0"/>
              <w:spacing w:line="280" w:lineRule="exact"/>
              <w:jc w:val="center"/>
              <w:rPr>
                <w:rFonts w:ascii="標楷體" w:eastAsia="標楷體" w:hAnsi="標楷體"/>
                <w:b/>
                <w:color w:val="FF0000"/>
                <w:sz w:val="20"/>
                <w:szCs w:val="20"/>
              </w:rPr>
            </w:pPr>
            <w:r w:rsidRPr="00932B73">
              <w:rPr>
                <w:rFonts w:ascii="標楷體" w:eastAsia="標楷體" w:hAnsi="標楷體" w:hint="eastAsia"/>
                <w:b/>
                <w:color w:val="FF0000"/>
                <w:sz w:val="20"/>
                <w:szCs w:val="20"/>
              </w:rPr>
              <w:t>(總學分數22，院開3學分必修)</w:t>
            </w:r>
          </w:p>
        </w:tc>
      </w:tr>
      <w:tr w:rsidR="00FC0CDF" w:rsidRPr="000A4884" w:rsidTr="00EA3F55">
        <w:trPr>
          <w:trHeight w:val="733"/>
        </w:trPr>
        <w:tc>
          <w:tcPr>
            <w:tcW w:w="152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C0CDF" w:rsidRPr="00CD54E7" w:rsidRDefault="00FC0CDF" w:rsidP="00FC0CDF">
            <w:pPr>
              <w:adjustRightInd w:val="0"/>
              <w:snapToGrid w:val="0"/>
              <w:spacing w:line="240" w:lineRule="exact"/>
              <w:rPr>
                <w:rFonts w:ascii="標楷體" w:eastAsia="標楷體" w:hAnsi="標楷體"/>
                <w:b/>
                <w:bCs/>
                <w:sz w:val="22"/>
                <w:szCs w:val="22"/>
              </w:rPr>
            </w:pPr>
            <w:r w:rsidRPr="00CD54E7">
              <w:rPr>
                <w:rFonts w:ascii="標楷體" w:eastAsia="標楷體" w:hAnsi="標楷體" w:hint="eastAsia"/>
                <w:b/>
                <w:bCs/>
              </w:rPr>
              <w:t>(B)</w:t>
            </w:r>
            <w:r w:rsidRPr="00CD54E7">
              <w:rPr>
                <w:rFonts w:ascii="標楷體" w:eastAsia="標楷體" w:hAnsi="標楷體" w:hint="eastAsia"/>
                <w:b/>
                <w:bCs/>
                <w:sz w:val="22"/>
                <w:szCs w:val="22"/>
              </w:rPr>
              <w:t>每學期應開學分及時數</w:t>
            </w:r>
          </w:p>
          <w:p w:rsidR="00FC0CDF" w:rsidRPr="00CD54E7" w:rsidRDefault="00FC0CDF" w:rsidP="00FC0CDF">
            <w:pPr>
              <w:adjustRightInd w:val="0"/>
              <w:snapToGrid w:val="0"/>
              <w:spacing w:line="240" w:lineRule="exact"/>
              <w:ind w:leftChars="150" w:left="360"/>
              <w:rPr>
                <w:rFonts w:ascii="標楷體" w:eastAsia="標楷體" w:hAnsi="標楷體"/>
                <w:b/>
                <w:bdr w:val="single" w:sz="4" w:space="0" w:color="auto" w:frame="1"/>
                <w:shd w:val="pct15" w:color="auto" w:fill="FFFFFF"/>
              </w:rPr>
            </w:pPr>
            <w:r w:rsidRPr="00CD54E7">
              <w:rPr>
                <w:rFonts w:ascii="標楷體" w:eastAsia="標楷體" w:hAnsi="標楷體" w:hint="eastAsia"/>
                <w:b/>
                <w:bCs/>
                <w:sz w:val="22"/>
                <w:szCs w:val="22"/>
              </w:rPr>
              <w:t>(學系A÷8學期、學院共選A÷2學期、小教專業教育課程A÷8學期、學程A÷4學期、通識A÷4學期、師培學程A÷2學期)</w:t>
            </w:r>
          </w:p>
        </w:tc>
        <w:tc>
          <w:tcPr>
            <w:tcW w:w="1651" w:type="pct"/>
            <w:gridSpan w:val="2"/>
            <w:tcBorders>
              <w:top w:val="single" w:sz="4" w:space="0" w:color="auto"/>
              <w:left w:val="single" w:sz="4" w:space="0" w:color="auto"/>
              <w:bottom w:val="single" w:sz="4" w:space="0" w:color="auto"/>
              <w:right w:val="single" w:sz="4" w:space="0" w:color="auto"/>
            </w:tcBorders>
            <w:vAlign w:val="center"/>
          </w:tcPr>
          <w:p w:rsidR="00FC0CDF" w:rsidRPr="003E21DA" w:rsidRDefault="00FC0CDF" w:rsidP="00FC0CDF">
            <w:pPr>
              <w:adjustRightInd w:val="0"/>
              <w:snapToGrid w:val="0"/>
              <w:jc w:val="center"/>
              <w:rPr>
                <w:rFonts w:ascii="標楷體" w:eastAsia="標楷體" w:hAnsi="標楷體"/>
                <w:b/>
                <w:color w:val="FF0000"/>
                <w:sz w:val="28"/>
                <w:szCs w:val="28"/>
              </w:rPr>
            </w:pPr>
            <w:r>
              <w:rPr>
                <w:rFonts w:ascii="標楷體" w:eastAsia="標楷體" w:hAnsi="標楷體" w:hint="eastAsia"/>
                <w:b/>
                <w:color w:val="FF0000"/>
                <w:sz w:val="28"/>
                <w:szCs w:val="28"/>
              </w:rPr>
              <w:t>4.5</w:t>
            </w:r>
          </w:p>
          <w:p w:rsidR="00FC0CDF" w:rsidRPr="003E21DA" w:rsidRDefault="00FC0CDF" w:rsidP="00FC0CDF">
            <w:pPr>
              <w:adjustRightInd w:val="0"/>
              <w:snapToGrid w:val="0"/>
              <w:jc w:val="center"/>
              <w:rPr>
                <w:rFonts w:ascii="標楷體" w:eastAsia="標楷體" w:hAnsi="標楷體"/>
                <w:b/>
                <w:color w:val="FF0000"/>
                <w:sz w:val="28"/>
                <w:szCs w:val="28"/>
              </w:rPr>
            </w:pPr>
            <w:r w:rsidRPr="003E21DA">
              <w:rPr>
                <w:rFonts w:ascii="標楷體" w:eastAsia="標楷體" w:hAnsi="標楷體" w:hint="eastAsia"/>
                <w:b/>
                <w:color w:val="FF0000"/>
                <w:sz w:val="20"/>
                <w:szCs w:val="20"/>
              </w:rPr>
              <w:t xml:space="preserve"> (A÷2學期)</w:t>
            </w:r>
          </w:p>
        </w:tc>
        <w:tc>
          <w:tcPr>
            <w:tcW w:w="1827" w:type="pct"/>
            <w:gridSpan w:val="3"/>
            <w:tcBorders>
              <w:top w:val="single" w:sz="4" w:space="0" w:color="auto"/>
              <w:left w:val="single" w:sz="4" w:space="0" w:color="auto"/>
              <w:bottom w:val="single" w:sz="4" w:space="0" w:color="auto"/>
              <w:right w:val="single" w:sz="4" w:space="0" w:color="auto"/>
            </w:tcBorders>
            <w:vAlign w:val="center"/>
          </w:tcPr>
          <w:p w:rsidR="00FC0CDF" w:rsidRPr="000A4884" w:rsidRDefault="00FC0CDF" w:rsidP="00FC0CDF">
            <w:pPr>
              <w:adjustRightInd w:val="0"/>
              <w:snapToGrid w:val="0"/>
              <w:spacing w:line="240" w:lineRule="exact"/>
              <w:jc w:val="center"/>
              <w:rPr>
                <w:rFonts w:ascii="標楷體" w:eastAsia="標楷體" w:hAnsi="標楷體"/>
                <w:b/>
                <w:color w:val="FF0000"/>
                <w:sz w:val="28"/>
                <w:szCs w:val="28"/>
              </w:rPr>
            </w:pPr>
            <w:r w:rsidRPr="00827D31">
              <w:rPr>
                <w:rFonts w:ascii="標楷體" w:eastAsia="標楷體" w:hAnsi="標楷體" w:hint="eastAsia"/>
                <w:b/>
                <w:color w:val="FF0000"/>
                <w:sz w:val="28"/>
                <w:szCs w:val="28"/>
              </w:rPr>
              <w:t>3</w:t>
            </w:r>
          </w:p>
        </w:tc>
      </w:tr>
      <w:tr w:rsidR="00FC0CDF" w:rsidRPr="000A4884" w:rsidTr="00EA3F55">
        <w:trPr>
          <w:trHeight w:val="380"/>
        </w:trPr>
        <w:tc>
          <w:tcPr>
            <w:tcW w:w="152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DF" w:rsidRPr="00CD54E7" w:rsidRDefault="00FC0CDF" w:rsidP="00FC0CDF">
            <w:pPr>
              <w:adjustRightInd w:val="0"/>
              <w:snapToGrid w:val="0"/>
              <w:rPr>
                <w:rFonts w:ascii="標楷體" w:eastAsia="標楷體" w:hAnsi="標楷體"/>
                <w:b/>
                <w:bCs/>
              </w:rPr>
            </w:pPr>
            <w:r w:rsidRPr="00CD54E7">
              <w:rPr>
                <w:rFonts w:ascii="標楷體" w:eastAsia="標楷體" w:hAnsi="標楷體" w:hint="eastAsia"/>
                <w:b/>
                <w:bCs/>
              </w:rPr>
              <w:t>(C) 選修彈性</w:t>
            </w:r>
          </w:p>
        </w:tc>
        <w:tc>
          <w:tcPr>
            <w:tcW w:w="1651" w:type="pct"/>
            <w:gridSpan w:val="2"/>
            <w:tcBorders>
              <w:top w:val="single" w:sz="4" w:space="0" w:color="auto"/>
              <w:left w:val="single" w:sz="4" w:space="0" w:color="auto"/>
              <w:bottom w:val="single" w:sz="4" w:space="0" w:color="auto"/>
              <w:right w:val="single" w:sz="4" w:space="0" w:color="auto"/>
            </w:tcBorders>
            <w:vAlign w:val="center"/>
          </w:tcPr>
          <w:p w:rsidR="00FC0CDF" w:rsidRPr="003E21DA" w:rsidRDefault="00FC0CDF" w:rsidP="00FC0CDF">
            <w:pPr>
              <w:adjustRightInd w:val="0"/>
              <w:snapToGrid w:val="0"/>
              <w:spacing w:line="240" w:lineRule="exact"/>
              <w:jc w:val="center"/>
              <w:rPr>
                <w:rFonts w:ascii="標楷體" w:eastAsia="標楷體" w:hAnsi="標楷體"/>
                <w:b/>
                <w:color w:val="FF0000"/>
                <w:sz w:val="28"/>
                <w:szCs w:val="28"/>
              </w:rPr>
            </w:pPr>
            <w:r w:rsidRPr="00932B73">
              <w:rPr>
                <w:rFonts w:ascii="標楷體" w:eastAsia="標楷體" w:hAnsi="標楷體" w:hint="eastAsia"/>
                <w:b/>
                <w:color w:val="FF0000"/>
                <w:sz w:val="28"/>
                <w:szCs w:val="28"/>
                <w:shd w:val="pct15" w:color="auto" w:fill="FFFFFF"/>
              </w:rPr>
              <w:t>1</w:t>
            </w:r>
          </w:p>
        </w:tc>
        <w:tc>
          <w:tcPr>
            <w:tcW w:w="1827" w:type="pct"/>
            <w:gridSpan w:val="3"/>
            <w:tcBorders>
              <w:top w:val="single" w:sz="4" w:space="0" w:color="auto"/>
              <w:left w:val="single" w:sz="4" w:space="0" w:color="auto"/>
              <w:bottom w:val="single" w:sz="4" w:space="0" w:color="auto"/>
              <w:right w:val="single" w:sz="4" w:space="0" w:color="auto"/>
            </w:tcBorders>
            <w:vAlign w:val="center"/>
          </w:tcPr>
          <w:p w:rsidR="00FC0CDF" w:rsidRPr="000A4884" w:rsidRDefault="00FC0CDF" w:rsidP="00FC0CDF">
            <w:pPr>
              <w:adjustRightInd w:val="0"/>
              <w:snapToGrid w:val="0"/>
              <w:spacing w:line="240" w:lineRule="exact"/>
              <w:jc w:val="center"/>
              <w:rPr>
                <w:rFonts w:ascii="標楷體" w:eastAsia="標楷體" w:hAnsi="標楷體"/>
                <w:b/>
                <w:color w:val="FF0000"/>
                <w:sz w:val="28"/>
                <w:szCs w:val="28"/>
                <w:shd w:val="pct15" w:color="auto" w:fill="FFFFFF"/>
              </w:rPr>
            </w:pPr>
            <w:r w:rsidRPr="003E21DA">
              <w:rPr>
                <w:rFonts w:ascii="標楷體" w:eastAsia="標楷體" w:hAnsi="標楷體" w:hint="eastAsia"/>
                <w:b/>
                <w:color w:val="FF0000"/>
                <w:sz w:val="28"/>
                <w:szCs w:val="28"/>
                <w:shd w:val="pct15" w:color="auto" w:fill="FFFFFF"/>
              </w:rPr>
              <w:t>1</w:t>
            </w:r>
          </w:p>
        </w:tc>
      </w:tr>
      <w:tr w:rsidR="00FC0CDF" w:rsidRPr="000A4884" w:rsidTr="00EA3F55">
        <w:trPr>
          <w:trHeight w:val="632"/>
        </w:trPr>
        <w:tc>
          <w:tcPr>
            <w:tcW w:w="152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DF" w:rsidRPr="00CD54E7" w:rsidRDefault="00FC0CDF" w:rsidP="00FC0CDF">
            <w:pPr>
              <w:adjustRightInd w:val="0"/>
              <w:snapToGrid w:val="0"/>
              <w:spacing w:line="240" w:lineRule="exact"/>
              <w:rPr>
                <w:rFonts w:ascii="標楷體" w:eastAsia="標楷體" w:hAnsi="標楷體"/>
                <w:b/>
                <w:sz w:val="22"/>
                <w:szCs w:val="22"/>
              </w:rPr>
            </w:pPr>
            <w:r w:rsidRPr="00CD54E7">
              <w:rPr>
                <w:rFonts w:ascii="標楷體" w:eastAsia="標楷體" w:hAnsi="標楷體" w:hint="eastAsia"/>
                <w:b/>
                <w:sz w:val="22"/>
                <w:szCs w:val="22"/>
              </w:rPr>
              <w:t>(D) 學期開課鐘點數上限 小計</w:t>
            </w:r>
          </w:p>
          <w:p w:rsidR="00FC0CDF" w:rsidRPr="00CD54E7" w:rsidRDefault="00FC0CDF" w:rsidP="00FC0CDF">
            <w:pPr>
              <w:adjustRightInd w:val="0"/>
              <w:snapToGrid w:val="0"/>
              <w:spacing w:line="240" w:lineRule="exact"/>
              <w:rPr>
                <w:rFonts w:ascii="標楷體" w:eastAsia="標楷體" w:hAnsi="標楷體"/>
                <w:b/>
                <w:bdr w:val="single" w:sz="4" w:space="0" w:color="auto" w:frame="1"/>
                <w:shd w:val="pct15" w:color="auto" w:fill="FFFFFF"/>
              </w:rPr>
            </w:pPr>
            <w:r w:rsidRPr="00CD54E7">
              <w:rPr>
                <w:rFonts w:ascii="標楷體" w:eastAsia="標楷體" w:hAnsi="標楷體" w:hint="eastAsia"/>
                <w:b/>
                <w:sz w:val="22"/>
                <w:szCs w:val="22"/>
              </w:rPr>
              <w:t xml:space="preserve">  ( B × C ×當學年度以單班計)</w:t>
            </w:r>
            <w:r w:rsidRPr="00CD54E7">
              <w:rPr>
                <w:rFonts w:ascii="標楷體" w:eastAsia="標楷體" w:hAnsi="標楷體" w:hint="eastAsia"/>
                <w:b/>
              </w:rPr>
              <w:t xml:space="preserve">  </w:t>
            </w:r>
          </w:p>
        </w:tc>
        <w:tc>
          <w:tcPr>
            <w:tcW w:w="1651" w:type="pct"/>
            <w:gridSpan w:val="2"/>
            <w:tcBorders>
              <w:top w:val="single" w:sz="4" w:space="0" w:color="auto"/>
              <w:left w:val="single" w:sz="4" w:space="0" w:color="auto"/>
              <w:bottom w:val="single" w:sz="4" w:space="0" w:color="auto"/>
              <w:right w:val="single" w:sz="4" w:space="0" w:color="auto"/>
            </w:tcBorders>
            <w:vAlign w:val="center"/>
          </w:tcPr>
          <w:p w:rsidR="00FC0CDF" w:rsidRPr="003E21DA" w:rsidRDefault="00FC0CDF" w:rsidP="00FC0CDF">
            <w:pPr>
              <w:adjustRightInd w:val="0"/>
              <w:snapToGrid w:val="0"/>
              <w:jc w:val="center"/>
              <w:rPr>
                <w:rFonts w:ascii="標楷體" w:eastAsia="標楷體" w:hAnsi="標楷體"/>
                <w:b/>
                <w:color w:val="FF0000"/>
                <w:sz w:val="28"/>
                <w:szCs w:val="28"/>
              </w:rPr>
            </w:pPr>
            <w:r>
              <w:rPr>
                <w:rFonts w:ascii="標楷體" w:eastAsia="標楷體" w:hAnsi="標楷體" w:hint="eastAsia"/>
                <w:b/>
                <w:color w:val="FF0000"/>
                <w:sz w:val="28"/>
                <w:szCs w:val="28"/>
              </w:rPr>
              <w:t>40.5</w:t>
            </w:r>
          </w:p>
          <w:p w:rsidR="00FC0CDF" w:rsidRPr="003E21DA" w:rsidRDefault="00FC0CDF" w:rsidP="00FC0CDF">
            <w:pPr>
              <w:adjustRightInd w:val="0"/>
              <w:snapToGrid w:val="0"/>
              <w:spacing w:line="240" w:lineRule="exact"/>
              <w:jc w:val="center"/>
              <w:rPr>
                <w:rFonts w:ascii="標楷體" w:eastAsia="標楷體" w:hAnsi="標楷體"/>
                <w:b/>
                <w:color w:val="FF0000"/>
                <w:sz w:val="28"/>
                <w:szCs w:val="28"/>
              </w:rPr>
            </w:pPr>
            <w:r w:rsidRPr="003E21DA">
              <w:rPr>
                <w:rFonts w:ascii="標楷體" w:eastAsia="標楷體" w:hAnsi="標楷體" w:hint="eastAsia"/>
                <w:b/>
                <w:color w:val="FF0000"/>
                <w:sz w:val="20"/>
              </w:rPr>
              <w:t>(5系</w:t>
            </w:r>
            <w:r>
              <w:rPr>
                <w:rFonts w:ascii="標楷體" w:eastAsia="標楷體" w:hAnsi="標楷體" w:hint="eastAsia"/>
                <w:b/>
                <w:color w:val="FF0000"/>
                <w:sz w:val="20"/>
              </w:rPr>
              <w:t>7班</w:t>
            </w:r>
            <w:r w:rsidRPr="003E21DA">
              <w:rPr>
                <w:rFonts w:ascii="標楷體" w:eastAsia="標楷體" w:hAnsi="標楷體" w:hint="eastAsia"/>
                <w:b/>
                <w:color w:val="FF0000"/>
                <w:sz w:val="20"/>
              </w:rPr>
              <w:t>+1學位學程+</w:t>
            </w:r>
            <w:r>
              <w:rPr>
                <w:rFonts w:ascii="標楷體" w:eastAsia="標楷體" w:hAnsi="標楷體" w:hint="eastAsia"/>
                <w:b/>
                <w:color w:val="FF0000"/>
                <w:sz w:val="20"/>
              </w:rPr>
              <w:t>1</w:t>
            </w:r>
            <w:r w:rsidRPr="003E21DA">
              <w:rPr>
                <w:rFonts w:ascii="標楷體" w:eastAsia="標楷體" w:hAnsi="標楷體" w:hint="eastAsia"/>
                <w:b/>
                <w:color w:val="FF0000"/>
                <w:sz w:val="20"/>
              </w:rPr>
              <w:t>專班，共</w:t>
            </w:r>
            <w:r>
              <w:rPr>
                <w:rFonts w:ascii="標楷體" w:eastAsia="標楷體" w:hAnsi="標楷體" w:hint="eastAsia"/>
                <w:b/>
                <w:color w:val="FF0000"/>
                <w:sz w:val="20"/>
              </w:rPr>
              <w:t>9</w:t>
            </w:r>
            <w:r w:rsidRPr="003E21DA">
              <w:rPr>
                <w:rFonts w:ascii="標楷體" w:eastAsia="標楷體" w:hAnsi="標楷體" w:hint="eastAsia"/>
                <w:b/>
                <w:color w:val="FF0000"/>
                <w:sz w:val="20"/>
              </w:rPr>
              <w:t>班)</w:t>
            </w:r>
          </w:p>
        </w:tc>
        <w:tc>
          <w:tcPr>
            <w:tcW w:w="1827" w:type="pct"/>
            <w:gridSpan w:val="3"/>
            <w:tcBorders>
              <w:top w:val="single" w:sz="4" w:space="0" w:color="auto"/>
              <w:left w:val="single" w:sz="4" w:space="0" w:color="auto"/>
              <w:bottom w:val="single" w:sz="4" w:space="0" w:color="auto"/>
              <w:right w:val="single" w:sz="4" w:space="0" w:color="auto"/>
            </w:tcBorders>
            <w:vAlign w:val="center"/>
          </w:tcPr>
          <w:p w:rsidR="00FC0CDF" w:rsidRPr="000A4884" w:rsidRDefault="00FC0CDF" w:rsidP="00FC0CDF">
            <w:pPr>
              <w:adjustRightInd w:val="0"/>
              <w:snapToGrid w:val="0"/>
              <w:jc w:val="center"/>
              <w:rPr>
                <w:rFonts w:ascii="標楷體" w:eastAsia="標楷體" w:hAnsi="標楷體"/>
                <w:b/>
                <w:color w:val="FF0000"/>
                <w:sz w:val="28"/>
                <w:szCs w:val="28"/>
              </w:rPr>
            </w:pPr>
            <w:r w:rsidRPr="00827D31">
              <w:rPr>
                <w:rFonts w:ascii="標楷體" w:eastAsia="標楷體" w:hAnsi="標楷體" w:hint="eastAsia"/>
                <w:b/>
                <w:color w:val="FF0000"/>
                <w:sz w:val="28"/>
                <w:szCs w:val="28"/>
              </w:rPr>
              <w:t>3</w:t>
            </w:r>
          </w:p>
        </w:tc>
      </w:tr>
      <w:tr w:rsidR="00FC0CDF" w:rsidRPr="000A4884" w:rsidTr="00EA3F55">
        <w:trPr>
          <w:trHeight w:val="560"/>
        </w:trPr>
        <w:tc>
          <w:tcPr>
            <w:tcW w:w="152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DF" w:rsidRPr="00CD54E7" w:rsidRDefault="00FC0CDF" w:rsidP="00FC0CDF">
            <w:pPr>
              <w:adjustRightInd w:val="0"/>
              <w:snapToGrid w:val="0"/>
              <w:spacing w:line="240" w:lineRule="exact"/>
              <w:rPr>
                <w:rFonts w:ascii="標楷體" w:eastAsia="標楷體" w:hAnsi="標楷體"/>
                <w:b/>
                <w:bdr w:val="single" w:sz="4" w:space="0" w:color="auto" w:frame="1"/>
                <w:shd w:val="pct15" w:color="auto" w:fill="FFFFFF"/>
              </w:rPr>
            </w:pPr>
            <w:r w:rsidRPr="00CD54E7">
              <w:rPr>
                <w:rFonts w:ascii="標楷體" w:eastAsia="標楷體" w:hAnsi="標楷體" w:hint="eastAsia"/>
                <w:b/>
                <w:sz w:val="22"/>
                <w:szCs w:val="22"/>
              </w:rPr>
              <w:t>(E) 必修超過1學分/1小時(學分學時不對等之必修課多出來之學時總計</w:t>
            </w:r>
            <w:r w:rsidRPr="00CD54E7">
              <w:rPr>
                <w:rFonts w:ascii="標楷體" w:eastAsia="標楷體" w:hAnsi="標楷體" w:hint="eastAsia"/>
                <w:b/>
                <w:sz w:val="20"/>
              </w:rPr>
              <w:t>÷</w:t>
            </w:r>
            <w:r w:rsidRPr="00CD54E7">
              <w:rPr>
                <w:rFonts w:ascii="標楷體" w:eastAsia="標楷體" w:hAnsi="標楷體" w:hint="eastAsia"/>
                <w:b/>
                <w:sz w:val="22"/>
                <w:szCs w:val="22"/>
              </w:rPr>
              <w:t>學期平均鐘點( D＋E )</w:t>
            </w:r>
          </w:p>
        </w:tc>
        <w:tc>
          <w:tcPr>
            <w:tcW w:w="1651" w:type="pct"/>
            <w:gridSpan w:val="2"/>
            <w:tcBorders>
              <w:top w:val="single" w:sz="4" w:space="0" w:color="auto"/>
              <w:left w:val="single" w:sz="4" w:space="0" w:color="auto"/>
              <w:bottom w:val="single" w:sz="4" w:space="0" w:color="auto"/>
              <w:right w:val="single" w:sz="4" w:space="0" w:color="auto"/>
            </w:tcBorders>
            <w:vAlign w:val="center"/>
          </w:tcPr>
          <w:p w:rsidR="00FC0CDF" w:rsidRPr="003E21DA" w:rsidRDefault="00FC0CDF" w:rsidP="00FC0CDF">
            <w:pPr>
              <w:adjustRightInd w:val="0"/>
              <w:snapToGrid w:val="0"/>
              <w:jc w:val="center"/>
              <w:rPr>
                <w:rFonts w:ascii="標楷體" w:eastAsia="標楷體" w:hAnsi="標楷體"/>
                <w:b/>
                <w:color w:val="FF0000"/>
                <w:sz w:val="28"/>
                <w:szCs w:val="28"/>
              </w:rPr>
            </w:pPr>
            <w:r w:rsidRPr="003E21DA">
              <w:rPr>
                <w:rFonts w:ascii="標楷體" w:eastAsia="標楷體" w:hAnsi="標楷體" w:hint="eastAsia"/>
                <w:b/>
                <w:color w:val="FF0000"/>
                <w:sz w:val="28"/>
                <w:szCs w:val="28"/>
              </w:rPr>
              <w:t>0</w:t>
            </w:r>
          </w:p>
        </w:tc>
        <w:tc>
          <w:tcPr>
            <w:tcW w:w="1827" w:type="pct"/>
            <w:gridSpan w:val="3"/>
            <w:tcBorders>
              <w:top w:val="single" w:sz="4" w:space="0" w:color="auto"/>
              <w:left w:val="single" w:sz="4" w:space="0" w:color="auto"/>
              <w:bottom w:val="single" w:sz="4" w:space="0" w:color="auto"/>
              <w:right w:val="single" w:sz="4" w:space="0" w:color="auto"/>
            </w:tcBorders>
            <w:vAlign w:val="center"/>
          </w:tcPr>
          <w:p w:rsidR="00FC0CDF" w:rsidRPr="000A4884" w:rsidRDefault="00FC0CDF" w:rsidP="00FC0CDF">
            <w:pPr>
              <w:adjustRightInd w:val="0"/>
              <w:snapToGrid w:val="0"/>
              <w:spacing w:line="240" w:lineRule="exact"/>
              <w:jc w:val="center"/>
              <w:rPr>
                <w:rFonts w:ascii="標楷體" w:eastAsia="標楷體" w:hAnsi="標楷體"/>
                <w:b/>
                <w:color w:val="FF0000"/>
                <w:sz w:val="28"/>
                <w:szCs w:val="28"/>
              </w:rPr>
            </w:pPr>
            <w:r w:rsidRPr="003E21DA">
              <w:rPr>
                <w:rFonts w:ascii="標楷體" w:eastAsia="標楷體" w:hAnsi="標楷體" w:hint="eastAsia"/>
                <w:b/>
                <w:color w:val="FF0000"/>
                <w:sz w:val="28"/>
                <w:szCs w:val="28"/>
              </w:rPr>
              <w:t>0</w:t>
            </w:r>
          </w:p>
        </w:tc>
      </w:tr>
      <w:tr w:rsidR="00FC0CDF" w:rsidRPr="000A4884" w:rsidTr="00EA3F55">
        <w:trPr>
          <w:trHeight w:val="420"/>
        </w:trPr>
        <w:tc>
          <w:tcPr>
            <w:tcW w:w="152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C0CDF" w:rsidRPr="00CD54E7" w:rsidRDefault="00FC0CDF" w:rsidP="00FC0CDF">
            <w:pPr>
              <w:adjustRightInd w:val="0"/>
              <w:snapToGrid w:val="0"/>
              <w:spacing w:line="240" w:lineRule="exact"/>
              <w:rPr>
                <w:rFonts w:ascii="標楷體" w:eastAsia="標楷體" w:hAnsi="標楷體"/>
                <w:b/>
                <w:sz w:val="22"/>
                <w:szCs w:val="22"/>
              </w:rPr>
            </w:pPr>
            <w:r w:rsidRPr="00CD54E7">
              <w:rPr>
                <w:rFonts w:ascii="標楷體" w:eastAsia="標楷體" w:hAnsi="標楷體" w:hint="eastAsia"/>
                <w:b/>
                <w:bCs/>
              </w:rPr>
              <w:t>(F)</w:t>
            </w:r>
            <w:r w:rsidRPr="00CD54E7">
              <w:rPr>
                <w:rFonts w:ascii="標楷體" w:eastAsia="標楷體" w:hAnsi="標楷體" w:hint="eastAsia"/>
                <w:b/>
                <w:sz w:val="22"/>
                <w:szCs w:val="22"/>
              </w:rPr>
              <w:t>選修學分數</w:t>
            </w:r>
            <w:r w:rsidRPr="002822CB">
              <w:rPr>
                <w:rFonts w:ascii="標楷體" w:eastAsia="標楷體" w:hAnsi="標楷體" w:hint="eastAsia"/>
                <w:b/>
                <w:color w:val="FF0000"/>
                <w:sz w:val="22"/>
                <w:szCs w:val="22"/>
              </w:rPr>
              <w:t>(院跨領域課程基本量9)</w:t>
            </w:r>
          </w:p>
        </w:tc>
        <w:tc>
          <w:tcPr>
            <w:tcW w:w="1651" w:type="pct"/>
            <w:gridSpan w:val="2"/>
            <w:tcBorders>
              <w:top w:val="single" w:sz="4" w:space="0" w:color="auto"/>
              <w:left w:val="single" w:sz="4" w:space="0" w:color="auto"/>
              <w:bottom w:val="single" w:sz="4" w:space="0" w:color="auto"/>
              <w:right w:val="single" w:sz="4" w:space="0" w:color="auto"/>
            </w:tcBorders>
            <w:vAlign w:val="center"/>
          </w:tcPr>
          <w:p w:rsidR="00FC0CDF" w:rsidRPr="003E21DA" w:rsidRDefault="00FC0CDF" w:rsidP="00FC0CDF">
            <w:pPr>
              <w:adjustRightInd w:val="0"/>
              <w:snapToGrid w:val="0"/>
              <w:spacing w:line="240" w:lineRule="exact"/>
              <w:jc w:val="center"/>
              <w:rPr>
                <w:rFonts w:ascii="標楷體" w:eastAsia="標楷體" w:hAnsi="標楷體"/>
                <w:b/>
                <w:color w:val="FF0000"/>
                <w:sz w:val="28"/>
                <w:szCs w:val="28"/>
              </w:rPr>
            </w:pPr>
            <w:r w:rsidRPr="003E21DA">
              <w:rPr>
                <w:rFonts w:ascii="標楷體" w:eastAsia="標楷體" w:hAnsi="標楷體" w:hint="eastAsia"/>
                <w:b/>
                <w:color w:val="FF0000"/>
                <w:sz w:val="28"/>
                <w:szCs w:val="28"/>
              </w:rPr>
              <w:t>0</w:t>
            </w:r>
          </w:p>
          <w:p w:rsidR="00FC0CDF" w:rsidRPr="00932B73" w:rsidRDefault="00FC0CDF" w:rsidP="00FC0CDF">
            <w:pPr>
              <w:adjustRightInd w:val="0"/>
              <w:snapToGrid w:val="0"/>
              <w:spacing w:line="240" w:lineRule="exact"/>
              <w:jc w:val="center"/>
              <w:rPr>
                <w:rFonts w:ascii="標楷體" w:eastAsia="標楷體" w:hAnsi="標楷體"/>
                <w:b/>
                <w:color w:val="FF0000"/>
                <w:sz w:val="20"/>
                <w:szCs w:val="20"/>
              </w:rPr>
            </w:pPr>
            <w:r w:rsidRPr="00932B73">
              <w:rPr>
                <w:rFonts w:ascii="標楷體" w:eastAsia="標楷體" w:hAnsi="標楷體" w:hint="eastAsia"/>
                <w:b/>
                <w:color w:val="FF0000"/>
                <w:sz w:val="20"/>
                <w:szCs w:val="20"/>
              </w:rPr>
              <w:t>(實際開課量如右列)</w:t>
            </w:r>
          </w:p>
        </w:tc>
        <w:tc>
          <w:tcPr>
            <w:tcW w:w="1827" w:type="pct"/>
            <w:gridSpan w:val="3"/>
            <w:tcBorders>
              <w:top w:val="single" w:sz="4" w:space="0" w:color="auto"/>
              <w:left w:val="single" w:sz="4" w:space="0" w:color="auto"/>
              <w:bottom w:val="single" w:sz="4" w:space="0" w:color="auto"/>
              <w:right w:val="single" w:sz="4" w:space="0" w:color="auto"/>
            </w:tcBorders>
            <w:vAlign w:val="center"/>
          </w:tcPr>
          <w:p w:rsidR="00FC0CDF" w:rsidRPr="000A4884" w:rsidRDefault="00FC0CDF" w:rsidP="00FC0CDF">
            <w:pPr>
              <w:adjustRightInd w:val="0"/>
              <w:snapToGrid w:val="0"/>
              <w:spacing w:line="240" w:lineRule="exact"/>
              <w:jc w:val="center"/>
              <w:rPr>
                <w:rFonts w:ascii="標楷體" w:eastAsia="標楷體" w:hAnsi="標楷體"/>
                <w:b/>
                <w:color w:val="FF0000"/>
                <w:sz w:val="28"/>
                <w:szCs w:val="28"/>
              </w:rPr>
            </w:pPr>
            <w:r>
              <w:rPr>
                <w:rFonts w:ascii="標楷體" w:eastAsia="標楷體" w:hAnsi="標楷體" w:hint="eastAsia"/>
                <w:b/>
                <w:color w:val="FF0000"/>
                <w:sz w:val="28"/>
                <w:szCs w:val="28"/>
              </w:rPr>
              <w:t>0</w:t>
            </w:r>
          </w:p>
        </w:tc>
      </w:tr>
      <w:tr w:rsidR="00FC0CDF" w:rsidRPr="000A4884" w:rsidTr="00EA3F55">
        <w:trPr>
          <w:trHeight w:val="408"/>
        </w:trPr>
        <w:tc>
          <w:tcPr>
            <w:tcW w:w="1523"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DF" w:rsidRDefault="00FC0CDF" w:rsidP="00FC0CDF">
            <w:pPr>
              <w:adjustRightInd w:val="0"/>
              <w:snapToGrid w:val="0"/>
              <w:spacing w:line="240" w:lineRule="exact"/>
              <w:rPr>
                <w:rFonts w:ascii="標楷體" w:eastAsia="標楷體" w:hAnsi="標楷體"/>
                <w:b/>
                <w:bCs/>
                <w:color w:val="000000"/>
              </w:rPr>
            </w:pPr>
            <w:r>
              <w:rPr>
                <w:rFonts w:ascii="標楷體" w:eastAsia="標楷體" w:hAnsi="標楷體" w:hint="eastAsia"/>
                <w:b/>
                <w:sz w:val="22"/>
                <w:szCs w:val="22"/>
              </w:rPr>
              <w:t>(G)學期選修課鐘點數小計</w:t>
            </w:r>
            <w:r>
              <w:rPr>
                <w:rFonts w:ascii="標楷體" w:eastAsia="標楷體" w:hAnsi="標楷體" w:hint="eastAsia"/>
                <w:b/>
                <w:bCs/>
                <w:color w:val="000000"/>
              </w:rPr>
              <w:t xml:space="preserve"> (</w:t>
            </w:r>
            <w:r>
              <w:rPr>
                <w:rFonts w:ascii="標楷體" w:eastAsia="標楷體" w:hAnsi="標楷體" w:hint="eastAsia"/>
                <w:b/>
                <w:bCs/>
                <w:color w:val="000000"/>
                <w:sz w:val="22"/>
                <w:szCs w:val="22"/>
              </w:rPr>
              <w:t>F÷ 2學期</w:t>
            </w:r>
            <w:r>
              <w:rPr>
                <w:rFonts w:ascii="標楷體" w:eastAsia="標楷體" w:hAnsi="標楷體" w:hint="eastAsia"/>
                <w:b/>
                <w:sz w:val="22"/>
                <w:szCs w:val="22"/>
              </w:rPr>
              <w:t>)</w:t>
            </w:r>
          </w:p>
        </w:tc>
        <w:tc>
          <w:tcPr>
            <w:tcW w:w="1651" w:type="pct"/>
            <w:gridSpan w:val="2"/>
            <w:tcBorders>
              <w:top w:val="single" w:sz="4" w:space="0" w:color="auto"/>
              <w:left w:val="single" w:sz="4" w:space="0" w:color="auto"/>
              <w:bottom w:val="single" w:sz="4" w:space="0" w:color="auto"/>
              <w:right w:val="single" w:sz="4" w:space="0" w:color="auto"/>
            </w:tcBorders>
            <w:vAlign w:val="center"/>
          </w:tcPr>
          <w:p w:rsidR="00FC0CDF" w:rsidRPr="003E21DA" w:rsidRDefault="00FC0CDF" w:rsidP="00FC0CDF">
            <w:pPr>
              <w:adjustRightInd w:val="0"/>
              <w:snapToGrid w:val="0"/>
              <w:spacing w:line="240" w:lineRule="exact"/>
              <w:jc w:val="center"/>
              <w:rPr>
                <w:rFonts w:ascii="標楷體" w:eastAsia="標楷體" w:hAnsi="標楷體"/>
                <w:b/>
                <w:color w:val="FF0000"/>
                <w:sz w:val="28"/>
                <w:szCs w:val="28"/>
              </w:rPr>
            </w:pPr>
            <w:r>
              <w:rPr>
                <w:rFonts w:ascii="標楷體" w:eastAsia="標楷體" w:hAnsi="標楷體" w:hint="eastAsia"/>
                <w:b/>
                <w:color w:val="FF0000"/>
                <w:sz w:val="28"/>
                <w:szCs w:val="28"/>
              </w:rPr>
              <w:t>41</w:t>
            </w:r>
          </w:p>
        </w:tc>
        <w:tc>
          <w:tcPr>
            <w:tcW w:w="1827" w:type="pct"/>
            <w:gridSpan w:val="3"/>
            <w:tcBorders>
              <w:top w:val="single" w:sz="4" w:space="0" w:color="auto"/>
              <w:left w:val="single" w:sz="4" w:space="0" w:color="auto"/>
              <w:bottom w:val="single" w:sz="4" w:space="0" w:color="auto"/>
              <w:right w:val="single" w:sz="4" w:space="0" w:color="auto"/>
            </w:tcBorders>
            <w:vAlign w:val="center"/>
          </w:tcPr>
          <w:p w:rsidR="00FC0CDF" w:rsidRPr="000A4884" w:rsidRDefault="00FC0CDF" w:rsidP="00FC0CDF">
            <w:pPr>
              <w:adjustRightInd w:val="0"/>
              <w:snapToGrid w:val="0"/>
              <w:spacing w:line="240" w:lineRule="exact"/>
              <w:jc w:val="center"/>
              <w:rPr>
                <w:rFonts w:ascii="標楷體" w:eastAsia="標楷體" w:hAnsi="標楷體"/>
                <w:b/>
                <w:color w:val="FF0000"/>
                <w:sz w:val="28"/>
                <w:szCs w:val="28"/>
              </w:rPr>
            </w:pPr>
            <w:r>
              <w:rPr>
                <w:rFonts w:ascii="標楷體" w:eastAsia="標楷體" w:hAnsi="標楷體" w:hint="eastAsia"/>
                <w:b/>
                <w:color w:val="FF0000"/>
                <w:sz w:val="28"/>
                <w:szCs w:val="28"/>
              </w:rPr>
              <w:t>0</w:t>
            </w:r>
          </w:p>
        </w:tc>
      </w:tr>
      <w:tr w:rsidR="00FC0CDF" w:rsidRPr="000A4884" w:rsidTr="00EA3F55">
        <w:trPr>
          <w:trHeight w:val="468"/>
        </w:trPr>
        <w:tc>
          <w:tcPr>
            <w:tcW w:w="1523" w:type="pct"/>
            <w:tcBorders>
              <w:top w:val="single" w:sz="4" w:space="0" w:color="auto"/>
              <w:left w:val="single" w:sz="4" w:space="0" w:color="auto"/>
              <w:bottom w:val="thinThickSmallGap" w:sz="24" w:space="0" w:color="auto"/>
              <w:right w:val="single" w:sz="4" w:space="0" w:color="auto"/>
            </w:tcBorders>
            <w:noWrap/>
            <w:tcMar>
              <w:top w:w="15" w:type="dxa"/>
              <w:left w:w="15" w:type="dxa"/>
              <w:bottom w:w="0" w:type="dxa"/>
              <w:right w:w="15" w:type="dxa"/>
            </w:tcMar>
            <w:vAlign w:val="center"/>
          </w:tcPr>
          <w:p w:rsidR="00FC0CDF" w:rsidRDefault="00FC0CDF" w:rsidP="00FC0CDF">
            <w:pPr>
              <w:adjustRightInd w:val="0"/>
              <w:snapToGrid w:val="0"/>
              <w:rPr>
                <w:rFonts w:ascii="標楷體" w:eastAsia="標楷體" w:hAnsi="標楷體"/>
                <w:b/>
                <w:sz w:val="22"/>
                <w:szCs w:val="22"/>
              </w:rPr>
            </w:pPr>
            <w:r>
              <w:rPr>
                <w:rFonts w:ascii="標楷體" w:eastAsia="標楷體" w:hAnsi="標楷體" w:hint="eastAsia"/>
                <w:b/>
                <w:sz w:val="22"/>
                <w:szCs w:val="22"/>
              </w:rPr>
              <w:t>合計</w:t>
            </w:r>
            <w:r>
              <w:rPr>
                <w:rFonts w:ascii="標楷體" w:eastAsia="標楷體" w:hAnsi="標楷體" w:hint="eastAsia"/>
                <w:b/>
              </w:rPr>
              <w:t>（D＋E＋G、尾數四捨五入）</w:t>
            </w:r>
          </w:p>
        </w:tc>
        <w:tc>
          <w:tcPr>
            <w:tcW w:w="1651" w:type="pct"/>
            <w:gridSpan w:val="2"/>
            <w:tcBorders>
              <w:top w:val="single" w:sz="4" w:space="0" w:color="auto"/>
              <w:left w:val="single" w:sz="4" w:space="0" w:color="auto"/>
              <w:bottom w:val="thinThickSmallGap" w:sz="24" w:space="0" w:color="auto"/>
              <w:right w:val="single" w:sz="4" w:space="0" w:color="auto"/>
            </w:tcBorders>
            <w:vAlign w:val="center"/>
          </w:tcPr>
          <w:p w:rsidR="00FC0CDF" w:rsidRPr="003E21DA" w:rsidRDefault="00FC0CDF" w:rsidP="00FC0CDF">
            <w:pPr>
              <w:adjustRightInd w:val="0"/>
              <w:snapToGrid w:val="0"/>
              <w:jc w:val="center"/>
              <w:rPr>
                <w:rFonts w:ascii="標楷體" w:eastAsia="標楷體" w:hAnsi="標楷體"/>
                <w:b/>
                <w:color w:val="FF0000"/>
                <w:sz w:val="28"/>
                <w:szCs w:val="28"/>
                <w:bdr w:val="single" w:sz="4" w:space="0" w:color="auto" w:frame="1"/>
                <w:shd w:val="pct15" w:color="auto" w:fill="FFFFFF"/>
              </w:rPr>
            </w:pPr>
            <w:r>
              <w:rPr>
                <w:rFonts w:ascii="標楷體" w:eastAsia="標楷體" w:hAnsi="標楷體" w:hint="eastAsia"/>
                <w:b/>
                <w:color w:val="FF0000"/>
                <w:sz w:val="28"/>
                <w:szCs w:val="28"/>
                <w:bdr w:val="single" w:sz="4" w:space="0" w:color="auto" w:frame="1"/>
                <w:shd w:val="pct15" w:color="auto" w:fill="FFFFFF"/>
              </w:rPr>
              <w:t>41</w:t>
            </w:r>
          </w:p>
        </w:tc>
        <w:tc>
          <w:tcPr>
            <w:tcW w:w="1827" w:type="pct"/>
            <w:gridSpan w:val="3"/>
            <w:tcBorders>
              <w:top w:val="single" w:sz="4" w:space="0" w:color="auto"/>
              <w:left w:val="single" w:sz="4" w:space="0" w:color="auto"/>
              <w:bottom w:val="thinThickSmallGap" w:sz="24" w:space="0" w:color="auto"/>
              <w:right w:val="single" w:sz="4" w:space="0" w:color="auto"/>
            </w:tcBorders>
            <w:vAlign w:val="center"/>
          </w:tcPr>
          <w:p w:rsidR="00FC0CDF" w:rsidRPr="000A4884" w:rsidRDefault="00FC0CDF" w:rsidP="00FC0CDF">
            <w:pPr>
              <w:adjustRightInd w:val="0"/>
              <w:snapToGrid w:val="0"/>
              <w:jc w:val="center"/>
              <w:rPr>
                <w:rFonts w:ascii="標楷體" w:eastAsia="標楷體" w:hAnsi="標楷體"/>
                <w:b/>
                <w:color w:val="FF0000"/>
                <w:sz w:val="28"/>
                <w:szCs w:val="28"/>
                <w:bdr w:val="single" w:sz="4" w:space="0" w:color="auto" w:frame="1"/>
                <w:shd w:val="pct15" w:color="auto" w:fill="FFFFFF"/>
              </w:rPr>
            </w:pPr>
            <w:r w:rsidRPr="00827D31">
              <w:rPr>
                <w:rFonts w:ascii="標楷體" w:eastAsia="標楷體" w:hAnsi="標楷體" w:hint="eastAsia"/>
                <w:b/>
                <w:color w:val="FF0000"/>
                <w:sz w:val="28"/>
                <w:szCs w:val="28"/>
                <w:bdr w:val="single" w:sz="4" w:space="0" w:color="auto" w:frame="1"/>
                <w:shd w:val="pct15" w:color="auto" w:fill="FFFFFF"/>
              </w:rPr>
              <w:t>3</w:t>
            </w:r>
          </w:p>
        </w:tc>
      </w:tr>
      <w:tr w:rsidR="00FC0CDF" w:rsidTr="00EA3F55">
        <w:trPr>
          <w:trHeight w:val="651"/>
        </w:trPr>
        <w:tc>
          <w:tcPr>
            <w:tcW w:w="1523" w:type="pct"/>
            <w:tcBorders>
              <w:top w:val="thinThickSmallGap" w:sz="24" w:space="0" w:color="auto"/>
              <w:left w:val="single" w:sz="4" w:space="0" w:color="auto"/>
              <w:bottom w:val="thickThinSmallGap" w:sz="24" w:space="0" w:color="auto"/>
              <w:right w:val="single" w:sz="4" w:space="0" w:color="auto"/>
            </w:tcBorders>
            <w:noWrap/>
            <w:tcMar>
              <w:top w:w="15" w:type="dxa"/>
              <w:left w:w="15" w:type="dxa"/>
              <w:bottom w:w="0" w:type="dxa"/>
              <w:right w:w="15" w:type="dxa"/>
            </w:tcMar>
            <w:vAlign w:val="center"/>
          </w:tcPr>
          <w:p w:rsidR="00FC0CDF" w:rsidRPr="00CD54E7" w:rsidRDefault="00FC0CDF" w:rsidP="00FC0CDF">
            <w:pPr>
              <w:adjustRightInd w:val="0"/>
              <w:snapToGrid w:val="0"/>
              <w:jc w:val="center"/>
              <w:rPr>
                <w:rFonts w:ascii="標楷體" w:eastAsia="標楷體" w:hAnsi="標楷體"/>
                <w:b/>
                <w:sz w:val="26"/>
                <w:szCs w:val="26"/>
                <w:bdr w:val="single" w:sz="4" w:space="0" w:color="auto" w:frame="1"/>
                <w:shd w:val="pct15" w:color="auto" w:fill="FFFFFF"/>
              </w:rPr>
            </w:pPr>
            <w:r w:rsidRPr="00CD54E7">
              <w:rPr>
                <w:rFonts w:ascii="標楷體" w:eastAsia="標楷體" w:hAnsi="標楷體" w:hint="eastAsia"/>
                <w:b/>
                <w:sz w:val="26"/>
                <w:szCs w:val="26"/>
                <w:bdr w:val="single" w:sz="4" w:space="0" w:color="auto" w:frame="1"/>
                <w:shd w:val="pct15" w:color="auto" w:fill="FFFFFF"/>
              </w:rPr>
              <w:t>10</w:t>
            </w:r>
            <w:r>
              <w:rPr>
                <w:rFonts w:ascii="標楷體" w:eastAsia="標楷體" w:hAnsi="標楷體" w:hint="eastAsia"/>
                <w:b/>
                <w:sz w:val="26"/>
                <w:szCs w:val="26"/>
                <w:bdr w:val="single" w:sz="4" w:space="0" w:color="auto" w:frame="1"/>
                <w:shd w:val="pct15" w:color="auto" w:fill="FFFFFF"/>
              </w:rPr>
              <w:t>7</w:t>
            </w:r>
            <w:r w:rsidRPr="00CD54E7">
              <w:rPr>
                <w:rFonts w:ascii="標楷體" w:eastAsia="標楷體" w:hAnsi="標楷體" w:hint="eastAsia"/>
                <w:b/>
                <w:sz w:val="26"/>
                <w:szCs w:val="26"/>
                <w:bdr w:val="single" w:sz="4" w:space="0" w:color="auto" w:frame="1"/>
                <w:shd w:val="pct15" w:color="auto" w:fill="FFFFFF"/>
              </w:rPr>
              <w:t>學年核定量</w:t>
            </w:r>
          </w:p>
        </w:tc>
        <w:tc>
          <w:tcPr>
            <w:tcW w:w="3477" w:type="pct"/>
            <w:gridSpan w:val="5"/>
            <w:tcBorders>
              <w:top w:val="thinThickSmallGap" w:sz="24" w:space="0" w:color="auto"/>
              <w:left w:val="single" w:sz="4" w:space="0" w:color="auto"/>
              <w:bottom w:val="thickThinSmallGap" w:sz="24" w:space="0" w:color="auto"/>
              <w:right w:val="single" w:sz="4" w:space="0" w:color="auto"/>
            </w:tcBorders>
            <w:vAlign w:val="center"/>
          </w:tcPr>
          <w:p w:rsidR="00FC0CDF" w:rsidRPr="009C1DFB" w:rsidRDefault="00FC0CDF" w:rsidP="00FC0CDF">
            <w:pPr>
              <w:adjustRightInd w:val="0"/>
              <w:snapToGrid w:val="0"/>
              <w:jc w:val="center"/>
              <w:rPr>
                <w:rFonts w:ascii="標楷體" w:eastAsia="標楷體" w:hAnsi="標楷體"/>
                <w:b/>
                <w:color w:val="FF0000"/>
                <w:sz w:val="20"/>
                <w:szCs w:val="20"/>
              </w:rPr>
            </w:pPr>
            <w:r>
              <w:rPr>
                <w:rFonts w:ascii="標楷體" w:eastAsia="標楷體" w:hAnsi="標楷體" w:hint="eastAsia"/>
                <w:b/>
                <w:color w:val="FF0000"/>
                <w:sz w:val="28"/>
                <w:szCs w:val="28"/>
                <w:bdr w:val="single" w:sz="4" w:space="0" w:color="auto" w:frame="1"/>
                <w:shd w:val="pct15" w:color="auto" w:fill="FFFFFF"/>
              </w:rPr>
              <w:t>44</w:t>
            </w:r>
          </w:p>
        </w:tc>
      </w:tr>
      <w:tr w:rsidR="00FC0CDF" w:rsidTr="00EA3F55">
        <w:trPr>
          <w:trHeight w:val="293"/>
        </w:trPr>
        <w:tc>
          <w:tcPr>
            <w:tcW w:w="5000" w:type="pct"/>
            <w:gridSpan w:val="6"/>
            <w:tcBorders>
              <w:top w:val="thickThinSmallGap" w:sz="2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DF" w:rsidRDefault="00FC0CDF" w:rsidP="00FC0CDF">
            <w:pPr>
              <w:adjustRightInd w:val="0"/>
              <w:snapToGrid w:val="0"/>
              <w:spacing w:line="240" w:lineRule="exact"/>
              <w:rPr>
                <w:rFonts w:ascii="標楷體" w:eastAsia="標楷體" w:hAnsi="標楷體"/>
                <w:b/>
                <w:bCs/>
                <w:color w:val="000000"/>
                <w:sz w:val="22"/>
              </w:rPr>
            </w:pPr>
            <w:r>
              <w:rPr>
                <w:rFonts w:ascii="標楷體" w:eastAsia="標楷體" w:hAnsi="標楷體" w:hint="eastAsia"/>
                <w:b/>
                <w:bCs/>
                <w:color w:val="000000"/>
                <w:sz w:val="22"/>
                <w:szCs w:val="22"/>
              </w:rPr>
              <w:t>註：</w:t>
            </w:r>
          </w:p>
          <w:p w:rsidR="00FC0CDF" w:rsidRDefault="00FC0CDF" w:rsidP="00FC0CDF">
            <w:pPr>
              <w:adjustRightInd w:val="0"/>
              <w:snapToGrid w:val="0"/>
              <w:spacing w:line="240" w:lineRule="exact"/>
              <w:ind w:left="220" w:hangingChars="100" w:hanging="220"/>
              <w:rPr>
                <w:rFonts w:ascii="標楷體" w:eastAsia="標楷體" w:hAnsi="標楷體"/>
                <w:b/>
                <w:bCs/>
                <w:color w:val="000000"/>
                <w:sz w:val="22"/>
              </w:rPr>
            </w:pPr>
            <w:r>
              <w:rPr>
                <w:rFonts w:ascii="標楷體" w:eastAsia="標楷體" w:hAnsi="標楷體" w:hint="eastAsia"/>
                <w:b/>
                <w:bCs/>
                <w:color w:val="000000"/>
                <w:sz w:val="22"/>
                <w:szCs w:val="22"/>
              </w:rPr>
              <w:t>1.專門課程學分及時數(含自由選修)計算基準，將由系統將參數帶入後自動產出。</w:t>
            </w:r>
          </w:p>
          <w:p w:rsidR="00FC0CDF" w:rsidRDefault="00FC0CDF" w:rsidP="00FC0CDF">
            <w:pPr>
              <w:adjustRightInd w:val="0"/>
              <w:snapToGrid w:val="0"/>
              <w:spacing w:line="240" w:lineRule="exact"/>
              <w:ind w:leftChars="100" w:left="460" w:hangingChars="100" w:hanging="220"/>
              <w:rPr>
                <w:rFonts w:ascii="標楷體" w:eastAsia="標楷體" w:hAnsi="標楷體"/>
                <w:b/>
                <w:bCs/>
                <w:color w:val="000000"/>
                <w:sz w:val="22"/>
                <w:szCs w:val="22"/>
              </w:rPr>
            </w:pPr>
            <w:r>
              <w:rPr>
                <w:rFonts w:ascii="標楷體" w:eastAsia="標楷體" w:hAnsi="標楷體" w:hint="eastAsia"/>
                <w:b/>
                <w:bCs/>
                <w:color w:val="000000"/>
                <w:sz w:val="22"/>
                <w:szCs w:val="22"/>
              </w:rPr>
              <w:t>A:各系畢業學分減去通識教育學分(未減去院共選6學分)，所以各系已多列6學分。</w:t>
            </w:r>
          </w:p>
          <w:p w:rsidR="00FC0CDF" w:rsidRDefault="00FC0CDF" w:rsidP="00FC0CDF">
            <w:pPr>
              <w:adjustRightInd w:val="0"/>
              <w:snapToGrid w:val="0"/>
              <w:spacing w:line="240" w:lineRule="exact"/>
              <w:ind w:leftChars="100" w:left="460" w:hangingChars="100" w:hanging="220"/>
              <w:rPr>
                <w:rFonts w:ascii="標楷體" w:eastAsia="標楷體" w:hAnsi="標楷體"/>
                <w:b/>
                <w:bCs/>
                <w:color w:val="000000"/>
                <w:sz w:val="22"/>
                <w:szCs w:val="22"/>
              </w:rPr>
            </w:pPr>
            <w:r>
              <w:rPr>
                <w:rFonts w:ascii="標楷體" w:eastAsia="標楷體" w:hAnsi="標楷體" w:hint="eastAsia"/>
                <w:b/>
                <w:bCs/>
                <w:color w:val="000000"/>
                <w:sz w:val="22"/>
                <w:szCs w:val="22"/>
              </w:rPr>
              <w:t>B:每學期應開學分及時數:學系</w:t>
            </w:r>
            <w:r w:rsidRPr="006274A1">
              <w:rPr>
                <w:rFonts w:ascii="標楷體" w:eastAsia="標楷體" w:hAnsi="標楷體" w:hint="eastAsia"/>
                <w:b/>
                <w:bCs/>
                <w:color w:val="000000"/>
                <w:sz w:val="22"/>
                <w:szCs w:val="22"/>
              </w:rPr>
              <w:t>A÷8學期</w:t>
            </w:r>
            <w:r>
              <w:rPr>
                <w:rFonts w:ascii="標楷體" w:eastAsia="標楷體" w:hAnsi="標楷體" w:hint="eastAsia"/>
                <w:b/>
                <w:bCs/>
                <w:color w:val="000000"/>
                <w:sz w:val="22"/>
                <w:szCs w:val="22"/>
              </w:rPr>
              <w:t>、</w:t>
            </w:r>
            <w:r w:rsidRPr="006274A1">
              <w:rPr>
                <w:rFonts w:ascii="標楷體" w:eastAsia="標楷體" w:hAnsi="標楷體" w:hint="eastAsia"/>
                <w:b/>
                <w:bCs/>
                <w:color w:val="000000"/>
                <w:sz w:val="22"/>
                <w:szCs w:val="22"/>
              </w:rPr>
              <w:t>學院共選</w:t>
            </w:r>
            <w:r>
              <w:rPr>
                <w:rFonts w:ascii="標楷體" w:eastAsia="標楷體" w:hAnsi="標楷體" w:hint="eastAsia"/>
                <w:b/>
                <w:bCs/>
                <w:color w:val="000000"/>
                <w:sz w:val="22"/>
                <w:szCs w:val="22"/>
              </w:rPr>
              <w:t>A÷2學期、</w:t>
            </w:r>
            <w:r w:rsidRPr="006274A1">
              <w:rPr>
                <w:rFonts w:ascii="標楷體" w:eastAsia="標楷體" w:hAnsi="標楷體" w:hint="eastAsia"/>
                <w:b/>
                <w:bCs/>
                <w:color w:val="000000"/>
                <w:sz w:val="22"/>
                <w:szCs w:val="22"/>
              </w:rPr>
              <w:t>小教專業</w:t>
            </w:r>
            <w:r>
              <w:rPr>
                <w:rFonts w:ascii="標楷體" w:eastAsia="標楷體" w:hAnsi="標楷體" w:hint="eastAsia"/>
                <w:b/>
                <w:bCs/>
                <w:color w:val="000000"/>
                <w:sz w:val="22"/>
                <w:szCs w:val="22"/>
              </w:rPr>
              <w:t>教育</w:t>
            </w:r>
            <w:r w:rsidRPr="006274A1">
              <w:rPr>
                <w:rFonts w:ascii="標楷體" w:eastAsia="標楷體" w:hAnsi="標楷體" w:hint="eastAsia"/>
                <w:b/>
                <w:bCs/>
                <w:color w:val="000000"/>
                <w:sz w:val="22"/>
                <w:szCs w:val="22"/>
              </w:rPr>
              <w:t>課程</w:t>
            </w:r>
            <w:r>
              <w:rPr>
                <w:rFonts w:ascii="標楷體" w:eastAsia="標楷體" w:hAnsi="標楷體" w:hint="eastAsia"/>
                <w:b/>
                <w:bCs/>
                <w:color w:val="000000"/>
                <w:sz w:val="22"/>
                <w:szCs w:val="22"/>
              </w:rPr>
              <w:t>A÷8學期、學程</w:t>
            </w:r>
            <w:r w:rsidRPr="006274A1">
              <w:rPr>
                <w:rFonts w:ascii="標楷體" w:eastAsia="標楷體" w:hAnsi="標楷體" w:hint="eastAsia"/>
                <w:b/>
                <w:bCs/>
                <w:color w:val="000000"/>
                <w:sz w:val="22"/>
                <w:szCs w:val="22"/>
              </w:rPr>
              <w:t>A÷4學期、通識A÷4學期、</w:t>
            </w:r>
            <w:r>
              <w:rPr>
                <w:rFonts w:ascii="標楷體" w:eastAsia="標楷體" w:hAnsi="標楷體" w:hint="eastAsia"/>
                <w:b/>
                <w:bCs/>
                <w:color w:val="000000"/>
                <w:sz w:val="22"/>
                <w:szCs w:val="22"/>
              </w:rPr>
              <w:t>師培學程A÷2學期。</w:t>
            </w:r>
          </w:p>
          <w:p w:rsidR="00FC0CDF" w:rsidRDefault="00FC0CDF" w:rsidP="00FC0CDF">
            <w:pPr>
              <w:adjustRightInd w:val="0"/>
              <w:snapToGrid w:val="0"/>
              <w:spacing w:line="240" w:lineRule="exact"/>
              <w:ind w:leftChars="100" w:left="460" w:hangingChars="100" w:hanging="220"/>
              <w:rPr>
                <w:rFonts w:ascii="標楷體" w:eastAsia="標楷體" w:hAnsi="標楷體"/>
                <w:b/>
                <w:bCs/>
                <w:color w:val="000000"/>
                <w:sz w:val="22"/>
              </w:rPr>
            </w:pPr>
            <w:r w:rsidRPr="00E97873">
              <w:rPr>
                <w:rFonts w:ascii="標楷體" w:eastAsia="標楷體" w:hAnsi="標楷體" w:hint="eastAsia"/>
                <w:b/>
                <w:bCs/>
                <w:color w:val="000000"/>
                <w:sz w:val="22"/>
                <w:szCs w:val="22"/>
              </w:rPr>
              <w:t>C:選修課程彈性:一般科系乘以1.3倍，藝能</w:t>
            </w:r>
            <w:r>
              <w:rPr>
                <w:rFonts w:ascii="標楷體" w:eastAsia="標楷體" w:hAnsi="標楷體" w:hint="eastAsia"/>
                <w:b/>
                <w:bCs/>
                <w:color w:val="000000"/>
                <w:sz w:val="22"/>
                <w:szCs w:val="22"/>
              </w:rPr>
              <w:t>類</w:t>
            </w:r>
            <w:r w:rsidRPr="00E97873">
              <w:rPr>
                <w:rFonts w:ascii="標楷體" w:eastAsia="標楷體" w:hAnsi="標楷體" w:hint="eastAsia"/>
                <w:b/>
                <w:bCs/>
                <w:color w:val="000000"/>
                <w:sz w:val="22"/>
                <w:szCs w:val="22"/>
              </w:rPr>
              <w:t>系乘以1.4倍</w:t>
            </w:r>
            <w:r w:rsidRPr="00E97873">
              <w:rPr>
                <w:rFonts w:ascii="標楷體" w:eastAsia="標楷體" w:hAnsi="標楷體" w:hint="eastAsia"/>
                <w:b/>
                <w:bCs/>
                <w:color w:val="000000"/>
              </w:rPr>
              <w:t>。</w:t>
            </w:r>
            <w:r>
              <w:rPr>
                <w:rFonts w:ascii="標楷體" w:eastAsia="標楷體" w:hAnsi="標楷體" w:hint="eastAsia"/>
                <w:b/>
                <w:bCs/>
                <w:color w:val="000000"/>
              </w:rPr>
              <w:t>(不分必選修學分數)</w:t>
            </w:r>
          </w:p>
          <w:p w:rsidR="00FC0CDF" w:rsidRDefault="00FC0CDF" w:rsidP="00FC0CDF">
            <w:pPr>
              <w:adjustRightInd w:val="0"/>
              <w:snapToGrid w:val="0"/>
              <w:spacing w:line="240" w:lineRule="exact"/>
              <w:ind w:left="220" w:hangingChars="100" w:hanging="220"/>
              <w:rPr>
                <w:rFonts w:ascii="標楷體" w:eastAsia="標楷體" w:hAnsi="標楷體"/>
                <w:b/>
                <w:sz w:val="22"/>
              </w:rPr>
            </w:pPr>
            <w:r>
              <w:rPr>
                <w:rFonts w:ascii="標楷體" w:eastAsia="標楷體" w:hAnsi="標楷體" w:hint="eastAsia"/>
                <w:b/>
                <w:bCs/>
                <w:color w:val="000000"/>
                <w:sz w:val="22"/>
                <w:szCs w:val="22"/>
              </w:rPr>
              <w:t xml:space="preserve">  D:當學年度班級數計算原則為學系單系4個年級(班)、通識全校班級數、學院共選為院班級總數</w:t>
            </w:r>
            <w:r>
              <w:rPr>
                <w:rFonts w:ascii="標楷體" w:eastAsia="標楷體" w:hAnsi="標楷體" w:hint="eastAsia"/>
                <w:b/>
                <w:sz w:val="22"/>
                <w:szCs w:val="22"/>
              </w:rPr>
              <w:t>。</w:t>
            </w:r>
          </w:p>
          <w:p w:rsidR="00FC0CDF" w:rsidRDefault="00FC0CDF" w:rsidP="00FC0CDF">
            <w:pPr>
              <w:adjustRightInd w:val="0"/>
              <w:snapToGrid w:val="0"/>
              <w:spacing w:line="240" w:lineRule="exact"/>
              <w:ind w:left="220" w:hangingChars="100" w:hanging="220"/>
              <w:rPr>
                <w:rFonts w:ascii="標楷體" w:eastAsia="標楷體" w:hAnsi="標楷體"/>
                <w:b/>
                <w:bCs/>
                <w:color w:val="000000"/>
                <w:sz w:val="22"/>
              </w:rPr>
            </w:pPr>
            <w:r>
              <w:rPr>
                <w:rFonts w:ascii="標楷體" w:eastAsia="標楷體" w:hAnsi="標楷體" w:hint="eastAsia"/>
                <w:b/>
                <w:bCs/>
                <w:color w:val="000000"/>
                <w:sz w:val="22"/>
                <w:szCs w:val="22"/>
              </w:rPr>
              <w:t xml:space="preserve">  E:係指經由教務會議通過之課綱中學分學時不對等(1學分超過1小時)之實驗、實作、實習、術科等</w:t>
            </w:r>
            <w:r w:rsidRPr="00FC79C9">
              <w:rPr>
                <w:rFonts w:ascii="標楷體" w:eastAsia="標楷體" w:hAnsi="標楷體" w:hint="eastAsia"/>
                <w:b/>
                <w:bCs/>
                <w:sz w:val="22"/>
                <w:szCs w:val="22"/>
              </w:rPr>
              <w:t>「必修」課程之鐘點數</w:t>
            </w:r>
            <w:r>
              <w:rPr>
                <w:rFonts w:ascii="標楷體" w:eastAsia="標楷體" w:hAnsi="標楷體" w:hint="eastAsia"/>
                <w:b/>
                <w:bCs/>
                <w:color w:val="000000"/>
                <w:sz w:val="22"/>
                <w:szCs w:val="22"/>
              </w:rPr>
              <w:t>。(學時-學分之總數)</w:t>
            </w:r>
          </w:p>
          <w:p w:rsidR="00FC0CDF" w:rsidRDefault="00FC0CDF" w:rsidP="00FC0CDF">
            <w:pPr>
              <w:adjustRightInd w:val="0"/>
              <w:snapToGrid w:val="0"/>
              <w:spacing w:line="240" w:lineRule="exact"/>
              <w:ind w:left="220" w:hangingChars="100" w:hanging="220"/>
              <w:rPr>
                <w:rFonts w:ascii="標楷體" w:eastAsia="標楷體" w:hAnsi="標楷體"/>
                <w:b/>
                <w:bCs/>
                <w:color w:val="000000"/>
                <w:sz w:val="22"/>
              </w:rPr>
            </w:pPr>
            <w:r>
              <w:rPr>
                <w:rFonts w:ascii="標楷體" w:eastAsia="標楷體" w:hAnsi="標楷體" w:hint="eastAsia"/>
                <w:b/>
                <w:bCs/>
                <w:color w:val="000000"/>
                <w:sz w:val="22"/>
                <w:szCs w:val="22"/>
              </w:rPr>
              <w:t>2.同系所合班開課以一門計算，跨系所共開或碩博班合開或學碩班合開得以班級數比例計算。</w:t>
            </w:r>
          </w:p>
          <w:p w:rsidR="00FC0CDF" w:rsidRDefault="00FC0CDF" w:rsidP="00FC0CDF">
            <w:pPr>
              <w:adjustRightInd w:val="0"/>
              <w:snapToGrid w:val="0"/>
              <w:spacing w:line="240" w:lineRule="exact"/>
              <w:ind w:left="220" w:hangingChars="100" w:hanging="220"/>
              <w:rPr>
                <w:rFonts w:ascii="標楷體" w:eastAsia="標楷體" w:hAnsi="標楷體"/>
                <w:b/>
                <w:bCs/>
                <w:color w:val="000000"/>
                <w:sz w:val="22"/>
                <w:szCs w:val="22"/>
              </w:rPr>
            </w:pPr>
            <w:r>
              <w:rPr>
                <w:rFonts w:ascii="標楷體" w:eastAsia="標楷體" w:hAnsi="標楷體" w:hint="eastAsia"/>
                <w:b/>
                <w:bCs/>
                <w:color w:val="000000"/>
                <w:sz w:val="22"/>
                <w:szCs w:val="22"/>
              </w:rPr>
              <w:t>3.表列各學系隨同各學年度系所調整自動修正，未達或超過單班4班系所則按比例計算。</w:t>
            </w:r>
          </w:p>
          <w:p w:rsidR="00FC0CDF" w:rsidRDefault="00FC0CDF" w:rsidP="00FC0CDF">
            <w:pPr>
              <w:adjustRightInd w:val="0"/>
              <w:snapToGrid w:val="0"/>
              <w:spacing w:line="240" w:lineRule="exact"/>
              <w:rPr>
                <w:rFonts w:ascii="標楷體" w:eastAsia="標楷體" w:hAnsi="標楷體"/>
                <w:b/>
                <w:bCs/>
                <w:color w:val="000000"/>
                <w:sz w:val="22"/>
                <w:szCs w:val="22"/>
              </w:rPr>
            </w:pPr>
            <w:r>
              <w:rPr>
                <w:rFonts w:ascii="標楷體" w:eastAsia="標楷體" w:hAnsi="標楷體" w:hint="eastAsia"/>
                <w:b/>
                <w:bCs/>
                <w:color w:val="000000"/>
                <w:sz w:val="22"/>
                <w:szCs w:val="22"/>
              </w:rPr>
              <w:t>4.音樂系開課上限鐘點數計算已扣除第一主修及第二主修（因學生學分費收入＝教師鐘點費支出），故原應修專門100學分數扣除主修必修8學分後為92學分。</w:t>
            </w:r>
          </w:p>
          <w:p w:rsidR="00FC0CDF" w:rsidRPr="003E710C" w:rsidRDefault="00FC0CDF" w:rsidP="00FC0CDF">
            <w:pPr>
              <w:adjustRightInd w:val="0"/>
              <w:snapToGrid w:val="0"/>
              <w:spacing w:line="240" w:lineRule="exact"/>
              <w:rPr>
                <w:rFonts w:ascii="標楷體" w:eastAsia="標楷體" w:hAnsi="標楷體"/>
                <w:b/>
                <w:color w:val="000000"/>
                <w:bdr w:val="single" w:sz="4" w:space="0" w:color="auto" w:frame="1"/>
                <w:shd w:val="pct15" w:color="auto" w:fill="FFFFFF"/>
              </w:rPr>
            </w:pPr>
            <w:r>
              <w:rPr>
                <w:rFonts w:ascii="標楷體" w:eastAsia="標楷體" w:hAnsi="標楷體" w:hint="eastAsia"/>
                <w:b/>
                <w:bCs/>
                <w:color w:val="000000"/>
                <w:sz w:val="22"/>
                <w:szCs w:val="22"/>
              </w:rPr>
              <w:t>5.同學年度可相互流用。</w:t>
            </w:r>
          </w:p>
        </w:tc>
      </w:tr>
    </w:tbl>
    <w:p w:rsidR="00FC0CDF" w:rsidRDefault="00FC0CDF" w:rsidP="006F7BA2">
      <w:pPr>
        <w:spacing w:beforeLines="50" w:before="120" w:afterLines="50" w:after="120"/>
        <w:rPr>
          <w:rFonts w:ascii="標楷體" w:eastAsia="標楷體" w:hAnsi="新細明體"/>
          <w:b/>
          <w:bCs/>
          <w:sz w:val="28"/>
        </w:rPr>
        <w:sectPr w:rsidR="00FC0CDF" w:rsidSect="00EA3F55">
          <w:pgSz w:w="16838" w:h="11906" w:orient="landscape" w:code="9"/>
          <w:pgMar w:top="238" w:right="249" w:bottom="340" w:left="340" w:header="567" w:footer="567" w:gutter="0"/>
          <w:cols w:space="425"/>
          <w:docGrid w:linePitch="360"/>
        </w:sectPr>
      </w:pPr>
    </w:p>
    <w:p w:rsidR="006F7BA2" w:rsidRDefault="006F7BA2" w:rsidP="006F7BA2">
      <w:pPr>
        <w:spacing w:beforeLines="50" w:before="120" w:afterLines="50" w:after="120"/>
        <w:rPr>
          <w:rFonts w:ascii="標楷體" w:eastAsia="標楷體" w:hAnsi="新細明體"/>
          <w:b/>
          <w:bCs/>
          <w:sz w:val="28"/>
        </w:rPr>
      </w:pPr>
      <w:r>
        <w:rPr>
          <w:rFonts w:ascii="標楷體" w:eastAsia="標楷體" w:hAnsi="新細明體" w:hint="eastAsia"/>
          <w:b/>
          <w:bCs/>
          <w:sz w:val="28"/>
        </w:rPr>
        <w:lastRenderedPageBreak/>
        <w:t>決  議：</w:t>
      </w:r>
    </w:p>
    <w:p w:rsidR="004739BF" w:rsidRDefault="004739BF" w:rsidP="00E80D51">
      <w:pPr>
        <w:pStyle w:val="aff1"/>
        <w:numPr>
          <w:ilvl w:val="0"/>
          <w:numId w:val="30"/>
        </w:numPr>
        <w:spacing w:beforeLines="50" w:before="120" w:afterLines="50" w:after="120"/>
        <w:ind w:leftChars="0"/>
        <w:rPr>
          <w:rFonts w:ascii="標楷體" w:eastAsia="標楷體" w:hAnsi="新細明體"/>
          <w:b/>
          <w:bCs/>
        </w:rPr>
      </w:pPr>
      <w:r>
        <w:rPr>
          <w:rFonts w:ascii="標楷體" w:eastAsia="標楷體" w:hAnsi="新細明體" w:hint="eastAsia"/>
          <w:b/>
          <w:bCs/>
        </w:rPr>
        <w:t>修正條文第五點第二款為「研究所：碩士班</w:t>
      </w:r>
      <w:r w:rsidRPr="004739BF">
        <w:rPr>
          <w:rFonts w:ascii="標楷體" w:eastAsia="標楷體" w:hAnsi="新細明體" w:hint="eastAsia"/>
          <w:b/>
          <w:bCs/>
          <w:color w:val="FF0000"/>
          <w:u w:val="single"/>
        </w:rPr>
        <w:t>及博士班</w:t>
      </w:r>
      <w:r>
        <w:rPr>
          <w:rFonts w:ascii="標楷體" w:eastAsia="標楷體" w:hAnsi="新細明體" w:hint="eastAsia"/>
          <w:b/>
          <w:bCs/>
        </w:rPr>
        <w:t>每學期以21個鐘點為原則」。</w:t>
      </w:r>
    </w:p>
    <w:p w:rsidR="008A1BC1" w:rsidRPr="004739BF" w:rsidRDefault="008A1BC1" w:rsidP="00E80D51">
      <w:pPr>
        <w:pStyle w:val="aff1"/>
        <w:numPr>
          <w:ilvl w:val="0"/>
          <w:numId w:val="30"/>
        </w:numPr>
        <w:spacing w:beforeLines="50" w:before="120" w:afterLines="50" w:after="120"/>
        <w:ind w:leftChars="0"/>
        <w:rPr>
          <w:rFonts w:ascii="標楷體" w:eastAsia="標楷體" w:hAnsi="新細明體"/>
          <w:b/>
          <w:bCs/>
        </w:rPr>
      </w:pPr>
      <w:r w:rsidRPr="004739BF">
        <w:rPr>
          <w:rFonts w:ascii="標楷體" w:eastAsia="標楷體" w:hAnsi="新細明體" w:hint="eastAsia"/>
          <w:b/>
          <w:bCs/>
        </w:rPr>
        <w:t>修</w:t>
      </w:r>
      <w:r w:rsidR="004739BF">
        <w:rPr>
          <w:rFonts w:ascii="標楷體" w:eastAsia="標楷體" w:hAnsi="新細明體" w:hint="eastAsia"/>
          <w:b/>
          <w:bCs/>
        </w:rPr>
        <w:t>正條</w:t>
      </w:r>
      <w:r w:rsidRPr="004739BF">
        <w:rPr>
          <w:rFonts w:ascii="標楷體" w:eastAsia="標楷體" w:hAnsi="新細明體" w:hint="eastAsia"/>
          <w:b/>
          <w:bCs/>
        </w:rPr>
        <w:t>文第六點第一款第</w:t>
      </w:r>
      <w:r w:rsidR="004739BF" w:rsidRPr="004739BF">
        <w:rPr>
          <w:rFonts w:ascii="標楷體" w:eastAsia="標楷體" w:hAnsi="新細明體" w:hint="eastAsia"/>
          <w:b/>
          <w:bCs/>
        </w:rPr>
        <w:t>四目為「</w:t>
      </w:r>
      <w:r w:rsidR="004739BF" w:rsidRPr="004739BF">
        <w:rPr>
          <w:rFonts w:ascii="標楷體" w:eastAsia="標楷體" w:hAnsi="標楷體" w:hint="eastAsia"/>
          <w:b/>
        </w:rPr>
        <w:t>以全外語授課課程</w:t>
      </w:r>
      <w:r w:rsidR="004739BF" w:rsidRPr="004739BF">
        <w:rPr>
          <w:rFonts w:ascii="標楷體" w:eastAsia="標楷體" w:hAnsi="標楷體" w:hint="eastAsia"/>
          <w:b/>
          <w:bCs/>
        </w:rPr>
        <w:t>，由授課教師提出申請，經三級課程會議審核通過</w:t>
      </w:r>
      <w:r w:rsidR="004739BF" w:rsidRPr="004739BF">
        <w:rPr>
          <w:rFonts w:ascii="標楷體" w:eastAsia="標楷體" w:hAnsi="標楷體" w:hint="eastAsia"/>
          <w:b/>
          <w:bCs/>
          <w:strike/>
          <w:color w:val="FF0000"/>
        </w:rPr>
        <w:t>，開課人數至少</w:t>
      </w:r>
      <w:r w:rsidR="004739BF" w:rsidRPr="004739BF">
        <w:rPr>
          <w:rFonts w:ascii="標楷體" w:eastAsia="標楷體" w:hAnsi="標楷體" w:hint="eastAsia"/>
          <w:b/>
          <w:strike/>
          <w:color w:val="FF0000"/>
        </w:rPr>
        <w:t>三</w:t>
      </w:r>
      <w:r w:rsidR="004739BF" w:rsidRPr="004739BF">
        <w:rPr>
          <w:rFonts w:ascii="標楷體" w:eastAsia="標楷體" w:hAnsi="標楷體" w:hint="eastAsia"/>
          <w:b/>
          <w:bCs/>
          <w:strike/>
          <w:color w:val="FF0000"/>
        </w:rPr>
        <w:t>人</w:t>
      </w:r>
      <w:r w:rsidR="004739BF" w:rsidRPr="004739BF">
        <w:rPr>
          <w:rFonts w:ascii="標楷體" w:eastAsia="標楷體" w:hAnsi="標楷體" w:hint="eastAsia"/>
          <w:b/>
          <w:bCs/>
        </w:rPr>
        <w:t>。</w:t>
      </w:r>
      <w:r w:rsidR="004739BF" w:rsidRPr="004739BF">
        <w:rPr>
          <w:rFonts w:ascii="標楷體" w:eastAsia="標楷體" w:hAnsi="新細明體" w:hint="eastAsia"/>
          <w:b/>
          <w:bCs/>
        </w:rPr>
        <w:t>」。</w:t>
      </w:r>
    </w:p>
    <w:p w:rsidR="004739BF" w:rsidRDefault="004739BF" w:rsidP="00E80D51">
      <w:pPr>
        <w:pStyle w:val="aff1"/>
        <w:numPr>
          <w:ilvl w:val="0"/>
          <w:numId w:val="30"/>
        </w:numPr>
        <w:spacing w:beforeLines="50" w:before="120" w:afterLines="50" w:after="120"/>
        <w:ind w:leftChars="0"/>
        <w:rPr>
          <w:rFonts w:ascii="標楷體" w:eastAsia="標楷體" w:hAnsi="新細明體"/>
          <w:b/>
          <w:bCs/>
        </w:rPr>
      </w:pPr>
      <w:r>
        <w:rPr>
          <w:rFonts w:ascii="標楷體" w:eastAsia="標楷體" w:hAnsi="新細明體" w:hint="eastAsia"/>
          <w:b/>
          <w:bCs/>
        </w:rPr>
        <w:t>新增第六點第一款第五目為「</w:t>
      </w:r>
      <w:r w:rsidRPr="004739BF">
        <w:rPr>
          <w:rFonts w:ascii="標楷體" w:eastAsia="標楷體" w:hAnsi="新細明體" w:hint="eastAsia"/>
          <w:b/>
          <w:bCs/>
          <w:color w:val="FF0000"/>
          <w:u w:val="single"/>
        </w:rPr>
        <w:t>5.如有特殊原因，可另案簽准。</w:t>
      </w:r>
      <w:r>
        <w:rPr>
          <w:rFonts w:ascii="標楷體" w:eastAsia="標楷體" w:hAnsi="新細明體" w:hint="eastAsia"/>
          <w:b/>
          <w:bCs/>
        </w:rPr>
        <w:t>」。</w:t>
      </w:r>
    </w:p>
    <w:p w:rsidR="004739BF" w:rsidRDefault="004739BF" w:rsidP="00E80D51">
      <w:pPr>
        <w:pStyle w:val="aff1"/>
        <w:numPr>
          <w:ilvl w:val="0"/>
          <w:numId w:val="30"/>
        </w:numPr>
        <w:spacing w:beforeLines="50" w:before="120" w:afterLines="50" w:after="120"/>
        <w:ind w:leftChars="0"/>
        <w:rPr>
          <w:rFonts w:ascii="標楷體" w:eastAsia="標楷體" w:hAnsi="新細明體"/>
          <w:b/>
          <w:bCs/>
        </w:rPr>
      </w:pPr>
      <w:r>
        <w:rPr>
          <w:rFonts w:ascii="標楷體" w:eastAsia="標楷體" w:hAnsi="新細明體" w:hint="eastAsia"/>
          <w:b/>
          <w:bCs/>
        </w:rPr>
        <w:t>有關附件一大一課程排定表中大一通識佔用太多時段一事，請課務組與通識教育中心協調相關排課時段事宜，於下次會議中提出討論。</w:t>
      </w:r>
    </w:p>
    <w:p w:rsidR="004739BF" w:rsidRPr="004739BF" w:rsidRDefault="004739BF" w:rsidP="00E80D51">
      <w:pPr>
        <w:pStyle w:val="aff1"/>
        <w:numPr>
          <w:ilvl w:val="0"/>
          <w:numId w:val="30"/>
        </w:numPr>
        <w:spacing w:beforeLines="50" w:before="120" w:afterLines="50" w:after="120"/>
        <w:ind w:leftChars="0"/>
        <w:rPr>
          <w:rFonts w:ascii="標楷體" w:eastAsia="標楷體" w:hAnsi="新細明體"/>
          <w:b/>
          <w:bCs/>
        </w:rPr>
      </w:pPr>
      <w:r>
        <w:rPr>
          <w:rFonts w:ascii="標楷體" w:eastAsia="標楷體" w:hAnsi="新細明體" w:hint="eastAsia"/>
          <w:b/>
          <w:bCs/>
        </w:rPr>
        <w:t>餘照案通過。</w:t>
      </w:r>
    </w:p>
    <w:p w:rsidR="00FC0CDF" w:rsidRPr="006F7BA2" w:rsidRDefault="00FC0CDF" w:rsidP="006F7BA2">
      <w:pPr>
        <w:spacing w:beforeLines="50" w:before="120" w:afterLines="50" w:after="120"/>
        <w:rPr>
          <w:rFonts w:eastAsia="標楷體"/>
          <w:b/>
          <w:sz w:val="32"/>
          <w:szCs w:val="28"/>
        </w:rPr>
      </w:pPr>
    </w:p>
    <w:p w:rsidR="000203CC" w:rsidRPr="00B7022A" w:rsidRDefault="000203CC" w:rsidP="000203CC">
      <w:pPr>
        <w:pStyle w:val="aff1"/>
        <w:numPr>
          <w:ilvl w:val="0"/>
          <w:numId w:val="14"/>
        </w:numPr>
        <w:spacing w:beforeLines="50" w:before="120" w:afterLines="50" w:after="120"/>
        <w:ind w:leftChars="0" w:left="567" w:hangingChars="177" w:hanging="567"/>
        <w:jc w:val="both"/>
        <w:rPr>
          <w:rFonts w:ascii="標楷體" w:eastAsia="標楷體" w:hAnsi="標楷體"/>
          <w:b/>
        </w:rPr>
      </w:pPr>
      <w:r w:rsidRPr="00B7022A">
        <w:rPr>
          <w:rFonts w:ascii="標楷體" w:eastAsia="標楷體" w:hAnsi="標楷體" w:hint="eastAsia"/>
          <w:b/>
          <w:sz w:val="32"/>
          <w:szCs w:val="32"/>
        </w:rPr>
        <w:t>臨時動議</w:t>
      </w:r>
      <w:r w:rsidR="008A1BC1">
        <w:rPr>
          <w:rFonts w:ascii="標楷體" w:eastAsia="標楷體" w:hAnsi="標楷體" w:hint="eastAsia"/>
          <w:b/>
          <w:sz w:val="32"/>
          <w:szCs w:val="32"/>
        </w:rPr>
        <w:t>(無)</w:t>
      </w:r>
      <w:r w:rsidRPr="00B7022A">
        <w:rPr>
          <w:rFonts w:ascii="標楷體" w:eastAsia="標楷體" w:hAnsi="標楷體" w:hint="eastAsia"/>
          <w:b/>
        </w:rPr>
        <w:t xml:space="preserve">    </w:t>
      </w:r>
    </w:p>
    <w:p w:rsidR="004A7E38" w:rsidRPr="00F770D5" w:rsidRDefault="000203CC" w:rsidP="00273C0A">
      <w:pPr>
        <w:pStyle w:val="aff1"/>
        <w:numPr>
          <w:ilvl w:val="0"/>
          <w:numId w:val="14"/>
        </w:numPr>
        <w:spacing w:beforeLines="50" w:before="120" w:afterLines="50" w:after="120"/>
        <w:ind w:leftChars="0" w:left="567" w:hangingChars="177" w:hanging="567"/>
        <w:jc w:val="both"/>
        <w:rPr>
          <w:rFonts w:ascii="標楷體" w:eastAsia="標楷體" w:hAnsi="標楷體"/>
          <w:b/>
        </w:rPr>
      </w:pPr>
      <w:r w:rsidRPr="00273C0A">
        <w:rPr>
          <w:rFonts w:ascii="標楷體" w:eastAsia="標楷體" w:hAnsi="標楷體" w:hint="eastAsia"/>
          <w:b/>
          <w:sz w:val="32"/>
          <w:szCs w:val="32"/>
        </w:rPr>
        <w:t>散會</w:t>
      </w:r>
      <w:r w:rsidR="008A1BC1">
        <w:rPr>
          <w:rFonts w:ascii="標楷體" w:eastAsia="標楷體" w:hAnsi="標楷體" w:hint="eastAsia"/>
          <w:b/>
          <w:sz w:val="32"/>
          <w:szCs w:val="32"/>
        </w:rPr>
        <w:t>：16:27</w:t>
      </w:r>
    </w:p>
    <w:p w:rsidR="00F770D5" w:rsidRDefault="00F770D5" w:rsidP="00F770D5">
      <w:pPr>
        <w:spacing w:beforeLines="50" w:before="120" w:afterLines="50" w:after="120"/>
        <w:jc w:val="both"/>
        <w:rPr>
          <w:rFonts w:ascii="標楷體" w:eastAsia="標楷體" w:hAnsi="標楷體"/>
          <w:b/>
        </w:rPr>
      </w:pPr>
    </w:p>
    <w:p w:rsidR="00F770D5" w:rsidRDefault="00F770D5" w:rsidP="00F770D5">
      <w:pPr>
        <w:spacing w:beforeLines="50" w:before="120" w:afterLines="50" w:after="120"/>
        <w:jc w:val="both"/>
        <w:rPr>
          <w:rFonts w:ascii="標楷體" w:eastAsia="標楷體" w:hAnsi="標楷體"/>
          <w:b/>
        </w:rPr>
      </w:pPr>
    </w:p>
    <w:p w:rsidR="00F770D5" w:rsidRDefault="00F770D5" w:rsidP="00F770D5">
      <w:pPr>
        <w:spacing w:beforeLines="50" w:before="120" w:afterLines="50" w:after="120"/>
        <w:jc w:val="both"/>
        <w:rPr>
          <w:rFonts w:ascii="標楷體" w:eastAsia="標楷體" w:hAnsi="標楷體"/>
          <w:b/>
        </w:rPr>
      </w:pPr>
    </w:p>
    <w:p w:rsidR="00F770D5" w:rsidRDefault="00F770D5" w:rsidP="00F770D5">
      <w:pPr>
        <w:spacing w:beforeLines="50" w:before="120" w:afterLines="50" w:after="120"/>
        <w:jc w:val="both"/>
        <w:rPr>
          <w:rFonts w:ascii="標楷體" w:eastAsia="標楷體" w:hAnsi="標楷體"/>
          <w:b/>
        </w:rPr>
      </w:pPr>
    </w:p>
    <w:p w:rsidR="00F770D5" w:rsidRDefault="00F770D5" w:rsidP="00F770D5">
      <w:pPr>
        <w:spacing w:beforeLines="50" w:before="120" w:afterLines="50" w:after="120"/>
        <w:jc w:val="both"/>
        <w:rPr>
          <w:rFonts w:ascii="標楷體" w:eastAsia="標楷體" w:hAnsi="標楷體"/>
          <w:b/>
        </w:rPr>
      </w:pPr>
    </w:p>
    <w:p w:rsidR="00F770D5" w:rsidRDefault="00F770D5" w:rsidP="00F770D5">
      <w:pPr>
        <w:spacing w:beforeLines="50" w:before="120" w:afterLines="50" w:after="120"/>
        <w:jc w:val="both"/>
        <w:rPr>
          <w:rFonts w:ascii="標楷體" w:eastAsia="標楷體" w:hAnsi="標楷體"/>
          <w:b/>
        </w:rPr>
      </w:pPr>
    </w:p>
    <w:p w:rsidR="00F770D5" w:rsidRDefault="00F770D5" w:rsidP="00F770D5">
      <w:pPr>
        <w:spacing w:beforeLines="50" w:before="120" w:afterLines="50" w:after="120"/>
        <w:jc w:val="both"/>
        <w:rPr>
          <w:rFonts w:ascii="標楷體" w:eastAsia="標楷體" w:hAnsi="標楷體"/>
          <w:b/>
        </w:rPr>
      </w:pPr>
    </w:p>
    <w:p w:rsidR="00F770D5" w:rsidRDefault="00F770D5" w:rsidP="00F770D5">
      <w:pPr>
        <w:spacing w:beforeLines="50" w:before="120" w:afterLines="50" w:after="120"/>
        <w:jc w:val="both"/>
        <w:rPr>
          <w:rFonts w:ascii="標楷體" w:eastAsia="標楷體" w:hAnsi="標楷體"/>
          <w:b/>
        </w:rPr>
      </w:pPr>
    </w:p>
    <w:p w:rsidR="00F770D5" w:rsidRDefault="00F770D5" w:rsidP="00F770D5">
      <w:pPr>
        <w:spacing w:beforeLines="50" w:before="120" w:afterLines="50" w:after="120"/>
        <w:jc w:val="both"/>
        <w:rPr>
          <w:rFonts w:ascii="標楷體" w:eastAsia="標楷體" w:hAnsi="標楷體"/>
          <w:b/>
        </w:rPr>
      </w:pPr>
    </w:p>
    <w:p w:rsidR="00F770D5" w:rsidRDefault="00F770D5" w:rsidP="00F770D5">
      <w:pPr>
        <w:spacing w:beforeLines="50" w:before="120" w:afterLines="50" w:after="120"/>
        <w:jc w:val="both"/>
        <w:rPr>
          <w:rFonts w:ascii="標楷體" w:eastAsia="標楷體" w:hAnsi="標楷體"/>
          <w:b/>
        </w:rPr>
      </w:pPr>
    </w:p>
    <w:p w:rsidR="00F770D5" w:rsidRDefault="00F770D5" w:rsidP="00F770D5">
      <w:pPr>
        <w:spacing w:beforeLines="50" w:before="120" w:afterLines="50" w:after="120"/>
        <w:jc w:val="both"/>
        <w:rPr>
          <w:rFonts w:ascii="標楷體" w:eastAsia="標楷體" w:hAnsi="標楷體"/>
          <w:b/>
        </w:rPr>
      </w:pPr>
    </w:p>
    <w:p w:rsidR="00F770D5" w:rsidRDefault="00F770D5" w:rsidP="00F770D5">
      <w:pPr>
        <w:spacing w:beforeLines="50" w:before="120" w:afterLines="50" w:after="120"/>
        <w:jc w:val="both"/>
        <w:rPr>
          <w:rFonts w:ascii="標楷體" w:eastAsia="標楷體" w:hAnsi="標楷體"/>
          <w:b/>
        </w:rPr>
      </w:pPr>
    </w:p>
    <w:p w:rsidR="00F770D5" w:rsidRDefault="00F770D5" w:rsidP="00F770D5">
      <w:pPr>
        <w:spacing w:beforeLines="50" w:before="120" w:afterLines="50" w:after="120"/>
        <w:jc w:val="both"/>
        <w:rPr>
          <w:rFonts w:ascii="標楷體" w:eastAsia="標楷體" w:hAnsi="標楷體"/>
          <w:b/>
        </w:rPr>
      </w:pPr>
    </w:p>
    <w:p w:rsidR="00F770D5" w:rsidRDefault="00F770D5" w:rsidP="00F770D5">
      <w:pPr>
        <w:spacing w:beforeLines="50" w:before="120" w:afterLines="50" w:after="120"/>
        <w:jc w:val="both"/>
        <w:rPr>
          <w:rFonts w:ascii="標楷體" w:eastAsia="標楷體" w:hAnsi="標楷體"/>
          <w:b/>
        </w:rPr>
      </w:pPr>
    </w:p>
    <w:p w:rsidR="00F770D5" w:rsidRDefault="00F770D5" w:rsidP="00F770D5">
      <w:pPr>
        <w:spacing w:beforeLines="50" w:before="120" w:afterLines="50" w:after="120"/>
        <w:jc w:val="both"/>
        <w:rPr>
          <w:rFonts w:ascii="標楷體" w:eastAsia="標楷體" w:hAnsi="標楷體"/>
          <w:b/>
        </w:rPr>
      </w:pPr>
    </w:p>
    <w:p w:rsidR="00F770D5" w:rsidRDefault="00F770D5" w:rsidP="00F770D5">
      <w:pPr>
        <w:spacing w:beforeLines="50" w:before="120" w:afterLines="50" w:after="120"/>
        <w:jc w:val="both"/>
        <w:rPr>
          <w:rFonts w:ascii="標楷體" w:eastAsia="標楷體" w:hAnsi="標楷體"/>
          <w:b/>
        </w:rPr>
      </w:pPr>
    </w:p>
    <w:p w:rsidR="00F770D5" w:rsidRDefault="00F770D5" w:rsidP="00F770D5">
      <w:pPr>
        <w:spacing w:beforeLines="50" w:before="120" w:afterLines="50" w:after="120"/>
        <w:jc w:val="both"/>
        <w:rPr>
          <w:rFonts w:ascii="標楷體" w:eastAsia="標楷體" w:hAnsi="標楷體"/>
          <w:b/>
        </w:rPr>
      </w:pPr>
    </w:p>
    <w:p w:rsidR="00F770D5" w:rsidRDefault="00F770D5" w:rsidP="00F770D5">
      <w:pPr>
        <w:spacing w:beforeLines="50" w:before="120" w:afterLines="50" w:after="120"/>
        <w:jc w:val="both"/>
        <w:rPr>
          <w:rFonts w:ascii="標楷體" w:eastAsia="標楷體" w:hAnsi="標楷體"/>
          <w:b/>
        </w:rPr>
      </w:pPr>
    </w:p>
    <w:p w:rsidR="00F770D5" w:rsidRDefault="00F770D5" w:rsidP="00F770D5">
      <w:pPr>
        <w:spacing w:beforeLines="50" w:before="120" w:afterLines="50" w:after="120"/>
        <w:jc w:val="both"/>
        <w:rPr>
          <w:rFonts w:ascii="標楷體" w:eastAsia="標楷體" w:hAnsi="標楷體"/>
          <w:b/>
        </w:rPr>
      </w:pPr>
    </w:p>
    <w:p w:rsidR="00F770D5" w:rsidRDefault="00F770D5" w:rsidP="00F770D5">
      <w:pPr>
        <w:spacing w:beforeLines="50" w:before="120" w:afterLines="50" w:after="120"/>
        <w:jc w:val="both"/>
        <w:rPr>
          <w:rFonts w:ascii="標楷體" w:eastAsia="標楷體" w:hAnsi="標楷體"/>
          <w:b/>
        </w:rPr>
      </w:pPr>
    </w:p>
    <w:p w:rsidR="00F770D5" w:rsidRDefault="00F770D5" w:rsidP="00F770D5">
      <w:pPr>
        <w:spacing w:beforeLines="50" w:before="120" w:afterLines="50" w:after="120"/>
        <w:jc w:val="both"/>
        <w:rPr>
          <w:rFonts w:ascii="標楷體" w:eastAsia="標楷體" w:hAnsi="標楷體"/>
          <w:b/>
        </w:rPr>
      </w:pPr>
    </w:p>
    <w:p w:rsidR="00F770D5" w:rsidRDefault="00F770D5" w:rsidP="00F770D5">
      <w:pPr>
        <w:spacing w:beforeLines="50" w:before="120" w:afterLines="50" w:after="120"/>
        <w:jc w:val="both"/>
        <w:rPr>
          <w:rFonts w:ascii="標楷體" w:eastAsia="標楷體" w:hAnsi="標楷體"/>
          <w:b/>
        </w:rPr>
      </w:pPr>
    </w:p>
    <w:p w:rsidR="00F770D5" w:rsidRDefault="00F770D5" w:rsidP="00F770D5">
      <w:pPr>
        <w:spacing w:beforeLines="50" w:before="120" w:afterLines="50" w:after="120"/>
        <w:jc w:val="both"/>
        <w:rPr>
          <w:rFonts w:ascii="標楷體" w:eastAsia="標楷體" w:hAnsi="標楷體"/>
          <w:b/>
        </w:rPr>
      </w:pPr>
    </w:p>
    <w:p w:rsidR="002A3BF1" w:rsidRDefault="002A3BF1" w:rsidP="00F770D5">
      <w:pPr>
        <w:spacing w:beforeLines="50" w:before="120" w:afterLines="50" w:after="120"/>
        <w:jc w:val="both"/>
        <w:rPr>
          <w:rFonts w:ascii="標楷體" w:eastAsia="標楷體" w:hAnsi="標楷體"/>
          <w:b/>
        </w:rPr>
      </w:pPr>
      <w:r>
        <w:rPr>
          <w:rFonts w:ascii="標楷體" w:eastAsia="標楷體" w:hAnsi="標楷體" w:hint="eastAsia"/>
          <w:b/>
          <w:noProof/>
        </w:rPr>
        <w:lastRenderedPageBreak/>
        <w:drawing>
          <wp:inline distT="0" distB="0" distL="0" distR="0">
            <wp:extent cx="6828365" cy="965835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7-1-1教務會議簽到表掃描檔107.10.04_頁面_1.jpg"/>
                    <pic:cNvPicPr/>
                  </pic:nvPicPr>
                  <pic:blipFill>
                    <a:blip r:embed="rId16">
                      <a:extLst>
                        <a:ext uri="{28A0092B-C50C-407E-A947-70E740481C1C}">
                          <a14:useLocalDpi xmlns:a14="http://schemas.microsoft.com/office/drawing/2010/main" val="0"/>
                        </a:ext>
                      </a:extLst>
                    </a:blip>
                    <a:stretch>
                      <a:fillRect/>
                    </a:stretch>
                  </pic:blipFill>
                  <pic:spPr>
                    <a:xfrm>
                      <a:off x="0" y="0"/>
                      <a:ext cx="6840541" cy="9675573"/>
                    </a:xfrm>
                    <a:prstGeom prst="rect">
                      <a:avLst/>
                    </a:prstGeom>
                  </pic:spPr>
                </pic:pic>
              </a:graphicData>
            </a:graphic>
          </wp:inline>
        </w:drawing>
      </w:r>
    </w:p>
    <w:p w:rsidR="002A3BF1" w:rsidRDefault="002A3BF1" w:rsidP="00F770D5">
      <w:pPr>
        <w:spacing w:beforeLines="50" w:before="120" w:afterLines="50" w:after="120"/>
        <w:jc w:val="both"/>
        <w:rPr>
          <w:rFonts w:ascii="標楷體" w:eastAsia="標楷體" w:hAnsi="標楷體"/>
          <w:b/>
        </w:rPr>
      </w:pPr>
      <w:r>
        <w:rPr>
          <w:rFonts w:ascii="標楷體" w:eastAsia="標楷體" w:hAnsi="標楷體" w:hint="eastAsia"/>
          <w:b/>
          <w:noProof/>
        </w:rPr>
        <w:lastRenderedPageBreak/>
        <w:drawing>
          <wp:inline distT="0" distB="0" distL="0" distR="0">
            <wp:extent cx="6846323" cy="968375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07-1-1教務會議簽到表掃描檔107.10.04_頁面_2.jpg"/>
                    <pic:cNvPicPr/>
                  </pic:nvPicPr>
                  <pic:blipFill>
                    <a:blip r:embed="rId17">
                      <a:extLst>
                        <a:ext uri="{28A0092B-C50C-407E-A947-70E740481C1C}">
                          <a14:useLocalDpi xmlns:a14="http://schemas.microsoft.com/office/drawing/2010/main" val="0"/>
                        </a:ext>
                      </a:extLst>
                    </a:blip>
                    <a:stretch>
                      <a:fillRect/>
                    </a:stretch>
                  </pic:blipFill>
                  <pic:spPr>
                    <a:xfrm>
                      <a:off x="0" y="0"/>
                      <a:ext cx="6847161" cy="9684935"/>
                    </a:xfrm>
                    <a:prstGeom prst="rect">
                      <a:avLst/>
                    </a:prstGeom>
                  </pic:spPr>
                </pic:pic>
              </a:graphicData>
            </a:graphic>
          </wp:inline>
        </w:drawing>
      </w:r>
    </w:p>
    <w:p w:rsidR="002A3BF1" w:rsidRDefault="002A3BF1" w:rsidP="00F770D5">
      <w:pPr>
        <w:spacing w:beforeLines="50" w:before="120" w:afterLines="50" w:after="120"/>
        <w:jc w:val="both"/>
        <w:rPr>
          <w:rFonts w:ascii="標楷體" w:eastAsia="標楷體" w:hAnsi="標楷體"/>
          <w:b/>
        </w:rPr>
      </w:pPr>
      <w:r>
        <w:rPr>
          <w:rFonts w:ascii="標楷體" w:eastAsia="標楷體" w:hAnsi="標楷體" w:hint="eastAsia"/>
          <w:b/>
          <w:noProof/>
        </w:rPr>
        <w:lastRenderedPageBreak/>
        <w:drawing>
          <wp:inline distT="0" distB="0" distL="0" distR="0">
            <wp:extent cx="6864281" cy="9709150"/>
            <wp:effectExtent l="0" t="0" r="0" b="635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07-1-1教務會議簽到表掃描檔107.10.04_頁面_3.jpg"/>
                    <pic:cNvPicPr/>
                  </pic:nvPicPr>
                  <pic:blipFill>
                    <a:blip r:embed="rId18">
                      <a:extLst>
                        <a:ext uri="{28A0092B-C50C-407E-A947-70E740481C1C}">
                          <a14:useLocalDpi xmlns:a14="http://schemas.microsoft.com/office/drawing/2010/main" val="0"/>
                        </a:ext>
                      </a:extLst>
                    </a:blip>
                    <a:stretch>
                      <a:fillRect/>
                    </a:stretch>
                  </pic:blipFill>
                  <pic:spPr>
                    <a:xfrm>
                      <a:off x="0" y="0"/>
                      <a:ext cx="6868698" cy="9715398"/>
                    </a:xfrm>
                    <a:prstGeom prst="rect">
                      <a:avLst/>
                    </a:prstGeom>
                  </pic:spPr>
                </pic:pic>
              </a:graphicData>
            </a:graphic>
          </wp:inline>
        </w:drawing>
      </w:r>
    </w:p>
    <w:sectPr w:rsidR="002A3BF1" w:rsidSect="00EA3F55">
      <w:pgSz w:w="11906" w:h="16838" w:code="9"/>
      <w:pgMar w:top="851" w:right="851" w:bottom="851" w:left="851" w:header="567"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80A" w:rsidRDefault="00AE280A">
      <w:r>
        <w:separator/>
      </w:r>
    </w:p>
  </w:endnote>
  <w:endnote w:type="continuationSeparator" w:id="0">
    <w:p w:rsidR="00AE280A" w:rsidRDefault="00AE2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華康仿宋體W2">
    <w:panose1 w:val="020202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10006FF" w:usb1="4000205B" w:usb2="00000010" w:usb3="00000000" w:csb0="0000019F" w:csb1="00000000"/>
  </w:font>
  <w:font w:name="華康中黑體">
    <w:panose1 w:val="020B0509000000000000"/>
    <w:charset w:val="88"/>
    <w:family w:val="modern"/>
    <w:pitch w:val="fixed"/>
    <w:sig w:usb0="80000001" w:usb1="28091800" w:usb2="00000016" w:usb3="00000000" w:csb0="00100000" w:csb1="00000000"/>
  </w:font>
  <w:font w:name="Kunstler Script">
    <w:panose1 w:val="030304020206070D0D06"/>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經典新細明">
    <w:altName w:val="新細明體"/>
    <w:panose1 w:val="00000000000000000000"/>
    <w:charset w:val="88"/>
    <w:family w:val="auto"/>
    <w:notTrueType/>
    <w:pitch w:val="variable"/>
    <w:sig w:usb0="00000001" w:usb1="08080000" w:usb2="00000010" w:usb3="00000000" w:csb0="00100000" w:csb1="00000000"/>
  </w:font>
  <w:font w:name="Arial MT Black">
    <w:altName w:val="Times New Roman"/>
    <w:panose1 w:val="00000000000000000000"/>
    <w:charset w:val="00"/>
    <w:family w:val="auto"/>
    <w:notTrueType/>
    <w:pitch w:val="variable"/>
    <w:sig w:usb0="00000003" w:usb1="00000000" w:usb2="00000000" w:usb3="00000000" w:csb0="00000001" w:csb1="00000000"/>
  </w:font>
  <w:font w:name="華康古印體">
    <w:panose1 w:val="03000509000000000000"/>
    <w:charset w:val="88"/>
    <w:family w:val="script"/>
    <w:pitch w:val="fixed"/>
    <w:sig w:usb0="80000001" w:usb1="28091800" w:usb2="00000016" w:usb3="00000000" w:csb0="00100000" w:csb1="00000000"/>
  </w:font>
  <w:font w:name="華康細明體">
    <w:panose1 w:val="02020309000000000000"/>
    <w:charset w:val="88"/>
    <w:family w:val="modern"/>
    <w:pitch w:val="fixed"/>
    <w:sig w:usb0="80000001" w:usb1="28091800" w:usb2="00000016" w:usb3="00000000" w:csb0="00100000" w:csb1="00000000"/>
  </w:font>
  <w:font w:name="Univers (W1)">
    <w:altName w:val="Arial"/>
    <w:panose1 w:val="00000000000000000000"/>
    <w:charset w:val="00"/>
    <w:family w:val="swiss"/>
    <w:notTrueType/>
    <w:pitch w:val="variable"/>
    <w:sig w:usb0="00000003" w:usb1="00000000" w:usb2="00000000" w:usb3="00000000" w:csb0="00000001" w:csb1="00000000"/>
  </w:font>
  <w:font w:name="華康中楷體">
    <w:altName w:val="新細明體"/>
    <w:panose1 w:val="00000000000000000000"/>
    <w:charset w:val="88"/>
    <w:family w:val="modern"/>
    <w:notTrueType/>
    <w:pitch w:val="fixed"/>
    <w:sig w:usb0="00000001" w:usb1="08080000" w:usb2="00000010" w:usb3="00000000" w:csb0="00100000" w:csb1="00000000"/>
  </w:font>
  <w:font w:name="Arial Narrow">
    <w:panose1 w:val="020B0606020202030204"/>
    <w:charset w:val="00"/>
    <w:family w:val="swiss"/>
    <w:pitch w:val="variable"/>
    <w:sig w:usb0="00000287" w:usb1="00000800" w:usb2="00000000" w:usb3="00000000" w:csb0="0000009F" w:csb1="00000000"/>
  </w:font>
  <w:font w:name="華康細圓體">
    <w:panose1 w:val="020F0309000000000000"/>
    <w:charset w:val="88"/>
    <w:family w:val="modern"/>
    <w:pitch w:val="fixed"/>
    <w:sig w:usb0="80000001" w:usb1="28091800" w:usb2="00000016" w:usb3="00000000" w:csb0="00100000" w:csb1="00000000"/>
  </w:font>
  <w:font w:name="DFYuanBold-B5">
    <w:altName w:val="細明體"/>
    <w:panose1 w:val="00000000000000000000"/>
    <w:charset w:val="88"/>
    <w:family w:val="modern"/>
    <w:notTrueType/>
    <w:pitch w:val="default"/>
    <w:sig w:usb0="00000001" w:usb1="08080000" w:usb2="00000010" w:usb3="00000000" w:csb0="00100000" w:csb1="00000000"/>
  </w:font>
  <w:font w:name="s?u">
    <w:altName w:val="Times New Roman"/>
    <w:panose1 w:val="00000000000000000000"/>
    <w:charset w:val="00"/>
    <w:family w:val="roman"/>
    <w:notTrueType/>
    <w:pitch w:val="default"/>
    <w:sig w:usb0="00000003" w:usb1="00000000" w:usb2="00000000" w:usb3="00000000" w:csb0="00000001" w:csb1="00000000"/>
  </w:font>
  <w:font w:name="Helvetica">
    <w:panose1 w:val="020B0504020202030204"/>
    <w:charset w:val="00"/>
    <w:family w:val="swiss"/>
    <w:pitch w:val="variable"/>
    <w:sig w:usb0="20002A87" w:usb1="00000000" w:usb2="00000000" w:usb3="00000000" w:csb0="000001FF" w:csb1="00000000"/>
  </w:font>
  <w:font w:name="ヒラギノ角ゴ Pro W3">
    <w:altName w:val="MS Mincho"/>
    <w:charset w:val="80"/>
    <w:family w:val="auto"/>
    <w:pitch w:val="variable"/>
    <w:sig w:usb0="E00002FF" w:usb1="7AC7FFFF" w:usb2="00000012" w:usb3="00000000" w:csb0="0002000D" w:csb1="00000000"/>
  </w:font>
  <w:font w:name="華康超明體">
    <w:panose1 w:val="02020C09000000000000"/>
    <w:charset w:val="88"/>
    <w:family w:val="modern"/>
    <w:pitch w:val="fixed"/>
    <w:sig w:usb0="80000001" w:usb1="28091800" w:usb2="00000016" w:usb3="00000000" w:csb0="00100000" w:csb1="00000000"/>
  </w:font>
  <w:font w:name="微軟正黑體">
    <w:panose1 w:val="020B0604030504040204"/>
    <w:charset w:val="88"/>
    <w:family w:val="swiss"/>
    <w:pitch w:val="variable"/>
    <w:sig w:usb0="00000087" w:usb1="288F4000" w:usb2="00000016" w:usb3="00000000" w:csb0="00100009" w:csb1="00000000"/>
  </w:font>
  <w:font w:name="LiSongPro">
    <w:altName w:val="細明體"/>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571682"/>
      <w:docPartObj>
        <w:docPartGallery w:val="Page Numbers (Bottom of Page)"/>
        <w:docPartUnique/>
      </w:docPartObj>
    </w:sdtPr>
    <w:sdtEndPr/>
    <w:sdtContent>
      <w:p w:rsidR="00AE280A" w:rsidRDefault="00AE280A">
        <w:pPr>
          <w:pStyle w:val="a8"/>
          <w:jc w:val="center"/>
        </w:pPr>
        <w:r>
          <w:fldChar w:fldCharType="begin"/>
        </w:r>
        <w:r>
          <w:instrText>PAGE   \* MERGEFORMAT</w:instrText>
        </w:r>
        <w:r>
          <w:fldChar w:fldCharType="separate"/>
        </w:r>
        <w:r w:rsidR="005030A1" w:rsidRPr="005030A1">
          <w:rPr>
            <w:noProof/>
            <w:lang w:val="zh-TW"/>
          </w:rPr>
          <w:t>5</w:t>
        </w:r>
        <w:r>
          <w:fldChar w:fldCharType="end"/>
        </w:r>
      </w:p>
    </w:sdtContent>
  </w:sdt>
  <w:p w:rsidR="00AE280A" w:rsidRDefault="00AE280A">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4066601"/>
      <w:docPartObj>
        <w:docPartGallery w:val="Page Numbers (Bottom of Page)"/>
        <w:docPartUnique/>
      </w:docPartObj>
    </w:sdtPr>
    <w:sdtEndPr/>
    <w:sdtContent>
      <w:p w:rsidR="00AE280A" w:rsidRDefault="00AE280A">
        <w:pPr>
          <w:pStyle w:val="a8"/>
          <w:jc w:val="center"/>
        </w:pPr>
        <w:r>
          <w:fldChar w:fldCharType="begin"/>
        </w:r>
        <w:r>
          <w:instrText>PAGE   \* MERGEFORMAT</w:instrText>
        </w:r>
        <w:r>
          <w:fldChar w:fldCharType="separate"/>
        </w:r>
        <w:r w:rsidR="00E451E2" w:rsidRPr="00E451E2">
          <w:rPr>
            <w:noProof/>
            <w:lang w:val="zh-TW"/>
          </w:rPr>
          <w:t>39</w:t>
        </w:r>
        <w:r>
          <w:fldChar w:fldCharType="end"/>
        </w:r>
      </w:p>
    </w:sdtContent>
  </w:sdt>
  <w:p w:rsidR="00AE280A" w:rsidRDefault="00AE280A">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1185497"/>
      <w:docPartObj>
        <w:docPartGallery w:val="Page Numbers (Bottom of Page)"/>
        <w:docPartUnique/>
      </w:docPartObj>
    </w:sdtPr>
    <w:sdtEndPr/>
    <w:sdtContent>
      <w:p w:rsidR="00AE280A" w:rsidRDefault="00AE280A">
        <w:pPr>
          <w:pStyle w:val="a8"/>
          <w:jc w:val="center"/>
        </w:pPr>
        <w:r>
          <w:fldChar w:fldCharType="begin"/>
        </w:r>
        <w:r>
          <w:instrText>PAGE   \* MERGEFORMAT</w:instrText>
        </w:r>
        <w:r>
          <w:fldChar w:fldCharType="separate"/>
        </w:r>
        <w:r w:rsidRPr="00907F52">
          <w:rPr>
            <w:noProof/>
            <w:lang w:val="zh-TW"/>
          </w:rPr>
          <w:t>1</w:t>
        </w:r>
        <w:r>
          <w:rPr>
            <w:noProof/>
            <w:lang w:val="zh-TW"/>
          </w:rPr>
          <w:fldChar w:fldCharType="end"/>
        </w:r>
      </w:p>
    </w:sdtContent>
  </w:sdt>
  <w:p w:rsidR="00AE280A" w:rsidRDefault="00AE280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80A" w:rsidRDefault="00AE280A">
      <w:r>
        <w:separator/>
      </w:r>
    </w:p>
  </w:footnote>
  <w:footnote w:type="continuationSeparator" w:id="0">
    <w:p w:rsidR="00AE280A" w:rsidRDefault="00AE2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80A" w:rsidRDefault="00AE280A" w:rsidP="00B7737F">
    <w:pPr>
      <w:pStyle w:val="ac"/>
      <w:jc w:val="right"/>
    </w:pPr>
    <w:r w:rsidRPr="009313A1">
      <w:rPr>
        <w:rFonts w:ascii="標楷體" w:eastAsia="標楷體" w:hAnsi="標楷體" w:hint="eastAsia"/>
      </w:rPr>
      <w:t>10</w:t>
    </w:r>
    <w:r>
      <w:rPr>
        <w:rFonts w:ascii="標楷體" w:eastAsia="標楷體" w:hAnsi="標楷體"/>
      </w:rPr>
      <w:t>7</w:t>
    </w:r>
    <w:r w:rsidRPr="009313A1">
      <w:rPr>
        <w:rFonts w:ascii="標楷體" w:eastAsia="標楷體" w:hAnsi="標楷體" w:hint="eastAsia"/>
      </w:rPr>
      <w:t>-</w:t>
    </w:r>
    <w:r>
      <w:rPr>
        <w:rFonts w:ascii="標楷體" w:eastAsia="標楷體" w:hAnsi="標楷體"/>
      </w:rPr>
      <w:t>1</w:t>
    </w:r>
    <w:r>
      <w:rPr>
        <w:rFonts w:ascii="標楷體" w:eastAsia="標楷體" w:hAnsi="標楷體" w:hint="eastAsia"/>
      </w:rPr>
      <w:t>-</w:t>
    </w:r>
    <w:r>
      <w:rPr>
        <w:rFonts w:ascii="標楷體" w:eastAsia="標楷體" w:hAnsi="標楷體"/>
      </w:rPr>
      <w:t>1</w:t>
    </w:r>
    <w:r w:rsidRPr="009313A1">
      <w:rPr>
        <w:rFonts w:ascii="標楷體" w:eastAsia="標楷體" w:hAnsi="標楷體" w:hint="eastAsia"/>
      </w:rPr>
      <w:t>教務會議(10</w:t>
    </w:r>
    <w:r>
      <w:rPr>
        <w:rFonts w:ascii="標楷體" w:eastAsia="標楷體" w:hAnsi="標楷體" w:hint="eastAsia"/>
      </w:rPr>
      <w:t>7</w:t>
    </w:r>
    <w:r w:rsidRPr="009313A1">
      <w:rPr>
        <w:rFonts w:ascii="標楷體" w:eastAsia="標楷體" w:hAnsi="標楷體" w:hint="eastAsia"/>
      </w:rPr>
      <w:t>.</w:t>
    </w:r>
    <w:r>
      <w:rPr>
        <w:rFonts w:ascii="標楷體" w:eastAsia="標楷體" w:hAnsi="標楷體"/>
      </w:rPr>
      <w:t>10</w:t>
    </w:r>
    <w:r w:rsidRPr="009313A1">
      <w:rPr>
        <w:rFonts w:ascii="標楷體" w:eastAsia="標楷體" w:hAnsi="標楷體" w:hint="eastAsia"/>
      </w:rPr>
      <w:t>.</w:t>
    </w:r>
    <w:r>
      <w:rPr>
        <w:rFonts w:ascii="標楷體" w:eastAsia="標楷體" w:hAnsi="標楷體" w:hint="eastAsia"/>
      </w:rPr>
      <w:t>0</w:t>
    </w:r>
    <w:r>
      <w:rPr>
        <w:rFonts w:ascii="標楷體" w:eastAsia="標楷體" w:hAnsi="標楷體"/>
      </w:rPr>
      <w:t>4</w:t>
    </w:r>
    <w:r w:rsidRPr="009313A1">
      <w:rPr>
        <w:rFonts w:ascii="標楷體" w:eastAsia="標楷體" w:hAnsi="標楷體" w:hint="eastAsia"/>
      </w:rPr>
      <w:t>)_會議</w:t>
    </w:r>
    <w:r>
      <w:rPr>
        <w:rFonts w:ascii="標楷體" w:eastAsia="標楷體" w:hAnsi="標楷體" w:hint="eastAsia"/>
      </w:rPr>
      <w:t>紀錄</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decimal"/>
      <w:lvlText w:val="%1."/>
      <w:lvlJc w:val="left"/>
      <w:pPr>
        <w:tabs>
          <w:tab w:val="num" w:pos="283"/>
        </w:tabs>
      </w:pPr>
      <w:rPr>
        <w:rFonts w:cs="Times New Roman"/>
      </w:rPr>
    </w:lvl>
  </w:abstractNum>
  <w:abstractNum w:abstractNumId="1" w15:restartNumberingAfterBreak="0">
    <w:nsid w:val="00000003"/>
    <w:multiLevelType w:val="multilevel"/>
    <w:tmpl w:val="00000003"/>
    <w:name w:val="編號 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C41375"/>
    <w:multiLevelType w:val="hybridMultilevel"/>
    <w:tmpl w:val="2C48236C"/>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360420"/>
    <w:multiLevelType w:val="hybridMultilevel"/>
    <w:tmpl w:val="3594E52C"/>
    <w:lvl w:ilvl="0" w:tplc="B4745D4A">
      <w:start w:val="1"/>
      <w:numFmt w:val="taiwaneseCountingThousand"/>
      <w:lvlText w:val="%1、"/>
      <w:lvlJc w:val="left"/>
      <w:pPr>
        <w:ind w:left="1070" w:hanging="50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4" w15:restartNumberingAfterBreak="0">
    <w:nsid w:val="090770E2"/>
    <w:multiLevelType w:val="hybridMultilevel"/>
    <w:tmpl w:val="2084D81E"/>
    <w:lvl w:ilvl="0" w:tplc="794CE8CA">
      <w:start w:val="1"/>
      <w:numFmt w:val="taiwaneseCountingThousand"/>
      <w:lvlText w:val="%1、"/>
      <w:lvlJc w:val="left"/>
      <w:pPr>
        <w:ind w:left="1070" w:hanging="500"/>
      </w:pPr>
      <w:rPr>
        <w:rFonts w:hint="default"/>
        <w:b/>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5" w15:restartNumberingAfterBreak="0">
    <w:nsid w:val="12A91946"/>
    <w:multiLevelType w:val="hybridMultilevel"/>
    <w:tmpl w:val="028E694E"/>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1155E7"/>
    <w:multiLevelType w:val="hybridMultilevel"/>
    <w:tmpl w:val="0FB4B738"/>
    <w:lvl w:ilvl="0" w:tplc="515ED91E">
      <w:start w:val="1"/>
      <w:numFmt w:val="taiwaneseCountingThousand"/>
      <w:lvlText w:val="%1、"/>
      <w:lvlJc w:val="left"/>
      <w:pPr>
        <w:ind w:left="980" w:hanging="500"/>
      </w:pPr>
      <w:rPr>
        <w:rFonts w:hint="default"/>
        <w:b/>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BE97238"/>
    <w:multiLevelType w:val="hybridMultilevel"/>
    <w:tmpl w:val="2084D81E"/>
    <w:lvl w:ilvl="0" w:tplc="794CE8CA">
      <w:start w:val="1"/>
      <w:numFmt w:val="taiwaneseCountingThousand"/>
      <w:lvlText w:val="%1、"/>
      <w:lvlJc w:val="left"/>
      <w:pPr>
        <w:ind w:left="1070" w:hanging="500"/>
      </w:pPr>
      <w:rPr>
        <w:rFonts w:hint="default"/>
        <w:b/>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8" w15:restartNumberingAfterBreak="0">
    <w:nsid w:val="1ECF1DA1"/>
    <w:multiLevelType w:val="hybridMultilevel"/>
    <w:tmpl w:val="D3C4B2A6"/>
    <w:lvl w:ilvl="0" w:tplc="3A842BF8">
      <w:start w:val="1"/>
      <w:numFmt w:val="ideographLegalTraditional"/>
      <w:lvlText w:val="%1、"/>
      <w:lvlJc w:val="left"/>
      <w:pPr>
        <w:ind w:left="480" w:hanging="480"/>
      </w:pPr>
      <w:rPr>
        <w:sz w:val="32"/>
        <w:szCs w:val="32"/>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2054FDC"/>
    <w:multiLevelType w:val="multilevel"/>
    <w:tmpl w:val="0409001D"/>
    <w:styleLink w:val="5"/>
    <w:lvl w:ilvl="0">
      <w:start w:val="1"/>
      <w:numFmt w:val="bullet"/>
      <w:lvlText w:val=""/>
      <w:lvlJc w:val="left"/>
      <w:pPr>
        <w:tabs>
          <w:tab w:val="num" w:pos="425"/>
        </w:tabs>
        <w:ind w:left="425" w:hanging="425"/>
      </w:pPr>
      <w:rPr>
        <w:rFonts w:ascii="Wingdings" w:eastAsia="標楷體" w:hAnsi="Wingdings" w:hint="default"/>
        <w:color w:val="auto"/>
      </w:r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0" w15:restartNumberingAfterBreak="0">
    <w:nsid w:val="22A5460A"/>
    <w:multiLevelType w:val="hybridMultilevel"/>
    <w:tmpl w:val="7D0A5A80"/>
    <w:lvl w:ilvl="0" w:tplc="E8C8BFEC">
      <w:start w:val="1"/>
      <w:numFmt w:val="taiwaneseCountingThousand"/>
      <w:pStyle w:val="3"/>
      <w:lvlText w:val="（%1）"/>
      <w:lvlJc w:val="left"/>
      <w:pPr>
        <w:tabs>
          <w:tab w:val="num" w:pos="720"/>
        </w:tabs>
        <w:ind w:left="720" w:hanging="720"/>
      </w:pPr>
      <w:rPr>
        <w:rFonts w:cs="Times New Roman" w:hint="eastAsia"/>
      </w:rPr>
    </w:lvl>
    <w:lvl w:ilvl="1" w:tplc="04090019">
      <w:start w:val="1"/>
      <w:numFmt w:val="decimal"/>
      <w:lvlText w:val="%2."/>
      <w:lvlJc w:val="left"/>
      <w:pPr>
        <w:tabs>
          <w:tab w:val="num" w:pos="960"/>
        </w:tabs>
        <w:ind w:left="960" w:hanging="480"/>
      </w:pPr>
      <w:rPr>
        <w:rFonts w:cs="Times New Roman"/>
      </w:rPr>
    </w:lvl>
    <w:lvl w:ilvl="2" w:tplc="0409001B">
      <w:start w:val="4"/>
      <w:numFmt w:val="taiwaneseCountingThousand"/>
      <w:lvlText w:val="（%3）"/>
      <w:lvlJc w:val="left"/>
      <w:pPr>
        <w:tabs>
          <w:tab w:val="num" w:pos="1680"/>
        </w:tabs>
        <w:ind w:left="1680" w:hanging="720"/>
      </w:pPr>
      <w:rPr>
        <w:rFonts w:cs="Times New Roman" w:hint="eastAsia"/>
      </w:rPr>
    </w:lvl>
    <w:lvl w:ilvl="3" w:tplc="0409000F">
      <w:start w:val="1"/>
      <w:numFmt w:val="ideographTraditional"/>
      <w:lvlText w:val="%4、"/>
      <w:lvlJc w:val="left"/>
      <w:pPr>
        <w:tabs>
          <w:tab w:val="num" w:pos="2160"/>
        </w:tabs>
        <w:ind w:left="2160" w:hanging="720"/>
      </w:pPr>
      <w:rPr>
        <w:rFonts w:cs="Times New Roman" w:hint="eastAsia"/>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15:restartNumberingAfterBreak="0">
    <w:nsid w:val="25C07BE9"/>
    <w:multiLevelType w:val="hybridMultilevel"/>
    <w:tmpl w:val="ECD09AEC"/>
    <w:lvl w:ilvl="0" w:tplc="D58866C6">
      <w:start w:val="1"/>
      <w:numFmt w:val="taiwaneseCountingThousand"/>
      <w:lvlText w:val="%1、"/>
      <w:lvlJc w:val="left"/>
      <w:pPr>
        <w:ind w:left="960" w:hanging="720"/>
      </w:pPr>
      <w:rPr>
        <w:rFonts w:cs="Times New Roman" w:hint="default"/>
        <w:sz w:val="24"/>
        <w:lang w:val="en-US"/>
      </w:rPr>
    </w:lvl>
    <w:lvl w:ilvl="1" w:tplc="04090019" w:tentative="1">
      <w:start w:val="1"/>
      <w:numFmt w:val="ideographTraditional"/>
      <w:lvlText w:val="%2、"/>
      <w:lvlJc w:val="left"/>
      <w:pPr>
        <w:ind w:left="1200" w:hanging="480"/>
      </w:pPr>
      <w:rPr>
        <w:rFonts w:cs="Times New Roman"/>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12" w15:restartNumberingAfterBreak="0">
    <w:nsid w:val="275365F5"/>
    <w:multiLevelType w:val="multilevel"/>
    <w:tmpl w:val="0409001D"/>
    <w:styleLink w:val="4"/>
    <w:lvl w:ilvl="0">
      <w:start w:val="1"/>
      <w:numFmt w:val="bullet"/>
      <w:lvlText w:val=""/>
      <w:lvlJc w:val="left"/>
      <w:pPr>
        <w:tabs>
          <w:tab w:val="num" w:pos="425"/>
        </w:tabs>
        <w:ind w:left="425" w:hanging="425"/>
      </w:pPr>
      <w:rPr>
        <w:rFonts w:ascii="Wingdings" w:hAnsi="Wingdings" w:hint="default"/>
        <w:color w:val="auto"/>
      </w:r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3" w15:restartNumberingAfterBreak="0">
    <w:nsid w:val="2C3A70C0"/>
    <w:multiLevelType w:val="hybridMultilevel"/>
    <w:tmpl w:val="D952C29C"/>
    <w:lvl w:ilvl="0" w:tplc="72EAFB06">
      <w:start w:val="1"/>
      <w:numFmt w:val="taiwaneseCountingThousand"/>
      <w:lvlText w:val="%1、"/>
      <w:lvlJc w:val="left"/>
      <w:pPr>
        <w:ind w:left="1040" w:hanging="48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4" w15:restartNumberingAfterBreak="0">
    <w:nsid w:val="2EB91DB8"/>
    <w:multiLevelType w:val="hybridMultilevel"/>
    <w:tmpl w:val="2768031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F4A7111"/>
    <w:multiLevelType w:val="singleLevel"/>
    <w:tmpl w:val="3F3AE8F8"/>
    <w:lvl w:ilvl="0">
      <w:start w:val="3"/>
      <w:numFmt w:val="decimal"/>
      <w:pStyle w:val="1"/>
      <w:lvlText w:val="%1."/>
      <w:lvlJc w:val="right"/>
      <w:pPr>
        <w:tabs>
          <w:tab w:val="num" w:pos="510"/>
        </w:tabs>
        <w:ind w:left="510" w:hanging="170"/>
      </w:pPr>
      <w:rPr>
        <w:rFonts w:hint="eastAsia"/>
        <w:b w:val="0"/>
        <w:i w:val="0"/>
      </w:rPr>
    </w:lvl>
  </w:abstractNum>
  <w:abstractNum w:abstractNumId="16" w15:restartNumberingAfterBreak="0">
    <w:nsid w:val="32D426DF"/>
    <w:multiLevelType w:val="singleLevel"/>
    <w:tmpl w:val="04B0229E"/>
    <w:lvl w:ilvl="0">
      <w:start w:val="1"/>
      <w:numFmt w:val="decimal"/>
      <w:pStyle w:val="a"/>
      <w:lvlText w:val="%1."/>
      <w:lvlJc w:val="left"/>
      <w:pPr>
        <w:tabs>
          <w:tab w:val="num" w:pos="360"/>
        </w:tabs>
        <w:ind w:left="340" w:hanging="340"/>
      </w:pPr>
      <w:rPr>
        <w:rFonts w:hint="eastAsia"/>
      </w:rPr>
    </w:lvl>
  </w:abstractNum>
  <w:abstractNum w:abstractNumId="17" w15:restartNumberingAfterBreak="0">
    <w:nsid w:val="39CD2CDA"/>
    <w:multiLevelType w:val="hybridMultilevel"/>
    <w:tmpl w:val="DA78ED14"/>
    <w:lvl w:ilvl="0" w:tplc="FFFFFFFF">
      <w:start w:val="1"/>
      <w:numFmt w:val="bullet"/>
      <w:lvlText w:val=""/>
      <w:lvlJc w:val="left"/>
      <w:pPr>
        <w:tabs>
          <w:tab w:val="num" w:pos="480"/>
        </w:tabs>
        <w:ind w:left="480" w:hanging="480"/>
      </w:pPr>
      <w:rPr>
        <w:rFonts w:ascii="Wingdings" w:hAnsi="Wingdings" w:hint="default"/>
      </w:rPr>
    </w:lvl>
    <w:lvl w:ilvl="1" w:tplc="FFFFFFFF">
      <w:start w:val="1"/>
      <w:numFmt w:val="decimalFullWidth"/>
      <w:lvlText w:val="%2."/>
      <w:lvlJc w:val="left"/>
      <w:pPr>
        <w:tabs>
          <w:tab w:val="num" w:pos="900"/>
        </w:tabs>
        <w:ind w:left="900" w:hanging="420"/>
      </w:pPr>
      <w:rPr>
        <w:rFonts w:eastAsia="新細明體" w:hint="eastAsia"/>
        <w:b w:val="0"/>
        <w:i w:val="0"/>
        <w:sz w:val="22"/>
      </w:rPr>
    </w:lvl>
    <w:lvl w:ilvl="2" w:tplc="FFFFFFFF">
      <w:start w:val="1"/>
      <w:numFmt w:val="decimal"/>
      <w:pStyle w:val="a0"/>
      <w:lvlText w:val="（%3）"/>
      <w:lvlJc w:val="left"/>
      <w:pPr>
        <w:tabs>
          <w:tab w:val="num" w:pos="1680"/>
        </w:tabs>
        <w:ind w:left="1680" w:hanging="720"/>
      </w:pPr>
      <w:rPr>
        <w:rFonts w:hint="default"/>
      </w:rPr>
    </w:lvl>
    <w:lvl w:ilvl="3" w:tplc="FFFFFFFF" w:tentative="1">
      <w:start w:val="1"/>
      <w:numFmt w:val="bullet"/>
      <w:lvlText w:val=""/>
      <w:lvlJc w:val="left"/>
      <w:pPr>
        <w:tabs>
          <w:tab w:val="num" w:pos="1920"/>
        </w:tabs>
        <w:ind w:left="1920" w:hanging="480"/>
      </w:pPr>
      <w:rPr>
        <w:rFonts w:ascii="Wingdings" w:hAnsi="Wingdings" w:hint="default"/>
      </w:rPr>
    </w:lvl>
    <w:lvl w:ilvl="4" w:tplc="FFFFFFFF" w:tentative="1">
      <w:start w:val="1"/>
      <w:numFmt w:val="bullet"/>
      <w:lvlText w:val=""/>
      <w:lvlJc w:val="left"/>
      <w:pPr>
        <w:tabs>
          <w:tab w:val="num" w:pos="2400"/>
        </w:tabs>
        <w:ind w:left="2400" w:hanging="480"/>
      </w:pPr>
      <w:rPr>
        <w:rFonts w:ascii="Wingdings" w:hAnsi="Wingdings" w:hint="default"/>
      </w:rPr>
    </w:lvl>
    <w:lvl w:ilvl="5" w:tplc="FFFFFFFF" w:tentative="1">
      <w:start w:val="1"/>
      <w:numFmt w:val="bullet"/>
      <w:lvlText w:val=""/>
      <w:lvlJc w:val="left"/>
      <w:pPr>
        <w:tabs>
          <w:tab w:val="num" w:pos="2880"/>
        </w:tabs>
        <w:ind w:left="2880" w:hanging="480"/>
      </w:pPr>
      <w:rPr>
        <w:rFonts w:ascii="Wingdings" w:hAnsi="Wingdings" w:hint="default"/>
      </w:rPr>
    </w:lvl>
    <w:lvl w:ilvl="6" w:tplc="FFFFFFFF" w:tentative="1">
      <w:start w:val="1"/>
      <w:numFmt w:val="bullet"/>
      <w:lvlText w:val=""/>
      <w:lvlJc w:val="left"/>
      <w:pPr>
        <w:tabs>
          <w:tab w:val="num" w:pos="3360"/>
        </w:tabs>
        <w:ind w:left="3360" w:hanging="480"/>
      </w:pPr>
      <w:rPr>
        <w:rFonts w:ascii="Wingdings" w:hAnsi="Wingdings" w:hint="default"/>
      </w:rPr>
    </w:lvl>
    <w:lvl w:ilvl="7" w:tplc="FFFFFFFF" w:tentative="1">
      <w:start w:val="1"/>
      <w:numFmt w:val="bullet"/>
      <w:lvlText w:val=""/>
      <w:lvlJc w:val="left"/>
      <w:pPr>
        <w:tabs>
          <w:tab w:val="num" w:pos="3840"/>
        </w:tabs>
        <w:ind w:left="3840" w:hanging="480"/>
      </w:pPr>
      <w:rPr>
        <w:rFonts w:ascii="Wingdings" w:hAnsi="Wingdings" w:hint="default"/>
      </w:rPr>
    </w:lvl>
    <w:lvl w:ilvl="8" w:tplc="FFFFFFFF"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3A616C6B"/>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9" w15:restartNumberingAfterBreak="0">
    <w:nsid w:val="3CE842D8"/>
    <w:multiLevelType w:val="hybridMultilevel"/>
    <w:tmpl w:val="65BC7C3E"/>
    <w:lvl w:ilvl="0" w:tplc="B66A7906">
      <w:start w:val="1"/>
      <w:numFmt w:val="taiwaneseCountingThousand"/>
      <w:lvlText w:val="%1、"/>
      <w:lvlJc w:val="left"/>
      <w:pPr>
        <w:ind w:left="1290" w:hanging="72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20" w15:restartNumberingAfterBreak="0">
    <w:nsid w:val="45494918"/>
    <w:multiLevelType w:val="multilevel"/>
    <w:tmpl w:val="031220DE"/>
    <w:lvl w:ilvl="0">
      <w:start w:val="1"/>
      <w:numFmt w:val="ideographLegalTraditional"/>
      <w:suff w:val="nothing"/>
      <w:lvlText w:val="%1、"/>
      <w:lvlJc w:val="left"/>
      <w:pPr>
        <w:ind w:left="425" w:hanging="425"/>
      </w:pPr>
      <w:rPr>
        <w:rFonts w:cs="Times New Roman" w:hint="eastAsia"/>
        <w:b/>
        <w:color w:val="auto"/>
      </w:rPr>
    </w:lvl>
    <w:lvl w:ilvl="1">
      <w:start w:val="1"/>
      <w:numFmt w:val="taiwaneseCountingThousand"/>
      <w:suff w:val="nothing"/>
      <w:lvlText w:val="%2、"/>
      <w:lvlJc w:val="left"/>
      <w:pPr>
        <w:ind w:left="2127" w:hanging="567"/>
      </w:pPr>
      <w:rPr>
        <w:rFonts w:cs="Times New Roman" w:hint="eastAsia"/>
        <w:sz w:val="24"/>
        <w:szCs w:val="24"/>
      </w:rPr>
    </w:lvl>
    <w:lvl w:ilvl="2">
      <w:start w:val="1"/>
      <w:numFmt w:val="taiwaneseCountingThousand"/>
      <w:suff w:val="nothing"/>
      <w:lvlText w:val="（%3）"/>
      <w:lvlJc w:val="left"/>
      <w:pPr>
        <w:ind w:left="1701" w:hanging="850"/>
      </w:pPr>
      <w:rPr>
        <w:rFonts w:cs="Times New Roman" w:hint="eastAsia"/>
        <w:sz w:val="28"/>
        <w:szCs w:val="28"/>
      </w:rPr>
    </w:lvl>
    <w:lvl w:ilvl="3">
      <w:start w:val="1"/>
      <w:numFmt w:val="decimal"/>
      <w:suff w:val="nothing"/>
      <w:lvlText w:val="%4."/>
      <w:lvlJc w:val="left"/>
      <w:pPr>
        <w:ind w:left="1531" w:hanging="255"/>
      </w:pPr>
      <w:rPr>
        <w:rFonts w:cs="Times New Roman" w:hint="eastAsia"/>
        <w:sz w:val="24"/>
        <w:szCs w:val="24"/>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1" w15:restartNumberingAfterBreak="0">
    <w:nsid w:val="48616358"/>
    <w:multiLevelType w:val="hybridMultilevel"/>
    <w:tmpl w:val="E0E08826"/>
    <w:lvl w:ilvl="0" w:tplc="CE644D82">
      <w:start w:val="1"/>
      <w:numFmt w:val="taiwaneseCountingThousand"/>
      <w:lvlText w:val="%1、"/>
      <w:lvlJc w:val="left"/>
      <w:pPr>
        <w:ind w:left="1050" w:hanging="500"/>
      </w:pPr>
      <w:rPr>
        <w:rFonts w:ascii="標楷體" w:hAnsi="新細明體" w:hint="default"/>
        <w:b/>
      </w:rPr>
    </w:lvl>
    <w:lvl w:ilvl="1" w:tplc="04090019" w:tentative="1">
      <w:start w:val="1"/>
      <w:numFmt w:val="ideographTraditional"/>
      <w:lvlText w:val="%2、"/>
      <w:lvlJc w:val="left"/>
      <w:pPr>
        <w:ind w:left="1510" w:hanging="480"/>
      </w:pPr>
    </w:lvl>
    <w:lvl w:ilvl="2" w:tplc="0409001B" w:tentative="1">
      <w:start w:val="1"/>
      <w:numFmt w:val="lowerRoman"/>
      <w:lvlText w:val="%3."/>
      <w:lvlJc w:val="right"/>
      <w:pPr>
        <w:ind w:left="1990" w:hanging="480"/>
      </w:pPr>
    </w:lvl>
    <w:lvl w:ilvl="3" w:tplc="0409000F" w:tentative="1">
      <w:start w:val="1"/>
      <w:numFmt w:val="decimal"/>
      <w:lvlText w:val="%4."/>
      <w:lvlJc w:val="left"/>
      <w:pPr>
        <w:ind w:left="2470" w:hanging="480"/>
      </w:pPr>
    </w:lvl>
    <w:lvl w:ilvl="4" w:tplc="04090019" w:tentative="1">
      <w:start w:val="1"/>
      <w:numFmt w:val="ideographTraditional"/>
      <w:lvlText w:val="%5、"/>
      <w:lvlJc w:val="left"/>
      <w:pPr>
        <w:ind w:left="2950" w:hanging="480"/>
      </w:pPr>
    </w:lvl>
    <w:lvl w:ilvl="5" w:tplc="0409001B" w:tentative="1">
      <w:start w:val="1"/>
      <w:numFmt w:val="lowerRoman"/>
      <w:lvlText w:val="%6."/>
      <w:lvlJc w:val="right"/>
      <w:pPr>
        <w:ind w:left="3430" w:hanging="480"/>
      </w:pPr>
    </w:lvl>
    <w:lvl w:ilvl="6" w:tplc="0409000F" w:tentative="1">
      <w:start w:val="1"/>
      <w:numFmt w:val="decimal"/>
      <w:lvlText w:val="%7."/>
      <w:lvlJc w:val="left"/>
      <w:pPr>
        <w:ind w:left="3910" w:hanging="480"/>
      </w:pPr>
    </w:lvl>
    <w:lvl w:ilvl="7" w:tplc="04090019" w:tentative="1">
      <w:start w:val="1"/>
      <w:numFmt w:val="ideographTraditional"/>
      <w:lvlText w:val="%8、"/>
      <w:lvlJc w:val="left"/>
      <w:pPr>
        <w:ind w:left="4390" w:hanging="480"/>
      </w:pPr>
    </w:lvl>
    <w:lvl w:ilvl="8" w:tplc="0409001B" w:tentative="1">
      <w:start w:val="1"/>
      <w:numFmt w:val="lowerRoman"/>
      <w:lvlText w:val="%9."/>
      <w:lvlJc w:val="right"/>
      <w:pPr>
        <w:ind w:left="4870" w:hanging="480"/>
      </w:pPr>
    </w:lvl>
  </w:abstractNum>
  <w:abstractNum w:abstractNumId="22" w15:restartNumberingAfterBreak="0">
    <w:nsid w:val="4A58621A"/>
    <w:multiLevelType w:val="hybridMultilevel"/>
    <w:tmpl w:val="861698AC"/>
    <w:lvl w:ilvl="0" w:tplc="239465B0">
      <w:start w:val="1"/>
      <w:numFmt w:val="decimal"/>
      <w:pStyle w:val="123"/>
      <w:lvlText w:val="%1."/>
      <w:lvlJc w:val="left"/>
      <w:pPr>
        <w:tabs>
          <w:tab w:val="num" w:pos="600"/>
        </w:tabs>
        <w:ind w:left="1080" w:hanging="480"/>
      </w:pPr>
      <w:rPr>
        <w:rFonts w:cs="Times New Roman" w:hint="eastAsia"/>
      </w:rPr>
    </w:lvl>
    <w:lvl w:ilvl="1" w:tplc="04090019" w:tentative="1">
      <w:start w:val="1"/>
      <w:numFmt w:val="ideographTraditional"/>
      <w:lvlText w:val="%2、"/>
      <w:lvlJc w:val="left"/>
      <w:pPr>
        <w:tabs>
          <w:tab w:val="num" w:pos="1560"/>
        </w:tabs>
        <w:ind w:left="1560" w:hanging="480"/>
      </w:pPr>
      <w:rPr>
        <w:rFonts w:cs="Times New Roman"/>
      </w:rPr>
    </w:lvl>
    <w:lvl w:ilvl="2" w:tplc="0409001B" w:tentative="1">
      <w:start w:val="1"/>
      <w:numFmt w:val="lowerRoman"/>
      <w:lvlText w:val="%3."/>
      <w:lvlJc w:val="right"/>
      <w:pPr>
        <w:tabs>
          <w:tab w:val="num" w:pos="2040"/>
        </w:tabs>
        <w:ind w:left="2040" w:hanging="480"/>
      </w:pPr>
      <w:rPr>
        <w:rFonts w:cs="Times New Roman"/>
      </w:rPr>
    </w:lvl>
    <w:lvl w:ilvl="3" w:tplc="0409000F" w:tentative="1">
      <w:start w:val="1"/>
      <w:numFmt w:val="decimal"/>
      <w:lvlText w:val="%4."/>
      <w:lvlJc w:val="left"/>
      <w:pPr>
        <w:tabs>
          <w:tab w:val="num" w:pos="2520"/>
        </w:tabs>
        <w:ind w:left="2520" w:hanging="480"/>
      </w:pPr>
      <w:rPr>
        <w:rFonts w:cs="Times New Roman"/>
      </w:rPr>
    </w:lvl>
    <w:lvl w:ilvl="4" w:tplc="04090019" w:tentative="1">
      <w:start w:val="1"/>
      <w:numFmt w:val="ideographTraditional"/>
      <w:lvlText w:val="%5、"/>
      <w:lvlJc w:val="left"/>
      <w:pPr>
        <w:tabs>
          <w:tab w:val="num" w:pos="3000"/>
        </w:tabs>
        <w:ind w:left="3000" w:hanging="480"/>
      </w:pPr>
      <w:rPr>
        <w:rFonts w:cs="Times New Roman"/>
      </w:rPr>
    </w:lvl>
    <w:lvl w:ilvl="5" w:tplc="0409001B" w:tentative="1">
      <w:start w:val="1"/>
      <w:numFmt w:val="lowerRoman"/>
      <w:lvlText w:val="%6."/>
      <w:lvlJc w:val="right"/>
      <w:pPr>
        <w:tabs>
          <w:tab w:val="num" w:pos="3480"/>
        </w:tabs>
        <w:ind w:left="3480" w:hanging="480"/>
      </w:pPr>
      <w:rPr>
        <w:rFonts w:cs="Times New Roman"/>
      </w:rPr>
    </w:lvl>
    <w:lvl w:ilvl="6" w:tplc="0409000F" w:tentative="1">
      <w:start w:val="1"/>
      <w:numFmt w:val="decimal"/>
      <w:lvlText w:val="%7."/>
      <w:lvlJc w:val="left"/>
      <w:pPr>
        <w:tabs>
          <w:tab w:val="num" w:pos="3960"/>
        </w:tabs>
        <w:ind w:left="3960" w:hanging="480"/>
      </w:pPr>
      <w:rPr>
        <w:rFonts w:cs="Times New Roman"/>
      </w:rPr>
    </w:lvl>
    <w:lvl w:ilvl="7" w:tplc="04090019" w:tentative="1">
      <w:start w:val="1"/>
      <w:numFmt w:val="ideographTraditional"/>
      <w:lvlText w:val="%8、"/>
      <w:lvlJc w:val="left"/>
      <w:pPr>
        <w:tabs>
          <w:tab w:val="num" w:pos="4440"/>
        </w:tabs>
        <w:ind w:left="4440" w:hanging="480"/>
      </w:pPr>
      <w:rPr>
        <w:rFonts w:cs="Times New Roman"/>
      </w:rPr>
    </w:lvl>
    <w:lvl w:ilvl="8" w:tplc="0409001B" w:tentative="1">
      <w:start w:val="1"/>
      <w:numFmt w:val="lowerRoman"/>
      <w:lvlText w:val="%9."/>
      <w:lvlJc w:val="right"/>
      <w:pPr>
        <w:tabs>
          <w:tab w:val="num" w:pos="4920"/>
        </w:tabs>
        <w:ind w:left="4920" w:hanging="480"/>
      </w:pPr>
      <w:rPr>
        <w:rFonts w:cs="Times New Roman"/>
      </w:rPr>
    </w:lvl>
  </w:abstractNum>
  <w:abstractNum w:abstractNumId="23" w15:restartNumberingAfterBreak="0">
    <w:nsid w:val="546201E8"/>
    <w:multiLevelType w:val="hybridMultilevel"/>
    <w:tmpl w:val="65BC7C3E"/>
    <w:lvl w:ilvl="0" w:tplc="B66A7906">
      <w:start w:val="1"/>
      <w:numFmt w:val="taiwaneseCountingThousand"/>
      <w:lvlText w:val="%1、"/>
      <w:lvlJc w:val="left"/>
      <w:pPr>
        <w:ind w:left="1290" w:hanging="72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24" w15:restartNumberingAfterBreak="0">
    <w:nsid w:val="54D366AF"/>
    <w:multiLevelType w:val="hybridMultilevel"/>
    <w:tmpl w:val="4176D0BC"/>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7884BB1"/>
    <w:multiLevelType w:val="hybridMultilevel"/>
    <w:tmpl w:val="61A2D83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8D6FDC"/>
    <w:multiLevelType w:val="multilevel"/>
    <w:tmpl w:val="0409001D"/>
    <w:styleLink w:val="1ai"/>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7" w15:restartNumberingAfterBreak="0">
    <w:nsid w:val="5E26356E"/>
    <w:multiLevelType w:val="multilevel"/>
    <w:tmpl w:val="DB3C3CD2"/>
    <w:lvl w:ilvl="0">
      <w:start w:val="1"/>
      <w:numFmt w:val="taiwaneseCountingThousand"/>
      <w:lvlText w:val="%1、"/>
      <w:lvlJc w:val="left"/>
      <w:pPr>
        <w:tabs>
          <w:tab w:val="num" w:pos="840"/>
        </w:tabs>
        <w:ind w:left="840" w:hanging="480"/>
      </w:pPr>
      <w:rPr>
        <w:rFonts w:hint="eastAsia"/>
      </w:rPr>
    </w:lvl>
    <w:lvl w:ilvl="1">
      <w:start w:val="1"/>
      <w:numFmt w:val="taiwaneseCountingThousand"/>
      <w:pStyle w:val="a1"/>
      <w:lvlText w:val="%2、"/>
      <w:lvlJc w:val="left"/>
      <w:pPr>
        <w:tabs>
          <w:tab w:val="num" w:pos="960"/>
        </w:tabs>
        <w:ind w:left="960" w:hanging="480"/>
      </w:pPr>
      <w:rPr>
        <w:rFonts w:hint="eastAsia"/>
      </w:r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28" w15:restartNumberingAfterBreak="0">
    <w:nsid w:val="5FBD13C3"/>
    <w:multiLevelType w:val="multilevel"/>
    <w:tmpl w:val="031220DE"/>
    <w:lvl w:ilvl="0">
      <w:start w:val="1"/>
      <w:numFmt w:val="ideographLegalTraditional"/>
      <w:suff w:val="nothing"/>
      <w:lvlText w:val="%1、"/>
      <w:lvlJc w:val="left"/>
      <w:pPr>
        <w:ind w:left="425" w:hanging="425"/>
      </w:pPr>
      <w:rPr>
        <w:rFonts w:cs="Times New Roman" w:hint="eastAsia"/>
        <w:b/>
        <w:color w:val="auto"/>
      </w:rPr>
    </w:lvl>
    <w:lvl w:ilvl="1">
      <w:start w:val="1"/>
      <w:numFmt w:val="taiwaneseCountingThousand"/>
      <w:suff w:val="nothing"/>
      <w:lvlText w:val="%2、"/>
      <w:lvlJc w:val="left"/>
      <w:pPr>
        <w:ind w:left="2127" w:hanging="567"/>
      </w:pPr>
      <w:rPr>
        <w:rFonts w:cs="Times New Roman" w:hint="eastAsia"/>
        <w:sz w:val="24"/>
        <w:szCs w:val="24"/>
      </w:rPr>
    </w:lvl>
    <w:lvl w:ilvl="2">
      <w:start w:val="1"/>
      <w:numFmt w:val="taiwaneseCountingThousand"/>
      <w:suff w:val="nothing"/>
      <w:lvlText w:val="（%3）"/>
      <w:lvlJc w:val="left"/>
      <w:pPr>
        <w:ind w:left="1701" w:hanging="850"/>
      </w:pPr>
      <w:rPr>
        <w:rFonts w:cs="Times New Roman" w:hint="eastAsia"/>
        <w:sz w:val="28"/>
        <w:szCs w:val="28"/>
      </w:rPr>
    </w:lvl>
    <w:lvl w:ilvl="3">
      <w:start w:val="1"/>
      <w:numFmt w:val="decimal"/>
      <w:suff w:val="nothing"/>
      <w:lvlText w:val="%4."/>
      <w:lvlJc w:val="left"/>
      <w:pPr>
        <w:ind w:left="1531" w:hanging="255"/>
      </w:pPr>
      <w:rPr>
        <w:rFonts w:cs="Times New Roman" w:hint="eastAsia"/>
        <w:sz w:val="24"/>
        <w:szCs w:val="24"/>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9" w15:restartNumberingAfterBreak="0">
    <w:nsid w:val="6C0F47F0"/>
    <w:multiLevelType w:val="hybridMultilevel"/>
    <w:tmpl w:val="D49613F0"/>
    <w:lvl w:ilvl="0" w:tplc="C8DE795E">
      <w:start w:val="1"/>
      <w:numFmt w:val="bullet"/>
      <w:pStyle w:val="a2"/>
      <w:lvlText w:val=""/>
      <w:lvlJc w:val="left"/>
      <w:pPr>
        <w:tabs>
          <w:tab w:val="num" w:pos="1020"/>
        </w:tabs>
        <w:ind w:left="1020" w:hanging="480"/>
      </w:pPr>
      <w:rPr>
        <w:rFonts w:ascii="Wingdings" w:hAnsi="Wingdings" w:hint="default"/>
      </w:rPr>
    </w:lvl>
    <w:lvl w:ilvl="1" w:tplc="04090003" w:tentative="1">
      <w:start w:val="1"/>
      <w:numFmt w:val="bullet"/>
      <w:lvlText w:val=""/>
      <w:lvlJc w:val="left"/>
      <w:pPr>
        <w:tabs>
          <w:tab w:val="num" w:pos="1500"/>
        </w:tabs>
        <w:ind w:left="1500" w:hanging="480"/>
      </w:pPr>
      <w:rPr>
        <w:rFonts w:ascii="Wingdings" w:hAnsi="Wingdings" w:hint="default"/>
      </w:rPr>
    </w:lvl>
    <w:lvl w:ilvl="2" w:tplc="04090005" w:tentative="1">
      <w:start w:val="1"/>
      <w:numFmt w:val="bullet"/>
      <w:lvlText w:val=""/>
      <w:lvlJc w:val="left"/>
      <w:pPr>
        <w:tabs>
          <w:tab w:val="num" w:pos="1980"/>
        </w:tabs>
        <w:ind w:left="1980" w:hanging="480"/>
      </w:pPr>
      <w:rPr>
        <w:rFonts w:ascii="Wingdings" w:hAnsi="Wingdings" w:hint="default"/>
      </w:rPr>
    </w:lvl>
    <w:lvl w:ilvl="3" w:tplc="04090001" w:tentative="1">
      <w:start w:val="1"/>
      <w:numFmt w:val="bullet"/>
      <w:lvlText w:val=""/>
      <w:lvlJc w:val="left"/>
      <w:pPr>
        <w:tabs>
          <w:tab w:val="num" w:pos="2460"/>
        </w:tabs>
        <w:ind w:left="2460" w:hanging="480"/>
      </w:pPr>
      <w:rPr>
        <w:rFonts w:ascii="Wingdings" w:hAnsi="Wingdings" w:hint="default"/>
      </w:rPr>
    </w:lvl>
    <w:lvl w:ilvl="4" w:tplc="04090003" w:tentative="1">
      <w:start w:val="1"/>
      <w:numFmt w:val="bullet"/>
      <w:lvlText w:val=""/>
      <w:lvlJc w:val="left"/>
      <w:pPr>
        <w:tabs>
          <w:tab w:val="num" w:pos="2940"/>
        </w:tabs>
        <w:ind w:left="2940" w:hanging="480"/>
      </w:pPr>
      <w:rPr>
        <w:rFonts w:ascii="Wingdings" w:hAnsi="Wingdings" w:hint="default"/>
      </w:rPr>
    </w:lvl>
    <w:lvl w:ilvl="5" w:tplc="04090005" w:tentative="1">
      <w:start w:val="1"/>
      <w:numFmt w:val="bullet"/>
      <w:lvlText w:val=""/>
      <w:lvlJc w:val="left"/>
      <w:pPr>
        <w:tabs>
          <w:tab w:val="num" w:pos="3420"/>
        </w:tabs>
        <w:ind w:left="3420" w:hanging="480"/>
      </w:pPr>
      <w:rPr>
        <w:rFonts w:ascii="Wingdings" w:hAnsi="Wingdings" w:hint="default"/>
      </w:rPr>
    </w:lvl>
    <w:lvl w:ilvl="6" w:tplc="04090001" w:tentative="1">
      <w:start w:val="1"/>
      <w:numFmt w:val="bullet"/>
      <w:lvlText w:val=""/>
      <w:lvlJc w:val="left"/>
      <w:pPr>
        <w:tabs>
          <w:tab w:val="num" w:pos="3900"/>
        </w:tabs>
        <w:ind w:left="3900" w:hanging="480"/>
      </w:pPr>
      <w:rPr>
        <w:rFonts w:ascii="Wingdings" w:hAnsi="Wingdings" w:hint="default"/>
      </w:rPr>
    </w:lvl>
    <w:lvl w:ilvl="7" w:tplc="04090003" w:tentative="1">
      <w:start w:val="1"/>
      <w:numFmt w:val="bullet"/>
      <w:lvlText w:val=""/>
      <w:lvlJc w:val="left"/>
      <w:pPr>
        <w:tabs>
          <w:tab w:val="num" w:pos="4380"/>
        </w:tabs>
        <w:ind w:left="4380" w:hanging="480"/>
      </w:pPr>
      <w:rPr>
        <w:rFonts w:ascii="Wingdings" w:hAnsi="Wingdings" w:hint="default"/>
      </w:rPr>
    </w:lvl>
    <w:lvl w:ilvl="8" w:tplc="04090005" w:tentative="1">
      <w:start w:val="1"/>
      <w:numFmt w:val="bullet"/>
      <w:lvlText w:val=""/>
      <w:lvlJc w:val="left"/>
      <w:pPr>
        <w:tabs>
          <w:tab w:val="num" w:pos="4860"/>
        </w:tabs>
        <w:ind w:left="4860" w:hanging="480"/>
      </w:pPr>
      <w:rPr>
        <w:rFonts w:ascii="Wingdings" w:hAnsi="Wingdings" w:hint="default"/>
      </w:rPr>
    </w:lvl>
  </w:abstractNum>
  <w:abstractNum w:abstractNumId="30" w15:restartNumberingAfterBreak="0">
    <w:nsid w:val="6E976ACB"/>
    <w:multiLevelType w:val="hybridMultilevel"/>
    <w:tmpl w:val="3594E52C"/>
    <w:lvl w:ilvl="0" w:tplc="B4745D4A">
      <w:start w:val="1"/>
      <w:numFmt w:val="taiwaneseCountingThousand"/>
      <w:lvlText w:val="%1、"/>
      <w:lvlJc w:val="left"/>
      <w:pPr>
        <w:ind w:left="1070" w:hanging="50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31" w15:restartNumberingAfterBreak="0">
    <w:nsid w:val="72904570"/>
    <w:multiLevelType w:val="singleLevel"/>
    <w:tmpl w:val="2C04F08C"/>
    <w:lvl w:ilvl="0">
      <w:start w:val="1"/>
      <w:numFmt w:val="upperRoman"/>
      <w:pStyle w:val="2"/>
      <w:lvlText w:val="%1、"/>
      <w:lvlJc w:val="left"/>
      <w:pPr>
        <w:tabs>
          <w:tab w:val="num" w:pos="720"/>
        </w:tabs>
      </w:pPr>
      <w:rPr>
        <w:rFonts w:cs="Times New Roman" w:hint="eastAsia"/>
      </w:rPr>
    </w:lvl>
  </w:abstractNum>
  <w:abstractNum w:abstractNumId="32" w15:restartNumberingAfterBreak="0">
    <w:nsid w:val="7EAD1686"/>
    <w:multiLevelType w:val="hybridMultilevel"/>
    <w:tmpl w:val="271226BE"/>
    <w:lvl w:ilvl="0" w:tplc="ED96343E">
      <w:start w:val="1"/>
      <w:numFmt w:val="decimalFullWidth"/>
      <w:pStyle w:val="10"/>
      <w:lvlText w:val="%1."/>
      <w:lvlJc w:val="left"/>
      <w:pPr>
        <w:tabs>
          <w:tab w:val="num" w:pos="420"/>
        </w:tabs>
        <w:ind w:left="420" w:hanging="420"/>
      </w:pPr>
      <w:rPr>
        <w:rFonts w:eastAsia="新細明體" w:hint="eastAsia"/>
        <w:sz w:val="22"/>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num w:numId="1">
    <w:abstractNumId w:val="31"/>
  </w:num>
  <w:num w:numId="2">
    <w:abstractNumId w:val="10"/>
  </w:num>
  <w:num w:numId="3">
    <w:abstractNumId w:val="29"/>
  </w:num>
  <w:num w:numId="4">
    <w:abstractNumId w:val="22"/>
  </w:num>
  <w:num w:numId="5">
    <w:abstractNumId w:val="15"/>
  </w:num>
  <w:num w:numId="6">
    <w:abstractNumId w:val="17"/>
  </w:num>
  <w:num w:numId="7">
    <w:abstractNumId w:val="27"/>
  </w:num>
  <w:num w:numId="8">
    <w:abstractNumId w:val="32"/>
  </w:num>
  <w:num w:numId="9">
    <w:abstractNumId w:val="16"/>
  </w:num>
  <w:num w:numId="10">
    <w:abstractNumId w:val="12"/>
  </w:num>
  <w:num w:numId="11">
    <w:abstractNumId w:val="26"/>
  </w:num>
  <w:num w:numId="12">
    <w:abstractNumId w:val="9"/>
  </w:num>
  <w:num w:numId="13">
    <w:abstractNumId w:val="18"/>
  </w:num>
  <w:num w:numId="14">
    <w:abstractNumId w:val="8"/>
  </w:num>
  <w:num w:numId="15">
    <w:abstractNumId w:val="11"/>
  </w:num>
  <w:num w:numId="16">
    <w:abstractNumId w:val="14"/>
  </w:num>
  <w:num w:numId="17">
    <w:abstractNumId w:val="24"/>
  </w:num>
  <w:num w:numId="18">
    <w:abstractNumId w:val="20"/>
  </w:num>
  <w:num w:numId="19">
    <w:abstractNumId w:val="2"/>
  </w:num>
  <w:num w:numId="20">
    <w:abstractNumId w:val="5"/>
  </w:num>
  <w:num w:numId="21">
    <w:abstractNumId w:val="13"/>
  </w:num>
  <w:num w:numId="22">
    <w:abstractNumId w:val="25"/>
  </w:num>
  <w:num w:numId="23">
    <w:abstractNumId w:val="21"/>
  </w:num>
  <w:num w:numId="24">
    <w:abstractNumId w:val="28"/>
  </w:num>
  <w:num w:numId="25">
    <w:abstractNumId w:val="23"/>
  </w:num>
  <w:num w:numId="26">
    <w:abstractNumId w:val="30"/>
  </w:num>
  <w:num w:numId="27">
    <w:abstractNumId w:val="4"/>
  </w:num>
  <w:num w:numId="28">
    <w:abstractNumId w:val="3"/>
  </w:num>
  <w:num w:numId="29">
    <w:abstractNumId w:val="19"/>
  </w:num>
  <w:num w:numId="30">
    <w:abstractNumId w:val="7"/>
  </w:num>
  <w:num w:numId="31">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hideSpellingErrors/>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9216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5A0"/>
    <w:rsid w:val="000001A5"/>
    <w:rsid w:val="000001FD"/>
    <w:rsid w:val="000009B8"/>
    <w:rsid w:val="00000A18"/>
    <w:rsid w:val="00000B8A"/>
    <w:rsid w:val="000014D9"/>
    <w:rsid w:val="00001FCE"/>
    <w:rsid w:val="00002388"/>
    <w:rsid w:val="000030CA"/>
    <w:rsid w:val="000030DB"/>
    <w:rsid w:val="000046A1"/>
    <w:rsid w:val="00006198"/>
    <w:rsid w:val="00006475"/>
    <w:rsid w:val="00006E4D"/>
    <w:rsid w:val="00006FF6"/>
    <w:rsid w:val="000072B8"/>
    <w:rsid w:val="000106D5"/>
    <w:rsid w:val="0001091C"/>
    <w:rsid w:val="000115C3"/>
    <w:rsid w:val="00012F9D"/>
    <w:rsid w:val="0001360E"/>
    <w:rsid w:val="000155A4"/>
    <w:rsid w:val="0001563B"/>
    <w:rsid w:val="00016D2A"/>
    <w:rsid w:val="00016E7B"/>
    <w:rsid w:val="00016F57"/>
    <w:rsid w:val="000179F1"/>
    <w:rsid w:val="00017E1C"/>
    <w:rsid w:val="000203CC"/>
    <w:rsid w:val="000212E7"/>
    <w:rsid w:val="00021373"/>
    <w:rsid w:val="00022C3F"/>
    <w:rsid w:val="00022FD0"/>
    <w:rsid w:val="0002348E"/>
    <w:rsid w:val="00023BA4"/>
    <w:rsid w:val="00024C61"/>
    <w:rsid w:val="00024E48"/>
    <w:rsid w:val="000252E7"/>
    <w:rsid w:val="0002614D"/>
    <w:rsid w:val="00026446"/>
    <w:rsid w:val="000266B5"/>
    <w:rsid w:val="00026E7D"/>
    <w:rsid w:val="00027056"/>
    <w:rsid w:val="00027C2C"/>
    <w:rsid w:val="00032E66"/>
    <w:rsid w:val="00033009"/>
    <w:rsid w:val="0003301C"/>
    <w:rsid w:val="00033500"/>
    <w:rsid w:val="00033B7A"/>
    <w:rsid w:val="00033CD7"/>
    <w:rsid w:val="0003475F"/>
    <w:rsid w:val="000350B9"/>
    <w:rsid w:val="0003510C"/>
    <w:rsid w:val="000353D0"/>
    <w:rsid w:val="000356F4"/>
    <w:rsid w:val="00036E8F"/>
    <w:rsid w:val="000400CE"/>
    <w:rsid w:val="00040988"/>
    <w:rsid w:val="000413EF"/>
    <w:rsid w:val="0004158D"/>
    <w:rsid w:val="000422CE"/>
    <w:rsid w:val="00043BB7"/>
    <w:rsid w:val="00044013"/>
    <w:rsid w:val="00045510"/>
    <w:rsid w:val="000455A9"/>
    <w:rsid w:val="00046D04"/>
    <w:rsid w:val="00047461"/>
    <w:rsid w:val="0004797E"/>
    <w:rsid w:val="0005033C"/>
    <w:rsid w:val="000504C5"/>
    <w:rsid w:val="000507F9"/>
    <w:rsid w:val="000514ED"/>
    <w:rsid w:val="00051F2A"/>
    <w:rsid w:val="000526AB"/>
    <w:rsid w:val="000531E2"/>
    <w:rsid w:val="00053A24"/>
    <w:rsid w:val="00053FF9"/>
    <w:rsid w:val="00054342"/>
    <w:rsid w:val="00055AAB"/>
    <w:rsid w:val="00055AB2"/>
    <w:rsid w:val="00055B39"/>
    <w:rsid w:val="000575A5"/>
    <w:rsid w:val="00057C67"/>
    <w:rsid w:val="00060277"/>
    <w:rsid w:val="0006047D"/>
    <w:rsid w:val="000609EC"/>
    <w:rsid w:val="00060ADC"/>
    <w:rsid w:val="00060B91"/>
    <w:rsid w:val="00060BE1"/>
    <w:rsid w:val="000618B5"/>
    <w:rsid w:val="0006191E"/>
    <w:rsid w:val="00062958"/>
    <w:rsid w:val="00063362"/>
    <w:rsid w:val="00064ECB"/>
    <w:rsid w:val="000653D1"/>
    <w:rsid w:val="0006552B"/>
    <w:rsid w:val="00065609"/>
    <w:rsid w:val="00065E51"/>
    <w:rsid w:val="00066140"/>
    <w:rsid w:val="00066590"/>
    <w:rsid w:val="000665E7"/>
    <w:rsid w:val="000673FC"/>
    <w:rsid w:val="00067EF2"/>
    <w:rsid w:val="000707C0"/>
    <w:rsid w:val="0007088F"/>
    <w:rsid w:val="00070CC8"/>
    <w:rsid w:val="00070F0F"/>
    <w:rsid w:val="00070FBE"/>
    <w:rsid w:val="00071A21"/>
    <w:rsid w:val="00071DC2"/>
    <w:rsid w:val="000721F1"/>
    <w:rsid w:val="0007271E"/>
    <w:rsid w:val="00073E37"/>
    <w:rsid w:val="00073EE0"/>
    <w:rsid w:val="00074214"/>
    <w:rsid w:val="0007429D"/>
    <w:rsid w:val="00074687"/>
    <w:rsid w:val="00074AC1"/>
    <w:rsid w:val="00074AE5"/>
    <w:rsid w:val="00074C37"/>
    <w:rsid w:val="000750F3"/>
    <w:rsid w:val="000756EB"/>
    <w:rsid w:val="00076429"/>
    <w:rsid w:val="00076C66"/>
    <w:rsid w:val="00076F00"/>
    <w:rsid w:val="000773D3"/>
    <w:rsid w:val="0008041C"/>
    <w:rsid w:val="00080E62"/>
    <w:rsid w:val="0008231F"/>
    <w:rsid w:val="0008248B"/>
    <w:rsid w:val="000830D6"/>
    <w:rsid w:val="0008381B"/>
    <w:rsid w:val="00083B8B"/>
    <w:rsid w:val="000840B5"/>
    <w:rsid w:val="000847CD"/>
    <w:rsid w:val="00084A11"/>
    <w:rsid w:val="00085B9B"/>
    <w:rsid w:val="00085C97"/>
    <w:rsid w:val="000877DB"/>
    <w:rsid w:val="00087D0D"/>
    <w:rsid w:val="000903AB"/>
    <w:rsid w:val="000916AA"/>
    <w:rsid w:val="0009196E"/>
    <w:rsid w:val="0009287A"/>
    <w:rsid w:val="0009314A"/>
    <w:rsid w:val="00094055"/>
    <w:rsid w:val="0009462F"/>
    <w:rsid w:val="00094898"/>
    <w:rsid w:val="00095C0E"/>
    <w:rsid w:val="0009696D"/>
    <w:rsid w:val="00096CB8"/>
    <w:rsid w:val="00097284"/>
    <w:rsid w:val="000A0893"/>
    <w:rsid w:val="000A08E4"/>
    <w:rsid w:val="000A0FB0"/>
    <w:rsid w:val="000A10C8"/>
    <w:rsid w:val="000A128C"/>
    <w:rsid w:val="000A1E26"/>
    <w:rsid w:val="000A230B"/>
    <w:rsid w:val="000A3100"/>
    <w:rsid w:val="000A4B45"/>
    <w:rsid w:val="000A4E0C"/>
    <w:rsid w:val="000A5318"/>
    <w:rsid w:val="000A5616"/>
    <w:rsid w:val="000A617D"/>
    <w:rsid w:val="000A6FAA"/>
    <w:rsid w:val="000A7183"/>
    <w:rsid w:val="000A79A9"/>
    <w:rsid w:val="000A7E63"/>
    <w:rsid w:val="000A7FF8"/>
    <w:rsid w:val="000B0183"/>
    <w:rsid w:val="000B184D"/>
    <w:rsid w:val="000B1AE8"/>
    <w:rsid w:val="000B2102"/>
    <w:rsid w:val="000B29E1"/>
    <w:rsid w:val="000B2AD5"/>
    <w:rsid w:val="000B31A1"/>
    <w:rsid w:val="000B3465"/>
    <w:rsid w:val="000B3DD8"/>
    <w:rsid w:val="000B50DA"/>
    <w:rsid w:val="000B5F1A"/>
    <w:rsid w:val="000B5FF3"/>
    <w:rsid w:val="000B6CD2"/>
    <w:rsid w:val="000B7395"/>
    <w:rsid w:val="000B79F3"/>
    <w:rsid w:val="000B7ED0"/>
    <w:rsid w:val="000C0052"/>
    <w:rsid w:val="000C13AF"/>
    <w:rsid w:val="000C1A9B"/>
    <w:rsid w:val="000C3ED6"/>
    <w:rsid w:val="000C4159"/>
    <w:rsid w:val="000C5475"/>
    <w:rsid w:val="000C608C"/>
    <w:rsid w:val="000C7AB3"/>
    <w:rsid w:val="000D07F3"/>
    <w:rsid w:val="000D184B"/>
    <w:rsid w:val="000D1E25"/>
    <w:rsid w:val="000D2049"/>
    <w:rsid w:val="000D29C4"/>
    <w:rsid w:val="000D2ABB"/>
    <w:rsid w:val="000D2BCC"/>
    <w:rsid w:val="000D3344"/>
    <w:rsid w:val="000D3396"/>
    <w:rsid w:val="000D3411"/>
    <w:rsid w:val="000D34F5"/>
    <w:rsid w:val="000D3FA4"/>
    <w:rsid w:val="000D46EE"/>
    <w:rsid w:val="000D49A9"/>
    <w:rsid w:val="000D5491"/>
    <w:rsid w:val="000D5914"/>
    <w:rsid w:val="000D5E22"/>
    <w:rsid w:val="000E0E2F"/>
    <w:rsid w:val="000E154C"/>
    <w:rsid w:val="000E17B4"/>
    <w:rsid w:val="000E1AA8"/>
    <w:rsid w:val="000E1B72"/>
    <w:rsid w:val="000E1DCE"/>
    <w:rsid w:val="000E26EB"/>
    <w:rsid w:val="000E2AA4"/>
    <w:rsid w:val="000E2BA4"/>
    <w:rsid w:val="000E2ECB"/>
    <w:rsid w:val="000E38C5"/>
    <w:rsid w:val="000E3E02"/>
    <w:rsid w:val="000E419B"/>
    <w:rsid w:val="000E43B9"/>
    <w:rsid w:val="000E4737"/>
    <w:rsid w:val="000E4CFB"/>
    <w:rsid w:val="000E5283"/>
    <w:rsid w:val="000E561D"/>
    <w:rsid w:val="000E60A5"/>
    <w:rsid w:val="000E618D"/>
    <w:rsid w:val="000E61A4"/>
    <w:rsid w:val="000E6710"/>
    <w:rsid w:val="000E7FB8"/>
    <w:rsid w:val="000F07CE"/>
    <w:rsid w:val="000F0997"/>
    <w:rsid w:val="000F22BE"/>
    <w:rsid w:val="000F2AA2"/>
    <w:rsid w:val="000F39E0"/>
    <w:rsid w:val="000F4D89"/>
    <w:rsid w:val="000F5F8D"/>
    <w:rsid w:val="000F62E2"/>
    <w:rsid w:val="000F6E0C"/>
    <w:rsid w:val="000F7721"/>
    <w:rsid w:val="001000F8"/>
    <w:rsid w:val="00100D14"/>
    <w:rsid w:val="00101100"/>
    <w:rsid w:val="001019EB"/>
    <w:rsid w:val="001021E6"/>
    <w:rsid w:val="001023EC"/>
    <w:rsid w:val="00103CE1"/>
    <w:rsid w:val="00104FF8"/>
    <w:rsid w:val="001050A3"/>
    <w:rsid w:val="0010531B"/>
    <w:rsid w:val="00106482"/>
    <w:rsid w:val="00106A0B"/>
    <w:rsid w:val="00107F41"/>
    <w:rsid w:val="0011031D"/>
    <w:rsid w:val="00110C91"/>
    <w:rsid w:val="001117E3"/>
    <w:rsid w:val="001118BF"/>
    <w:rsid w:val="0011259C"/>
    <w:rsid w:val="00112B56"/>
    <w:rsid w:val="001131D6"/>
    <w:rsid w:val="00113608"/>
    <w:rsid w:val="00113B37"/>
    <w:rsid w:val="00113C3F"/>
    <w:rsid w:val="00113C62"/>
    <w:rsid w:val="00113C81"/>
    <w:rsid w:val="00113C8E"/>
    <w:rsid w:val="001148CD"/>
    <w:rsid w:val="0011607A"/>
    <w:rsid w:val="00116EB4"/>
    <w:rsid w:val="00120371"/>
    <w:rsid w:val="00121C76"/>
    <w:rsid w:val="00121CEC"/>
    <w:rsid w:val="00122868"/>
    <w:rsid w:val="00122A98"/>
    <w:rsid w:val="001231F3"/>
    <w:rsid w:val="0012324D"/>
    <w:rsid w:val="00123FBE"/>
    <w:rsid w:val="00124A53"/>
    <w:rsid w:val="00124EF2"/>
    <w:rsid w:val="001257DF"/>
    <w:rsid w:val="0012666F"/>
    <w:rsid w:val="0012774B"/>
    <w:rsid w:val="001279FB"/>
    <w:rsid w:val="001304B0"/>
    <w:rsid w:val="00130A00"/>
    <w:rsid w:val="001314F7"/>
    <w:rsid w:val="00131B68"/>
    <w:rsid w:val="0013279E"/>
    <w:rsid w:val="001330E3"/>
    <w:rsid w:val="00133B58"/>
    <w:rsid w:val="001344E2"/>
    <w:rsid w:val="0013471A"/>
    <w:rsid w:val="001351DA"/>
    <w:rsid w:val="0013652B"/>
    <w:rsid w:val="001368DE"/>
    <w:rsid w:val="00137014"/>
    <w:rsid w:val="0013709F"/>
    <w:rsid w:val="00137515"/>
    <w:rsid w:val="0014021D"/>
    <w:rsid w:val="001406C9"/>
    <w:rsid w:val="0014090C"/>
    <w:rsid w:val="00140EED"/>
    <w:rsid w:val="0014109B"/>
    <w:rsid w:val="00141F2C"/>
    <w:rsid w:val="0014223D"/>
    <w:rsid w:val="001424ED"/>
    <w:rsid w:val="0014260C"/>
    <w:rsid w:val="001426EE"/>
    <w:rsid w:val="001448DE"/>
    <w:rsid w:val="00144B04"/>
    <w:rsid w:val="00145817"/>
    <w:rsid w:val="00146327"/>
    <w:rsid w:val="0014641D"/>
    <w:rsid w:val="0014748A"/>
    <w:rsid w:val="00147FC1"/>
    <w:rsid w:val="00150FA3"/>
    <w:rsid w:val="001513C5"/>
    <w:rsid w:val="0015202B"/>
    <w:rsid w:val="00152C15"/>
    <w:rsid w:val="00153FF5"/>
    <w:rsid w:val="00154118"/>
    <w:rsid w:val="0015483C"/>
    <w:rsid w:val="00154C53"/>
    <w:rsid w:val="00155018"/>
    <w:rsid w:val="001557D0"/>
    <w:rsid w:val="00155C32"/>
    <w:rsid w:val="001564A5"/>
    <w:rsid w:val="00156B8F"/>
    <w:rsid w:val="001571A8"/>
    <w:rsid w:val="001571E7"/>
    <w:rsid w:val="0016018F"/>
    <w:rsid w:val="0016043D"/>
    <w:rsid w:val="0016065E"/>
    <w:rsid w:val="00161B8A"/>
    <w:rsid w:val="00161CF6"/>
    <w:rsid w:val="00161D31"/>
    <w:rsid w:val="00162223"/>
    <w:rsid w:val="00162DE2"/>
    <w:rsid w:val="00162F28"/>
    <w:rsid w:val="00163063"/>
    <w:rsid w:val="00163156"/>
    <w:rsid w:val="00163464"/>
    <w:rsid w:val="0016352F"/>
    <w:rsid w:val="00163B8A"/>
    <w:rsid w:val="00164328"/>
    <w:rsid w:val="001658C6"/>
    <w:rsid w:val="00165AEF"/>
    <w:rsid w:val="00165D15"/>
    <w:rsid w:val="00165E2F"/>
    <w:rsid w:val="00166B29"/>
    <w:rsid w:val="0016707B"/>
    <w:rsid w:val="00167FA8"/>
    <w:rsid w:val="00170EA2"/>
    <w:rsid w:val="00173C89"/>
    <w:rsid w:val="00174169"/>
    <w:rsid w:val="00174E69"/>
    <w:rsid w:val="00174F2D"/>
    <w:rsid w:val="00175AEB"/>
    <w:rsid w:val="0017789A"/>
    <w:rsid w:val="0017791C"/>
    <w:rsid w:val="00177CB1"/>
    <w:rsid w:val="00180B49"/>
    <w:rsid w:val="001818F9"/>
    <w:rsid w:val="00183161"/>
    <w:rsid w:val="001835D1"/>
    <w:rsid w:val="0018402F"/>
    <w:rsid w:val="001841C3"/>
    <w:rsid w:val="00184C59"/>
    <w:rsid w:val="00186072"/>
    <w:rsid w:val="00186236"/>
    <w:rsid w:val="0018625C"/>
    <w:rsid w:val="00187A0D"/>
    <w:rsid w:val="00187C48"/>
    <w:rsid w:val="00190907"/>
    <w:rsid w:val="001914BA"/>
    <w:rsid w:val="001915D3"/>
    <w:rsid w:val="001915D8"/>
    <w:rsid w:val="00191D99"/>
    <w:rsid w:val="00191F10"/>
    <w:rsid w:val="00191FD6"/>
    <w:rsid w:val="001923D2"/>
    <w:rsid w:val="001924FC"/>
    <w:rsid w:val="00192BE3"/>
    <w:rsid w:val="00192C6B"/>
    <w:rsid w:val="00193323"/>
    <w:rsid w:val="00194128"/>
    <w:rsid w:val="0019485C"/>
    <w:rsid w:val="001958F7"/>
    <w:rsid w:val="0019593E"/>
    <w:rsid w:val="0019607E"/>
    <w:rsid w:val="00196088"/>
    <w:rsid w:val="00196328"/>
    <w:rsid w:val="00196C18"/>
    <w:rsid w:val="00196C35"/>
    <w:rsid w:val="00196E37"/>
    <w:rsid w:val="001A00BE"/>
    <w:rsid w:val="001A1EF5"/>
    <w:rsid w:val="001A2B30"/>
    <w:rsid w:val="001A2DC5"/>
    <w:rsid w:val="001A307C"/>
    <w:rsid w:val="001A3AAB"/>
    <w:rsid w:val="001A3C6A"/>
    <w:rsid w:val="001A3D9F"/>
    <w:rsid w:val="001A45F5"/>
    <w:rsid w:val="001A4758"/>
    <w:rsid w:val="001A4A64"/>
    <w:rsid w:val="001A5CA4"/>
    <w:rsid w:val="001A735D"/>
    <w:rsid w:val="001A7655"/>
    <w:rsid w:val="001A7B5B"/>
    <w:rsid w:val="001A7BAD"/>
    <w:rsid w:val="001A7EF4"/>
    <w:rsid w:val="001B03AC"/>
    <w:rsid w:val="001B23F1"/>
    <w:rsid w:val="001B3439"/>
    <w:rsid w:val="001B3455"/>
    <w:rsid w:val="001B3927"/>
    <w:rsid w:val="001B3DBB"/>
    <w:rsid w:val="001B617B"/>
    <w:rsid w:val="001B6E23"/>
    <w:rsid w:val="001B755F"/>
    <w:rsid w:val="001C1994"/>
    <w:rsid w:val="001C1BC2"/>
    <w:rsid w:val="001C23A5"/>
    <w:rsid w:val="001C25F2"/>
    <w:rsid w:val="001C27A6"/>
    <w:rsid w:val="001C47C1"/>
    <w:rsid w:val="001C53B4"/>
    <w:rsid w:val="001C556C"/>
    <w:rsid w:val="001C636D"/>
    <w:rsid w:val="001C66C6"/>
    <w:rsid w:val="001C69B2"/>
    <w:rsid w:val="001C6AB2"/>
    <w:rsid w:val="001C6BAE"/>
    <w:rsid w:val="001C6D2D"/>
    <w:rsid w:val="001C7A1A"/>
    <w:rsid w:val="001C7DC7"/>
    <w:rsid w:val="001C7E95"/>
    <w:rsid w:val="001D0601"/>
    <w:rsid w:val="001D1B0A"/>
    <w:rsid w:val="001D206E"/>
    <w:rsid w:val="001D27AF"/>
    <w:rsid w:val="001D2A98"/>
    <w:rsid w:val="001D3449"/>
    <w:rsid w:val="001D35A9"/>
    <w:rsid w:val="001D3D14"/>
    <w:rsid w:val="001D41B8"/>
    <w:rsid w:val="001D4744"/>
    <w:rsid w:val="001D49E3"/>
    <w:rsid w:val="001D6110"/>
    <w:rsid w:val="001D67AA"/>
    <w:rsid w:val="001D680D"/>
    <w:rsid w:val="001D71B3"/>
    <w:rsid w:val="001D7230"/>
    <w:rsid w:val="001D7BA2"/>
    <w:rsid w:val="001D7DCA"/>
    <w:rsid w:val="001E0802"/>
    <w:rsid w:val="001E0B79"/>
    <w:rsid w:val="001E12C3"/>
    <w:rsid w:val="001E25AC"/>
    <w:rsid w:val="001E3165"/>
    <w:rsid w:val="001E3A2D"/>
    <w:rsid w:val="001E3E36"/>
    <w:rsid w:val="001E3EE8"/>
    <w:rsid w:val="001E4265"/>
    <w:rsid w:val="001E4CFD"/>
    <w:rsid w:val="001E51F9"/>
    <w:rsid w:val="001E536A"/>
    <w:rsid w:val="001E553D"/>
    <w:rsid w:val="001E55E4"/>
    <w:rsid w:val="001E588F"/>
    <w:rsid w:val="001E60CA"/>
    <w:rsid w:val="001E6553"/>
    <w:rsid w:val="001E7002"/>
    <w:rsid w:val="001E7B0F"/>
    <w:rsid w:val="001E7EE1"/>
    <w:rsid w:val="001F0776"/>
    <w:rsid w:val="001F1836"/>
    <w:rsid w:val="001F184D"/>
    <w:rsid w:val="001F1A66"/>
    <w:rsid w:val="001F22D2"/>
    <w:rsid w:val="001F2CF4"/>
    <w:rsid w:val="001F31AE"/>
    <w:rsid w:val="001F372D"/>
    <w:rsid w:val="001F3BD1"/>
    <w:rsid w:val="001F4449"/>
    <w:rsid w:val="001F483A"/>
    <w:rsid w:val="001F5768"/>
    <w:rsid w:val="001F582D"/>
    <w:rsid w:val="001F5944"/>
    <w:rsid w:val="001F5E25"/>
    <w:rsid w:val="001F7228"/>
    <w:rsid w:val="001F72DF"/>
    <w:rsid w:val="001F79D1"/>
    <w:rsid w:val="00200133"/>
    <w:rsid w:val="002007B0"/>
    <w:rsid w:val="002008E9"/>
    <w:rsid w:val="002009E6"/>
    <w:rsid w:val="00200C2A"/>
    <w:rsid w:val="00201609"/>
    <w:rsid w:val="002021E1"/>
    <w:rsid w:val="002048D9"/>
    <w:rsid w:val="00204AAE"/>
    <w:rsid w:val="0020620B"/>
    <w:rsid w:val="002074A4"/>
    <w:rsid w:val="002077D2"/>
    <w:rsid w:val="00207EAF"/>
    <w:rsid w:val="00210B21"/>
    <w:rsid w:val="0021120F"/>
    <w:rsid w:val="00211CD6"/>
    <w:rsid w:val="00212033"/>
    <w:rsid w:val="0021278D"/>
    <w:rsid w:val="00212E0C"/>
    <w:rsid w:val="00212F4C"/>
    <w:rsid w:val="00213D44"/>
    <w:rsid w:val="00214401"/>
    <w:rsid w:val="00214B30"/>
    <w:rsid w:val="00214E84"/>
    <w:rsid w:val="002159B7"/>
    <w:rsid w:val="00216725"/>
    <w:rsid w:val="00216A51"/>
    <w:rsid w:val="00216A7C"/>
    <w:rsid w:val="00216CE1"/>
    <w:rsid w:val="00217577"/>
    <w:rsid w:val="00217B32"/>
    <w:rsid w:val="002200AD"/>
    <w:rsid w:val="00220A30"/>
    <w:rsid w:val="00220DC4"/>
    <w:rsid w:val="00220DD2"/>
    <w:rsid w:val="00221297"/>
    <w:rsid w:val="002213FB"/>
    <w:rsid w:val="002215A1"/>
    <w:rsid w:val="00221647"/>
    <w:rsid w:val="00222348"/>
    <w:rsid w:val="00223144"/>
    <w:rsid w:val="00223517"/>
    <w:rsid w:val="0022360B"/>
    <w:rsid w:val="002238B7"/>
    <w:rsid w:val="00223EAF"/>
    <w:rsid w:val="0022527A"/>
    <w:rsid w:val="002260DB"/>
    <w:rsid w:val="002266F0"/>
    <w:rsid w:val="00226C8D"/>
    <w:rsid w:val="00230F04"/>
    <w:rsid w:val="002314A5"/>
    <w:rsid w:val="002314B8"/>
    <w:rsid w:val="00231551"/>
    <w:rsid w:val="0023185E"/>
    <w:rsid w:val="00232610"/>
    <w:rsid w:val="0023325F"/>
    <w:rsid w:val="00233344"/>
    <w:rsid w:val="00233865"/>
    <w:rsid w:val="002339D1"/>
    <w:rsid w:val="00233C43"/>
    <w:rsid w:val="00233C70"/>
    <w:rsid w:val="0023585E"/>
    <w:rsid w:val="0023675E"/>
    <w:rsid w:val="0023706D"/>
    <w:rsid w:val="00237C3E"/>
    <w:rsid w:val="00240248"/>
    <w:rsid w:val="0024068A"/>
    <w:rsid w:val="002409AF"/>
    <w:rsid w:val="00240CA6"/>
    <w:rsid w:val="00241B51"/>
    <w:rsid w:val="00241D5F"/>
    <w:rsid w:val="00243944"/>
    <w:rsid w:val="00244F6F"/>
    <w:rsid w:val="002454A8"/>
    <w:rsid w:val="00245554"/>
    <w:rsid w:val="002455D8"/>
    <w:rsid w:val="0024579C"/>
    <w:rsid w:val="00245BD9"/>
    <w:rsid w:val="00246058"/>
    <w:rsid w:val="0025049D"/>
    <w:rsid w:val="00251990"/>
    <w:rsid w:val="0025213B"/>
    <w:rsid w:val="00252D02"/>
    <w:rsid w:val="002530E3"/>
    <w:rsid w:val="00253151"/>
    <w:rsid w:val="00253880"/>
    <w:rsid w:val="002549D5"/>
    <w:rsid w:val="00254B19"/>
    <w:rsid w:val="00254BAF"/>
    <w:rsid w:val="0025569B"/>
    <w:rsid w:val="002562E4"/>
    <w:rsid w:val="0025656A"/>
    <w:rsid w:val="00257D26"/>
    <w:rsid w:val="00257E06"/>
    <w:rsid w:val="0026023C"/>
    <w:rsid w:val="00260DA3"/>
    <w:rsid w:val="0026218F"/>
    <w:rsid w:val="00263827"/>
    <w:rsid w:val="00263999"/>
    <w:rsid w:val="00264058"/>
    <w:rsid w:val="00265055"/>
    <w:rsid w:val="00265141"/>
    <w:rsid w:val="00265205"/>
    <w:rsid w:val="00265B71"/>
    <w:rsid w:val="00265D77"/>
    <w:rsid w:val="002662CE"/>
    <w:rsid w:val="002662CF"/>
    <w:rsid w:val="002675F2"/>
    <w:rsid w:val="002677A2"/>
    <w:rsid w:val="0027054D"/>
    <w:rsid w:val="002710CC"/>
    <w:rsid w:val="00271C72"/>
    <w:rsid w:val="00272589"/>
    <w:rsid w:val="002726E0"/>
    <w:rsid w:val="00272F77"/>
    <w:rsid w:val="0027373D"/>
    <w:rsid w:val="00273C0A"/>
    <w:rsid w:val="00273F85"/>
    <w:rsid w:val="00275F0E"/>
    <w:rsid w:val="0027730F"/>
    <w:rsid w:val="002804C1"/>
    <w:rsid w:val="00280D58"/>
    <w:rsid w:val="00281A0B"/>
    <w:rsid w:val="00281E56"/>
    <w:rsid w:val="00281F6E"/>
    <w:rsid w:val="00282084"/>
    <w:rsid w:val="0028269F"/>
    <w:rsid w:val="00283F39"/>
    <w:rsid w:val="00284742"/>
    <w:rsid w:val="00285B2C"/>
    <w:rsid w:val="00286006"/>
    <w:rsid w:val="0028694A"/>
    <w:rsid w:val="00287413"/>
    <w:rsid w:val="0028793D"/>
    <w:rsid w:val="00287A95"/>
    <w:rsid w:val="00287AB4"/>
    <w:rsid w:val="00287EE8"/>
    <w:rsid w:val="002901F7"/>
    <w:rsid w:val="00290662"/>
    <w:rsid w:val="00291034"/>
    <w:rsid w:val="00292311"/>
    <w:rsid w:val="00292584"/>
    <w:rsid w:val="002940E8"/>
    <w:rsid w:val="00294946"/>
    <w:rsid w:val="00294BF6"/>
    <w:rsid w:val="00295ED3"/>
    <w:rsid w:val="00296DB3"/>
    <w:rsid w:val="00296FFE"/>
    <w:rsid w:val="002A0C1F"/>
    <w:rsid w:val="002A3B3A"/>
    <w:rsid w:val="002A3BF1"/>
    <w:rsid w:val="002A3F89"/>
    <w:rsid w:val="002A4524"/>
    <w:rsid w:val="002A7357"/>
    <w:rsid w:val="002A7460"/>
    <w:rsid w:val="002A7517"/>
    <w:rsid w:val="002A7BD0"/>
    <w:rsid w:val="002A7DAA"/>
    <w:rsid w:val="002B060D"/>
    <w:rsid w:val="002B0927"/>
    <w:rsid w:val="002B26BE"/>
    <w:rsid w:val="002B3287"/>
    <w:rsid w:val="002B3364"/>
    <w:rsid w:val="002B364C"/>
    <w:rsid w:val="002B399F"/>
    <w:rsid w:val="002B3EDB"/>
    <w:rsid w:val="002B4357"/>
    <w:rsid w:val="002B5712"/>
    <w:rsid w:val="002B5DA3"/>
    <w:rsid w:val="002B5EDC"/>
    <w:rsid w:val="002B6518"/>
    <w:rsid w:val="002B6B69"/>
    <w:rsid w:val="002B7928"/>
    <w:rsid w:val="002B7980"/>
    <w:rsid w:val="002C0520"/>
    <w:rsid w:val="002C1139"/>
    <w:rsid w:val="002C1837"/>
    <w:rsid w:val="002C1934"/>
    <w:rsid w:val="002C1A15"/>
    <w:rsid w:val="002C259F"/>
    <w:rsid w:val="002C4268"/>
    <w:rsid w:val="002C478C"/>
    <w:rsid w:val="002C5184"/>
    <w:rsid w:val="002C5ED3"/>
    <w:rsid w:val="002C6D63"/>
    <w:rsid w:val="002C6E1E"/>
    <w:rsid w:val="002C70B9"/>
    <w:rsid w:val="002C770A"/>
    <w:rsid w:val="002C77A6"/>
    <w:rsid w:val="002D0108"/>
    <w:rsid w:val="002D08A7"/>
    <w:rsid w:val="002D15C3"/>
    <w:rsid w:val="002D16B9"/>
    <w:rsid w:val="002D18E6"/>
    <w:rsid w:val="002D2D57"/>
    <w:rsid w:val="002D3186"/>
    <w:rsid w:val="002D3939"/>
    <w:rsid w:val="002D3D53"/>
    <w:rsid w:val="002D497B"/>
    <w:rsid w:val="002D5907"/>
    <w:rsid w:val="002D5C0B"/>
    <w:rsid w:val="002D66B2"/>
    <w:rsid w:val="002D672F"/>
    <w:rsid w:val="002D6B2A"/>
    <w:rsid w:val="002D6CD2"/>
    <w:rsid w:val="002E0316"/>
    <w:rsid w:val="002E0876"/>
    <w:rsid w:val="002E10C6"/>
    <w:rsid w:val="002E1551"/>
    <w:rsid w:val="002E1A22"/>
    <w:rsid w:val="002E25AF"/>
    <w:rsid w:val="002E29A5"/>
    <w:rsid w:val="002E30C1"/>
    <w:rsid w:val="002E346F"/>
    <w:rsid w:val="002E38F5"/>
    <w:rsid w:val="002E3A52"/>
    <w:rsid w:val="002E503B"/>
    <w:rsid w:val="002E6540"/>
    <w:rsid w:val="002E65A1"/>
    <w:rsid w:val="002E66BF"/>
    <w:rsid w:val="002E6E87"/>
    <w:rsid w:val="002E7E7B"/>
    <w:rsid w:val="002E7EC3"/>
    <w:rsid w:val="002F047D"/>
    <w:rsid w:val="002F0744"/>
    <w:rsid w:val="002F0E62"/>
    <w:rsid w:val="002F1064"/>
    <w:rsid w:val="002F112E"/>
    <w:rsid w:val="002F17D4"/>
    <w:rsid w:val="002F1D2C"/>
    <w:rsid w:val="002F2722"/>
    <w:rsid w:val="002F2E49"/>
    <w:rsid w:val="002F3B85"/>
    <w:rsid w:val="002F3F07"/>
    <w:rsid w:val="002F4340"/>
    <w:rsid w:val="002F496E"/>
    <w:rsid w:val="002F4ACC"/>
    <w:rsid w:val="002F4D22"/>
    <w:rsid w:val="002F5281"/>
    <w:rsid w:val="002F5A24"/>
    <w:rsid w:val="002F5AE7"/>
    <w:rsid w:val="002F68BC"/>
    <w:rsid w:val="002F79C9"/>
    <w:rsid w:val="00300365"/>
    <w:rsid w:val="00300B67"/>
    <w:rsid w:val="00302E3E"/>
    <w:rsid w:val="00303857"/>
    <w:rsid w:val="00303E42"/>
    <w:rsid w:val="00305C8F"/>
    <w:rsid w:val="00306110"/>
    <w:rsid w:val="00306549"/>
    <w:rsid w:val="00307252"/>
    <w:rsid w:val="00307DBE"/>
    <w:rsid w:val="00307FD5"/>
    <w:rsid w:val="003110B4"/>
    <w:rsid w:val="00311984"/>
    <w:rsid w:val="0031221D"/>
    <w:rsid w:val="00312C05"/>
    <w:rsid w:val="00313759"/>
    <w:rsid w:val="00314285"/>
    <w:rsid w:val="00314494"/>
    <w:rsid w:val="00314977"/>
    <w:rsid w:val="00314E74"/>
    <w:rsid w:val="0031560B"/>
    <w:rsid w:val="0031664C"/>
    <w:rsid w:val="00316ACC"/>
    <w:rsid w:val="00317573"/>
    <w:rsid w:val="003202C4"/>
    <w:rsid w:val="00322438"/>
    <w:rsid w:val="00323DB6"/>
    <w:rsid w:val="003253FD"/>
    <w:rsid w:val="0032577D"/>
    <w:rsid w:val="00325B78"/>
    <w:rsid w:val="00325CFE"/>
    <w:rsid w:val="003260F1"/>
    <w:rsid w:val="00326242"/>
    <w:rsid w:val="0032643B"/>
    <w:rsid w:val="0032650E"/>
    <w:rsid w:val="00326D96"/>
    <w:rsid w:val="00330091"/>
    <w:rsid w:val="00332402"/>
    <w:rsid w:val="0033344F"/>
    <w:rsid w:val="0033412D"/>
    <w:rsid w:val="0033415E"/>
    <w:rsid w:val="003350E1"/>
    <w:rsid w:val="00335C13"/>
    <w:rsid w:val="00335F99"/>
    <w:rsid w:val="00336BE0"/>
    <w:rsid w:val="0033721E"/>
    <w:rsid w:val="00337B6E"/>
    <w:rsid w:val="00337EB3"/>
    <w:rsid w:val="003412C3"/>
    <w:rsid w:val="003418A3"/>
    <w:rsid w:val="003426C7"/>
    <w:rsid w:val="00343594"/>
    <w:rsid w:val="00343F1B"/>
    <w:rsid w:val="00344309"/>
    <w:rsid w:val="00344924"/>
    <w:rsid w:val="00344AA3"/>
    <w:rsid w:val="00344BEF"/>
    <w:rsid w:val="00346895"/>
    <w:rsid w:val="00347889"/>
    <w:rsid w:val="00347CD3"/>
    <w:rsid w:val="003506D7"/>
    <w:rsid w:val="00350D5C"/>
    <w:rsid w:val="00351400"/>
    <w:rsid w:val="00352DF0"/>
    <w:rsid w:val="00352EF8"/>
    <w:rsid w:val="00354C7F"/>
    <w:rsid w:val="003562F5"/>
    <w:rsid w:val="00360A24"/>
    <w:rsid w:val="00360FDE"/>
    <w:rsid w:val="00361847"/>
    <w:rsid w:val="00361C7E"/>
    <w:rsid w:val="0036214E"/>
    <w:rsid w:val="00363121"/>
    <w:rsid w:val="00363EB5"/>
    <w:rsid w:val="00364468"/>
    <w:rsid w:val="003645A9"/>
    <w:rsid w:val="0036482E"/>
    <w:rsid w:val="0036568E"/>
    <w:rsid w:val="00365FA7"/>
    <w:rsid w:val="003664E1"/>
    <w:rsid w:val="00366A30"/>
    <w:rsid w:val="00370C21"/>
    <w:rsid w:val="0037257D"/>
    <w:rsid w:val="00373147"/>
    <w:rsid w:val="0037361F"/>
    <w:rsid w:val="00373A6F"/>
    <w:rsid w:val="00373C27"/>
    <w:rsid w:val="00373F15"/>
    <w:rsid w:val="0037404B"/>
    <w:rsid w:val="00374570"/>
    <w:rsid w:val="00374C8D"/>
    <w:rsid w:val="003750A8"/>
    <w:rsid w:val="0037657E"/>
    <w:rsid w:val="00376851"/>
    <w:rsid w:val="003774CA"/>
    <w:rsid w:val="00380788"/>
    <w:rsid w:val="003810AF"/>
    <w:rsid w:val="00381B58"/>
    <w:rsid w:val="00383D81"/>
    <w:rsid w:val="0038529C"/>
    <w:rsid w:val="00385E1E"/>
    <w:rsid w:val="0038617B"/>
    <w:rsid w:val="0038743A"/>
    <w:rsid w:val="00391A5F"/>
    <w:rsid w:val="00392EA2"/>
    <w:rsid w:val="0039312C"/>
    <w:rsid w:val="00393390"/>
    <w:rsid w:val="00394133"/>
    <w:rsid w:val="0039462E"/>
    <w:rsid w:val="0039482D"/>
    <w:rsid w:val="00395609"/>
    <w:rsid w:val="003958C3"/>
    <w:rsid w:val="00395D32"/>
    <w:rsid w:val="003960E4"/>
    <w:rsid w:val="003971A5"/>
    <w:rsid w:val="003973F5"/>
    <w:rsid w:val="00397BC4"/>
    <w:rsid w:val="003A0357"/>
    <w:rsid w:val="003A0926"/>
    <w:rsid w:val="003A1302"/>
    <w:rsid w:val="003A1325"/>
    <w:rsid w:val="003A16F4"/>
    <w:rsid w:val="003A1819"/>
    <w:rsid w:val="003A1FE7"/>
    <w:rsid w:val="003A2063"/>
    <w:rsid w:val="003A41EB"/>
    <w:rsid w:val="003A4EF3"/>
    <w:rsid w:val="003A5386"/>
    <w:rsid w:val="003A55E6"/>
    <w:rsid w:val="003A6585"/>
    <w:rsid w:val="003A6BB7"/>
    <w:rsid w:val="003A702C"/>
    <w:rsid w:val="003A73DB"/>
    <w:rsid w:val="003B0714"/>
    <w:rsid w:val="003B175F"/>
    <w:rsid w:val="003B29F0"/>
    <w:rsid w:val="003B2C1F"/>
    <w:rsid w:val="003B3FED"/>
    <w:rsid w:val="003B42DF"/>
    <w:rsid w:val="003B5025"/>
    <w:rsid w:val="003B7452"/>
    <w:rsid w:val="003B7E41"/>
    <w:rsid w:val="003C0351"/>
    <w:rsid w:val="003C071E"/>
    <w:rsid w:val="003C14C9"/>
    <w:rsid w:val="003C1547"/>
    <w:rsid w:val="003C1BB2"/>
    <w:rsid w:val="003C23CE"/>
    <w:rsid w:val="003C2E20"/>
    <w:rsid w:val="003C3C7C"/>
    <w:rsid w:val="003C3CCD"/>
    <w:rsid w:val="003C3E45"/>
    <w:rsid w:val="003C42CB"/>
    <w:rsid w:val="003C4C02"/>
    <w:rsid w:val="003C5503"/>
    <w:rsid w:val="003C586E"/>
    <w:rsid w:val="003D09E4"/>
    <w:rsid w:val="003D0AB0"/>
    <w:rsid w:val="003D0C50"/>
    <w:rsid w:val="003D36F0"/>
    <w:rsid w:val="003D4381"/>
    <w:rsid w:val="003D4B5F"/>
    <w:rsid w:val="003D4D42"/>
    <w:rsid w:val="003D51CE"/>
    <w:rsid w:val="003D577C"/>
    <w:rsid w:val="003D599E"/>
    <w:rsid w:val="003D66E8"/>
    <w:rsid w:val="003D7FAA"/>
    <w:rsid w:val="003E03F6"/>
    <w:rsid w:val="003E0704"/>
    <w:rsid w:val="003E0AC9"/>
    <w:rsid w:val="003E0B69"/>
    <w:rsid w:val="003E12BD"/>
    <w:rsid w:val="003E1A27"/>
    <w:rsid w:val="003E291B"/>
    <w:rsid w:val="003E2A3E"/>
    <w:rsid w:val="003E2C6E"/>
    <w:rsid w:val="003E3FCF"/>
    <w:rsid w:val="003E45D2"/>
    <w:rsid w:val="003E4701"/>
    <w:rsid w:val="003E4C46"/>
    <w:rsid w:val="003E554A"/>
    <w:rsid w:val="003E5694"/>
    <w:rsid w:val="003E5C64"/>
    <w:rsid w:val="003E6057"/>
    <w:rsid w:val="003E6E03"/>
    <w:rsid w:val="003F047F"/>
    <w:rsid w:val="003F0C7E"/>
    <w:rsid w:val="003F1D22"/>
    <w:rsid w:val="003F1E40"/>
    <w:rsid w:val="003F252C"/>
    <w:rsid w:val="003F3171"/>
    <w:rsid w:val="003F3A83"/>
    <w:rsid w:val="003F48B7"/>
    <w:rsid w:val="003F4BBA"/>
    <w:rsid w:val="003F5970"/>
    <w:rsid w:val="003F631B"/>
    <w:rsid w:val="003F717E"/>
    <w:rsid w:val="003F77E9"/>
    <w:rsid w:val="003F7967"/>
    <w:rsid w:val="0040037C"/>
    <w:rsid w:val="004005CC"/>
    <w:rsid w:val="00400E73"/>
    <w:rsid w:val="004024DB"/>
    <w:rsid w:val="00402547"/>
    <w:rsid w:val="0040394F"/>
    <w:rsid w:val="00403969"/>
    <w:rsid w:val="00405888"/>
    <w:rsid w:val="00405BBE"/>
    <w:rsid w:val="0040619A"/>
    <w:rsid w:val="00406E27"/>
    <w:rsid w:val="0040778C"/>
    <w:rsid w:val="0041027A"/>
    <w:rsid w:val="00410469"/>
    <w:rsid w:val="00411328"/>
    <w:rsid w:val="00411B37"/>
    <w:rsid w:val="00412277"/>
    <w:rsid w:val="00412556"/>
    <w:rsid w:val="004127FB"/>
    <w:rsid w:val="004142BE"/>
    <w:rsid w:val="004143E6"/>
    <w:rsid w:val="00414A77"/>
    <w:rsid w:val="00414C99"/>
    <w:rsid w:val="00414F8C"/>
    <w:rsid w:val="0041550E"/>
    <w:rsid w:val="004164D0"/>
    <w:rsid w:val="00416A90"/>
    <w:rsid w:val="004176DE"/>
    <w:rsid w:val="00420317"/>
    <w:rsid w:val="004203AE"/>
    <w:rsid w:val="004207C5"/>
    <w:rsid w:val="00420E54"/>
    <w:rsid w:val="0042136C"/>
    <w:rsid w:val="00422572"/>
    <w:rsid w:val="00422604"/>
    <w:rsid w:val="0042263F"/>
    <w:rsid w:val="00422845"/>
    <w:rsid w:val="0042331C"/>
    <w:rsid w:val="004236C9"/>
    <w:rsid w:val="00424AA9"/>
    <w:rsid w:val="004252F9"/>
    <w:rsid w:val="004258CE"/>
    <w:rsid w:val="0042594A"/>
    <w:rsid w:val="004263E9"/>
    <w:rsid w:val="00426613"/>
    <w:rsid w:val="004268B7"/>
    <w:rsid w:val="0042694D"/>
    <w:rsid w:val="00426F6F"/>
    <w:rsid w:val="00427CD5"/>
    <w:rsid w:val="0043003C"/>
    <w:rsid w:val="0043120D"/>
    <w:rsid w:val="0043142B"/>
    <w:rsid w:val="004318CB"/>
    <w:rsid w:val="004326E4"/>
    <w:rsid w:val="00432AF3"/>
    <w:rsid w:val="0043350C"/>
    <w:rsid w:val="00434BE3"/>
    <w:rsid w:val="00435ABC"/>
    <w:rsid w:val="0043714B"/>
    <w:rsid w:val="0043777A"/>
    <w:rsid w:val="004378DE"/>
    <w:rsid w:val="00437C73"/>
    <w:rsid w:val="00440B55"/>
    <w:rsid w:val="004417F3"/>
    <w:rsid w:val="00441B84"/>
    <w:rsid w:val="004427EE"/>
    <w:rsid w:val="0044313E"/>
    <w:rsid w:val="004436E7"/>
    <w:rsid w:val="0044500A"/>
    <w:rsid w:val="00445985"/>
    <w:rsid w:val="00445AE8"/>
    <w:rsid w:val="0045039B"/>
    <w:rsid w:val="00451592"/>
    <w:rsid w:val="00451628"/>
    <w:rsid w:val="00451706"/>
    <w:rsid w:val="0045177B"/>
    <w:rsid w:val="004523BF"/>
    <w:rsid w:val="00452B16"/>
    <w:rsid w:val="00452E54"/>
    <w:rsid w:val="004539AA"/>
    <w:rsid w:val="00453F28"/>
    <w:rsid w:val="00454BAD"/>
    <w:rsid w:val="004551D0"/>
    <w:rsid w:val="00455523"/>
    <w:rsid w:val="00456000"/>
    <w:rsid w:val="00456699"/>
    <w:rsid w:val="00456B43"/>
    <w:rsid w:val="00456FA4"/>
    <w:rsid w:val="00457416"/>
    <w:rsid w:val="00457AFD"/>
    <w:rsid w:val="00457EAB"/>
    <w:rsid w:val="00460F11"/>
    <w:rsid w:val="00461564"/>
    <w:rsid w:val="00461F66"/>
    <w:rsid w:val="00463F69"/>
    <w:rsid w:val="00464081"/>
    <w:rsid w:val="0046420D"/>
    <w:rsid w:val="00465668"/>
    <w:rsid w:val="004701A3"/>
    <w:rsid w:val="00470208"/>
    <w:rsid w:val="004708BB"/>
    <w:rsid w:val="004716F4"/>
    <w:rsid w:val="004717C3"/>
    <w:rsid w:val="00472A48"/>
    <w:rsid w:val="00472A92"/>
    <w:rsid w:val="00473211"/>
    <w:rsid w:val="004739BF"/>
    <w:rsid w:val="0047403D"/>
    <w:rsid w:val="0047412B"/>
    <w:rsid w:val="00474BF9"/>
    <w:rsid w:val="00475032"/>
    <w:rsid w:val="00475E1B"/>
    <w:rsid w:val="0047672A"/>
    <w:rsid w:val="00477884"/>
    <w:rsid w:val="0048039F"/>
    <w:rsid w:val="00480BD4"/>
    <w:rsid w:val="004819C3"/>
    <w:rsid w:val="00482EA2"/>
    <w:rsid w:val="00483AA0"/>
    <w:rsid w:val="00483AE6"/>
    <w:rsid w:val="004843A3"/>
    <w:rsid w:val="0048490D"/>
    <w:rsid w:val="0048530A"/>
    <w:rsid w:val="00485931"/>
    <w:rsid w:val="00485AA0"/>
    <w:rsid w:val="00485AD3"/>
    <w:rsid w:val="00486CA5"/>
    <w:rsid w:val="00486EA3"/>
    <w:rsid w:val="004872B1"/>
    <w:rsid w:val="0048747B"/>
    <w:rsid w:val="004902AE"/>
    <w:rsid w:val="00490638"/>
    <w:rsid w:val="00490816"/>
    <w:rsid w:val="00490B47"/>
    <w:rsid w:val="004912CF"/>
    <w:rsid w:val="004914E6"/>
    <w:rsid w:val="0049360F"/>
    <w:rsid w:val="00493A05"/>
    <w:rsid w:val="0049444C"/>
    <w:rsid w:val="00496488"/>
    <w:rsid w:val="004969D2"/>
    <w:rsid w:val="00497273"/>
    <w:rsid w:val="00497951"/>
    <w:rsid w:val="00497B79"/>
    <w:rsid w:val="004A0780"/>
    <w:rsid w:val="004A0DE6"/>
    <w:rsid w:val="004A0F3B"/>
    <w:rsid w:val="004A18CB"/>
    <w:rsid w:val="004A1A39"/>
    <w:rsid w:val="004A1D92"/>
    <w:rsid w:val="004A2193"/>
    <w:rsid w:val="004A2458"/>
    <w:rsid w:val="004A5C53"/>
    <w:rsid w:val="004A60F9"/>
    <w:rsid w:val="004A7E38"/>
    <w:rsid w:val="004B0A03"/>
    <w:rsid w:val="004B2450"/>
    <w:rsid w:val="004B32DB"/>
    <w:rsid w:val="004B33B6"/>
    <w:rsid w:val="004B4894"/>
    <w:rsid w:val="004B4C80"/>
    <w:rsid w:val="004B5563"/>
    <w:rsid w:val="004B56B8"/>
    <w:rsid w:val="004B58B7"/>
    <w:rsid w:val="004C187C"/>
    <w:rsid w:val="004C1EA9"/>
    <w:rsid w:val="004C1FD8"/>
    <w:rsid w:val="004C1FFE"/>
    <w:rsid w:val="004C249D"/>
    <w:rsid w:val="004C258E"/>
    <w:rsid w:val="004C28D2"/>
    <w:rsid w:val="004C34F3"/>
    <w:rsid w:val="004C3F5A"/>
    <w:rsid w:val="004C4B0D"/>
    <w:rsid w:val="004C4B3F"/>
    <w:rsid w:val="004C5062"/>
    <w:rsid w:val="004C5301"/>
    <w:rsid w:val="004C728D"/>
    <w:rsid w:val="004C7730"/>
    <w:rsid w:val="004C7D3F"/>
    <w:rsid w:val="004D01FD"/>
    <w:rsid w:val="004D036E"/>
    <w:rsid w:val="004D0434"/>
    <w:rsid w:val="004D0725"/>
    <w:rsid w:val="004D11A9"/>
    <w:rsid w:val="004D17AE"/>
    <w:rsid w:val="004D2FE0"/>
    <w:rsid w:val="004D36E9"/>
    <w:rsid w:val="004D5010"/>
    <w:rsid w:val="004D6055"/>
    <w:rsid w:val="004D701C"/>
    <w:rsid w:val="004D7157"/>
    <w:rsid w:val="004D72C5"/>
    <w:rsid w:val="004E0353"/>
    <w:rsid w:val="004E0BBE"/>
    <w:rsid w:val="004E12C7"/>
    <w:rsid w:val="004E1357"/>
    <w:rsid w:val="004E1415"/>
    <w:rsid w:val="004E1EBD"/>
    <w:rsid w:val="004E2085"/>
    <w:rsid w:val="004E251F"/>
    <w:rsid w:val="004E25F2"/>
    <w:rsid w:val="004E2F1E"/>
    <w:rsid w:val="004E3382"/>
    <w:rsid w:val="004E535B"/>
    <w:rsid w:val="004E60C3"/>
    <w:rsid w:val="004E6155"/>
    <w:rsid w:val="004E6333"/>
    <w:rsid w:val="004E70F8"/>
    <w:rsid w:val="004E75AF"/>
    <w:rsid w:val="004F02FB"/>
    <w:rsid w:val="004F0964"/>
    <w:rsid w:val="004F15A1"/>
    <w:rsid w:val="004F222E"/>
    <w:rsid w:val="004F24D5"/>
    <w:rsid w:val="004F26CA"/>
    <w:rsid w:val="004F2DE5"/>
    <w:rsid w:val="004F4CD8"/>
    <w:rsid w:val="004F5C32"/>
    <w:rsid w:val="004F6435"/>
    <w:rsid w:val="004F6E2B"/>
    <w:rsid w:val="004F7395"/>
    <w:rsid w:val="004F75AD"/>
    <w:rsid w:val="004F7F9F"/>
    <w:rsid w:val="0050047D"/>
    <w:rsid w:val="00501425"/>
    <w:rsid w:val="00501537"/>
    <w:rsid w:val="00501A80"/>
    <w:rsid w:val="00501FA2"/>
    <w:rsid w:val="005030A1"/>
    <w:rsid w:val="0050357F"/>
    <w:rsid w:val="00503ABE"/>
    <w:rsid w:val="00503D3B"/>
    <w:rsid w:val="0050450F"/>
    <w:rsid w:val="005047CF"/>
    <w:rsid w:val="00504CCC"/>
    <w:rsid w:val="00504FB1"/>
    <w:rsid w:val="0050643F"/>
    <w:rsid w:val="00506F0A"/>
    <w:rsid w:val="00507AF3"/>
    <w:rsid w:val="00507E41"/>
    <w:rsid w:val="00512778"/>
    <w:rsid w:val="005132D0"/>
    <w:rsid w:val="005132F2"/>
    <w:rsid w:val="005133A9"/>
    <w:rsid w:val="00513A2C"/>
    <w:rsid w:val="0051466F"/>
    <w:rsid w:val="00515A58"/>
    <w:rsid w:val="00517B19"/>
    <w:rsid w:val="00517E48"/>
    <w:rsid w:val="00521820"/>
    <w:rsid w:val="005218F6"/>
    <w:rsid w:val="005220BC"/>
    <w:rsid w:val="00522F48"/>
    <w:rsid w:val="00523197"/>
    <w:rsid w:val="0052362B"/>
    <w:rsid w:val="005237CF"/>
    <w:rsid w:val="00524630"/>
    <w:rsid w:val="00524C48"/>
    <w:rsid w:val="00524D49"/>
    <w:rsid w:val="0052562A"/>
    <w:rsid w:val="00526A69"/>
    <w:rsid w:val="00526BCA"/>
    <w:rsid w:val="0052732B"/>
    <w:rsid w:val="0052770A"/>
    <w:rsid w:val="00527ECE"/>
    <w:rsid w:val="00531B79"/>
    <w:rsid w:val="00532BF0"/>
    <w:rsid w:val="00532E35"/>
    <w:rsid w:val="00534B83"/>
    <w:rsid w:val="005357A3"/>
    <w:rsid w:val="00535D3C"/>
    <w:rsid w:val="00537497"/>
    <w:rsid w:val="0054006A"/>
    <w:rsid w:val="00540799"/>
    <w:rsid w:val="00540ADC"/>
    <w:rsid w:val="005410D6"/>
    <w:rsid w:val="0054130C"/>
    <w:rsid w:val="005420F6"/>
    <w:rsid w:val="00542AD4"/>
    <w:rsid w:val="005432FF"/>
    <w:rsid w:val="00544B4C"/>
    <w:rsid w:val="005451A2"/>
    <w:rsid w:val="005462C8"/>
    <w:rsid w:val="005463A9"/>
    <w:rsid w:val="00546ED9"/>
    <w:rsid w:val="00547AA1"/>
    <w:rsid w:val="00547D71"/>
    <w:rsid w:val="0055053B"/>
    <w:rsid w:val="00550AC1"/>
    <w:rsid w:val="0055148D"/>
    <w:rsid w:val="00552B39"/>
    <w:rsid w:val="00553394"/>
    <w:rsid w:val="00553A52"/>
    <w:rsid w:val="0055599C"/>
    <w:rsid w:val="00555CA8"/>
    <w:rsid w:val="00557018"/>
    <w:rsid w:val="00557355"/>
    <w:rsid w:val="00557D15"/>
    <w:rsid w:val="00557E5D"/>
    <w:rsid w:val="0056018D"/>
    <w:rsid w:val="005601C3"/>
    <w:rsid w:val="005605E0"/>
    <w:rsid w:val="0056101F"/>
    <w:rsid w:val="0056126E"/>
    <w:rsid w:val="00561C25"/>
    <w:rsid w:val="005623A8"/>
    <w:rsid w:val="00562A00"/>
    <w:rsid w:val="00563112"/>
    <w:rsid w:val="005635E8"/>
    <w:rsid w:val="00563D76"/>
    <w:rsid w:val="0056459F"/>
    <w:rsid w:val="00564A1A"/>
    <w:rsid w:val="005667C8"/>
    <w:rsid w:val="0056688A"/>
    <w:rsid w:val="00566EA5"/>
    <w:rsid w:val="005672BE"/>
    <w:rsid w:val="0056755B"/>
    <w:rsid w:val="005708DB"/>
    <w:rsid w:val="00570CD5"/>
    <w:rsid w:val="00571887"/>
    <w:rsid w:val="00571A3B"/>
    <w:rsid w:val="00572325"/>
    <w:rsid w:val="00572A35"/>
    <w:rsid w:val="0057393B"/>
    <w:rsid w:val="00573AC3"/>
    <w:rsid w:val="00573F57"/>
    <w:rsid w:val="0057422A"/>
    <w:rsid w:val="00574825"/>
    <w:rsid w:val="00574C31"/>
    <w:rsid w:val="00575596"/>
    <w:rsid w:val="005762BE"/>
    <w:rsid w:val="005769B5"/>
    <w:rsid w:val="00576B3D"/>
    <w:rsid w:val="00577D43"/>
    <w:rsid w:val="005821C4"/>
    <w:rsid w:val="00583AF4"/>
    <w:rsid w:val="00583D22"/>
    <w:rsid w:val="00583E5C"/>
    <w:rsid w:val="00583F5A"/>
    <w:rsid w:val="00583F73"/>
    <w:rsid w:val="00584623"/>
    <w:rsid w:val="005852BC"/>
    <w:rsid w:val="00585620"/>
    <w:rsid w:val="0058640A"/>
    <w:rsid w:val="00586FFA"/>
    <w:rsid w:val="00587610"/>
    <w:rsid w:val="00590F20"/>
    <w:rsid w:val="005918E0"/>
    <w:rsid w:val="00591AAE"/>
    <w:rsid w:val="00592928"/>
    <w:rsid w:val="00593DB2"/>
    <w:rsid w:val="00593EF6"/>
    <w:rsid w:val="0059433A"/>
    <w:rsid w:val="00594551"/>
    <w:rsid w:val="00594FDF"/>
    <w:rsid w:val="00595161"/>
    <w:rsid w:val="0059580F"/>
    <w:rsid w:val="00595877"/>
    <w:rsid w:val="00595C7F"/>
    <w:rsid w:val="0059669F"/>
    <w:rsid w:val="00596A01"/>
    <w:rsid w:val="00596B37"/>
    <w:rsid w:val="00596E9A"/>
    <w:rsid w:val="005A083F"/>
    <w:rsid w:val="005A095E"/>
    <w:rsid w:val="005A0B61"/>
    <w:rsid w:val="005A19C8"/>
    <w:rsid w:val="005A222C"/>
    <w:rsid w:val="005A32BD"/>
    <w:rsid w:val="005A3A6D"/>
    <w:rsid w:val="005A5283"/>
    <w:rsid w:val="005A5A1D"/>
    <w:rsid w:val="005A5A96"/>
    <w:rsid w:val="005A62EE"/>
    <w:rsid w:val="005A64C4"/>
    <w:rsid w:val="005A71B2"/>
    <w:rsid w:val="005A739A"/>
    <w:rsid w:val="005B0C0D"/>
    <w:rsid w:val="005B0EDB"/>
    <w:rsid w:val="005B1041"/>
    <w:rsid w:val="005B148D"/>
    <w:rsid w:val="005B2F11"/>
    <w:rsid w:val="005B3BA7"/>
    <w:rsid w:val="005B3C18"/>
    <w:rsid w:val="005B418F"/>
    <w:rsid w:val="005B5397"/>
    <w:rsid w:val="005B5D2F"/>
    <w:rsid w:val="005B71B2"/>
    <w:rsid w:val="005B78B3"/>
    <w:rsid w:val="005C00C2"/>
    <w:rsid w:val="005C013C"/>
    <w:rsid w:val="005C0ADB"/>
    <w:rsid w:val="005C0B51"/>
    <w:rsid w:val="005C0E24"/>
    <w:rsid w:val="005C12C3"/>
    <w:rsid w:val="005C27CF"/>
    <w:rsid w:val="005C2BD6"/>
    <w:rsid w:val="005C31A0"/>
    <w:rsid w:val="005C3E77"/>
    <w:rsid w:val="005C4E63"/>
    <w:rsid w:val="005C4EC8"/>
    <w:rsid w:val="005C508B"/>
    <w:rsid w:val="005C55DA"/>
    <w:rsid w:val="005C5A53"/>
    <w:rsid w:val="005C5E4B"/>
    <w:rsid w:val="005C78ED"/>
    <w:rsid w:val="005C7E8E"/>
    <w:rsid w:val="005D061F"/>
    <w:rsid w:val="005D0A81"/>
    <w:rsid w:val="005D0C69"/>
    <w:rsid w:val="005D1634"/>
    <w:rsid w:val="005D1F47"/>
    <w:rsid w:val="005D2260"/>
    <w:rsid w:val="005D2929"/>
    <w:rsid w:val="005D4062"/>
    <w:rsid w:val="005D42A3"/>
    <w:rsid w:val="005D4D44"/>
    <w:rsid w:val="005D4FBA"/>
    <w:rsid w:val="005D5646"/>
    <w:rsid w:val="005D56B9"/>
    <w:rsid w:val="005D691C"/>
    <w:rsid w:val="005D6B96"/>
    <w:rsid w:val="005D7C85"/>
    <w:rsid w:val="005E13A3"/>
    <w:rsid w:val="005E1722"/>
    <w:rsid w:val="005E1EB8"/>
    <w:rsid w:val="005E2852"/>
    <w:rsid w:val="005E35AE"/>
    <w:rsid w:val="005E3A68"/>
    <w:rsid w:val="005E3BCB"/>
    <w:rsid w:val="005E48E1"/>
    <w:rsid w:val="005E48E9"/>
    <w:rsid w:val="005E59F3"/>
    <w:rsid w:val="005E6DA2"/>
    <w:rsid w:val="005E722F"/>
    <w:rsid w:val="005E7B5D"/>
    <w:rsid w:val="005E7D32"/>
    <w:rsid w:val="005F1336"/>
    <w:rsid w:val="005F34DC"/>
    <w:rsid w:val="005F3A06"/>
    <w:rsid w:val="005F543D"/>
    <w:rsid w:val="005F59E2"/>
    <w:rsid w:val="005F5A1E"/>
    <w:rsid w:val="005F5DC6"/>
    <w:rsid w:val="005F5E63"/>
    <w:rsid w:val="005F74F1"/>
    <w:rsid w:val="006002A1"/>
    <w:rsid w:val="00600A8E"/>
    <w:rsid w:val="00600B4B"/>
    <w:rsid w:val="0060232A"/>
    <w:rsid w:val="00602DFF"/>
    <w:rsid w:val="00602FC2"/>
    <w:rsid w:val="0060357F"/>
    <w:rsid w:val="00603A23"/>
    <w:rsid w:val="006049CB"/>
    <w:rsid w:val="00604E93"/>
    <w:rsid w:val="00604F94"/>
    <w:rsid w:val="00606C81"/>
    <w:rsid w:val="00607135"/>
    <w:rsid w:val="006076CA"/>
    <w:rsid w:val="00607A4A"/>
    <w:rsid w:val="00607ACF"/>
    <w:rsid w:val="00607E2C"/>
    <w:rsid w:val="00607E36"/>
    <w:rsid w:val="00612656"/>
    <w:rsid w:val="006136E7"/>
    <w:rsid w:val="0061437E"/>
    <w:rsid w:val="0061471C"/>
    <w:rsid w:val="006151F3"/>
    <w:rsid w:val="00615787"/>
    <w:rsid w:val="00616ED8"/>
    <w:rsid w:val="00617A74"/>
    <w:rsid w:val="00621386"/>
    <w:rsid w:val="00621996"/>
    <w:rsid w:val="00621CF8"/>
    <w:rsid w:val="00623385"/>
    <w:rsid w:val="00624532"/>
    <w:rsid w:val="00624B9C"/>
    <w:rsid w:val="006264DF"/>
    <w:rsid w:val="00626536"/>
    <w:rsid w:val="00626C5B"/>
    <w:rsid w:val="00627819"/>
    <w:rsid w:val="00630371"/>
    <w:rsid w:val="006309B1"/>
    <w:rsid w:val="00630D40"/>
    <w:rsid w:val="006315EC"/>
    <w:rsid w:val="00631CB3"/>
    <w:rsid w:val="0063261F"/>
    <w:rsid w:val="00632849"/>
    <w:rsid w:val="00632F95"/>
    <w:rsid w:val="00633167"/>
    <w:rsid w:val="00633251"/>
    <w:rsid w:val="00633301"/>
    <w:rsid w:val="00634EB5"/>
    <w:rsid w:val="006359A5"/>
    <w:rsid w:val="00635E80"/>
    <w:rsid w:val="00637667"/>
    <w:rsid w:val="00637826"/>
    <w:rsid w:val="00637B32"/>
    <w:rsid w:val="00637F3A"/>
    <w:rsid w:val="006409BD"/>
    <w:rsid w:val="00640AB8"/>
    <w:rsid w:val="006417A4"/>
    <w:rsid w:val="006421EF"/>
    <w:rsid w:val="006429E7"/>
    <w:rsid w:val="006431F5"/>
    <w:rsid w:val="006442F2"/>
    <w:rsid w:val="006443A7"/>
    <w:rsid w:val="00644677"/>
    <w:rsid w:val="0064723B"/>
    <w:rsid w:val="006504AE"/>
    <w:rsid w:val="0065110A"/>
    <w:rsid w:val="006532C5"/>
    <w:rsid w:val="006533E9"/>
    <w:rsid w:val="006534B9"/>
    <w:rsid w:val="00654049"/>
    <w:rsid w:val="00654895"/>
    <w:rsid w:val="00655391"/>
    <w:rsid w:val="006577E1"/>
    <w:rsid w:val="00657B65"/>
    <w:rsid w:val="006616AD"/>
    <w:rsid w:val="00661ACF"/>
    <w:rsid w:val="00661B79"/>
    <w:rsid w:val="00662246"/>
    <w:rsid w:val="006633BA"/>
    <w:rsid w:val="006638F1"/>
    <w:rsid w:val="00663BFA"/>
    <w:rsid w:val="00663E8D"/>
    <w:rsid w:val="006640FA"/>
    <w:rsid w:val="00664574"/>
    <w:rsid w:val="00664A62"/>
    <w:rsid w:val="00664D1B"/>
    <w:rsid w:val="00664E0F"/>
    <w:rsid w:val="0066592B"/>
    <w:rsid w:val="00667745"/>
    <w:rsid w:val="00670286"/>
    <w:rsid w:val="006708E2"/>
    <w:rsid w:val="0067112C"/>
    <w:rsid w:val="0067137B"/>
    <w:rsid w:val="00671FDF"/>
    <w:rsid w:val="00673B93"/>
    <w:rsid w:val="00673EAE"/>
    <w:rsid w:val="00674021"/>
    <w:rsid w:val="0067435B"/>
    <w:rsid w:val="006749D0"/>
    <w:rsid w:val="00675564"/>
    <w:rsid w:val="00675EF6"/>
    <w:rsid w:val="00675F43"/>
    <w:rsid w:val="00676D96"/>
    <w:rsid w:val="00677117"/>
    <w:rsid w:val="00677448"/>
    <w:rsid w:val="00677833"/>
    <w:rsid w:val="0068011F"/>
    <w:rsid w:val="0068087A"/>
    <w:rsid w:val="00681A2A"/>
    <w:rsid w:val="006821AE"/>
    <w:rsid w:val="00682B1F"/>
    <w:rsid w:val="00683234"/>
    <w:rsid w:val="00683575"/>
    <w:rsid w:val="00684D70"/>
    <w:rsid w:val="0068544F"/>
    <w:rsid w:val="0068604F"/>
    <w:rsid w:val="00686731"/>
    <w:rsid w:val="006876D0"/>
    <w:rsid w:val="00687908"/>
    <w:rsid w:val="006900E3"/>
    <w:rsid w:val="0069023A"/>
    <w:rsid w:val="006906A2"/>
    <w:rsid w:val="00690A4E"/>
    <w:rsid w:val="00690B6E"/>
    <w:rsid w:val="006912A9"/>
    <w:rsid w:val="006923F6"/>
    <w:rsid w:val="00692842"/>
    <w:rsid w:val="0069435E"/>
    <w:rsid w:val="006949F0"/>
    <w:rsid w:val="00694B9E"/>
    <w:rsid w:val="00694DE8"/>
    <w:rsid w:val="0069523F"/>
    <w:rsid w:val="00695255"/>
    <w:rsid w:val="0069596A"/>
    <w:rsid w:val="00695A73"/>
    <w:rsid w:val="006971CD"/>
    <w:rsid w:val="006972F6"/>
    <w:rsid w:val="006975F2"/>
    <w:rsid w:val="006A39F8"/>
    <w:rsid w:val="006A483C"/>
    <w:rsid w:val="006A5954"/>
    <w:rsid w:val="006A629D"/>
    <w:rsid w:val="006A6A8B"/>
    <w:rsid w:val="006A6AB9"/>
    <w:rsid w:val="006A707B"/>
    <w:rsid w:val="006A7D69"/>
    <w:rsid w:val="006B02A4"/>
    <w:rsid w:val="006B03BF"/>
    <w:rsid w:val="006B0912"/>
    <w:rsid w:val="006B0CD6"/>
    <w:rsid w:val="006B190E"/>
    <w:rsid w:val="006B261F"/>
    <w:rsid w:val="006B2725"/>
    <w:rsid w:val="006B28FE"/>
    <w:rsid w:val="006B371B"/>
    <w:rsid w:val="006B3BF8"/>
    <w:rsid w:val="006B4A40"/>
    <w:rsid w:val="006B58B3"/>
    <w:rsid w:val="006B5C50"/>
    <w:rsid w:val="006B6F7B"/>
    <w:rsid w:val="006B6F93"/>
    <w:rsid w:val="006B70F6"/>
    <w:rsid w:val="006B7461"/>
    <w:rsid w:val="006C00B6"/>
    <w:rsid w:val="006C1424"/>
    <w:rsid w:val="006C1CF8"/>
    <w:rsid w:val="006C3034"/>
    <w:rsid w:val="006C31D2"/>
    <w:rsid w:val="006C3855"/>
    <w:rsid w:val="006C406C"/>
    <w:rsid w:val="006C4ACD"/>
    <w:rsid w:val="006C4F0C"/>
    <w:rsid w:val="006C4F8F"/>
    <w:rsid w:val="006C548E"/>
    <w:rsid w:val="006C56D7"/>
    <w:rsid w:val="006C5CF2"/>
    <w:rsid w:val="006C67A6"/>
    <w:rsid w:val="006D0364"/>
    <w:rsid w:val="006D0BB8"/>
    <w:rsid w:val="006D0C31"/>
    <w:rsid w:val="006D1538"/>
    <w:rsid w:val="006D18EF"/>
    <w:rsid w:val="006D3416"/>
    <w:rsid w:val="006D35D7"/>
    <w:rsid w:val="006D38E5"/>
    <w:rsid w:val="006D39BE"/>
    <w:rsid w:val="006D3BAE"/>
    <w:rsid w:val="006D3C2F"/>
    <w:rsid w:val="006D3C64"/>
    <w:rsid w:val="006D4865"/>
    <w:rsid w:val="006D4B2E"/>
    <w:rsid w:val="006D4F4A"/>
    <w:rsid w:val="006D5079"/>
    <w:rsid w:val="006D5686"/>
    <w:rsid w:val="006D5773"/>
    <w:rsid w:val="006D600C"/>
    <w:rsid w:val="006D6329"/>
    <w:rsid w:val="006D6633"/>
    <w:rsid w:val="006D6663"/>
    <w:rsid w:val="006E08D2"/>
    <w:rsid w:val="006E1745"/>
    <w:rsid w:val="006E23C8"/>
    <w:rsid w:val="006E3052"/>
    <w:rsid w:val="006E306A"/>
    <w:rsid w:val="006E3686"/>
    <w:rsid w:val="006E4F11"/>
    <w:rsid w:val="006E59B9"/>
    <w:rsid w:val="006E5F67"/>
    <w:rsid w:val="006E6348"/>
    <w:rsid w:val="006E65F0"/>
    <w:rsid w:val="006F030D"/>
    <w:rsid w:val="006F1743"/>
    <w:rsid w:val="006F2E1B"/>
    <w:rsid w:val="006F31F3"/>
    <w:rsid w:val="006F5267"/>
    <w:rsid w:val="006F6372"/>
    <w:rsid w:val="006F7BA2"/>
    <w:rsid w:val="00700750"/>
    <w:rsid w:val="00700AB4"/>
    <w:rsid w:val="00700B70"/>
    <w:rsid w:val="007013AE"/>
    <w:rsid w:val="007017D4"/>
    <w:rsid w:val="00701856"/>
    <w:rsid w:val="007034A0"/>
    <w:rsid w:val="007045FE"/>
    <w:rsid w:val="007049DD"/>
    <w:rsid w:val="00704F14"/>
    <w:rsid w:val="00705105"/>
    <w:rsid w:val="007052B5"/>
    <w:rsid w:val="007070BA"/>
    <w:rsid w:val="007070DE"/>
    <w:rsid w:val="00707B64"/>
    <w:rsid w:val="00711F6D"/>
    <w:rsid w:val="00713593"/>
    <w:rsid w:val="007141D9"/>
    <w:rsid w:val="00714992"/>
    <w:rsid w:val="007156A9"/>
    <w:rsid w:val="0071601C"/>
    <w:rsid w:val="007162D1"/>
    <w:rsid w:val="007164E1"/>
    <w:rsid w:val="007165A0"/>
    <w:rsid w:val="007167CA"/>
    <w:rsid w:val="0071689D"/>
    <w:rsid w:val="00716DB2"/>
    <w:rsid w:val="007171E3"/>
    <w:rsid w:val="007202C6"/>
    <w:rsid w:val="00720657"/>
    <w:rsid w:val="00721321"/>
    <w:rsid w:val="0072362B"/>
    <w:rsid w:val="00723DEE"/>
    <w:rsid w:val="00723DF1"/>
    <w:rsid w:val="007241D5"/>
    <w:rsid w:val="00724DDB"/>
    <w:rsid w:val="00724F1E"/>
    <w:rsid w:val="00725709"/>
    <w:rsid w:val="00725EE6"/>
    <w:rsid w:val="00726A4D"/>
    <w:rsid w:val="00726FA3"/>
    <w:rsid w:val="007275DC"/>
    <w:rsid w:val="00727D00"/>
    <w:rsid w:val="00730220"/>
    <w:rsid w:val="00730E53"/>
    <w:rsid w:val="00731039"/>
    <w:rsid w:val="0073123A"/>
    <w:rsid w:val="0073155D"/>
    <w:rsid w:val="00732266"/>
    <w:rsid w:val="0073235B"/>
    <w:rsid w:val="00732754"/>
    <w:rsid w:val="00735034"/>
    <w:rsid w:val="00735D5B"/>
    <w:rsid w:val="00735ED2"/>
    <w:rsid w:val="00740073"/>
    <w:rsid w:val="007402B4"/>
    <w:rsid w:val="007404DD"/>
    <w:rsid w:val="0074127A"/>
    <w:rsid w:val="0074176C"/>
    <w:rsid w:val="00741B0A"/>
    <w:rsid w:val="00742D9F"/>
    <w:rsid w:val="007444DF"/>
    <w:rsid w:val="007452E1"/>
    <w:rsid w:val="007453DF"/>
    <w:rsid w:val="00745566"/>
    <w:rsid w:val="00745BCC"/>
    <w:rsid w:val="00745DA0"/>
    <w:rsid w:val="007468CE"/>
    <w:rsid w:val="00747C89"/>
    <w:rsid w:val="00750667"/>
    <w:rsid w:val="0075099F"/>
    <w:rsid w:val="00750D75"/>
    <w:rsid w:val="0075104A"/>
    <w:rsid w:val="007515D5"/>
    <w:rsid w:val="00751829"/>
    <w:rsid w:val="00752119"/>
    <w:rsid w:val="00753B89"/>
    <w:rsid w:val="00755D50"/>
    <w:rsid w:val="007561ED"/>
    <w:rsid w:val="00756D13"/>
    <w:rsid w:val="0075726D"/>
    <w:rsid w:val="0075743B"/>
    <w:rsid w:val="00757A5C"/>
    <w:rsid w:val="00760E03"/>
    <w:rsid w:val="00760F90"/>
    <w:rsid w:val="00761092"/>
    <w:rsid w:val="00761264"/>
    <w:rsid w:val="00761442"/>
    <w:rsid w:val="007617A9"/>
    <w:rsid w:val="007618AE"/>
    <w:rsid w:val="00761CCE"/>
    <w:rsid w:val="007623A4"/>
    <w:rsid w:val="0076381F"/>
    <w:rsid w:val="00763B11"/>
    <w:rsid w:val="0076432E"/>
    <w:rsid w:val="00764C65"/>
    <w:rsid w:val="00765176"/>
    <w:rsid w:val="00765817"/>
    <w:rsid w:val="00765BD0"/>
    <w:rsid w:val="007662F3"/>
    <w:rsid w:val="00766828"/>
    <w:rsid w:val="007706A4"/>
    <w:rsid w:val="007710BF"/>
    <w:rsid w:val="00771168"/>
    <w:rsid w:val="00771E7C"/>
    <w:rsid w:val="00772092"/>
    <w:rsid w:val="00774322"/>
    <w:rsid w:val="00774473"/>
    <w:rsid w:val="007746F0"/>
    <w:rsid w:val="00775424"/>
    <w:rsid w:val="007755EF"/>
    <w:rsid w:val="00775925"/>
    <w:rsid w:val="00775D1F"/>
    <w:rsid w:val="00776878"/>
    <w:rsid w:val="0077689C"/>
    <w:rsid w:val="00776A8B"/>
    <w:rsid w:val="00777140"/>
    <w:rsid w:val="00777589"/>
    <w:rsid w:val="00777EA3"/>
    <w:rsid w:val="007823D5"/>
    <w:rsid w:val="00782512"/>
    <w:rsid w:val="0078252E"/>
    <w:rsid w:val="00782F3A"/>
    <w:rsid w:val="007837D4"/>
    <w:rsid w:val="00783842"/>
    <w:rsid w:val="00784252"/>
    <w:rsid w:val="00784748"/>
    <w:rsid w:val="00784C7E"/>
    <w:rsid w:val="00784CA8"/>
    <w:rsid w:val="00784EB5"/>
    <w:rsid w:val="00785085"/>
    <w:rsid w:val="00785D31"/>
    <w:rsid w:val="0078609A"/>
    <w:rsid w:val="007860F5"/>
    <w:rsid w:val="007862C8"/>
    <w:rsid w:val="0078666F"/>
    <w:rsid w:val="00786C86"/>
    <w:rsid w:val="00786DEC"/>
    <w:rsid w:val="007877D1"/>
    <w:rsid w:val="00787B35"/>
    <w:rsid w:val="00787D9F"/>
    <w:rsid w:val="00790150"/>
    <w:rsid w:val="00790936"/>
    <w:rsid w:val="00790C48"/>
    <w:rsid w:val="00791036"/>
    <w:rsid w:val="00791CAE"/>
    <w:rsid w:val="00792188"/>
    <w:rsid w:val="0079293B"/>
    <w:rsid w:val="00792A90"/>
    <w:rsid w:val="00792F1F"/>
    <w:rsid w:val="00793127"/>
    <w:rsid w:val="00793909"/>
    <w:rsid w:val="00793F2C"/>
    <w:rsid w:val="00795AC4"/>
    <w:rsid w:val="00795DBB"/>
    <w:rsid w:val="007960E6"/>
    <w:rsid w:val="00796276"/>
    <w:rsid w:val="007968F8"/>
    <w:rsid w:val="00797F28"/>
    <w:rsid w:val="007A0845"/>
    <w:rsid w:val="007A1595"/>
    <w:rsid w:val="007A2550"/>
    <w:rsid w:val="007A28E8"/>
    <w:rsid w:val="007A29BA"/>
    <w:rsid w:val="007A2A87"/>
    <w:rsid w:val="007A3E95"/>
    <w:rsid w:val="007A4128"/>
    <w:rsid w:val="007A4ED9"/>
    <w:rsid w:val="007A5AA3"/>
    <w:rsid w:val="007A5D22"/>
    <w:rsid w:val="007A5E61"/>
    <w:rsid w:val="007A6150"/>
    <w:rsid w:val="007A693F"/>
    <w:rsid w:val="007A6C71"/>
    <w:rsid w:val="007A71E2"/>
    <w:rsid w:val="007B04D0"/>
    <w:rsid w:val="007B2499"/>
    <w:rsid w:val="007B24E9"/>
    <w:rsid w:val="007B2651"/>
    <w:rsid w:val="007B2718"/>
    <w:rsid w:val="007B277A"/>
    <w:rsid w:val="007B4889"/>
    <w:rsid w:val="007B4E3D"/>
    <w:rsid w:val="007B4F58"/>
    <w:rsid w:val="007B638C"/>
    <w:rsid w:val="007C0159"/>
    <w:rsid w:val="007C04AC"/>
    <w:rsid w:val="007C09B8"/>
    <w:rsid w:val="007C1F11"/>
    <w:rsid w:val="007C5F51"/>
    <w:rsid w:val="007C6509"/>
    <w:rsid w:val="007C6894"/>
    <w:rsid w:val="007C6EBF"/>
    <w:rsid w:val="007C717C"/>
    <w:rsid w:val="007C7A76"/>
    <w:rsid w:val="007D004A"/>
    <w:rsid w:val="007D0433"/>
    <w:rsid w:val="007D094D"/>
    <w:rsid w:val="007D0A98"/>
    <w:rsid w:val="007D1922"/>
    <w:rsid w:val="007D21FC"/>
    <w:rsid w:val="007D3335"/>
    <w:rsid w:val="007D3B06"/>
    <w:rsid w:val="007D3B68"/>
    <w:rsid w:val="007D437B"/>
    <w:rsid w:val="007D442D"/>
    <w:rsid w:val="007D4C6D"/>
    <w:rsid w:val="007D4DB5"/>
    <w:rsid w:val="007D638F"/>
    <w:rsid w:val="007D654F"/>
    <w:rsid w:val="007D6CB0"/>
    <w:rsid w:val="007D75D8"/>
    <w:rsid w:val="007D77BF"/>
    <w:rsid w:val="007D7B9C"/>
    <w:rsid w:val="007D7C19"/>
    <w:rsid w:val="007E032E"/>
    <w:rsid w:val="007E0993"/>
    <w:rsid w:val="007E0A72"/>
    <w:rsid w:val="007E144A"/>
    <w:rsid w:val="007E20DC"/>
    <w:rsid w:val="007E2D0B"/>
    <w:rsid w:val="007E2E3C"/>
    <w:rsid w:val="007E2F47"/>
    <w:rsid w:val="007E4C71"/>
    <w:rsid w:val="007E56D6"/>
    <w:rsid w:val="007E5B4B"/>
    <w:rsid w:val="007E6093"/>
    <w:rsid w:val="007E6CB7"/>
    <w:rsid w:val="007E6FE2"/>
    <w:rsid w:val="007E76FF"/>
    <w:rsid w:val="007E79B4"/>
    <w:rsid w:val="007E7BAE"/>
    <w:rsid w:val="007F0685"/>
    <w:rsid w:val="007F0A2D"/>
    <w:rsid w:val="007F116D"/>
    <w:rsid w:val="007F2132"/>
    <w:rsid w:val="007F2FCC"/>
    <w:rsid w:val="007F3019"/>
    <w:rsid w:val="007F31A1"/>
    <w:rsid w:val="007F359B"/>
    <w:rsid w:val="007F419C"/>
    <w:rsid w:val="007F41E6"/>
    <w:rsid w:val="007F4466"/>
    <w:rsid w:val="007F514F"/>
    <w:rsid w:val="007F5A2B"/>
    <w:rsid w:val="007F61D1"/>
    <w:rsid w:val="007F6C55"/>
    <w:rsid w:val="007F7313"/>
    <w:rsid w:val="007F7328"/>
    <w:rsid w:val="007F75DB"/>
    <w:rsid w:val="007F7A5E"/>
    <w:rsid w:val="00801084"/>
    <w:rsid w:val="0080265B"/>
    <w:rsid w:val="00802DCB"/>
    <w:rsid w:val="00805575"/>
    <w:rsid w:val="008056EC"/>
    <w:rsid w:val="00805781"/>
    <w:rsid w:val="008057E8"/>
    <w:rsid w:val="008059DC"/>
    <w:rsid w:val="00805D35"/>
    <w:rsid w:val="00806C3C"/>
    <w:rsid w:val="00807AEF"/>
    <w:rsid w:val="00807B8A"/>
    <w:rsid w:val="00810221"/>
    <w:rsid w:val="008105A5"/>
    <w:rsid w:val="00811311"/>
    <w:rsid w:val="008118CC"/>
    <w:rsid w:val="00813183"/>
    <w:rsid w:val="00814ABC"/>
    <w:rsid w:val="00814B3C"/>
    <w:rsid w:val="0081559C"/>
    <w:rsid w:val="0081707F"/>
    <w:rsid w:val="00817109"/>
    <w:rsid w:val="00817696"/>
    <w:rsid w:val="00820331"/>
    <w:rsid w:val="00820650"/>
    <w:rsid w:val="008208E3"/>
    <w:rsid w:val="00820AB6"/>
    <w:rsid w:val="0082103D"/>
    <w:rsid w:val="0082140F"/>
    <w:rsid w:val="00821B0A"/>
    <w:rsid w:val="00821C9D"/>
    <w:rsid w:val="00821DEB"/>
    <w:rsid w:val="0082202F"/>
    <w:rsid w:val="008227F7"/>
    <w:rsid w:val="00822A81"/>
    <w:rsid w:val="008230B7"/>
    <w:rsid w:val="0082357D"/>
    <w:rsid w:val="00824290"/>
    <w:rsid w:val="008251BC"/>
    <w:rsid w:val="00825448"/>
    <w:rsid w:val="00825A96"/>
    <w:rsid w:val="00825E61"/>
    <w:rsid w:val="00826157"/>
    <w:rsid w:val="00826A7B"/>
    <w:rsid w:val="00826E2E"/>
    <w:rsid w:val="00826E33"/>
    <w:rsid w:val="00827A6B"/>
    <w:rsid w:val="00830551"/>
    <w:rsid w:val="0083069A"/>
    <w:rsid w:val="00830847"/>
    <w:rsid w:val="00830AF4"/>
    <w:rsid w:val="00830B03"/>
    <w:rsid w:val="00831C30"/>
    <w:rsid w:val="00831DAF"/>
    <w:rsid w:val="008329A2"/>
    <w:rsid w:val="008330C0"/>
    <w:rsid w:val="00833321"/>
    <w:rsid w:val="00834A9A"/>
    <w:rsid w:val="00835B03"/>
    <w:rsid w:val="00835EF1"/>
    <w:rsid w:val="00835FEC"/>
    <w:rsid w:val="008361E0"/>
    <w:rsid w:val="00836E01"/>
    <w:rsid w:val="0083711C"/>
    <w:rsid w:val="0083785E"/>
    <w:rsid w:val="00837BC6"/>
    <w:rsid w:val="008401C9"/>
    <w:rsid w:val="0084043A"/>
    <w:rsid w:val="00840769"/>
    <w:rsid w:val="00840D57"/>
    <w:rsid w:val="0084112D"/>
    <w:rsid w:val="008411A1"/>
    <w:rsid w:val="00841372"/>
    <w:rsid w:val="0084308E"/>
    <w:rsid w:val="00843426"/>
    <w:rsid w:val="00844424"/>
    <w:rsid w:val="00844777"/>
    <w:rsid w:val="00844B71"/>
    <w:rsid w:val="00846604"/>
    <w:rsid w:val="0084716A"/>
    <w:rsid w:val="008502DB"/>
    <w:rsid w:val="008503F0"/>
    <w:rsid w:val="00850426"/>
    <w:rsid w:val="008511AC"/>
    <w:rsid w:val="008525F4"/>
    <w:rsid w:val="008526E6"/>
    <w:rsid w:val="00852956"/>
    <w:rsid w:val="00852ED9"/>
    <w:rsid w:val="00855086"/>
    <w:rsid w:val="00856461"/>
    <w:rsid w:val="008568A7"/>
    <w:rsid w:val="008568F2"/>
    <w:rsid w:val="00856AF0"/>
    <w:rsid w:val="008574E9"/>
    <w:rsid w:val="00861966"/>
    <w:rsid w:val="00861EE9"/>
    <w:rsid w:val="0086341D"/>
    <w:rsid w:val="00863647"/>
    <w:rsid w:val="00864C6A"/>
    <w:rsid w:val="0086607F"/>
    <w:rsid w:val="00866080"/>
    <w:rsid w:val="0086619E"/>
    <w:rsid w:val="008662CC"/>
    <w:rsid w:val="008670F0"/>
    <w:rsid w:val="00867542"/>
    <w:rsid w:val="00867EB3"/>
    <w:rsid w:val="00870297"/>
    <w:rsid w:val="00870534"/>
    <w:rsid w:val="008713A4"/>
    <w:rsid w:val="00871AE5"/>
    <w:rsid w:val="00871B2F"/>
    <w:rsid w:val="008728B4"/>
    <w:rsid w:val="008739CB"/>
    <w:rsid w:val="00873A0C"/>
    <w:rsid w:val="00873DBB"/>
    <w:rsid w:val="00873F33"/>
    <w:rsid w:val="00874031"/>
    <w:rsid w:val="00874AA8"/>
    <w:rsid w:val="00875788"/>
    <w:rsid w:val="00875B2D"/>
    <w:rsid w:val="00875BCE"/>
    <w:rsid w:val="00875EF9"/>
    <w:rsid w:val="00876102"/>
    <w:rsid w:val="008767CA"/>
    <w:rsid w:val="00876F3D"/>
    <w:rsid w:val="0087714D"/>
    <w:rsid w:val="008776C7"/>
    <w:rsid w:val="00877ACB"/>
    <w:rsid w:val="00877C34"/>
    <w:rsid w:val="008801AF"/>
    <w:rsid w:val="0088038F"/>
    <w:rsid w:val="00880962"/>
    <w:rsid w:val="00880DF9"/>
    <w:rsid w:val="00880E10"/>
    <w:rsid w:val="00881D15"/>
    <w:rsid w:val="00882211"/>
    <w:rsid w:val="00882A35"/>
    <w:rsid w:val="00882D15"/>
    <w:rsid w:val="00883944"/>
    <w:rsid w:val="00884113"/>
    <w:rsid w:val="00885C6A"/>
    <w:rsid w:val="00887BB0"/>
    <w:rsid w:val="008901E6"/>
    <w:rsid w:val="00890D01"/>
    <w:rsid w:val="00892D39"/>
    <w:rsid w:val="00892FEC"/>
    <w:rsid w:val="00893E58"/>
    <w:rsid w:val="00895000"/>
    <w:rsid w:val="00895C77"/>
    <w:rsid w:val="00895F17"/>
    <w:rsid w:val="00896AFB"/>
    <w:rsid w:val="00897227"/>
    <w:rsid w:val="008A033F"/>
    <w:rsid w:val="008A120F"/>
    <w:rsid w:val="008A1777"/>
    <w:rsid w:val="008A1BC1"/>
    <w:rsid w:val="008A1F64"/>
    <w:rsid w:val="008A226F"/>
    <w:rsid w:val="008A259B"/>
    <w:rsid w:val="008A3526"/>
    <w:rsid w:val="008A35E9"/>
    <w:rsid w:val="008A396D"/>
    <w:rsid w:val="008A55B1"/>
    <w:rsid w:val="008A55BF"/>
    <w:rsid w:val="008A6EB5"/>
    <w:rsid w:val="008B036D"/>
    <w:rsid w:val="008B03C3"/>
    <w:rsid w:val="008B059E"/>
    <w:rsid w:val="008B16FE"/>
    <w:rsid w:val="008B1843"/>
    <w:rsid w:val="008B25AD"/>
    <w:rsid w:val="008B295B"/>
    <w:rsid w:val="008B3299"/>
    <w:rsid w:val="008B370C"/>
    <w:rsid w:val="008B3D88"/>
    <w:rsid w:val="008B433F"/>
    <w:rsid w:val="008B43B9"/>
    <w:rsid w:val="008B61AF"/>
    <w:rsid w:val="008B6ABA"/>
    <w:rsid w:val="008B6D1F"/>
    <w:rsid w:val="008B6E01"/>
    <w:rsid w:val="008B6FB5"/>
    <w:rsid w:val="008B7A3B"/>
    <w:rsid w:val="008B7AEF"/>
    <w:rsid w:val="008B7C82"/>
    <w:rsid w:val="008C0095"/>
    <w:rsid w:val="008C0585"/>
    <w:rsid w:val="008C067A"/>
    <w:rsid w:val="008C0D2B"/>
    <w:rsid w:val="008C37BA"/>
    <w:rsid w:val="008C4202"/>
    <w:rsid w:val="008C4EE5"/>
    <w:rsid w:val="008C65AC"/>
    <w:rsid w:val="008C7E83"/>
    <w:rsid w:val="008D0A06"/>
    <w:rsid w:val="008D0B14"/>
    <w:rsid w:val="008D0C02"/>
    <w:rsid w:val="008D1231"/>
    <w:rsid w:val="008D1601"/>
    <w:rsid w:val="008D1A99"/>
    <w:rsid w:val="008D265B"/>
    <w:rsid w:val="008D28BA"/>
    <w:rsid w:val="008D2968"/>
    <w:rsid w:val="008D2D2D"/>
    <w:rsid w:val="008D32F2"/>
    <w:rsid w:val="008D4137"/>
    <w:rsid w:val="008D6BBE"/>
    <w:rsid w:val="008D73AE"/>
    <w:rsid w:val="008D77A5"/>
    <w:rsid w:val="008E0358"/>
    <w:rsid w:val="008E128C"/>
    <w:rsid w:val="008E169D"/>
    <w:rsid w:val="008E1828"/>
    <w:rsid w:val="008E22EE"/>
    <w:rsid w:val="008E3F25"/>
    <w:rsid w:val="008E483B"/>
    <w:rsid w:val="008E50B6"/>
    <w:rsid w:val="008E535A"/>
    <w:rsid w:val="008E7400"/>
    <w:rsid w:val="008E74AB"/>
    <w:rsid w:val="008F037D"/>
    <w:rsid w:val="008F05DA"/>
    <w:rsid w:val="008F0611"/>
    <w:rsid w:val="008F08F2"/>
    <w:rsid w:val="008F0D4D"/>
    <w:rsid w:val="008F0F06"/>
    <w:rsid w:val="008F17FA"/>
    <w:rsid w:val="008F28ED"/>
    <w:rsid w:val="008F3889"/>
    <w:rsid w:val="008F4545"/>
    <w:rsid w:val="008F4975"/>
    <w:rsid w:val="008F55FC"/>
    <w:rsid w:val="008F6426"/>
    <w:rsid w:val="008F6741"/>
    <w:rsid w:val="008F77ED"/>
    <w:rsid w:val="008F78E7"/>
    <w:rsid w:val="008F7C09"/>
    <w:rsid w:val="00900BFE"/>
    <w:rsid w:val="009013EB"/>
    <w:rsid w:val="0090291F"/>
    <w:rsid w:val="0090363A"/>
    <w:rsid w:val="009054F6"/>
    <w:rsid w:val="00905DE1"/>
    <w:rsid w:val="0090670D"/>
    <w:rsid w:val="009068A3"/>
    <w:rsid w:val="009077C0"/>
    <w:rsid w:val="00907B67"/>
    <w:rsid w:val="00912370"/>
    <w:rsid w:val="00912F8C"/>
    <w:rsid w:val="009139D0"/>
    <w:rsid w:val="0091498F"/>
    <w:rsid w:val="00914E38"/>
    <w:rsid w:val="00914EDD"/>
    <w:rsid w:val="00915053"/>
    <w:rsid w:val="00915142"/>
    <w:rsid w:val="009152D6"/>
    <w:rsid w:val="009155A2"/>
    <w:rsid w:val="0091628B"/>
    <w:rsid w:val="009167D9"/>
    <w:rsid w:val="00917E1B"/>
    <w:rsid w:val="00917FAA"/>
    <w:rsid w:val="00920004"/>
    <w:rsid w:val="009201A6"/>
    <w:rsid w:val="00921A54"/>
    <w:rsid w:val="0092233F"/>
    <w:rsid w:val="00922AAE"/>
    <w:rsid w:val="00923B2A"/>
    <w:rsid w:val="00923C5D"/>
    <w:rsid w:val="009240FD"/>
    <w:rsid w:val="00924D2D"/>
    <w:rsid w:val="00925108"/>
    <w:rsid w:val="00925B16"/>
    <w:rsid w:val="00925B40"/>
    <w:rsid w:val="00926046"/>
    <w:rsid w:val="00926873"/>
    <w:rsid w:val="009273A5"/>
    <w:rsid w:val="00927904"/>
    <w:rsid w:val="00927FAA"/>
    <w:rsid w:val="00930007"/>
    <w:rsid w:val="00931190"/>
    <w:rsid w:val="009313A1"/>
    <w:rsid w:val="0093164C"/>
    <w:rsid w:val="009320C7"/>
    <w:rsid w:val="009329A8"/>
    <w:rsid w:val="00932AC8"/>
    <w:rsid w:val="009334F0"/>
    <w:rsid w:val="009336ED"/>
    <w:rsid w:val="009337D4"/>
    <w:rsid w:val="00933BF7"/>
    <w:rsid w:val="00933EA8"/>
    <w:rsid w:val="009347BE"/>
    <w:rsid w:val="00935647"/>
    <w:rsid w:val="0093572D"/>
    <w:rsid w:val="00935F38"/>
    <w:rsid w:val="0093643A"/>
    <w:rsid w:val="00936511"/>
    <w:rsid w:val="00936CF3"/>
    <w:rsid w:val="00937531"/>
    <w:rsid w:val="00937874"/>
    <w:rsid w:val="00937BB7"/>
    <w:rsid w:val="00937EF6"/>
    <w:rsid w:val="009428BC"/>
    <w:rsid w:val="009429BD"/>
    <w:rsid w:val="00943391"/>
    <w:rsid w:val="00943BA7"/>
    <w:rsid w:val="00944C07"/>
    <w:rsid w:val="00946DF5"/>
    <w:rsid w:val="00947CE8"/>
    <w:rsid w:val="00947FFB"/>
    <w:rsid w:val="00951AAE"/>
    <w:rsid w:val="009521B2"/>
    <w:rsid w:val="009521D3"/>
    <w:rsid w:val="0095333F"/>
    <w:rsid w:val="00953699"/>
    <w:rsid w:val="0095488D"/>
    <w:rsid w:val="00954D7C"/>
    <w:rsid w:val="00956342"/>
    <w:rsid w:val="00956B1C"/>
    <w:rsid w:val="00957040"/>
    <w:rsid w:val="00957095"/>
    <w:rsid w:val="00957337"/>
    <w:rsid w:val="0095765F"/>
    <w:rsid w:val="00957CAC"/>
    <w:rsid w:val="00960808"/>
    <w:rsid w:val="009611FB"/>
    <w:rsid w:val="009615B9"/>
    <w:rsid w:val="0096216A"/>
    <w:rsid w:val="0096310F"/>
    <w:rsid w:val="00964285"/>
    <w:rsid w:val="0096481C"/>
    <w:rsid w:val="00964E20"/>
    <w:rsid w:val="00964E76"/>
    <w:rsid w:val="0096528C"/>
    <w:rsid w:val="00965921"/>
    <w:rsid w:val="0096648C"/>
    <w:rsid w:val="00966B3D"/>
    <w:rsid w:val="00966B9A"/>
    <w:rsid w:val="009676C9"/>
    <w:rsid w:val="0096786F"/>
    <w:rsid w:val="00967FC4"/>
    <w:rsid w:val="009708BB"/>
    <w:rsid w:val="00970C59"/>
    <w:rsid w:val="009718C2"/>
    <w:rsid w:val="009719F8"/>
    <w:rsid w:val="00972590"/>
    <w:rsid w:val="009737F5"/>
    <w:rsid w:val="00973C58"/>
    <w:rsid w:val="00973D74"/>
    <w:rsid w:val="009740D6"/>
    <w:rsid w:val="00974DC3"/>
    <w:rsid w:val="00974E58"/>
    <w:rsid w:val="00975042"/>
    <w:rsid w:val="00975BC8"/>
    <w:rsid w:val="00975C8B"/>
    <w:rsid w:val="00976C1A"/>
    <w:rsid w:val="00976EE9"/>
    <w:rsid w:val="00976F0B"/>
    <w:rsid w:val="0097715E"/>
    <w:rsid w:val="0097728F"/>
    <w:rsid w:val="00977440"/>
    <w:rsid w:val="00977E04"/>
    <w:rsid w:val="009810FF"/>
    <w:rsid w:val="009815B6"/>
    <w:rsid w:val="00981742"/>
    <w:rsid w:val="00981823"/>
    <w:rsid w:val="009818A5"/>
    <w:rsid w:val="00981923"/>
    <w:rsid w:val="00981B81"/>
    <w:rsid w:val="009824CA"/>
    <w:rsid w:val="00983410"/>
    <w:rsid w:val="0098392A"/>
    <w:rsid w:val="00983A9F"/>
    <w:rsid w:val="00984122"/>
    <w:rsid w:val="0098454F"/>
    <w:rsid w:val="00984D03"/>
    <w:rsid w:val="00985207"/>
    <w:rsid w:val="00987088"/>
    <w:rsid w:val="00987318"/>
    <w:rsid w:val="009873F3"/>
    <w:rsid w:val="0098782C"/>
    <w:rsid w:val="00987B22"/>
    <w:rsid w:val="0099074F"/>
    <w:rsid w:val="0099162F"/>
    <w:rsid w:val="00991A11"/>
    <w:rsid w:val="009920B4"/>
    <w:rsid w:val="009929DF"/>
    <w:rsid w:val="00992A40"/>
    <w:rsid w:val="0099308D"/>
    <w:rsid w:val="009930EB"/>
    <w:rsid w:val="00993706"/>
    <w:rsid w:val="00994220"/>
    <w:rsid w:val="00995C81"/>
    <w:rsid w:val="0099614A"/>
    <w:rsid w:val="00997D58"/>
    <w:rsid w:val="00997E51"/>
    <w:rsid w:val="00997FFC"/>
    <w:rsid w:val="009A1143"/>
    <w:rsid w:val="009A1689"/>
    <w:rsid w:val="009A291D"/>
    <w:rsid w:val="009A3327"/>
    <w:rsid w:val="009A3503"/>
    <w:rsid w:val="009A38CA"/>
    <w:rsid w:val="009A3BFF"/>
    <w:rsid w:val="009A408E"/>
    <w:rsid w:val="009A4C6D"/>
    <w:rsid w:val="009A694D"/>
    <w:rsid w:val="009A6DE9"/>
    <w:rsid w:val="009B029C"/>
    <w:rsid w:val="009B02CB"/>
    <w:rsid w:val="009B033C"/>
    <w:rsid w:val="009B039C"/>
    <w:rsid w:val="009B0DAF"/>
    <w:rsid w:val="009B0EB8"/>
    <w:rsid w:val="009B119D"/>
    <w:rsid w:val="009B1580"/>
    <w:rsid w:val="009B1C68"/>
    <w:rsid w:val="009B21C3"/>
    <w:rsid w:val="009B2C73"/>
    <w:rsid w:val="009B2ED4"/>
    <w:rsid w:val="009B3370"/>
    <w:rsid w:val="009B360C"/>
    <w:rsid w:val="009B360D"/>
    <w:rsid w:val="009B382C"/>
    <w:rsid w:val="009B45BC"/>
    <w:rsid w:val="009B4B4B"/>
    <w:rsid w:val="009B5222"/>
    <w:rsid w:val="009B65EB"/>
    <w:rsid w:val="009B6665"/>
    <w:rsid w:val="009B6A48"/>
    <w:rsid w:val="009B7338"/>
    <w:rsid w:val="009B797F"/>
    <w:rsid w:val="009C006C"/>
    <w:rsid w:val="009C18D2"/>
    <w:rsid w:val="009C1F18"/>
    <w:rsid w:val="009C2159"/>
    <w:rsid w:val="009C7028"/>
    <w:rsid w:val="009C7FE0"/>
    <w:rsid w:val="009D0C3F"/>
    <w:rsid w:val="009D18A9"/>
    <w:rsid w:val="009D2ABC"/>
    <w:rsid w:val="009D2B79"/>
    <w:rsid w:val="009D31EF"/>
    <w:rsid w:val="009D3E09"/>
    <w:rsid w:val="009D3EA8"/>
    <w:rsid w:val="009D40BF"/>
    <w:rsid w:val="009D46AF"/>
    <w:rsid w:val="009D4FE0"/>
    <w:rsid w:val="009D5437"/>
    <w:rsid w:val="009D5C08"/>
    <w:rsid w:val="009D6BFA"/>
    <w:rsid w:val="009D6CAD"/>
    <w:rsid w:val="009D6E8C"/>
    <w:rsid w:val="009D7CD0"/>
    <w:rsid w:val="009D7FAD"/>
    <w:rsid w:val="009E0EDE"/>
    <w:rsid w:val="009E12D0"/>
    <w:rsid w:val="009E1856"/>
    <w:rsid w:val="009E1A15"/>
    <w:rsid w:val="009E1C4A"/>
    <w:rsid w:val="009E27F4"/>
    <w:rsid w:val="009E2B95"/>
    <w:rsid w:val="009E2D13"/>
    <w:rsid w:val="009E34DC"/>
    <w:rsid w:val="009E38D1"/>
    <w:rsid w:val="009E3ABF"/>
    <w:rsid w:val="009E5008"/>
    <w:rsid w:val="009E5129"/>
    <w:rsid w:val="009E6E8D"/>
    <w:rsid w:val="009E70D6"/>
    <w:rsid w:val="009F00C9"/>
    <w:rsid w:val="009F038F"/>
    <w:rsid w:val="009F078D"/>
    <w:rsid w:val="009F10D9"/>
    <w:rsid w:val="009F1BF5"/>
    <w:rsid w:val="009F200B"/>
    <w:rsid w:val="009F3A46"/>
    <w:rsid w:val="009F3EAE"/>
    <w:rsid w:val="009F4309"/>
    <w:rsid w:val="009F4DC9"/>
    <w:rsid w:val="009F525D"/>
    <w:rsid w:val="009F62A7"/>
    <w:rsid w:val="009F6E5F"/>
    <w:rsid w:val="009F7313"/>
    <w:rsid w:val="00A000BD"/>
    <w:rsid w:val="00A0032C"/>
    <w:rsid w:val="00A00B65"/>
    <w:rsid w:val="00A01420"/>
    <w:rsid w:val="00A01F90"/>
    <w:rsid w:val="00A020D9"/>
    <w:rsid w:val="00A02CEE"/>
    <w:rsid w:val="00A0334B"/>
    <w:rsid w:val="00A03367"/>
    <w:rsid w:val="00A039AB"/>
    <w:rsid w:val="00A04324"/>
    <w:rsid w:val="00A04402"/>
    <w:rsid w:val="00A05877"/>
    <w:rsid w:val="00A06B4B"/>
    <w:rsid w:val="00A0728A"/>
    <w:rsid w:val="00A07E25"/>
    <w:rsid w:val="00A1020A"/>
    <w:rsid w:val="00A1096B"/>
    <w:rsid w:val="00A1126F"/>
    <w:rsid w:val="00A11ED7"/>
    <w:rsid w:val="00A11F43"/>
    <w:rsid w:val="00A1308E"/>
    <w:rsid w:val="00A1415E"/>
    <w:rsid w:val="00A1476A"/>
    <w:rsid w:val="00A14FC6"/>
    <w:rsid w:val="00A15175"/>
    <w:rsid w:val="00A15E8C"/>
    <w:rsid w:val="00A16C5E"/>
    <w:rsid w:val="00A175C9"/>
    <w:rsid w:val="00A21C87"/>
    <w:rsid w:val="00A21E1D"/>
    <w:rsid w:val="00A2224E"/>
    <w:rsid w:val="00A23AB1"/>
    <w:rsid w:val="00A23B02"/>
    <w:rsid w:val="00A23C12"/>
    <w:rsid w:val="00A23EBD"/>
    <w:rsid w:val="00A240B3"/>
    <w:rsid w:val="00A24492"/>
    <w:rsid w:val="00A245A3"/>
    <w:rsid w:val="00A245B4"/>
    <w:rsid w:val="00A248E4"/>
    <w:rsid w:val="00A25260"/>
    <w:rsid w:val="00A3117E"/>
    <w:rsid w:val="00A3218D"/>
    <w:rsid w:val="00A32192"/>
    <w:rsid w:val="00A3247C"/>
    <w:rsid w:val="00A33037"/>
    <w:rsid w:val="00A33207"/>
    <w:rsid w:val="00A33794"/>
    <w:rsid w:val="00A33BAB"/>
    <w:rsid w:val="00A3505A"/>
    <w:rsid w:val="00A35204"/>
    <w:rsid w:val="00A35598"/>
    <w:rsid w:val="00A35D31"/>
    <w:rsid w:val="00A37590"/>
    <w:rsid w:val="00A375EC"/>
    <w:rsid w:val="00A37D15"/>
    <w:rsid w:val="00A409ED"/>
    <w:rsid w:val="00A40A00"/>
    <w:rsid w:val="00A40E78"/>
    <w:rsid w:val="00A4173A"/>
    <w:rsid w:val="00A420EE"/>
    <w:rsid w:val="00A42AAE"/>
    <w:rsid w:val="00A43C8F"/>
    <w:rsid w:val="00A4473A"/>
    <w:rsid w:val="00A4474C"/>
    <w:rsid w:val="00A447E4"/>
    <w:rsid w:val="00A45352"/>
    <w:rsid w:val="00A4676A"/>
    <w:rsid w:val="00A47AEB"/>
    <w:rsid w:val="00A47E57"/>
    <w:rsid w:val="00A501C0"/>
    <w:rsid w:val="00A504C6"/>
    <w:rsid w:val="00A5141C"/>
    <w:rsid w:val="00A51619"/>
    <w:rsid w:val="00A51878"/>
    <w:rsid w:val="00A51C80"/>
    <w:rsid w:val="00A527D7"/>
    <w:rsid w:val="00A529F1"/>
    <w:rsid w:val="00A53C9B"/>
    <w:rsid w:val="00A53CE1"/>
    <w:rsid w:val="00A54202"/>
    <w:rsid w:val="00A54466"/>
    <w:rsid w:val="00A54B37"/>
    <w:rsid w:val="00A5525D"/>
    <w:rsid w:val="00A56754"/>
    <w:rsid w:val="00A57AE0"/>
    <w:rsid w:val="00A6020F"/>
    <w:rsid w:val="00A60499"/>
    <w:rsid w:val="00A6142E"/>
    <w:rsid w:val="00A61DCD"/>
    <w:rsid w:val="00A62124"/>
    <w:rsid w:val="00A62C07"/>
    <w:rsid w:val="00A62D72"/>
    <w:rsid w:val="00A62E9B"/>
    <w:rsid w:val="00A6302C"/>
    <w:rsid w:val="00A63926"/>
    <w:rsid w:val="00A6506D"/>
    <w:rsid w:val="00A65215"/>
    <w:rsid w:val="00A65437"/>
    <w:rsid w:val="00A66F66"/>
    <w:rsid w:val="00A70115"/>
    <w:rsid w:val="00A718AA"/>
    <w:rsid w:val="00A72757"/>
    <w:rsid w:val="00A731D1"/>
    <w:rsid w:val="00A739F8"/>
    <w:rsid w:val="00A73A8B"/>
    <w:rsid w:val="00A74B93"/>
    <w:rsid w:val="00A74E9A"/>
    <w:rsid w:val="00A754EA"/>
    <w:rsid w:val="00A756AA"/>
    <w:rsid w:val="00A756F6"/>
    <w:rsid w:val="00A7577F"/>
    <w:rsid w:val="00A76042"/>
    <w:rsid w:val="00A76194"/>
    <w:rsid w:val="00A764EB"/>
    <w:rsid w:val="00A77BFD"/>
    <w:rsid w:val="00A77DE0"/>
    <w:rsid w:val="00A77E9D"/>
    <w:rsid w:val="00A80243"/>
    <w:rsid w:val="00A81044"/>
    <w:rsid w:val="00A8183A"/>
    <w:rsid w:val="00A81C27"/>
    <w:rsid w:val="00A81DAE"/>
    <w:rsid w:val="00A820D6"/>
    <w:rsid w:val="00A820F1"/>
    <w:rsid w:val="00A82A28"/>
    <w:rsid w:val="00A82D38"/>
    <w:rsid w:val="00A82DE1"/>
    <w:rsid w:val="00A839FC"/>
    <w:rsid w:val="00A84C2D"/>
    <w:rsid w:val="00A84D76"/>
    <w:rsid w:val="00A859D5"/>
    <w:rsid w:val="00A85DE8"/>
    <w:rsid w:val="00A8652F"/>
    <w:rsid w:val="00A8685D"/>
    <w:rsid w:val="00A86AC7"/>
    <w:rsid w:val="00A86DF5"/>
    <w:rsid w:val="00A90405"/>
    <w:rsid w:val="00A9084D"/>
    <w:rsid w:val="00A909A1"/>
    <w:rsid w:val="00A90C38"/>
    <w:rsid w:val="00A91432"/>
    <w:rsid w:val="00A9165B"/>
    <w:rsid w:val="00A916D9"/>
    <w:rsid w:val="00A91DB4"/>
    <w:rsid w:val="00A92BC5"/>
    <w:rsid w:val="00A92EC4"/>
    <w:rsid w:val="00A92FDE"/>
    <w:rsid w:val="00A93116"/>
    <w:rsid w:val="00A934E7"/>
    <w:rsid w:val="00A93BE3"/>
    <w:rsid w:val="00A93DE7"/>
    <w:rsid w:val="00A93EF0"/>
    <w:rsid w:val="00A94265"/>
    <w:rsid w:val="00A9512F"/>
    <w:rsid w:val="00A95176"/>
    <w:rsid w:val="00A956C9"/>
    <w:rsid w:val="00A95B4C"/>
    <w:rsid w:val="00A9601E"/>
    <w:rsid w:val="00A96246"/>
    <w:rsid w:val="00A96EB0"/>
    <w:rsid w:val="00AA1671"/>
    <w:rsid w:val="00AA372F"/>
    <w:rsid w:val="00AA4AC5"/>
    <w:rsid w:val="00AA50E1"/>
    <w:rsid w:val="00AA5849"/>
    <w:rsid w:val="00AA5D80"/>
    <w:rsid w:val="00AA5DED"/>
    <w:rsid w:val="00AA6151"/>
    <w:rsid w:val="00AA7AA6"/>
    <w:rsid w:val="00AA7B58"/>
    <w:rsid w:val="00AB30B1"/>
    <w:rsid w:val="00AB39DF"/>
    <w:rsid w:val="00AB42D1"/>
    <w:rsid w:val="00AB59AC"/>
    <w:rsid w:val="00AB5C1C"/>
    <w:rsid w:val="00AB6759"/>
    <w:rsid w:val="00AB675A"/>
    <w:rsid w:val="00AB6969"/>
    <w:rsid w:val="00AB6E92"/>
    <w:rsid w:val="00AB76C1"/>
    <w:rsid w:val="00AB79F3"/>
    <w:rsid w:val="00AB7B8F"/>
    <w:rsid w:val="00AC0278"/>
    <w:rsid w:val="00AC049F"/>
    <w:rsid w:val="00AC2B09"/>
    <w:rsid w:val="00AC2E54"/>
    <w:rsid w:val="00AC371E"/>
    <w:rsid w:val="00AC3C7E"/>
    <w:rsid w:val="00AC44EF"/>
    <w:rsid w:val="00AC4CF4"/>
    <w:rsid w:val="00AC5BE3"/>
    <w:rsid w:val="00AC5E31"/>
    <w:rsid w:val="00AC61F8"/>
    <w:rsid w:val="00AC6280"/>
    <w:rsid w:val="00AC7B74"/>
    <w:rsid w:val="00AC7B93"/>
    <w:rsid w:val="00AC7D19"/>
    <w:rsid w:val="00AC7F1D"/>
    <w:rsid w:val="00AD15D5"/>
    <w:rsid w:val="00AD1EF8"/>
    <w:rsid w:val="00AD2B55"/>
    <w:rsid w:val="00AD31D7"/>
    <w:rsid w:val="00AD3BD4"/>
    <w:rsid w:val="00AD577F"/>
    <w:rsid w:val="00AD595F"/>
    <w:rsid w:val="00AD7D0C"/>
    <w:rsid w:val="00AE0050"/>
    <w:rsid w:val="00AE09C1"/>
    <w:rsid w:val="00AE0EAB"/>
    <w:rsid w:val="00AE198C"/>
    <w:rsid w:val="00AE1A26"/>
    <w:rsid w:val="00AE226A"/>
    <w:rsid w:val="00AE280A"/>
    <w:rsid w:val="00AE2847"/>
    <w:rsid w:val="00AE2984"/>
    <w:rsid w:val="00AE2DD2"/>
    <w:rsid w:val="00AE3571"/>
    <w:rsid w:val="00AE46CB"/>
    <w:rsid w:val="00AE58B1"/>
    <w:rsid w:val="00AE598E"/>
    <w:rsid w:val="00AE7B88"/>
    <w:rsid w:val="00AF001F"/>
    <w:rsid w:val="00AF0EEA"/>
    <w:rsid w:val="00AF0F6C"/>
    <w:rsid w:val="00AF116A"/>
    <w:rsid w:val="00AF22A9"/>
    <w:rsid w:val="00AF289D"/>
    <w:rsid w:val="00AF34AD"/>
    <w:rsid w:val="00AF37BA"/>
    <w:rsid w:val="00AF40AF"/>
    <w:rsid w:val="00AF49D0"/>
    <w:rsid w:val="00AF4CDC"/>
    <w:rsid w:val="00AF54DA"/>
    <w:rsid w:val="00AF587E"/>
    <w:rsid w:val="00AF5DD8"/>
    <w:rsid w:val="00AF669C"/>
    <w:rsid w:val="00AF69E6"/>
    <w:rsid w:val="00AF6EDF"/>
    <w:rsid w:val="00AF7699"/>
    <w:rsid w:val="00AF79E0"/>
    <w:rsid w:val="00AF7C54"/>
    <w:rsid w:val="00AF7F8E"/>
    <w:rsid w:val="00B0119E"/>
    <w:rsid w:val="00B01969"/>
    <w:rsid w:val="00B02057"/>
    <w:rsid w:val="00B0235E"/>
    <w:rsid w:val="00B03367"/>
    <w:rsid w:val="00B03514"/>
    <w:rsid w:val="00B04C5E"/>
    <w:rsid w:val="00B055C3"/>
    <w:rsid w:val="00B05C31"/>
    <w:rsid w:val="00B05E4C"/>
    <w:rsid w:val="00B0615C"/>
    <w:rsid w:val="00B0700E"/>
    <w:rsid w:val="00B079D6"/>
    <w:rsid w:val="00B07AA6"/>
    <w:rsid w:val="00B100FB"/>
    <w:rsid w:val="00B10111"/>
    <w:rsid w:val="00B102F0"/>
    <w:rsid w:val="00B1081A"/>
    <w:rsid w:val="00B10EB9"/>
    <w:rsid w:val="00B10EBD"/>
    <w:rsid w:val="00B10EFB"/>
    <w:rsid w:val="00B11439"/>
    <w:rsid w:val="00B12469"/>
    <w:rsid w:val="00B124F4"/>
    <w:rsid w:val="00B12525"/>
    <w:rsid w:val="00B12B9F"/>
    <w:rsid w:val="00B12D3F"/>
    <w:rsid w:val="00B133FD"/>
    <w:rsid w:val="00B138AB"/>
    <w:rsid w:val="00B155CD"/>
    <w:rsid w:val="00B15618"/>
    <w:rsid w:val="00B15AB8"/>
    <w:rsid w:val="00B1622F"/>
    <w:rsid w:val="00B166ED"/>
    <w:rsid w:val="00B17356"/>
    <w:rsid w:val="00B17E9B"/>
    <w:rsid w:val="00B216ED"/>
    <w:rsid w:val="00B21F8A"/>
    <w:rsid w:val="00B2249C"/>
    <w:rsid w:val="00B24385"/>
    <w:rsid w:val="00B24BD0"/>
    <w:rsid w:val="00B24D09"/>
    <w:rsid w:val="00B25470"/>
    <w:rsid w:val="00B2550A"/>
    <w:rsid w:val="00B25CBC"/>
    <w:rsid w:val="00B25DC8"/>
    <w:rsid w:val="00B267A4"/>
    <w:rsid w:val="00B269CE"/>
    <w:rsid w:val="00B26C2F"/>
    <w:rsid w:val="00B27122"/>
    <w:rsid w:val="00B272E3"/>
    <w:rsid w:val="00B276F2"/>
    <w:rsid w:val="00B277A8"/>
    <w:rsid w:val="00B27ABC"/>
    <w:rsid w:val="00B30F9F"/>
    <w:rsid w:val="00B30FE6"/>
    <w:rsid w:val="00B32180"/>
    <w:rsid w:val="00B32992"/>
    <w:rsid w:val="00B32FD1"/>
    <w:rsid w:val="00B34101"/>
    <w:rsid w:val="00B3766A"/>
    <w:rsid w:val="00B379EC"/>
    <w:rsid w:val="00B40B8B"/>
    <w:rsid w:val="00B4186A"/>
    <w:rsid w:val="00B423EF"/>
    <w:rsid w:val="00B432D4"/>
    <w:rsid w:val="00B43385"/>
    <w:rsid w:val="00B43436"/>
    <w:rsid w:val="00B43658"/>
    <w:rsid w:val="00B43ABA"/>
    <w:rsid w:val="00B441C8"/>
    <w:rsid w:val="00B44654"/>
    <w:rsid w:val="00B46E6C"/>
    <w:rsid w:val="00B47097"/>
    <w:rsid w:val="00B5024A"/>
    <w:rsid w:val="00B50CBE"/>
    <w:rsid w:val="00B51238"/>
    <w:rsid w:val="00B5138B"/>
    <w:rsid w:val="00B5179B"/>
    <w:rsid w:val="00B51EFD"/>
    <w:rsid w:val="00B52383"/>
    <w:rsid w:val="00B52A5C"/>
    <w:rsid w:val="00B52B50"/>
    <w:rsid w:val="00B53071"/>
    <w:rsid w:val="00B53B27"/>
    <w:rsid w:val="00B53B89"/>
    <w:rsid w:val="00B54509"/>
    <w:rsid w:val="00B54AF3"/>
    <w:rsid w:val="00B556BD"/>
    <w:rsid w:val="00B567FB"/>
    <w:rsid w:val="00B60354"/>
    <w:rsid w:val="00B60CC1"/>
    <w:rsid w:val="00B60E3F"/>
    <w:rsid w:val="00B613B9"/>
    <w:rsid w:val="00B61428"/>
    <w:rsid w:val="00B625D1"/>
    <w:rsid w:val="00B63276"/>
    <w:rsid w:val="00B636E1"/>
    <w:rsid w:val="00B63891"/>
    <w:rsid w:val="00B6443B"/>
    <w:rsid w:val="00B654C8"/>
    <w:rsid w:val="00B6566B"/>
    <w:rsid w:val="00B66500"/>
    <w:rsid w:val="00B66DC7"/>
    <w:rsid w:val="00B67516"/>
    <w:rsid w:val="00B7022A"/>
    <w:rsid w:val="00B70529"/>
    <w:rsid w:val="00B70573"/>
    <w:rsid w:val="00B706CA"/>
    <w:rsid w:val="00B70815"/>
    <w:rsid w:val="00B71A49"/>
    <w:rsid w:val="00B71DA8"/>
    <w:rsid w:val="00B7205B"/>
    <w:rsid w:val="00B73078"/>
    <w:rsid w:val="00B7417F"/>
    <w:rsid w:val="00B74C6C"/>
    <w:rsid w:val="00B752C5"/>
    <w:rsid w:val="00B753DF"/>
    <w:rsid w:val="00B7662A"/>
    <w:rsid w:val="00B7737F"/>
    <w:rsid w:val="00B800E3"/>
    <w:rsid w:val="00B80332"/>
    <w:rsid w:val="00B804C8"/>
    <w:rsid w:val="00B804F1"/>
    <w:rsid w:val="00B81CDD"/>
    <w:rsid w:val="00B81E67"/>
    <w:rsid w:val="00B81F3F"/>
    <w:rsid w:val="00B82165"/>
    <w:rsid w:val="00B82CED"/>
    <w:rsid w:val="00B83085"/>
    <w:rsid w:val="00B835B1"/>
    <w:rsid w:val="00B837A8"/>
    <w:rsid w:val="00B83BA2"/>
    <w:rsid w:val="00B847D1"/>
    <w:rsid w:val="00B84D67"/>
    <w:rsid w:val="00B85C80"/>
    <w:rsid w:val="00B85C98"/>
    <w:rsid w:val="00B86421"/>
    <w:rsid w:val="00B87BA6"/>
    <w:rsid w:val="00B901CE"/>
    <w:rsid w:val="00B9040D"/>
    <w:rsid w:val="00B90498"/>
    <w:rsid w:val="00B905F0"/>
    <w:rsid w:val="00B906B9"/>
    <w:rsid w:val="00B90BED"/>
    <w:rsid w:val="00B91046"/>
    <w:rsid w:val="00B9119A"/>
    <w:rsid w:val="00B919FC"/>
    <w:rsid w:val="00B91E8E"/>
    <w:rsid w:val="00B9232D"/>
    <w:rsid w:val="00B92541"/>
    <w:rsid w:val="00B92866"/>
    <w:rsid w:val="00B93B3C"/>
    <w:rsid w:val="00B96579"/>
    <w:rsid w:val="00B96775"/>
    <w:rsid w:val="00B96E46"/>
    <w:rsid w:val="00B96F88"/>
    <w:rsid w:val="00B970B3"/>
    <w:rsid w:val="00B979ED"/>
    <w:rsid w:val="00B97BB7"/>
    <w:rsid w:val="00BA0308"/>
    <w:rsid w:val="00BA074A"/>
    <w:rsid w:val="00BA0786"/>
    <w:rsid w:val="00BA12A5"/>
    <w:rsid w:val="00BA1CEE"/>
    <w:rsid w:val="00BA24DA"/>
    <w:rsid w:val="00BA2FFD"/>
    <w:rsid w:val="00BA31D1"/>
    <w:rsid w:val="00BA3221"/>
    <w:rsid w:val="00BA3BAE"/>
    <w:rsid w:val="00BA4625"/>
    <w:rsid w:val="00BA4CEA"/>
    <w:rsid w:val="00BA55B0"/>
    <w:rsid w:val="00BA5B2E"/>
    <w:rsid w:val="00BA5B5B"/>
    <w:rsid w:val="00BB089C"/>
    <w:rsid w:val="00BB0A17"/>
    <w:rsid w:val="00BB1A1B"/>
    <w:rsid w:val="00BB3770"/>
    <w:rsid w:val="00BB3E5C"/>
    <w:rsid w:val="00BB414B"/>
    <w:rsid w:val="00BB5517"/>
    <w:rsid w:val="00BB5A02"/>
    <w:rsid w:val="00BB5FD9"/>
    <w:rsid w:val="00BB70EF"/>
    <w:rsid w:val="00BB778B"/>
    <w:rsid w:val="00BB794C"/>
    <w:rsid w:val="00BB7B0A"/>
    <w:rsid w:val="00BB7CDC"/>
    <w:rsid w:val="00BC00E7"/>
    <w:rsid w:val="00BC1D2C"/>
    <w:rsid w:val="00BC231B"/>
    <w:rsid w:val="00BC2839"/>
    <w:rsid w:val="00BC2A23"/>
    <w:rsid w:val="00BC4101"/>
    <w:rsid w:val="00BC4EB1"/>
    <w:rsid w:val="00BC53C9"/>
    <w:rsid w:val="00BC57E3"/>
    <w:rsid w:val="00BC59D7"/>
    <w:rsid w:val="00BC59FA"/>
    <w:rsid w:val="00BC6170"/>
    <w:rsid w:val="00BC6A3B"/>
    <w:rsid w:val="00BC72B9"/>
    <w:rsid w:val="00BC73C2"/>
    <w:rsid w:val="00BC73D4"/>
    <w:rsid w:val="00BC7652"/>
    <w:rsid w:val="00BC78BB"/>
    <w:rsid w:val="00BC7D86"/>
    <w:rsid w:val="00BD17FE"/>
    <w:rsid w:val="00BD23C2"/>
    <w:rsid w:val="00BD26CF"/>
    <w:rsid w:val="00BD3023"/>
    <w:rsid w:val="00BD34F3"/>
    <w:rsid w:val="00BD39EF"/>
    <w:rsid w:val="00BD41F4"/>
    <w:rsid w:val="00BD428D"/>
    <w:rsid w:val="00BD4D91"/>
    <w:rsid w:val="00BD5587"/>
    <w:rsid w:val="00BD5CC3"/>
    <w:rsid w:val="00BD65FF"/>
    <w:rsid w:val="00BD7C90"/>
    <w:rsid w:val="00BE0045"/>
    <w:rsid w:val="00BE0D9A"/>
    <w:rsid w:val="00BE1FE3"/>
    <w:rsid w:val="00BE2E13"/>
    <w:rsid w:val="00BE3559"/>
    <w:rsid w:val="00BE395C"/>
    <w:rsid w:val="00BE4455"/>
    <w:rsid w:val="00BE4FB6"/>
    <w:rsid w:val="00BE507A"/>
    <w:rsid w:val="00BE54E3"/>
    <w:rsid w:val="00BE5733"/>
    <w:rsid w:val="00BE5793"/>
    <w:rsid w:val="00BE61A4"/>
    <w:rsid w:val="00BE61FF"/>
    <w:rsid w:val="00BE62E3"/>
    <w:rsid w:val="00BE698D"/>
    <w:rsid w:val="00BE7601"/>
    <w:rsid w:val="00BF0250"/>
    <w:rsid w:val="00BF0CC3"/>
    <w:rsid w:val="00BF30E1"/>
    <w:rsid w:val="00BF3981"/>
    <w:rsid w:val="00BF3E68"/>
    <w:rsid w:val="00BF4F78"/>
    <w:rsid w:val="00BF5445"/>
    <w:rsid w:val="00BF5534"/>
    <w:rsid w:val="00BF5ABB"/>
    <w:rsid w:val="00BF790B"/>
    <w:rsid w:val="00C00797"/>
    <w:rsid w:val="00C0104C"/>
    <w:rsid w:val="00C01333"/>
    <w:rsid w:val="00C01771"/>
    <w:rsid w:val="00C01786"/>
    <w:rsid w:val="00C0292B"/>
    <w:rsid w:val="00C0364A"/>
    <w:rsid w:val="00C03B5E"/>
    <w:rsid w:val="00C04583"/>
    <w:rsid w:val="00C04FE1"/>
    <w:rsid w:val="00C05167"/>
    <w:rsid w:val="00C0542D"/>
    <w:rsid w:val="00C05B50"/>
    <w:rsid w:val="00C10000"/>
    <w:rsid w:val="00C1034C"/>
    <w:rsid w:val="00C10D54"/>
    <w:rsid w:val="00C11191"/>
    <w:rsid w:val="00C114E8"/>
    <w:rsid w:val="00C11853"/>
    <w:rsid w:val="00C11974"/>
    <w:rsid w:val="00C1451D"/>
    <w:rsid w:val="00C155D0"/>
    <w:rsid w:val="00C15640"/>
    <w:rsid w:val="00C159C1"/>
    <w:rsid w:val="00C162AE"/>
    <w:rsid w:val="00C16863"/>
    <w:rsid w:val="00C17819"/>
    <w:rsid w:val="00C17FC2"/>
    <w:rsid w:val="00C20596"/>
    <w:rsid w:val="00C20A1C"/>
    <w:rsid w:val="00C20AE2"/>
    <w:rsid w:val="00C20F4F"/>
    <w:rsid w:val="00C21051"/>
    <w:rsid w:val="00C2130B"/>
    <w:rsid w:val="00C22294"/>
    <w:rsid w:val="00C2324F"/>
    <w:rsid w:val="00C2463C"/>
    <w:rsid w:val="00C246F6"/>
    <w:rsid w:val="00C24815"/>
    <w:rsid w:val="00C24D76"/>
    <w:rsid w:val="00C24E47"/>
    <w:rsid w:val="00C25E56"/>
    <w:rsid w:val="00C26779"/>
    <w:rsid w:val="00C26D9F"/>
    <w:rsid w:val="00C3003C"/>
    <w:rsid w:val="00C307BE"/>
    <w:rsid w:val="00C323DA"/>
    <w:rsid w:val="00C3243F"/>
    <w:rsid w:val="00C3295C"/>
    <w:rsid w:val="00C3393E"/>
    <w:rsid w:val="00C33F92"/>
    <w:rsid w:val="00C34F47"/>
    <w:rsid w:val="00C36E92"/>
    <w:rsid w:val="00C3783C"/>
    <w:rsid w:val="00C4056D"/>
    <w:rsid w:val="00C405B9"/>
    <w:rsid w:val="00C41391"/>
    <w:rsid w:val="00C418F5"/>
    <w:rsid w:val="00C41E3B"/>
    <w:rsid w:val="00C42295"/>
    <w:rsid w:val="00C426C4"/>
    <w:rsid w:val="00C4282A"/>
    <w:rsid w:val="00C42D42"/>
    <w:rsid w:val="00C44377"/>
    <w:rsid w:val="00C44A57"/>
    <w:rsid w:val="00C4506C"/>
    <w:rsid w:val="00C45553"/>
    <w:rsid w:val="00C46779"/>
    <w:rsid w:val="00C4691E"/>
    <w:rsid w:val="00C47226"/>
    <w:rsid w:val="00C47A34"/>
    <w:rsid w:val="00C5080A"/>
    <w:rsid w:val="00C51316"/>
    <w:rsid w:val="00C52495"/>
    <w:rsid w:val="00C52938"/>
    <w:rsid w:val="00C53CE1"/>
    <w:rsid w:val="00C53D5D"/>
    <w:rsid w:val="00C5431F"/>
    <w:rsid w:val="00C5470F"/>
    <w:rsid w:val="00C55034"/>
    <w:rsid w:val="00C570DE"/>
    <w:rsid w:val="00C57139"/>
    <w:rsid w:val="00C61439"/>
    <w:rsid w:val="00C6185B"/>
    <w:rsid w:val="00C61932"/>
    <w:rsid w:val="00C62242"/>
    <w:rsid w:val="00C62759"/>
    <w:rsid w:val="00C6338F"/>
    <w:rsid w:val="00C63632"/>
    <w:rsid w:val="00C645E3"/>
    <w:rsid w:val="00C64871"/>
    <w:rsid w:val="00C64ACF"/>
    <w:rsid w:val="00C64B5A"/>
    <w:rsid w:val="00C64F74"/>
    <w:rsid w:val="00C6505F"/>
    <w:rsid w:val="00C650A6"/>
    <w:rsid w:val="00C652FB"/>
    <w:rsid w:val="00C65C18"/>
    <w:rsid w:val="00C67151"/>
    <w:rsid w:val="00C70BA0"/>
    <w:rsid w:val="00C713E3"/>
    <w:rsid w:val="00C71B52"/>
    <w:rsid w:val="00C725F1"/>
    <w:rsid w:val="00C73BB8"/>
    <w:rsid w:val="00C73BC4"/>
    <w:rsid w:val="00C749F6"/>
    <w:rsid w:val="00C758C5"/>
    <w:rsid w:val="00C769CE"/>
    <w:rsid w:val="00C76B04"/>
    <w:rsid w:val="00C76BEA"/>
    <w:rsid w:val="00C76F72"/>
    <w:rsid w:val="00C778ED"/>
    <w:rsid w:val="00C77B3B"/>
    <w:rsid w:val="00C80699"/>
    <w:rsid w:val="00C812AC"/>
    <w:rsid w:val="00C81757"/>
    <w:rsid w:val="00C81B39"/>
    <w:rsid w:val="00C81C75"/>
    <w:rsid w:val="00C8293C"/>
    <w:rsid w:val="00C82CD1"/>
    <w:rsid w:val="00C82D88"/>
    <w:rsid w:val="00C8471A"/>
    <w:rsid w:val="00C848D8"/>
    <w:rsid w:val="00C85FD6"/>
    <w:rsid w:val="00C873AF"/>
    <w:rsid w:val="00C909D1"/>
    <w:rsid w:val="00C9124A"/>
    <w:rsid w:val="00C91DD0"/>
    <w:rsid w:val="00C92549"/>
    <w:rsid w:val="00C92DB3"/>
    <w:rsid w:val="00C94373"/>
    <w:rsid w:val="00C9465F"/>
    <w:rsid w:val="00C95ACD"/>
    <w:rsid w:val="00C95FDF"/>
    <w:rsid w:val="00C964B1"/>
    <w:rsid w:val="00C9668A"/>
    <w:rsid w:val="00C96FF6"/>
    <w:rsid w:val="00CA10F9"/>
    <w:rsid w:val="00CA1993"/>
    <w:rsid w:val="00CA2494"/>
    <w:rsid w:val="00CA35B9"/>
    <w:rsid w:val="00CA3703"/>
    <w:rsid w:val="00CA3F0C"/>
    <w:rsid w:val="00CA4506"/>
    <w:rsid w:val="00CA4BE1"/>
    <w:rsid w:val="00CA4DF8"/>
    <w:rsid w:val="00CA4F9D"/>
    <w:rsid w:val="00CA56C1"/>
    <w:rsid w:val="00CA6E61"/>
    <w:rsid w:val="00CA6FC7"/>
    <w:rsid w:val="00CA767D"/>
    <w:rsid w:val="00CB05FD"/>
    <w:rsid w:val="00CB0A1A"/>
    <w:rsid w:val="00CB17F8"/>
    <w:rsid w:val="00CB1EA0"/>
    <w:rsid w:val="00CB209B"/>
    <w:rsid w:val="00CB299D"/>
    <w:rsid w:val="00CB2D4E"/>
    <w:rsid w:val="00CB2DEF"/>
    <w:rsid w:val="00CB34BD"/>
    <w:rsid w:val="00CB38D4"/>
    <w:rsid w:val="00CB4090"/>
    <w:rsid w:val="00CB42BB"/>
    <w:rsid w:val="00CB480B"/>
    <w:rsid w:val="00CB6570"/>
    <w:rsid w:val="00CB6AF7"/>
    <w:rsid w:val="00CB6F36"/>
    <w:rsid w:val="00CB7415"/>
    <w:rsid w:val="00CB7617"/>
    <w:rsid w:val="00CC037D"/>
    <w:rsid w:val="00CC0C62"/>
    <w:rsid w:val="00CC0C76"/>
    <w:rsid w:val="00CC222F"/>
    <w:rsid w:val="00CC3184"/>
    <w:rsid w:val="00CC5556"/>
    <w:rsid w:val="00CC5B00"/>
    <w:rsid w:val="00CC5F97"/>
    <w:rsid w:val="00CC6F2A"/>
    <w:rsid w:val="00CD042B"/>
    <w:rsid w:val="00CD06AB"/>
    <w:rsid w:val="00CD06BC"/>
    <w:rsid w:val="00CD1161"/>
    <w:rsid w:val="00CD11F2"/>
    <w:rsid w:val="00CD1911"/>
    <w:rsid w:val="00CD2537"/>
    <w:rsid w:val="00CD3DFF"/>
    <w:rsid w:val="00CD3E2B"/>
    <w:rsid w:val="00CD40BA"/>
    <w:rsid w:val="00CD40E8"/>
    <w:rsid w:val="00CD55C7"/>
    <w:rsid w:val="00CD55F1"/>
    <w:rsid w:val="00CD5A29"/>
    <w:rsid w:val="00CD5DC4"/>
    <w:rsid w:val="00CD6874"/>
    <w:rsid w:val="00CD6913"/>
    <w:rsid w:val="00CD6A1A"/>
    <w:rsid w:val="00CD70AC"/>
    <w:rsid w:val="00CE0DEF"/>
    <w:rsid w:val="00CE15B9"/>
    <w:rsid w:val="00CE238D"/>
    <w:rsid w:val="00CE375A"/>
    <w:rsid w:val="00CE3997"/>
    <w:rsid w:val="00CE5A69"/>
    <w:rsid w:val="00CE5A91"/>
    <w:rsid w:val="00CE6063"/>
    <w:rsid w:val="00CE64BD"/>
    <w:rsid w:val="00CE6A05"/>
    <w:rsid w:val="00CE6CA5"/>
    <w:rsid w:val="00CE6E08"/>
    <w:rsid w:val="00CE7065"/>
    <w:rsid w:val="00CE714F"/>
    <w:rsid w:val="00CF01B4"/>
    <w:rsid w:val="00CF0730"/>
    <w:rsid w:val="00CF0A11"/>
    <w:rsid w:val="00CF0D56"/>
    <w:rsid w:val="00CF14F7"/>
    <w:rsid w:val="00CF15A5"/>
    <w:rsid w:val="00CF1609"/>
    <w:rsid w:val="00CF37D4"/>
    <w:rsid w:val="00CF4BC8"/>
    <w:rsid w:val="00CF4F85"/>
    <w:rsid w:val="00CF4F93"/>
    <w:rsid w:val="00CF5035"/>
    <w:rsid w:val="00CF55A5"/>
    <w:rsid w:val="00CF6ADC"/>
    <w:rsid w:val="00CF6BBF"/>
    <w:rsid w:val="00CF7256"/>
    <w:rsid w:val="00D00AEC"/>
    <w:rsid w:val="00D00FFF"/>
    <w:rsid w:val="00D01F3D"/>
    <w:rsid w:val="00D01FF8"/>
    <w:rsid w:val="00D02183"/>
    <w:rsid w:val="00D02D78"/>
    <w:rsid w:val="00D0315D"/>
    <w:rsid w:val="00D03836"/>
    <w:rsid w:val="00D03CF0"/>
    <w:rsid w:val="00D047FF"/>
    <w:rsid w:val="00D04872"/>
    <w:rsid w:val="00D04C78"/>
    <w:rsid w:val="00D05FB5"/>
    <w:rsid w:val="00D06165"/>
    <w:rsid w:val="00D0616B"/>
    <w:rsid w:val="00D072B0"/>
    <w:rsid w:val="00D0731F"/>
    <w:rsid w:val="00D10063"/>
    <w:rsid w:val="00D10250"/>
    <w:rsid w:val="00D10344"/>
    <w:rsid w:val="00D12064"/>
    <w:rsid w:val="00D124FE"/>
    <w:rsid w:val="00D12692"/>
    <w:rsid w:val="00D12726"/>
    <w:rsid w:val="00D12C34"/>
    <w:rsid w:val="00D1350F"/>
    <w:rsid w:val="00D14A8E"/>
    <w:rsid w:val="00D1581A"/>
    <w:rsid w:val="00D15B14"/>
    <w:rsid w:val="00D167EB"/>
    <w:rsid w:val="00D1717F"/>
    <w:rsid w:val="00D1729C"/>
    <w:rsid w:val="00D17410"/>
    <w:rsid w:val="00D17754"/>
    <w:rsid w:val="00D17C6C"/>
    <w:rsid w:val="00D17EFE"/>
    <w:rsid w:val="00D20A63"/>
    <w:rsid w:val="00D217AD"/>
    <w:rsid w:val="00D21A7F"/>
    <w:rsid w:val="00D21CD7"/>
    <w:rsid w:val="00D21F5D"/>
    <w:rsid w:val="00D224CA"/>
    <w:rsid w:val="00D23517"/>
    <w:rsid w:val="00D238D3"/>
    <w:rsid w:val="00D24923"/>
    <w:rsid w:val="00D249AA"/>
    <w:rsid w:val="00D256D9"/>
    <w:rsid w:val="00D25BB5"/>
    <w:rsid w:val="00D26079"/>
    <w:rsid w:val="00D30299"/>
    <w:rsid w:val="00D305E4"/>
    <w:rsid w:val="00D31751"/>
    <w:rsid w:val="00D31885"/>
    <w:rsid w:val="00D31D48"/>
    <w:rsid w:val="00D330DB"/>
    <w:rsid w:val="00D33755"/>
    <w:rsid w:val="00D33FB0"/>
    <w:rsid w:val="00D34109"/>
    <w:rsid w:val="00D3414D"/>
    <w:rsid w:val="00D35230"/>
    <w:rsid w:val="00D360CD"/>
    <w:rsid w:val="00D363AA"/>
    <w:rsid w:val="00D37F3C"/>
    <w:rsid w:val="00D415BD"/>
    <w:rsid w:val="00D4208C"/>
    <w:rsid w:val="00D428FC"/>
    <w:rsid w:val="00D45D7B"/>
    <w:rsid w:val="00D461F7"/>
    <w:rsid w:val="00D46E87"/>
    <w:rsid w:val="00D47346"/>
    <w:rsid w:val="00D47B2A"/>
    <w:rsid w:val="00D47E04"/>
    <w:rsid w:val="00D5010B"/>
    <w:rsid w:val="00D50274"/>
    <w:rsid w:val="00D502A5"/>
    <w:rsid w:val="00D50456"/>
    <w:rsid w:val="00D50C53"/>
    <w:rsid w:val="00D51531"/>
    <w:rsid w:val="00D52294"/>
    <w:rsid w:val="00D540EA"/>
    <w:rsid w:val="00D55B1B"/>
    <w:rsid w:val="00D56007"/>
    <w:rsid w:val="00D5624E"/>
    <w:rsid w:val="00D569DF"/>
    <w:rsid w:val="00D571EA"/>
    <w:rsid w:val="00D57A48"/>
    <w:rsid w:val="00D57B1A"/>
    <w:rsid w:val="00D57B53"/>
    <w:rsid w:val="00D60179"/>
    <w:rsid w:val="00D607AD"/>
    <w:rsid w:val="00D61325"/>
    <w:rsid w:val="00D61725"/>
    <w:rsid w:val="00D61972"/>
    <w:rsid w:val="00D61A47"/>
    <w:rsid w:val="00D61EF9"/>
    <w:rsid w:val="00D625BD"/>
    <w:rsid w:val="00D62652"/>
    <w:rsid w:val="00D62882"/>
    <w:rsid w:val="00D62FB1"/>
    <w:rsid w:val="00D63DD4"/>
    <w:rsid w:val="00D643DD"/>
    <w:rsid w:val="00D65591"/>
    <w:rsid w:val="00D66110"/>
    <w:rsid w:val="00D66779"/>
    <w:rsid w:val="00D66B83"/>
    <w:rsid w:val="00D672A8"/>
    <w:rsid w:val="00D6737C"/>
    <w:rsid w:val="00D679BD"/>
    <w:rsid w:val="00D70480"/>
    <w:rsid w:val="00D70F82"/>
    <w:rsid w:val="00D714BF"/>
    <w:rsid w:val="00D71EA7"/>
    <w:rsid w:val="00D7360D"/>
    <w:rsid w:val="00D74811"/>
    <w:rsid w:val="00D7517D"/>
    <w:rsid w:val="00D755F7"/>
    <w:rsid w:val="00D762E4"/>
    <w:rsid w:val="00D76953"/>
    <w:rsid w:val="00D76E17"/>
    <w:rsid w:val="00D801FA"/>
    <w:rsid w:val="00D80790"/>
    <w:rsid w:val="00D81230"/>
    <w:rsid w:val="00D81FD9"/>
    <w:rsid w:val="00D82633"/>
    <w:rsid w:val="00D829D9"/>
    <w:rsid w:val="00D829EE"/>
    <w:rsid w:val="00D8325B"/>
    <w:rsid w:val="00D84874"/>
    <w:rsid w:val="00D8513D"/>
    <w:rsid w:val="00D856D1"/>
    <w:rsid w:val="00D85CCA"/>
    <w:rsid w:val="00D86646"/>
    <w:rsid w:val="00D909E7"/>
    <w:rsid w:val="00D9274D"/>
    <w:rsid w:val="00D92F39"/>
    <w:rsid w:val="00D9372A"/>
    <w:rsid w:val="00D938C4"/>
    <w:rsid w:val="00D95AFF"/>
    <w:rsid w:val="00D95C9D"/>
    <w:rsid w:val="00D95D5F"/>
    <w:rsid w:val="00D96004"/>
    <w:rsid w:val="00D964C0"/>
    <w:rsid w:val="00D96C11"/>
    <w:rsid w:val="00D96F75"/>
    <w:rsid w:val="00D97C00"/>
    <w:rsid w:val="00DA05C4"/>
    <w:rsid w:val="00DA0BFD"/>
    <w:rsid w:val="00DA0DE5"/>
    <w:rsid w:val="00DA0F17"/>
    <w:rsid w:val="00DA1893"/>
    <w:rsid w:val="00DA1DE8"/>
    <w:rsid w:val="00DA1EDD"/>
    <w:rsid w:val="00DA2542"/>
    <w:rsid w:val="00DA2A39"/>
    <w:rsid w:val="00DA4CAB"/>
    <w:rsid w:val="00DA6577"/>
    <w:rsid w:val="00DA6A16"/>
    <w:rsid w:val="00DA7703"/>
    <w:rsid w:val="00DB07A6"/>
    <w:rsid w:val="00DB0A7E"/>
    <w:rsid w:val="00DB0CC2"/>
    <w:rsid w:val="00DB1086"/>
    <w:rsid w:val="00DB1D5E"/>
    <w:rsid w:val="00DB1FC2"/>
    <w:rsid w:val="00DB2EC3"/>
    <w:rsid w:val="00DB357D"/>
    <w:rsid w:val="00DB3BDA"/>
    <w:rsid w:val="00DB3D7F"/>
    <w:rsid w:val="00DB4193"/>
    <w:rsid w:val="00DB4528"/>
    <w:rsid w:val="00DB5635"/>
    <w:rsid w:val="00DB57FD"/>
    <w:rsid w:val="00DB6549"/>
    <w:rsid w:val="00DB6553"/>
    <w:rsid w:val="00DB71B8"/>
    <w:rsid w:val="00DB76EC"/>
    <w:rsid w:val="00DC0555"/>
    <w:rsid w:val="00DC08F0"/>
    <w:rsid w:val="00DC1F3A"/>
    <w:rsid w:val="00DC22A2"/>
    <w:rsid w:val="00DC26B1"/>
    <w:rsid w:val="00DC38F0"/>
    <w:rsid w:val="00DC3A90"/>
    <w:rsid w:val="00DC3CF9"/>
    <w:rsid w:val="00DC4EBB"/>
    <w:rsid w:val="00DC5848"/>
    <w:rsid w:val="00DC6278"/>
    <w:rsid w:val="00DC629C"/>
    <w:rsid w:val="00DC68F4"/>
    <w:rsid w:val="00DC735D"/>
    <w:rsid w:val="00DD066E"/>
    <w:rsid w:val="00DD0A75"/>
    <w:rsid w:val="00DD0F29"/>
    <w:rsid w:val="00DD3827"/>
    <w:rsid w:val="00DD3909"/>
    <w:rsid w:val="00DD3F10"/>
    <w:rsid w:val="00DD41AE"/>
    <w:rsid w:val="00DD43D7"/>
    <w:rsid w:val="00DD49C5"/>
    <w:rsid w:val="00DD57A0"/>
    <w:rsid w:val="00DD5C5A"/>
    <w:rsid w:val="00DD5D9B"/>
    <w:rsid w:val="00DD610B"/>
    <w:rsid w:val="00DD64D0"/>
    <w:rsid w:val="00DD6A71"/>
    <w:rsid w:val="00DD7CF3"/>
    <w:rsid w:val="00DE164D"/>
    <w:rsid w:val="00DE2707"/>
    <w:rsid w:val="00DE2726"/>
    <w:rsid w:val="00DE2942"/>
    <w:rsid w:val="00DE3CC7"/>
    <w:rsid w:val="00DE4A06"/>
    <w:rsid w:val="00DE51AB"/>
    <w:rsid w:val="00DE5BCF"/>
    <w:rsid w:val="00DE61DF"/>
    <w:rsid w:val="00DE64EC"/>
    <w:rsid w:val="00DE77E0"/>
    <w:rsid w:val="00DF0298"/>
    <w:rsid w:val="00DF1959"/>
    <w:rsid w:val="00DF1E17"/>
    <w:rsid w:val="00DF2D34"/>
    <w:rsid w:val="00DF35AC"/>
    <w:rsid w:val="00DF3CAF"/>
    <w:rsid w:val="00DF414A"/>
    <w:rsid w:val="00DF5083"/>
    <w:rsid w:val="00DF650A"/>
    <w:rsid w:val="00DF6D21"/>
    <w:rsid w:val="00DF7253"/>
    <w:rsid w:val="00E0032D"/>
    <w:rsid w:val="00E00DA6"/>
    <w:rsid w:val="00E01149"/>
    <w:rsid w:val="00E01207"/>
    <w:rsid w:val="00E01255"/>
    <w:rsid w:val="00E01854"/>
    <w:rsid w:val="00E02535"/>
    <w:rsid w:val="00E02727"/>
    <w:rsid w:val="00E02949"/>
    <w:rsid w:val="00E03CA8"/>
    <w:rsid w:val="00E04E47"/>
    <w:rsid w:val="00E0579A"/>
    <w:rsid w:val="00E069CD"/>
    <w:rsid w:val="00E071B3"/>
    <w:rsid w:val="00E105FD"/>
    <w:rsid w:val="00E1065A"/>
    <w:rsid w:val="00E118A4"/>
    <w:rsid w:val="00E125F6"/>
    <w:rsid w:val="00E12E11"/>
    <w:rsid w:val="00E136EE"/>
    <w:rsid w:val="00E13955"/>
    <w:rsid w:val="00E14A8F"/>
    <w:rsid w:val="00E14ECD"/>
    <w:rsid w:val="00E14FC2"/>
    <w:rsid w:val="00E1569C"/>
    <w:rsid w:val="00E157AA"/>
    <w:rsid w:val="00E15FE8"/>
    <w:rsid w:val="00E160E9"/>
    <w:rsid w:val="00E16879"/>
    <w:rsid w:val="00E16898"/>
    <w:rsid w:val="00E16E3A"/>
    <w:rsid w:val="00E17051"/>
    <w:rsid w:val="00E1780B"/>
    <w:rsid w:val="00E17E83"/>
    <w:rsid w:val="00E2063B"/>
    <w:rsid w:val="00E20A5F"/>
    <w:rsid w:val="00E20F0E"/>
    <w:rsid w:val="00E212D8"/>
    <w:rsid w:val="00E221DA"/>
    <w:rsid w:val="00E22357"/>
    <w:rsid w:val="00E2249C"/>
    <w:rsid w:val="00E225C6"/>
    <w:rsid w:val="00E22F44"/>
    <w:rsid w:val="00E22FAF"/>
    <w:rsid w:val="00E23E3B"/>
    <w:rsid w:val="00E24669"/>
    <w:rsid w:val="00E25034"/>
    <w:rsid w:val="00E25FEE"/>
    <w:rsid w:val="00E26583"/>
    <w:rsid w:val="00E2666A"/>
    <w:rsid w:val="00E26F46"/>
    <w:rsid w:val="00E27613"/>
    <w:rsid w:val="00E27D44"/>
    <w:rsid w:val="00E30683"/>
    <w:rsid w:val="00E306AD"/>
    <w:rsid w:val="00E30876"/>
    <w:rsid w:val="00E3122A"/>
    <w:rsid w:val="00E313A1"/>
    <w:rsid w:val="00E31A71"/>
    <w:rsid w:val="00E31CDE"/>
    <w:rsid w:val="00E3230F"/>
    <w:rsid w:val="00E327F1"/>
    <w:rsid w:val="00E33864"/>
    <w:rsid w:val="00E33B2C"/>
    <w:rsid w:val="00E33F64"/>
    <w:rsid w:val="00E34124"/>
    <w:rsid w:val="00E344D4"/>
    <w:rsid w:val="00E348D3"/>
    <w:rsid w:val="00E348D8"/>
    <w:rsid w:val="00E34E09"/>
    <w:rsid w:val="00E3513A"/>
    <w:rsid w:val="00E3679E"/>
    <w:rsid w:val="00E36EC3"/>
    <w:rsid w:val="00E37145"/>
    <w:rsid w:val="00E37AB8"/>
    <w:rsid w:val="00E37B13"/>
    <w:rsid w:val="00E40294"/>
    <w:rsid w:val="00E40A77"/>
    <w:rsid w:val="00E41153"/>
    <w:rsid w:val="00E414A9"/>
    <w:rsid w:val="00E417A5"/>
    <w:rsid w:val="00E41EA5"/>
    <w:rsid w:val="00E42AFC"/>
    <w:rsid w:val="00E42FBD"/>
    <w:rsid w:val="00E43570"/>
    <w:rsid w:val="00E4397B"/>
    <w:rsid w:val="00E43CD1"/>
    <w:rsid w:val="00E44687"/>
    <w:rsid w:val="00E451E2"/>
    <w:rsid w:val="00E4584F"/>
    <w:rsid w:val="00E47CC1"/>
    <w:rsid w:val="00E47FDF"/>
    <w:rsid w:val="00E509A3"/>
    <w:rsid w:val="00E50E3C"/>
    <w:rsid w:val="00E5148A"/>
    <w:rsid w:val="00E51A63"/>
    <w:rsid w:val="00E523E3"/>
    <w:rsid w:val="00E524A7"/>
    <w:rsid w:val="00E52B30"/>
    <w:rsid w:val="00E530B9"/>
    <w:rsid w:val="00E53321"/>
    <w:rsid w:val="00E54546"/>
    <w:rsid w:val="00E54EF3"/>
    <w:rsid w:val="00E56A99"/>
    <w:rsid w:val="00E56B96"/>
    <w:rsid w:val="00E57329"/>
    <w:rsid w:val="00E600B3"/>
    <w:rsid w:val="00E61509"/>
    <w:rsid w:val="00E62CA5"/>
    <w:rsid w:val="00E6331B"/>
    <w:rsid w:val="00E6364C"/>
    <w:rsid w:val="00E6377E"/>
    <w:rsid w:val="00E6470F"/>
    <w:rsid w:val="00E64D44"/>
    <w:rsid w:val="00E66BC1"/>
    <w:rsid w:val="00E67099"/>
    <w:rsid w:val="00E6735C"/>
    <w:rsid w:val="00E673F4"/>
    <w:rsid w:val="00E67A1D"/>
    <w:rsid w:val="00E67FF6"/>
    <w:rsid w:val="00E7042F"/>
    <w:rsid w:val="00E7068A"/>
    <w:rsid w:val="00E71332"/>
    <w:rsid w:val="00E7193D"/>
    <w:rsid w:val="00E721AA"/>
    <w:rsid w:val="00E7365E"/>
    <w:rsid w:val="00E74983"/>
    <w:rsid w:val="00E74BC6"/>
    <w:rsid w:val="00E74D2D"/>
    <w:rsid w:val="00E7559B"/>
    <w:rsid w:val="00E80887"/>
    <w:rsid w:val="00E80D51"/>
    <w:rsid w:val="00E81621"/>
    <w:rsid w:val="00E816AA"/>
    <w:rsid w:val="00E817C2"/>
    <w:rsid w:val="00E81DA3"/>
    <w:rsid w:val="00E8276E"/>
    <w:rsid w:val="00E831EB"/>
    <w:rsid w:val="00E837C6"/>
    <w:rsid w:val="00E83865"/>
    <w:rsid w:val="00E84CB0"/>
    <w:rsid w:val="00E84F65"/>
    <w:rsid w:val="00E85331"/>
    <w:rsid w:val="00E85405"/>
    <w:rsid w:val="00E86089"/>
    <w:rsid w:val="00E86123"/>
    <w:rsid w:val="00E86A67"/>
    <w:rsid w:val="00E8701D"/>
    <w:rsid w:val="00E8740C"/>
    <w:rsid w:val="00E87602"/>
    <w:rsid w:val="00E87A01"/>
    <w:rsid w:val="00E87ED4"/>
    <w:rsid w:val="00E90702"/>
    <w:rsid w:val="00E90C25"/>
    <w:rsid w:val="00E91B89"/>
    <w:rsid w:val="00E92EA8"/>
    <w:rsid w:val="00E9333B"/>
    <w:rsid w:val="00E933E4"/>
    <w:rsid w:val="00E9380B"/>
    <w:rsid w:val="00E95189"/>
    <w:rsid w:val="00E9522C"/>
    <w:rsid w:val="00E95397"/>
    <w:rsid w:val="00E95B93"/>
    <w:rsid w:val="00E95C98"/>
    <w:rsid w:val="00E97273"/>
    <w:rsid w:val="00E97450"/>
    <w:rsid w:val="00E976D3"/>
    <w:rsid w:val="00E97A0B"/>
    <w:rsid w:val="00EA0853"/>
    <w:rsid w:val="00EA121E"/>
    <w:rsid w:val="00EA1D49"/>
    <w:rsid w:val="00EA2521"/>
    <w:rsid w:val="00EA2A07"/>
    <w:rsid w:val="00EA3F55"/>
    <w:rsid w:val="00EA6CF6"/>
    <w:rsid w:val="00EA7761"/>
    <w:rsid w:val="00EA7B77"/>
    <w:rsid w:val="00EA7B83"/>
    <w:rsid w:val="00EA7C04"/>
    <w:rsid w:val="00EA7FD6"/>
    <w:rsid w:val="00EB03F0"/>
    <w:rsid w:val="00EB1261"/>
    <w:rsid w:val="00EB1425"/>
    <w:rsid w:val="00EB2995"/>
    <w:rsid w:val="00EB35CF"/>
    <w:rsid w:val="00EB3EA0"/>
    <w:rsid w:val="00EB4672"/>
    <w:rsid w:val="00EB4A2E"/>
    <w:rsid w:val="00EB6091"/>
    <w:rsid w:val="00EB6209"/>
    <w:rsid w:val="00EB6AFE"/>
    <w:rsid w:val="00EB6E7C"/>
    <w:rsid w:val="00EB6E85"/>
    <w:rsid w:val="00EB74BE"/>
    <w:rsid w:val="00EB77D1"/>
    <w:rsid w:val="00EC020A"/>
    <w:rsid w:val="00EC0EBA"/>
    <w:rsid w:val="00EC104D"/>
    <w:rsid w:val="00EC1189"/>
    <w:rsid w:val="00EC1632"/>
    <w:rsid w:val="00EC1DD6"/>
    <w:rsid w:val="00EC2743"/>
    <w:rsid w:val="00EC2BB4"/>
    <w:rsid w:val="00EC3F3E"/>
    <w:rsid w:val="00EC4105"/>
    <w:rsid w:val="00EC4284"/>
    <w:rsid w:val="00EC45CC"/>
    <w:rsid w:val="00EC47EF"/>
    <w:rsid w:val="00EC56CB"/>
    <w:rsid w:val="00EC6957"/>
    <w:rsid w:val="00EC6D2E"/>
    <w:rsid w:val="00EC7D7B"/>
    <w:rsid w:val="00ED003C"/>
    <w:rsid w:val="00ED0574"/>
    <w:rsid w:val="00ED08A0"/>
    <w:rsid w:val="00ED0A52"/>
    <w:rsid w:val="00ED20B3"/>
    <w:rsid w:val="00ED2321"/>
    <w:rsid w:val="00ED290E"/>
    <w:rsid w:val="00ED2C44"/>
    <w:rsid w:val="00ED3A41"/>
    <w:rsid w:val="00ED4266"/>
    <w:rsid w:val="00ED4352"/>
    <w:rsid w:val="00ED4AED"/>
    <w:rsid w:val="00ED5AEE"/>
    <w:rsid w:val="00ED6026"/>
    <w:rsid w:val="00ED68A7"/>
    <w:rsid w:val="00ED717C"/>
    <w:rsid w:val="00ED7722"/>
    <w:rsid w:val="00EE0862"/>
    <w:rsid w:val="00EE09FA"/>
    <w:rsid w:val="00EE1341"/>
    <w:rsid w:val="00EE2CCB"/>
    <w:rsid w:val="00EE3F5D"/>
    <w:rsid w:val="00EE465A"/>
    <w:rsid w:val="00EE60AE"/>
    <w:rsid w:val="00EE7456"/>
    <w:rsid w:val="00EE7623"/>
    <w:rsid w:val="00EE7B7C"/>
    <w:rsid w:val="00EF0C38"/>
    <w:rsid w:val="00EF0E34"/>
    <w:rsid w:val="00EF2072"/>
    <w:rsid w:val="00EF237E"/>
    <w:rsid w:val="00EF2BF6"/>
    <w:rsid w:val="00EF3183"/>
    <w:rsid w:val="00EF3523"/>
    <w:rsid w:val="00EF36DA"/>
    <w:rsid w:val="00EF3EF0"/>
    <w:rsid w:val="00EF426A"/>
    <w:rsid w:val="00EF45A3"/>
    <w:rsid w:val="00EF4F00"/>
    <w:rsid w:val="00EF63C9"/>
    <w:rsid w:val="00EF6466"/>
    <w:rsid w:val="00EF6C37"/>
    <w:rsid w:val="00EF6FF2"/>
    <w:rsid w:val="00EF7D5F"/>
    <w:rsid w:val="00F001E9"/>
    <w:rsid w:val="00F016E5"/>
    <w:rsid w:val="00F02725"/>
    <w:rsid w:val="00F028C8"/>
    <w:rsid w:val="00F029B9"/>
    <w:rsid w:val="00F02CBE"/>
    <w:rsid w:val="00F02F3E"/>
    <w:rsid w:val="00F03533"/>
    <w:rsid w:val="00F0380B"/>
    <w:rsid w:val="00F039AD"/>
    <w:rsid w:val="00F0465A"/>
    <w:rsid w:val="00F10943"/>
    <w:rsid w:val="00F10F0B"/>
    <w:rsid w:val="00F1268C"/>
    <w:rsid w:val="00F12F4E"/>
    <w:rsid w:val="00F1324C"/>
    <w:rsid w:val="00F1326A"/>
    <w:rsid w:val="00F14836"/>
    <w:rsid w:val="00F14985"/>
    <w:rsid w:val="00F15627"/>
    <w:rsid w:val="00F16536"/>
    <w:rsid w:val="00F16A32"/>
    <w:rsid w:val="00F16B92"/>
    <w:rsid w:val="00F1748A"/>
    <w:rsid w:val="00F17895"/>
    <w:rsid w:val="00F17A16"/>
    <w:rsid w:val="00F17B7D"/>
    <w:rsid w:val="00F17C02"/>
    <w:rsid w:val="00F17D7D"/>
    <w:rsid w:val="00F201BB"/>
    <w:rsid w:val="00F20A09"/>
    <w:rsid w:val="00F20C63"/>
    <w:rsid w:val="00F2138B"/>
    <w:rsid w:val="00F22265"/>
    <w:rsid w:val="00F2246C"/>
    <w:rsid w:val="00F22F50"/>
    <w:rsid w:val="00F2318F"/>
    <w:rsid w:val="00F2347F"/>
    <w:rsid w:val="00F2375B"/>
    <w:rsid w:val="00F23762"/>
    <w:rsid w:val="00F23EF5"/>
    <w:rsid w:val="00F24846"/>
    <w:rsid w:val="00F255A3"/>
    <w:rsid w:val="00F25FA5"/>
    <w:rsid w:val="00F263CB"/>
    <w:rsid w:val="00F265D1"/>
    <w:rsid w:val="00F2668C"/>
    <w:rsid w:val="00F268B1"/>
    <w:rsid w:val="00F26C48"/>
    <w:rsid w:val="00F26E2D"/>
    <w:rsid w:val="00F26F60"/>
    <w:rsid w:val="00F272EC"/>
    <w:rsid w:val="00F27374"/>
    <w:rsid w:val="00F30682"/>
    <w:rsid w:val="00F30842"/>
    <w:rsid w:val="00F31690"/>
    <w:rsid w:val="00F31CE5"/>
    <w:rsid w:val="00F32237"/>
    <w:rsid w:val="00F33834"/>
    <w:rsid w:val="00F3481C"/>
    <w:rsid w:val="00F34BE3"/>
    <w:rsid w:val="00F35A92"/>
    <w:rsid w:val="00F36811"/>
    <w:rsid w:val="00F3700E"/>
    <w:rsid w:val="00F37BDF"/>
    <w:rsid w:val="00F4056F"/>
    <w:rsid w:val="00F40673"/>
    <w:rsid w:val="00F40909"/>
    <w:rsid w:val="00F40A13"/>
    <w:rsid w:val="00F40A89"/>
    <w:rsid w:val="00F40E20"/>
    <w:rsid w:val="00F40F25"/>
    <w:rsid w:val="00F41757"/>
    <w:rsid w:val="00F41A41"/>
    <w:rsid w:val="00F41A8D"/>
    <w:rsid w:val="00F429FB"/>
    <w:rsid w:val="00F43D2A"/>
    <w:rsid w:val="00F4423D"/>
    <w:rsid w:val="00F44BEE"/>
    <w:rsid w:val="00F50A92"/>
    <w:rsid w:val="00F520F2"/>
    <w:rsid w:val="00F537B4"/>
    <w:rsid w:val="00F539A1"/>
    <w:rsid w:val="00F54AFC"/>
    <w:rsid w:val="00F56774"/>
    <w:rsid w:val="00F5698B"/>
    <w:rsid w:val="00F56A5A"/>
    <w:rsid w:val="00F56F60"/>
    <w:rsid w:val="00F604D4"/>
    <w:rsid w:val="00F60890"/>
    <w:rsid w:val="00F6095E"/>
    <w:rsid w:val="00F6105B"/>
    <w:rsid w:val="00F6129B"/>
    <w:rsid w:val="00F62721"/>
    <w:rsid w:val="00F631B7"/>
    <w:rsid w:val="00F63AEA"/>
    <w:rsid w:val="00F64098"/>
    <w:rsid w:val="00F64196"/>
    <w:rsid w:val="00F6478E"/>
    <w:rsid w:val="00F65163"/>
    <w:rsid w:val="00F6609B"/>
    <w:rsid w:val="00F66493"/>
    <w:rsid w:val="00F6762A"/>
    <w:rsid w:val="00F70F9D"/>
    <w:rsid w:val="00F7174E"/>
    <w:rsid w:val="00F71EF0"/>
    <w:rsid w:val="00F71EFD"/>
    <w:rsid w:val="00F72576"/>
    <w:rsid w:val="00F73A40"/>
    <w:rsid w:val="00F73BBC"/>
    <w:rsid w:val="00F74610"/>
    <w:rsid w:val="00F7480F"/>
    <w:rsid w:val="00F75988"/>
    <w:rsid w:val="00F75ED0"/>
    <w:rsid w:val="00F76693"/>
    <w:rsid w:val="00F770D5"/>
    <w:rsid w:val="00F7723F"/>
    <w:rsid w:val="00F7775D"/>
    <w:rsid w:val="00F7776C"/>
    <w:rsid w:val="00F7798F"/>
    <w:rsid w:val="00F77A12"/>
    <w:rsid w:val="00F77B9F"/>
    <w:rsid w:val="00F77DF3"/>
    <w:rsid w:val="00F80677"/>
    <w:rsid w:val="00F81A6D"/>
    <w:rsid w:val="00F81BCF"/>
    <w:rsid w:val="00F825EB"/>
    <w:rsid w:val="00F8287D"/>
    <w:rsid w:val="00F82B87"/>
    <w:rsid w:val="00F832E3"/>
    <w:rsid w:val="00F833C1"/>
    <w:rsid w:val="00F83FB5"/>
    <w:rsid w:val="00F84618"/>
    <w:rsid w:val="00F849F6"/>
    <w:rsid w:val="00F84C58"/>
    <w:rsid w:val="00F85222"/>
    <w:rsid w:val="00F85E70"/>
    <w:rsid w:val="00F868CF"/>
    <w:rsid w:val="00F86918"/>
    <w:rsid w:val="00F869C5"/>
    <w:rsid w:val="00F8702A"/>
    <w:rsid w:val="00F87DCF"/>
    <w:rsid w:val="00F87EAF"/>
    <w:rsid w:val="00F90741"/>
    <w:rsid w:val="00F910A5"/>
    <w:rsid w:val="00F917AE"/>
    <w:rsid w:val="00F9215C"/>
    <w:rsid w:val="00F94073"/>
    <w:rsid w:val="00F945C8"/>
    <w:rsid w:val="00F947A0"/>
    <w:rsid w:val="00F94BF8"/>
    <w:rsid w:val="00F95C08"/>
    <w:rsid w:val="00F9631A"/>
    <w:rsid w:val="00F96824"/>
    <w:rsid w:val="00F968E8"/>
    <w:rsid w:val="00F973C6"/>
    <w:rsid w:val="00F97ECB"/>
    <w:rsid w:val="00FA0276"/>
    <w:rsid w:val="00FA07B5"/>
    <w:rsid w:val="00FA1261"/>
    <w:rsid w:val="00FA1E0C"/>
    <w:rsid w:val="00FA2206"/>
    <w:rsid w:val="00FA2364"/>
    <w:rsid w:val="00FA2398"/>
    <w:rsid w:val="00FA26F7"/>
    <w:rsid w:val="00FA342D"/>
    <w:rsid w:val="00FA3AD9"/>
    <w:rsid w:val="00FA40B9"/>
    <w:rsid w:val="00FA45BA"/>
    <w:rsid w:val="00FA50D9"/>
    <w:rsid w:val="00FA6714"/>
    <w:rsid w:val="00FA7B89"/>
    <w:rsid w:val="00FA7F4E"/>
    <w:rsid w:val="00FB0F67"/>
    <w:rsid w:val="00FB13D2"/>
    <w:rsid w:val="00FB172B"/>
    <w:rsid w:val="00FB26E1"/>
    <w:rsid w:val="00FB2DAF"/>
    <w:rsid w:val="00FB2E5A"/>
    <w:rsid w:val="00FB2F36"/>
    <w:rsid w:val="00FB37B8"/>
    <w:rsid w:val="00FB3E5F"/>
    <w:rsid w:val="00FB5136"/>
    <w:rsid w:val="00FB5624"/>
    <w:rsid w:val="00FB606B"/>
    <w:rsid w:val="00FB6540"/>
    <w:rsid w:val="00FB6B7F"/>
    <w:rsid w:val="00FB771F"/>
    <w:rsid w:val="00FB7781"/>
    <w:rsid w:val="00FB7B80"/>
    <w:rsid w:val="00FB7E8C"/>
    <w:rsid w:val="00FB7EF1"/>
    <w:rsid w:val="00FB7F30"/>
    <w:rsid w:val="00FC0127"/>
    <w:rsid w:val="00FC0714"/>
    <w:rsid w:val="00FC0CDF"/>
    <w:rsid w:val="00FC17B1"/>
    <w:rsid w:val="00FC1CFB"/>
    <w:rsid w:val="00FC1F46"/>
    <w:rsid w:val="00FC2DFF"/>
    <w:rsid w:val="00FC2E8E"/>
    <w:rsid w:val="00FC2FCD"/>
    <w:rsid w:val="00FC3150"/>
    <w:rsid w:val="00FC393D"/>
    <w:rsid w:val="00FC3B4E"/>
    <w:rsid w:val="00FC3C39"/>
    <w:rsid w:val="00FC3CF4"/>
    <w:rsid w:val="00FC3EC5"/>
    <w:rsid w:val="00FC52BA"/>
    <w:rsid w:val="00FC5768"/>
    <w:rsid w:val="00FC7A00"/>
    <w:rsid w:val="00FD0761"/>
    <w:rsid w:val="00FD1688"/>
    <w:rsid w:val="00FD34AD"/>
    <w:rsid w:val="00FD3665"/>
    <w:rsid w:val="00FD37DA"/>
    <w:rsid w:val="00FD5271"/>
    <w:rsid w:val="00FD5F4D"/>
    <w:rsid w:val="00FD7262"/>
    <w:rsid w:val="00FD7A33"/>
    <w:rsid w:val="00FE0518"/>
    <w:rsid w:val="00FE0D8F"/>
    <w:rsid w:val="00FE269F"/>
    <w:rsid w:val="00FE277F"/>
    <w:rsid w:val="00FE2865"/>
    <w:rsid w:val="00FE2BE6"/>
    <w:rsid w:val="00FE2D2C"/>
    <w:rsid w:val="00FE37CA"/>
    <w:rsid w:val="00FE39B8"/>
    <w:rsid w:val="00FE3A27"/>
    <w:rsid w:val="00FE3C1D"/>
    <w:rsid w:val="00FE3E52"/>
    <w:rsid w:val="00FE552B"/>
    <w:rsid w:val="00FE572D"/>
    <w:rsid w:val="00FE6A18"/>
    <w:rsid w:val="00FF03F3"/>
    <w:rsid w:val="00FF0E03"/>
    <w:rsid w:val="00FF17FD"/>
    <w:rsid w:val="00FF1D1A"/>
    <w:rsid w:val="00FF3275"/>
    <w:rsid w:val="00FF41B3"/>
    <w:rsid w:val="00FF5088"/>
    <w:rsid w:val="00FF5275"/>
    <w:rsid w:val="00FF5929"/>
    <w:rsid w:val="00FF6940"/>
    <w:rsid w:val="00FF6FE9"/>
    <w:rsid w:val="00FF74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92161"/>
    <o:shapelayout v:ext="edit">
      <o:idmap v:ext="edit" data="1"/>
    </o:shapelayout>
  </w:shapeDefaults>
  <w:decimalSymbol w:val="."/>
  <w:listSeparator w:val=","/>
  <w14:docId w14:val="3DAAF0C8"/>
  <w15:docId w15:val="{DDA3E997-A0A0-43DA-8EE4-C4865544E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locked="1" w:semiHidden="1" w:unhideWhenUsed="1" w:qFormat="1"/>
    <w:lsdException w:name="toc 3" w:locked="1" w:semiHidden="1" w:unhideWhenUsed="1" w:qFormat="1"/>
    <w:lsdException w:name="toc 4" w:semiHidden="1"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locked="1"/>
    <w:lsdException w:name="List 2" w:semiHidden="1" w:unhideWhenUsed="1"/>
    <w:lsdException w:name="List 3" w:semiHidden="1" w:unhideWhenUsed="1"/>
    <w:lsdException w:name="List 4" w:locked="1"/>
    <w:lsdException w:name="List 5" w:locked="1" w:uiPriority="0"/>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locked="1" w:qFormat="1"/>
    <w:lsdException w:name="Salutation" w:locked="1" w:uiPriority="0"/>
    <w:lsdException w:name="Date" w:locked="1"/>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C52495"/>
    <w:pPr>
      <w:widowControl w:val="0"/>
    </w:pPr>
    <w:rPr>
      <w:szCs w:val="24"/>
    </w:rPr>
  </w:style>
  <w:style w:type="paragraph" w:styleId="11">
    <w:name w:val="heading 1"/>
    <w:basedOn w:val="a3"/>
    <w:next w:val="a3"/>
    <w:link w:val="12"/>
    <w:uiPriority w:val="99"/>
    <w:qFormat/>
    <w:rsid w:val="00897227"/>
    <w:pPr>
      <w:keepNext/>
      <w:adjustRightInd w:val="0"/>
      <w:spacing w:before="240" w:line="360" w:lineRule="atLeast"/>
      <w:jc w:val="center"/>
      <w:outlineLvl w:val="0"/>
    </w:pPr>
    <w:rPr>
      <w:sz w:val="32"/>
      <w:szCs w:val="20"/>
    </w:rPr>
  </w:style>
  <w:style w:type="paragraph" w:styleId="2">
    <w:name w:val="heading 2"/>
    <w:basedOn w:val="a3"/>
    <w:next w:val="a4"/>
    <w:link w:val="21"/>
    <w:uiPriority w:val="99"/>
    <w:qFormat/>
    <w:rsid w:val="00897227"/>
    <w:pPr>
      <w:keepNext/>
      <w:numPr>
        <w:numId w:val="1"/>
      </w:numPr>
      <w:spacing w:line="320" w:lineRule="exact"/>
      <w:outlineLvl w:val="1"/>
    </w:pPr>
    <w:rPr>
      <w:b/>
      <w:szCs w:val="20"/>
    </w:rPr>
  </w:style>
  <w:style w:type="paragraph" w:styleId="3">
    <w:name w:val="heading 3"/>
    <w:basedOn w:val="a3"/>
    <w:next w:val="a3"/>
    <w:link w:val="30"/>
    <w:uiPriority w:val="99"/>
    <w:qFormat/>
    <w:rsid w:val="00897227"/>
    <w:pPr>
      <w:keepNext/>
      <w:numPr>
        <w:numId w:val="2"/>
      </w:numPr>
      <w:tabs>
        <w:tab w:val="clear" w:pos="720"/>
        <w:tab w:val="num" w:pos="480"/>
      </w:tabs>
      <w:ind w:left="480" w:hanging="480"/>
      <w:outlineLvl w:val="2"/>
    </w:pPr>
    <w:rPr>
      <w:rFonts w:ascii="標楷體"/>
      <w:b/>
      <w:bCs/>
      <w:sz w:val="28"/>
      <w:szCs w:val="20"/>
    </w:rPr>
  </w:style>
  <w:style w:type="paragraph" w:styleId="40">
    <w:name w:val="heading 4"/>
    <w:basedOn w:val="a3"/>
    <w:next w:val="a3"/>
    <w:link w:val="41"/>
    <w:uiPriority w:val="99"/>
    <w:qFormat/>
    <w:rsid w:val="00897227"/>
    <w:pPr>
      <w:keepNext/>
      <w:framePr w:hSpace="180" w:wrap="around" w:hAnchor="margin" w:y="537"/>
      <w:adjustRightInd w:val="0"/>
      <w:spacing w:line="240" w:lineRule="atLeast"/>
      <w:jc w:val="both"/>
      <w:outlineLvl w:val="3"/>
    </w:pPr>
    <w:rPr>
      <w:u w:val="single"/>
    </w:rPr>
  </w:style>
  <w:style w:type="paragraph" w:styleId="50">
    <w:name w:val="heading 5"/>
    <w:basedOn w:val="a3"/>
    <w:next w:val="a3"/>
    <w:link w:val="51"/>
    <w:uiPriority w:val="99"/>
    <w:qFormat/>
    <w:rsid w:val="000653D1"/>
    <w:pPr>
      <w:keepNext/>
      <w:outlineLvl w:val="4"/>
    </w:pPr>
    <w:rPr>
      <w:b/>
      <w:bCs/>
      <w:color w:val="000000"/>
      <w:sz w:val="16"/>
      <w:shd w:val="pct15" w:color="auto" w:fill="FFFFFF"/>
    </w:rPr>
  </w:style>
  <w:style w:type="paragraph" w:styleId="6">
    <w:name w:val="heading 6"/>
    <w:basedOn w:val="a3"/>
    <w:next w:val="a3"/>
    <w:link w:val="60"/>
    <w:uiPriority w:val="99"/>
    <w:qFormat/>
    <w:rsid w:val="000653D1"/>
    <w:pPr>
      <w:keepNext/>
      <w:spacing w:line="240" w:lineRule="exact"/>
      <w:outlineLvl w:val="5"/>
    </w:pPr>
    <w:rPr>
      <w:b/>
      <w:bCs/>
      <w:color w:val="000000"/>
      <w:sz w:val="20"/>
      <w:szCs w:val="20"/>
      <w:shd w:val="pct15" w:color="auto" w:fill="FFFFFF"/>
    </w:rPr>
  </w:style>
  <w:style w:type="paragraph" w:styleId="7">
    <w:name w:val="heading 7"/>
    <w:basedOn w:val="a3"/>
    <w:next w:val="a3"/>
    <w:link w:val="70"/>
    <w:uiPriority w:val="99"/>
    <w:qFormat/>
    <w:rsid w:val="000653D1"/>
    <w:pPr>
      <w:keepNext/>
      <w:framePr w:hSpace="180" w:wrap="around" w:vAnchor="page" w:hAnchor="margin" w:y="748"/>
      <w:spacing w:beforeLines="50" w:afterLines="50"/>
      <w:jc w:val="center"/>
      <w:outlineLvl w:val="6"/>
    </w:pPr>
    <w:rPr>
      <w:rFonts w:ascii="新細明體" w:hAnsi="新細明體"/>
      <w:b/>
      <w:bCs/>
    </w:rPr>
  </w:style>
  <w:style w:type="paragraph" w:styleId="8">
    <w:name w:val="heading 8"/>
    <w:basedOn w:val="a3"/>
    <w:next w:val="a3"/>
    <w:link w:val="80"/>
    <w:uiPriority w:val="99"/>
    <w:qFormat/>
    <w:rsid w:val="000653D1"/>
    <w:pPr>
      <w:keepNext/>
      <w:framePr w:hSpace="180" w:wrap="around" w:hAnchor="margin" w:y="552"/>
      <w:jc w:val="center"/>
      <w:outlineLvl w:val="7"/>
    </w:pPr>
    <w:rPr>
      <w:rFonts w:ascii="新細明體"/>
      <w:b/>
      <w:bCs/>
      <w:sz w:val="26"/>
    </w:rPr>
  </w:style>
  <w:style w:type="paragraph" w:styleId="9">
    <w:name w:val="heading 9"/>
    <w:basedOn w:val="a3"/>
    <w:next w:val="a3"/>
    <w:link w:val="90"/>
    <w:uiPriority w:val="99"/>
    <w:qFormat/>
    <w:rsid w:val="000653D1"/>
    <w:pPr>
      <w:keepNext/>
      <w:adjustRightInd w:val="0"/>
      <w:spacing w:line="720" w:lineRule="atLeast"/>
      <w:textAlignment w:val="baseline"/>
      <w:outlineLvl w:val="8"/>
    </w:pPr>
    <w:rPr>
      <w:rFonts w:ascii="Arial" w:hAnsi="Arial"/>
      <w:kern w:val="0"/>
      <w:sz w:val="36"/>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標題 1 字元"/>
    <w:basedOn w:val="a5"/>
    <w:link w:val="11"/>
    <w:uiPriority w:val="99"/>
    <w:locked/>
    <w:rsid w:val="00760F90"/>
    <w:rPr>
      <w:rFonts w:eastAsia="新細明體"/>
      <w:kern w:val="2"/>
      <w:sz w:val="32"/>
      <w:lang w:val="en-US" w:eastAsia="zh-TW"/>
    </w:rPr>
  </w:style>
  <w:style w:type="paragraph" w:styleId="a4">
    <w:name w:val="Normal Indent"/>
    <w:basedOn w:val="a3"/>
    <w:uiPriority w:val="99"/>
    <w:rsid w:val="00897227"/>
    <w:pPr>
      <w:ind w:left="480"/>
    </w:pPr>
    <w:rPr>
      <w:szCs w:val="20"/>
    </w:rPr>
  </w:style>
  <w:style w:type="character" w:customStyle="1" w:styleId="21">
    <w:name w:val="標題 2 字元1"/>
    <w:basedOn w:val="a5"/>
    <w:link w:val="2"/>
    <w:uiPriority w:val="99"/>
    <w:locked/>
    <w:rsid w:val="00760F90"/>
    <w:rPr>
      <w:b/>
      <w:szCs w:val="20"/>
    </w:rPr>
  </w:style>
  <w:style w:type="character" w:customStyle="1" w:styleId="30">
    <w:name w:val="標題 3 字元"/>
    <w:basedOn w:val="a5"/>
    <w:link w:val="3"/>
    <w:uiPriority w:val="99"/>
    <w:locked/>
    <w:rsid w:val="00760F90"/>
    <w:rPr>
      <w:rFonts w:ascii="標楷體"/>
      <w:b/>
      <w:bCs/>
      <w:sz w:val="28"/>
      <w:szCs w:val="20"/>
    </w:rPr>
  </w:style>
  <w:style w:type="character" w:customStyle="1" w:styleId="41">
    <w:name w:val="標題 4 字元"/>
    <w:basedOn w:val="a5"/>
    <w:link w:val="40"/>
    <w:uiPriority w:val="99"/>
    <w:locked/>
    <w:rsid w:val="00760F90"/>
    <w:rPr>
      <w:rFonts w:eastAsia="新細明體"/>
      <w:kern w:val="2"/>
      <w:sz w:val="24"/>
      <w:u w:val="single"/>
      <w:lang w:val="en-US" w:eastAsia="zh-TW"/>
    </w:rPr>
  </w:style>
  <w:style w:type="character" w:customStyle="1" w:styleId="51">
    <w:name w:val="標題 5 字元"/>
    <w:basedOn w:val="a5"/>
    <w:link w:val="50"/>
    <w:uiPriority w:val="99"/>
    <w:locked/>
    <w:rsid w:val="00840D57"/>
    <w:rPr>
      <w:rFonts w:eastAsia="新細明體"/>
      <w:b/>
      <w:color w:val="000000"/>
      <w:kern w:val="2"/>
      <w:sz w:val="24"/>
      <w:shd w:val="pct15" w:color="auto" w:fill="FFFFFF"/>
      <w:lang w:val="en-US" w:eastAsia="zh-TW"/>
    </w:rPr>
  </w:style>
  <w:style w:type="character" w:customStyle="1" w:styleId="60">
    <w:name w:val="標題 6 字元"/>
    <w:basedOn w:val="a5"/>
    <w:link w:val="6"/>
    <w:uiPriority w:val="99"/>
    <w:locked/>
    <w:rsid w:val="00840D57"/>
    <w:rPr>
      <w:rFonts w:eastAsia="新細明體"/>
      <w:b/>
      <w:color w:val="000000"/>
      <w:kern w:val="2"/>
      <w:shd w:val="pct15" w:color="auto" w:fill="FFFFFF"/>
      <w:lang w:val="en-US" w:eastAsia="zh-TW"/>
    </w:rPr>
  </w:style>
  <w:style w:type="character" w:customStyle="1" w:styleId="70">
    <w:name w:val="標題 7 字元"/>
    <w:basedOn w:val="a5"/>
    <w:link w:val="7"/>
    <w:uiPriority w:val="99"/>
    <w:locked/>
    <w:rsid w:val="00840D57"/>
    <w:rPr>
      <w:rFonts w:ascii="新細明體" w:eastAsia="新細明體" w:hAnsi="新細明體"/>
      <w:b/>
      <w:kern w:val="2"/>
      <w:sz w:val="24"/>
      <w:lang w:val="en-US" w:eastAsia="zh-TW"/>
    </w:rPr>
  </w:style>
  <w:style w:type="character" w:customStyle="1" w:styleId="80">
    <w:name w:val="標題 8 字元"/>
    <w:basedOn w:val="a5"/>
    <w:link w:val="8"/>
    <w:uiPriority w:val="99"/>
    <w:locked/>
    <w:rsid w:val="00840D57"/>
    <w:rPr>
      <w:rFonts w:ascii="新細明體" w:eastAsia="新細明體"/>
      <w:b/>
      <w:kern w:val="2"/>
      <w:sz w:val="24"/>
      <w:lang w:val="en-US" w:eastAsia="zh-TW"/>
    </w:rPr>
  </w:style>
  <w:style w:type="character" w:customStyle="1" w:styleId="90">
    <w:name w:val="標題 9 字元"/>
    <w:basedOn w:val="a5"/>
    <w:link w:val="9"/>
    <w:uiPriority w:val="99"/>
    <w:locked/>
    <w:rsid w:val="00840D57"/>
    <w:rPr>
      <w:rFonts w:ascii="Arial" w:eastAsia="新細明體" w:hAnsi="Arial"/>
      <w:sz w:val="36"/>
      <w:lang w:val="en-US" w:eastAsia="zh-TW"/>
    </w:rPr>
  </w:style>
  <w:style w:type="paragraph" w:customStyle="1" w:styleId="13">
    <w:name w:val="樣式1"/>
    <w:basedOn w:val="a3"/>
    <w:next w:val="11"/>
    <w:uiPriority w:val="99"/>
    <w:rsid w:val="00897227"/>
    <w:rPr>
      <w:rFonts w:ascii="新細明體" w:hAnsi="新細明體"/>
      <w:b/>
      <w:sz w:val="28"/>
      <w:szCs w:val="28"/>
    </w:rPr>
  </w:style>
  <w:style w:type="paragraph" w:styleId="a8">
    <w:name w:val="footer"/>
    <w:basedOn w:val="a3"/>
    <w:link w:val="14"/>
    <w:uiPriority w:val="99"/>
    <w:rsid w:val="00897227"/>
    <w:pPr>
      <w:tabs>
        <w:tab w:val="center" w:pos="4153"/>
        <w:tab w:val="right" w:pos="8306"/>
      </w:tabs>
      <w:snapToGrid w:val="0"/>
    </w:pPr>
    <w:rPr>
      <w:sz w:val="20"/>
      <w:szCs w:val="20"/>
    </w:rPr>
  </w:style>
  <w:style w:type="character" w:customStyle="1" w:styleId="14">
    <w:name w:val="頁尾 字元1"/>
    <w:basedOn w:val="a5"/>
    <w:link w:val="a8"/>
    <w:uiPriority w:val="99"/>
    <w:locked/>
    <w:rsid w:val="00760F90"/>
    <w:rPr>
      <w:rFonts w:eastAsia="新細明體"/>
      <w:kern w:val="2"/>
      <w:lang w:val="en-US" w:eastAsia="zh-TW"/>
    </w:rPr>
  </w:style>
  <w:style w:type="paragraph" w:styleId="a9">
    <w:name w:val="Note Heading"/>
    <w:basedOn w:val="a3"/>
    <w:next w:val="a3"/>
    <w:link w:val="15"/>
    <w:uiPriority w:val="99"/>
    <w:rsid w:val="00897227"/>
    <w:pPr>
      <w:jc w:val="center"/>
    </w:pPr>
    <w:rPr>
      <w:szCs w:val="20"/>
    </w:rPr>
  </w:style>
  <w:style w:type="character" w:customStyle="1" w:styleId="15">
    <w:name w:val="註釋標題 字元1"/>
    <w:basedOn w:val="a5"/>
    <w:link w:val="a9"/>
    <w:uiPriority w:val="99"/>
    <w:locked/>
    <w:rsid w:val="00760F90"/>
    <w:rPr>
      <w:rFonts w:eastAsia="新細明體"/>
      <w:kern w:val="2"/>
      <w:sz w:val="24"/>
      <w:lang w:val="en-US" w:eastAsia="zh-TW"/>
    </w:rPr>
  </w:style>
  <w:style w:type="paragraph" w:styleId="aa">
    <w:name w:val="Body Text Indent"/>
    <w:basedOn w:val="a3"/>
    <w:link w:val="ab"/>
    <w:uiPriority w:val="99"/>
    <w:rsid w:val="00897227"/>
    <w:pPr>
      <w:spacing w:after="120"/>
      <w:ind w:leftChars="200" w:left="480"/>
    </w:pPr>
  </w:style>
  <w:style w:type="character" w:customStyle="1" w:styleId="ab">
    <w:name w:val="本文縮排 字元"/>
    <w:basedOn w:val="a5"/>
    <w:link w:val="aa"/>
    <w:uiPriority w:val="99"/>
    <w:locked/>
    <w:rsid w:val="00760F90"/>
    <w:rPr>
      <w:rFonts w:eastAsia="新細明體"/>
      <w:kern w:val="2"/>
      <w:sz w:val="24"/>
      <w:lang w:val="en-US" w:eastAsia="zh-TW"/>
    </w:rPr>
  </w:style>
  <w:style w:type="paragraph" w:styleId="ac">
    <w:name w:val="header"/>
    <w:basedOn w:val="a3"/>
    <w:link w:val="16"/>
    <w:uiPriority w:val="99"/>
    <w:rsid w:val="00897227"/>
    <w:pPr>
      <w:tabs>
        <w:tab w:val="center" w:pos="4153"/>
        <w:tab w:val="right" w:pos="8306"/>
      </w:tabs>
      <w:snapToGrid w:val="0"/>
    </w:pPr>
    <w:rPr>
      <w:sz w:val="20"/>
      <w:szCs w:val="20"/>
    </w:rPr>
  </w:style>
  <w:style w:type="character" w:customStyle="1" w:styleId="16">
    <w:name w:val="頁首 字元1"/>
    <w:basedOn w:val="a5"/>
    <w:link w:val="ac"/>
    <w:uiPriority w:val="99"/>
    <w:locked/>
    <w:rsid w:val="00760F90"/>
    <w:rPr>
      <w:rFonts w:eastAsia="新細明體"/>
      <w:kern w:val="2"/>
      <w:lang w:val="en-US" w:eastAsia="zh-TW"/>
    </w:rPr>
  </w:style>
  <w:style w:type="paragraph" w:styleId="ad">
    <w:name w:val="Body Text"/>
    <w:basedOn w:val="a3"/>
    <w:link w:val="ae"/>
    <w:uiPriority w:val="99"/>
    <w:rsid w:val="00897227"/>
    <w:pPr>
      <w:spacing w:after="120"/>
    </w:pPr>
  </w:style>
  <w:style w:type="character" w:customStyle="1" w:styleId="ae">
    <w:name w:val="本文 字元"/>
    <w:basedOn w:val="a5"/>
    <w:link w:val="ad"/>
    <w:uiPriority w:val="99"/>
    <w:locked/>
    <w:rsid w:val="00760F90"/>
    <w:rPr>
      <w:rFonts w:eastAsia="新細明體"/>
      <w:kern w:val="2"/>
      <w:sz w:val="24"/>
      <w:lang w:val="en-US" w:eastAsia="zh-TW"/>
    </w:rPr>
  </w:style>
  <w:style w:type="paragraph" w:styleId="af">
    <w:name w:val="Plain Text"/>
    <w:aliases w:val="字元,一般文字 字元, 字元"/>
    <w:basedOn w:val="a3"/>
    <w:link w:val="af0"/>
    <w:rsid w:val="00760F90"/>
    <w:pPr>
      <w:widowControl/>
      <w:spacing w:after="160" w:line="240" w:lineRule="exact"/>
    </w:pPr>
    <w:rPr>
      <w:rFonts w:ascii="Tahoma" w:hAnsi="Tahoma"/>
      <w:kern w:val="0"/>
      <w:sz w:val="20"/>
      <w:szCs w:val="20"/>
      <w:lang w:eastAsia="en-US"/>
    </w:rPr>
  </w:style>
  <w:style w:type="character" w:customStyle="1" w:styleId="af0">
    <w:name w:val="純文字 字元"/>
    <w:aliases w:val="字元 字元,一般文字 字元 字元, 字元 字元"/>
    <w:link w:val="af"/>
    <w:uiPriority w:val="99"/>
    <w:locked/>
    <w:rsid w:val="0090363A"/>
    <w:rPr>
      <w:rFonts w:ascii="細明體" w:eastAsia="細明體" w:hAnsi="Courier New"/>
      <w:kern w:val="2"/>
      <w:sz w:val="24"/>
      <w:lang w:val="en-US" w:eastAsia="zh-TW"/>
    </w:rPr>
  </w:style>
  <w:style w:type="character" w:customStyle="1" w:styleId="PlainTextChar">
    <w:name w:val="Plain Text Char"/>
    <w:aliases w:val="字元 Char,一般文字 字元 Char"/>
    <w:basedOn w:val="a5"/>
    <w:uiPriority w:val="99"/>
    <w:rsid w:val="001461B5"/>
    <w:rPr>
      <w:rFonts w:ascii="細明體" w:eastAsia="細明體" w:hAnsi="Courier New" w:cs="Courier New"/>
      <w:szCs w:val="24"/>
    </w:rPr>
  </w:style>
  <w:style w:type="paragraph" w:styleId="Web">
    <w:name w:val="Normal (Web)"/>
    <w:basedOn w:val="a3"/>
    <w:uiPriority w:val="99"/>
    <w:rsid w:val="00897227"/>
    <w:pPr>
      <w:widowControl/>
      <w:spacing w:before="100" w:after="100"/>
    </w:pPr>
    <w:rPr>
      <w:rFonts w:ascii="新細明體"/>
      <w:kern w:val="0"/>
      <w:szCs w:val="20"/>
    </w:rPr>
  </w:style>
  <w:style w:type="paragraph" w:customStyle="1" w:styleId="aboutusstyle1">
    <w:name w:val="about_us style1"/>
    <w:basedOn w:val="a3"/>
    <w:uiPriority w:val="99"/>
    <w:rsid w:val="00897227"/>
    <w:pPr>
      <w:widowControl/>
      <w:spacing w:before="100" w:beforeAutospacing="1" w:after="100" w:afterAutospacing="1"/>
    </w:pPr>
    <w:rPr>
      <w:rFonts w:ascii="新細明體" w:hAnsi="新細明體"/>
      <w:kern w:val="0"/>
    </w:rPr>
  </w:style>
  <w:style w:type="character" w:styleId="af1">
    <w:name w:val="Strong"/>
    <w:basedOn w:val="a5"/>
    <w:uiPriority w:val="99"/>
    <w:qFormat/>
    <w:rsid w:val="00897227"/>
    <w:rPr>
      <w:rFonts w:cs="Times New Roman"/>
      <w:b/>
    </w:rPr>
  </w:style>
  <w:style w:type="paragraph" w:styleId="af2">
    <w:name w:val="Block Text"/>
    <w:basedOn w:val="a3"/>
    <w:uiPriority w:val="99"/>
    <w:rsid w:val="00897227"/>
    <w:pPr>
      <w:autoSpaceDE w:val="0"/>
      <w:autoSpaceDN w:val="0"/>
      <w:adjustRightInd w:val="0"/>
      <w:ind w:left="113" w:right="113"/>
      <w:jc w:val="both"/>
    </w:pPr>
    <w:rPr>
      <w:rFonts w:ascii="新細明體"/>
      <w:szCs w:val="18"/>
      <w:lang w:val="zh-TW"/>
    </w:rPr>
  </w:style>
  <w:style w:type="character" w:styleId="af3">
    <w:name w:val="page number"/>
    <w:basedOn w:val="a5"/>
    <w:uiPriority w:val="99"/>
    <w:rsid w:val="00897227"/>
    <w:rPr>
      <w:rFonts w:cs="Times New Roman"/>
    </w:rPr>
  </w:style>
  <w:style w:type="paragraph" w:styleId="af4">
    <w:name w:val="Balloon Text"/>
    <w:basedOn w:val="a3"/>
    <w:link w:val="af5"/>
    <w:uiPriority w:val="99"/>
    <w:rsid w:val="00897227"/>
    <w:rPr>
      <w:rFonts w:ascii="Arial" w:hAnsi="Arial"/>
      <w:sz w:val="18"/>
      <w:szCs w:val="18"/>
    </w:rPr>
  </w:style>
  <w:style w:type="character" w:customStyle="1" w:styleId="af5">
    <w:name w:val="註解方塊文字 字元"/>
    <w:basedOn w:val="a5"/>
    <w:link w:val="af4"/>
    <w:uiPriority w:val="99"/>
    <w:locked/>
    <w:rsid w:val="00760F90"/>
    <w:rPr>
      <w:rFonts w:ascii="Arial" w:eastAsia="新細明體" w:hAnsi="Arial"/>
      <w:kern w:val="2"/>
      <w:sz w:val="18"/>
      <w:lang w:val="en-US" w:eastAsia="zh-TW"/>
    </w:rPr>
  </w:style>
  <w:style w:type="paragraph" w:styleId="20">
    <w:name w:val="Body Text Indent 2"/>
    <w:basedOn w:val="a3"/>
    <w:link w:val="22"/>
    <w:uiPriority w:val="99"/>
    <w:rsid w:val="00897227"/>
    <w:pPr>
      <w:spacing w:after="120" w:line="480" w:lineRule="auto"/>
      <w:ind w:leftChars="200" w:left="480"/>
    </w:pPr>
  </w:style>
  <w:style w:type="character" w:customStyle="1" w:styleId="22">
    <w:name w:val="本文縮排 2 字元"/>
    <w:basedOn w:val="a5"/>
    <w:link w:val="20"/>
    <w:uiPriority w:val="99"/>
    <w:locked/>
    <w:rsid w:val="00760F90"/>
    <w:rPr>
      <w:rFonts w:eastAsia="新細明體"/>
      <w:kern w:val="2"/>
      <w:sz w:val="24"/>
      <w:lang w:val="en-US" w:eastAsia="zh-TW"/>
    </w:rPr>
  </w:style>
  <w:style w:type="character" w:styleId="af6">
    <w:name w:val="Hyperlink"/>
    <w:basedOn w:val="a5"/>
    <w:uiPriority w:val="99"/>
    <w:rsid w:val="00897227"/>
    <w:rPr>
      <w:rFonts w:cs="Times New Roman"/>
      <w:color w:val="0000BB"/>
      <w:u w:val="none"/>
      <w:effect w:val="none"/>
    </w:rPr>
  </w:style>
  <w:style w:type="paragraph" w:customStyle="1" w:styleId="jj">
    <w:name w:val="jj"/>
    <w:basedOn w:val="a3"/>
    <w:uiPriority w:val="99"/>
    <w:rsid w:val="00897227"/>
    <w:pPr>
      <w:ind w:left="464" w:hanging="285"/>
    </w:pPr>
    <w:rPr>
      <w:rFonts w:ascii="標楷體" w:eastAsia="標楷體"/>
      <w:szCs w:val="20"/>
    </w:rPr>
  </w:style>
  <w:style w:type="paragraph" w:styleId="af7">
    <w:name w:val="Title"/>
    <w:basedOn w:val="a3"/>
    <w:link w:val="af8"/>
    <w:uiPriority w:val="99"/>
    <w:qFormat/>
    <w:rsid w:val="00897227"/>
    <w:pPr>
      <w:adjustRightInd w:val="0"/>
      <w:spacing w:before="240" w:after="60"/>
      <w:jc w:val="center"/>
      <w:textAlignment w:val="baseline"/>
    </w:pPr>
    <w:rPr>
      <w:rFonts w:ascii="Arial" w:hAnsi="Arial"/>
      <w:b/>
      <w:kern w:val="28"/>
      <w:sz w:val="32"/>
      <w:szCs w:val="20"/>
    </w:rPr>
  </w:style>
  <w:style w:type="character" w:customStyle="1" w:styleId="af8">
    <w:name w:val="標題 字元"/>
    <w:basedOn w:val="a5"/>
    <w:link w:val="af7"/>
    <w:uiPriority w:val="99"/>
    <w:locked/>
    <w:rsid w:val="00D12C34"/>
    <w:rPr>
      <w:rFonts w:ascii="Arial" w:hAnsi="Arial"/>
      <w:b/>
      <w:kern w:val="28"/>
      <w:sz w:val="32"/>
    </w:rPr>
  </w:style>
  <w:style w:type="character" w:customStyle="1" w:styleId="23">
    <w:name w:val="標題 2 字元"/>
    <w:uiPriority w:val="99"/>
    <w:rsid w:val="00897227"/>
    <w:rPr>
      <w:rFonts w:eastAsia="新細明體"/>
      <w:b/>
      <w:kern w:val="2"/>
      <w:sz w:val="24"/>
      <w:lang w:val="en-US" w:eastAsia="zh-TW"/>
    </w:rPr>
  </w:style>
  <w:style w:type="character" w:styleId="HTML">
    <w:name w:val="HTML Typewriter"/>
    <w:basedOn w:val="a5"/>
    <w:uiPriority w:val="99"/>
    <w:rsid w:val="00897227"/>
    <w:rPr>
      <w:rFonts w:ascii="Arial Unicode MS" w:eastAsia="Arial Unicode MS" w:hAnsi="Arial Unicode MS" w:cs="Times New Roman"/>
      <w:sz w:val="24"/>
    </w:rPr>
  </w:style>
  <w:style w:type="paragraph" w:styleId="24">
    <w:name w:val="Body Text 2"/>
    <w:basedOn w:val="a3"/>
    <w:link w:val="25"/>
    <w:uiPriority w:val="99"/>
    <w:rsid w:val="00897227"/>
    <w:pPr>
      <w:widowControl/>
      <w:adjustRightInd w:val="0"/>
      <w:spacing w:line="240" w:lineRule="exact"/>
      <w:jc w:val="both"/>
    </w:pPr>
    <w:rPr>
      <w:color w:val="000000"/>
    </w:rPr>
  </w:style>
  <w:style w:type="character" w:customStyle="1" w:styleId="25">
    <w:name w:val="本文 2 字元"/>
    <w:basedOn w:val="a5"/>
    <w:link w:val="24"/>
    <w:uiPriority w:val="99"/>
    <w:locked/>
    <w:rsid w:val="00D12C34"/>
    <w:rPr>
      <w:color w:val="000000"/>
      <w:kern w:val="2"/>
      <w:sz w:val="24"/>
    </w:rPr>
  </w:style>
  <w:style w:type="paragraph" w:styleId="31">
    <w:name w:val="Body Text 3"/>
    <w:basedOn w:val="a3"/>
    <w:link w:val="32"/>
    <w:uiPriority w:val="99"/>
    <w:rsid w:val="00897227"/>
    <w:pPr>
      <w:adjustRightInd w:val="0"/>
      <w:spacing w:line="360" w:lineRule="atLeast"/>
      <w:jc w:val="both"/>
    </w:pPr>
    <w:rPr>
      <w:rFonts w:ascii="新細明體" w:hAnsi="新細明體"/>
    </w:rPr>
  </w:style>
  <w:style w:type="character" w:customStyle="1" w:styleId="32">
    <w:name w:val="本文 3 字元"/>
    <w:basedOn w:val="a5"/>
    <w:link w:val="31"/>
    <w:uiPriority w:val="99"/>
    <w:locked/>
    <w:rsid w:val="00D12C34"/>
    <w:rPr>
      <w:rFonts w:ascii="新細明體" w:eastAsia="新細明體"/>
      <w:kern w:val="2"/>
      <w:sz w:val="24"/>
    </w:rPr>
  </w:style>
  <w:style w:type="paragraph" w:styleId="33">
    <w:name w:val="Body Text Indent 3"/>
    <w:basedOn w:val="a3"/>
    <w:link w:val="34"/>
    <w:uiPriority w:val="99"/>
    <w:rsid w:val="00897227"/>
    <w:pPr>
      <w:adjustRightInd w:val="0"/>
      <w:spacing w:line="360" w:lineRule="atLeast"/>
      <w:ind w:leftChars="100" w:left="720" w:hangingChars="200" w:hanging="480"/>
      <w:jc w:val="both"/>
    </w:pPr>
    <w:rPr>
      <w:rFonts w:eastAsia="標楷體"/>
    </w:rPr>
  </w:style>
  <w:style w:type="character" w:customStyle="1" w:styleId="34">
    <w:name w:val="本文縮排 3 字元"/>
    <w:basedOn w:val="a5"/>
    <w:link w:val="33"/>
    <w:uiPriority w:val="99"/>
    <w:locked/>
    <w:rsid w:val="00760F90"/>
    <w:rPr>
      <w:rFonts w:eastAsia="標楷體"/>
      <w:kern w:val="2"/>
      <w:sz w:val="24"/>
      <w:lang w:val="en-US" w:eastAsia="zh-TW"/>
    </w:rPr>
  </w:style>
  <w:style w:type="paragraph" w:customStyle="1" w:styleId="item">
    <w:name w:val="item"/>
    <w:basedOn w:val="a3"/>
    <w:uiPriority w:val="99"/>
    <w:rsid w:val="00897227"/>
    <w:pPr>
      <w:tabs>
        <w:tab w:val="num" w:pos="1440"/>
      </w:tabs>
      <w:adjustRightInd w:val="0"/>
      <w:snapToGrid w:val="0"/>
      <w:spacing w:line="360" w:lineRule="atLeast"/>
      <w:ind w:left="1260" w:hanging="480"/>
      <w:jc w:val="both"/>
    </w:pPr>
    <w:rPr>
      <w:rFonts w:ascii="標楷體" w:eastAsia="標楷體"/>
      <w:sz w:val="28"/>
    </w:rPr>
  </w:style>
  <w:style w:type="paragraph" w:customStyle="1" w:styleId="kk">
    <w:name w:val="kk"/>
    <w:basedOn w:val="jj"/>
    <w:uiPriority w:val="99"/>
    <w:rsid w:val="00897227"/>
    <w:pPr>
      <w:tabs>
        <w:tab w:val="num" w:pos="360"/>
      </w:tabs>
      <w:adjustRightInd w:val="0"/>
      <w:spacing w:line="360" w:lineRule="atLeast"/>
      <w:ind w:left="360" w:hanging="360"/>
      <w:jc w:val="both"/>
    </w:pPr>
  </w:style>
  <w:style w:type="paragraph" w:customStyle="1" w:styleId="font0">
    <w:name w:val="font0"/>
    <w:basedOn w:val="a3"/>
    <w:uiPriority w:val="99"/>
    <w:rsid w:val="00897227"/>
    <w:pPr>
      <w:widowControl/>
      <w:adjustRightInd w:val="0"/>
      <w:spacing w:before="100" w:beforeAutospacing="1" w:after="100" w:afterAutospacing="1" w:line="360" w:lineRule="atLeast"/>
      <w:jc w:val="both"/>
    </w:pPr>
    <w:rPr>
      <w:rFonts w:ascii="新細明體" w:hAnsi="新細明體" w:cs="Arial Unicode MS"/>
      <w:kern w:val="0"/>
    </w:rPr>
  </w:style>
  <w:style w:type="paragraph" w:customStyle="1" w:styleId="font5">
    <w:name w:val="font5"/>
    <w:basedOn w:val="a3"/>
    <w:uiPriority w:val="99"/>
    <w:rsid w:val="00897227"/>
    <w:pPr>
      <w:widowControl/>
      <w:adjustRightInd w:val="0"/>
      <w:spacing w:before="100" w:beforeAutospacing="1" w:after="100" w:afterAutospacing="1" w:line="360" w:lineRule="atLeast"/>
      <w:jc w:val="both"/>
    </w:pPr>
    <w:rPr>
      <w:rFonts w:ascii="新細明體" w:hAnsi="新細明體" w:cs="Arial Unicode MS"/>
      <w:kern w:val="0"/>
    </w:rPr>
  </w:style>
  <w:style w:type="paragraph" w:customStyle="1" w:styleId="font6">
    <w:name w:val="font6"/>
    <w:basedOn w:val="a3"/>
    <w:uiPriority w:val="99"/>
    <w:rsid w:val="00897227"/>
    <w:pPr>
      <w:widowControl/>
      <w:adjustRightInd w:val="0"/>
      <w:spacing w:before="100" w:beforeAutospacing="1" w:after="100" w:afterAutospacing="1" w:line="360" w:lineRule="atLeast"/>
      <w:jc w:val="both"/>
    </w:pPr>
    <w:rPr>
      <w:rFonts w:ascii="Arial Unicode MS" w:eastAsia="Arial Unicode MS" w:hAnsi="Arial Unicode MS" w:cs="Arial Unicode MS"/>
      <w:kern w:val="0"/>
    </w:rPr>
  </w:style>
  <w:style w:type="paragraph" w:customStyle="1" w:styleId="font7">
    <w:name w:val="font7"/>
    <w:basedOn w:val="a3"/>
    <w:uiPriority w:val="99"/>
    <w:rsid w:val="00897227"/>
    <w:pPr>
      <w:widowControl/>
      <w:adjustRightInd w:val="0"/>
      <w:spacing w:before="100" w:beforeAutospacing="1" w:after="100" w:afterAutospacing="1" w:line="360" w:lineRule="atLeast"/>
      <w:jc w:val="both"/>
    </w:pPr>
    <w:rPr>
      <w:rFonts w:eastAsia="Arial Unicode MS"/>
      <w:kern w:val="0"/>
    </w:rPr>
  </w:style>
  <w:style w:type="paragraph" w:customStyle="1" w:styleId="font8">
    <w:name w:val="font8"/>
    <w:basedOn w:val="a3"/>
    <w:uiPriority w:val="99"/>
    <w:rsid w:val="00897227"/>
    <w:pPr>
      <w:widowControl/>
      <w:adjustRightInd w:val="0"/>
      <w:spacing w:before="100" w:beforeAutospacing="1" w:after="100" w:afterAutospacing="1" w:line="360" w:lineRule="atLeast"/>
      <w:jc w:val="both"/>
    </w:pPr>
    <w:rPr>
      <w:rFonts w:ascii="新細明體" w:hAnsi="新細明體" w:cs="Arial Unicode MS"/>
      <w:kern w:val="0"/>
      <w:sz w:val="18"/>
      <w:szCs w:val="18"/>
    </w:rPr>
  </w:style>
  <w:style w:type="paragraph" w:customStyle="1" w:styleId="xl22">
    <w:name w:val="xl22"/>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ascii="Arial Unicode MS" w:eastAsia="Arial Unicode MS" w:hAnsi="Arial Unicode MS" w:cs="Arial Unicode MS"/>
      <w:kern w:val="0"/>
    </w:rPr>
  </w:style>
  <w:style w:type="paragraph" w:customStyle="1" w:styleId="xl23">
    <w:name w:val="xl23"/>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ascii="Arial Unicode MS" w:eastAsia="Arial Unicode MS" w:hAnsi="Arial Unicode MS" w:cs="Arial Unicode MS"/>
      <w:kern w:val="0"/>
    </w:rPr>
  </w:style>
  <w:style w:type="paragraph" w:customStyle="1" w:styleId="xl24">
    <w:name w:val="xl24"/>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ascii="Arial Unicode MS" w:eastAsia="Arial Unicode MS" w:hAnsi="Arial Unicode MS" w:cs="Arial Unicode MS"/>
      <w:kern w:val="0"/>
    </w:rPr>
  </w:style>
  <w:style w:type="paragraph" w:customStyle="1" w:styleId="xl25">
    <w:name w:val="xl25"/>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eastAsia="Arial Unicode MS"/>
      <w:kern w:val="0"/>
    </w:rPr>
  </w:style>
  <w:style w:type="paragraph" w:customStyle="1" w:styleId="xl26">
    <w:name w:val="xl26"/>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b/>
      <w:bCs/>
      <w:kern w:val="0"/>
    </w:rPr>
  </w:style>
  <w:style w:type="paragraph" w:customStyle="1" w:styleId="xl27">
    <w:name w:val="xl27"/>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eastAsia="Arial Unicode MS"/>
      <w:kern w:val="0"/>
    </w:rPr>
  </w:style>
  <w:style w:type="paragraph" w:customStyle="1" w:styleId="xl28">
    <w:name w:val="xl28"/>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eastAsia="Arial Unicode MS"/>
      <w:kern w:val="0"/>
    </w:rPr>
  </w:style>
  <w:style w:type="paragraph" w:customStyle="1" w:styleId="xl29">
    <w:name w:val="xl29"/>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30">
    <w:name w:val="xl30"/>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31">
    <w:name w:val="xl31"/>
    <w:basedOn w:val="a3"/>
    <w:uiPriority w:val="99"/>
    <w:rsid w:val="00897227"/>
    <w:pPr>
      <w:widowControl/>
      <w:pBdr>
        <w:top w:val="single" w:sz="4" w:space="0" w:color="auto"/>
        <w:left w:val="single" w:sz="4" w:space="0" w:color="auto"/>
        <w:right w:val="single" w:sz="4" w:space="0" w:color="auto"/>
      </w:pBdr>
      <w:adjustRightInd w:val="0"/>
      <w:spacing w:before="100" w:beforeAutospacing="1" w:after="100" w:afterAutospacing="1" w:line="360" w:lineRule="atLeast"/>
      <w:jc w:val="both"/>
    </w:pPr>
    <w:rPr>
      <w:rFonts w:ascii="Arial Unicode MS" w:eastAsia="Arial Unicode MS" w:hAnsi="Arial Unicode MS" w:cs="Arial Unicode MS"/>
      <w:kern w:val="0"/>
    </w:rPr>
  </w:style>
  <w:style w:type="paragraph" w:customStyle="1" w:styleId="xl32">
    <w:name w:val="xl32"/>
    <w:basedOn w:val="a3"/>
    <w:uiPriority w:val="99"/>
    <w:rsid w:val="00897227"/>
    <w:pPr>
      <w:widowControl/>
      <w:pBdr>
        <w:top w:val="single" w:sz="4" w:space="0" w:color="auto"/>
        <w:left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33">
    <w:name w:val="xl33"/>
    <w:basedOn w:val="a3"/>
    <w:uiPriority w:val="99"/>
    <w:rsid w:val="00897227"/>
    <w:pPr>
      <w:widowControl/>
      <w:pBdr>
        <w:left w:val="single" w:sz="4" w:space="0" w:color="auto"/>
        <w:right w:val="single" w:sz="4" w:space="0" w:color="auto"/>
      </w:pBdr>
      <w:adjustRightInd w:val="0"/>
      <w:spacing w:before="100" w:beforeAutospacing="1" w:after="100" w:afterAutospacing="1" w:line="360" w:lineRule="atLeast"/>
      <w:jc w:val="both"/>
    </w:pPr>
    <w:rPr>
      <w:rFonts w:ascii="Arial Unicode MS" w:eastAsia="Arial Unicode MS" w:hAnsi="Arial Unicode MS" w:cs="Arial Unicode MS"/>
      <w:kern w:val="0"/>
    </w:rPr>
  </w:style>
  <w:style w:type="paragraph" w:customStyle="1" w:styleId="xl34">
    <w:name w:val="xl34"/>
    <w:basedOn w:val="a3"/>
    <w:uiPriority w:val="99"/>
    <w:rsid w:val="00897227"/>
    <w:pPr>
      <w:widowControl/>
      <w:pBdr>
        <w:left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35">
    <w:name w:val="xl35"/>
    <w:basedOn w:val="a3"/>
    <w:uiPriority w:val="99"/>
    <w:rsid w:val="00897227"/>
    <w:pPr>
      <w:widowControl/>
      <w:pBdr>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ascii="Arial Unicode MS" w:eastAsia="Arial Unicode MS" w:hAnsi="Arial Unicode MS" w:cs="Arial Unicode MS"/>
      <w:kern w:val="0"/>
    </w:rPr>
  </w:style>
  <w:style w:type="paragraph" w:customStyle="1" w:styleId="xl36">
    <w:name w:val="xl36"/>
    <w:basedOn w:val="a3"/>
    <w:uiPriority w:val="99"/>
    <w:rsid w:val="00897227"/>
    <w:pPr>
      <w:widowControl/>
      <w:pBdr>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37">
    <w:name w:val="xl37"/>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eastAsia="Arial Unicode MS"/>
      <w:kern w:val="0"/>
    </w:rPr>
  </w:style>
  <w:style w:type="paragraph" w:customStyle="1" w:styleId="xl38">
    <w:name w:val="xl38"/>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39">
    <w:name w:val="xl39"/>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40">
    <w:name w:val="xl40"/>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eastAsia="Arial Unicode MS"/>
      <w:kern w:val="0"/>
    </w:rPr>
  </w:style>
  <w:style w:type="paragraph" w:customStyle="1" w:styleId="xl41">
    <w:name w:val="xl41"/>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42">
    <w:name w:val="xl42"/>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eastAsia="Arial Unicode MS"/>
      <w:kern w:val="0"/>
      <w:sz w:val="22"/>
      <w:szCs w:val="22"/>
    </w:rPr>
  </w:style>
  <w:style w:type="paragraph" w:customStyle="1" w:styleId="xl43">
    <w:name w:val="xl43"/>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ascii="新細明體" w:hAnsi="新細明體" w:cs="Arial Unicode MS"/>
      <w:kern w:val="0"/>
      <w:sz w:val="22"/>
      <w:szCs w:val="22"/>
    </w:rPr>
  </w:style>
  <w:style w:type="paragraph" w:customStyle="1" w:styleId="xl44">
    <w:name w:val="xl44"/>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eastAsia="Arial Unicode MS"/>
      <w:kern w:val="0"/>
      <w:sz w:val="22"/>
      <w:szCs w:val="22"/>
    </w:rPr>
  </w:style>
  <w:style w:type="paragraph" w:customStyle="1" w:styleId="xl45">
    <w:name w:val="xl45"/>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新細明體" w:hAnsi="新細明體" w:cs="Arial Unicode MS"/>
      <w:kern w:val="0"/>
      <w:sz w:val="22"/>
      <w:szCs w:val="22"/>
    </w:rPr>
  </w:style>
  <w:style w:type="paragraph" w:customStyle="1" w:styleId="qq">
    <w:name w:val="qq"/>
    <w:basedOn w:val="a3"/>
    <w:uiPriority w:val="99"/>
    <w:rsid w:val="00897227"/>
    <w:pPr>
      <w:tabs>
        <w:tab w:val="left" w:pos="0"/>
        <w:tab w:val="num" w:pos="420"/>
      </w:tabs>
      <w:adjustRightInd w:val="0"/>
      <w:snapToGrid w:val="0"/>
      <w:spacing w:line="360" w:lineRule="atLeast"/>
      <w:ind w:left="420" w:hanging="420"/>
      <w:jc w:val="both"/>
    </w:pPr>
    <w:rPr>
      <w:rFonts w:ascii="標楷體" w:eastAsia="標楷體"/>
      <w:szCs w:val="20"/>
    </w:rPr>
  </w:style>
  <w:style w:type="paragraph" w:styleId="af9">
    <w:name w:val="annotation text"/>
    <w:basedOn w:val="a3"/>
    <w:link w:val="17"/>
    <w:uiPriority w:val="99"/>
    <w:rsid w:val="00897227"/>
    <w:pPr>
      <w:adjustRightInd w:val="0"/>
      <w:textAlignment w:val="baseline"/>
    </w:pPr>
    <w:rPr>
      <w:szCs w:val="20"/>
    </w:rPr>
  </w:style>
  <w:style w:type="character" w:customStyle="1" w:styleId="17">
    <w:name w:val="註解文字 字元1"/>
    <w:basedOn w:val="a5"/>
    <w:link w:val="af9"/>
    <w:uiPriority w:val="99"/>
    <w:locked/>
    <w:rsid w:val="00760F90"/>
    <w:rPr>
      <w:rFonts w:eastAsia="新細明體"/>
      <w:kern w:val="2"/>
      <w:sz w:val="24"/>
      <w:lang w:val="en-US" w:eastAsia="zh-TW"/>
    </w:rPr>
  </w:style>
  <w:style w:type="paragraph" w:customStyle="1" w:styleId="afa">
    <w:name w:val="議案文"/>
    <w:basedOn w:val="a3"/>
    <w:uiPriority w:val="99"/>
    <w:rsid w:val="00897227"/>
    <w:pPr>
      <w:spacing w:line="400" w:lineRule="exact"/>
      <w:ind w:left="1121" w:hangingChars="400" w:hanging="1121"/>
      <w:jc w:val="both"/>
    </w:pPr>
    <w:rPr>
      <w:rFonts w:ascii="標楷體" w:eastAsia="標楷體" w:hAnsi="標楷體"/>
      <w:b/>
      <w:sz w:val="28"/>
      <w:szCs w:val="28"/>
    </w:rPr>
  </w:style>
  <w:style w:type="paragraph" w:customStyle="1" w:styleId="afb">
    <w:name w:val="設備說明"/>
    <w:basedOn w:val="ad"/>
    <w:uiPriority w:val="99"/>
    <w:rsid w:val="00897227"/>
    <w:pPr>
      <w:ind w:left="742" w:hangingChars="309" w:hanging="742"/>
      <w:jc w:val="both"/>
    </w:pPr>
    <w:rPr>
      <w:rFonts w:ascii="華康仿宋體W2" w:eastAsia="華康仿宋體W2"/>
    </w:rPr>
  </w:style>
  <w:style w:type="paragraph" w:customStyle="1" w:styleId="18">
    <w:name w:val="字元1"/>
    <w:basedOn w:val="a3"/>
    <w:autoRedefine/>
    <w:uiPriority w:val="99"/>
    <w:rsid w:val="00897227"/>
    <w:pPr>
      <w:widowControl/>
      <w:spacing w:after="160" w:line="240" w:lineRule="exact"/>
    </w:pPr>
    <w:rPr>
      <w:rFonts w:ascii="Verdana" w:hAnsi="Verdana"/>
      <w:color w:val="222288"/>
      <w:kern w:val="0"/>
      <w:sz w:val="20"/>
      <w:szCs w:val="20"/>
      <w:lang w:eastAsia="zh-CN"/>
    </w:rPr>
  </w:style>
  <w:style w:type="paragraph" w:customStyle="1" w:styleId="110">
    <w:name w:val="字元1 字元 字元 字元 字元 字元 字元 字元 字元 字元1"/>
    <w:basedOn w:val="a3"/>
    <w:uiPriority w:val="99"/>
    <w:semiHidden/>
    <w:rsid w:val="00897227"/>
    <w:pPr>
      <w:widowControl/>
      <w:spacing w:after="160" w:line="240" w:lineRule="exact"/>
    </w:pPr>
    <w:rPr>
      <w:rFonts w:ascii="Verdana" w:hAnsi="Verdana"/>
      <w:kern w:val="0"/>
      <w:sz w:val="20"/>
      <w:szCs w:val="20"/>
      <w:lang w:eastAsia="en-US"/>
    </w:rPr>
  </w:style>
  <w:style w:type="paragraph" w:customStyle="1" w:styleId="Print-FromToSubjectDate">
    <w:name w:val="Print- From: To: Subject: Date:"/>
    <w:basedOn w:val="a3"/>
    <w:uiPriority w:val="99"/>
    <w:rsid w:val="00897227"/>
    <w:pPr>
      <w:pBdr>
        <w:left w:val="single" w:sz="18" w:space="1" w:color="auto"/>
      </w:pBdr>
      <w:adjustRightInd w:val="0"/>
      <w:spacing w:line="360" w:lineRule="atLeast"/>
      <w:textAlignment w:val="baseline"/>
    </w:pPr>
    <w:rPr>
      <w:kern w:val="0"/>
      <w:szCs w:val="20"/>
    </w:rPr>
  </w:style>
  <w:style w:type="paragraph" w:styleId="afc">
    <w:name w:val="annotation subject"/>
    <w:basedOn w:val="af9"/>
    <w:next w:val="af9"/>
    <w:link w:val="afd"/>
    <w:uiPriority w:val="99"/>
    <w:rsid w:val="00897227"/>
    <w:pPr>
      <w:adjustRightInd/>
      <w:textAlignment w:val="auto"/>
    </w:pPr>
    <w:rPr>
      <w:b/>
      <w:bCs/>
      <w:szCs w:val="24"/>
    </w:rPr>
  </w:style>
  <w:style w:type="character" w:customStyle="1" w:styleId="afd">
    <w:name w:val="註解主旨 字元"/>
    <w:basedOn w:val="17"/>
    <w:link w:val="afc"/>
    <w:uiPriority w:val="99"/>
    <w:locked/>
    <w:rsid w:val="00760F90"/>
    <w:rPr>
      <w:rFonts w:eastAsia="新細明體"/>
      <w:b/>
      <w:kern w:val="2"/>
      <w:sz w:val="24"/>
      <w:lang w:val="en-US" w:eastAsia="zh-TW"/>
    </w:rPr>
  </w:style>
  <w:style w:type="paragraph" w:customStyle="1" w:styleId="afe">
    <w:name w:val="公文(主旨)"/>
    <w:basedOn w:val="a3"/>
    <w:next w:val="a3"/>
    <w:uiPriority w:val="99"/>
    <w:rsid w:val="00897227"/>
    <w:pPr>
      <w:widowControl/>
      <w:ind w:left="958" w:hanging="958"/>
      <w:textAlignment w:val="baseline"/>
    </w:pPr>
    <w:rPr>
      <w:rFonts w:eastAsia="標楷體"/>
      <w:noProof/>
      <w:kern w:val="0"/>
      <w:sz w:val="32"/>
      <w:szCs w:val="20"/>
      <w:lang w:bidi="he-IL"/>
    </w:rPr>
  </w:style>
  <w:style w:type="paragraph" w:customStyle="1" w:styleId="subject">
    <w:name w:val="subject"/>
    <w:basedOn w:val="a3"/>
    <w:uiPriority w:val="99"/>
    <w:rsid w:val="00897227"/>
    <w:pPr>
      <w:widowControl/>
      <w:spacing w:before="100" w:beforeAutospacing="1" w:after="100" w:afterAutospacing="1"/>
    </w:pPr>
    <w:rPr>
      <w:rFonts w:ascii="新細明體" w:hAnsi="新細明體"/>
      <w:kern w:val="0"/>
    </w:rPr>
  </w:style>
  <w:style w:type="paragraph" w:customStyle="1" w:styleId="19">
    <w:name w:val="純文字1"/>
    <w:basedOn w:val="a3"/>
    <w:uiPriority w:val="99"/>
    <w:rsid w:val="00897227"/>
    <w:pPr>
      <w:adjustRightInd w:val="0"/>
      <w:spacing w:line="360" w:lineRule="atLeast"/>
    </w:pPr>
    <w:rPr>
      <w:rFonts w:ascii="細明體" w:eastAsia="細明體" w:hAnsi="Courier New"/>
      <w:kern w:val="0"/>
      <w:szCs w:val="20"/>
    </w:rPr>
  </w:style>
  <w:style w:type="character" w:customStyle="1" w:styleId="ptdet-topic">
    <w:name w:val="ptdet-topic"/>
    <w:basedOn w:val="a5"/>
    <w:uiPriority w:val="99"/>
    <w:rsid w:val="00897227"/>
    <w:rPr>
      <w:rFonts w:cs="Times New Roman"/>
    </w:rPr>
  </w:style>
  <w:style w:type="character" w:customStyle="1" w:styleId="26">
    <w:name w:val="本文第一層縮排 2 字元"/>
    <w:link w:val="27"/>
    <w:uiPriority w:val="99"/>
    <w:locked/>
    <w:rsid w:val="00897227"/>
    <w:rPr>
      <w:rFonts w:eastAsia="新細明體"/>
      <w:kern w:val="2"/>
      <w:sz w:val="24"/>
      <w:lang w:val="en-US" w:eastAsia="zh-TW"/>
    </w:rPr>
  </w:style>
  <w:style w:type="paragraph" w:styleId="27">
    <w:name w:val="Body Text First Indent 2"/>
    <w:basedOn w:val="aa"/>
    <w:link w:val="26"/>
    <w:uiPriority w:val="99"/>
    <w:rsid w:val="0022527A"/>
    <w:pPr>
      <w:ind w:firstLineChars="100" w:firstLine="210"/>
    </w:pPr>
  </w:style>
  <w:style w:type="character" w:customStyle="1" w:styleId="BodyTextFirstIndent2Char1">
    <w:name w:val="Body Text First Indent 2 Char1"/>
    <w:basedOn w:val="ab"/>
    <w:uiPriority w:val="99"/>
    <w:semiHidden/>
    <w:rsid w:val="001461B5"/>
    <w:rPr>
      <w:rFonts w:eastAsia="新細明體"/>
      <w:kern w:val="2"/>
      <w:sz w:val="24"/>
      <w:szCs w:val="24"/>
      <w:lang w:val="en-US" w:eastAsia="zh-TW"/>
    </w:rPr>
  </w:style>
  <w:style w:type="character" w:customStyle="1" w:styleId="aff">
    <w:name w:val="文件引導模式 字元"/>
    <w:link w:val="aff0"/>
    <w:uiPriority w:val="99"/>
    <w:locked/>
    <w:rsid w:val="00897227"/>
    <w:rPr>
      <w:rFonts w:ascii="Arial" w:eastAsia="新細明體" w:hAnsi="Arial"/>
      <w:kern w:val="2"/>
      <w:sz w:val="18"/>
      <w:lang w:val="en-US" w:eastAsia="zh-TW"/>
    </w:rPr>
  </w:style>
  <w:style w:type="paragraph" w:styleId="aff0">
    <w:name w:val="Document Map"/>
    <w:basedOn w:val="a3"/>
    <w:link w:val="aff"/>
    <w:uiPriority w:val="99"/>
    <w:rsid w:val="0022527A"/>
    <w:rPr>
      <w:rFonts w:ascii="Arial" w:hAnsi="Arial"/>
      <w:sz w:val="18"/>
      <w:szCs w:val="18"/>
    </w:rPr>
  </w:style>
  <w:style w:type="character" w:customStyle="1" w:styleId="DocumentMapChar1">
    <w:name w:val="Document Map Char1"/>
    <w:basedOn w:val="a5"/>
    <w:uiPriority w:val="99"/>
    <w:semiHidden/>
    <w:rsid w:val="001461B5"/>
    <w:rPr>
      <w:sz w:val="0"/>
      <w:szCs w:val="0"/>
    </w:rPr>
  </w:style>
  <w:style w:type="character" w:customStyle="1" w:styleId="35">
    <w:name w:val="字元 字元3"/>
    <w:uiPriority w:val="99"/>
    <w:rsid w:val="00897227"/>
    <w:rPr>
      <w:rFonts w:eastAsia="新細明體"/>
      <w:kern w:val="2"/>
      <w:sz w:val="24"/>
      <w:lang w:val="en-US" w:eastAsia="zh-TW"/>
    </w:rPr>
  </w:style>
  <w:style w:type="paragraph" w:styleId="aff1">
    <w:name w:val="List Paragraph"/>
    <w:basedOn w:val="a3"/>
    <w:link w:val="aff2"/>
    <w:uiPriority w:val="34"/>
    <w:qFormat/>
    <w:rsid w:val="00897227"/>
    <w:pPr>
      <w:ind w:leftChars="200" w:left="480"/>
    </w:pPr>
  </w:style>
  <w:style w:type="paragraph" w:customStyle="1" w:styleId="yam">
    <w:name w:val="yam"/>
    <w:basedOn w:val="a3"/>
    <w:uiPriority w:val="99"/>
    <w:rsid w:val="00897227"/>
    <w:pPr>
      <w:widowControl/>
      <w:spacing w:before="100" w:beforeAutospacing="1" w:after="100" w:afterAutospacing="1" w:line="280" w:lineRule="atLeast"/>
    </w:pPr>
    <w:rPr>
      <w:rFonts w:ascii="新細明體"/>
      <w:kern w:val="0"/>
    </w:rPr>
  </w:style>
  <w:style w:type="character" w:customStyle="1" w:styleId="hi">
    <w:name w:val="hi"/>
    <w:uiPriority w:val="99"/>
    <w:rsid w:val="00897227"/>
    <w:rPr>
      <w:color w:val="C00000"/>
    </w:rPr>
  </w:style>
  <w:style w:type="character" w:customStyle="1" w:styleId="bodystr1">
    <w:name w:val="bodystr1"/>
    <w:uiPriority w:val="99"/>
    <w:rsid w:val="00897227"/>
    <w:rPr>
      <w:rFonts w:ascii="Arial" w:hAnsi="Arial"/>
      <w:sz w:val="20"/>
    </w:rPr>
  </w:style>
  <w:style w:type="paragraph" w:customStyle="1" w:styleId="aboutusstyle10">
    <w:name w:val="aboutusstyle1"/>
    <w:basedOn w:val="a3"/>
    <w:uiPriority w:val="99"/>
    <w:rsid w:val="00897227"/>
    <w:pPr>
      <w:widowControl/>
      <w:spacing w:before="100" w:beforeAutospacing="1" w:after="100" w:afterAutospacing="1"/>
    </w:pPr>
    <w:rPr>
      <w:rFonts w:ascii="新細明體" w:hAnsi="新細明體"/>
      <w:kern w:val="0"/>
    </w:rPr>
  </w:style>
  <w:style w:type="paragraph" w:styleId="HTML0">
    <w:name w:val="HTML Preformatted"/>
    <w:basedOn w:val="a3"/>
    <w:link w:val="HTML1"/>
    <w:uiPriority w:val="99"/>
    <w:rsid w:val="008972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szCs w:val="20"/>
    </w:rPr>
  </w:style>
  <w:style w:type="character" w:customStyle="1" w:styleId="HTML1">
    <w:name w:val="HTML 預設格式 字元"/>
    <w:basedOn w:val="a5"/>
    <w:link w:val="HTML0"/>
    <w:uiPriority w:val="99"/>
    <w:locked/>
    <w:rsid w:val="00D12C34"/>
    <w:rPr>
      <w:rFonts w:ascii="Arial Unicode MS" w:eastAsia="Arial Unicode MS" w:hAnsi="Arial Unicode MS"/>
    </w:rPr>
  </w:style>
  <w:style w:type="paragraph" w:customStyle="1" w:styleId="type-3">
    <w:name w:val="type-3"/>
    <w:basedOn w:val="a3"/>
    <w:uiPriority w:val="99"/>
    <w:rsid w:val="00897227"/>
    <w:pPr>
      <w:widowControl/>
      <w:spacing w:before="100" w:beforeAutospacing="1" w:after="100" w:afterAutospacing="1"/>
    </w:pPr>
    <w:rPr>
      <w:rFonts w:eastAsia="Arial Unicode MS"/>
      <w:color w:val="000000"/>
      <w:kern w:val="0"/>
    </w:rPr>
  </w:style>
  <w:style w:type="paragraph" w:customStyle="1" w:styleId="DefinitionTerm">
    <w:name w:val="Definition Term"/>
    <w:basedOn w:val="a3"/>
    <w:next w:val="a3"/>
    <w:uiPriority w:val="99"/>
    <w:rsid w:val="00897227"/>
    <w:pPr>
      <w:autoSpaceDE w:val="0"/>
      <w:autoSpaceDN w:val="0"/>
      <w:adjustRightInd w:val="0"/>
    </w:pPr>
    <w:rPr>
      <w:kern w:val="0"/>
    </w:rPr>
  </w:style>
  <w:style w:type="paragraph" w:customStyle="1" w:styleId="Preformatted">
    <w:name w:val="Preformatted"/>
    <w:basedOn w:val="a3"/>
    <w:uiPriority w:val="99"/>
    <w:rsid w:val="00897227"/>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kern w:val="0"/>
      <w:sz w:val="20"/>
    </w:rPr>
  </w:style>
  <w:style w:type="paragraph" w:customStyle="1" w:styleId="aff3">
    <w:name w:val="a"/>
    <w:basedOn w:val="a3"/>
    <w:uiPriority w:val="99"/>
    <w:rsid w:val="00897227"/>
    <w:pPr>
      <w:widowControl/>
      <w:spacing w:line="360" w:lineRule="atLeast"/>
      <w:ind w:left="100" w:hanging="100"/>
      <w:jc w:val="both"/>
    </w:pPr>
    <w:rPr>
      <w:spacing w:val="6"/>
      <w:kern w:val="0"/>
      <w:sz w:val="22"/>
      <w:szCs w:val="22"/>
    </w:rPr>
  </w:style>
  <w:style w:type="paragraph" w:customStyle="1" w:styleId="111">
    <w:name w:val="11"/>
    <w:basedOn w:val="a3"/>
    <w:uiPriority w:val="99"/>
    <w:rsid w:val="00897227"/>
    <w:pPr>
      <w:widowControl/>
      <w:spacing w:line="440" w:lineRule="atLeast"/>
      <w:ind w:firstLine="200"/>
      <w:jc w:val="both"/>
    </w:pPr>
    <w:rPr>
      <w:color w:val="000000"/>
      <w:spacing w:val="6"/>
      <w:kern w:val="0"/>
      <w:sz w:val="22"/>
      <w:szCs w:val="22"/>
    </w:rPr>
  </w:style>
  <w:style w:type="character" w:styleId="aff4">
    <w:name w:val="FollowedHyperlink"/>
    <w:basedOn w:val="a5"/>
    <w:uiPriority w:val="99"/>
    <w:rsid w:val="00897227"/>
    <w:rPr>
      <w:rFonts w:cs="Times New Roman"/>
      <w:color w:val="800080"/>
      <w:u w:val="single"/>
    </w:rPr>
  </w:style>
  <w:style w:type="table" w:styleId="aff5">
    <w:name w:val="Table Grid"/>
    <w:basedOn w:val="a6"/>
    <w:uiPriority w:val="59"/>
    <w:rsid w:val="00957CAC"/>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Date"/>
    <w:basedOn w:val="a3"/>
    <w:next w:val="a3"/>
    <w:link w:val="aff7"/>
    <w:uiPriority w:val="99"/>
    <w:rsid w:val="000653D1"/>
    <w:pPr>
      <w:jc w:val="right"/>
    </w:pPr>
  </w:style>
  <w:style w:type="character" w:customStyle="1" w:styleId="aff7">
    <w:name w:val="日期 字元"/>
    <w:basedOn w:val="a5"/>
    <w:link w:val="aff6"/>
    <w:uiPriority w:val="99"/>
    <w:locked/>
    <w:rsid w:val="00D12C34"/>
    <w:rPr>
      <w:kern w:val="2"/>
      <w:sz w:val="24"/>
    </w:rPr>
  </w:style>
  <w:style w:type="paragraph" w:customStyle="1" w:styleId="28">
    <w:name w:val="標題2"/>
    <w:basedOn w:val="a3"/>
    <w:link w:val="29"/>
    <w:uiPriority w:val="99"/>
    <w:qFormat/>
    <w:rsid w:val="000653D1"/>
    <w:pPr>
      <w:widowControl/>
    </w:pPr>
    <w:rPr>
      <w:rFonts w:hAnsi="新細明體"/>
      <w:b/>
      <w:bCs/>
      <w:kern w:val="0"/>
      <w:sz w:val="28"/>
      <w:szCs w:val="28"/>
    </w:rPr>
  </w:style>
  <w:style w:type="character" w:customStyle="1" w:styleId="29">
    <w:name w:val="標題2 字元"/>
    <w:link w:val="28"/>
    <w:uiPriority w:val="99"/>
    <w:locked/>
    <w:rsid w:val="000653D1"/>
    <w:rPr>
      <w:rFonts w:eastAsia="新細明體" w:hAnsi="新細明體"/>
      <w:b/>
      <w:sz w:val="28"/>
      <w:lang w:val="en-US" w:eastAsia="zh-TW"/>
    </w:rPr>
  </w:style>
  <w:style w:type="paragraph" w:styleId="1a">
    <w:name w:val="toc 1"/>
    <w:basedOn w:val="a3"/>
    <w:next w:val="a3"/>
    <w:autoRedefine/>
    <w:uiPriority w:val="99"/>
    <w:qFormat/>
    <w:rsid w:val="000653D1"/>
  </w:style>
  <w:style w:type="paragraph" w:styleId="42">
    <w:name w:val="List 4"/>
    <w:basedOn w:val="a3"/>
    <w:uiPriority w:val="99"/>
    <w:rsid w:val="000653D1"/>
    <w:pPr>
      <w:ind w:leftChars="800" w:left="100" w:hangingChars="200" w:hanging="200"/>
    </w:pPr>
    <w:rPr>
      <w:szCs w:val="20"/>
    </w:rPr>
  </w:style>
  <w:style w:type="character" w:customStyle="1" w:styleId="medium-normal1">
    <w:name w:val="medium-normal1"/>
    <w:uiPriority w:val="99"/>
    <w:rsid w:val="000653D1"/>
    <w:rPr>
      <w:rFonts w:ascii="Arial" w:hAnsi="Arial"/>
      <w:sz w:val="21"/>
    </w:rPr>
  </w:style>
  <w:style w:type="paragraph" w:customStyle="1" w:styleId="aff8">
    <w:name w:val="內文_案由"/>
    <w:basedOn w:val="a3"/>
    <w:link w:val="aff9"/>
    <w:uiPriority w:val="99"/>
    <w:rsid w:val="000653D1"/>
    <w:pPr>
      <w:pBdr>
        <w:top w:val="single" w:sz="4" w:space="1" w:color="auto" w:shadow="1"/>
        <w:left w:val="single" w:sz="4" w:space="4" w:color="auto" w:shadow="1"/>
        <w:bottom w:val="single" w:sz="4" w:space="1" w:color="auto" w:shadow="1"/>
        <w:right w:val="single" w:sz="4" w:space="4" w:color="auto" w:shadow="1"/>
      </w:pBdr>
      <w:tabs>
        <w:tab w:val="right" w:pos="9617"/>
      </w:tabs>
      <w:snapToGrid w:val="0"/>
      <w:spacing w:beforeLines="50" w:afterLines="50"/>
      <w:ind w:left="720" w:hangingChars="300" w:hanging="720"/>
    </w:pPr>
  </w:style>
  <w:style w:type="character" w:customStyle="1" w:styleId="aff9">
    <w:name w:val="內文_案由 字元"/>
    <w:link w:val="aff8"/>
    <w:uiPriority w:val="99"/>
    <w:locked/>
    <w:rsid w:val="000653D1"/>
    <w:rPr>
      <w:rFonts w:eastAsia="新細明體"/>
      <w:kern w:val="2"/>
      <w:sz w:val="24"/>
      <w:lang w:val="en-US" w:eastAsia="zh-TW"/>
    </w:rPr>
  </w:style>
  <w:style w:type="paragraph" w:customStyle="1" w:styleId="affa">
    <w:name w:val="內文_決議"/>
    <w:basedOn w:val="a3"/>
    <w:link w:val="affb"/>
    <w:uiPriority w:val="99"/>
    <w:rsid w:val="000653D1"/>
    <w:pPr>
      <w:snapToGrid w:val="0"/>
      <w:spacing w:beforeLines="30" w:afterLines="30"/>
      <w:ind w:left="696" w:hangingChars="290" w:hanging="696"/>
    </w:pPr>
  </w:style>
  <w:style w:type="character" w:customStyle="1" w:styleId="affb">
    <w:name w:val="內文_決議 字元"/>
    <w:link w:val="affa"/>
    <w:uiPriority w:val="99"/>
    <w:locked/>
    <w:rsid w:val="000653D1"/>
    <w:rPr>
      <w:rFonts w:eastAsia="新細明體"/>
      <w:kern w:val="2"/>
      <w:sz w:val="24"/>
      <w:lang w:val="en-US" w:eastAsia="zh-TW"/>
    </w:rPr>
  </w:style>
  <w:style w:type="paragraph" w:customStyle="1" w:styleId="ref1">
    <w:name w:val="ref1"/>
    <w:basedOn w:val="a3"/>
    <w:uiPriority w:val="99"/>
    <w:rsid w:val="000653D1"/>
    <w:pPr>
      <w:tabs>
        <w:tab w:val="left" w:pos="960"/>
        <w:tab w:val="left" w:pos="1920"/>
        <w:tab w:val="left" w:pos="2880"/>
        <w:tab w:val="left" w:pos="3840"/>
        <w:tab w:val="left" w:pos="4800"/>
        <w:tab w:val="left" w:pos="5760"/>
        <w:tab w:val="left" w:pos="6720"/>
        <w:tab w:val="left" w:pos="6960"/>
      </w:tabs>
      <w:autoSpaceDE w:val="0"/>
      <w:autoSpaceDN w:val="0"/>
      <w:adjustRightInd w:val="0"/>
      <w:ind w:left="550" w:right="61" w:hanging="550"/>
      <w:jc w:val="both"/>
      <w:textAlignment w:val="baseline"/>
    </w:pPr>
    <w:rPr>
      <w:kern w:val="0"/>
      <w:szCs w:val="20"/>
    </w:rPr>
  </w:style>
  <w:style w:type="paragraph" w:customStyle="1" w:styleId="freestyle">
    <w:name w:val="free style"/>
    <w:uiPriority w:val="99"/>
    <w:rsid w:val="000653D1"/>
    <w:rPr>
      <w:sz w:val="20"/>
      <w:szCs w:val="24"/>
    </w:rPr>
  </w:style>
  <w:style w:type="paragraph" w:customStyle="1" w:styleId="1b">
    <w:name w:val="書目1"/>
    <w:link w:val="Bibliography"/>
    <w:uiPriority w:val="99"/>
    <w:rsid w:val="000653D1"/>
    <w:pPr>
      <w:ind w:left="200" w:hangingChars="100" w:hanging="200"/>
    </w:pPr>
    <w:rPr>
      <w:rFonts w:eastAsia="細明體"/>
      <w:sz w:val="20"/>
      <w:szCs w:val="24"/>
    </w:rPr>
  </w:style>
  <w:style w:type="character" w:customStyle="1" w:styleId="Bibliography">
    <w:name w:val="Bibliography 字元"/>
    <w:link w:val="1b"/>
    <w:uiPriority w:val="99"/>
    <w:locked/>
    <w:rsid w:val="000653D1"/>
    <w:rPr>
      <w:rFonts w:eastAsia="細明體"/>
      <w:kern w:val="2"/>
      <w:sz w:val="24"/>
      <w:lang w:val="en-US" w:eastAsia="zh-TW"/>
    </w:rPr>
  </w:style>
  <w:style w:type="paragraph" w:styleId="affc">
    <w:name w:val="List Number"/>
    <w:aliases w:val="提案號碼"/>
    <w:basedOn w:val="affd"/>
    <w:uiPriority w:val="99"/>
    <w:rsid w:val="000653D1"/>
    <w:pPr>
      <w:widowControl/>
      <w:tabs>
        <w:tab w:val="num" w:pos="1440"/>
      </w:tabs>
      <w:overflowPunct w:val="0"/>
      <w:autoSpaceDE w:val="0"/>
      <w:autoSpaceDN w:val="0"/>
      <w:adjustRightInd w:val="0"/>
      <w:snapToGrid w:val="0"/>
      <w:spacing w:after="60" w:line="360" w:lineRule="auto"/>
      <w:ind w:left="1440" w:hanging="360"/>
      <w:jc w:val="both"/>
    </w:pPr>
    <w:rPr>
      <w:rFonts w:ascii="Arial" w:hAnsi="Arial"/>
      <w:kern w:val="0"/>
      <w:szCs w:val="20"/>
    </w:rPr>
  </w:style>
  <w:style w:type="paragraph" w:styleId="affd">
    <w:name w:val="List"/>
    <w:basedOn w:val="a3"/>
    <w:uiPriority w:val="99"/>
    <w:rsid w:val="000653D1"/>
    <w:pPr>
      <w:ind w:leftChars="200" w:left="100" w:hangingChars="200" w:hanging="200"/>
    </w:pPr>
  </w:style>
  <w:style w:type="paragraph" w:customStyle="1" w:styleId="1c">
    <w:name w:val="簡章1"/>
    <w:basedOn w:val="a3"/>
    <w:uiPriority w:val="99"/>
    <w:rsid w:val="000653D1"/>
    <w:pPr>
      <w:ind w:left="1620" w:hanging="284"/>
    </w:pPr>
    <w:rPr>
      <w:rFonts w:ascii="標楷體" w:eastAsia="標楷體"/>
    </w:rPr>
  </w:style>
  <w:style w:type="paragraph" w:customStyle="1" w:styleId="affe">
    <w:name w:val="提案"/>
    <w:basedOn w:val="a3"/>
    <w:next w:val="a4"/>
    <w:uiPriority w:val="99"/>
    <w:rsid w:val="000653D1"/>
    <w:pPr>
      <w:widowControl/>
      <w:pBdr>
        <w:top w:val="single" w:sz="4" w:space="1" w:color="auto" w:shadow="1"/>
        <w:left w:val="single" w:sz="4" w:space="4" w:color="auto" w:shadow="1"/>
        <w:bottom w:val="single" w:sz="4" w:space="1" w:color="auto" w:shadow="1"/>
        <w:right w:val="single" w:sz="4" w:space="4" w:color="auto" w:shadow="1"/>
      </w:pBdr>
      <w:shd w:val="pct10" w:color="auto" w:fill="FFFFFF"/>
      <w:tabs>
        <w:tab w:val="num" w:pos="360"/>
        <w:tab w:val="right" w:pos="8100"/>
      </w:tabs>
      <w:adjustRightInd w:val="0"/>
      <w:spacing w:before="240" w:line="440" w:lineRule="exact"/>
      <w:ind w:left="360" w:hanging="360"/>
      <w:jc w:val="both"/>
      <w:textAlignment w:val="baseline"/>
    </w:pPr>
    <w:rPr>
      <w:spacing w:val="24"/>
      <w:kern w:val="0"/>
      <w:szCs w:val="20"/>
    </w:rPr>
  </w:style>
  <w:style w:type="paragraph" w:customStyle="1" w:styleId="2a">
    <w:name w:val="樣式2"/>
    <w:basedOn w:val="a3"/>
    <w:autoRedefine/>
    <w:uiPriority w:val="99"/>
    <w:rsid w:val="000653D1"/>
    <w:pPr>
      <w:spacing w:line="240" w:lineRule="exact"/>
    </w:pPr>
    <w:rPr>
      <w:rFonts w:ascii="新細明體" w:hAnsi="標楷體"/>
    </w:rPr>
  </w:style>
  <w:style w:type="paragraph" w:customStyle="1" w:styleId="1d">
    <w:name w:val="內文1"/>
    <w:basedOn w:val="a3"/>
    <w:uiPriority w:val="99"/>
    <w:rsid w:val="000653D1"/>
    <w:pPr>
      <w:ind w:firstLine="480"/>
    </w:pPr>
    <w:rPr>
      <w:rFonts w:eastAsia="標楷體"/>
      <w:szCs w:val="20"/>
    </w:rPr>
  </w:style>
  <w:style w:type="paragraph" w:customStyle="1" w:styleId="afff">
    <w:name w:val="內文一"/>
    <w:basedOn w:val="a3"/>
    <w:uiPriority w:val="99"/>
    <w:rsid w:val="000653D1"/>
    <w:pPr>
      <w:ind w:leftChars="200" w:left="960" w:hangingChars="200" w:hanging="480"/>
    </w:pPr>
    <w:rPr>
      <w:rFonts w:eastAsia="標楷體"/>
      <w:szCs w:val="20"/>
    </w:rPr>
  </w:style>
  <w:style w:type="paragraph" w:customStyle="1" w:styleId="afff0">
    <w:name w:val="括弧一"/>
    <w:basedOn w:val="a3"/>
    <w:uiPriority w:val="99"/>
    <w:rsid w:val="000653D1"/>
    <w:pPr>
      <w:ind w:left="1560" w:hanging="720"/>
    </w:pPr>
    <w:rPr>
      <w:rFonts w:ascii="標楷體" w:eastAsia="標楷體"/>
      <w:szCs w:val="20"/>
    </w:rPr>
  </w:style>
  <w:style w:type="paragraph" w:customStyle="1" w:styleId="1e">
    <w:name w:val="1"/>
    <w:basedOn w:val="a3"/>
    <w:uiPriority w:val="99"/>
    <w:rsid w:val="000653D1"/>
    <w:pPr>
      <w:ind w:leftChars="600" w:left="1680" w:hangingChars="100" w:hanging="240"/>
    </w:pPr>
    <w:rPr>
      <w:rFonts w:ascii="標楷體" w:eastAsia="標楷體"/>
      <w:szCs w:val="20"/>
    </w:rPr>
  </w:style>
  <w:style w:type="paragraph" w:customStyle="1" w:styleId="afff1">
    <w:name w:val="條文"/>
    <w:basedOn w:val="Web"/>
    <w:uiPriority w:val="99"/>
    <w:rsid w:val="000653D1"/>
    <w:pPr>
      <w:spacing w:beforeAutospacing="1" w:afterAutospacing="1"/>
      <w:ind w:left="540" w:hangingChars="225" w:hanging="540"/>
    </w:pPr>
    <w:rPr>
      <w:rFonts w:ascii="細明體" w:eastAsia="細明體"/>
      <w:szCs w:val="24"/>
    </w:rPr>
  </w:style>
  <w:style w:type="paragraph" w:customStyle="1" w:styleId="afff2">
    <w:name w:val="條文(一)"/>
    <w:basedOn w:val="a3"/>
    <w:uiPriority w:val="99"/>
    <w:rsid w:val="000653D1"/>
    <w:pPr>
      <w:spacing w:before="100" w:beforeAutospacing="1" w:after="100" w:afterAutospacing="1"/>
      <w:ind w:leftChars="150" w:left="1080" w:hangingChars="300" w:hanging="720"/>
    </w:pPr>
    <w:rPr>
      <w:rFonts w:ascii="細明體" w:eastAsia="細明體"/>
    </w:rPr>
  </w:style>
  <w:style w:type="paragraph" w:customStyle="1" w:styleId="1f">
    <w:name w:val="條文1"/>
    <w:basedOn w:val="Web"/>
    <w:uiPriority w:val="99"/>
    <w:rsid w:val="000653D1"/>
    <w:pPr>
      <w:spacing w:beforeAutospacing="1" w:afterAutospacing="1" w:line="240" w:lineRule="exact"/>
      <w:ind w:leftChars="375" w:left="900"/>
    </w:pPr>
    <w:rPr>
      <w:rFonts w:ascii="細明體" w:eastAsia="細明體"/>
      <w:szCs w:val="24"/>
    </w:rPr>
  </w:style>
  <w:style w:type="paragraph" w:customStyle="1" w:styleId="afff3">
    <w:name w:val="簡章標題"/>
    <w:basedOn w:val="a3"/>
    <w:uiPriority w:val="99"/>
    <w:rsid w:val="000653D1"/>
    <w:rPr>
      <w:rFonts w:ascii="華康中黑體" w:eastAsia="華康中黑體"/>
      <w:color w:val="FF0000"/>
      <w:sz w:val="28"/>
    </w:rPr>
  </w:style>
  <w:style w:type="paragraph" w:customStyle="1" w:styleId="afff4">
    <w:name w:val="簡章內容"/>
    <w:basedOn w:val="ad"/>
    <w:uiPriority w:val="99"/>
    <w:rsid w:val="000653D1"/>
    <w:pPr>
      <w:spacing w:after="0"/>
      <w:ind w:firstLine="660"/>
    </w:pPr>
    <w:rPr>
      <w:rFonts w:ascii="Kunstler Script" w:eastAsia="標楷體" w:hAnsi="Kunstler Script"/>
      <w:szCs w:val="20"/>
    </w:rPr>
  </w:style>
  <w:style w:type="character" w:customStyle="1" w:styleId="1f0">
    <w:name w:val="副標題1"/>
    <w:basedOn w:val="a5"/>
    <w:uiPriority w:val="99"/>
    <w:rsid w:val="000653D1"/>
    <w:rPr>
      <w:rFonts w:cs="Times New Roman"/>
    </w:rPr>
  </w:style>
  <w:style w:type="paragraph" w:customStyle="1" w:styleId="afff5">
    <w:name w:val="楷書內文齊頭"/>
    <w:basedOn w:val="a3"/>
    <w:uiPriority w:val="99"/>
    <w:rsid w:val="000653D1"/>
    <w:pPr>
      <w:spacing w:line="240" w:lineRule="exact"/>
      <w:jc w:val="both"/>
    </w:pPr>
    <w:rPr>
      <w:rFonts w:ascii="標楷體" w:eastAsia="標楷體" w:hAnsi="新細明體"/>
      <w:w w:val="95"/>
      <w:sz w:val="20"/>
      <w:szCs w:val="20"/>
    </w:rPr>
  </w:style>
  <w:style w:type="paragraph" w:styleId="afff6">
    <w:name w:val="Closing"/>
    <w:basedOn w:val="a3"/>
    <w:link w:val="afff7"/>
    <w:uiPriority w:val="99"/>
    <w:rsid w:val="000653D1"/>
    <w:pPr>
      <w:ind w:leftChars="1800" w:left="100"/>
    </w:pPr>
    <w:rPr>
      <w:rFonts w:ascii="標楷體" w:eastAsia="標楷體" w:hAnsi="標楷體"/>
      <w:b/>
      <w:sz w:val="28"/>
      <w:szCs w:val="28"/>
    </w:rPr>
  </w:style>
  <w:style w:type="character" w:customStyle="1" w:styleId="afff7">
    <w:name w:val="結語 字元"/>
    <w:basedOn w:val="a5"/>
    <w:link w:val="afff6"/>
    <w:uiPriority w:val="99"/>
    <w:locked/>
    <w:rsid w:val="00D12C34"/>
    <w:rPr>
      <w:rFonts w:ascii="標楷體" w:eastAsia="標楷體" w:hAnsi="標楷體"/>
      <w:b/>
      <w:kern w:val="2"/>
      <w:sz w:val="28"/>
    </w:rPr>
  </w:style>
  <w:style w:type="paragraph" w:customStyle="1" w:styleId="M">
    <w:name w:val="文獻_M"/>
    <w:basedOn w:val="a3"/>
    <w:next w:val="a3"/>
    <w:uiPriority w:val="99"/>
    <w:rsid w:val="000653D1"/>
    <w:pPr>
      <w:widowControl/>
      <w:tabs>
        <w:tab w:val="num" w:pos="480"/>
      </w:tabs>
      <w:overflowPunct w:val="0"/>
      <w:autoSpaceDE w:val="0"/>
      <w:autoSpaceDN w:val="0"/>
      <w:adjustRightInd w:val="0"/>
      <w:ind w:left="480" w:hanging="480"/>
    </w:pPr>
    <w:rPr>
      <w:rFonts w:ascii="Arial" w:hAnsi="Arial"/>
      <w:spacing w:val="-5"/>
      <w:kern w:val="0"/>
      <w:szCs w:val="20"/>
    </w:rPr>
  </w:style>
  <w:style w:type="paragraph" w:customStyle="1" w:styleId="1f1">
    <w:name w:val="內文縮排_項目1"/>
    <w:basedOn w:val="a4"/>
    <w:uiPriority w:val="99"/>
    <w:rsid w:val="000653D1"/>
    <w:pPr>
      <w:tabs>
        <w:tab w:val="left" w:pos="680"/>
        <w:tab w:val="num" w:pos="722"/>
      </w:tabs>
      <w:ind w:left="722" w:hanging="720"/>
    </w:pPr>
    <w:rPr>
      <w:szCs w:val="24"/>
    </w:rPr>
  </w:style>
  <w:style w:type="character" w:customStyle="1" w:styleId="content1">
    <w:name w:val="content1"/>
    <w:uiPriority w:val="99"/>
    <w:rsid w:val="000653D1"/>
    <w:rPr>
      <w:rFonts w:ascii="細明體" w:eastAsia="細明體" w:hAnsi="細明體"/>
      <w:sz w:val="21"/>
    </w:rPr>
  </w:style>
  <w:style w:type="character" w:customStyle="1" w:styleId="text13px">
    <w:name w:val="text_13px"/>
    <w:basedOn w:val="a5"/>
    <w:uiPriority w:val="99"/>
    <w:rsid w:val="000653D1"/>
    <w:rPr>
      <w:rFonts w:cs="Times New Roman"/>
    </w:rPr>
  </w:style>
  <w:style w:type="paragraph" w:customStyle="1" w:styleId="81">
    <w:name w:val="樣式8"/>
    <w:basedOn w:val="a3"/>
    <w:autoRedefine/>
    <w:uiPriority w:val="99"/>
    <w:rsid w:val="00760F90"/>
    <w:pPr>
      <w:pageBreakBefore/>
      <w:adjustRightInd w:val="0"/>
      <w:spacing w:after="100" w:afterAutospacing="1" w:line="500" w:lineRule="exact"/>
      <w:jc w:val="center"/>
      <w:textAlignment w:val="baseline"/>
    </w:pPr>
    <w:rPr>
      <w:rFonts w:eastAsia="標楷體"/>
      <w:b/>
      <w:color w:val="000000"/>
      <w:sz w:val="40"/>
      <w:szCs w:val="40"/>
    </w:rPr>
  </w:style>
  <w:style w:type="paragraph" w:styleId="afff8">
    <w:name w:val="caption"/>
    <w:basedOn w:val="a3"/>
    <w:next w:val="a3"/>
    <w:uiPriority w:val="99"/>
    <w:qFormat/>
    <w:rsid w:val="00760F90"/>
    <w:rPr>
      <w:sz w:val="20"/>
      <w:szCs w:val="20"/>
    </w:rPr>
  </w:style>
  <w:style w:type="paragraph" w:customStyle="1" w:styleId="afff9">
    <w:name w:val="款"/>
    <w:basedOn w:val="a3"/>
    <w:uiPriority w:val="99"/>
    <w:rsid w:val="00760F90"/>
    <w:pPr>
      <w:widowControl/>
      <w:spacing w:before="100" w:beforeAutospacing="1" w:after="100" w:afterAutospacing="1"/>
    </w:pPr>
    <w:rPr>
      <w:rFonts w:ascii="Arial Unicode MS" w:eastAsia="Arial Unicode MS" w:hAnsi="Arial Unicode MS" w:cs="Arial Unicode MS"/>
      <w:kern w:val="0"/>
    </w:rPr>
  </w:style>
  <w:style w:type="paragraph" w:styleId="afffa">
    <w:name w:val="TOC Heading"/>
    <w:basedOn w:val="11"/>
    <w:next w:val="a3"/>
    <w:uiPriority w:val="99"/>
    <w:qFormat/>
    <w:rsid w:val="00760F90"/>
    <w:pPr>
      <w:keepLines/>
      <w:widowControl/>
      <w:adjustRightInd/>
      <w:spacing w:before="480" w:line="276" w:lineRule="auto"/>
      <w:jc w:val="left"/>
      <w:outlineLvl w:val="9"/>
    </w:pPr>
    <w:rPr>
      <w:rFonts w:ascii="Cambria" w:hAnsi="Cambria"/>
      <w:b/>
      <w:bCs/>
      <w:color w:val="365F91"/>
      <w:kern w:val="0"/>
      <w:sz w:val="28"/>
      <w:szCs w:val="28"/>
    </w:rPr>
  </w:style>
  <w:style w:type="paragraph" w:styleId="2b">
    <w:name w:val="toc 2"/>
    <w:basedOn w:val="a3"/>
    <w:next w:val="a3"/>
    <w:autoRedefine/>
    <w:uiPriority w:val="99"/>
    <w:qFormat/>
    <w:rsid w:val="00760F90"/>
    <w:pPr>
      <w:ind w:leftChars="200" w:left="480"/>
    </w:pPr>
    <w:rPr>
      <w:rFonts w:ascii="Calibri" w:hAnsi="Calibri"/>
      <w:szCs w:val="22"/>
    </w:rPr>
  </w:style>
  <w:style w:type="paragraph" w:styleId="36">
    <w:name w:val="toc 3"/>
    <w:basedOn w:val="a3"/>
    <w:next w:val="a3"/>
    <w:autoRedefine/>
    <w:uiPriority w:val="99"/>
    <w:qFormat/>
    <w:rsid w:val="00760F90"/>
    <w:pPr>
      <w:ind w:leftChars="400" w:left="960"/>
    </w:pPr>
    <w:rPr>
      <w:rFonts w:ascii="Calibri" w:hAnsi="Calibri"/>
      <w:szCs w:val="22"/>
    </w:rPr>
  </w:style>
  <w:style w:type="character" w:styleId="afffb">
    <w:name w:val="Emphasis"/>
    <w:basedOn w:val="a5"/>
    <w:uiPriority w:val="99"/>
    <w:qFormat/>
    <w:rsid w:val="00760F90"/>
    <w:rPr>
      <w:rFonts w:cs="Times New Roman"/>
      <w:color w:val="CC0033"/>
    </w:rPr>
  </w:style>
  <w:style w:type="paragraph" w:styleId="z-">
    <w:name w:val="HTML Top of Form"/>
    <w:basedOn w:val="a3"/>
    <w:next w:val="a3"/>
    <w:link w:val="z-0"/>
    <w:hidden/>
    <w:uiPriority w:val="99"/>
    <w:rsid w:val="0001091C"/>
    <w:pPr>
      <w:widowControl/>
      <w:pBdr>
        <w:bottom w:val="single" w:sz="6" w:space="1" w:color="auto"/>
      </w:pBdr>
      <w:jc w:val="center"/>
    </w:pPr>
    <w:rPr>
      <w:rFonts w:ascii="Arial" w:hAnsi="Arial"/>
      <w:vanish/>
      <w:kern w:val="0"/>
      <w:sz w:val="16"/>
      <w:szCs w:val="16"/>
    </w:rPr>
  </w:style>
  <w:style w:type="character" w:customStyle="1" w:styleId="z-0">
    <w:name w:val="z-表單的頂端 字元"/>
    <w:basedOn w:val="a5"/>
    <w:link w:val="z-"/>
    <w:uiPriority w:val="99"/>
    <w:locked/>
    <w:rsid w:val="00D12C34"/>
    <w:rPr>
      <w:rFonts w:ascii="Arial" w:hAnsi="Arial"/>
      <w:vanish/>
      <w:sz w:val="16"/>
    </w:rPr>
  </w:style>
  <w:style w:type="paragraph" w:styleId="z-1">
    <w:name w:val="HTML Bottom of Form"/>
    <w:basedOn w:val="a3"/>
    <w:next w:val="a3"/>
    <w:link w:val="z-2"/>
    <w:hidden/>
    <w:uiPriority w:val="99"/>
    <w:rsid w:val="0001091C"/>
    <w:pPr>
      <w:widowControl/>
      <w:pBdr>
        <w:top w:val="single" w:sz="6" w:space="1" w:color="auto"/>
      </w:pBdr>
      <w:jc w:val="center"/>
    </w:pPr>
    <w:rPr>
      <w:rFonts w:ascii="Arial" w:hAnsi="Arial"/>
      <w:vanish/>
      <w:kern w:val="0"/>
      <w:sz w:val="16"/>
      <w:szCs w:val="16"/>
    </w:rPr>
  </w:style>
  <w:style w:type="character" w:customStyle="1" w:styleId="z-2">
    <w:name w:val="z-表單的底部 字元"/>
    <w:basedOn w:val="a5"/>
    <w:link w:val="z-1"/>
    <w:uiPriority w:val="99"/>
    <w:locked/>
    <w:rsid w:val="00D12C34"/>
    <w:rPr>
      <w:rFonts w:ascii="Arial" w:hAnsi="Arial"/>
      <w:vanish/>
      <w:sz w:val="16"/>
    </w:rPr>
  </w:style>
  <w:style w:type="paragraph" w:styleId="afffc">
    <w:name w:val="Subtitle"/>
    <w:basedOn w:val="a3"/>
    <w:link w:val="afffd"/>
    <w:uiPriority w:val="99"/>
    <w:qFormat/>
    <w:rsid w:val="0001091C"/>
    <w:pPr>
      <w:spacing w:after="60"/>
      <w:jc w:val="center"/>
      <w:outlineLvl w:val="1"/>
    </w:pPr>
    <w:rPr>
      <w:rFonts w:ascii="Arial" w:hAnsi="Arial"/>
      <w:i/>
      <w:iCs/>
    </w:rPr>
  </w:style>
  <w:style w:type="character" w:customStyle="1" w:styleId="afffd">
    <w:name w:val="副標題 字元"/>
    <w:basedOn w:val="a5"/>
    <w:link w:val="afffc"/>
    <w:uiPriority w:val="99"/>
    <w:locked/>
    <w:rsid w:val="00D12C34"/>
    <w:rPr>
      <w:rFonts w:ascii="Arial" w:hAnsi="Arial"/>
      <w:i/>
      <w:kern w:val="2"/>
      <w:sz w:val="24"/>
    </w:rPr>
  </w:style>
  <w:style w:type="character" w:styleId="afffe">
    <w:name w:val="annotation reference"/>
    <w:basedOn w:val="a5"/>
    <w:uiPriority w:val="99"/>
    <w:rsid w:val="00BB7B0A"/>
    <w:rPr>
      <w:rFonts w:cs="Times New Roman"/>
      <w:sz w:val="18"/>
    </w:rPr>
  </w:style>
  <w:style w:type="character" w:customStyle="1" w:styleId="center1">
    <w:name w:val="center1"/>
    <w:uiPriority w:val="99"/>
    <w:rsid w:val="0090363A"/>
    <w:rPr>
      <w:sz w:val="20"/>
    </w:rPr>
  </w:style>
  <w:style w:type="paragraph" w:customStyle="1" w:styleId="2c">
    <w:name w:val="樣式2 字元"/>
    <w:basedOn w:val="a3"/>
    <w:uiPriority w:val="99"/>
    <w:rsid w:val="00305C8F"/>
    <w:pPr>
      <w:adjustRightInd w:val="0"/>
      <w:snapToGrid w:val="0"/>
      <w:spacing w:line="360" w:lineRule="auto"/>
      <w:ind w:firstLineChars="98" w:firstLine="412"/>
    </w:pPr>
    <w:rPr>
      <w:rFonts w:ascii="新細明體" w:hAnsi="新細明體"/>
      <w:b/>
      <w:bCs/>
      <w:w w:val="150"/>
      <w:sz w:val="28"/>
      <w:szCs w:val="28"/>
    </w:rPr>
  </w:style>
  <w:style w:type="paragraph" w:customStyle="1" w:styleId="112">
    <w:name w:val="字元11"/>
    <w:basedOn w:val="a3"/>
    <w:uiPriority w:val="99"/>
    <w:rsid w:val="00305C8F"/>
    <w:pPr>
      <w:widowControl/>
      <w:spacing w:after="160" w:line="240" w:lineRule="exact"/>
    </w:pPr>
    <w:rPr>
      <w:rFonts w:ascii="Verdana" w:hAnsi="Verdana"/>
      <w:kern w:val="0"/>
      <w:sz w:val="20"/>
      <w:szCs w:val="20"/>
      <w:lang w:eastAsia="en-US"/>
    </w:rPr>
  </w:style>
  <w:style w:type="paragraph" w:customStyle="1" w:styleId="1f2">
    <w:name w:val="1."/>
    <w:basedOn w:val="ad"/>
    <w:uiPriority w:val="99"/>
    <w:rsid w:val="00305C8F"/>
    <w:pPr>
      <w:tabs>
        <w:tab w:val="left" w:pos="340"/>
      </w:tabs>
      <w:spacing w:after="0" w:line="440" w:lineRule="exact"/>
      <w:ind w:leftChars="200" w:left="389" w:hangingChars="189" w:hanging="189"/>
      <w:jc w:val="both"/>
    </w:pPr>
    <w:rPr>
      <w:spacing w:val="12"/>
    </w:rPr>
  </w:style>
  <w:style w:type="paragraph" w:customStyle="1" w:styleId="affff">
    <w:name w:val="內文_決議_說明"/>
    <w:basedOn w:val="a3"/>
    <w:link w:val="affff0"/>
    <w:uiPriority w:val="99"/>
    <w:rsid w:val="00305C8F"/>
    <w:pPr>
      <w:snapToGrid w:val="0"/>
      <w:spacing w:beforeLines="30"/>
      <w:ind w:leftChars="134" w:left="720" w:hangingChars="166" w:hanging="398"/>
    </w:pPr>
    <w:rPr>
      <w:rFonts w:cs="新細明體"/>
    </w:rPr>
  </w:style>
  <w:style w:type="character" w:customStyle="1" w:styleId="affff0">
    <w:name w:val="內文_決議_說明 字元"/>
    <w:link w:val="affff"/>
    <w:uiPriority w:val="99"/>
    <w:locked/>
    <w:rsid w:val="0022527A"/>
    <w:rPr>
      <w:rFonts w:eastAsia="新細明體"/>
      <w:kern w:val="2"/>
      <w:sz w:val="24"/>
      <w:lang w:val="en-US" w:eastAsia="zh-TW"/>
    </w:rPr>
  </w:style>
  <w:style w:type="character" w:customStyle="1" w:styleId="affff1">
    <w:name w:val="內文_執行情形 字元"/>
    <w:link w:val="affff2"/>
    <w:uiPriority w:val="99"/>
    <w:locked/>
    <w:rsid w:val="0022527A"/>
    <w:rPr>
      <w:sz w:val="24"/>
    </w:rPr>
  </w:style>
  <w:style w:type="paragraph" w:customStyle="1" w:styleId="affff2">
    <w:name w:val="內文_執行情形"/>
    <w:basedOn w:val="a3"/>
    <w:link w:val="affff1"/>
    <w:uiPriority w:val="99"/>
    <w:rsid w:val="0022527A"/>
    <w:pPr>
      <w:snapToGrid w:val="0"/>
      <w:spacing w:beforeLines="30" w:afterLines="30"/>
      <w:ind w:left="720" w:hangingChars="300" w:hanging="720"/>
    </w:pPr>
    <w:rPr>
      <w:kern w:val="0"/>
      <w:sz w:val="20"/>
    </w:rPr>
  </w:style>
  <w:style w:type="character" w:customStyle="1" w:styleId="t31">
    <w:name w:val="t31"/>
    <w:uiPriority w:val="99"/>
    <w:rsid w:val="0009696D"/>
    <w:rPr>
      <w:b/>
      <w:color w:val="FF6600"/>
      <w:spacing w:val="300"/>
      <w:sz w:val="18"/>
    </w:rPr>
  </w:style>
  <w:style w:type="character" w:customStyle="1" w:styleId="affff3">
    <w:name w:val="頁首 字元"/>
    <w:uiPriority w:val="99"/>
    <w:locked/>
    <w:rsid w:val="0009696D"/>
    <w:rPr>
      <w:sz w:val="20"/>
    </w:rPr>
  </w:style>
  <w:style w:type="character" w:customStyle="1" w:styleId="affff4">
    <w:name w:val="註釋標題 字元"/>
    <w:uiPriority w:val="99"/>
    <w:locked/>
    <w:rsid w:val="0009696D"/>
    <w:rPr>
      <w:rFonts w:ascii="Times New Roman" w:hAnsi="Times New Roman"/>
      <w:sz w:val="20"/>
    </w:rPr>
  </w:style>
  <w:style w:type="character" w:customStyle="1" w:styleId="affff5">
    <w:name w:val="頁尾 字元"/>
    <w:uiPriority w:val="99"/>
    <w:locked/>
    <w:rsid w:val="004A0DE6"/>
    <w:rPr>
      <w:sz w:val="20"/>
    </w:rPr>
  </w:style>
  <w:style w:type="character" w:customStyle="1" w:styleId="affff6">
    <w:name w:val="註解文字 字元"/>
    <w:uiPriority w:val="99"/>
    <w:locked/>
    <w:rsid w:val="004A0DE6"/>
    <w:rPr>
      <w:rFonts w:ascii="Times New Roman" w:hAnsi="Times New Roman"/>
      <w:sz w:val="20"/>
    </w:rPr>
  </w:style>
  <w:style w:type="character" w:customStyle="1" w:styleId="280">
    <w:name w:val="字元 字元28"/>
    <w:uiPriority w:val="99"/>
    <w:rsid w:val="00840D57"/>
    <w:rPr>
      <w:rFonts w:ascii="Cambria" w:eastAsia="新細明體" w:hAnsi="Cambria"/>
      <w:b/>
      <w:kern w:val="52"/>
      <w:sz w:val="52"/>
    </w:rPr>
  </w:style>
  <w:style w:type="character" w:customStyle="1" w:styleId="190">
    <w:name w:val="字元 字元19"/>
    <w:uiPriority w:val="99"/>
    <w:rsid w:val="00840D57"/>
    <w:rPr>
      <w:rFonts w:ascii="Times New Roman" w:eastAsia="新細明體" w:hAnsi="Times New Roman"/>
      <w:sz w:val="20"/>
    </w:rPr>
  </w:style>
  <w:style w:type="character" w:customStyle="1" w:styleId="180">
    <w:name w:val="字元 字元18"/>
    <w:uiPriority w:val="99"/>
    <w:rsid w:val="00840D57"/>
    <w:rPr>
      <w:rFonts w:ascii="Times New Roman" w:eastAsia="新細明體" w:hAnsi="Times New Roman"/>
      <w:sz w:val="20"/>
    </w:rPr>
  </w:style>
  <w:style w:type="character" w:customStyle="1" w:styleId="170">
    <w:name w:val="字元 字元17"/>
    <w:uiPriority w:val="99"/>
    <w:rsid w:val="00840D57"/>
    <w:rPr>
      <w:kern w:val="2"/>
    </w:rPr>
  </w:style>
  <w:style w:type="character" w:customStyle="1" w:styleId="270">
    <w:name w:val="字元 字元27"/>
    <w:uiPriority w:val="99"/>
    <w:rsid w:val="00840D57"/>
    <w:rPr>
      <w:rFonts w:ascii="標楷體" w:eastAsia="標楷體" w:hAnsi="標楷體"/>
      <w:color w:val="000000"/>
      <w:kern w:val="2"/>
      <w:sz w:val="24"/>
    </w:rPr>
  </w:style>
  <w:style w:type="character" w:customStyle="1" w:styleId="260">
    <w:name w:val="字元 字元26"/>
    <w:uiPriority w:val="99"/>
    <w:rsid w:val="00840D57"/>
    <w:rPr>
      <w:rFonts w:ascii="標楷體" w:hAnsi="Times New Roman"/>
      <w:b/>
      <w:kern w:val="2"/>
      <w:sz w:val="28"/>
    </w:rPr>
  </w:style>
  <w:style w:type="character" w:customStyle="1" w:styleId="250">
    <w:name w:val="字元 字元25"/>
    <w:uiPriority w:val="99"/>
    <w:rsid w:val="00840D57"/>
    <w:rPr>
      <w:rFonts w:ascii="Times New Roman" w:hAnsi="Times New Roman"/>
      <w:kern w:val="2"/>
      <w:sz w:val="24"/>
      <w:u w:val="single"/>
    </w:rPr>
  </w:style>
  <w:style w:type="character" w:customStyle="1" w:styleId="t18g1b1">
    <w:name w:val="t18g1b1"/>
    <w:uiPriority w:val="99"/>
    <w:rsid w:val="00BA24DA"/>
    <w:rPr>
      <w:rFonts w:ascii="Times New Roman" w:hAnsi="Times New Roman"/>
      <w:b/>
      <w:sz w:val="27"/>
    </w:rPr>
  </w:style>
  <w:style w:type="paragraph" w:customStyle="1" w:styleId="affff7">
    <w:name w:val="靠左"/>
    <w:basedOn w:val="a3"/>
    <w:uiPriority w:val="99"/>
    <w:rsid w:val="00BA24DA"/>
    <w:pPr>
      <w:spacing w:line="300" w:lineRule="exact"/>
      <w:ind w:leftChars="20" w:left="20" w:rightChars="20" w:right="20"/>
      <w:jc w:val="both"/>
    </w:pPr>
    <w:rPr>
      <w:rFonts w:eastAsia="經典新細明"/>
      <w:color w:val="000000"/>
      <w:spacing w:val="-2"/>
      <w:sz w:val="22"/>
      <w:szCs w:val="20"/>
    </w:rPr>
  </w:style>
  <w:style w:type="paragraph" w:styleId="affff8">
    <w:name w:val="No Spacing"/>
    <w:uiPriority w:val="99"/>
    <w:qFormat/>
    <w:rsid w:val="00BA24DA"/>
    <w:pPr>
      <w:widowControl w:val="0"/>
    </w:pPr>
    <w:rPr>
      <w:szCs w:val="24"/>
    </w:rPr>
  </w:style>
  <w:style w:type="character" w:customStyle="1" w:styleId="310">
    <w:name w:val="字元 字元31"/>
    <w:uiPriority w:val="99"/>
    <w:rsid w:val="0022527A"/>
    <w:rPr>
      <w:rFonts w:ascii="Cambria" w:eastAsia="新細明體" w:hAnsi="Cambria"/>
      <w:b/>
      <w:kern w:val="52"/>
      <w:sz w:val="52"/>
    </w:rPr>
  </w:style>
  <w:style w:type="character" w:customStyle="1" w:styleId="300">
    <w:name w:val="字元 字元30"/>
    <w:uiPriority w:val="99"/>
    <w:rsid w:val="0022527A"/>
    <w:rPr>
      <w:rFonts w:ascii="標楷體" w:eastAsia="標楷體" w:hAnsi="標楷體"/>
      <w:color w:val="000000"/>
      <w:sz w:val="20"/>
    </w:rPr>
  </w:style>
  <w:style w:type="character" w:customStyle="1" w:styleId="290">
    <w:name w:val="字元 字元29"/>
    <w:uiPriority w:val="99"/>
    <w:rsid w:val="0022527A"/>
    <w:rPr>
      <w:rFonts w:ascii="標楷體" w:eastAsia="新細明體" w:hAnsi="Times New Roman"/>
      <w:b/>
      <w:sz w:val="20"/>
    </w:rPr>
  </w:style>
  <w:style w:type="paragraph" w:customStyle="1" w:styleId="43">
    <w:name w:val="內文4"/>
    <w:basedOn w:val="a3"/>
    <w:uiPriority w:val="99"/>
    <w:rsid w:val="0022527A"/>
    <w:pPr>
      <w:spacing w:beforeLines="10" w:afterLines="10" w:line="400" w:lineRule="exact"/>
      <w:ind w:left="1"/>
      <w:jc w:val="both"/>
    </w:pPr>
    <w:rPr>
      <w:rFonts w:eastAsia="標楷體"/>
    </w:rPr>
  </w:style>
  <w:style w:type="paragraph" w:customStyle="1" w:styleId="affff9">
    <w:name w:val="分節大標題"/>
    <w:basedOn w:val="a3"/>
    <w:next w:val="ad"/>
    <w:uiPriority w:val="99"/>
    <w:rsid w:val="0022527A"/>
    <w:pPr>
      <w:keepNext/>
      <w:keepLines/>
      <w:pageBreakBefore/>
      <w:widowControl/>
      <w:pBdr>
        <w:bottom w:val="single" w:sz="6" w:space="2" w:color="auto"/>
      </w:pBdr>
      <w:overflowPunct w:val="0"/>
      <w:autoSpaceDE w:val="0"/>
      <w:autoSpaceDN w:val="0"/>
      <w:adjustRightInd w:val="0"/>
      <w:spacing w:before="360" w:after="720"/>
      <w:jc w:val="center"/>
      <w:textAlignment w:val="baseline"/>
    </w:pPr>
    <w:rPr>
      <w:rFonts w:ascii="Arial MT Black" w:eastAsia="華康古印體" w:hAnsi="Arial MT Black"/>
      <w:kern w:val="28"/>
      <w:sz w:val="54"/>
      <w:szCs w:val="20"/>
    </w:rPr>
  </w:style>
  <w:style w:type="paragraph" w:customStyle="1" w:styleId="2d">
    <w:name w:val="內文2"/>
    <w:uiPriority w:val="99"/>
    <w:rsid w:val="0022527A"/>
    <w:pPr>
      <w:widowControl w:val="0"/>
      <w:adjustRightInd w:val="0"/>
      <w:spacing w:line="360" w:lineRule="atLeast"/>
      <w:textAlignment w:val="baseline"/>
    </w:pPr>
    <w:rPr>
      <w:rFonts w:ascii="細明體" w:eastAsia="細明體"/>
      <w:kern w:val="0"/>
      <w:szCs w:val="20"/>
    </w:rPr>
  </w:style>
  <w:style w:type="paragraph" w:customStyle="1" w:styleId="1f3">
    <w:name w:val="引文區塊1"/>
    <w:basedOn w:val="ad"/>
    <w:uiPriority w:val="99"/>
    <w:rsid w:val="0022527A"/>
    <w:pPr>
      <w:keepLines/>
      <w:widowControl/>
      <w:pBdr>
        <w:left w:val="single" w:sz="36" w:space="3" w:color="808080"/>
        <w:bottom w:val="single" w:sz="48" w:space="3" w:color="FFFFFF"/>
      </w:pBdr>
      <w:tabs>
        <w:tab w:val="left" w:leader="dot" w:pos="6480"/>
      </w:tabs>
      <w:overflowPunct w:val="0"/>
      <w:autoSpaceDE w:val="0"/>
      <w:autoSpaceDN w:val="0"/>
      <w:adjustRightInd w:val="0"/>
      <w:snapToGrid w:val="0"/>
      <w:spacing w:after="60" w:line="220" w:lineRule="atLeast"/>
      <w:ind w:left="900" w:right="-42"/>
      <w:textAlignment w:val="baseline"/>
    </w:pPr>
    <w:rPr>
      <w:iCs/>
      <w:kern w:val="0"/>
      <w:szCs w:val="20"/>
    </w:rPr>
  </w:style>
  <w:style w:type="paragraph" w:customStyle="1" w:styleId="affffa">
    <w:name w:val="文獻內容"/>
    <w:basedOn w:val="a3"/>
    <w:uiPriority w:val="99"/>
    <w:rsid w:val="0022527A"/>
    <w:pPr>
      <w:adjustRightInd w:val="0"/>
      <w:snapToGrid w:val="0"/>
      <w:spacing w:line="300" w:lineRule="atLeast"/>
      <w:ind w:left="1333" w:right="454" w:hanging="879"/>
      <w:jc w:val="both"/>
    </w:pPr>
    <w:rPr>
      <w:spacing w:val="4"/>
      <w:sz w:val="20"/>
    </w:rPr>
  </w:style>
  <w:style w:type="paragraph" w:styleId="2e">
    <w:name w:val="List 2"/>
    <w:basedOn w:val="a3"/>
    <w:uiPriority w:val="99"/>
    <w:rsid w:val="0022527A"/>
    <w:pPr>
      <w:ind w:leftChars="400" w:left="100" w:hangingChars="200" w:hanging="200"/>
    </w:pPr>
    <w:rPr>
      <w:szCs w:val="20"/>
    </w:rPr>
  </w:style>
  <w:style w:type="paragraph" w:styleId="37">
    <w:name w:val="List 3"/>
    <w:basedOn w:val="a3"/>
    <w:uiPriority w:val="99"/>
    <w:rsid w:val="0022527A"/>
    <w:pPr>
      <w:ind w:leftChars="600" w:left="100" w:hangingChars="200" w:hanging="200"/>
    </w:pPr>
    <w:rPr>
      <w:szCs w:val="20"/>
    </w:rPr>
  </w:style>
  <w:style w:type="character" w:customStyle="1" w:styleId="style12">
    <w:name w:val="style12"/>
    <w:uiPriority w:val="99"/>
    <w:rsid w:val="0022527A"/>
    <w:rPr>
      <w:color w:val="666666"/>
      <w:sz w:val="18"/>
    </w:rPr>
  </w:style>
  <w:style w:type="paragraph" w:customStyle="1" w:styleId="affffb">
    <w:name w:val="內文_說明"/>
    <w:basedOn w:val="affff"/>
    <w:link w:val="affffc"/>
    <w:uiPriority w:val="99"/>
    <w:rsid w:val="0022527A"/>
  </w:style>
  <w:style w:type="character" w:customStyle="1" w:styleId="affffc">
    <w:name w:val="內文_說明 字元"/>
    <w:link w:val="affffb"/>
    <w:uiPriority w:val="99"/>
    <w:locked/>
    <w:rsid w:val="0022527A"/>
    <w:rPr>
      <w:rFonts w:eastAsia="新細明體"/>
      <w:kern w:val="2"/>
      <w:sz w:val="24"/>
      <w:lang w:val="en-US" w:eastAsia="zh-TW"/>
    </w:rPr>
  </w:style>
  <w:style w:type="paragraph" w:customStyle="1" w:styleId="a2">
    <w:name w:val="條"/>
    <w:basedOn w:val="a3"/>
    <w:uiPriority w:val="99"/>
    <w:rsid w:val="0022527A"/>
    <w:pPr>
      <w:numPr>
        <w:numId w:val="3"/>
      </w:numPr>
      <w:tabs>
        <w:tab w:val="clear" w:pos="1020"/>
      </w:tabs>
      <w:kinsoku w:val="0"/>
      <w:overflowPunct w:val="0"/>
      <w:autoSpaceDE w:val="0"/>
      <w:autoSpaceDN w:val="0"/>
      <w:ind w:left="500" w:hangingChars="500" w:hanging="500"/>
      <w:jc w:val="both"/>
      <w:textAlignment w:val="center"/>
    </w:pPr>
    <w:rPr>
      <w:rFonts w:ascii="華康細明體" w:eastAsia="華康細明體" w:hAnsi="細明體"/>
      <w:bCs/>
      <w:sz w:val="21"/>
    </w:rPr>
  </w:style>
  <w:style w:type="paragraph" w:customStyle="1" w:styleId="affffd">
    <w:name w:val="內文_說明_項目"/>
    <w:basedOn w:val="affffb"/>
    <w:uiPriority w:val="99"/>
    <w:rsid w:val="0022527A"/>
    <w:pPr>
      <w:tabs>
        <w:tab w:val="num" w:pos="360"/>
        <w:tab w:val="num" w:pos="1080"/>
      </w:tabs>
      <w:ind w:leftChars="0" w:left="1080" w:firstLineChars="0" w:hanging="360"/>
    </w:pPr>
  </w:style>
  <w:style w:type="paragraph" w:customStyle="1" w:styleId="affffe">
    <w:name w:val="內文_工作報告"/>
    <w:basedOn w:val="affffb"/>
    <w:uiPriority w:val="99"/>
    <w:rsid w:val="0022527A"/>
    <w:pPr>
      <w:ind w:leftChars="0" w:left="0" w:firstLineChars="204" w:firstLine="490"/>
    </w:pPr>
  </w:style>
  <w:style w:type="paragraph" w:customStyle="1" w:styleId="1f4">
    <w:name w:val="標題無號1"/>
    <w:basedOn w:val="11"/>
    <w:next w:val="a4"/>
    <w:uiPriority w:val="99"/>
    <w:rsid w:val="0022527A"/>
    <w:pPr>
      <w:shd w:val="clear" w:color="auto" w:fill="E6E6E6"/>
      <w:adjustRightInd/>
      <w:snapToGrid w:val="0"/>
      <w:spacing w:before="120" w:after="120" w:line="240" w:lineRule="auto"/>
    </w:pPr>
    <w:rPr>
      <w:rFonts w:ascii="Arial" w:eastAsia="標楷體" w:hAnsi="Arial"/>
      <w:bCs/>
      <w:kern w:val="52"/>
      <w:sz w:val="40"/>
      <w:szCs w:val="40"/>
    </w:rPr>
  </w:style>
  <w:style w:type="paragraph" w:customStyle="1" w:styleId="afffff">
    <w:name w:val="案由"/>
    <w:basedOn w:val="a3"/>
    <w:link w:val="afffff0"/>
    <w:uiPriority w:val="99"/>
    <w:rsid w:val="0022527A"/>
    <w:pPr>
      <w:adjustRightInd w:val="0"/>
      <w:snapToGrid w:val="0"/>
      <w:spacing w:line="320" w:lineRule="atLeast"/>
      <w:ind w:left="1191" w:hanging="737"/>
    </w:pPr>
  </w:style>
  <w:style w:type="character" w:customStyle="1" w:styleId="afffff0">
    <w:name w:val="案由 字元"/>
    <w:link w:val="afffff"/>
    <w:uiPriority w:val="99"/>
    <w:locked/>
    <w:rsid w:val="0022527A"/>
    <w:rPr>
      <w:rFonts w:eastAsia="新細明體"/>
      <w:kern w:val="2"/>
      <w:sz w:val="24"/>
      <w:lang w:val="en-US" w:eastAsia="zh-TW"/>
    </w:rPr>
  </w:style>
  <w:style w:type="paragraph" w:styleId="44">
    <w:name w:val="toc 4"/>
    <w:basedOn w:val="a3"/>
    <w:next w:val="a3"/>
    <w:autoRedefine/>
    <w:uiPriority w:val="99"/>
    <w:rsid w:val="0022527A"/>
    <w:pPr>
      <w:ind w:leftChars="600" w:left="1440"/>
    </w:pPr>
  </w:style>
  <w:style w:type="paragraph" w:customStyle="1" w:styleId="2f">
    <w:name w:val="附件_標題2"/>
    <w:basedOn w:val="Web"/>
    <w:link w:val="2f0"/>
    <w:uiPriority w:val="99"/>
    <w:rsid w:val="0022527A"/>
    <w:pPr>
      <w:spacing w:beforeAutospacing="1" w:afterAutospacing="1"/>
      <w:jc w:val="both"/>
    </w:pPr>
    <w:rPr>
      <w:rFonts w:ascii="標楷體" w:eastAsia="標楷體" w:hAnsi="標楷體"/>
      <w:sz w:val="32"/>
      <w:szCs w:val="32"/>
    </w:rPr>
  </w:style>
  <w:style w:type="character" w:customStyle="1" w:styleId="2f0">
    <w:name w:val="附件_標題2 字元"/>
    <w:link w:val="2f"/>
    <w:uiPriority w:val="99"/>
    <w:locked/>
    <w:rsid w:val="0022527A"/>
    <w:rPr>
      <w:rFonts w:ascii="標楷體" w:eastAsia="標楷體" w:hAnsi="標楷體"/>
      <w:sz w:val="32"/>
      <w:lang w:val="en-US" w:eastAsia="zh-TW"/>
    </w:rPr>
  </w:style>
  <w:style w:type="paragraph" w:customStyle="1" w:styleId="Default">
    <w:name w:val="Default"/>
    <w:rsid w:val="0022527A"/>
    <w:pPr>
      <w:widowControl w:val="0"/>
      <w:autoSpaceDE w:val="0"/>
      <w:autoSpaceDN w:val="0"/>
      <w:adjustRightInd w:val="0"/>
    </w:pPr>
    <w:rPr>
      <w:rFonts w:ascii="標楷體" w:eastAsia="標楷體" w:cs="標楷體"/>
      <w:color w:val="000000"/>
      <w:kern w:val="0"/>
      <w:szCs w:val="24"/>
    </w:rPr>
  </w:style>
  <w:style w:type="paragraph" w:customStyle="1" w:styleId="afffff1">
    <w:name w:val="要點_一"/>
    <w:basedOn w:val="a3"/>
    <w:autoRedefine/>
    <w:uiPriority w:val="99"/>
    <w:rsid w:val="0022527A"/>
    <w:pPr>
      <w:keepLines/>
      <w:snapToGrid w:val="0"/>
      <w:spacing w:beforeLines="30"/>
      <w:ind w:left="490" w:hangingChars="204" w:hanging="490"/>
      <w:jc w:val="both"/>
    </w:pPr>
    <w:rPr>
      <w:rFonts w:ascii="新細明體" w:hAnsi="新細明體"/>
    </w:rPr>
  </w:style>
  <w:style w:type="paragraph" w:customStyle="1" w:styleId="afffff2">
    <w:name w:val="要點_(一)"/>
    <w:basedOn w:val="a3"/>
    <w:autoRedefine/>
    <w:uiPriority w:val="99"/>
    <w:rsid w:val="0022527A"/>
    <w:pPr>
      <w:keepLines/>
      <w:spacing w:before="108" w:after="108"/>
      <w:ind w:leftChars="30" w:left="317" w:hangingChars="102" w:hanging="245"/>
      <w:jc w:val="both"/>
    </w:pPr>
    <w:rPr>
      <w:rFonts w:ascii="新細明體" w:hAnsi="新細明體"/>
    </w:rPr>
  </w:style>
  <w:style w:type="paragraph" w:customStyle="1" w:styleId="afffff3">
    <w:name w:val="要點_１"/>
    <w:basedOn w:val="a3"/>
    <w:autoRedefine/>
    <w:uiPriority w:val="99"/>
    <w:rsid w:val="0022527A"/>
    <w:pPr>
      <w:keepLines/>
      <w:snapToGrid w:val="0"/>
      <w:spacing w:beforeLines="20"/>
      <w:ind w:leftChars="90" w:left="497" w:hangingChars="117" w:hanging="281"/>
    </w:pPr>
    <w:rPr>
      <w:rFonts w:ascii="標楷體" w:eastAsia="標楷體" w:hAnsi="標楷體"/>
    </w:rPr>
  </w:style>
  <w:style w:type="paragraph" w:customStyle="1" w:styleId="afffff4">
    <w:name w:val="法規＿修訂"/>
    <w:basedOn w:val="a3"/>
    <w:next w:val="a3"/>
    <w:autoRedefine/>
    <w:uiPriority w:val="99"/>
    <w:rsid w:val="0022527A"/>
    <w:pPr>
      <w:snapToGrid w:val="0"/>
      <w:jc w:val="right"/>
    </w:pPr>
    <w:rPr>
      <w:rFonts w:ascii="新細明體" w:hAnsi="新細明體"/>
      <w:kern w:val="0"/>
      <w:sz w:val="18"/>
      <w:szCs w:val="18"/>
    </w:rPr>
  </w:style>
  <w:style w:type="character" w:customStyle="1" w:styleId="mailheadertext1">
    <w:name w:val="mailheadertext1"/>
    <w:basedOn w:val="a5"/>
    <w:uiPriority w:val="99"/>
    <w:rsid w:val="0022527A"/>
    <w:rPr>
      <w:rFonts w:cs="Times New Roman"/>
    </w:rPr>
  </w:style>
  <w:style w:type="character" w:customStyle="1" w:styleId="hl">
    <w:name w:val="hl"/>
    <w:basedOn w:val="a5"/>
    <w:uiPriority w:val="99"/>
    <w:rsid w:val="0022527A"/>
    <w:rPr>
      <w:rFonts w:cs="Times New Roman"/>
    </w:rPr>
  </w:style>
  <w:style w:type="paragraph" w:customStyle="1" w:styleId="a00">
    <w:name w:val="a0"/>
    <w:basedOn w:val="a3"/>
    <w:uiPriority w:val="99"/>
    <w:rsid w:val="0022527A"/>
    <w:pPr>
      <w:widowControl/>
      <w:spacing w:before="100" w:beforeAutospacing="1" w:after="100" w:afterAutospacing="1"/>
    </w:pPr>
    <w:rPr>
      <w:rFonts w:ascii="新細明體" w:hAnsi="新細明體" w:cs="新細明體"/>
      <w:kern w:val="0"/>
    </w:rPr>
  </w:style>
  <w:style w:type="paragraph" w:customStyle="1" w:styleId="210">
    <w:name w:val="210"/>
    <w:basedOn w:val="a3"/>
    <w:uiPriority w:val="99"/>
    <w:rsid w:val="0055053B"/>
    <w:pPr>
      <w:tabs>
        <w:tab w:val="left" w:pos="426"/>
        <w:tab w:val="left" w:pos="8505"/>
      </w:tabs>
      <w:adjustRightInd w:val="0"/>
      <w:ind w:right="153"/>
      <w:textAlignment w:val="baseline"/>
    </w:pPr>
    <w:rPr>
      <w:rFonts w:ascii="Univers (W1)" w:eastAsia="細明體" w:hAnsi="Univers (W1)"/>
      <w:kern w:val="0"/>
      <w:sz w:val="20"/>
      <w:szCs w:val="20"/>
    </w:rPr>
  </w:style>
  <w:style w:type="paragraph" w:customStyle="1" w:styleId="author">
    <w:name w:val="author"/>
    <w:basedOn w:val="a3"/>
    <w:next w:val="a3"/>
    <w:uiPriority w:val="99"/>
    <w:rsid w:val="0055053B"/>
    <w:pPr>
      <w:widowControl/>
      <w:overflowPunct w:val="0"/>
      <w:autoSpaceDE w:val="0"/>
      <w:autoSpaceDN w:val="0"/>
      <w:adjustRightInd w:val="0"/>
      <w:spacing w:before="120" w:line="360" w:lineRule="auto"/>
      <w:textAlignment w:val="baseline"/>
    </w:pPr>
    <w:rPr>
      <w:kern w:val="0"/>
      <w:szCs w:val="20"/>
      <w:lang w:eastAsia="de-DE"/>
    </w:rPr>
  </w:style>
  <w:style w:type="paragraph" w:customStyle="1" w:styleId="msolistparagraph0">
    <w:name w:val="msolistparagraph"/>
    <w:basedOn w:val="a3"/>
    <w:uiPriority w:val="99"/>
    <w:rsid w:val="001C1BC2"/>
    <w:pPr>
      <w:widowControl/>
      <w:spacing w:before="100" w:beforeAutospacing="1" w:after="100" w:afterAutospacing="1"/>
    </w:pPr>
    <w:rPr>
      <w:rFonts w:ascii="新細明體" w:hAnsi="新細明體" w:cs="新細明體"/>
      <w:kern w:val="0"/>
    </w:rPr>
  </w:style>
  <w:style w:type="paragraph" w:customStyle="1" w:styleId="afffff5">
    <w:name w:val="表格內容"/>
    <w:basedOn w:val="a3"/>
    <w:uiPriority w:val="99"/>
    <w:rsid w:val="00006FF6"/>
    <w:pPr>
      <w:suppressLineNumbers/>
      <w:suppressAutoHyphens/>
    </w:pPr>
    <w:rPr>
      <w:kern w:val="1"/>
    </w:rPr>
  </w:style>
  <w:style w:type="paragraph" w:customStyle="1" w:styleId="ecxmsonormal">
    <w:name w:val="ecxmsonormal"/>
    <w:basedOn w:val="a3"/>
    <w:uiPriority w:val="99"/>
    <w:rsid w:val="0081707F"/>
    <w:pPr>
      <w:widowControl/>
      <w:spacing w:after="324"/>
    </w:pPr>
    <w:rPr>
      <w:rFonts w:ascii="新細明體" w:hAnsi="新細明體" w:cs="新細明體"/>
      <w:kern w:val="0"/>
    </w:rPr>
  </w:style>
  <w:style w:type="paragraph" w:customStyle="1" w:styleId="afffff6">
    <w:name w:val="文作者"/>
    <w:basedOn w:val="a3"/>
    <w:uiPriority w:val="99"/>
    <w:rsid w:val="0031664C"/>
    <w:pPr>
      <w:jc w:val="center"/>
    </w:pPr>
    <w:rPr>
      <w:rFonts w:eastAsia="華康中楷體"/>
      <w:sz w:val="32"/>
      <w:szCs w:val="20"/>
    </w:rPr>
  </w:style>
  <w:style w:type="paragraph" w:customStyle="1" w:styleId="style1">
    <w:name w:val="style1"/>
    <w:basedOn w:val="a3"/>
    <w:uiPriority w:val="99"/>
    <w:rsid w:val="000D34F5"/>
    <w:pPr>
      <w:widowControl/>
      <w:spacing w:before="100" w:beforeAutospacing="1" w:after="100" w:afterAutospacing="1"/>
    </w:pPr>
    <w:rPr>
      <w:rFonts w:ascii="新細明體" w:hAnsi="新細明體" w:cs="新細明體"/>
      <w:b/>
      <w:bCs/>
      <w:kern w:val="0"/>
    </w:rPr>
  </w:style>
  <w:style w:type="paragraph" w:customStyle="1" w:styleId="plaintext">
    <w:name w:val="plaintext"/>
    <w:basedOn w:val="a3"/>
    <w:uiPriority w:val="99"/>
    <w:rsid w:val="00D256D9"/>
    <w:pPr>
      <w:widowControl/>
      <w:spacing w:before="100" w:beforeAutospacing="1" w:after="100" w:afterAutospacing="1"/>
    </w:pPr>
    <w:rPr>
      <w:rFonts w:ascii="Arial Unicode MS" w:eastAsia="Arial Unicode MS" w:hAnsi="Arial Unicode MS"/>
      <w:kern w:val="0"/>
    </w:rPr>
  </w:style>
  <w:style w:type="character" w:customStyle="1" w:styleId="frdtitle">
    <w:name w:val="frdtitle"/>
    <w:basedOn w:val="a5"/>
    <w:uiPriority w:val="99"/>
    <w:rsid w:val="00024E48"/>
    <w:rPr>
      <w:rFonts w:cs="Times New Roman"/>
    </w:rPr>
  </w:style>
  <w:style w:type="character" w:customStyle="1" w:styleId="hps">
    <w:name w:val="hps"/>
    <w:basedOn w:val="a5"/>
    <w:uiPriority w:val="99"/>
    <w:rsid w:val="00024E48"/>
    <w:rPr>
      <w:rFonts w:cs="Times New Roman"/>
    </w:rPr>
  </w:style>
  <w:style w:type="character" w:customStyle="1" w:styleId="shorttext">
    <w:name w:val="short_text"/>
    <w:basedOn w:val="a5"/>
    <w:uiPriority w:val="99"/>
    <w:rsid w:val="00024E48"/>
    <w:rPr>
      <w:rFonts w:cs="Times New Roman"/>
    </w:rPr>
  </w:style>
  <w:style w:type="paragraph" w:customStyle="1" w:styleId="style7">
    <w:name w:val="style7"/>
    <w:basedOn w:val="a3"/>
    <w:uiPriority w:val="99"/>
    <w:rsid w:val="009240FD"/>
    <w:pPr>
      <w:widowControl/>
      <w:spacing w:before="100" w:beforeAutospacing="1" w:after="100" w:afterAutospacing="1"/>
    </w:pPr>
    <w:rPr>
      <w:rFonts w:ascii="標楷體" w:eastAsia="標楷體" w:hAnsi="標楷體" w:cs="Arial Unicode MS"/>
      <w:kern w:val="0"/>
    </w:rPr>
  </w:style>
  <w:style w:type="paragraph" w:customStyle="1" w:styleId="1f5">
    <w:name w:val="清單段落1"/>
    <w:basedOn w:val="a3"/>
    <w:uiPriority w:val="99"/>
    <w:qFormat/>
    <w:rsid w:val="00E509A3"/>
    <w:pPr>
      <w:ind w:leftChars="200" w:left="480"/>
    </w:pPr>
    <w:rPr>
      <w:rFonts w:ascii="Calibri" w:hAnsi="Calibri"/>
      <w:szCs w:val="22"/>
    </w:rPr>
  </w:style>
  <w:style w:type="character" w:customStyle="1" w:styleId="PlainTextChar2">
    <w:name w:val="Plain Text Char2"/>
    <w:aliases w:val="字元 Char1,一般文字 字元 Char2"/>
    <w:uiPriority w:val="99"/>
    <w:locked/>
    <w:rsid w:val="00D829EE"/>
    <w:rPr>
      <w:rFonts w:ascii="細明體" w:eastAsia="細明體" w:hAnsi="Courier New"/>
      <w:sz w:val="20"/>
    </w:rPr>
  </w:style>
  <w:style w:type="paragraph" w:customStyle="1" w:styleId="38">
    <w:name w:val="樣式3"/>
    <w:basedOn w:val="a3"/>
    <w:next w:val="a3"/>
    <w:uiPriority w:val="99"/>
    <w:rsid w:val="00D12C34"/>
    <w:pPr>
      <w:tabs>
        <w:tab w:val="num" w:pos="480"/>
      </w:tabs>
      <w:ind w:left="480" w:hanging="480"/>
    </w:pPr>
    <w:rPr>
      <w:rFonts w:ascii="新細明體" w:hAnsi="新細明體"/>
      <w:b/>
      <w:spacing w:val="10"/>
    </w:rPr>
  </w:style>
  <w:style w:type="character" w:customStyle="1" w:styleId="211">
    <w:name w:val="本文第一層縮排 2 字元1"/>
    <w:uiPriority w:val="99"/>
    <w:rsid w:val="00D12C34"/>
    <w:rPr>
      <w:rFonts w:ascii="標楷體" w:eastAsia="標楷體"/>
      <w:kern w:val="2"/>
      <w:sz w:val="24"/>
    </w:rPr>
  </w:style>
  <w:style w:type="character" w:customStyle="1" w:styleId="1f6">
    <w:name w:val="文件引導模式 字元1"/>
    <w:uiPriority w:val="99"/>
    <w:rsid w:val="00D12C34"/>
    <w:rPr>
      <w:rFonts w:ascii="新細明體"/>
      <w:kern w:val="2"/>
      <w:sz w:val="18"/>
    </w:rPr>
  </w:style>
  <w:style w:type="paragraph" w:customStyle="1" w:styleId="123">
    <w:name w:val="123"/>
    <w:basedOn w:val="a3"/>
    <w:uiPriority w:val="99"/>
    <w:rsid w:val="00D12C34"/>
    <w:pPr>
      <w:numPr>
        <w:numId w:val="4"/>
      </w:numPr>
      <w:adjustRightInd w:val="0"/>
      <w:snapToGrid w:val="0"/>
      <w:spacing w:beforeLines="20" w:afterLines="20" w:line="320" w:lineRule="atLeast"/>
      <w:jc w:val="both"/>
    </w:pPr>
    <w:rPr>
      <w:rFonts w:eastAsia="標楷體"/>
      <w:sz w:val="28"/>
      <w:szCs w:val="28"/>
    </w:rPr>
  </w:style>
  <w:style w:type="table" w:customStyle="1" w:styleId="1f7">
    <w:name w:val="表格格線1"/>
    <w:uiPriority w:val="99"/>
    <w:rsid w:val="003A16F4"/>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1">
    <w:name w:val="表格格線2"/>
    <w:uiPriority w:val="99"/>
    <w:rsid w:val="003A16F4"/>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
    <w:name w:val="Light List Accent 1"/>
    <w:basedOn w:val="a6"/>
    <w:uiPriority w:val="99"/>
    <w:rsid w:val="00856461"/>
    <w:rPr>
      <w:rFonts w:ascii="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113">
    <w:name w:val="純文字11"/>
    <w:basedOn w:val="a3"/>
    <w:uiPriority w:val="99"/>
    <w:rsid w:val="001F0776"/>
    <w:pPr>
      <w:adjustRightInd w:val="0"/>
      <w:spacing w:line="360" w:lineRule="atLeast"/>
    </w:pPr>
    <w:rPr>
      <w:rFonts w:ascii="細明體" w:eastAsia="細明體" w:hAnsi="Courier New"/>
      <w:kern w:val="0"/>
      <w:szCs w:val="20"/>
    </w:rPr>
  </w:style>
  <w:style w:type="character" w:customStyle="1" w:styleId="320">
    <w:name w:val="字元 字元32"/>
    <w:uiPriority w:val="99"/>
    <w:rsid w:val="001F0776"/>
    <w:rPr>
      <w:rFonts w:eastAsia="新細明體"/>
      <w:kern w:val="2"/>
      <w:sz w:val="24"/>
      <w:lang w:val="en-US" w:eastAsia="zh-TW"/>
    </w:rPr>
  </w:style>
  <w:style w:type="paragraph" w:customStyle="1" w:styleId="114">
    <w:name w:val="書目11"/>
    <w:uiPriority w:val="99"/>
    <w:rsid w:val="001F0776"/>
    <w:pPr>
      <w:ind w:left="200" w:hangingChars="100" w:hanging="200"/>
    </w:pPr>
    <w:rPr>
      <w:rFonts w:eastAsia="細明體"/>
      <w:sz w:val="20"/>
      <w:szCs w:val="24"/>
    </w:rPr>
  </w:style>
  <w:style w:type="character" w:customStyle="1" w:styleId="115">
    <w:name w:val="副標題11"/>
    <w:uiPriority w:val="99"/>
    <w:rsid w:val="001F0776"/>
  </w:style>
  <w:style w:type="character" w:customStyle="1" w:styleId="281">
    <w:name w:val="字元 字元281"/>
    <w:uiPriority w:val="99"/>
    <w:rsid w:val="001F0776"/>
    <w:rPr>
      <w:rFonts w:ascii="Cambria" w:eastAsia="新細明體" w:hAnsi="Cambria"/>
      <w:b/>
      <w:kern w:val="52"/>
      <w:sz w:val="52"/>
    </w:rPr>
  </w:style>
  <w:style w:type="character" w:customStyle="1" w:styleId="191">
    <w:name w:val="字元 字元191"/>
    <w:uiPriority w:val="99"/>
    <w:rsid w:val="001F0776"/>
    <w:rPr>
      <w:rFonts w:ascii="Times New Roman" w:eastAsia="新細明體" w:hAnsi="Times New Roman"/>
      <w:sz w:val="20"/>
    </w:rPr>
  </w:style>
  <w:style w:type="character" w:customStyle="1" w:styleId="181">
    <w:name w:val="字元 字元181"/>
    <w:uiPriority w:val="99"/>
    <w:rsid w:val="001F0776"/>
    <w:rPr>
      <w:rFonts w:ascii="Times New Roman" w:eastAsia="新細明體" w:hAnsi="Times New Roman"/>
      <w:sz w:val="20"/>
    </w:rPr>
  </w:style>
  <w:style w:type="character" w:customStyle="1" w:styleId="171">
    <w:name w:val="字元 字元171"/>
    <w:uiPriority w:val="99"/>
    <w:rsid w:val="001F0776"/>
    <w:rPr>
      <w:kern w:val="2"/>
    </w:rPr>
  </w:style>
  <w:style w:type="character" w:customStyle="1" w:styleId="271">
    <w:name w:val="字元 字元271"/>
    <w:uiPriority w:val="99"/>
    <w:rsid w:val="001F0776"/>
    <w:rPr>
      <w:rFonts w:ascii="標楷體" w:eastAsia="標楷體" w:hAnsi="標楷體"/>
      <w:color w:val="000000"/>
      <w:kern w:val="2"/>
      <w:sz w:val="24"/>
    </w:rPr>
  </w:style>
  <w:style w:type="character" w:customStyle="1" w:styleId="261">
    <w:name w:val="字元 字元261"/>
    <w:uiPriority w:val="99"/>
    <w:rsid w:val="001F0776"/>
    <w:rPr>
      <w:rFonts w:ascii="標楷體" w:hAnsi="Times New Roman"/>
      <w:b/>
      <w:kern w:val="2"/>
      <w:sz w:val="28"/>
    </w:rPr>
  </w:style>
  <w:style w:type="character" w:customStyle="1" w:styleId="251">
    <w:name w:val="字元 字元251"/>
    <w:uiPriority w:val="99"/>
    <w:rsid w:val="001F0776"/>
    <w:rPr>
      <w:rFonts w:ascii="Times New Roman" w:hAnsi="Times New Roman"/>
      <w:kern w:val="2"/>
      <w:sz w:val="24"/>
      <w:u w:val="single"/>
    </w:rPr>
  </w:style>
  <w:style w:type="character" w:customStyle="1" w:styleId="311">
    <w:name w:val="字元 字元311"/>
    <w:uiPriority w:val="99"/>
    <w:rsid w:val="001F0776"/>
    <w:rPr>
      <w:rFonts w:ascii="Cambria" w:eastAsia="新細明體" w:hAnsi="Cambria"/>
      <w:b/>
      <w:kern w:val="52"/>
      <w:sz w:val="52"/>
    </w:rPr>
  </w:style>
  <w:style w:type="character" w:customStyle="1" w:styleId="301">
    <w:name w:val="字元 字元301"/>
    <w:uiPriority w:val="99"/>
    <w:rsid w:val="001F0776"/>
    <w:rPr>
      <w:rFonts w:ascii="標楷體" w:eastAsia="標楷體" w:hAnsi="標楷體"/>
      <w:color w:val="000000"/>
      <w:sz w:val="20"/>
    </w:rPr>
  </w:style>
  <w:style w:type="character" w:customStyle="1" w:styleId="291">
    <w:name w:val="字元 字元291"/>
    <w:uiPriority w:val="99"/>
    <w:rsid w:val="001F0776"/>
    <w:rPr>
      <w:rFonts w:ascii="標楷體" w:eastAsia="新細明體" w:hAnsi="Times New Roman"/>
      <w:b/>
      <w:sz w:val="20"/>
    </w:rPr>
  </w:style>
  <w:style w:type="paragraph" w:customStyle="1" w:styleId="212">
    <w:name w:val="內文21"/>
    <w:uiPriority w:val="99"/>
    <w:rsid w:val="001F0776"/>
    <w:pPr>
      <w:widowControl w:val="0"/>
      <w:adjustRightInd w:val="0"/>
      <w:spacing w:line="360" w:lineRule="atLeast"/>
      <w:textAlignment w:val="baseline"/>
    </w:pPr>
    <w:rPr>
      <w:rFonts w:ascii="細明體" w:eastAsia="細明體"/>
      <w:kern w:val="0"/>
      <w:szCs w:val="20"/>
    </w:rPr>
  </w:style>
  <w:style w:type="paragraph" w:customStyle="1" w:styleId="116">
    <w:name w:val="清單段落11"/>
    <w:basedOn w:val="a3"/>
    <w:uiPriority w:val="99"/>
    <w:rsid w:val="001F0776"/>
    <w:pPr>
      <w:ind w:leftChars="200" w:left="480"/>
    </w:pPr>
    <w:rPr>
      <w:rFonts w:ascii="Calibri" w:hAnsi="Calibri"/>
      <w:szCs w:val="22"/>
    </w:rPr>
  </w:style>
  <w:style w:type="paragraph" w:customStyle="1" w:styleId="ListParagraph1">
    <w:name w:val="List Paragraph1"/>
    <w:basedOn w:val="a3"/>
    <w:uiPriority w:val="99"/>
    <w:qFormat/>
    <w:rsid w:val="00165E2F"/>
    <w:pPr>
      <w:ind w:leftChars="200" w:left="480"/>
    </w:pPr>
    <w:rPr>
      <w:rFonts w:ascii="Calibri" w:hAnsi="Calibri"/>
      <w:szCs w:val="22"/>
    </w:rPr>
  </w:style>
  <w:style w:type="character" w:customStyle="1" w:styleId="1f8">
    <w:name w:val="純文字 字元1"/>
    <w:aliases w:val="一般文字 字元 字元1"/>
    <w:uiPriority w:val="99"/>
    <w:rsid w:val="00517E48"/>
    <w:rPr>
      <w:rFonts w:ascii="細明體" w:eastAsia="細明體" w:hAnsi="Courier New"/>
      <w:sz w:val="24"/>
    </w:rPr>
  </w:style>
  <w:style w:type="paragraph" w:customStyle="1" w:styleId="2f2">
    <w:name w:val="清單段落2"/>
    <w:basedOn w:val="a3"/>
    <w:rsid w:val="00EF63C9"/>
    <w:pPr>
      <w:ind w:leftChars="200" w:left="480"/>
    </w:pPr>
    <w:rPr>
      <w:rFonts w:ascii="Calibri" w:hAnsi="Calibri"/>
      <w:szCs w:val="22"/>
    </w:rPr>
  </w:style>
  <w:style w:type="paragraph" w:customStyle="1" w:styleId="120">
    <w:name w:val="字元12"/>
    <w:basedOn w:val="a3"/>
    <w:autoRedefine/>
    <w:rsid w:val="000072B8"/>
    <w:pPr>
      <w:widowControl/>
      <w:spacing w:after="160" w:line="240" w:lineRule="exact"/>
    </w:pPr>
    <w:rPr>
      <w:rFonts w:ascii="Verdana" w:hAnsi="Verdana"/>
      <w:color w:val="222288"/>
      <w:kern w:val="0"/>
      <w:sz w:val="20"/>
      <w:szCs w:val="20"/>
      <w:lang w:eastAsia="zh-CN"/>
    </w:rPr>
  </w:style>
  <w:style w:type="paragraph" w:customStyle="1" w:styleId="2f3">
    <w:name w:val="純文字2"/>
    <w:basedOn w:val="a3"/>
    <w:rsid w:val="000072B8"/>
    <w:pPr>
      <w:adjustRightInd w:val="0"/>
      <w:spacing w:line="360" w:lineRule="atLeast"/>
    </w:pPr>
    <w:rPr>
      <w:rFonts w:ascii="細明體" w:eastAsia="細明體" w:hAnsi="Courier New"/>
      <w:kern w:val="0"/>
      <w:szCs w:val="20"/>
    </w:rPr>
  </w:style>
  <w:style w:type="character" w:customStyle="1" w:styleId="330">
    <w:name w:val="字元 字元33"/>
    <w:rsid w:val="000072B8"/>
    <w:rPr>
      <w:rFonts w:eastAsia="新細明體"/>
      <w:kern w:val="2"/>
      <w:sz w:val="24"/>
      <w:lang w:val="en-US" w:eastAsia="zh-TW" w:bidi="ar-SA"/>
    </w:rPr>
  </w:style>
  <w:style w:type="paragraph" w:customStyle="1" w:styleId="2f4">
    <w:name w:val="書目2"/>
    <w:rsid w:val="000072B8"/>
    <w:pPr>
      <w:ind w:left="200" w:hangingChars="100" w:hanging="200"/>
    </w:pPr>
    <w:rPr>
      <w:rFonts w:eastAsia="細明體"/>
      <w:sz w:val="20"/>
      <w:szCs w:val="24"/>
    </w:rPr>
  </w:style>
  <w:style w:type="character" w:customStyle="1" w:styleId="2f5">
    <w:name w:val="副標題2"/>
    <w:basedOn w:val="a5"/>
    <w:rsid w:val="000072B8"/>
  </w:style>
  <w:style w:type="character" w:customStyle="1" w:styleId="282">
    <w:name w:val="字元 字元282"/>
    <w:rsid w:val="000072B8"/>
    <w:rPr>
      <w:rFonts w:ascii="Cambria" w:eastAsia="新細明體" w:hAnsi="Cambria" w:cs="Times New Roman"/>
      <w:b/>
      <w:bCs/>
      <w:kern w:val="52"/>
      <w:sz w:val="52"/>
      <w:szCs w:val="52"/>
    </w:rPr>
  </w:style>
  <w:style w:type="character" w:customStyle="1" w:styleId="192">
    <w:name w:val="字元 字元192"/>
    <w:rsid w:val="000072B8"/>
    <w:rPr>
      <w:rFonts w:ascii="Times New Roman" w:eastAsia="新細明體" w:hAnsi="Times New Roman" w:cs="Times New Roman"/>
      <w:sz w:val="20"/>
      <w:szCs w:val="20"/>
    </w:rPr>
  </w:style>
  <w:style w:type="character" w:customStyle="1" w:styleId="182">
    <w:name w:val="字元 字元182"/>
    <w:rsid w:val="000072B8"/>
    <w:rPr>
      <w:rFonts w:ascii="Times New Roman" w:eastAsia="新細明體" w:hAnsi="Times New Roman" w:cs="Times New Roman"/>
      <w:szCs w:val="20"/>
    </w:rPr>
  </w:style>
  <w:style w:type="character" w:customStyle="1" w:styleId="172">
    <w:name w:val="字元 字元172"/>
    <w:rsid w:val="000072B8"/>
    <w:rPr>
      <w:kern w:val="2"/>
    </w:rPr>
  </w:style>
  <w:style w:type="character" w:customStyle="1" w:styleId="272">
    <w:name w:val="字元 字元272"/>
    <w:rsid w:val="000072B8"/>
    <w:rPr>
      <w:rFonts w:ascii="標楷體" w:eastAsia="標楷體" w:hAnsi="標楷體" w:cs="新細明體"/>
      <w:color w:val="000000"/>
      <w:kern w:val="2"/>
      <w:sz w:val="24"/>
    </w:rPr>
  </w:style>
  <w:style w:type="character" w:customStyle="1" w:styleId="262">
    <w:name w:val="字元 字元262"/>
    <w:rsid w:val="000072B8"/>
    <w:rPr>
      <w:rFonts w:ascii="標楷體" w:hAnsi="Times New Roman" w:cs="新細明體"/>
      <w:b/>
      <w:bCs/>
      <w:kern w:val="2"/>
      <w:sz w:val="28"/>
    </w:rPr>
  </w:style>
  <w:style w:type="character" w:customStyle="1" w:styleId="252">
    <w:name w:val="字元 字元252"/>
    <w:rsid w:val="000072B8"/>
    <w:rPr>
      <w:rFonts w:ascii="Times New Roman" w:hAnsi="Times New Roman"/>
      <w:kern w:val="2"/>
      <w:sz w:val="24"/>
      <w:szCs w:val="24"/>
      <w:u w:val="single"/>
    </w:rPr>
  </w:style>
  <w:style w:type="character" w:customStyle="1" w:styleId="312">
    <w:name w:val="字元 字元312"/>
    <w:rsid w:val="000072B8"/>
    <w:rPr>
      <w:rFonts w:ascii="Cambria" w:eastAsia="新細明體" w:hAnsi="Cambria" w:cs="Times New Roman"/>
      <w:b/>
      <w:bCs/>
      <w:kern w:val="52"/>
      <w:sz w:val="52"/>
      <w:szCs w:val="52"/>
    </w:rPr>
  </w:style>
  <w:style w:type="character" w:customStyle="1" w:styleId="302">
    <w:name w:val="字元 字元302"/>
    <w:rsid w:val="000072B8"/>
    <w:rPr>
      <w:rFonts w:ascii="標楷體" w:eastAsia="標楷體" w:hAnsi="標楷體" w:cs="新細明體"/>
      <w:color w:val="000000"/>
      <w:szCs w:val="20"/>
    </w:rPr>
  </w:style>
  <w:style w:type="character" w:customStyle="1" w:styleId="292">
    <w:name w:val="字元 字元292"/>
    <w:rsid w:val="000072B8"/>
    <w:rPr>
      <w:rFonts w:ascii="標楷體" w:eastAsia="新細明體" w:hAnsi="Times New Roman" w:cs="新細明體"/>
      <w:b/>
      <w:bCs/>
      <w:sz w:val="28"/>
      <w:szCs w:val="20"/>
    </w:rPr>
  </w:style>
  <w:style w:type="paragraph" w:customStyle="1" w:styleId="39">
    <w:name w:val="內文3"/>
    <w:rsid w:val="000072B8"/>
    <w:pPr>
      <w:widowControl w:val="0"/>
      <w:adjustRightInd w:val="0"/>
      <w:spacing w:line="360" w:lineRule="atLeast"/>
      <w:textAlignment w:val="baseline"/>
    </w:pPr>
    <w:rPr>
      <w:rFonts w:ascii="細明體" w:eastAsia="細明體"/>
      <w:kern w:val="0"/>
      <w:szCs w:val="20"/>
    </w:rPr>
  </w:style>
  <w:style w:type="paragraph" w:customStyle="1" w:styleId="3a">
    <w:name w:val="清單段落3"/>
    <w:basedOn w:val="a3"/>
    <w:rsid w:val="000072B8"/>
    <w:pPr>
      <w:ind w:leftChars="200" w:left="480"/>
    </w:pPr>
    <w:rPr>
      <w:rFonts w:ascii="Calibri" w:hAnsi="Calibri"/>
      <w:szCs w:val="22"/>
    </w:rPr>
  </w:style>
  <w:style w:type="table" w:styleId="-3">
    <w:name w:val="Light Shading Accent 3"/>
    <w:basedOn w:val="a6"/>
    <w:uiPriority w:val="60"/>
    <w:rsid w:val="008E0358"/>
    <w:rPr>
      <w:rFonts w:asciiTheme="minorHAnsi" w:eastAsia="Times New Roman" w:hAnsiTheme="minorHAnsi" w:cstheme="minorBid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Lines="0" w:before="0" w:beforeAutospacing="0" w:afterLines="0" w:after="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ff2">
    <w:name w:val="清單段落 字元"/>
    <w:link w:val="aff1"/>
    <w:uiPriority w:val="34"/>
    <w:locked/>
    <w:rsid w:val="00B25DC8"/>
    <w:rPr>
      <w:szCs w:val="24"/>
    </w:rPr>
  </w:style>
  <w:style w:type="paragraph" w:customStyle="1" w:styleId="45">
    <w:name w:val="清單段落4"/>
    <w:basedOn w:val="a3"/>
    <w:rsid w:val="00E26F46"/>
    <w:pPr>
      <w:ind w:leftChars="200" w:left="480"/>
    </w:pPr>
    <w:rPr>
      <w:rFonts w:ascii="Calibri" w:hAnsi="Calibri"/>
      <w:szCs w:val="22"/>
    </w:rPr>
  </w:style>
  <w:style w:type="character" w:customStyle="1" w:styleId="usercontent">
    <w:name w:val="usercontent"/>
    <w:rsid w:val="006D4865"/>
  </w:style>
  <w:style w:type="paragraph" w:customStyle="1" w:styleId="1">
    <w:name w:val="內文編號1"/>
    <w:basedOn w:val="a3"/>
    <w:rsid w:val="006D4865"/>
    <w:pPr>
      <w:widowControl/>
      <w:numPr>
        <w:numId w:val="5"/>
      </w:numPr>
      <w:tabs>
        <w:tab w:val="left" w:pos="3780"/>
      </w:tabs>
      <w:adjustRightInd w:val="0"/>
      <w:spacing w:before="120" w:after="120" w:line="440" w:lineRule="exact"/>
      <w:jc w:val="both"/>
      <w:textAlignment w:val="baseline"/>
    </w:pPr>
    <w:rPr>
      <w:spacing w:val="24"/>
      <w:kern w:val="0"/>
      <w:szCs w:val="20"/>
    </w:rPr>
  </w:style>
  <w:style w:type="paragraph" w:styleId="52">
    <w:name w:val="toc 5"/>
    <w:basedOn w:val="a3"/>
    <w:next w:val="a3"/>
    <w:autoRedefine/>
    <w:rsid w:val="006D4865"/>
    <w:pPr>
      <w:ind w:left="1920"/>
    </w:pPr>
    <w:rPr>
      <w:szCs w:val="20"/>
    </w:rPr>
  </w:style>
  <w:style w:type="paragraph" w:styleId="61">
    <w:name w:val="toc 6"/>
    <w:basedOn w:val="a3"/>
    <w:next w:val="a3"/>
    <w:autoRedefine/>
    <w:rsid w:val="006D4865"/>
    <w:pPr>
      <w:ind w:left="2400"/>
    </w:pPr>
    <w:rPr>
      <w:szCs w:val="20"/>
    </w:rPr>
  </w:style>
  <w:style w:type="paragraph" w:styleId="71">
    <w:name w:val="toc 7"/>
    <w:basedOn w:val="a3"/>
    <w:next w:val="a3"/>
    <w:autoRedefine/>
    <w:rsid w:val="006D4865"/>
    <w:pPr>
      <w:ind w:left="2880"/>
    </w:pPr>
    <w:rPr>
      <w:szCs w:val="20"/>
    </w:rPr>
  </w:style>
  <w:style w:type="paragraph" w:styleId="82">
    <w:name w:val="toc 8"/>
    <w:basedOn w:val="a3"/>
    <w:next w:val="a3"/>
    <w:autoRedefine/>
    <w:rsid w:val="006D4865"/>
    <w:pPr>
      <w:ind w:left="3360"/>
    </w:pPr>
    <w:rPr>
      <w:szCs w:val="20"/>
    </w:rPr>
  </w:style>
  <w:style w:type="paragraph" w:styleId="91">
    <w:name w:val="toc 9"/>
    <w:basedOn w:val="a3"/>
    <w:next w:val="a3"/>
    <w:autoRedefine/>
    <w:rsid w:val="006D4865"/>
    <w:pPr>
      <w:ind w:left="3840"/>
    </w:pPr>
    <w:rPr>
      <w:szCs w:val="20"/>
    </w:rPr>
  </w:style>
  <w:style w:type="paragraph" w:styleId="afffff7">
    <w:name w:val="Salutation"/>
    <w:basedOn w:val="a3"/>
    <w:next w:val="a3"/>
    <w:link w:val="afffff8"/>
    <w:locked/>
    <w:rsid w:val="006D4865"/>
    <w:rPr>
      <w:szCs w:val="20"/>
    </w:rPr>
  </w:style>
  <w:style w:type="character" w:customStyle="1" w:styleId="afffff8">
    <w:name w:val="問候 字元"/>
    <w:basedOn w:val="a5"/>
    <w:link w:val="afffff7"/>
    <w:rsid w:val="006D4865"/>
    <w:rPr>
      <w:szCs w:val="20"/>
    </w:rPr>
  </w:style>
  <w:style w:type="paragraph" w:styleId="afffff9">
    <w:name w:val="List Bullet"/>
    <w:basedOn w:val="a3"/>
    <w:autoRedefine/>
    <w:rsid w:val="006D4865"/>
    <w:pPr>
      <w:snapToGrid w:val="0"/>
      <w:spacing w:line="0" w:lineRule="atLeast"/>
      <w:ind w:rightChars="7" w:right="17"/>
    </w:pPr>
    <w:rPr>
      <w:rFonts w:ascii="細明體" w:eastAsia="細明體"/>
      <w:spacing w:val="-4"/>
      <w:szCs w:val="20"/>
    </w:rPr>
  </w:style>
  <w:style w:type="paragraph" w:customStyle="1" w:styleId="test">
    <w:name w:val="test"/>
    <w:basedOn w:val="a3"/>
    <w:rsid w:val="006D4865"/>
    <w:pPr>
      <w:tabs>
        <w:tab w:val="num" w:pos="420"/>
      </w:tabs>
      <w:spacing w:line="320" w:lineRule="exact"/>
      <w:ind w:left="420" w:hanging="420"/>
    </w:pPr>
    <w:rPr>
      <w:rFonts w:eastAsia="標楷體"/>
      <w:sz w:val="28"/>
      <w:szCs w:val="20"/>
    </w:rPr>
  </w:style>
  <w:style w:type="paragraph" w:customStyle="1" w:styleId="item1">
    <w:name w:val="item1"/>
    <w:basedOn w:val="item"/>
    <w:rsid w:val="006D4865"/>
    <w:pPr>
      <w:tabs>
        <w:tab w:val="clear" w:pos="1440"/>
      </w:tabs>
      <w:adjustRightInd/>
      <w:snapToGrid/>
      <w:spacing w:line="240" w:lineRule="auto"/>
      <w:ind w:left="572" w:hanging="572"/>
      <w:jc w:val="left"/>
    </w:pPr>
    <w:rPr>
      <w:rFonts w:ascii="Times New Roman"/>
      <w:szCs w:val="20"/>
    </w:rPr>
  </w:style>
  <w:style w:type="paragraph" w:customStyle="1" w:styleId="afffffa">
    <w:name w:val="決議"/>
    <w:basedOn w:val="a3"/>
    <w:rsid w:val="006D4865"/>
    <w:pPr>
      <w:spacing w:line="360" w:lineRule="exact"/>
      <w:ind w:left="720" w:hangingChars="300" w:hanging="720"/>
      <w:jc w:val="both"/>
    </w:pPr>
    <w:rPr>
      <w:szCs w:val="20"/>
    </w:rPr>
  </w:style>
  <w:style w:type="paragraph" w:customStyle="1" w:styleId="afffffb">
    <w:name w:val="標一"/>
    <w:basedOn w:val="aa"/>
    <w:rsid w:val="006D4865"/>
    <w:pPr>
      <w:ind w:leftChars="0" w:left="482" w:hanging="482"/>
    </w:pPr>
    <w:rPr>
      <w:rFonts w:ascii="標楷體" w:eastAsia="標楷體"/>
      <w:szCs w:val="20"/>
    </w:rPr>
  </w:style>
  <w:style w:type="paragraph" w:customStyle="1" w:styleId="a0">
    <w:name w:val="小標"/>
    <w:basedOn w:val="aa"/>
    <w:rsid w:val="006D4865"/>
    <w:pPr>
      <w:numPr>
        <w:ilvl w:val="2"/>
        <w:numId w:val="6"/>
      </w:numPr>
      <w:tabs>
        <w:tab w:val="clear" w:pos="1680"/>
        <w:tab w:val="num" w:pos="360"/>
      </w:tabs>
      <w:spacing w:after="0"/>
      <w:ind w:leftChars="0" w:left="480" w:firstLine="0"/>
    </w:pPr>
    <w:rPr>
      <w:rFonts w:ascii="新細明體"/>
      <w:szCs w:val="20"/>
    </w:rPr>
  </w:style>
  <w:style w:type="paragraph" w:customStyle="1" w:styleId="1f9">
    <w:name w:val="(1)小標"/>
    <w:basedOn w:val="a3"/>
    <w:rsid w:val="006D4865"/>
    <w:pPr>
      <w:ind w:leftChars="150" w:left="910" w:hangingChars="229" w:hanging="550"/>
      <w:jc w:val="both"/>
    </w:pPr>
    <w:rPr>
      <w:szCs w:val="20"/>
    </w:rPr>
  </w:style>
  <w:style w:type="paragraph" w:customStyle="1" w:styleId="afffffc">
    <w:name w:val="小小標"/>
    <w:basedOn w:val="a3"/>
    <w:rsid w:val="006D4865"/>
    <w:pPr>
      <w:ind w:leftChars="200" w:left="480" w:firstLineChars="200" w:firstLine="480"/>
    </w:pPr>
    <w:rPr>
      <w:rFonts w:ascii="新細明體"/>
      <w:szCs w:val="20"/>
    </w:rPr>
  </w:style>
  <w:style w:type="paragraph" w:customStyle="1" w:styleId="10">
    <w:name w:val="1.標"/>
    <w:basedOn w:val="a3"/>
    <w:rsid w:val="006D4865"/>
    <w:pPr>
      <w:numPr>
        <w:numId w:val="8"/>
      </w:numPr>
      <w:ind w:right="26"/>
      <w:jc w:val="both"/>
    </w:pPr>
    <w:rPr>
      <w:rFonts w:ascii="新細明體"/>
      <w:szCs w:val="20"/>
    </w:rPr>
  </w:style>
  <w:style w:type="paragraph" w:customStyle="1" w:styleId="afffffd">
    <w:name w:val="表格日"/>
    <w:basedOn w:val="a3"/>
    <w:rsid w:val="006D4865"/>
    <w:pPr>
      <w:spacing w:line="420" w:lineRule="exact"/>
    </w:pPr>
    <w:rPr>
      <w:rFonts w:ascii="標楷體" w:eastAsia="標楷體"/>
      <w:sz w:val="28"/>
    </w:rPr>
  </w:style>
  <w:style w:type="paragraph" w:customStyle="1" w:styleId="a1">
    <w:name w:val="一"/>
    <w:basedOn w:val="a3"/>
    <w:rsid w:val="006D4865"/>
    <w:pPr>
      <w:numPr>
        <w:ilvl w:val="1"/>
        <w:numId w:val="7"/>
      </w:numPr>
      <w:spacing w:beforeLines="100"/>
    </w:pPr>
    <w:rPr>
      <w:szCs w:val="20"/>
    </w:rPr>
  </w:style>
  <w:style w:type="paragraph" w:styleId="53">
    <w:name w:val="List 5"/>
    <w:basedOn w:val="a3"/>
    <w:locked/>
    <w:rsid w:val="006D4865"/>
    <w:pPr>
      <w:ind w:leftChars="1000" w:left="100" w:hangingChars="200" w:hanging="200"/>
    </w:pPr>
    <w:rPr>
      <w:szCs w:val="20"/>
    </w:rPr>
  </w:style>
  <w:style w:type="paragraph" w:styleId="3b">
    <w:name w:val="List Bullet 3"/>
    <w:basedOn w:val="a3"/>
    <w:autoRedefine/>
    <w:rsid w:val="006D4865"/>
    <w:pPr>
      <w:ind w:leftChars="163" w:left="2544" w:hangingChars="897" w:hanging="2153"/>
    </w:pPr>
    <w:rPr>
      <w:szCs w:val="20"/>
    </w:rPr>
  </w:style>
  <w:style w:type="paragraph" w:styleId="afffffe">
    <w:name w:val="List Continue"/>
    <w:basedOn w:val="a3"/>
    <w:rsid w:val="006D4865"/>
    <w:pPr>
      <w:spacing w:after="120"/>
      <w:ind w:leftChars="200" w:left="480"/>
    </w:pPr>
    <w:rPr>
      <w:szCs w:val="20"/>
    </w:rPr>
  </w:style>
  <w:style w:type="paragraph" w:styleId="2f6">
    <w:name w:val="List Continue 2"/>
    <w:basedOn w:val="a3"/>
    <w:rsid w:val="006D4865"/>
    <w:pPr>
      <w:spacing w:after="120"/>
      <w:ind w:leftChars="400" w:left="960"/>
    </w:pPr>
    <w:rPr>
      <w:szCs w:val="20"/>
    </w:rPr>
  </w:style>
  <w:style w:type="paragraph" w:styleId="3c">
    <w:name w:val="List Continue 3"/>
    <w:basedOn w:val="a3"/>
    <w:rsid w:val="006D4865"/>
    <w:pPr>
      <w:spacing w:after="120"/>
      <w:ind w:leftChars="600" w:left="1440"/>
    </w:pPr>
    <w:rPr>
      <w:szCs w:val="20"/>
    </w:rPr>
  </w:style>
  <w:style w:type="paragraph" w:styleId="46">
    <w:name w:val="List Continue 4"/>
    <w:basedOn w:val="a3"/>
    <w:rsid w:val="006D4865"/>
    <w:pPr>
      <w:spacing w:after="120"/>
      <w:ind w:leftChars="800" w:left="1920"/>
    </w:pPr>
    <w:rPr>
      <w:szCs w:val="20"/>
    </w:rPr>
  </w:style>
  <w:style w:type="paragraph" w:styleId="54">
    <w:name w:val="List Continue 5"/>
    <w:basedOn w:val="a3"/>
    <w:rsid w:val="006D4865"/>
    <w:pPr>
      <w:spacing w:after="120"/>
      <w:ind w:leftChars="1000" w:left="2400"/>
    </w:pPr>
    <w:rPr>
      <w:szCs w:val="20"/>
    </w:rPr>
  </w:style>
  <w:style w:type="paragraph" w:customStyle="1" w:styleId="affffff">
    <w:name w:val="寄件者簡短地址"/>
    <w:basedOn w:val="a3"/>
    <w:rsid w:val="006D4865"/>
    <w:rPr>
      <w:szCs w:val="20"/>
    </w:rPr>
  </w:style>
  <w:style w:type="paragraph" w:customStyle="1" w:styleId="affffff0">
    <w:name w:val="說明"/>
    <w:basedOn w:val="aa"/>
    <w:rsid w:val="006D4865"/>
    <w:pPr>
      <w:spacing w:after="0" w:line="640" w:lineRule="atLeast"/>
      <w:ind w:leftChars="0" w:left="952" w:hanging="952"/>
    </w:pPr>
    <w:rPr>
      <w:rFonts w:ascii="Arial" w:eastAsia="標楷體" w:hAnsi="Arial"/>
      <w:sz w:val="32"/>
      <w:szCs w:val="20"/>
    </w:rPr>
  </w:style>
  <w:style w:type="paragraph" w:customStyle="1" w:styleId="3TimesNewRoman123pt">
    <w:name w:val="樣式 標題 3 + (拉丁) Times New Roman (中文) 標楷體 12 點 非粗體 套用前:  3 pt..."/>
    <w:basedOn w:val="3"/>
    <w:rsid w:val="006D4865"/>
    <w:pPr>
      <w:numPr>
        <w:numId w:val="0"/>
      </w:numPr>
      <w:spacing w:before="80" w:after="80"/>
    </w:pPr>
    <w:rPr>
      <w:rFonts w:ascii="Times New Roman" w:eastAsia="標楷體"/>
      <w:b w:val="0"/>
      <w:bCs w:val="0"/>
      <w:sz w:val="24"/>
    </w:rPr>
  </w:style>
  <w:style w:type="character" w:customStyle="1" w:styleId="affffff1">
    <w:name w:val="內文縮排 字元"/>
    <w:rsid w:val="006D4865"/>
    <w:rPr>
      <w:rFonts w:eastAsia="新細明體"/>
      <w:kern w:val="2"/>
      <w:sz w:val="24"/>
      <w:lang w:val="en-US" w:eastAsia="zh-TW" w:bidi="ar-SA"/>
    </w:rPr>
  </w:style>
  <w:style w:type="paragraph" w:customStyle="1" w:styleId="1fa">
    <w:name w:val="表格內文1"/>
    <w:basedOn w:val="a3"/>
    <w:rsid w:val="006D4865"/>
    <w:pPr>
      <w:widowControl/>
      <w:adjustRightInd w:val="0"/>
      <w:spacing w:before="120" w:after="120"/>
      <w:jc w:val="both"/>
      <w:textAlignment w:val="baseline"/>
    </w:pPr>
    <w:rPr>
      <w:rFonts w:ascii="華康中楷體"/>
      <w:spacing w:val="24"/>
      <w:kern w:val="0"/>
      <w:szCs w:val="20"/>
    </w:rPr>
  </w:style>
  <w:style w:type="character" w:customStyle="1" w:styleId="style11">
    <w:name w:val="style11"/>
    <w:rsid w:val="006D4865"/>
    <w:rPr>
      <w:rFonts w:ascii="標楷體" w:eastAsia="標楷體" w:hAnsi="標楷體" w:hint="eastAsia"/>
    </w:rPr>
  </w:style>
  <w:style w:type="character" w:customStyle="1" w:styleId="maintext1">
    <w:name w:val="maintext1"/>
    <w:rsid w:val="006D4865"/>
    <w:rPr>
      <w:color w:val="333333"/>
      <w:spacing w:val="240"/>
      <w:sz w:val="16"/>
      <w:szCs w:val="16"/>
    </w:rPr>
  </w:style>
  <w:style w:type="paragraph" w:customStyle="1" w:styleId="affffff2">
    <w:name w:val="段落一"/>
    <w:basedOn w:val="a3"/>
    <w:autoRedefine/>
    <w:rsid w:val="006D4865"/>
    <w:pPr>
      <w:kinsoku w:val="0"/>
      <w:snapToGrid w:val="0"/>
      <w:spacing w:line="520" w:lineRule="exact"/>
      <w:ind w:leftChars="150" w:left="360" w:right="-16" w:firstLineChars="200" w:firstLine="440"/>
      <w:jc w:val="both"/>
    </w:pPr>
    <w:rPr>
      <w:rFonts w:ascii="細明體" w:eastAsia="細明體" w:hAnsi="標楷體"/>
      <w:sz w:val="22"/>
      <w:szCs w:val="20"/>
    </w:rPr>
  </w:style>
  <w:style w:type="paragraph" w:customStyle="1" w:styleId="affffff3">
    <w:name w:val="段落(一)"/>
    <w:basedOn w:val="a3"/>
    <w:autoRedefine/>
    <w:rsid w:val="006D4865"/>
    <w:pPr>
      <w:kinsoku w:val="0"/>
      <w:snapToGrid w:val="0"/>
      <w:spacing w:line="520" w:lineRule="exact"/>
      <w:ind w:leftChars="450" w:left="1438" w:hangingChars="112" w:hanging="358"/>
      <w:jc w:val="both"/>
    </w:pPr>
    <w:rPr>
      <w:rFonts w:ascii="標楷體" w:eastAsia="標楷體"/>
      <w:sz w:val="32"/>
      <w:szCs w:val="20"/>
    </w:rPr>
  </w:style>
  <w:style w:type="paragraph" w:customStyle="1" w:styleId="style2">
    <w:name w:val="style2"/>
    <w:basedOn w:val="a3"/>
    <w:rsid w:val="006D4865"/>
    <w:pPr>
      <w:widowControl/>
      <w:spacing w:before="100" w:beforeAutospacing="1" w:after="100" w:afterAutospacing="1"/>
    </w:pPr>
    <w:rPr>
      <w:rFonts w:ascii="新細明體" w:hAnsi="新細明體"/>
      <w:kern w:val="0"/>
      <w:sz w:val="18"/>
      <w:szCs w:val="18"/>
    </w:rPr>
  </w:style>
  <w:style w:type="character" w:customStyle="1" w:styleId="unnamed11">
    <w:name w:val="unnamed11"/>
    <w:rsid w:val="006D4865"/>
    <w:rPr>
      <w:strike w:val="0"/>
      <w:dstrike w:val="0"/>
      <w:color w:val="000000"/>
      <w:sz w:val="18"/>
      <w:szCs w:val="18"/>
      <w:u w:val="none"/>
      <w:effect w:val="none"/>
    </w:rPr>
  </w:style>
  <w:style w:type="paragraph" w:customStyle="1" w:styleId="a">
    <w:name w:val="簡訊"/>
    <w:basedOn w:val="a3"/>
    <w:rsid w:val="006D4865"/>
    <w:pPr>
      <w:numPr>
        <w:numId w:val="9"/>
      </w:numPr>
      <w:ind w:left="360" w:hanging="360"/>
    </w:pPr>
    <w:rPr>
      <w:rFonts w:ascii="標楷體" w:eastAsia="標楷體"/>
      <w:szCs w:val="20"/>
    </w:rPr>
  </w:style>
  <w:style w:type="paragraph" w:customStyle="1" w:styleId="2TimesNewRoman126pt">
    <w:name w:val="樣式 標題 2 + (拉丁) Times New Roman (中文) 標楷體 12 點 套用前:  6 pt 套用後:..."/>
    <w:basedOn w:val="2"/>
    <w:rsid w:val="006D4865"/>
    <w:pPr>
      <w:numPr>
        <w:numId w:val="0"/>
      </w:numPr>
      <w:spacing w:before="120" w:after="120" w:line="240" w:lineRule="auto"/>
    </w:pPr>
    <w:rPr>
      <w:rFonts w:eastAsia="標楷體"/>
      <w:bCs/>
    </w:rPr>
  </w:style>
  <w:style w:type="character" w:customStyle="1" w:styleId="style61">
    <w:name w:val="style61"/>
    <w:rsid w:val="006D4865"/>
    <w:rPr>
      <w:color w:val="333333"/>
    </w:rPr>
  </w:style>
  <w:style w:type="paragraph" w:customStyle="1" w:styleId="style6">
    <w:name w:val="style6"/>
    <w:basedOn w:val="a3"/>
    <w:rsid w:val="006D4865"/>
    <w:pPr>
      <w:widowControl/>
      <w:spacing w:before="100" w:beforeAutospacing="1" w:after="100" w:afterAutospacing="1"/>
    </w:pPr>
    <w:rPr>
      <w:rFonts w:ascii="新細明體" w:hAnsi="新細明體"/>
      <w:color w:val="333333"/>
      <w:kern w:val="0"/>
    </w:rPr>
  </w:style>
  <w:style w:type="character" w:customStyle="1" w:styleId="searchlisttitle">
    <w:name w:val="searchlisttitle"/>
    <w:rsid w:val="006D4865"/>
  </w:style>
  <w:style w:type="character" w:customStyle="1" w:styleId="t091">
    <w:name w:val="t091"/>
    <w:rsid w:val="006D4865"/>
    <w:rPr>
      <w:b w:val="0"/>
      <w:bCs w:val="0"/>
      <w:i w:val="0"/>
      <w:iCs w:val="0"/>
      <w:smallCaps w:val="0"/>
      <w:strike w:val="0"/>
      <w:dstrike w:val="0"/>
      <w:color w:val="5D3700"/>
      <w:spacing w:val="480"/>
      <w:sz w:val="26"/>
      <w:szCs w:val="26"/>
      <w:u w:val="none"/>
      <w:effect w:val="none"/>
    </w:rPr>
  </w:style>
  <w:style w:type="paragraph" w:customStyle="1" w:styleId="affffff4">
    <w:name w:val="英文"/>
    <w:basedOn w:val="a3"/>
    <w:rsid w:val="006D4865"/>
    <w:pPr>
      <w:adjustRightInd w:val="0"/>
      <w:spacing w:line="440" w:lineRule="exact"/>
      <w:ind w:left="1247" w:hanging="1247"/>
      <w:jc w:val="both"/>
      <w:textAlignment w:val="baseline"/>
    </w:pPr>
    <w:rPr>
      <w:rFonts w:eastAsia="細明體"/>
      <w:kern w:val="0"/>
      <w:szCs w:val="20"/>
    </w:rPr>
  </w:style>
  <w:style w:type="character" w:customStyle="1" w:styleId="grame">
    <w:name w:val="grame"/>
    <w:rsid w:val="006D4865"/>
  </w:style>
  <w:style w:type="paragraph" w:customStyle="1" w:styleId="font9">
    <w:name w:val="font9"/>
    <w:basedOn w:val="a3"/>
    <w:rsid w:val="006D4865"/>
    <w:pPr>
      <w:widowControl/>
      <w:spacing w:before="100" w:beforeAutospacing="1" w:after="100" w:afterAutospacing="1"/>
    </w:pPr>
    <w:rPr>
      <w:rFonts w:eastAsia="Arial Unicode MS"/>
      <w:color w:val="000000"/>
      <w:kern w:val="0"/>
      <w:sz w:val="22"/>
      <w:szCs w:val="22"/>
    </w:rPr>
  </w:style>
  <w:style w:type="paragraph" w:customStyle="1" w:styleId="font10">
    <w:name w:val="font10"/>
    <w:basedOn w:val="a3"/>
    <w:rsid w:val="006D4865"/>
    <w:pPr>
      <w:widowControl/>
      <w:spacing w:before="100" w:beforeAutospacing="1" w:after="100" w:afterAutospacing="1"/>
    </w:pPr>
    <w:rPr>
      <w:rFonts w:ascii="新細明體" w:hAnsi="新細明體" w:cs="Arial Unicode MS" w:hint="eastAsia"/>
      <w:color w:val="000000"/>
      <w:kern w:val="0"/>
      <w:sz w:val="20"/>
      <w:szCs w:val="20"/>
    </w:rPr>
  </w:style>
  <w:style w:type="paragraph" w:customStyle="1" w:styleId="xl46">
    <w:name w:val="xl46"/>
    <w:basedOn w:val="a3"/>
    <w:rsid w:val="006D4865"/>
    <w:pPr>
      <w:widowControl/>
      <w:pBdr>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47">
    <w:name w:val="xl47"/>
    <w:basedOn w:val="a3"/>
    <w:rsid w:val="006D4865"/>
    <w:pPr>
      <w:widowControl/>
      <w:pBdr>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48">
    <w:name w:val="xl48"/>
    <w:basedOn w:val="a3"/>
    <w:rsid w:val="006D4865"/>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right"/>
    </w:pPr>
    <w:rPr>
      <w:rFonts w:ascii="Arial Narrow" w:eastAsia="Arial Unicode MS" w:hAnsi="Arial Narrow" w:cs="Arial Unicode MS"/>
      <w:kern w:val="0"/>
      <w:sz w:val="22"/>
      <w:szCs w:val="22"/>
    </w:rPr>
  </w:style>
  <w:style w:type="paragraph" w:customStyle="1" w:styleId="xl49">
    <w:name w:val="xl49"/>
    <w:basedOn w:val="a3"/>
    <w:rsid w:val="006D4865"/>
    <w:pPr>
      <w:widowControl/>
      <w:pBdr>
        <w:right w:val="single" w:sz="4" w:space="0" w:color="auto"/>
      </w:pBdr>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50">
    <w:name w:val="xl50"/>
    <w:basedOn w:val="a3"/>
    <w:rsid w:val="006D4865"/>
    <w:pPr>
      <w:widowControl/>
      <w:pBdr>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51">
    <w:name w:val="xl51"/>
    <w:basedOn w:val="a3"/>
    <w:rsid w:val="006D4865"/>
    <w:pPr>
      <w:widowControl/>
      <w:pBdr>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52">
    <w:name w:val="xl52"/>
    <w:basedOn w:val="a3"/>
    <w:rsid w:val="006D4865"/>
    <w:pPr>
      <w:widowControl/>
      <w:pBdr>
        <w:top w:val="single" w:sz="4" w:space="0" w:color="auto"/>
        <w:left w:val="single" w:sz="4" w:space="0" w:color="auto"/>
        <w:right w:val="single" w:sz="4" w:space="0" w:color="auto"/>
      </w:pBdr>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53">
    <w:name w:val="xl53"/>
    <w:basedOn w:val="a3"/>
    <w:rsid w:val="006D4865"/>
    <w:pPr>
      <w:widowControl/>
      <w:pBdr>
        <w:top w:val="single" w:sz="4" w:space="0" w:color="auto"/>
        <w:left w:val="single" w:sz="4" w:space="0" w:color="auto"/>
        <w:right w:val="single" w:sz="4" w:space="0" w:color="auto"/>
      </w:pBdr>
      <w:spacing w:before="100" w:beforeAutospacing="1" w:after="100" w:afterAutospacing="1"/>
      <w:jc w:val="center"/>
    </w:pPr>
    <w:rPr>
      <w:rFonts w:ascii="新細明體" w:hAnsi="新細明體" w:cs="Arial Unicode MS" w:hint="eastAsia"/>
      <w:color w:val="000000"/>
      <w:kern w:val="0"/>
      <w:sz w:val="22"/>
      <w:szCs w:val="22"/>
    </w:rPr>
  </w:style>
  <w:style w:type="paragraph" w:customStyle="1" w:styleId="xl54">
    <w:name w:val="xl54"/>
    <w:basedOn w:val="a3"/>
    <w:rsid w:val="006D4865"/>
    <w:pPr>
      <w:widowControl/>
      <w:pBdr>
        <w:left w:val="single" w:sz="4" w:space="0" w:color="auto"/>
        <w:right w:val="single" w:sz="4" w:space="0" w:color="auto"/>
      </w:pBdr>
      <w:spacing w:before="100" w:beforeAutospacing="1" w:after="100" w:afterAutospacing="1"/>
      <w:jc w:val="center"/>
    </w:pPr>
    <w:rPr>
      <w:rFonts w:ascii="新細明體" w:hAnsi="新細明體" w:cs="Arial Unicode MS" w:hint="eastAsia"/>
      <w:color w:val="000000"/>
      <w:kern w:val="0"/>
      <w:sz w:val="22"/>
      <w:szCs w:val="22"/>
    </w:rPr>
  </w:style>
  <w:style w:type="paragraph" w:customStyle="1" w:styleId="xl55">
    <w:name w:val="xl55"/>
    <w:basedOn w:val="a3"/>
    <w:rsid w:val="006D4865"/>
    <w:pPr>
      <w:widowControl/>
      <w:pBdr>
        <w:left w:val="single" w:sz="4" w:space="0" w:color="auto"/>
        <w:bottom w:val="single" w:sz="4" w:space="0" w:color="auto"/>
        <w:right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56">
    <w:name w:val="xl56"/>
    <w:basedOn w:val="a3"/>
    <w:rsid w:val="006D4865"/>
    <w:pPr>
      <w:widowControl/>
      <w:pBdr>
        <w:left w:val="single" w:sz="4" w:space="0" w:color="auto"/>
        <w:bottom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57">
    <w:name w:val="xl57"/>
    <w:basedOn w:val="a3"/>
    <w:rsid w:val="006D4865"/>
    <w:pPr>
      <w:widowControl/>
      <w:pBdr>
        <w:left w:val="single" w:sz="4" w:space="0" w:color="auto"/>
        <w:bottom w:val="single" w:sz="4" w:space="0" w:color="auto"/>
        <w:right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58">
    <w:name w:val="xl58"/>
    <w:basedOn w:val="a3"/>
    <w:rsid w:val="006D4865"/>
    <w:pPr>
      <w:widowControl/>
      <w:pBdr>
        <w:bottom w:val="single" w:sz="4" w:space="0" w:color="auto"/>
        <w:right w:val="single" w:sz="4" w:space="0" w:color="auto"/>
      </w:pBdr>
      <w:shd w:val="clear" w:color="auto" w:fill="C0C0C0"/>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59">
    <w:name w:val="xl59"/>
    <w:basedOn w:val="a3"/>
    <w:rsid w:val="006D4865"/>
    <w:pPr>
      <w:widowControl/>
      <w:pBdr>
        <w:bottom w:val="single" w:sz="4" w:space="0" w:color="auto"/>
        <w:right w:val="single" w:sz="4" w:space="0" w:color="auto"/>
      </w:pBdr>
      <w:shd w:val="clear" w:color="auto" w:fill="C0C0C0"/>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60">
    <w:name w:val="xl60"/>
    <w:basedOn w:val="a3"/>
    <w:rsid w:val="006D4865"/>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61">
    <w:name w:val="xl61"/>
    <w:basedOn w:val="a3"/>
    <w:rsid w:val="006D48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62">
    <w:name w:val="xl62"/>
    <w:basedOn w:val="a3"/>
    <w:rsid w:val="006D48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63">
    <w:name w:val="xl63"/>
    <w:basedOn w:val="a3"/>
    <w:rsid w:val="006D486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64">
    <w:name w:val="xl64"/>
    <w:basedOn w:val="a3"/>
    <w:rsid w:val="006D4865"/>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right"/>
    </w:pPr>
    <w:rPr>
      <w:rFonts w:ascii="Arial Narrow" w:eastAsia="Arial Unicode MS" w:hAnsi="Arial Narrow" w:cs="Arial Unicode MS"/>
      <w:kern w:val="0"/>
      <w:sz w:val="22"/>
      <w:szCs w:val="22"/>
    </w:rPr>
  </w:style>
  <w:style w:type="paragraph" w:customStyle="1" w:styleId="xl65">
    <w:name w:val="xl65"/>
    <w:basedOn w:val="a3"/>
    <w:rsid w:val="006D486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66">
    <w:name w:val="xl66"/>
    <w:basedOn w:val="a3"/>
    <w:rsid w:val="006D4865"/>
    <w:pPr>
      <w:widowControl/>
      <w:pBdr>
        <w:top w:val="single" w:sz="4" w:space="0" w:color="auto"/>
        <w:left w:val="single" w:sz="4" w:space="0" w:color="auto"/>
        <w:right w:val="single" w:sz="4" w:space="0" w:color="auto"/>
      </w:pBdr>
      <w:shd w:val="clear" w:color="auto" w:fill="CCFFCC"/>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67">
    <w:name w:val="xl67"/>
    <w:basedOn w:val="a3"/>
    <w:rsid w:val="006D4865"/>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bottom"/>
    </w:pPr>
    <w:rPr>
      <w:rFonts w:ascii="細明體" w:eastAsia="細明體" w:hAnsi="細明體" w:cs="Arial Unicode MS" w:hint="eastAsia"/>
      <w:b/>
      <w:bCs/>
      <w:color w:val="000000"/>
      <w:kern w:val="0"/>
      <w:sz w:val="22"/>
      <w:szCs w:val="22"/>
    </w:rPr>
  </w:style>
  <w:style w:type="paragraph" w:customStyle="1" w:styleId="xl68">
    <w:name w:val="xl68"/>
    <w:basedOn w:val="a3"/>
    <w:rsid w:val="006D4865"/>
    <w:pPr>
      <w:widowControl/>
      <w:pBdr>
        <w:top w:val="single" w:sz="4" w:space="0" w:color="auto"/>
        <w:left w:val="single" w:sz="4" w:space="0" w:color="auto"/>
        <w:right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69">
    <w:name w:val="xl69"/>
    <w:basedOn w:val="a3"/>
    <w:rsid w:val="006D4865"/>
    <w:pPr>
      <w:widowControl/>
      <w:pBdr>
        <w:top w:val="single" w:sz="4" w:space="0" w:color="auto"/>
        <w:left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70">
    <w:name w:val="xl70"/>
    <w:basedOn w:val="a3"/>
    <w:rsid w:val="006D4865"/>
    <w:pPr>
      <w:widowControl/>
      <w:pBdr>
        <w:left w:val="single" w:sz="4" w:space="0" w:color="auto"/>
        <w:bottom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71">
    <w:name w:val="xl71"/>
    <w:basedOn w:val="a3"/>
    <w:rsid w:val="006D4865"/>
    <w:pPr>
      <w:widowControl/>
      <w:pBdr>
        <w:top w:val="single" w:sz="4" w:space="0" w:color="auto"/>
        <w:right w:val="single" w:sz="4" w:space="0" w:color="auto"/>
      </w:pBdr>
      <w:spacing w:before="100" w:beforeAutospacing="1" w:after="100" w:afterAutospacing="1"/>
      <w:jc w:val="center"/>
    </w:pPr>
    <w:rPr>
      <w:rFonts w:ascii="新細明體" w:hAnsi="新細明體" w:cs="Arial Unicode MS" w:hint="eastAsia"/>
      <w:color w:val="000000"/>
      <w:kern w:val="0"/>
      <w:sz w:val="22"/>
      <w:szCs w:val="22"/>
    </w:rPr>
  </w:style>
  <w:style w:type="paragraph" w:customStyle="1" w:styleId="xl72">
    <w:name w:val="xl72"/>
    <w:basedOn w:val="a3"/>
    <w:rsid w:val="006D4865"/>
    <w:pPr>
      <w:widowControl/>
      <w:pBdr>
        <w:right w:val="single" w:sz="4" w:space="0" w:color="auto"/>
      </w:pBdr>
      <w:spacing w:before="100" w:beforeAutospacing="1" w:after="100" w:afterAutospacing="1"/>
      <w:jc w:val="center"/>
    </w:pPr>
    <w:rPr>
      <w:rFonts w:ascii="新細明體" w:hAnsi="新細明體" w:cs="Arial Unicode MS" w:hint="eastAsia"/>
      <w:color w:val="000000"/>
      <w:kern w:val="0"/>
      <w:sz w:val="22"/>
      <w:szCs w:val="22"/>
    </w:rPr>
  </w:style>
  <w:style w:type="paragraph" w:customStyle="1" w:styleId="xl73">
    <w:name w:val="xl73"/>
    <w:basedOn w:val="a3"/>
    <w:rsid w:val="006D4865"/>
    <w:pPr>
      <w:widowControl/>
      <w:pBdr>
        <w:top w:val="single" w:sz="4" w:space="0" w:color="auto"/>
        <w:left w:val="single" w:sz="4" w:space="0" w:color="auto"/>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74">
    <w:name w:val="xl74"/>
    <w:basedOn w:val="a3"/>
    <w:rsid w:val="006D4865"/>
    <w:pPr>
      <w:widowControl/>
      <w:pBdr>
        <w:left w:val="single" w:sz="4" w:space="0" w:color="auto"/>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75">
    <w:name w:val="xl75"/>
    <w:basedOn w:val="a3"/>
    <w:rsid w:val="006D4865"/>
    <w:pPr>
      <w:widowControl/>
      <w:pBdr>
        <w:left w:val="single" w:sz="4" w:space="0" w:color="auto"/>
        <w:bottom w:val="single" w:sz="4" w:space="0" w:color="000000"/>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76">
    <w:name w:val="xl76"/>
    <w:basedOn w:val="a3"/>
    <w:rsid w:val="006D4865"/>
    <w:pPr>
      <w:widowControl/>
      <w:pBdr>
        <w:top w:val="single" w:sz="4" w:space="0" w:color="auto"/>
        <w:left w:val="single" w:sz="4" w:space="0" w:color="auto"/>
      </w:pBdr>
      <w:shd w:val="clear" w:color="auto" w:fill="FFFFFF"/>
      <w:spacing w:before="100" w:beforeAutospacing="1" w:after="100" w:afterAutospacing="1"/>
    </w:pPr>
    <w:rPr>
      <w:rFonts w:eastAsia="Arial Unicode MS"/>
      <w:color w:val="000000"/>
      <w:kern w:val="0"/>
      <w:sz w:val="22"/>
      <w:szCs w:val="22"/>
    </w:rPr>
  </w:style>
  <w:style w:type="paragraph" w:customStyle="1" w:styleId="xl77">
    <w:name w:val="xl77"/>
    <w:basedOn w:val="a3"/>
    <w:rsid w:val="006D4865"/>
    <w:pPr>
      <w:widowControl/>
      <w:pBdr>
        <w:left w:val="single" w:sz="4" w:space="0" w:color="auto"/>
        <w:bottom w:val="single" w:sz="4" w:space="0" w:color="000000"/>
      </w:pBdr>
      <w:shd w:val="clear" w:color="auto" w:fill="FFFFFF"/>
      <w:spacing w:before="100" w:beforeAutospacing="1" w:after="100" w:afterAutospacing="1"/>
    </w:pPr>
    <w:rPr>
      <w:rFonts w:eastAsia="Arial Unicode MS"/>
      <w:color w:val="000000"/>
      <w:kern w:val="0"/>
      <w:sz w:val="22"/>
      <w:szCs w:val="22"/>
    </w:rPr>
  </w:style>
  <w:style w:type="paragraph" w:customStyle="1" w:styleId="xl78">
    <w:name w:val="xl78"/>
    <w:basedOn w:val="a3"/>
    <w:rsid w:val="006D4865"/>
    <w:pPr>
      <w:widowControl/>
      <w:pBdr>
        <w:top w:val="single" w:sz="4" w:space="0" w:color="auto"/>
        <w:left w:val="single" w:sz="4" w:space="0" w:color="auto"/>
        <w:right w:val="single" w:sz="4" w:space="0" w:color="auto"/>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79">
    <w:name w:val="xl79"/>
    <w:basedOn w:val="a3"/>
    <w:rsid w:val="006D4865"/>
    <w:pPr>
      <w:widowControl/>
      <w:pBdr>
        <w:left w:val="single" w:sz="4" w:space="0" w:color="auto"/>
        <w:bottom w:val="single" w:sz="4" w:space="0" w:color="000000"/>
        <w:right w:val="single" w:sz="4" w:space="0" w:color="auto"/>
      </w:pBdr>
      <w:spacing w:before="100" w:beforeAutospacing="1" w:after="100" w:afterAutospacing="1"/>
    </w:pPr>
    <w:rPr>
      <w:rFonts w:ascii="Arial Unicode MS" w:eastAsia="Arial Unicode MS" w:hAnsi="Arial Unicode MS" w:cs="Arial Unicode MS"/>
      <w:kern w:val="0"/>
    </w:rPr>
  </w:style>
  <w:style w:type="paragraph" w:customStyle="1" w:styleId="xl80">
    <w:name w:val="xl80"/>
    <w:basedOn w:val="a3"/>
    <w:rsid w:val="006D4865"/>
    <w:pPr>
      <w:widowControl/>
      <w:pBdr>
        <w:top w:val="single" w:sz="4" w:space="0" w:color="auto"/>
        <w:left w:val="single" w:sz="4" w:space="0" w:color="auto"/>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81">
    <w:name w:val="xl81"/>
    <w:basedOn w:val="a3"/>
    <w:rsid w:val="006D4865"/>
    <w:pPr>
      <w:widowControl/>
      <w:pBdr>
        <w:left w:val="single" w:sz="4" w:space="0" w:color="auto"/>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82">
    <w:name w:val="xl82"/>
    <w:basedOn w:val="a3"/>
    <w:rsid w:val="006D4865"/>
    <w:pPr>
      <w:widowControl/>
      <w:pBdr>
        <w:left w:val="single" w:sz="4" w:space="0" w:color="auto"/>
        <w:bottom w:val="single" w:sz="4" w:space="0" w:color="auto"/>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83">
    <w:name w:val="xl83"/>
    <w:basedOn w:val="a3"/>
    <w:rsid w:val="006D4865"/>
    <w:pPr>
      <w:widowControl/>
      <w:pBdr>
        <w:left w:val="single" w:sz="4" w:space="0" w:color="auto"/>
        <w:bottom w:val="single" w:sz="4" w:space="0" w:color="auto"/>
        <w:right w:val="single" w:sz="4" w:space="0" w:color="auto"/>
      </w:pBdr>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84">
    <w:name w:val="xl84"/>
    <w:basedOn w:val="a3"/>
    <w:rsid w:val="006D4865"/>
    <w:pPr>
      <w:widowControl/>
      <w:pBdr>
        <w:top w:val="single" w:sz="4" w:space="0" w:color="000000"/>
        <w:left w:val="single" w:sz="4" w:space="0" w:color="auto"/>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85">
    <w:name w:val="xl85"/>
    <w:basedOn w:val="a3"/>
    <w:rsid w:val="006D4865"/>
    <w:pPr>
      <w:widowControl/>
      <w:pBdr>
        <w:top w:val="single" w:sz="4" w:space="0" w:color="auto"/>
        <w:left w:val="single" w:sz="4" w:space="11" w:color="auto"/>
        <w:right w:val="single" w:sz="4" w:space="0" w:color="auto"/>
      </w:pBdr>
      <w:shd w:val="clear" w:color="auto" w:fill="FFFFFF"/>
      <w:spacing w:before="100" w:beforeAutospacing="1" w:after="100" w:afterAutospacing="1"/>
      <w:ind w:firstLineChars="100" w:firstLine="100"/>
    </w:pPr>
    <w:rPr>
      <w:rFonts w:ascii="新細明體" w:hAnsi="新細明體" w:cs="Arial Unicode MS" w:hint="eastAsia"/>
      <w:color w:val="000000"/>
      <w:kern w:val="0"/>
      <w:sz w:val="22"/>
      <w:szCs w:val="22"/>
    </w:rPr>
  </w:style>
  <w:style w:type="paragraph" w:customStyle="1" w:styleId="xl86">
    <w:name w:val="xl86"/>
    <w:basedOn w:val="a3"/>
    <w:rsid w:val="006D4865"/>
    <w:pPr>
      <w:widowControl/>
      <w:pBdr>
        <w:left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87">
    <w:name w:val="xl87"/>
    <w:basedOn w:val="a3"/>
    <w:rsid w:val="006D4865"/>
    <w:pPr>
      <w:widowControl/>
      <w:pBdr>
        <w:top w:val="single" w:sz="4" w:space="0" w:color="auto"/>
        <w:left w:val="single" w:sz="4" w:space="0" w:color="auto"/>
      </w:pBdr>
      <w:spacing w:before="100" w:beforeAutospacing="1" w:after="100" w:afterAutospacing="1"/>
      <w:jc w:val="center"/>
    </w:pPr>
    <w:rPr>
      <w:rFonts w:ascii="細明體" w:eastAsia="細明體" w:hAnsi="細明體" w:cs="Arial Unicode MS" w:hint="eastAsia"/>
      <w:color w:val="000000"/>
      <w:kern w:val="0"/>
      <w:sz w:val="22"/>
      <w:szCs w:val="22"/>
    </w:rPr>
  </w:style>
  <w:style w:type="paragraph" w:customStyle="1" w:styleId="xl88">
    <w:name w:val="xl88"/>
    <w:basedOn w:val="a3"/>
    <w:rsid w:val="006D4865"/>
    <w:pPr>
      <w:widowControl/>
      <w:pBdr>
        <w:left w:val="single" w:sz="4" w:space="0" w:color="auto"/>
      </w:pBdr>
      <w:spacing w:before="100" w:beforeAutospacing="1" w:after="100" w:afterAutospacing="1"/>
      <w:jc w:val="center"/>
    </w:pPr>
    <w:rPr>
      <w:rFonts w:ascii="細明體" w:eastAsia="細明體" w:hAnsi="細明體" w:cs="Arial Unicode MS" w:hint="eastAsia"/>
      <w:color w:val="000000"/>
      <w:kern w:val="0"/>
      <w:sz w:val="22"/>
      <w:szCs w:val="22"/>
    </w:rPr>
  </w:style>
  <w:style w:type="paragraph" w:customStyle="1" w:styleId="xl89">
    <w:name w:val="xl89"/>
    <w:basedOn w:val="a3"/>
    <w:rsid w:val="006D4865"/>
    <w:pPr>
      <w:widowControl/>
      <w:pBdr>
        <w:top w:val="single" w:sz="4" w:space="0" w:color="auto"/>
        <w:left w:val="single" w:sz="4" w:space="0" w:color="auto"/>
        <w:right w:val="single" w:sz="4" w:space="0" w:color="auto"/>
      </w:pBdr>
      <w:spacing w:before="100" w:beforeAutospacing="1" w:after="100" w:afterAutospacing="1"/>
      <w:jc w:val="center"/>
    </w:pPr>
    <w:rPr>
      <w:rFonts w:ascii="新細明體" w:hAnsi="新細明體" w:cs="Arial Unicode MS" w:hint="eastAsia"/>
      <w:color w:val="000000"/>
      <w:kern w:val="0"/>
      <w:sz w:val="22"/>
      <w:szCs w:val="22"/>
    </w:rPr>
  </w:style>
  <w:style w:type="paragraph" w:customStyle="1" w:styleId="xl90">
    <w:name w:val="xl90"/>
    <w:basedOn w:val="a3"/>
    <w:rsid w:val="006D4865"/>
    <w:pPr>
      <w:widowControl/>
      <w:pBdr>
        <w:left w:val="single" w:sz="4" w:space="0" w:color="auto"/>
        <w:right w:val="single" w:sz="4" w:space="0" w:color="auto"/>
      </w:pBdr>
      <w:spacing w:before="100" w:beforeAutospacing="1" w:after="100" w:afterAutospacing="1"/>
      <w:jc w:val="center"/>
    </w:pPr>
    <w:rPr>
      <w:rFonts w:ascii="新細明體" w:hAnsi="新細明體" w:cs="Arial Unicode MS" w:hint="eastAsia"/>
      <w:color w:val="000000"/>
      <w:kern w:val="0"/>
      <w:sz w:val="22"/>
      <w:szCs w:val="22"/>
    </w:rPr>
  </w:style>
  <w:style w:type="paragraph" w:customStyle="1" w:styleId="xl91">
    <w:name w:val="xl91"/>
    <w:basedOn w:val="a3"/>
    <w:rsid w:val="006D4865"/>
    <w:pPr>
      <w:widowControl/>
      <w:pBdr>
        <w:top w:val="single" w:sz="4" w:space="0" w:color="auto"/>
        <w:left w:val="single" w:sz="4" w:space="0" w:color="auto"/>
        <w:bottom w:val="single" w:sz="4" w:space="0" w:color="auto"/>
      </w:pBdr>
      <w:spacing w:before="100" w:beforeAutospacing="1" w:after="100" w:afterAutospacing="1"/>
      <w:jc w:val="center"/>
      <w:textAlignment w:val="bottom"/>
    </w:pPr>
    <w:rPr>
      <w:rFonts w:eastAsia="Arial Unicode MS"/>
      <w:color w:val="000000"/>
      <w:kern w:val="0"/>
      <w:sz w:val="22"/>
      <w:szCs w:val="22"/>
    </w:rPr>
  </w:style>
  <w:style w:type="paragraph" w:customStyle="1" w:styleId="xl92">
    <w:name w:val="xl92"/>
    <w:basedOn w:val="a3"/>
    <w:rsid w:val="006D4865"/>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新細明體" w:hAnsi="新細明體" w:cs="Arial Unicode MS" w:hint="eastAsia"/>
      <w:color w:val="000000"/>
      <w:kern w:val="0"/>
      <w:sz w:val="22"/>
      <w:szCs w:val="22"/>
    </w:rPr>
  </w:style>
  <w:style w:type="paragraph" w:customStyle="1" w:styleId="xl93">
    <w:name w:val="xl93"/>
    <w:basedOn w:val="a3"/>
    <w:rsid w:val="006D4865"/>
    <w:pPr>
      <w:widowControl/>
      <w:pBdr>
        <w:top w:val="single" w:sz="4" w:space="0" w:color="auto"/>
        <w:left w:val="single" w:sz="4" w:space="0" w:color="auto"/>
        <w:bottom w:val="single" w:sz="4" w:space="0" w:color="auto"/>
      </w:pBdr>
      <w:spacing w:before="100" w:beforeAutospacing="1" w:after="100" w:afterAutospacing="1"/>
      <w:jc w:val="center"/>
      <w:textAlignment w:val="bottom"/>
    </w:pPr>
    <w:rPr>
      <w:rFonts w:ascii="新細明體" w:hAnsi="新細明體" w:cs="Arial Unicode MS" w:hint="eastAsia"/>
      <w:color w:val="000000"/>
      <w:kern w:val="0"/>
      <w:sz w:val="22"/>
      <w:szCs w:val="22"/>
    </w:rPr>
  </w:style>
  <w:style w:type="paragraph" w:customStyle="1" w:styleId="xl94">
    <w:name w:val="xl94"/>
    <w:basedOn w:val="a3"/>
    <w:rsid w:val="006D4865"/>
    <w:pPr>
      <w:widowControl/>
      <w:pBdr>
        <w:top w:val="single" w:sz="4" w:space="0" w:color="auto"/>
        <w:bottom w:val="single" w:sz="4" w:space="0" w:color="auto"/>
      </w:pBdr>
      <w:spacing w:before="100" w:beforeAutospacing="1" w:after="100" w:afterAutospacing="1"/>
      <w:jc w:val="center"/>
      <w:textAlignment w:val="bottom"/>
    </w:pPr>
    <w:rPr>
      <w:rFonts w:ascii="新細明體" w:hAnsi="新細明體" w:cs="Arial Unicode MS" w:hint="eastAsia"/>
      <w:color w:val="000000"/>
      <w:kern w:val="0"/>
      <w:sz w:val="22"/>
      <w:szCs w:val="22"/>
    </w:rPr>
  </w:style>
  <w:style w:type="paragraph" w:customStyle="1" w:styleId="xl95">
    <w:name w:val="xl95"/>
    <w:basedOn w:val="a3"/>
    <w:rsid w:val="006D4865"/>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新細明體" w:hAnsi="新細明體" w:cs="Arial Unicode MS" w:hint="eastAsia"/>
      <w:color w:val="000000"/>
      <w:kern w:val="0"/>
      <w:sz w:val="22"/>
      <w:szCs w:val="22"/>
    </w:rPr>
  </w:style>
  <w:style w:type="paragraph" w:customStyle="1" w:styleId="xl96">
    <w:name w:val="xl96"/>
    <w:basedOn w:val="a3"/>
    <w:rsid w:val="006D4865"/>
    <w:pPr>
      <w:widowControl/>
      <w:pBdr>
        <w:top w:val="single" w:sz="4" w:space="0" w:color="auto"/>
        <w:left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97">
    <w:name w:val="xl97"/>
    <w:basedOn w:val="a3"/>
    <w:rsid w:val="006D4865"/>
    <w:pPr>
      <w:widowControl/>
      <w:pBdr>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98">
    <w:name w:val="xl98"/>
    <w:basedOn w:val="a3"/>
    <w:rsid w:val="006D4865"/>
    <w:pPr>
      <w:widowControl/>
      <w:pBdr>
        <w:top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99">
    <w:name w:val="xl99"/>
    <w:basedOn w:val="a3"/>
    <w:rsid w:val="006D4865"/>
    <w:pPr>
      <w:widowControl/>
      <w:pBdr>
        <w:top w:val="single" w:sz="4" w:space="0" w:color="auto"/>
        <w:right w:val="single" w:sz="4" w:space="0" w:color="auto"/>
      </w:pBdr>
      <w:shd w:val="clear" w:color="auto" w:fill="FFFFFF"/>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100">
    <w:name w:val="xl100"/>
    <w:basedOn w:val="a3"/>
    <w:rsid w:val="006D4865"/>
    <w:pPr>
      <w:widowControl/>
      <w:pBdr>
        <w:bottom w:val="single" w:sz="4" w:space="0" w:color="auto"/>
        <w:right w:val="single" w:sz="4" w:space="0" w:color="auto"/>
      </w:pBdr>
      <w:shd w:val="clear" w:color="auto" w:fill="FFFFFF"/>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101">
    <w:name w:val="xl101"/>
    <w:basedOn w:val="a3"/>
    <w:rsid w:val="006D4865"/>
    <w:pPr>
      <w:widowControl/>
      <w:pBdr>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kern w:val="0"/>
    </w:rPr>
  </w:style>
  <w:style w:type="paragraph" w:customStyle="1" w:styleId="p4">
    <w:name w:val="p4"/>
    <w:basedOn w:val="a3"/>
    <w:rsid w:val="006D4865"/>
    <w:pPr>
      <w:widowControl/>
      <w:spacing w:before="120" w:after="120"/>
      <w:ind w:left="2080" w:right="400" w:hanging="480"/>
    </w:pPr>
    <w:rPr>
      <w:rFonts w:ascii="新細明體" w:hAnsi="新細明體" w:cs="新細明體"/>
      <w:kern w:val="0"/>
    </w:rPr>
  </w:style>
  <w:style w:type="paragraph" w:customStyle="1" w:styleId="p3">
    <w:name w:val="p3"/>
    <w:basedOn w:val="a3"/>
    <w:rsid w:val="006D4865"/>
    <w:pPr>
      <w:widowControl/>
      <w:spacing w:before="100" w:beforeAutospacing="1" w:after="100" w:afterAutospacing="1"/>
      <w:ind w:left="1600" w:right="400"/>
    </w:pPr>
    <w:rPr>
      <w:rFonts w:ascii="新細明體" w:hAnsi="新細明體" w:cs="新細明體"/>
      <w:kern w:val="0"/>
    </w:rPr>
  </w:style>
  <w:style w:type="paragraph" w:customStyle="1" w:styleId="p2">
    <w:name w:val="p2"/>
    <w:basedOn w:val="a3"/>
    <w:rsid w:val="006D4865"/>
    <w:pPr>
      <w:widowControl/>
      <w:spacing w:before="100" w:beforeAutospacing="1" w:after="100" w:afterAutospacing="1"/>
      <w:ind w:left="1600" w:right="400" w:hanging="1200"/>
    </w:pPr>
    <w:rPr>
      <w:rFonts w:ascii="新細明體" w:hAnsi="新細明體" w:cs="新細明體"/>
      <w:kern w:val="0"/>
    </w:rPr>
  </w:style>
  <w:style w:type="character" w:customStyle="1" w:styleId="EmailStyle2241">
    <w:name w:val="EmailStyle2241"/>
    <w:semiHidden/>
    <w:rsid w:val="006D4865"/>
    <w:rPr>
      <w:color w:val="383838"/>
    </w:rPr>
  </w:style>
  <w:style w:type="character" w:customStyle="1" w:styleId="style51">
    <w:name w:val="style51"/>
    <w:rsid w:val="006D4865"/>
    <w:rPr>
      <w:color w:val="FF0000"/>
    </w:rPr>
  </w:style>
  <w:style w:type="character" w:customStyle="1" w:styleId="style14">
    <w:name w:val="style14"/>
    <w:rsid w:val="006D4865"/>
  </w:style>
  <w:style w:type="numbering" w:customStyle="1" w:styleId="4">
    <w:name w:val="樣式4"/>
    <w:rsid w:val="006D4865"/>
    <w:pPr>
      <w:numPr>
        <w:numId w:val="10"/>
      </w:numPr>
    </w:pPr>
  </w:style>
  <w:style w:type="numbering" w:styleId="1ai">
    <w:name w:val="Outline List 1"/>
    <w:basedOn w:val="a7"/>
    <w:rsid w:val="006D4865"/>
    <w:pPr>
      <w:numPr>
        <w:numId w:val="11"/>
      </w:numPr>
    </w:pPr>
  </w:style>
  <w:style w:type="numbering" w:customStyle="1" w:styleId="5">
    <w:name w:val="樣式5"/>
    <w:basedOn w:val="a7"/>
    <w:rsid w:val="006D4865"/>
    <w:pPr>
      <w:numPr>
        <w:numId w:val="12"/>
      </w:numPr>
    </w:pPr>
  </w:style>
  <w:style w:type="paragraph" w:customStyle="1" w:styleId="21224">
    <w:name w:val="樣式 樣式 樣式 內文２ + 華康細圓體 左:  2 字元 凸出:  1 字元 + + 凸出:  2.24 字元"/>
    <w:basedOn w:val="a3"/>
    <w:link w:val="212240"/>
    <w:rsid w:val="006D4865"/>
    <w:pPr>
      <w:snapToGrid w:val="0"/>
      <w:spacing w:line="288" w:lineRule="auto"/>
      <w:ind w:leftChars="175" w:left="574" w:hanging="224"/>
    </w:pPr>
    <w:rPr>
      <w:rFonts w:ascii="華康細圓體" w:eastAsia="華康細圓體" w:cs="新細明體"/>
    </w:rPr>
  </w:style>
  <w:style w:type="character" w:customStyle="1" w:styleId="212240">
    <w:name w:val="樣式 樣式 樣式 內文２ + 華康細圓體 左:  2 字元 凸出:  1 字元 + + 凸出:  2.24 字元 字元"/>
    <w:link w:val="21224"/>
    <w:rsid w:val="006D4865"/>
    <w:rPr>
      <w:rFonts w:ascii="華康細圓體" w:eastAsia="華康細圓體" w:cs="新細明體"/>
      <w:szCs w:val="24"/>
    </w:rPr>
  </w:style>
  <w:style w:type="character" w:customStyle="1" w:styleId="style21">
    <w:name w:val="style21"/>
    <w:rsid w:val="006D4865"/>
    <w:rPr>
      <w:strike w:val="0"/>
      <w:dstrike w:val="0"/>
      <w:sz w:val="18"/>
      <w:szCs w:val="18"/>
      <w:u w:val="none"/>
      <w:effect w:val="none"/>
    </w:rPr>
  </w:style>
  <w:style w:type="character" w:customStyle="1" w:styleId="style71">
    <w:name w:val="style71"/>
    <w:rsid w:val="006D4865"/>
    <w:rPr>
      <w:b/>
      <w:bCs/>
      <w:sz w:val="32"/>
      <w:szCs w:val="32"/>
    </w:rPr>
  </w:style>
  <w:style w:type="character" w:customStyle="1" w:styleId="description">
    <w:name w:val="description"/>
    <w:rsid w:val="006D4865"/>
  </w:style>
  <w:style w:type="character" w:customStyle="1" w:styleId="1fb">
    <w:name w:val="字元 字元1"/>
    <w:rsid w:val="006D4865"/>
    <w:rPr>
      <w:rFonts w:ascii="細明體" w:eastAsia="細明體" w:hAnsi="Courier New"/>
      <w:kern w:val="2"/>
      <w:sz w:val="24"/>
      <w:lang w:val="en-US" w:eastAsia="zh-TW" w:bidi="ar-SA"/>
    </w:rPr>
  </w:style>
  <w:style w:type="paragraph" w:customStyle="1" w:styleId="affffff5">
    <w:name w:val="參考"/>
    <w:basedOn w:val="a3"/>
    <w:rsid w:val="006D4865"/>
    <w:pPr>
      <w:widowControl/>
      <w:autoSpaceDE w:val="0"/>
      <w:autoSpaceDN w:val="0"/>
      <w:adjustRightInd w:val="0"/>
      <w:spacing w:line="480" w:lineRule="atLeast"/>
      <w:ind w:left="720" w:hanging="720"/>
      <w:jc w:val="both"/>
      <w:textAlignment w:val="bottom"/>
    </w:pPr>
    <w:rPr>
      <w:rFonts w:ascii="標楷體" w:eastAsia="標楷體"/>
      <w:kern w:val="0"/>
      <w:szCs w:val="20"/>
    </w:rPr>
  </w:style>
  <w:style w:type="paragraph" w:customStyle="1" w:styleId="2f7">
    <w:name w:val="一齊縮2字"/>
    <w:basedOn w:val="a3"/>
    <w:autoRedefine/>
    <w:rsid w:val="006D4865"/>
    <w:pPr>
      <w:spacing w:line="240" w:lineRule="atLeast"/>
      <w:ind w:leftChars="300" w:left="720" w:firstLineChars="200" w:firstLine="480"/>
    </w:pPr>
    <w:rPr>
      <w:rFonts w:eastAsia="標楷體"/>
      <w:szCs w:val="28"/>
    </w:rPr>
  </w:style>
  <w:style w:type="character" w:customStyle="1" w:styleId="83">
    <w:name w:val="字元 字元8"/>
    <w:rsid w:val="006D4865"/>
    <w:rPr>
      <w:rFonts w:ascii="細明體" w:eastAsia="細明體" w:hAnsi="Courier New"/>
      <w:kern w:val="2"/>
      <w:sz w:val="24"/>
    </w:rPr>
  </w:style>
  <w:style w:type="paragraph" w:styleId="affffff6">
    <w:name w:val="Revision"/>
    <w:hidden/>
    <w:uiPriority w:val="99"/>
    <w:semiHidden/>
    <w:rsid w:val="006D4865"/>
    <w:rPr>
      <w:rFonts w:ascii="Calibri" w:hAnsi="Calibri"/>
    </w:rPr>
  </w:style>
  <w:style w:type="paragraph" w:customStyle="1" w:styleId="3d">
    <w:name w:val="無序標題3"/>
    <w:basedOn w:val="Default"/>
    <w:next w:val="Default"/>
    <w:rsid w:val="006D4865"/>
    <w:rPr>
      <w:rFonts w:ascii="DFYuanBold-B5" w:eastAsia="DFYuanBold-B5" w:hAnsi="Calibri" w:cs="Times New Roman"/>
      <w:color w:val="auto"/>
    </w:rPr>
  </w:style>
  <w:style w:type="paragraph" w:customStyle="1" w:styleId="1fc">
    <w:name w:val="字元 字元 字元1 字元 字元 字元 字元 字元 字元 字元"/>
    <w:basedOn w:val="a3"/>
    <w:semiHidden/>
    <w:rsid w:val="006D4865"/>
    <w:pPr>
      <w:widowControl/>
      <w:spacing w:after="160" w:line="240" w:lineRule="exact"/>
    </w:pPr>
    <w:rPr>
      <w:rFonts w:ascii="Verdana" w:hAnsi="Verdana" w:cs="Verdana"/>
      <w:kern w:val="0"/>
      <w:sz w:val="20"/>
      <w:szCs w:val="20"/>
      <w:lang w:eastAsia="en-US"/>
    </w:rPr>
  </w:style>
  <w:style w:type="paragraph" w:styleId="affffff7">
    <w:name w:val="footnote text"/>
    <w:basedOn w:val="a3"/>
    <w:link w:val="affffff8"/>
    <w:rsid w:val="006D4865"/>
    <w:pPr>
      <w:snapToGrid w:val="0"/>
    </w:pPr>
    <w:rPr>
      <w:sz w:val="20"/>
      <w:szCs w:val="20"/>
    </w:rPr>
  </w:style>
  <w:style w:type="character" w:customStyle="1" w:styleId="affffff8">
    <w:name w:val="註腳文字 字元"/>
    <w:basedOn w:val="a5"/>
    <w:link w:val="affffff7"/>
    <w:rsid w:val="006D4865"/>
    <w:rPr>
      <w:sz w:val="20"/>
      <w:szCs w:val="20"/>
    </w:rPr>
  </w:style>
  <w:style w:type="character" w:styleId="affffff9">
    <w:name w:val="footnote reference"/>
    <w:rsid w:val="006D4865"/>
    <w:rPr>
      <w:vertAlign w:val="superscript"/>
    </w:rPr>
  </w:style>
  <w:style w:type="character" w:customStyle="1" w:styleId="CommentTextChar">
    <w:name w:val="Comment Text Char"/>
    <w:locked/>
    <w:rsid w:val="006D4865"/>
    <w:rPr>
      <w:rFonts w:ascii="新細明體" w:eastAsia="新細明體" w:hAnsi="新細明體"/>
      <w:kern w:val="2"/>
      <w:sz w:val="24"/>
      <w:szCs w:val="24"/>
      <w:lang w:val="en-US" w:eastAsia="zh-TW" w:bidi="ar-SA"/>
    </w:rPr>
  </w:style>
  <w:style w:type="character" w:customStyle="1" w:styleId="affffffa">
    <w:name w:val="字元 字元 字元"/>
    <w:rsid w:val="006D4865"/>
    <w:rPr>
      <w:rFonts w:ascii="細明體" w:eastAsia="細明體" w:hAnsi="Courier New" w:cs="細明體"/>
      <w:kern w:val="2"/>
      <w:sz w:val="24"/>
      <w:szCs w:val="24"/>
      <w:lang w:val="en-US" w:eastAsia="zh-TW" w:bidi="ar-SA"/>
    </w:rPr>
  </w:style>
  <w:style w:type="character" w:customStyle="1" w:styleId="EmailStyle2581">
    <w:name w:val="EmailStyle2581"/>
    <w:semiHidden/>
    <w:rsid w:val="006D4865"/>
    <w:rPr>
      <w:color w:val="383838"/>
    </w:rPr>
  </w:style>
  <w:style w:type="character" w:customStyle="1" w:styleId="EmailStyle259">
    <w:name w:val="EmailStyle259"/>
    <w:semiHidden/>
    <w:rsid w:val="006D4865"/>
    <w:rPr>
      <w:color w:val="383838"/>
    </w:rPr>
  </w:style>
  <w:style w:type="paragraph" w:customStyle="1" w:styleId="62">
    <w:name w:val="樣式6"/>
    <w:basedOn w:val="a3"/>
    <w:link w:val="63"/>
    <w:qFormat/>
    <w:rsid w:val="006D4865"/>
    <w:rPr>
      <w:rFonts w:eastAsia="標楷體" w:cs="Tahoma"/>
      <w:color w:val="000000"/>
      <w:kern w:val="0"/>
      <w:szCs w:val="20"/>
    </w:rPr>
  </w:style>
  <w:style w:type="character" w:customStyle="1" w:styleId="63">
    <w:name w:val="樣式6 字元"/>
    <w:link w:val="62"/>
    <w:rsid w:val="006D4865"/>
    <w:rPr>
      <w:rFonts w:eastAsia="標楷體" w:cs="Tahoma"/>
      <w:color w:val="000000"/>
      <w:kern w:val="0"/>
      <w:szCs w:val="20"/>
    </w:rPr>
  </w:style>
  <w:style w:type="character" w:customStyle="1" w:styleId="dialogtext1">
    <w:name w:val="dialog_text1"/>
    <w:rsid w:val="006D4865"/>
    <w:rPr>
      <w:rFonts w:ascii="s?u" w:hAnsi="s?u"/>
      <w:color w:val="000000"/>
      <w:sz w:val="24"/>
    </w:rPr>
  </w:style>
  <w:style w:type="paragraph" w:customStyle="1" w:styleId="affffffb">
    <w:name w:val="任意形式"/>
    <w:rsid w:val="006D4865"/>
    <w:rPr>
      <w:rFonts w:ascii="Helvetica" w:eastAsia="ヒラギノ角ゴ Pro W3" w:hAnsi="Helvetica"/>
      <w:color w:val="000000"/>
      <w:kern w:val="0"/>
      <w:szCs w:val="20"/>
    </w:rPr>
  </w:style>
  <w:style w:type="paragraph" w:customStyle="1" w:styleId="160">
    <w:name w:val="標題16粗體"/>
    <w:basedOn w:val="a3"/>
    <w:qFormat/>
    <w:rsid w:val="006D4865"/>
    <w:pPr>
      <w:widowControl/>
      <w:spacing w:beforeLines="50" w:before="50" w:afterLines="50" w:after="50"/>
      <w:jc w:val="center"/>
    </w:pPr>
    <w:rPr>
      <w:rFonts w:ascii="標楷體" w:eastAsia="標楷體" w:hAnsi="標楷體" w:cs="Tahoma"/>
      <w:b/>
      <w:color w:val="000000"/>
      <w:kern w:val="0"/>
      <w:sz w:val="32"/>
      <w:szCs w:val="28"/>
    </w:rPr>
  </w:style>
  <w:style w:type="paragraph" w:customStyle="1" w:styleId="affffffc">
    <w:name w:val="條文日期格式"/>
    <w:basedOn w:val="a3"/>
    <w:link w:val="affffffd"/>
    <w:qFormat/>
    <w:rsid w:val="006D4865"/>
    <w:pPr>
      <w:ind w:left="-165" w:rightChars="50" w:right="50" w:hanging="1559"/>
      <w:jc w:val="right"/>
    </w:pPr>
    <w:rPr>
      <w:rFonts w:ascii="標楷體" w:eastAsia="標楷體" w:hAnsi="標楷體" w:cs="Tahoma"/>
      <w:color w:val="000000"/>
      <w:kern w:val="0"/>
      <w:sz w:val="20"/>
    </w:rPr>
  </w:style>
  <w:style w:type="character" w:customStyle="1" w:styleId="affffffd">
    <w:name w:val="條文日期格式 字元"/>
    <w:link w:val="affffffc"/>
    <w:rsid w:val="006D4865"/>
    <w:rPr>
      <w:rFonts w:ascii="標楷體" w:eastAsia="標楷體" w:hAnsi="標楷體" w:cs="Tahoma"/>
      <w:color w:val="000000"/>
      <w:kern w:val="0"/>
      <w:sz w:val="20"/>
      <w:szCs w:val="24"/>
    </w:rPr>
  </w:style>
  <w:style w:type="paragraph" w:customStyle="1" w:styleId="0223">
    <w:name w:val="0223"/>
    <w:basedOn w:val="a3"/>
    <w:rsid w:val="006D4865"/>
    <w:pPr>
      <w:widowControl/>
      <w:spacing w:before="100" w:beforeAutospacing="1" w:after="100" w:afterAutospacing="1"/>
    </w:pPr>
    <w:rPr>
      <w:rFonts w:ascii="新細明體" w:hAnsi="新細明體" w:cs="新細明體"/>
      <w:kern w:val="0"/>
    </w:rPr>
  </w:style>
  <w:style w:type="paragraph" w:customStyle="1" w:styleId="0224">
    <w:name w:val="0224"/>
    <w:basedOn w:val="a3"/>
    <w:rsid w:val="006D4865"/>
    <w:pPr>
      <w:widowControl/>
      <w:spacing w:before="100" w:beforeAutospacing="1" w:after="100" w:afterAutospacing="1"/>
    </w:pPr>
    <w:rPr>
      <w:rFonts w:ascii="新細明體" w:hAnsi="新細明體" w:cs="新細明體"/>
      <w:kern w:val="0"/>
    </w:rPr>
  </w:style>
  <w:style w:type="table" w:styleId="72">
    <w:name w:val="Table Grid 7"/>
    <w:basedOn w:val="a6"/>
    <w:rsid w:val="006D4865"/>
    <w:pPr>
      <w:widowControl w:val="0"/>
    </w:pPr>
    <w:rPr>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title1">
    <w:name w:val="a_title1"/>
    <w:rsid w:val="006D4865"/>
    <w:rPr>
      <w:b w:val="0"/>
      <w:bCs w:val="0"/>
      <w:color w:val="4676BB"/>
      <w:sz w:val="31"/>
      <w:szCs w:val="31"/>
    </w:rPr>
  </w:style>
  <w:style w:type="numbering" w:styleId="111111">
    <w:name w:val="Outline List 2"/>
    <w:rsid w:val="006D4865"/>
    <w:pPr>
      <w:numPr>
        <w:numId w:val="13"/>
      </w:numPr>
    </w:pPr>
  </w:style>
  <w:style w:type="paragraph" w:customStyle="1" w:styleId="affffffe">
    <w:name w:val="內文_表格_標題_中"/>
    <w:basedOn w:val="aa"/>
    <w:rsid w:val="006D4865"/>
    <w:pPr>
      <w:adjustRightInd w:val="0"/>
      <w:snapToGrid w:val="0"/>
      <w:spacing w:beforeLines="30" w:before="108" w:afterLines="30" w:after="108"/>
      <w:ind w:leftChars="0" w:left="0"/>
      <w:jc w:val="center"/>
      <w:textAlignment w:val="top"/>
    </w:pPr>
    <w:rPr>
      <w:rFonts w:ascii="新細明體" w:hAnsi="新細明體" w:cs="Arial Unicode MS"/>
      <w:b/>
      <w:szCs w:val="20"/>
    </w:rPr>
  </w:style>
  <w:style w:type="paragraph" w:customStyle="1" w:styleId="afffffff">
    <w:name w:val="內文_表格_左"/>
    <w:basedOn w:val="aa"/>
    <w:rsid w:val="006D4865"/>
    <w:pPr>
      <w:adjustRightInd w:val="0"/>
      <w:snapToGrid w:val="0"/>
      <w:spacing w:after="0" w:line="400" w:lineRule="atLeast"/>
      <w:ind w:leftChars="0" w:left="0"/>
      <w:jc w:val="both"/>
      <w:textAlignment w:val="top"/>
    </w:pPr>
    <w:rPr>
      <w:rFonts w:ascii="新細明體" w:hAnsi="新細明體" w:cs="新細明體"/>
      <w:kern w:val="0"/>
      <w:szCs w:val="20"/>
    </w:rPr>
  </w:style>
  <w:style w:type="paragraph" w:customStyle="1" w:styleId="afffffff0">
    <w:name w:val="內文_資料來源_左"/>
    <w:basedOn w:val="a4"/>
    <w:next w:val="a4"/>
    <w:rsid w:val="006D4865"/>
    <w:pPr>
      <w:adjustRightInd w:val="0"/>
      <w:snapToGrid w:val="0"/>
      <w:spacing w:line="240" w:lineRule="atLeast"/>
      <w:ind w:left="0"/>
      <w:jc w:val="both"/>
    </w:pPr>
    <w:rPr>
      <w:rFonts w:ascii="新細明體" w:hAnsi="新細明體" w:cs="新細明體"/>
      <w:kern w:val="0"/>
      <w:sz w:val="22"/>
      <w:szCs w:val="22"/>
    </w:rPr>
  </w:style>
  <w:style w:type="paragraph" w:customStyle="1" w:styleId="afffffff1">
    <w:name w:val="標題附錄"/>
    <w:basedOn w:val="11"/>
    <w:next w:val="a3"/>
    <w:rsid w:val="006D4865"/>
    <w:pPr>
      <w:pageBreakBefore/>
      <w:snapToGrid w:val="0"/>
      <w:spacing w:beforeLines="150" w:before="540" w:afterLines="100" w:after="360" w:line="240" w:lineRule="auto"/>
    </w:pPr>
    <w:rPr>
      <w:rFonts w:ascii="標楷體" w:eastAsia="標楷體" w:hAnsi="標楷體"/>
      <w:kern w:val="52"/>
      <w:sz w:val="40"/>
      <w:szCs w:val="40"/>
    </w:rPr>
  </w:style>
  <w:style w:type="paragraph" w:customStyle="1" w:styleId="afffffff2">
    <w:name w:val="一、文字"/>
    <w:basedOn w:val="a3"/>
    <w:rsid w:val="006D4865"/>
    <w:pPr>
      <w:snapToGrid w:val="0"/>
      <w:spacing w:before="60" w:line="240" w:lineRule="atLeast"/>
      <w:ind w:firstLine="1680"/>
      <w:jc w:val="both"/>
    </w:pPr>
    <w:rPr>
      <w:rFonts w:eastAsia="標楷體"/>
      <w:sz w:val="26"/>
      <w:szCs w:val="26"/>
    </w:rPr>
  </w:style>
  <w:style w:type="paragraph" w:customStyle="1" w:styleId="afffffff3">
    <w:name w:val=".."/>
    <w:basedOn w:val="Default"/>
    <w:next w:val="Default"/>
    <w:rsid w:val="006D4865"/>
    <w:rPr>
      <w:rFonts w:ascii="Times New Roman" w:eastAsia="新細明體" w:cs="Times New Roman"/>
      <w:color w:val="auto"/>
    </w:rPr>
  </w:style>
  <w:style w:type="character" w:customStyle="1" w:styleId="googqs-tidbitgoogqs-tidbit-0">
    <w:name w:val="goog_qs-tidbit goog_qs-tidbit-0"/>
    <w:rsid w:val="006D4865"/>
  </w:style>
  <w:style w:type="character" w:customStyle="1" w:styleId="googqs-nowrap1">
    <w:name w:val="goog_qs-nowrap1"/>
    <w:rsid w:val="006D4865"/>
    <w:rPr>
      <w:rFonts w:ascii="Arial" w:hAnsi="Arial" w:cs="Arial" w:hint="default"/>
      <w:strike w:val="0"/>
      <w:dstrike w:val="0"/>
      <w:color w:val="373737"/>
      <w:spacing w:val="0"/>
      <w:sz w:val="20"/>
      <w:szCs w:val="20"/>
      <w:u w:val="none"/>
      <w:effect w:val="none"/>
      <w:bdr w:val="none" w:sz="0" w:space="0" w:color="auto" w:frame="1"/>
    </w:rPr>
  </w:style>
  <w:style w:type="character" w:customStyle="1" w:styleId="googqs-nowrap2">
    <w:name w:val="goog_qs-nowrap2"/>
    <w:rsid w:val="006D4865"/>
    <w:rPr>
      <w:rFonts w:ascii="Arial" w:hAnsi="Arial" w:cs="Arial" w:hint="default"/>
      <w:b/>
      <w:bCs/>
      <w:strike w:val="0"/>
      <w:dstrike w:val="0"/>
      <w:color w:val="373737"/>
      <w:spacing w:val="0"/>
      <w:sz w:val="20"/>
      <w:szCs w:val="20"/>
      <w:u w:val="none"/>
      <w:effect w:val="none"/>
      <w:bdr w:val="none" w:sz="0" w:space="0" w:color="auto" w:frame="1"/>
    </w:rPr>
  </w:style>
  <w:style w:type="numbering" w:customStyle="1" w:styleId="1fd">
    <w:name w:val="無清單1"/>
    <w:next w:val="a7"/>
    <w:uiPriority w:val="99"/>
    <w:semiHidden/>
    <w:rsid w:val="006D4865"/>
  </w:style>
  <w:style w:type="paragraph" w:customStyle="1" w:styleId="afffffff4">
    <w:name w:val="文"/>
    <w:basedOn w:val="a3"/>
    <w:rsid w:val="006D4865"/>
    <w:pPr>
      <w:ind w:firstLineChars="200" w:firstLine="200"/>
      <w:jc w:val="both"/>
    </w:pPr>
    <w:rPr>
      <w:rFonts w:eastAsia="標楷體"/>
      <w:kern w:val="0"/>
      <w:sz w:val="22"/>
    </w:rPr>
  </w:style>
  <w:style w:type="paragraph" w:customStyle="1" w:styleId="afffffff5">
    <w:name w:val="一、"/>
    <w:basedOn w:val="a3"/>
    <w:rsid w:val="006D4865"/>
    <w:pPr>
      <w:spacing w:beforeLines="50"/>
      <w:ind w:left="200" w:hangingChars="100" w:hanging="100"/>
      <w:jc w:val="both"/>
    </w:pPr>
    <w:rPr>
      <w:rFonts w:eastAsia="華康中黑體"/>
      <w:kern w:val="0"/>
      <w:sz w:val="22"/>
    </w:rPr>
  </w:style>
  <w:style w:type="paragraph" w:customStyle="1" w:styleId="1fe">
    <w:name w:val="標題無序1"/>
    <w:basedOn w:val="af7"/>
    <w:next w:val="a4"/>
    <w:rsid w:val="006D4865"/>
    <w:pPr>
      <w:adjustRightInd/>
      <w:snapToGrid w:val="0"/>
      <w:spacing w:before="360" w:after="240"/>
      <w:textAlignment w:val="auto"/>
      <w:outlineLvl w:val="0"/>
    </w:pPr>
    <w:rPr>
      <w:rFonts w:eastAsia="華康超明體" w:cs="Arial"/>
      <w:bCs/>
      <w:kern w:val="2"/>
      <w:sz w:val="36"/>
      <w:szCs w:val="32"/>
    </w:rPr>
  </w:style>
  <w:style w:type="table" w:customStyle="1" w:styleId="3e">
    <w:name w:val="表格格線3"/>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表格格線5"/>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表格格線11"/>
    <w:basedOn w:val="a6"/>
    <w:next w:val="aff5"/>
    <w:uiPriority w:val="59"/>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格格線12"/>
    <w:basedOn w:val="a6"/>
    <w:next w:val="aff5"/>
    <w:uiPriority w:val="59"/>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格格線6"/>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格格線7"/>
    <w:basedOn w:val="a6"/>
    <w:next w:val="aff5"/>
    <w:rsid w:val="006D4865"/>
    <w:pPr>
      <w:ind w:left="567" w:hanging="567"/>
    </w:pPr>
    <w:rPr>
      <w:rFonts w:ascii="Calibri" w:hAnsi="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8">
    <w:name w:val="無清單2"/>
    <w:next w:val="a7"/>
    <w:semiHidden/>
    <w:unhideWhenUsed/>
    <w:rsid w:val="006D4865"/>
  </w:style>
  <w:style w:type="table" w:customStyle="1" w:styleId="84">
    <w:name w:val="表格格線8"/>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1">
    <w:name w:val="style81"/>
    <w:rsid w:val="006D4865"/>
    <w:rPr>
      <w:sz w:val="27"/>
      <w:szCs w:val="27"/>
    </w:rPr>
  </w:style>
  <w:style w:type="character" w:customStyle="1" w:styleId="style13">
    <w:name w:val="style13"/>
    <w:rsid w:val="006D4865"/>
  </w:style>
  <w:style w:type="numbering" w:customStyle="1" w:styleId="3f">
    <w:name w:val="無清單3"/>
    <w:next w:val="a7"/>
    <w:semiHidden/>
    <w:unhideWhenUsed/>
    <w:rsid w:val="006D4865"/>
  </w:style>
  <w:style w:type="table" w:customStyle="1" w:styleId="92">
    <w:name w:val="表格格線9"/>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2">
    <w:name w:val="xl102"/>
    <w:basedOn w:val="a3"/>
    <w:rsid w:val="006D4865"/>
    <w:pPr>
      <w:widowControl/>
      <w:pBdr>
        <w:top w:val="single" w:sz="8" w:space="0" w:color="auto"/>
        <w:left w:val="single" w:sz="8" w:space="0" w:color="auto"/>
        <w:bottom w:val="single" w:sz="8" w:space="0" w:color="auto"/>
        <w:right w:val="single" w:sz="8" w:space="0" w:color="auto"/>
      </w:pBdr>
      <w:spacing w:before="100" w:beforeAutospacing="1" w:after="100" w:afterAutospacing="1"/>
    </w:pPr>
    <w:rPr>
      <w:rFonts w:ascii="新細明體" w:hAnsi="新細明體" w:cs="新細明體"/>
      <w:color w:val="FF0000"/>
      <w:kern w:val="0"/>
    </w:rPr>
  </w:style>
  <w:style w:type="paragraph" w:customStyle="1" w:styleId="xl103">
    <w:name w:val="xl103"/>
    <w:basedOn w:val="a3"/>
    <w:rsid w:val="006D48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b/>
      <w:bCs/>
      <w:color w:val="FF0000"/>
      <w:kern w:val="0"/>
    </w:rPr>
  </w:style>
  <w:style w:type="paragraph" w:customStyle="1" w:styleId="xl104">
    <w:name w:val="xl104"/>
    <w:basedOn w:val="a3"/>
    <w:rsid w:val="006D48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FF0000"/>
      <w:kern w:val="0"/>
    </w:rPr>
  </w:style>
  <w:style w:type="paragraph" w:customStyle="1" w:styleId="xl105">
    <w:name w:val="xl105"/>
    <w:basedOn w:val="a3"/>
    <w:rsid w:val="006D4865"/>
    <w:pPr>
      <w:widowControl/>
      <w:pBdr>
        <w:top w:val="single" w:sz="4" w:space="0" w:color="auto"/>
        <w:left w:val="single" w:sz="4" w:space="0" w:color="auto"/>
        <w:right w:val="single" w:sz="4" w:space="0" w:color="auto"/>
      </w:pBdr>
      <w:spacing w:before="100" w:beforeAutospacing="1" w:after="100" w:afterAutospacing="1"/>
      <w:jc w:val="center"/>
    </w:pPr>
    <w:rPr>
      <w:rFonts w:ascii="新細明體" w:hAnsi="新細明體" w:cs="新細明體"/>
      <w:color w:val="FF0000"/>
      <w:kern w:val="0"/>
    </w:rPr>
  </w:style>
  <w:style w:type="paragraph" w:customStyle="1" w:styleId="xl106">
    <w:name w:val="xl106"/>
    <w:basedOn w:val="a3"/>
    <w:rsid w:val="006D4865"/>
    <w:pPr>
      <w:widowControl/>
      <w:spacing w:before="100" w:beforeAutospacing="1" w:after="100" w:afterAutospacing="1"/>
    </w:pPr>
    <w:rPr>
      <w:rFonts w:ascii="新細明體" w:hAnsi="新細明體" w:cs="新細明體"/>
      <w:color w:val="FF0000"/>
      <w:kern w:val="0"/>
    </w:rPr>
  </w:style>
  <w:style w:type="paragraph" w:customStyle="1" w:styleId="xl107">
    <w:name w:val="xl107"/>
    <w:basedOn w:val="a3"/>
    <w:rsid w:val="006D486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color w:val="FF0000"/>
      <w:kern w:val="0"/>
    </w:rPr>
  </w:style>
  <w:style w:type="paragraph" w:customStyle="1" w:styleId="xl108">
    <w:name w:val="xl108"/>
    <w:basedOn w:val="a3"/>
    <w:rsid w:val="006D48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FF0000"/>
      <w:kern w:val="0"/>
    </w:rPr>
  </w:style>
  <w:style w:type="paragraph" w:customStyle="1" w:styleId="xl109">
    <w:name w:val="xl109"/>
    <w:basedOn w:val="a3"/>
    <w:rsid w:val="006D4865"/>
    <w:pPr>
      <w:widowControl/>
      <w:pBdr>
        <w:top w:val="single" w:sz="4" w:space="0" w:color="auto"/>
        <w:left w:val="single" w:sz="4" w:space="0" w:color="auto"/>
        <w:bottom w:val="single" w:sz="4" w:space="0" w:color="auto"/>
        <w:right w:val="single" w:sz="12" w:space="0" w:color="auto"/>
      </w:pBdr>
      <w:shd w:val="clear" w:color="000000" w:fill="FFFF00"/>
      <w:spacing w:before="100" w:beforeAutospacing="1" w:after="100" w:afterAutospacing="1"/>
    </w:pPr>
    <w:rPr>
      <w:rFonts w:ascii="新細明體" w:hAnsi="新細明體" w:cs="新細明體"/>
      <w:color w:val="000000"/>
      <w:kern w:val="0"/>
    </w:rPr>
  </w:style>
  <w:style w:type="paragraph" w:customStyle="1" w:styleId="xl110">
    <w:name w:val="xl110"/>
    <w:basedOn w:val="a3"/>
    <w:rsid w:val="006D4865"/>
    <w:pPr>
      <w:widowControl/>
      <w:pBdr>
        <w:top w:val="single" w:sz="4" w:space="0" w:color="auto"/>
        <w:left w:val="single" w:sz="12" w:space="0" w:color="auto"/>
        <w:bottom w:val="single" w:sz="4" w:space="0" w:color="auto"/>
        <w:right w:val="single" w:sz="4" w:space="0" w:color="auto"/>
      </w:pBdr>
      <w:shd w:val="clear" w:color="000000" w:fill="FFFF00"/>
      <w:spacing w:before="100" w:beforeAutospacing="1" w:after="100" w:afterAutospacing="1"/>
      <w:jc w:val="center"/>
    </w:pPr>
    <w:rPr>
      <w:rFonts w:ascii="新細明體" w:hAnsi="新細明體" w:cs="新細明體"/>
      <w:kern w:val="0"/>
    </w:rPr>
  </w:style>
  <w:style w:type="paragraph" w:customStyle="1" w:styleId="xl111">
    <w:name w:val="xl111"/>
    <w:basedOn w:val="a3"/>
    <w:rsid w:val="006D486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新細明體" w:hAnsi="新細明體" w:cs="新細明體"/>
      <w:kern w:val="0"/>
    </w:rPr>
  </w:style>
  <w:style w:type="paragraph" w:customStyle="1" w:styleId="xl112">
    <w:name w:val="xl112"/>
    <w:basedOn w:val="a3"/>
    <w:rsid w:val="006D486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新細明體" w:hAnsi="新細明體" w:cs="新細明體"/>
      <w:kern w:val="0"/>
    </w:rPr>
  </w:style>
  <w:style w:type="paragraph" w:customStyle="1" w:styleId="xl113">
    <w:name w:val="xl113"/>
    <w:basedOn w:val="a3"/>
    <w:rsid w:val="006D486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新細明體" w:hAnsi="新細明體" w:cs="新細明體"/>
      <w:color w:val="FF0000"/>
      <w:kern w:val="0"/>
    </w:rPr>
  </w:style>
  <w:style w:type="paragraph" w:customStyle="1" w:styleId="xl114">
    <w:name w:val="xl114"/>
    <w:basedOn w:val="a3"/>
    <w:rsid w:val="006D4865"/>
    <w:pPr>
      <w:widowControl/>
      <w:pBdr>
        <w:top w:val="single" w:sz="4" w:space="0" w:color="auto"/>
        <w:left w:val="single" w:sz="4" w:space="0" w:color="auto"/>
        <w:bottom w:val="single" w:sz="4" w:space="0" w:color="auto"/>
        <w:right w:val="single" w:sz="12" w:space="0" w:color="auto"/>
      </w:pBdr>
      <w:shd w:val="clear" w:color="000000" w:fill="FFFF00"/>
      <w:spacing w:before="100" w:beforeAutospacing="1" w:after="100" w:afterAutospacing="1"/>
      <w:jc w:val="center"/>
    </w:pPr>
    <w:rPr>
      <w:rFonts w:ascii="新細明體" w:hAnsi="新細明體" w:cs="新細明體"/>
      <w:kern w:val="0"/>
    </w:rPr>
  </w:style>
  <w:style w:type="paragraph" w:customStyle="1" w:styleId="xl115">
    <w:name w:val="xl115"/>
    <w:basedOn w:val="a3"/>
    <w:rsid w:val="006D4865"/>
    <w:pPr>
      <w:widowControl/>
      <w:pBdr>
        <w:top w:val="single" w:sz="4" w:space="0" w:color="auto"/>
        <w:left w:val="single" w:sz="12"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kern w:val="0"/>
    </w:rPr>
  </w:style>
  <w:style w:type="paragraph" w:customStyle="1" w:styleId="xl116">
    <w:name w:val="xl116"/>
    <w:basedOn w:val="a3"/>
    <w:rsid w:val="006D486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kern w:val="0"/>
    </w:rPr>
  </w:style>
  <w:style w:type="paragraph" w:customStyle="1" w:styleId="xl117">
    <w:name w:val="xl117"/>
    <w:basedOn w:val="a3"/>
    <w:rsid w:val="006D486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color w:val="FF0000"/>
      <w:kern w:val="0"/>
    </w:rPr>
  </w:style>
  <w:style w:type="paragraph" w:customStyle="1" w:styleId="xl118">
    <w:name w:val="xl118"/>
    <w:basedOn w:val="a3"/>
    <w:rsid w:val="006D4865"/>
    <w:pPr>
      <w:widowControl/>
      <w:pBdr>
        <w:top w:val="single" w:sz="4" w:space="0" w:color="auto"/>
        <w:left w:val="single" w:sz="4" w:space="0" w:color="auto"/>
        <w:bottom w:val="single" w:sz="4" w:space="0" w:color="auto"/>
        <w:right w:val="single" w:sz="12" w:space="0" w:color="auto"/>
      </w:pBdr>
      <w:shd w:val="clear" w:color="000000" w:fill="FFFF00"/>
      <w:spacing w:before="100" w:beforeAutospacing="1" w:after="100" w:afterAutospacing="1"/>
    </w:pPr>
    <w:rPr>
      <w:rFonts w:ascii="新細明體" w:hAnsi="新細明體" w:cs="新細明體"/>
      <w:kern w:val="0"/>
    </w:rPr>
  </w:style>
  <w:style w:type="paragraph" w:customStyle="1" w:styleId="xl119">
    <w:name w:val="xl119"/>
    <w:basedOn w:val="a3"/>
    <w:rsid w:val="006D486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rFonts w:ascii="新細明體" w:hAnsi="新細明體" w:cs="新細明體"/>
      <w:kern w:val="0"/>
    </w:rPr>
  </w:style>
  <w:style w:type="paragraph" w:customStyle="1" w:styleId="xl120">
    <w:name w:val="xl120"/>
    <w:basedOn w:val="a3"/>
    <w:rsid w:val="006D4865"/>
    <w:pPr>
      <w:widowControl/>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jc w:val="center"/>
    </w:pPr>
    <w:rPr>
      <w:rFonts w:ascii="新細明體" w:hAnsi="新細明體" w:cs="新細明體"/>
      <w:kern w:val="0"/>
    </w:rPr>
  </w:style>
  <w:style w:type="paragraph" w:customStyle="1" w:styleId="xl121">
    <w:name w:val="xl121"/>
    <w:basedOn w:val="a3"/>
    <w:rsid w:val="006D4865"/>
    <w:pPr>
      <w:widowControl/>
      <w:shd w:val="clear" w:color="000000" w:fill="FFFF00"/>
      <w:spacing w:before="100" w:beforeAutospacing="1" w:after="100" w:afterAutospacing="1"/>
    </w:pPr>
    <w:rPr>
      <w:rFonts w:ascii="新細明體" w:hAnsi="新細明體" w:cs="新細明體"/>
      <w:kern w:val="0"/>
    </w:rPr>
  </w:style>
  <w:style w:type="paragraph" w:customStyle="1" w:styleId="xl122">
    <w:name w:val="xl122"/>
    <w:basedOn w:val="a3"/>
    <w:rsid w:val="006D4865"/>
    <w:pPr>
      <w:widowControl/>
      <w:pBdr>
        <w:top w:val="single" w:sz="4" w:space="0" w:color="auto"/>
        <w:left w:val="single" w:sz="12" w:space="0" w:color="auto"/>
        <w:bottom w:val="single" w:sz="4" w:space="0" w:color="auto"/>
        <w:right w:val="single" w:sz="4" w:space="0" w:color="auto"/>
      </w:pBdr>
      <w:shd w:val="clear" w:color="000000" w:fill="FFFF00"/>
      <w:spacing w:before="100" w:beforeAutospacing="1" w:after="100" w:afterAutospacing="1"/>
      <w:jc w:val="center"/>
    </w:pPr>
    <w:rPr>
      <w:rFonts w:ascii="新細明體" w:hAnsi="新細明體" w:cs="新細明體"/>
      <w:color w:val="000000"/>
      <w:kern w:val="0"/>
    </w:rPr>
  </w:style>
  <w:style w:type="paragraph" w:customStyle="1" w:styleId="xl123">
    <w:name w:val="xl123"/>
    <w:basedOn w:val="a3"/>
    <w:rsid w:val="006D4865"/>
    <w:pPr>
      <w:widowControl/>
      <w:pBdr>
        <w:top w:val="single" w:sz="4"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kern w:val="0"/>
    </w:rPr>
  </w:style>
  <w:style w:type="paragraph" w:customStyle="1" w:styleId="xl124">
    <w:name w:val="xl124"/>
    <w:basedOn w:val="a3"/>
    <w:rsid w:val="006D4865"/>
    <w:pPr>
      <w:widowControl/>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pPr>
    <w:rPr>
      <w:rFonts w:ascii="新細明體" w:hAnsi="新細明體" w:cs="新細明體"/>
      <w:kern w:val="0"/>
    </w:rPr>
  </w:style>
  <w:style w:type="paragraph" w:customStyle="1" w:styleId="xl125">
    <w:name w:val="xl125"/>
    <w:basedOn w:val="a3"/>
    <w:rsid w:val="006D4865"/>
    <w:pPr>
      <w:widowControl/>
      <w:pBdr>
        <w:top w:val="single" w:sz="4" w:space="0" w:color="auto"/>
        <w:left w:val="double" w:sz="6"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color w:val="000000"/>
      <w:kern w:val="0"/>
    </w:rPr>
  </w:style>
  <w:style w:type="paragraph" w:customStyle="1" w:styleId="xl126">
    <w:name w:val="xl126"/>
    <w:basedOn w:val="a3"/>
    <w:rsid w:val="006D4865"/>
    <w:pPr>
      <w:widowControl/>
      <w:pBdr>
        <w:top w:val="single" w:sz="4" w:space="0" w:color="auto"/>
        <w:left w:val="double" w:sz="6"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kern w:val="0"/>
    </w:rPr>
  </w:style>
  <w:style w:type="paragraph" w:customStyle="1" w:styleId="xl127">
    <w:name w:val="xl127"/>
    <w:basedOn w:val="a3"/>
    <w:rsid w:val="006D4865"/>
    <w:pPr>
      <w:widowControl/>
      <w:pBdr>
        <w:top w:val="single" w:sz="4" w:space="0" w:color="auto"/>
        <w:left w:val="single" w:sz="4" w:space="0" w:color="auto"/>
        <w:bottom w:val="single" w:sz="4" w:space="0" w:color="auto"/>
        <w:right w:val="single" w:sz="12" w:space="0" w:color="auto"/>
      </w:pBdr>
      <w:shd w:val="clear" w:color="000000" w:fill="FFFF00"/>
      <w:spacing w:before="100" w:beforeAutospacing="1" w:after="100" w:afterAutospacing="1"/>
    </w:pPr>
    <w:rPr>
      <w:rFonts w:ascii="新細明體" w:hAnsi="新細明體" w:cs="新細明體"/>
      <w:kern w:val="0"/>
    </w:rPr>
  </w:style>
  <w:style w:type="paragraph" w:customStyle="1" w:styleId="xl128">
    <w:name w:val="xl128"/>
    <w:basedOn w:val="a3"/>
    <w:rsid w:val="006D4865"/>
    <w:pPr>
      <w:widowControl/>
      <w:spacing w:before="100" w:beforeAutospacing="1" w:after="100" w:afterAutospacing="1"/>
    </w:pPr>
    <w:rPr>
      <w:rFonts w:ascii="標楷體" w:eastAsia="標楷體" w:hAnsi="標楷體" w:cs="新細明體"/>
      <w:b/>
      <w:bCs/>
      <w:kern w:val="0"/>
      <w:sz w:val="28"/>
      <w:szCs w:val="28"/>
    </w:rPr>
  </w:style>
  <w:style w:type="paragraph" w:customStyle="1" w:styleId="xl129">
    <w:name w:val="xl129"/>
    <w:basedOn w:val="a3"/>
    <w:rsid w:val="006D4865"/>
    <w:pPr>
      <w:widowControl/>
      <w:pBdr>
        <w:top w:val="double" w:sz="6"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paragraph" w:customStyle="1" w:styleId="xl130">
    <w:name w:val="xl130"/>
    <w:basedOn w:val="a3"/>
    <w:rsid w:val="006D4865"/>
    <w:pPr>
      <w:widowControl/>
      <w:pBdr>
        <w:top w:val="double" w:sz="6"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paragraph" w:customStyle="1" w:styleId="xl131">
    <w:name w:val="xl131"/>
    <w:basedOn w:val="a3"/>
    <w:rsid w:val="006D4865"/>
    <w:pPr>
      <w:widowControl/>
      <w:pBdr>
        <w:top w:val="double" w:sz="6" w:space="0" w:color="auto"/>
        <w:left w:val="single" w:sz="4" w:space="0" w:color="auto"/>
        <w:bottom w:val="single" w:sz="4" w:space="0" w:color="auto"/>
        <w:right w:val="double" w:sz="6"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paragraph" w:customStyle="1" w:styleId="xl132">
    <w:name w:val="xl132"/>
    <w:basedOn w:val="a3"/>
    <w:rsid w:val="006D4865"/>
    <w:pPr>
      <w:widowControl/>
      <w:pBdr>
        <w:top w:val="single" w:sz="4" w:space="0" w:color="auto"/>
        <w:left w:val="double" w:sz="6" w:space="0" w:color="auto"/>
        <w:bottom w:val="single" w:sz="4" w:space="0" w:color="auto"/>
        <w:right w:val="single" w:sz="4" w:space="0" w:color="auto"/>
      </w:pBdr>
      <w:spacing w:before="100" w:beforeAutospacing="1" w:after="100" w:afterAutospacing="1"/>
    </w:pPr>
    <w:rPr>
      <w:rFonts w:ascii="新細明體" w:hAnsi="新細明體" w:cs="新細明體"/>
      <w:kern w:val="0"/>
    </w:rPr>
  </w:style>
  <w:style w:type="paragraph" w:customStyle="1" w:styleId="xl133">
    <w:name w:val="xl133"/>
    <w:basedOn w:val="a3"/>
    <w:rsid w:val="006D4865"/>
    <w:pPr>
      <w:widowControl/>
      <w:pBdr>
        <w:top w:val="single" w:sz="4" w:space="0" w:color="auto"/>
        <w:left w:val="double" w:sz="6"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color w:val="000000"/>
      <w:kern w:val="0"/>
    </w:rPr>
  </w:style>
  <w:style w:type="paragraph" w:customStyle="1" w:styleId="xl134">
    <w:name w:val="xl134"/>
    <w:basedOn w:val="a3"/>
    <w:rsid w:val="006D4865"/>
    <w:pPr>
      <w:widowControl/>
      <w:pBdr>
        <w:top w:val="single" w:sz="4" w:space="0" w:color="auto"/>
        <w:left w:val="double" w:sz="6"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kern w:val="0"/>
    </w:rPr>
  </w:style>
  <w:style w:type="paragraph" w:customStyle="1" w:styleId="xl135">
    <w:name w:val="xl135"/>
    <w:basedOn w:val="a3"/>
    <w:rsid w:val="006D4865"/>
    <w:pPr>
      <w:widowControl/>
      <w:pBdr>
        <w:top w:val="double" w:sz="6" w:space="0" w:color="auto"/>
        <w:left w:val="double" w:sz="6" w:space="0" w:color="auto"/>
        <w:bottom w:val="single" w:sz="4"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paragraph" w:customStyle="1" w:styleId="xl136">
    <w:name w:val="xl136"/>
    <w:basedOn w:val="a3"/>
    <w:rsid w:val="006D4865"/>
    <w:pPr>
      <w:widowControl/>
      <w:pBdr>
        <w:top w:val="double" w:sz="6" w:space="0" w:color="auto"/>
        <w:bottom w:val="single" w:sz="4" w:space="0" w:color="auto"/>
        <w:right w:val="single" w:sz="12"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paragraph" w:customStyle="1" w:styleId="xl137">
    <w:name w:val="xl137"/>
    <w:basedOn w:val="a3"/>
    <w:rsid w:val="006D4865"/>
    <w:pPr>
      <w:widowControl/>
      <w:pBdr>
        <w:top w:val="double" w:sz="6" w:space="0" w:color="auto"/>
        <w:left w:val="single" w:sz="12"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paragraph" w:customStyle="1" w:styleId="xl138">
    <w:name w:val="xl138"/>
    <w:basedOn w:val="a3"/>
    <w:rsid w:val="006D4865"/>
    <w:pPr>
      <w:widowControl/>
      <w:pBdr>
        <w:top w:val="double" w:sz="6" w:space="0" w:color="auto"/>
        <w:left w:val="single" w:sz="4" w:space="0" w:color="auto"/>
        <w:bottom w:val="single" w:sz="4" w:space="0" w:color="auto"/>
        <w:right w:val="single" w:sz="12"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table" w:customStyle="1" w:styleId="130">
    <w:name w:val="表格格線13"/>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
    <w:name w:val="無清單4"/>
    <w:next w:val="a7"/>
    <w:uiPriority w:val="99"/>
    <w:semiHidden/>
    <w:unhideWhenUsed/>
    <w:rsid w:val="006D4865"/>
  </w:style>
  <w:style w:type="table" w:customStyle="1" w:styleId="140">
    <w:name w:val="表格格線14"/>
    <w:basedOn w:val="a6"/>
    <w:next w:val="aff5"/>
    <w:uiPriority w:val="59"/>
    <w:rsid w:val="006D4865"/>
    <w:rPr>
      <w:rFonts w:ascii="Calibri" w:hAnsi="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44-1">
    <w:name w:val="044-1"/>
    <w:basedOn w:val="a3"/>
    <w:rsid w:val="006D4865"/>
    <w:pPr>
      <w:widowControl/>
      <w:spacing w:before="100" w:beforeAutospacing="1" w:after="100" w:afterAutospacing="1"/>
    </w:pPr>
    <w:rPr>
      <w:rFonts w:ascii="新細明體" w:hAnsi="新細明體" w:cs="新細明體"/>
      <w:kern w:val="0"/>
    </w:rPr>
  </w:style>
  <w:style w:type="character" w:customStyle="1" w:styleId="101">
    <w:name w:val="字元 字元10"/>
    <w:rsid w:val="006D4865"/>
    <w:rPr>
      <w:rFonts w:eastAsia="新細明體"/>
      <w:kern w:val="2"/>
      <w:sz w:val="24"/>
      <w:lang w:val="en-US" w:eastAsia="zh-TW" w:bidi="ar-SA"/>
    </w:rPr>
  </w:style>
  <w:style w:type="paragraph" w:customStyle="1" w:styleId="afffffff6">
    <w:name w:val="公文(空白行)"/>
    <w:basedOn w:val="a3"/>
    <w:rsid w:val="006D4865"/>
    <w:pPr>
      <w:spacing w:line="0" w:lineRule="atLeast"/>
    </w:pPr>
    <w:rPr>
      <w:rFonts w:eastAsia="標楷體"/>
      <w:noProof/>
      <w:szCs w:val="20"/>
    </w:rPr>
  </w:style>
  <w:style w:type="character" w:customStyle="1" w:styleId="rulecss1">
    <w:name w:val="rulecss1"/>
    <w:rsid w:val="006D4865"/>
    <w:rPr>
      <w:color w:val="FFFFFF"/>
      <w:sz w:val="28"/>
      <w:szCs w:val="28"/>
      <w:shd w:val="clear" w:color="auto" w:fill="006600"/>
    </w:rPr>
  </w:style>
  <w:style w:type="paragraph" w:customStyle="1" w:styleId="afffffff7">
    <w:name w:val="【大標】"/>
    <w:basedOn w:val="HTML0"/>
    <w:rsid w:val="006D4865"/>
    <w:p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Chars="400" w:left="960"/>
      <w:jc w:val="both"/>
    </w:pPr>
    <w:rPr>
      <w:rFonts w:ascii="標楷體" w:eastAsia="標楷體" w:hAnsi="Courier New" w:cs="Courier New"/>
      <w:sz w:val="52"/>
    </w:rPr>
  </w:style>
  <w:style w:type="paragraph" w:customStyle="1" w:styleId="1ff">
    <w:name w:val="字元1"/>
    <w:basedOn w:val="a3"/>
    <w:autoRedefine/>
    <w:uiPriority w:val="99"/>
    <w:rsid w:val="00E54546"/>
    <w:pPr>
      <w:widowControl/>
      <w:spacing w:after="160" w:line="240" w:lineRule="exact"/>
    </w:pPr>
    <w:rPr>
      <w:rFonts w:ascii="Verdana" w:hAnsi="Verdana"/>
      <w:color w:val="222288"/>
      <w:kern w:val="0"/>
      <w:sz w:val="20"/>
      <w:szCs w:val="20"/>
      <w:lang w:eastAsia="zh-CN"/>
    </w:rPr>
  </w:style>
  <w:style w:type="paragraph" w:customStyle="1" w:styleId="118">
    <w:name w:val="字元1 字元 字元 字元 字元 字元 字元 字元 字元 字元1"/>
    <w:basedOn w:val="a3"/>
    <w:uiPriority w:val="99"/>
    <w:semiHidden/>
    <w:rsid w:val="00E54546"/>
    <w:pPr>
      <w:widowControl/>
      <w:spacing w:after="160" w:line="240" w:lineRule="exact"/>
    </w:pPr>
    <w:rPr>
      <w:rFonts w:ascii="Verdana" w:hAnsi="Verdana"/>
      <w:kern w:val="0"/>
      <w:sz w:val="20"/>
      <w:szCs w:val="20"/>
      <w:lang w:eastAsia="en-US"/>
    </w:rPr>
  </w:style>
  <w:style w:type="paragraph" w:customStyle="1" w:styleId="3f0">
    <w:name w:val="純文字3"/>
    <w:basedOn w:val="a3"/>
    <w:rsid w:val="00E54546"/>
    <w:pPr>
      <w:adjustRightInd w:val="0"/>
      <w:spacing w:line="360" w:lineRule="atLeast"/>
    </w:pPr>
    <w:rPr>
      <w:rFonts w:ascii="細明體" w:eastAsia="細明體" w:hAnsi="Courier New"/>
      <w:kern w:val="0"/>
      <w:szCs w:val="20"/>
    </w:rPr>
  </w:style>
  <w:style w:type="character" w:customStyle="1" w:styleId="3f1">
    <w:name w:val="字元 字元3"/>
    <w:uiPriority w:val="99"/>
    <w:rsid w:val="00E54546"/>
    <w:rPr>
      <w:rFonts w:eastAsia="新細明體"/>
      <w:kern w:val="2"/>
      <w:sz w:val="24"/>
      <w:lang w:val="en-US" w:eastAsia="zh-TW" w:bidi="ar-SA"/>
    </w:rPr>
  </w:style>
  <w:style w:type="paragraph" w:customStyle="1" w:styleId="3f2">
    <w:name w:val="書目3"/>
    <w:rsid w:val="00E54546"/>
    <w:pPr>
      <w:ind w:left="200" w:hangingChars="100" w:hanging="200"/>
    </w:pPr>
    <w:rPr>
      <w:rFonts w:eastAsia="細明體"/>
      <w:sz w:val="20"/>
      <w:szCs w:val="24"/>
    </w:rPr>
  </w:style>
  <w:style w:type="character" w:customStyle="1" w:styleId="3f3">
    <w:name w:val="副標題3"/>
    <w:basedOn w:val="a5"/>
    <w:rsid w:val="00E54546"/>
  </w:style>
  <w:style w:type="character" w:customStyle="1" w:styleId="283">
    <w:name w:val="字元 字元28"/>
    <w:uiPriority w:val="99"/>
    <w:rsid w:val="00E54546"/>
    <w:rPr>
      <w:rFonts w:ascii="Cambria" w:eastAsia="新細明體" w:hAnsi="Cambria" w:cs="Times New Roman"/>
      <w:b/>
      <w:bCs/>
      <w:kern w:val="52"/>
      <w:sz w:val="52"/>
      <w:szCs w:val="52"/>
    </w:rPr>
  </w:style>
  <w:style w:type="character" w:customStyle="1" w:styleId="193">
    <w:name w:val="字元 字元19"/>
    <w:uiPriority w:val="99"/>
    <w:rsid w:val="00E54546"/>
    <w:rPr>
      <w:rFonts w:ascii="Times New Roman" w:eastAsia="新細明體" w:hAnsi="Times New Roman" w:cs="Times New Roman"/>
      <w:sz w:val="20"/>
      <w:szCs w:val="20"/>
    </w:rPr>
  </w:style>
  <w:style w:type="character" w:customStyle="1" w:styleId="183">
    <w:name w:val="字元 字元18"/>
    <w:uiPriority w:val="99"/>
    <w:rsid w:val="00E54546"/>
    <w:rPr>
      <w:rFonts w:ascii="Times New Roman" w:eastAsia="新細明體" w:hAnsi="Times New Roman" w:cs="Times New Roman"/>
      <w:szCs w:val="20"/>
    </w:rPr>
  </w:style>
  <w:style w:type="character" w:customStyle="1" w:styleId="173">
    <w:name w:val="字元 字元17"/>
    <w:uiPriority w:val="99"/>
    <w:rsid w:val="00E54546"/>
    <w:rPr>
      <w:kern w:val="2"/>
    </w:rPr>
  </w:style>
  <w:style w:type="character" w:customStyle="1" w:styleId="273">
    <w:name w:val="字元 字元27"/>
    <w:uiPriority w:val="99"/>
    <w:rsid w:val="00E54546"/>
    <w:rPr>
      <w:rFonts w:ascii="標楷體" w:eastAsia="標楷體" w:hAnsi="標楷體" w:cs="新細明體"/>
      <w:color w:val="000000"/>
      <w:kern w:val="2"/>
      <w:sz w:val="24"/>
    </w:rPr>
  </w:style>
  <w:style w:type="character" w:customStyle="1" w:styleId="263">
    <w:name w:val="字元 字元26"/>
    <w:uiPriority w:val="99"/>
    <w:rsid w:val="00E54546"/>
    <w:rPr>
      <w:rFonts w:ascii="標楷體" w:hAnsi="Times New Roman" w:cs="新細明體"/>
      <w:b/>
      <w:bCs/>
      <w:kern w:val="2"/>
      <w:sz w:val="28"/>
    </w:rPr>
  </w:style>
  <w:style w:type="character" w:customStyle="1" w:styleId="253">
    <w:name w:val="字元 字元25"/>
    <w:uiPriority w:val="99"/>
    <w:rsid w:val="00E54546"/>
    <w:rPr>
      <w:rFonts w:ascii="Times New Roman" w:hAnsi="Times New Roman"/>
      <w:kern w:val="2"/>
      <w:sz w:val="24"/>
      <w:szCs w:val="24"/>
      <w:u w:val="single"/>
    </w:rPr>
  </w:style>
  <w:style w:type="character" w:customStyle="1" w:styleId="313">
    <w:name w:val="字元 字元31"/>
    <w:uiPriority w:val="99"/>
    <w:rsid w:val="00E54546"/>
    <w:rPr>
      <w:rFonts w:ascii="Cambria" w:eastAsia="新細明體" w:hAnsi="Cambria" w:cs="Times New Roman"/>
      <w:b/>
      <w:bCs/>
      <w:kern w:val="52"/>
      <w:sz w:val="52"/>
      <w:szCs w:val="52"/>
    </w:rPr>
  </w:style>
  <w:style w:type="character" w:customStyle="1" w:styleId="303">
    <w:name w:val="字元 字元30"/>
    <w:uiPriority w:val="99"/>
    <w:rsid w:val="00E54546"/>
    <w:rPr>
      <w:rFonts w:ascii="標楷體" w:eastAsia="標楷體" w:hAnsi="標楷體" w:cs="新細明體"/>
      <w:color w:val="000000"/>
      <w:szCs w:val="20"/>
    </w:rPr>
  </w:style>
  <w:style w:type="character" w:customStyle="1" w:styleId="293">
    <w:name w:val="字元 字元29"/>
    <w:uiPriority w:val="99"/>
    <w:rsid w:val="00E54546"/>
    <w:rPr>
      <w:rFonts w:ascii="標楷體" w:eastAsia="新細明體" w:hAnsi="Times New Roman" w:cs="新細明體"/>
      <w:b/>
      <w:bCs/>
      <w:sz w:val="28"/>
      <w:szCs w:val="20"/>
    </w:rPr>
  </w:style>
  <w:style w:type="paragraph" w:customStyle="1" w:styleId="56">
    <w:name w:val="內文5"/>
    <w:rsid w:val="00E54546"/>
    <w:pPr>
      <w:widowControl w:val="0"/>
      <w:adjustRightInd w:val="0"/>
      <w:spacing w:line="360" w:lineRule="atLeast"/>
      <w:textAlignment w:val="baseline"/>
    </w:pPr>
    <w:rPr>
      <w:rFonts w:ascii="細明體" w:eastAsia="細明體"/>
      <w:kern w:val="0"/>
      <w:szCs w:val="20"/>
    </w:rPr>
  </w:style>
  <w:style w:type="paragraph" w:customStyle="1" w:styleId="57">
    <w:name w:val="清單段落5"/>
    <w:basedOn w:val="a3"/>
    <w:rsid w:val="00E54546"/>
    <w:pPr>
      <w:ind w:leftChars="200" w:left="480"/>
    </w:pPr>
    <w:rPr>
      <w:rFonts w:ascii="Calibri" w:hAnsi="Calibri"/>
      <w:szCs w:val="22"/>
    </w:rPr>
  </w:style>
  <w:style w:type="character" w:customStyle="1" w:styleId="st1">
    <w:name w:val="st1"/>
    <w:rsid w:val="004258CE"/>
  </w:style>
  <w:style w:type="numbering" w:customStyle="1" w:styleId="119">
    <w:name w:val="無清單11"/>
    <w:next w:val="a7"/>
    <w:semiHidden/>
    <w:rsid w:val="004258CE"/>
  </w:style>
  <w:style w:type="paragraph" w:customStyle="1" w:styleId="1ff0">
    <w:name w:val="標題1"/>
    <w:basedOn w:val="a3"/>
    <w:link w:val="1ff1"/>
    <w:qFormat/>
    <w:rsid w:val="004258CE"/>
    <w:pPr>
      <w:spacing w:line="0" w:lineRule="atLeast"/>
      <w:jc w:val="both"/>
    </w:pPr>
    <w:rPr>
      <w:rFonts w:ascii="微軟正黑體" w:eastAsia="微軟正黑體" w:hAnsi="微軟正黑體"/>
      <w:b/>
      <w:sz w:val="32"/>
      <w:szCs w:val="32"/>
      <w:lang w:val="x-none" w:eastAsia="x-none"/>
    </w:rPr>
  </w:style>
  <w:style w:type="character" w:customStyle="1" w:styleId="1ff1">
    <w:name w:val="標題1 字元"/>
    <w:link w:val="1ff0"/>
    <w:rsid w:val="004258CE"/>
    <w:rPr>
      <w:rFonts w:ascii="微軟正黑體" w:eastAsia="微軟正黑體" w:hAnsi="微軟正黑體"/>
      <w:b/>
      <w:sz w:val="32"/>
      <w:szCs w:val="32"/>
      <w:lang w:val="x-none" w:eastAsia="x-none"/>
    </w:rPr>
  </w:style>
  <w:style w:type="paragraph" w:customStyle="1" w:styleId="3f4">
    <w:name w:val="標題3"/>
    <w:basedOn w:val="a3"/>
    <w:link w:val="3f5"/>
    <w:qFormat/>
    <w:rsid w:val="004258CE"/>
    <w:pPr>
      <w:spacing w:before="100" w:beforeAutospacing="1" w:after="100" w:afterAutospacing="1" w:line="276" w:lineRule="auto"/>
      <w:jc w:val="both"/>
    </w:pPr>
    <w:rPr>
      <w:rFonts w:ascii="微軟正黑體" w:eastAsia="微軟正黑體" w:hAnsi="微軟正黑體"/>
      <w:sz w:val="28"/>
      <w:szCs w:val="28"/>
      <w:lang w:val="x-none" w:eastAsia="x-none"/>
    </w:rPr>
  </w:style>
  <w:style w:type="character" w:customStyle="1" w:styleId="3f5">
    <w:name w:val="標題3 字元"/>
    <w:link w:val="3f4"/>
    <w:rsid w:val="004258CE"/>
    <w:rPr>
      <w:rFonts w:ascii="微軟正黑體" w:eastAsia="微軟正黑體" w:hAnsi="微軟正黑體"/>
      <w:sz w:val="28"/>
      <w:szCs w:val="28"/>
      <w:lang w:val="x-none" w:eastAsia="x-none"/>
    </w:rPr>
  </w:style>
  <w:style w:type="table" w:styleId="-30">
    <w:name w:val="Light Grid Accent 3"/>
    <w:basedOn w:val="a6"/>
    <w:uiPriority w:val="62"/>
    <w:rsid w:val="004258CE"/>
    <w:rPr>
      <w:kern w:val="0"/>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1ff2">
    <w:name w:val="無間距1"/>
    <w:rsid w:val="004258CE"/>
    <w:pPr>
      <w:widowControl w:val="0"/>
    </w:pPr>
    <w:rPr>
      <w:rFonts w:ascii="Calibri" w:hAnsi="Calibri"/>
    </w:rPr>
  </w:style>
  <w:style w:type="character" w:customStyle="1" w:styleId="ptname">
    <w:name w:val="ptname"/>
    <w:basedOn w:val="a5"/>
    <w:rsid w:val="004258CE"/>
  </w:style>
  <w:style w:type="paragraph" w:styleId="afffffff8">
    <w:name w:val="endnote text"/>
    <w:basedOn w:val="a3"/>
    <w:link w:val="afffffff9"/>
    <w:semiHidden/>
    <w:unhideWhenUsed/>
    <w:rsid w:val="00F2668C"/>
    <w:pPr>
      <w:snapToGrid w:val="0"/>
    </w:pPr>
  </w:style>
  <w:style w:type="character" w:customStyle="1" w:styleId="afffffff9">
    <w:name w:val="章節附註文字 字元"/>
    <w:basedOn w:val="a5"/>
    <w:link w:val="afffffff8"/>
    <w:semiHidden/>
    <w:rsid w:val="00F2668C"/>
    <w:rPr>
      <w:szCs w:val="24"/>
    </w:rPr>
  </w:style>
  <w:style w:type="character" w:styleId="afffffffa">
    <w:name w:val="endnote reference"/>
    <w:basedOn w:val="a5"/>
    <w:semiHidden/>
    <w:unhideWhenUsed/>
    <w:rsid w:val="00F266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010969">
      <w:bodyDiv w:val="1"/>
      <w:marLeft w:val="0"/>
      <w:marRight w:val="0"/>
      <w:marTop w:val="0"/>
      <w:marBottom w:val="0"/>
      <w:divBdr>
        <w:top w:val="none" w:sz="0" w:space="0" w:color="auto"/>
        <w:left w:val="none" w:sz="0" w:space="0" w:color="auto"/>
        <w:bottom w:val="none" w:sz="0" w:space="0" w:color="auto"/>
        <w:right w:val="none" w:sz="0" w:space="0" w:color="auto"/>
      </w:divBdr>
    </w:div>
    <w:div w:id="656685104">
      <w:bodyDiv w:val="1"/>
      <w:marLeft w:val="0"/>
      <w:marRight w:val="0"/>
      <w:marTop w:val="0"/>
      <w:marBottom w:val="0"/>
      <w:divBdr>
        <w:top w:val="none" w:sz="0" w:space="0" w:color="auto"/>
        <w:left w:val="none" w:sz="0" w:space="0" w:color="auto"/>
        <w:bottom w:val="none" w:sz="0" w:space="0" w:color="auto"/>
        <w:right w:val="none" w:sz="0" w:space="0" w:color="auto"/>
      </w:divBdr>
    </w:div>
    <w:div w:id="700207927">
      <w:bodyDiv w:val="1"/>
      <w:marLeft w:val="0"/>
      <w:marRight w:val="0"/>
      <w:marTop w:val="0"/>
      <w:marBottom w:val="0"/>
      <w:divBdr>
        <w:top w:val="none" w:sz="0" w:space="0" w:color="auto"/>
        <w:left w:val="none" w:sz="0" w:space="0" w:color="auto"/>
        <w:bottom w:val="none" w:sz="0" w:space="0" w:color="auto"/>
        <w:right w:val="none" w:sz="0" w:space="0" w:color="auto"/>
      </w:divBdr>
    </w:div>
    <w:div w:id="941187368">
      <w:bodyDiv w:val="1"/>
      <w:marLeft w:val="0"/>
      <w:marRight w:val="0"/>
      <w:marTop w:val="0"/>
      <w:marBottom w:val="0"/>
      <w:divBdr>
        <w:top w:val="none" w:sz="0" w:space="0" w:color="auto"/>
        <w:left w:val="none" w:sz="0" w:space="0" w:color="auto"/>
        <w:bottom w:val="none" w:sz="0" w:space="0" w:color="auto"/>
        <w:right w:val="none" w:sz="0" w:space="0" w:color="auto"/>
      </w:divBdr>
    </w:div>
    <w:div w:id="1312101895">
      <w:marLeft w:val="0"/>
      <w:marRight w:val="0"/>
      <w:marTop w:val="0"/>
      <w:marBottom w:val="0"/>
      <w:divBdr>
        <w:top w:val="none" w:sz="0" w:space="0" w:color="auto"/>
        <w:left w:val="none" w:sz="0" w:space="0" w:color="auto"/>
        <w:bottom w:val="none" w:sz="0" w:space="0" w:color="auto"/>
        <w:right w:val="none" w:sz="0" w:space="0" w:color="auto"/>
      </w:divBdr>
    </w:div>
    <w:div w:id="1312101902">
      <w:marLeft w:val="0"/>
      <w:marRight w:val="0"/>
      <w:marTop w:val="0"/>
      <w:marBottom w:val="0"/>
      <w:divBdr>
        <w:top w:val="none" w:sz="0" w:space="0" w:color="auto"/>
        <w:left w:val="none" w:sz="0" w:space="0" w:color="auto"/>
        <w:bottom w:val="none" w:sz="0" w:space="0" w:color="auto"/>
        <w:right w:val="none" w:sz="0" w:space="0" w:color="auto"/>
      </w:divBdr>
      <w:divsChild>
        <w:div w:id="1312101896">
          <w:marLeft w:val="0"/>
          <w:marRight w:val="0"/>
          <w:marTop w:val="0"/>
          <w:marBottom w:val="0"/>
          <w:divBdr>
            <w:top w:val="none" w:sz="0" w:space="0" w:color="auto"/>
            <w:left w:val="none" w:sz="0" w:space="0" w:color="auto"/>
            <w:bottom w:val="none" w:sz="0" w:space="0" w:color="auto"/>
            <w:right w:val="none" w:sz="0" w:space="0" w:color="auto"/>
          </w:divBdr>
        </w:div>
        <w:div w:id="1312101897">
          <w:marLeft w:val="0"/>
          <w:marRight w:val="0"/>
          <w:marTop w:val="0"/>
          <w:marBottom w:val="0"/>
          <w:divBdr>
            <w:top w:val="none" w:sz="0" w:space="0" w:color="auto"/>
            <w:left w:val="none" w:sz="0" w:space="0" w:color="auto"/>
            <w:bottom w:val="none" w:sz="0" w:space="0" w:color="auto"/>
            <w:right w:val="none" w:sz="0" w:space="0" w:color="auto"/>
          </w:divBdr>
        </w:div>
        <w:div w:id="1312101905">
          <w:marLeft w:val="0"/>
          <w:marRight w:val="0"/>
          <w:marTop w:val="0"/>
          <w:marBottom w:val="0"/>
          <w:divBdr>
            <w:top w:val="none" w:sz="0" w:space="0" w:color="auto"/>
            <w:left w:val="none" w:sz="0" w:space="0" w:color="auto"/>
            <w:bottom w:val="none" w:sz="0" w:space="0" w:color="auto"/>
            <w:right w:val="none" w:sz="0" w:space="0" w:color="auto"/>
          </w:divBdr>
        </w:div>
        <w:div w:id="1312101927">
          <w:marLeft w:val="0"/>
          <w:marRight w:val="0"/>
          <w:marTop w:val="0"/>
          <w:marBottom w:val="0"/>
          <w:divBdr>
            <w:top w:val="none" w:sz="0" w:space="0" w:color="auto"/>
            <w:left w:val="none" w:sz="0" w:space="0" w:color="auto"/>
            <w:bottom w:val="none" w:sz="0" w:space="0" w:color="auto"/>
            <w:right w:val="none" w:sz="0" w:space="0" w:color="auto"/>
          </w:divBdr>
        </w:div>
        <w:div w:id="1312102015">
          <w:marLeft w:val="0"/>
          <w:marRight w:val="0"/>
          <w:marTop w:val="0"/>
          <w:marBottom w:val="0"/>
          <w:divBdr>
            <w:top w:val="none" w:sz="0" w:space="0" w:color="auto"/>
            <w:left w:val="none" w:sz="0" w:space="0" w:color="auto"/>
            <w:bottom w:val="none" w:sz="0" w:space="0" w:color="auto"/>
            <w:right w:val="none" w:sz="0" w:space="0" w:color="auto"/>
          </w:divBdr>
        </w:div>
        <w:div w:id="1312102016">
          <w:marLeft w:val="0"/>
          <w:marRight w:val="0"/>
          <w:marTop w:val="0"/>
          <w:marBottom w:val="0"/>
          <w:divBdr>
            <w:top w:val="none" w:sz="0" w:space="0" w:color="auto"/>
            <w:left w:val="none" w:sz="0" w:space="0" w:color="auto"/>
            <w:bottom w:val="none" w:sz="0" w:space="0" w:color="auto"/>
            <w:right w:val="none" w:sz="0" w:space="0" w:color="auto"/>
          </w:divBdr>
        </w:div>
        <w:div w:id="1312102017">
          <w:marLeft w:val="0"/>
          <w:marRight w:val="0"/>
          <w:marTop w:val="0"/>
          <w:marBottom w:val="0"/>
          <w:divBdr>
            <w:top w:val="none" w:sz="0" w:space="0" w:color="auto"/>
            <w:left w:val="none" w:sz="0" w:space="0" w:color="auto"/>
            <w:bottom w:val="none" w:sz="0" w:space="0" w:color="auto"/>
            <w:right w:val="none" w:sz="0" w:space="0" w:color="auto"/>
          </w:divBdr>
        </w:div>
        <w:div w:id="1312102104">
          <w:marLeft w:val="0"/>
          <w:marRight w:val="0"/>
          <w:marTop w:val="0"/>
          <w:marBottom w:val="0"/>
          <w:divBdr>
            <w:top w:val="none" w:sz="0" w:space="0" w:color="auto"/>
            <w:left w:val="none" w:sz="0" w:space="0" w:color="auto"/>
            <w:bottom w:val="none" w:sz="0" w:space="0" w:color="auto"/>
            <w:right w:val="none" w:sz="0" w:space="0" w:color="auto"/>
          </w:divBdr>
        </w:div>
        <w:div w:id="1312102111">
          <w:marLeft w:val="0"/>
          <w:marRight w:val="0"/>
          <w:marTop w:val="0"/>
          <w:marBottom w:val="0"/>
          <w:divBdr>
            <w:top w:val="none" w:sz="0" w:space="0" w:color="auto"/>
            <w:left w:val="none" w:sz="0" w:space="0" w:color="auto"/>
            <w:bottom w:val="none" w:sz="0" w:space="0" w:color="auto"/>
            <w:right w:val="none" w:sz="0" w:space="0" w:color="auto"/>
          </w:divBdr>
        </w:div>
        <w:div w:id="1312102115">
          <w:marLeft w:val="0"/>
          <w:marRight w:val="0"/>
          <w:marTop w:val="0"/>
          <w:marBottom w:val="0"/>
          <w:divBdr>
            <w:top w:val="none" w:sz="0" w:space="0" w:color="auto"/>
            <w:left w:val="none" w:sz="0" w:space="0" w:color="auto"/>
            <w:bottom w:val="none" w:sz="0" w:space="0" w:color="auto"/>
            <w:right w:val="none" w:sz="0" w:space="0" w:color="auto"/>
          </w:divBdr>
        </w:div>
        <w:div w:id="1312102146">
          <w:marLeft w:val="0"/>
          <w:marRight w:val="0"/>
          <w:marTop w:val="0"/>
          <w:marBottom w:val="0"/>
          <w:divBdr>
            <w:top w:val="none" w:sz="0" w:space="0" w:color="auto"/>
            <w:left w:val="none" w:sz="0" w:space="0" w:color="auto"/>
            <w:bottom w:val="none" w:sz="0" w:space="0" w:color="auto"/>
            <w:right w:val="none" w:sz="0" w:space="0" w:color="auto"/>
          </w:divBdr>
        </w:div>
        <w:div w:id="1312102156">
          <w:marLeft w:val="0"/>
          <w:marRight w:val="0"/>
          <w:marTop w:val="0"/>
          <w:marBottom w:val="0"/>
          <w:divBdr>
            <w:top w:val="none" w:sz="0" w:space="0" w:color="auto"/>
            <w:left w:val="none" w:sz="0" w:space="0" w:color="auto"/>
            <w:bottom w:val="none" w:sz="0" w:space="0" w:color="auto"/>
            <w:right w:val="none" w:sz="0" w:space="0" w:color="auto"/>
          </w:divBdr>
        </w:div>
        <w:div w:id="1312102167">
          <w:marLeft w:val="0"/>
          <w:marRight w:val="0"/>
          <w:marTop w:val="0"/>
          <w:marBottom w:val="0"/>
          <w:divBdr>
            <w:top w:val="none" w:sz="0" w:space="0" w:color="auto"/>
            <w:left w:val="none" w:sz="0" w:space="0" w:color="auto"/>
            <w:bottom w:val="none" w:sz="0" w:space="0" w:color="auto"/>
            <w:right w:val="none" w:sz="0" w:space="0" w:color="auto"/>
          </w:divBdr>
        </w:div>
        <w:div w:id="1312102174">
          <w:marLeft w:val="0"/>
          <w:marRight w:val="0"/>
          <w:marTop w:val="0"/>
          <w:marBottom w:val="0"/>
          <w:divBdr>
            <w:top w:val="none" w:sz="0" w:space="0" w:color="auto"/>
            <w:left w:val="none" w:sz="0" w:space="0" w:color="auto"/>
            <w:bottom w:val="none" w:sz="0" w:space="0" w:color="auto"/>
            <w:right w:val="none" w:sz="0" w:space="0" w:color="auto"/>
          </w:divBdr>
        </w:div>
        <w:div w:id="1312102175">
          <w:marLeft w:val="0"/>
          <w:marRight w:val="0"/>
          <w:marTop w:val="0"/>
          <w:marBottom w:val="0"/>
          <w:divBdr>
            <w:top w:val="none" w:sz="0" w:space="0" w:color="auto"/>
            <w:left w:val="none" w:sz="0" w:space="0" w:color="auto"/>
            <w:bottom w:val="none" w:sz="0" w:space="0" w:color="auto"/>
            <w:right w:val="none" w:sz="0" w:space="0" w:color="auto"/>
          </w:divBdr>
        </w:div>
        <w:div w:id="1312102182">
          <w:marLeft w:val="0"/>
          <w:marRight w:val="0"/>
          <w:marTop w:val="0"/>
          <w:marBottom w:val="0"/>
          <w:divBdr>
            <w:top w:val="none" w:sz="0" w:space="0" w:color="auto"/>
            <w:left w:val="none" w:sz="0" w:space="0" w:color="auto"/>
            <w:bottom w:val="none" w:sz="0" w:space="0" w:color="auto"/>
            <w:right w:val="none" w:sz="0" w:space="0" w:color="auto"/>
          </w:divBdr>
        </w:div>
      </w:divsChild>
    </w:div>
    <w:div w:id="1312101915">
      <w:marLeft w:val="0"/>
      <w:marRight w:val="0"/>
      <w:marTop w:val="0"/>
      <w:marBottom w:val="0"/>
      <w:divBdr>
        <w:top w:val="none" w:sz="0" w:space="0" w:color="auto"/>
        <w:left w:val="none" w:sz="0" w:space="0" w:color="auto"/>
        <w:bottom w:val="none" w:sz="0" w:space="0" w:color="auto"/>
        <w:right w:val="none" w:sz="0" w:space="0" w:color="auto"/>
      </w:divBdr>
      <w:divsChild>
        <w:div w:id="1312102107">
          <w:marLeft w:val="0"/>
          <w:marRight w:val="0"/>
          <w:marTop w:val="0"/>
          <w:marBottom w:val="0"/>
          <w:divBdr>
            <w:top w:val="none" w:sz="0" w:space="0" w:color="auto"/>
            <w:left w:val="none" w:sz="0" w:space="0" w:color="auto"/>
            <w:bottom w:val="none" w:sz="0" w:space="0" w:color="auto"/>
            <w:right w:val="none" w:sz="0" w:space="0" w:color="auto"/>
          </w:divBdr>
          <w:divsChild>
            <w:div w:id="1312101978">
              <w:marLeft w:val="0"/>
              <w:marRight w:val="0"/>
              <w:marTop w:val="0"/>
              <w:marBottom w:val="0"/>
              <w:divBdr>
                <w:top w:val="none" w:sz="0" w:space="0" w:color="auto"/>
                <w:left w:val="none" w:sz="0" w:space="0" w:color="auto"/>
                <w:bottom w:val="none" w:sz="0" w:space="0" w:color="auto"/>
                <w:right w:val="none" w:sz="0" w:space="0" w:color="auto"/>
              </w:divBdr>
            </w:div>
            <w:div w:id="131210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1918">
      <w:marLeft w:val="0"/>
      <w:marRight w:val="0"/>
      <w:marTop w:val="0"/>
      <w:marBottom w:val="0"/>
      <w:divBdr>
        <w:top w:val="none" w:sz="0" w:space="0" w:color="auto"/>
        <w:left w:val="none" w:sz="0" w:space="0" w:color="auto"/>
        <w:bottom w:val="none" w:sz="0" w:space="0" w:color="auto"/>
        <w:right w:val="none" w:sz="0" w:space="0" w:color="auto"/>
      </w:divBdr>
      <w:divsChild>
        <w:div w:id="1312102172">
          <w:marLeft w:val="0"/>
          <w:marRight w:val="0"/>
          <w:marTop w:val="0"/>
          <w:marBottom w:val="0"/>
          <w:divBdr>
            <w:top w:val="none" w:sz="0" w:space="0" w:color="auto"/>
            <w:left w:val="none" w:sz="0" w:space="0" w:color="auto"/>
            <w:bottom w:val="none" w:sz="0" w:space="0" w:color="auto"/>
            <w:right w:val="none" w:sz="0" w:space="0" w:color="auto"/>
          </w:divBdr>
          <w:divsChild>
            <w:div w:id="1312102011">
              <w:marLeft w:val="0"/>
              <w:marRight w:val="0"/>
              <w:marTop w:val="0"/>
              <w:marBottom w:val="0"/>
              <w:divBdr>
                <w:top w:val="none" w:sz="0" w:space="0" w:color="auto"/>
                <w:left w:val="none" w:sz="0" w:space="0" w:color="auto"/>
                <w:bottom w:val="none" w:sz="0" w:space="0" w:color="auto"/>
                <w:right w:val="none" w:sz="0" w:space="0" w:color="auto"/>
              </w:divBdr>
            </w:div>
            <w:div w:id="1312102068">
              <w:marLeft w:val="0"/>
              <w:marRight w:val="0"/>
              <w:marTop w:val="0"/>
              <w:marBottom w:val="0"/>
              <w:divBdr>
                <w:top w:val="none" w:sz="0" w:space="0" w:color="auto"/>
                <w:left w:val="none" w:sz="0" w:space="0" w:color="auto"/>
                <w:bottom w:val="none" w:sz="0" w:space="0" w:color="auto"/>
                <w:right w:val="none" w:sz="0" w:space="0" w:color="auto"/>
              </w:divBdr>
            </w:div>
            <w:div w:id="1312102116">
              <w:marLeft w:val="0"/>
              <w:marRight w:val="0"/>
              <w:marTop w:val="0"/>
              <w:marBottom w:val="0"/>
              <w:divBdr>
                <w:top w:val="none" w:sz="0" w:space="0" w:color="auto"/>
                <w:left w:val="none" w:sz="0" w:space="0" w:color="auto"/>
                <w:bottom w:val="none" w:sz="0" w:space="0" w:color="auto"/>
                <w:right w:val="none" w:sz="0" w:space="0" w:color="auto"/>
              </w:divBdr>
            </w:div>
            <w:div w:id="131210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1919">
      <w:marLeft w:val="0"/>
      <w:marRight w:val="0"/>
      <w:marTop w:val="0"/>
      <w:marBottom w:val="0"/>
      <w:divBdr>
        <w:top w:val="none" w:sz="0" w:space="0" w:color="auto"/>
        <w:left w:val="none" w:sz="0" w:space="0" w:color="auto"/>
        <w:bottom w:val="none" w:sz="0" w:space="0" w:color="auto"/>
        <w:right w:val="none" w:sz="0" w:space="0" w:color="auto"/>
      </w:divBdr>
      <w:divsChild>
        <w:div w:id="1312101955">
          <w:marLeft w:val="0"/>
          <w:marRight w:val="0"/>
          <w:marTop w:val="0"/>
          <w:marBottom w:val="0"/>
          <w:divBdr>
            <w:top w:val="none" w:sz="0" w:space="0" w:color="auto"/>
            <w:left w:val="none" w:sz="0" w:space="0" w:color="auto"/>
            <w:bottom w:val="none" w:sz="0" w:space="0" w:color="auto"/>
            <w:right w:val="none" w:sz="0" w:space="0" w:color="auto"/>
          </w:divBdr>
          <w:divsChild>
            <w:div w:id="1312102000">
              <w:marLeft w:val="0"/>
              <w:marRight w:val="0"/>
              <w:marTop w:val="0"/>
              <w:marBottom w:val="0"/>
              <w:divBdr>
                <w:top w:val="none" w:sz="0" w:space="0" w:color="auto"/>
                <w:left w:val="none" w:sz="0" w:space="0" w:color="auto"/>
                <w:bottom w:val="none" w:sz="0" w:space="0" w:color="auto"/>
                <w:right w:val="none" w:sz="0" w:space="0" w:color="auto"/>
              </w:divBdr>
            </w:div>
            <w:div w:id="131210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1921">
      <w:marLeft w:val="0"/>
      <w:marRight w:val="0"/>
      <w:marTop w:val="0"/>
      <w:marBottom w:val="0"/>
      <w:divBdr>
        <w:top w:val="none" w:sz="0" w:space="0" w:color="auto"/>
        <w:left w:val="none" w:sz="0" w:space="0" w:color="auto"/>
        <w:bottom w:val="none" w:sz="0" w:space="0" w:color="auto"/>
        <w:right w:val="none" w:sz="0" w:space="0" w:color="auto"/>
      </w:divBdr>
    </w:div>
    <w:div w:id="1312101923">
      <w:marLeft w:val="0"/>
      <w:marRight w:val="0"/>
      <w:marTop w:val="0"/>
      <w:marBottom w:val="0"/>
      <w:divBdr>
        <w:top w:val="none" w:sz="0" w:space="0" w:color="auto"/>
        <w:left w:val="none" w:sz="0" w:space="0" w:color="auto"/>
        <w:bottom w:val="none" w:sz="0" w:space="0" w:color="auto"/>
        <w:right w:val="none" w:sz="0" w:space="0" w:color="auto"/>
      </w:divBdr>
      <w:divsChild>
        <w:div w:id="1312101917">
          <w:marLeft w:val="0"/>
          <w:marRight w:val="0"/>
          <w:marTop w:val="0"/>
          <w:marBottom w:val="0"/>
          <w:divBdr>
            <w:top w:val="none" w:sz="0" w:space="0" w:color="auto"/>
            <w:left w:val="none" w:sz="0" w:space="0" w:color="auto"/>
            <w:bottom w:val="none" w:sz="0" w:space="0" w:color="auto"/>
            <w:right w:val="none" w:sz="0" w:space="0" w:color="auto"/>
          </w:divBdr>
        </w:div>
      </w:divsChild>
    </w:div>
    <w:div w:id="1312101941">
      <w:marLeft w:val="0"/>
      <w:marRight w:val="0"/>
      <w:marTop w:val="0"/>
      <w:marBottom w:val="0"/>
      <w:divBdr>
        <w:top w:val="none" w:sz="0" w:space="0" w:color="auto"/>
        <w:left w:val="none" w:sz="0" w:space="0" w:color="auto"/>
        <w:bottom w:val="none" w:sz="0" w:space="0" w:color="auto"/>
        <w:right w:val="none" w:sz="0" w:space="0" w:color="auto"/>
      </w:divBdr>
    </w:div>
    <w:div w:id="1312101943">
      <w:marLeft w:val="0"/>
      <w:marRight w:val="0"/>
      <w:marTop w:val="0"/>
      <w:marBottom w:val="0"/>
      <w:divBdr>
        <w:top w:val="none" w:sz="0" w:space="0" w:color="auto"/>
        <w:left w:val="none" w:sz="0" w:space="0" w:color="auto"/>
        <w:bottom w:val="none" w:sz="0" w:space="0" w:color="auto"/>
        <w:right w:val="none" w:sz="0" w:space="0" w:color="auto"/>
      </w:divBdr>
    </w:div>
    <w:div w:id="1312101945">
      <w:marLeft w:val="0"/>
      <w:marRight w:val="0"/>
      <w:marTop w:val="0"/>
      <w:marBottom w:val="0"/>
      <w:divBdr>
        <w:top w:val="none" w:sz="0" w:space="0" w:color="auto"/>
        <w:left w:val="none" w:sz="0" w:space="0" w:color="auto"/>
        <w:bottom w:val="none" w:sz="0" w:space="0" w:color="auto"/>
        <w:right w:val="none" w:sz="0" w:space="0" w:color="auto"/>
      </w:divBdr>
      <w:divsChild>
        <w:div w:id="1312101988">
          <w:marLeft w:val="0"/>
          <w:marRight w:val="0"/>
          <w:marTop w:val="0"/>
          <w:marBottom w:val="0"/>
          <w:divBdr>
            <w:top w:val="none" w:sz="0" w:space="0" w:color="auto"/>
            <w:left w:val="none" w:sz="0" w:space="0" w:color="auto"/>
            <w:bottom w:val="none" w:sz="0" w:space="0" w:color="auto"/>
            <w:right w:val="none" w:sz="0" w:space="0" w:color="auto"/>
          </w:divBdr>
        </w:div>
      </w:divsChild>
    </w:div>
    <w:div w:id="1312101948">
      <w:marLeft w:val="0"/>
      <w:marRight w:val="0"/>
      <w:marTop w:val="0"/>
      <w:marBottom w:val="0"/>
      <w:divBdr>
        <w:top w:val="none" w:sz="0" w:space="0" w:color="auto"/>
        <w:left w:val="none" w:sz="0" w:space="0" w:color="auto"/>
        <w:bottom w:val="none" w:sz="0" w:space="0" w:color="auto"/>
        <w:right w:val="none" w:sz="0" w:space="0" w:color="auto"/>
      </w:divBdr>
      <w:divsChild>
        <w:div w:id="1312102119">
          <w:marLeft w:val="0"/>
          <w:marRight w:val="0"/>
          <w:marTop w:val="0"/>
          <w:marBottom w:val="0"/>
          <w:divBdr>
            <w:top w:val="none" w:sz="0" w:space="0" w:color="auto"/>
            <w:left w:val="none" w:sz="0" w:space="0" w:color="auto"/>
            <w:bottom w:val="none" w:sz="0" w:space="0" w:color="auto"/>
            <w:right w:val="none" w:sz="0" w:space="0" w:color="auto"/>
          </w:divBdr>
          <w:divsChild>
            <w:div w:id="1312101899">
              <w:marLeft w:val="0"/>
              <w:marRight w:val="0"/>
              <w:marTop w:val="0"/>
              <w:marBottom w:val="0"/>
              <w:divBdr>
                <w:top w:val="none" w:sz="0" w:space="0" w:color="auto"/>
                <w:left w:val="none" w:sz="0" w:space="0" w:color="auto"/>
                <w:bottom w:val="none" w:sz="0" w:space="0" w:color="auto"/>
                <w:right w:val="none" w:sz="0" w:space="0" w:color="auto"/>
              </w:divBdr>
            </w:div>
            <w:div w:id="1312101961">
              <w:marLeft w:val="0"/>
              <w:marRight w:val="0"/>
              <w:marTop w:val="0"/>
              <w:marBottom w:val="0"/>
              <w:divBdr>
                <w:top w:val="none" w:sz="0" w:space="0" w:color="auto"/>
                <w:left w:val="none" w:sz="0" w:space="0" w:color="auto"/>
                <w:bottom w:val="none" w:sz="0" w:space="0" w:color="auto"/>
                <w:right w:val="none" w:sz="0" w:space="0" w:color="auto"/>
              </w:divBdr>
            </w:div>
            <w:div w:id="1312102013">
              <w:marLeft w:val="0"/>
              <w:marRight w:val="0"/>
              <w:marTop w:val="0"/>
              <w:marBottom w:val="0"/>
              <w:divBdr>
                <w:top w:val="none" w:sz="0" w:space="0" w:color="auto"/>
                <w:left w:val="none" w:sz="0" w:space="0" w:color="auto"/>
                <w:bottom w:val="none" w:sz="0" w:space="0" w:color="auto"/>
                <w:right w:val="none" w:sz="0" w:space="0" w:color="auto"/>
              </w:divBdr>
            </w:div>
            <w:div w:id="1312102046">
              <w:marLeft w:val="0"/>
              <w:marRight w:val="0"/>
              <w:marTop w:val="0"/>
              <w:marBottom w:val="0"/>
              <w:divBdr>
                <w:top w:val="none" w:sz="0" w:space="0" w:color="auto"/>
                <w:left w:val="none" w:sz="0" w:space="0" w:color="auto"/>
                <w:bottom w:val="none" w:sz="0" w:space="0" w:color="auto"/>
                <w:right w:val="none" w:sz="0" w:space="0" w:color="auto"/>
              </w:divBdr>
            </w:div>
            <w:div w:id="1312102106">
              <w:marLeft w:val="0"/>
              <w:marRight w:val="0"/>
              <w:marTop w:val="0"/>
              <w:marBottom w:val="0"/>
              <w:divBdr>
                <w:top w:val="none" w:sz="0" w:space="0" w:color="auto"/>
                <w:left w:val="none" w:sz="0" w:space="0" w:color="auto"/>
                <w:bottom w:val="none" w:sz="0" w:space="0" w:color="auto"/>
                <w:right w:val="none" w:sz="0" w:space="0" w:color="auto"/>
              </w:divBdr>
            </w:div>
            <w:div w:id="131210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1949">
      <w:marLeft w:val="0"/>
      <w:marRight w:val="0"/>
      <w:marTop w:val="0"/>
      <w:marBottom w:val="0"/>
      <w:divBdr>
        <w:top w:val="none" w:sz="0" w:space="0" w:color="auto"/>
        <w:left w:val="none" w:sz="0" w:space="0" w:color="auto"/>
        <w:bottom w:val="none" w:sz="0" w:space="0" w:color="auto"/>
        <w:right w:val="none" w:sz="0" w:space="0" w:color="auto"/>
      </w:divBdr>
      <w:divsChild>
        <w:div w:id="1312101891">
          <w:marLeft w:val="0"/>
          <w:marRight w:val="0"/>
          <w:marTop w:val="0"/>
          <w:marBottom w:val="0"/>
          <w:divBdr>
            <w:top w:val="none" w:sz="0" w:space="0" w:color="auto"/>
            <w:left w:val="none" w:sz="0" w:space="0" w:color="auto"/>
            <w:bottom w:val="none" w:sz="0" w:space="0" w:color="auto"/>
            <w:right w:val="none" w:sz="0" w:space="0" w:color="auto"/>
          </w:divBdr>
        </w:div>
        <w:div w:id="1312101909">
          <w:marLeft w:val="0"/>
          <w:marRight w:val="0"/>
          <w:marTop w:val="0"/>
          <w:marBottom w:val="0"/>
          <w:divBdr>
            <w:top w:val="none" w:sz="0" w:space="0" w:color="auto"/>
            <w:left w:val="none" w:sz="0" w:space="0" w:color="auto"/>
            <w:bottom w:val="none" w:sz="0" w:space="0" w:color="auto"/>
            <w:right w:val="none" w:sz="0" w:space="0" w:color="auto"/>
          </w:divBdr>
        </w:div>
        <w:div w:id="1312101924">
          <w:marLeft w:val="0"/>
          <w:marRight w:val="0"/>
          <w:marTop w:val="0"/>
          <w:marBottom w:val="0"/>
          <w:divBdr>
            <w:top w:val="none" w:sz="0" w:space="0" w:color="auto"/>
            <w:left w:val="none" w:sz="0" w:space="0" w:color="auto"/>
            <w:bottom w:val="none" w:sz="0" w:space="0" w:color="auto"/>
            <w:right w:val="none" w:sz="0" w:space="0" w:color="auto"/>
          </w:divBdr>
        </w:div>
        <w:div w:id="1312101964">
          <w:marLeft w:val="0"/>
          <w:marRight w:val="0"/>
          <w:marTop w:val="0"/>
          <w:marBottom w:val="0"/>
          <w:divBdr>
            <w:top w:val="none" w:sz="0" w:space="0" w:color="auto"/>
            <w:left w:val="none" w:sz="0" w:space="0" w:color="auto"/>
            <w:bottom w:val="none" w:sz="0" w:space="0" w:color="auto"/>
            <w:right w:val="none" w:sz="0" w:space="0" w:color="auto"/>
          </w:divBdr>
        </w:div>
        <w:div w:id="1312101990">
          <w:marLeft w:val="0"/>
          <w:marRight w:val="0"/>
          <w:marTop w:val="0"/>
          <w:marBottom w:val="0"/>
          <w:divBdr>
            <w:top w:val="none" w:sz="0" w:space="0" w:color="auto"/>
            <w:left w:val="none" w:sz="0" w:space="0" w:color="auto"/>
            <w:bottom w:val="none" w:sz="0" w:space="0" w:color="auto"/>
            <w:right w:val="none" w:sz="0" w:space="0" w:color="auto"/>
          </w:divBdr>
        </w:div>
        <w:div w:id="1312102003">
          <w:marLeft w:val="0"/>
          <w:marRight w:val="0"/>
          <w:marTop w:val="0"/>
          <w:marBottom w:val="0"/>
          <w:divBdr>
            <w:top w:val="none" w:sz="0" w:space="0" w:color="auto"/>
            <w:left w:val="none" w:sz="0" w:space="0" w:color="auto"/>
            <w:bottom w:val="none" w:sz="0" w:space="0" w:color="auto"/>
            <w:right w:val="none" w:sz="0" w:space="0" w:color="auto"/>
          </w:divBdr>
        </w:div>
        <w:div w:id="1312102014">
          <w:marLeft w:val="0"/>
          <w:marRight w:val="0"/>
          <w:marTop w:val="0"/>
          <w:marBottom w:val="0"/>
          <w:divBdr>
            <w:top w:val="none" w:sz="0" w:space="0" w:color="auto"/>
            <w:left w:val="none" w:sz="0" w:space="0" w:color="auto"/>
            <w:bottom w:val="none" w:sz="0" w:space="0" w:color="auto"/>
            <w:right w:val="none" w:sz="0" w:space="0" w:color="auto"/>
          </w:divBdr>
        </w:div>
        <w:div w:id="1312102021">
          <w:marLeft w:val="0"/>
          <w:marRight w:val="0"/>
          <w:marTop w:val="0"/>
          <w:marBottom w:val="0"/>
          <w:divBdr>
            <w:top w:val="none" w:sz="0" w:space="0" w:color="auto"/>
            <w:left w:val="none" w:sz="0" w:space="0" w:color="auto"/>
            <w:bottom w:val="none" w:sz="0" w:space="0" w:color="auto"/>
            <w:right w:val="none" w:sz="0" w:space="0" w:color="auto"/>
          </w:divBdr>
        </w:div>
        <w:div w:id="1312102092">
          <w:marLeft w:val="0"/>
          <w:marRight w:val="0"/>
          <w:marTop w:val="0"/>
          <w:marBottom w:val="0"/>
          <w:divBdr>
            <w:top w:val="none" w:sz="0" w:space="0" w:color="auto"/>
            <w:left w:val="none" w:sz="0" w:space="0" w:color="auto"/>
            <w:bottom w:val="none" w:sz="0" w:space="0" w:color="auto"/>
            <w:right w:val="none" w:sz="0" w:space="0" w:color="auto"/>
          </w:divBdr>
        </w:div>
        <w:div w:id="1312102100">
          <w:marLeft w:val="0"/>
          <w:marRight w:val="0"/>
          <w:marTop w:val="0"/>
          <w:marBottom w:val="0"/>
          <w:divBdr>
            <w:top w:val="none" w:sz="0" w:space="0" w:color="auto"/>
            <w:left w:val="none" w:sz="0" w:space="0" w:color="auto"/>
            <w:bottom w:val="none" w:sz="0" w:space="0" w:color="auto"/>
            <w:right w:val="none" w:sz="0" w:space="0" w:color="auto"/>
          </w:divBdr>
        </w:div>
        <w:div w:id="1312102103">
          <w:marLeft w:val="0"/>
          <w:marRight w:val="0"/>
          <w:marTop w:val="0"/>
          <w:marBottom w:val="0"/>
          <w:divBdr>
            <w:top w:val="none" w:sz="0" w:space="0" w:color="auto"/>
            <w:left w:val="none" w:sz="0" w:space="0" w:color="auto"/>
            <w:bottom w:val="none" w:sz="0" w:space="0" w:color="auto"/>
            <w:right w:val="none" w:sz="0" w:space="0" w:color="auto"/>
          </w:divBdr>
        </w:div>
        <w:div w:id="1312102109">
          <w:marLeft w:val="0"/>
          <w:marRight w:val="0"/>
          <w:marTop w:val="0"/>
          <w:marBottom w:val="0"/>
          <w:divBdr>
            <w:top w:val="none" w:sz="0" w:space="0" w:color="auto"/>
            <w:left w:val="none" w:sz="0" w:space="0" w:color="auto"/>
            <w:bottom w:val="none" w:sz="0" w:space="0" w:color="auto"/>
            <w:right w:val="none" w:sz="0" w:space="0" w:color="auto"/>
          </w:divBdr>
        </w:div>
        <w:div w:id="1312102112">
          <w:marLeft w:val="0"/>
          <w:marRight w:val="0"/>
          <w:marTop w:val="0"/>
          <w:marBottom w:val="0"/>
          <w:divBdr>
            <w:top w:val="none" w:sz="0" w:space="0" w:color="auto"/>
            <w:left w:val="none" w:sz="0" w:space="0" w:color="auto"/>
            <w:bottom w:val="none" w:sz="0" w:space="0" w:color="auto"/>
            <w:right w:val="none" w:sz="0" w:space="0" w:color="auto"/>
          </w:divBdr>
        </w:div>
        <w:div w:id="1312102114">
          <w:marLeft w:val="0"/>
          <w:marRight w:val="0"/>
          <w:marTop w:val="0"/>
          <w:marBottom w:val="0"/>
          <w:divBdr>
            <w:top w:val="none" w:sz="0" w:space="0" w:color="auto"/>
            <w:left w:val="none" w:sz="0" w:space="0" w:color="auto"/>
            <w:bottom w:val="none" w:sz="0" w:space="0" w:color="auto"/>
            <w:right w:val="none" w:sz="0" w:space="0" w:color="auto"/>
          </w:divBdr>
        </w:div>
        <w:div w:id="1312102133">
          <w:marLeft w:val="0"/>
          <w:marRight w:val="0"/>
          <w:marTop w:val="0"/>
          <w:marBottom w:val="0"/>
          <w:divBdr>
            <w:top w:val="none" w:sz="0" w:space="0" w:color="auto"/>
            <w:left w:val="none" w:sz="0" w:space="0" w:color="auto"/>
            <w:bottom w:val="none" w:sz="0" w:space="0" w:color="auto"/>
            <w:right w:val="none" w:sz="0" w:space="0" w:color="auto"/>
          </w:divBdr>
        </w:div>
        <w:div w:id="1312102144">
          <w:marLeft w:val="0"/>
          <w:marRight w:val="0"/>
          <w:marTop w:val="0"/>
          <w:marBottom w:val="0"/>
          <w:divBdr>
            <w:top w:val="none" w:sz="0" w:space="0" w:color="auto"/>
            <w:left w:val="none" w:sz="0" w:space="0" w:color="auto"/>
            <w:bottom w:val="none" w:sz="0" w:space="0" w:color="auto"/>
            <w:right w:val="none" w:sz="0" w:space="0" w:color="auto"/>
          </w:divBdr>
        </w:div>
        <w:div w:id="1312102158">
          <w:marLeft w:val="0"/>
          <w:marRight w:val="0"/>
          <w:marTop w:val="0"/>
          <w:marBottom w:val="0"/>
          <w:divBdr>
            <w:top w:val="none" w:sz="0" w:space="0" w:color="auto"/>
            <w:left w:val="none" w:sz="0" w:space="0" w:color="auto"/>
            <w:bottom w:val="none" w:sz="0" w:space="0" w:color="auto"/>
            <w:right w:val="none" w:sz="0" w:space="0" w:color="auto"/>
          </w:divBdr>
        </w:div>
        <w:div w:id="1312102179">
          <w:marLeft w:val="0"/>
          <w:marRight w:val="0"/>
          <w:marTop w:val="0"/>
          <w:marBottom w:val="0"/>
          <w:divBdr>
            <w:top w:val="none" w:sz="0" w:space="0" w:color="auto"/>
            <w:left w:val="none" w:sz="0" w:space="0" w:color="auto"/>
            <w:bottom w:val="none" w:sz="0" w:space="0" w:color="auto"/>
            <w:right w:val="none" w:sz="0" w:space="0" w:color="auto"/>
          </w:divBdr>
        </w:div>
      </w:divsChild>
    </w:div>
    <w:div w:id="1312101951">
      <w:marLeft w:val="0"/>
      <w:marRight w:val="0"/>
      <w:marTop w:val="0"/>
      <w:marBottom w:val="0"/>
      <w:divBdr>
        <w:top w:val="none" w:sz="0" w:space="0" w:color="auto"/>
        <w:left w:val="none" w:sz="0" w:space="0" w:color="auto"/>
        <w:bottom w:val="none" w:sz="0" w:space="0" w:color="auto"/>
        <w:right w:val="none" w:sz="0" w:space="0" w:color="auto"/>
      </w:divBdr>
    </w:div>
    <w:div w:id="1312101953">
      <w:marLeft w:val="0"/>
      <w:marRight w:val="0"/>
      <w:marTop w:val="0"/>
      <w:marBottom w:val="0"/>
      <w:divBdr>
        <w:top w:val="none" w:sz="0" w:space="0" w:color="auto"/>
        <w:left w:val="none" w:sz="0" w:space="0" w:color="auto"/>
        <w:bottom w:val="none" w:sz="0" w:space="0" w:color="auto"/>
        <w:right w:val="none" w:sz="0" w:space="0" w:color="auto"/>
      </w:divBdr>
      <w:divsChild>
        <w:div w:id="1312102181">
          <w:marLeft w:val="0"/>
          <w:marRight w:val="0"/>
          <w:marTop w:val="0"/>
          <w:marBottom w:val="0"/>
          <w:divBdr>
            <w:top w:val="none" w:sz="0" w:space="0" w:color="auto"/>
            <w:left w:val="none" w:sz="0" w:space="0" w:color="auto"/>
            <w:bottom w:val="none" w:sz="0" w:space="0" w:color="auto"/>
            <w:right w:val="none" w:sz="0" w:space="0" w:color="auto"/>
          </w:divBdr>
        </w:div>
      </w:divsChild>
    </w:div>
    <w:div w:id="1312101960">
      <w:marLeft w:val="0"/>
      <w:marRight w:val="0"/>
      <w:marTop w:val="0"/>
      <w:marBottom w:val="0"/>
      <w:divBdr>
        <w:top w:val="none" w:sz="0" w:space="0" w:color="auto"/>
        <w:left w:val="none" w:sz="0" w:space="0" w:color="auto"/>
        <w:bottom w:val="none" w:sz="0" w:space="0" w:color="auto"/>
        <w:right w:val="none" w:sz="0" w:space="0" w:color="auto"/>
      </w:divBdr>
    </w:div>
    <w:div w:id="1312101962">
      <w:marLeft w:val="0"/>
      <w:marRight w:val="0"/>
      <w:marTop w:val="0"/>
      <w:marBottom w:val="0"/>
      <w:divBdr>
        <w:top w:val="none" w:sz="0" w:space="0" w:color="auto"/>
        <w:left w:val="none" w:sz="0" w:space="0" w:color="auto"/>
        <w:bottom w:val="none" w:sz="0" w:space="0" w:color="auto"/>
        <w:right w:val="none" w:sz="0" w:space="0" w:color="auto"/>
      </w:divBdr>
      <w:divsChild>
        <w:div w:id="1312101933">
          <w:marLeft w:val="0"/>
          <w:marRight w:val="0"/>
          <w:marTop w:val="0"/>
          <w:marBottom w:val="0"/>
          <w:divBdr>
            <w:top w:val="none" w:sz="0" w:space="0" w:color="auto"/>
            <w:left w:val="none" w:sz="0" w:space="0" w:color="auto"/>
            <w:bottom w:val="none" w:sz="0" w:space="0" w:color="auto"/>
            <w:right w:val="none" w:sz="0" w:space="0" w:color="auto"/>
          </w:divBdr>
        </w:div>
        <w:div w:id="1312101935">
          <w:marLeft w:val="0"/>
          <w:marRight w:val="0"/>
          <w:marTop w:val="0"/>
          <w:marBottom w:val="0"/>
          <w:divBdr>
            <w:top w:val="none" w:sz="0" w:space="0" w:color="auto"/>
            <w:left w:val="none" w:sz="0" w:space="0" w:color="auto"/>
            <w:bottom w:val="none" w:sz="0" w:space="0" w:color="auto"/>
            <w:right w:val="none" w:sz="0" w:space="0" w:color="auto"/>
          </w:divBdr>
        </w:div>
        <w:div w:id="1312101952">
          <w:marLeft w:val="0"/>
          <w:marRight w:val="0"/>
          <w:marTop w:val="0"/>
          <w:marBottom w:val="0"/>
          <w:divBdr>
            <w:top w:val="none" w:sz="0" w:space="0" w:color="auto"/>
            <w:left w:val="none" w:sz="0" w:space="0" w:color="auto"/>
            <w:bottom w:val="none" w:sz="0" w:space="0" w:color="auto"/>
            <w:right w:val="none" w:sz="0" w:space="0" w:color="auto"/>
          </w:divBdr>
        </w:div>
        <w:div w:id="1312101954">
          <w:marLeft w:val="0"/>
          <w:marRight w:val="0"/>
          <w:marTop w:val="0"/>
          <w:marBottom w:val="0"/>
          <w:divBdr>
            <w:top w:val="none" w:sz="0" w:space="0" w:color="auto"/>
            <w:left w:val="none" w:sz="0" w:space="0" w:color="auto"/>
            <w:bottom w:val="none" w:sz="0" w:space="0" w:color="auto"/>
            <w:right w:val="none" w:sz="0" w:space="0" w:color="auto"/>
          </w:divBdr>
        </w:div>
        <w:div w:id="1312101973">
          <w:marLeft w:val="0"/>
          <w:marRight w:val="0"/>
          <w:marTop w:val="0"/>
          <w:marBottom w:val="0"/>
          <w:divBdr>
            <w:top w:val="none" w:sz="0" w:space="0" w:color="auto"/>
            <w:left w:val="none" w:sz="0" w:space="0" w:color="auto"/>
            <w:bottom w:val="none" w:sz="0" w:space="0" w:color="auto"/>
            <w:right w:val="none" w:sz="0" w:space="0" w:color="auto"/>
          </w:divBdr>
        </w:div>
        <w:div w:id="1312101984">
          <w:marLeft w:val="0"/>
          <w:marRight w:val="0"/>
          <w:marTop w:val="0"/>
          <w:marBottom w:val="0"/>
          <w:divBdr>
            <w:top w:val="none" w:sz="0" w:space="0" w:color="auto"/>
            <w:left w:val="none" w:sz="0" w:space="0" w:color="auto"/>
            <w:bottom w:val="none" w:sz="0" w:space="0" w:color="auto"/>
            <w:right w:val="none" w:sz="0" w:space="0" w:color="auto"/>
          </w:divBdr>
        </w:div>
        <w:div w:id="1312101991">
          <w:marLeft w:val="0"/>
          <w:marRight w:val="0"/>
          <w:marTop w:val="0"/>
          <w:marBottom w:val="0"/>
          <w:divBdr>
            <w:top w:val="none" w:sz="0" w:space="0" w:color="auto"/>
            <w:left w:val="none" w:sz="0" w:space="0" w:color="auto"/>
            <w:bottom w:val="none" w:sz="0" w:space="0" w:color="auto"/>
            <w:right w:val="none" w:sz="0" w:space="0" w:color="auto"/>
          </w:divBdr>
        </w:div>
        <w:div w:id="1312101996">
          <w:marLeft w:val="0"/>
          <w:marRight w:val="0"/>
          <w:marTop w:val="0"/>
          <w:marBottom w:val="0"/>
          <w:divBdr>
            <w:top w:val="none" w:sz="0" w:space="0" w:color="auto"/>
            <w:left w:val="none" w:sz="0" w:space="0" w:color="auto"/>
            <w:bottom w:val="none" w:sz="0" w:space="0" w:color="auto"/>
            <w:right w:val="none" w:sz="0" w:space="0" w:color="auto"/>
          </w:divBdr>
        </w:div>
        <w:div w:id="1312102023">
          <w:marLeft w:val="0"/>
          <w:marRight w:val="0"/>
          <w:marTop w:val="0"/>
          <w:marBottom w:val="0"/>
          <w:divBdr>
            <w:top w:val="none" w:sz="0" w:space="0" w:color="auto"/>
            <w:left w:val="none" w:sz="0" w:space="0" w:color="auto"/>
            <w:bottom w:val="none" w:sz="0" w:space="0" w:color="auto"/>
            <w:right w:val="none" w:sz="0" w:space="0" w:color="auto"/>
          </w:divBdr>
        </w:div>
        <w:div w:id="1312102027">
          <w:marLeft w:val="0"/>
          <w:marRight w:val="0"/>
          <w:marTop w:val="0"/>
          <w:marBottom w:val="0"/>
          <w:divBdr>
            <w:top w:val="none" w:sz="0" w:space="0" w:color="auto"/>
            <w:left w:val="none" w:sz="0" w:space="0" w:color="auto"/>
            <w:bottom w:val="none" w:sz="0" w:space="0" w:color="auto"/>
            <w:right w:val="none" w:sz="0" w:space="0" w:color="auto"/>
          </w:divBdr>
        </w:div>
        <w:div w:id="1312102048">
          <w:marLeft w:val="0"/>
          <w:marRight w:val="0"/>
          <w:marTop w:val="0"/>
          <w:marBottom w:val="0"/>
          <w:divBdr>
            <w:top w:val="none" w:sz="0" w:space="0" w:color="auto"/>
            <w:left w:val="none" w:sz="0" w:space="0" w:color="auto"/>
            <w:bottom w:val="none" w:sz="0" w:space="0" w:color="auto"/>
            <w:right w:val="none" w:sz="0" w:space="0" w:color="auto"/>
          </w:divBdr>
        </w:div>
        <w:div w:id="1312102064">
          <w:marLeft w:val="0"/>
          <w:marRight w:val="0"/>
          <w:marTop w:val="0"/>
          <w:marBottom w:val="0"/>
          <w:divBdr>
            <w:top w:val="none" w:sz="0" w:space="0" w:color="auto"/>
            <w:left w:val="none" w:sz="0" w:space="0" w:color="auto"/>
            <w:bottom w:val="none" w:sz="0" w:space="0" w:color="auto"/>
            <w:right w:val="none" w:sz="0" w:space="0" w:color="auto"/>
          </w:divBdr>
        </w:div>
        <w:div w:id="1312102105">
          <w:marLeft w:val="0"/>
          <w:marRight w:val="0"/>
          <w:marTop w:val="0"/>
          <w:marBottom w:val="0"/>
          <w:divBdr>
            <w:top w:val="none" w:sz="0" w:space="0" w:color="auto"/>
            <w:left w:val="none" w:sz="0" w:space="0" w:color="auto"/>
            <w:bottom w:val="none" w:sz="0" w:space="0" w:color="auto"/>
            <w:right w:val="none" w:sz="0" w:space="0" w:color="auto"/>
          </w:divBdr>
        </w:div>
        <w:div w:id="1312102126">
          <w:marLeft w:val="0"/>
          <w:marRight w:val="0"/>
          <w:marTop w:val="0"/>
          <w:marBottom w:val="0"/>
          <w:divBdr>
            <w:top w:val="none" w:sz="0" w:space="0" w:color="auto"/>
            <w:left w:val="none" w:sz="0" w:space="0" w:color="auto"/>
            <w:bottom w:val="none" w:sz="0" w:space="0" w:color="auto"/>
            <w:right w:val="none" w:sz="0" w:space="0" w:color="auto"/>
          </w:divBdr>
        </w:div>
        <w:div w:id="1312102136">
          <w:marLeft w:val="0"/>
          <w:marRight w:val="0"/>
          <w:marTop w:val="0"/>
          <w:marBottom w:val="0"/>
          <w:divBdr>
            <w:top w:val="none" w:sz="0" w:space="0" w:color="auto"/>
            <w:left w:val="none" w:sz="0" w:space="0" w:color="auto"/>
            <w:bottom w:val="none" w:sz="0" w:space="0" w:color="auto"/>
            <w:right w:val="none" w:sz="0" w:space="0" w:color="auto"/>
          </w:divBdr>
        </w:div>
        <w:div w:id="1312102163">
          <w:marLeft w:val="0"/>
          <w:marRight w:val="0"/>
          <w:marTop w:val="0"/>
          <w:marBottom w:val="0"/>
          <w:divBdr>
            <w:top w:val="none" w:sz="0" w:space="0" w:color="auto"/>
            <w:left w:val="none" w:sz="0" w:space="0" w:color="auto"/>
            <w:bottom w:val="none" w:sz="0" w:space="0" w:color="auto"/>
            <w:right w:val="none" w:sz="0" w:space="0" w:color="auto"/>
          </w:divBdr>
        </w:div>
      </w:divsChild>
    </w:div>
    <w:div w:id="1312101965">
      <w:marLeft w:val="0"/>
      <w:marRight w:val="0"/>
      <w:marTop w:val="0"/>
      <w:marBottom w:val="0"/>
      <w:divBdr>
        <w:top w:val="none" w:sz="0" w:space="0" w:color="auto"/>
        <w:left w:val="none" w:sz="0" w:space="0" w:color="auto"/>
        <w:bottom w:val="none" w:sz="0" w:space="0" w:color="auto"/>
        <w:right w:val="none" w:sz="0" w:space="0" w:color="auto"/>
      </w:divBdr>
    </w:div>
    <w:div w:id="1312101976">
      <w:marLeft w:val="0"/>
      <w:marRight w:val="0"/>
      <w:marTop w:val="0"/>
      <w:marBottom w:val="0"/>
      <w:divBdr>
        <w:top w:val="none" w:sz="0" w:space="0" w:color="auto"/>
        <w:left w:val="none" w:sz="0" w:space="0" w:color="auto"/>
        <w:bottom w:val="none" w:sz="0" w:space="0" w:color="auto"/>
        <w:right w:val="none" w:sz="0" w:space="0" w:color="auto"/>
      </w:divBdr>
    </w:div>
    <w:div w:id="1312101977">
      <w:marLeft w:val="0"/>
      <w:marRight w:val="0"/>
      <w:marTop w:val="0"/>
      <w:marBottom w:val="0"/>
      <w:divBdr>
        <w:top w:val="none" w:sz="0" w:space="0" w:color="auto"/>
        <w:left w:val="none" w:sz="0" w:space="0" w:color="auto"/>
        <w:bottom w:val="none" w:sz="0" w:space="0" w:color="auto"/>
        <w:right w:val="none" w:sz="0" w:space="0" w:color="auto"/>
      </w:divBdr>
    </w:div>
    <w:div w:id="1312101994">
      <w:marLeft w:val="0"/>
      <w:marRight w:val="0"/>
      <w:marTop w:val="0"/>
      <w:marBottom w:val="0"/>
      <w:divBdr>
        <w:top w:val="none" w:sz="0" w:space="0" w:color="auto"/>
        <w:left w:val="none" w:sz="0" w:space="0" w:color="auto"/>
        <w:bottom w:val="none" w:sz="0" w:space="0" w:color="auto"/>
        <w:right w:val="none" w:sz="0" w:space="0" w:color="auto"/>
      </w:divBdr>
    </w:div>
    <w:div w:id="1312101997">
      <w:marLeft w:val="0"/>
      <w:marRight w:val="0"/>
      <w:marTop w:val="0"/>
      <w:marBottom w:val="0"/>
      <w:divBdr>
        <w:top w:val="none" w:sz="0" w:space="0" w:color="auto"/>
        <w:left w:val="none" w:sz="0" w:space="0" w:color="auto"/>
        <w:bottom w:val="none" w:sz="0" w:space="0" w:color="auto"/>
        <w:right w:val="none" w:sz="0" w:space="0" w:color="auto"/>
      </w:divBdr>
      <w:divsChild>
        <w:div w:id="1312101898">
          <w:marLeft w:val="0"/>
          <w:marRight w:val="0"/>
          <w:marTop w:val="0"/>
          <w:marBottom w:val="0"/>
          <w:divBdr>
            <w:top w:val="none" w:sz="0" w:space="0" w:color="auto"/>
            <w:left w:val="none" w:sz="0" w:space="0" w:color="auto"/>
            <w:bottom w:val="none" w:sz="0" w:space="0" w:color="auto"/>
            <w:right w:val="none" w:sz="0" w:space="0" w:color="auto"/>
          </w:divBdr>
        </w:div>
        <w:div w:id="1312101912">
          <w:marLeft w:val="0"/>
          <w:marRight w:val="0"/>
          <w:marTop w:val="0"/>
          <w:marBottom w:val="0"/>
          <w:divBdr>
            <w:top w:val="none" w:sz="0" w:space="0" w:color="auto"/>
            <w:left w:val="none" w:sz="0" w:space="0" w:color="auto"/>
            <w:bottom w:val="none" w:sz="0" w:space="0" w:color="auto"/>
            <w:right w:val="none" w:sz="0" w:space="0" w:color="auto"/>
          </w:divBdr>
        </w:div>
        <w:div w:id="1312101928">
          <w:marLeft w:val="0"/>
          <w:marRight w:val="0"/>
          <w:marTop w:val="0"/>
          <w:marBottom w:val="0"/>
          <w:divBdr>
            <w:top w:val="none" w:sz="0" w:space="0" w:color="auto"/>
            <w:left w:val="none" w:sz="0" w:space="0" w:color="auto"/>
            <w:bottom w:val="none" w:sz="0" w:space="0" w:color="auto"/>
            <w:right w:val="none" w:sz="0" w:space="0" w:color="auto"/>
          </w:divBdr>
        </w:div>
        <w:div w:id="1312101981">
          <w:marLeft w:val="0"/>
          <w:marRight w:val="0"/>
          <w:marTop w:val="0"/>
          <w:marBottom w:val="0"/>
          <w:divBdr>
            <w:top w:val="none" w:sz="0" w:space="0" w:color="auto"/>
            <w:left w:val="none" w:sz="0" w:space="0" w:color="auto"/>
            <w:bottom w:val="none" w:sz="0" w:space="0" w:color="auto"/>
            <w:right w:val="none" w:sz="0" w:space="0" w:color="auto"/>
          </w:divBdr>
        </w:div>
        <w:div w:id="1312101987">
          <w:marLeft w:val="0"/>
          <w:marRight w:val="0"/>
          <w:marTop w:val="0"/>
          <w:marBottom w:val="0"/>
          <w:divBdr>
            <w:top w:val="none" w:sz="0" w:space="0" w:color="auto"/>
            <w:left w:val="none" w:sz="0" w:space="0" w:color="auto"/>
            <w:bottom w:val="none" w:sz="0" w:space="0" w:color="auto"/>
            <w:right w:val="none" w:sz="0" w:space="0" w:color="auto"/>
          </w:divBdr>
        </w:div>
        <w:div w:id="1312102008">
          <w:marLeft w:val="0"/>
          <w:marRight w:val="0"/>
          <w:marTop w:val="0"/>
          <w:marBottom w:val="0"/>
          <w:divBdr>
            <w:top w:val="none" w:sz="0" w:space="0" w:color="auto"/>
            <w:left w:val="none" w:sz="0" w:space="0" w:color="auto"/>
            <w:bottom w:val="none" w:sz="0" w:space="0" w:color="auto"/>
            <w:right w:val="none" w:sz="0" w:space="0" w:color="auto"/>
          </w:divBdr>
        </w:div>
        <w:div w:id="1312102019">
          <w:marLeft w:val="0"/>
          <w:marRight w:val="0"/>
          <w:marTop w:val="0"/>
          <w:marBottom w:val="0"/>
          <w:divBdr>
            <w:top w:val="none" w:sz="0" w:space="0" w:color="auto"/>
            <w:left w:val="none" w:sz="0" w:space="0" w:color="auto"/>
            <w:bottom w:val="none" w:sz="0" w:space="0" w:color="auto"/>
            <w:right w:val="none" w:sz="0" w:space="0" w:color="auto"/>
          </w:divBdr>
        </w:div>
        <w:div w:id="1312102030">
          <w:marLeft w:val="0"/>
          <w:marRight w:val="0"/>
          <w:marTop w:val="0"/>
          <w:marBottom w:val="0"/>
          <w:divBdr>
            <w:top w:val="none" w:sz="0" w:space="0" w:color="auto"/>
            <w:left w:val="none" w:sz="0" w:space="0" w:color="auto"/>
            <w:bottom w:val="none" w:sz="0" w:space="0" w:color="auto"/>
            <w:right w:val="none" w:sz="0" w:space="0" w:color="auto"/>
          </w:divBdr>
        </w:div>
        <w:div w:id="1312102043">
          <w:marLeft w:val="0"/>
          <w:marRight w:val="0"/>
          <w:marTop w:val="0"/>
          <w:marBottom w:val="0"/>
          <w:divBdr>
            <w:top w:val="none" w:sz="0" w:space="0" w:color="auto"/>
            <w:left w:val="none" w:sz="0" w:space="0" w:color="auto"/>
            <w:bottom w:val="none" w:sz="0" w:space="0" w:color="auto"/>
            <w:right w:val="none" w:sz="0" w:space="0" w:color="auto"/>
          </w:divBdr>
        </w:div>
        <w:div w:id="1312102079">
          <w:marLeft w:val="0"/>
          <w:marRight w:val="0"/>
          <w:marTop w:val="0"/>
          <w:marBottom w:val="0"/>
          <w:divBdr>
            <w:top w:val="none" w:sz="0" w:space="0" w:color="auto"/>
            <w:left w:val="none" w:sz="0" w:space="0" w:color="auto"/>
            <w:bottom w:val="none" w:sz="0" w:space="0" w:color="auto"/>
            <w:right w:val="none" w:sz="0" w:space="0" w:color="auto"/>
          </w:divBdr>
        </w:div>
        <w:div w:id="1312102093">
          <w:marLeft w:val="0"/>
          <w:marRight w:val="0"/>
          <w:marTop w:val="0"/>
          <w:marBottom w:val="0"/>
          <w:divBdr>
            <w:top w:val="none" w:sz="0" w:space="0" w:color="auto"/>
            <w:left w:val="none" w:sz="0" w:space="0" w:color="auto"/>
            <w:bottom w:val="none" w:sz="0" w:space="0" w:color="auto"/>
            <w:right w:val="none" w:sz="0" w:space="0" w:color="auto"/>
          </w:divBdr>
        </w:div>
        <w:div w:id="1312102110">
          <w:marLeft w:val="0"/>
          <w:marRight w:val="0"/>
          <w:marTop w:val="0"/>
          <w:marBottom w:val="0"/>
          <w:divBdr>
            <w:top w:val="none" w:sz="0" w:space="0" w:color="auto"/>
            <w:left w:val="none" w:sz="0" w:space="0" w:color="auto"/>
            <w:bottom w:val="none" w:sz="0" w:space="0" w:color="auto"/>
            <w:right w:val="none" w:sz="0" w:space="0" w:color="auto"/>
          </w:divBdr>
        </w:div>
        <w:div w:id="1312102124">
          <w:marLeft w:val="0"/>
          <w:marRight w:val="0"/>
          <w:marTop w:val="0"/>
          <w:marBottom w:val="0"/>
          <w:divBdr>
            <w:top w:val="none" w:sz="0" w:space="0" w:color="auto"/>
            <w:left w:val="none" w:sz="0" w:space="0" w:color="auto"/>
            <w:bottom w:val="none" w:sz="0" w:space="0" w:color="auto"/>
            <w:right w:val="none" w:sz="0" w:space="0" w:color="auto"/>
          </w:divBdr>
        </w:div>
        <w:div w:id="1312102131">
          <w:marLeft w:val="0"/>
          <w:marRight w:val="0"/>
          <w:marTop w:val="0"/>
          <w:marBottom w:val="0"/>
          <w:divBdr>
            <w:top w:val="none" w:sz="0" w:space="0" w:color="auto"/>
            <w:left w:val="none" w:sz="0" w:space="0" w:color="auto"/>
            <w:bottom w:val="none" w:sz="0" w:space="0" w:color="auto"/>
            <w:right w:val="none" w:sz="0" w:space="0" w:color="auto"/>
          </w:divBdr>
        </w:div>
        <w:div w:id="1312102171">
          <w:marLeft w:val="0"/>
          <w:marRight w:val="0"/>
          <w:marTop w:val="0"/>
          <w:marBottom w:val="0"/>
          <w:divBdr>
            <w:top w:val="none" w:sz="0" w:space="0" w:color="auto"/>
            <w:left w:val="none" w:sz="0" w:space="0" w:color="auto"/>
            <w:bottom w:val="none" w:sz="0" w:space="0" w:color="auto"/>
            <w:right w:val="none" w:sz="0" w:space="0" w:color="auto"/>
          </w:divBdr>
        </w:div>
        <w:div w:id="1312102183">
          <w:marLeft w:val="0"/>
          <w:marRight w:val="0"/>
          <w:marTop w:val="0"/>
          <w:marBottom w:val="0"/>
          <w:divBdr>
            <w:top w:val="none" w:sz="0" w:space="0" w:color="auto"/>
            <w:left w:val="none" w:sz="0" w:space="0" w:color="auto"/>
            <w:bottom w:val="none" w:sz="0" w:space="0" w:color="auto"/>
            <w:right w:val="none" w:sz="0" w:space="0" w:color="auto"/>
          </w:divBdr>
        </w:div>
      </w:divsChild>
    </w:div>
    <w:div w:id="1312101999">
      <w:marLeft w:val="0"/>
      <w:marRight w:val="0"/>
      <w:marTop w:val="0"/>
      <w:marBottom w:val="0"/>
      <w:divBdr>
        <w:top w:val="none" w:sz="0" w:space="0" w:color="auto"/>
        <w:left w:val="none" w:sz="0" w:space="0" w:color="auto"/>
        <w:bottom w:val="none" w:sz="0" w:space="0" w:color="auto"/>
        <w:right w:val="none" w:sz="0" w:space="0" w:color="auto"/>
      </w:divBdr>
      <w:divsChild>
        <w:div w:id="1312101920">
          <w:marLeft w:val="0"/>
          <w:marRight w:val="0"/>
          <w:marTop w:val="0"/>
          <w:marBottom w:val="0"/>
          <w:divBdr>
            <w:top w:val="none" w:sz="0" w:space="0" w:color="auto"/>
            <w:left w:val="none" w:sz="0" w:space="0" w:color="auto"/>
            <w:bottom w:val="none" w:sz="0" w:space="0" w:color="auto"/>
            <w:right w:val="none" w:sz="0" w:space="0" w:color="auto"/>
          </w:divBdr>
        </w:div>
      </w:divsChild>
    </w:div>
    <w:div w:id="1312102002">
      <w:marLeft w:val="0"/>
      <w:marRight w:val="0"/>
      <w:marTop w:val="0"/>
      <w:marBottom w:val="0"/>
      <w:divBdr>
        <w:top w:val="none" w:sz="0" w:space="0" w:color="auto"/>
        <w:left w:val="none" w:sz="0" w:space="0" w:color="auto"/>
        <w:bottom w:val="none" w:sz="0" w:space="0" w:color="auto"/>
        <w:right w:val="none" w:sz="0" w:space="0" w:color="auto"/>
      </w:divBdr>
      <w:divsChild>
        <w:div w:id="1312102005">
          <w:marLeft w:val="0"/>
          <w:marRight w:val="0"/>
          <w:marTop w:val="0"/>
          <w:marBottom w:val="0"/>
          <w:divBdr>
            <w:top w:val="none" w:sz="0" w:space="0" w:color="auto"/>
            <w:left w:val="none" w:sz="0" w:space="0" w:color="auto"/>
            <w:bottom w:val="none" w:sz="0" w:space="0" w:color="auto"/>
            <w:right w:val="none" w:sz="0" w:space="0" w:color="auto"/>
          </w:divBdr>
          <w:divsChild>
            <w:div w:id="1312102063">
              <w:marLeft w:val="0"/>
              <w:marRight w:val="0"/>
              <w:marTop w:val="0"/>
              <w:marBottom w:val="0"/>
              <w:divBdr>
                <w:top w:val="none" w:sz="0" w:space="0" w:color="auto"/>
                <w:left w:val="none" w:sz="0" w:space="0" w:color="auto"/>
                <w:bottom w:val="none" w:sz="0" w:space="0" w:color="auto"/>
                <w:right w:val="none" w:sz="0" w:space="0" w:color="auto"/>
              </w:divBdr>
            </w:div>
            <w:div w:id="1312102086">
              <w:marLeft w:val="0"/>
              <w:marRight w:val="0"/>
              <w:marTop w:val="0"/>
              <w:marBottom w:val="0"/>
              <w:divBdr>
                <w:top w:val="none" w:sz="0" w:space="0" w:color="auto"/>
                <w:left w:val="none" w:sz="0" w:space="0" w:color="auto"/>
                <w:bottom w:val="none" w:sz="0" w:space="0" w:color="auto"/>
                <w:right w:val="none" w:sz="0" w:space="0" w:color="auto"/>
              </w:divBdr>
            </w:div>
            <w:div w:id="1312102178">
              <w:marLeft w:val="0"/>
              <w:marRight w:val="0"/>
              <w:marTop w:val="0"/>
              <w:marBottom w:val="0"/>
              <w:divBdr>
                <w:top w:val="none" w:sz="0" w:space="0" w:color="auto"/>
                <w:left w:val="none" w:sz="0" w:space="0" w:color="auto"/>
                <w:bottom w:val="none" w:sz="0" w:space="0" w:color="auto"/>
                <w:right w:val="none" w:sz="0" w:space="0" w:color="auto"/>
              </w:divBdr>
            </w:div>
            <w:div w:id="131210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06">
      <w:marLeft w:val="0"/>
      <w:marRight w:val="0"/>
      <w:marTop w:val="0"/>
      <w:marBottom w:val="0"/>
      <w:divBdr>
        <w:top w:val="none" w:sz="0" w:space="0" w:color="auto"/>
        <w:left w:val="none" w:sz="0" w:space="0" w:color="auto"/>
        <w:bottom w:val="none" w:sz="0" w:space="0" w:color="auto"/>
        <w:right w:val="none" w:sz="0" w:space="0" w:color="auto"/>
      </w:divBdr>
      <w:divsChild>
        <w:div w:id="1312101893">
          <w:marLeft w:val="0"/>
          <w:marRight w:val="0"/>
          <w:marTop w:val="0"/>
          <w:marBottom w:val="0"/>
          <w:divBdr>
            <w:top w:val="none" w:sz="0" w:space="0" w:color="auto"/>
            <w:left w:val="none" w:sz="0" w:space="0" w:color="auto"/>
            <w:bottom w:val="none" w:sz="0" w:space="0" w:color="auto"/>
            <w:right w:val="none" w:sz="0" w:space="0" w:color="auto"/>
          </w:divBdr>
        </w:div>
        <w:div w:id="1312101956">
          <w:marLeft w:val="0"/>
          <w:marRight w:val="0"/>
          <w:marTop w:val="0"/>
          <w:marBottom w:val="0"/>
          <w:divBdr>
            <w:top w:val="none" w:sz="0" w:space="0" w:color="auto"/>
            <w:left w:val="none" w:sz="0" w:space="0" w:color="auto"/>
            <w:bottom w:val="none" w:sz="0" w:space="0" w:color="auto"/>
            <w:right w:val="none" w:sz="0" w:space="0" w:color="auto"/>
          </w:divBdr>
        </w:div>
        <w:div w:id="1312102089">
          <w:marLeft w:val="0"/>
          <w:marRight w:val="0"/>
          <w:marTop w:val="0"/>
          <w:marBottom w:val="0"/>
          <w:divBdr>
            <w:top w:val="none" w:sz="0" w:space="0" w:color="auto"/>
            <w:left w:val="none" w:sz="0" w:space="0" w:color="auto"/>
            <w:bottom w:val="none" w:sz="0" w:space="0" w:color="auto"/>
            <w:right w:val="none" w:sz="0" w:space="0" w:color="auto"/>
          </w:divBdr>
        </w:div>
      </w:divsChild>
    </w:div>
    <w:div w:id="1312102012">
      <w:marLeft w:val="0"/>
      <w:marRight w:val="0"/>
      <w:marTop w:val="0"/>
      <w:marBottom w:val="0"/>
      <w:divBdr>
        <w:top w:val="none" w:sz="0" w:space="0" w:color="auto"/>
        <w:left w:val="none" w:sz="0" w:space="0" w:color="auto"/>
        <w:bottom w:val="none" w:sz="0" w:space="0" w:color="auto"/>
        <w:right w:val="none" w:sz="0" w:space="0" w:color="auto"/>
      </w:divBdr>
      <w:divsChild>
        <w:div w:id="1312102036">
          <w:marLeft w:val="0"/>
          <w:marRight w:val="0"/>
          <w:marTop w:val="0"/>
          <w:marBottom w:val="0"/>
          <w:divBdr>
            <w:top w:val="none" w:sz="0" w:space="0" w:color="auto"/>
            <w:left w:val="none" w:sz="0" w:space="0" w:color="auto"/>
            <w:bottom w:val="none" w:sz="0" w:space="0" w:color="auto"/>
            <w:right w:val="none" w:sz="0" w:space="0" w:color="auto"/>
          </w:divBdr>
          <w:divsChild>
            <w:div w:id="1312101890">
              <w:marLeft w:val="0"/>
              <w:marRight w:val="0"/>
              <w:marTop w:val="0"/>
              <w:marBottom w:val="0"/>
              <w:divBdr>
                <w:top w:val="none" w:sz="0" w:space="0" w:color="auto"/>
                <w:left w:val="none" w:sz="0" w:space="0" w:color="auto"/>
                <w:bottom w:val="none" w:sz="0" w:space="0" w:color="auto"/>
                <w:right w:val="none" w:sz="0" w:space="0" w:color="auto"/>
              </w:divBdr>
            </w:div>
            <w:div w:id="131210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20">
      <w:marLeft w:val="0"/>
      <w:marRight w:val="0"/>
      <w:marTop w:val="0"/>
      <w:marBottom w:val="0"/>
      <w:divBdr>
        <w:top w:val="none" w:sz="0" w:space="0" w:color="auto"/>
        <w:left w:val="none" w:sz="0" w:space="0" w:color="auto"/>
        <w:bottom w:val="none" w:sz="0" w:space="0" w:color="auto"/>
        <w:right w:val="none" w:sz="0" w:space="0" w:color="auto"/>
      </w:divBdr>
      <w:divsChild>
        <w:div w:id="1312102062">
          <w:marLeft w:val="0"/>
          <w:marRight w:val="0"/>
          <w:marTop w:val="0"/>
          <w:marBottom w:val="0"/>
          <w:divBdr>
            <w:top w:val="none" w:sz="0" w:space="0" w:color="auto"/>
            <w:left w:val="none" w:sz="0" w:space="0" w:color="auto"/>
            <w:bottom w:val="none" w:sz="0" w:space="0" w:color="auto"/>
            <w:right w:val="none" w:sz="0" w:space="0" w:color="auto"/>
          </w:divBdr>
          <w:divsChild>
            <w:div w:id="1312102078">
              <w:marLeft w:val="0"/>
              <w:marRight w:val="0"/>
              <w:marTop w:val="0"/>
              <w:marBottom w:val="0"/>
              <w:divBdr>
                <w:top w:val="none" w:sz="0" w:space="0" w:color="auto"/>
                <w:left w:val="none" w:sz="0" w:space="0" w:color="auto"/>
                <w:bottom w:val="none" w:sz="0" w:space="0" w:color="auto"/>
                <w:right w:val="none" w:sz="0" w:space="0" w:color="auto"/>
              </w:divBdr>
            </w:div>
            <w:div w:id="131210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32">
      <w:marLeft w:val="0"/>
      <w:marRight w:val="0"/>
      <w:marTop w:val="0"/>
      <w:marBottom w:val="0"/>
      <w:divBdr>
        <w:top w:val="none" w:sz="0" w:space="0" w:color="auto"/>
        <w:left w:val="none" w:sz="0" w:space="0" w:color="auto"/>
        <w:bottom w:val="none" w:sz="0" w:space="0" w:color="auto"/>
        <w:right w:val="none" w:sz="0" w:space="0" w:color="auto"/>
      </w:divBdr>
      <w:divsChild>
        <w:div w:id="1312102127">
          <w:marLeft w:val="0"/>
          <w:marRight w:val="0"/>
          <w:marTop w:val="0"/>
          <w:marBottom w:val="0"/>
          <w:divBdr>
            <w:top w:val="none" w:sz="0" w:space="0" w:color="auto"/>
            <w:left w:val="none" w:sz="0" w:space="0" w:color="auto"/>
            <w:bottom w:val="none" w:sz="0" w:space="0" w:color="auto"/>
            <w:right w:val="none" w:sz="0" w:space="0" w:color="auto"/>
          </w:divBdr>
          <w:divsChild>
            <w:div w:id="1312101966">
              <w:marLeft w:val="0"/>
              <w:marRight w:val="0"/>
              <w:marTop w:val="0"/>
              <w:marBottom w:val="0"/>
              <w:divBdr>
                <w:top w:val="none" w:sz="0" w:space="0" w:color="auto"/>
                <w:left w:val="none" w:sz="0" w:space="0" w:color="auto"/>
                <w:bottom w:val="none" w:sz="0" w:space="0" w:color="auto"/>
                <w:right w:val="none" w:sz="0" w:space="0" w:color="auto"/>
              </w:divBdr>
            </w:div>
            <w:div w:id="131210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34">
      <w:marLeft w:val="0"/>
      <w:marRight w:val="0"/>
      <w:marTop w:val="0"/>
      <w:marBottom w:val="0"/>
      <w:divBdr>
        <w:top w:val="none" w:sz="0" w:space="0" w:color="auto"/>
        <w:left w:val="none" w:sz="0" w:space="0" w:color="auto"/>
        <w:bottom w:val="none" w:sz="0" w:space="0" w:color="auto"/>
        <w:right w:val="none" w:sz="0" w:space="0" w:color="auto"/>
      </w:divBdr>
      <w:divsChild>
        <w:div w:id="1312102148">
          <w:marLeft w:val="0"/>
          <w:marRight w:val="0"/>
          <w:marTop w:val="0"/>
          <w:marBottom w:val="0"/>
          <w:divBdr>
            <w:top w:val="none" w:sz="0" w:space="0" w:color="auto"/>
            <w:left w:val="none" w:sz="0" w:space="0" w:color="auto"/>
            <w:bottom w:val="none" w:sz="0" w:space="0" w:color="auto"/>
            <w:right w:val="none" w:sz="0" w:space="0" w:color="auto"/>
          </w:divBdr>
          <w:divsChild>
            <w:div w:id="1312101939">
              <w:marLeft w:val="0"/>
              <w:marRight w:val="0"/>
              <w:marTop w:val="0"/>
              <w:marBottom w:val="0"/>
              <w:divBdr>
                <w:top w:val="none" w:sz="0" w:space="0" w:color="auto"/>
                <w:left w:val="none" w:sz="0" w:space="0" w:color="auto"/>
                <w:bottom w:val="none" w:sz="0" w:space="0" w:color="auto"/>
                <w:right w:val="none" w:sz="0" w:space="0" w:color="auto"/>
              </w:divBdr>
            </w:div>
            <w:div w:id="1312102056">
              <w:marLeft w:val="0"/>
              <w:marRight w:val="0"/>
              <w:marTop w:val="0"/>
              <w:marBottom w:val="0"/>
              <w:divBdr>
                <w:top w:val="none" w:sz="0" w:space="0" w:color="auto"/>
                <w:left w:val="none" w:sz="0" w:space="0" w:color="auto"/>
                <w:bottom w:val="none" w:sz="0" w:space="0" w:color="auto"/>
                <w:right w:val="none" w:sz="0" w:space="0" w:color="auto"/>
              </w:divBdr>
            </w:div>
            <w:div w:id="1312102094">
              <w:marLeft w:val="0"/>
              <w:marRight w:val="0"/>
              <w:marTop w:val="0"/>
              <w:marBottom w:val="0"/>
              <w:divBdr>
                <w:top w:val="none" w:sz="0" w:space="0" w:color="auto"/>
                <w:left w:val="none" w:sz="0" w:space="0" w:color="auto"/>
                <w:bottom w:val="none" w:sz="0" w:space="0" w:color="auto"/>
                <w:right w:val="none" w:sz="0" w:space="0" w:color="auto"/>
              </w:divBdr>
            </w:div>
            <w:div w:id="1312102157">
              <w:marLeft w:val="0"/>
              <w:marRight w:val="0"/>
              <w:marTop w:val="0"/>
              <w:marBottom w:val="0"/>
              <w:divBdr>
                <w:top w:val="none" w:sz="0" w:space="0" w:color="auto"/>
                <w:left w:val="none" w:sz="0" w:space="0" w:color="auto"/>
                <w:bottom w:val="none" w:sz="0" w:space="0" w:color="auto"/>
                <w:right w:val="none" w:sz="0" w:space="0" w:color="auto"/>
              </w:divBdr>
            </w:div>
            <w:div w:id="131210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42">
      <w:marLeft w:val="0"/>
      <w:marRight w:val="0"/>
      <w:marTop w:val="0"/>
      <w:marBottom w:val="0"/>
      <w:divBdr>
        <w:top w:val="none" w:sz="0" w:space="0" w:color="auto"/>
        <w:left w:val="none" w:sz="0" w:space="0" w:color="auto"/>
        <w:bottom w:val="none" w:sz="0" w:space="0" w:color="auto"/>
        <w:right w:val="none" w:sz="0" w:space="0" w:color="auto"/>
      </w:divBdr>
      <w:divsChild>
        <w:div w:id="1312101980">
          <w:marLeft w:val="0"/>
          <w:marRight w:val="0"/>
          <w:marTop w:val="0"/>
          <w:marBottom w:val="0"/>
          <w:divBdr>
            <w:top w:val="none" w:sz="0" w:space="0" w:color="auto"/>
            <w:left w:val="none" w:sz="0" w:space="0" w:color="auto"/>
            <w:bottom w:val="none" w:sz="0" w:space="0" w:color="auto"/>
            <w:right w:val="none" w:sz="0" w:space="0" w:color="auto"/>
          </w:divBdr>
        </w:div>
      </w:divsChild>
    </w:div>
    <w:div w:id="1312102045">
      <w:marLeft w:val="0"/>
      <w:marRight w:val="0"/>
      <w:marTop w:val="0"/>
      <w:marBottom w:val="0"/>
      <w:divBdr>
        <w:top w:val="none" w:sz="0" w:space="0" w:color="auto"/>
        <w:left w:val="none" w:sz="0" w:space="0" w:color="auto"/>
        <w:bottom w:val="none" w:sz="0" w:space="0" w:color="auto"/>
        <w:right w:val="none" w:sz="0" w:space="0" w:color="auto"/>
      </w:divBdr>
    </w:div>
    <w:div w:id="1312102047">
      <w:marLeft w:val="0"/>
      <w:marRight w:val="0"/>
      <w:marTop w:val="0"/>
      <w:marBottom w:val="0"/>
      <w:divBdr>
        <w:top w:val="none" w:sz="0" w:space="0" w:color="auto"/>
        <w:left w:val="none" w:sz="0" w:space="0" w:color="auto"/>
        <w:bottom w:val="none" w:sz="0" w:space="0" w:color="auto"/>
        <w:right w:val="none" w:sz="0" w:space="0" w:color="auto"/>
      </w:divBdr>
      <w:divsChild>
        <w:div w:id="1312102069">
          <w:marLeft w:val="0"/>
          <w:marRight w:val="0"/>
          <w:marTop w:val="0"/>
          <w:marBottom w:val="0"/>
          <w:divBdr>
            <w:top w:val="none" w:sz="0" w:space="0" w:color="auto"/>
            <w:left w:val="none" w:sz="0" w:space="0" w:color="auto"/>
            <w:bottom w:val="none" w:sz="0" w:space="0" w:color="auto"/>
            <w:right w:val="none" w:sz="0" w:space="0" w:color="auto"/>
          </w:divBdr>
          <w:divsChild>
            <w:div w:id="1312102085">
              <w:marLeft w:val="0"/>
              <w:marRight w:val="0"/>
              <w:marTop w:val="0"/>
              <w:marBottom w:val="0"/>
              <w:divBdr>
                <w:top w:val="none" w:sz="0" w:space="0" w:color="auto"/>
                <w:left w:val="none" w:sz="0" w:space="0" w:color="auto"/>
                <w:bottom w:val="none" w:sz="0" w:space="0" w:color="auto"/>
                <w:right w:val="none" w:sz="0" w:space="0" w:color="auto"/>
              </w:divBdr>
            </w:div>
            <w:div w:id="1312102159">
              <w:marLeft w:val="0"/>
              <w:marRight w:val="0"/>
              <w:marTop w:val="0"/>
              <w:marBottom w:val="0"/>
              <w:divBdr>
                <w:top w:val="none" w:sz="0" w:space="0" w:color="auto"/>
                <w:left w:val="none" w:sz="0" w:space="0" w:color="auto"/>
                <w:bottom w:val="none" w:sz="0" w:space="0" w:color="auto"/>
                <w:right w:val="none" w:sz="0" w:space="0" w:color="auto"/>
              </w:divBdr>
            </w:div>
            <w:div w:id="131210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53">
      <w:marLeft w:val="0"/>
      <w:marRight w:val="0"/>
      <w:marTop w:val="0"/>
      <w:marBottom w:val="0"/>
      <w:divBdr>
        <w:top w:val="none" w:sz="0" w:space="0" w:color="auto"/>
        <w:left w:val="none" w:sz="0" w:space="0" w:color="auto"/>
        <w:bottom w:val="none" w:sz="0" w:space="0" w:color="auto"/>
        <w:right w:val="none" w:sz="0" w:space="0" w:color="auto"/>
      </w:divBdr>
      <w:divsChild>
        <w:div w:id="1312101944">
          <w:marLeft w:val="0"/>
          <w:marRight w:val="0"/>
          <w:marTop w:val="0"/>
          <w:marBottom w:val="0"/>
          <w:divBdr>
            <w:top w:val="none" w:sz="0" w:space="0" w:color="auto"/>
            <w:left w:val="none" w:sz="0" w:space="0" w:color="auto"/>
            <w:bottom w:val="none" w:sz="0" w:space="0" w:color="auto"/>
            <w:right w:val="none" w:sz="0" w:space="0" w:color="auto"/>
          </w:divBdr>
          <w:divsChild>
            <w:div w:id="1312101957">
              <w:marLeft w:val="0"/>
              <w:marRight w:val="0"/>
              <w:marTop w:val="0"/>
              <w:marBottom w:val="0"/>
              <w:divBdr>
                <w:top w:val="none" w:sz="0" w:space="0" w:color="auto"/>
                <w:left w:val="none" w:sz="0" w:space="0" w:color="auto"/>
                <w:bottom w:val="none" w:sz="0" w:space="0" w:color="auto"/>
                <w:right w:val="none" w:sz="0" w:space="0" w:color="auto"/>
              </w:divBdr>
            </w:div>
            <w:div w:id="1312102050">
              <w:marLeft w:val="0"/>
              <w:marRight w:val="0"/>
              <w:marTop w:val="0"/>
              <w:marBottom w:val="0"/>
              <w:divBdr>
                <w:top w:val="none" w:sz="0" w:space="0" w:color="auto"/>
                <w:left w:val="none" w:sz="0" w:space="0" w:color="auto"/>
                <w:bottom w:val="none" w:sz="0" w:space="0" w:color="auto"/>
                <w:right w:val="none" w:sz="0" w:space="0" w:color="auto"/>
              </w:divBdr>
            </w:div>
            <w:div w:id="1312102095">
              <w:marLeft w:val="0"/>
              <w:marRight w:val="0"/>
              <w:marTop w:val="0"/>
              <w:marBottom w:val="0"/>
              <w:divBdr>
                <w:top w:val="none" w:sz="0" w:space="0" w:color="auto"/>
                <w:left w:val="none" w:sz="0" w:space="0" w:color="auto"/>
                <w:bottom w:val="none" w:sz="0" w:space="0" w:color="auto"/>
                <w:right w:val="none" w:sz="0" w:space="0" w:color="auto"/>
              </w:divBdr>
            </w:div>
            <w:div w:id="131210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58">
      <w:marLeft w:val="0"/>
      <w:marRight w:val="0"/>
      <w:marTop w:val="0"/>
      <w:marBottom w:val="0"/>
      <w:divBdr>
        <w:top w:val="none" w:sz="0" w:space="0" w:color="auto"/>
        <w:left w:val="none" w:sz="0" w:space="0" w:color="auto"/>
        <w:bottom w:val="none" w:sz="0" w:space="0" w:color="auto"/>
        <w:right w:val="none" w:sz="0" w:space="0" w:color="auto"/>
      </w:divBdr>
      <w:divsChild>
        <w:div w:id="1312102098">
          <w:marLeft w:val="0"/>
          <w:marRight w:val="0"/>
          <w:marTop w:val="0"/>
          <w:marBottom w:val="0"/>
          <w:divBdr>
            <w:top w:val="none" w:sz="0" w:space="0" w:color="auto"/>
            <w:left w:val="none" w:sz="0" w:space="0" w:color="auto"/>
            <w:bottom w:val="none" w:sz="0" w:space="0" w:color="auto"/>
            <w:right w:val="none" w:sz="0" w:space="0" w:color="auto"/>
          </w:divBdr>
        </w:div>
      </w:divsChild>
    </w:div>
    <w:div w:id="1312102059">
      <w:marLeft w:val="0"/>
      <w:marRight w:val="0"/>
      <w:marTop w:val="0"/>
      <w:marBottom w:val="0"/>
      <w:divBdr>
        <w:top w:val="none" w:sz="0" w:space="0" w:color="auto"/>
        <w:left w:val="none" w:sz="0" w:space="0" w:color="auto"/>
        <w:bottom w:val="none" w:sz="0" w:space="0" w:color="auto"/>
        <w:right w:val="none" w:sz="0" w:space="0" w:color="auto"/>
      </w:divBdr>
      <w:divsChild>
        <w:div w:id="1312101906">
          <w:marLeft w:val="0"/>
          <w:marRight w:val="0"/>
          <w:marTop w:val="0"/>
          <w:marBottom w:val="0"/>
          <w:divBdr>
            <w:top w:val="none" w:sz="0" w:space="0" w:color="auto"/>
            <w:left w:val="none" w:sz="0" w:space="0" w:color="auto"/>
            <w:bottom w:val="none" w:sz="0" w:space="0" w:color="auto"/>
            <w:right w:val="none" w:sz="0" w:space="0" w:color="auto"/>
          </w:divBdr>
        </w:div>
        <w:div w:id="1312101910">
          <w:marLeft w:val="0"/>
          <w:marRight w:val="0"/>
          <w:marTop w:val="0"/>
          <w:marBottom w:val="0"/>
          <w:divBdr>
            <w:top w:val="none" w:sz="0" w:space="0" w:color="auto"/>
            <w:left w:val="none" w:sz="0" w:space="0" w:color="auto"/>
            <w:bottom w:val="none" w:sz="0" w:space="0" w:color="auto"/>
            <w:right w:val="none" w:sz="0" w:space="0" w:color="auto"/>
          </w:divBdr>
        </w:div>
        <w:div w:id="1312101922">
          <w:marLeft w:val="0"/>
          <w:marRight w:val="0"/>
          <w:marTop w:val="0"/>
          <w:marBottom w:val="0"/>
          <w:divBdr>
            <w:top w:val="none" w:sz="0" w:space="0" w:color="auto"/>
            <w:left w:val="none" w:sz="0" w:space="0" w:color="auto"/>
            <w:bottom w:val="none" w:sz="0" w:space="0" w:color="auto"/>
            <w:right w:val="none" w:sz="0" w:space="0" w:color="auto"/>
          </w:divBdr>
        </w:div>
        <w:div w:id="1312101931">
          <w:marLeft w:val="0"/>
          <w:marRight w:val="0"/>
          <w:marTop w:val="0"/>
          <w:marBottom w:val="0"/>
          <w:divBdr>
            <w:top w:val="none" w:sz="0" w:space="0" w:color="auto"/>
            <w:left w:val="none" w:sz="0" w:space="0" w:color="auto"/>
            <w:bottom w:val="none" w:sz="0" w:space="0" w:color="auto"/>
            <w:right w:val="none" w:sz="0" w:space="0" w:color="auto"/>
          </w:divBdr>
        </w:div>
        <w:div w:id="1312101937">
          <w:marLeft w:val="0"/>
          <w:marRight w:val="0"/>
          <w:marTop w:val="0"/>
          <w:marBottom w:val="0"/>
          <w:divBdr>
            <w:top w:val="none" w:sz="0" w:space="0" w:color="auto"/>
            <w:left w:val="none" w:sz="0" w:space="0" w:color="auto"/>
            <w:bottom w:val="none" w:sz="0" w:space="0" w:color="auto"/>
            <w:right w:val="none" w:sz="0" w:space="0" w:color="auto"/>
          </w:divBdr>
        </w:div>
        <w:div w:id="1312101938">
          <w:marLeft w:val="0"/>
          <w:marRight w:val="0"/>
          <w:marTop w:val="0"/>
          <w:marBottom w:val="0"/>
          <w:divBdr>
            <w:top w:val="none" w:sz="0" w:space="0" w:color="auto"/>
            <w:left w:val="none" w:sz="0" w:space="0" w:color="auto"/>
            <w:bottom w:val="none" w:sz="0" w:space="0" w:color="auto"/>
            <w:right w:val="none" w:sz="0" w:space="0" w:color="auto"/>
          </w:divBdr>
        </w:div>
        <w:div w:id="1312101979">
          <w:marLeft w:val="0"/>
          <w:marRight w:val="0"/>
          <w:marTop w:val="0"/>
          <w:marBottom w:val="0"/>
          <w:divBdr>
            <w:top w:val="none" w:sz="0" w:space="0" w:color="auto"/>
            <w:left w:val="none" w:sz="0" w:space="0" w:color="auto"/>
            <w:bottom w:val="none" w:sz="0" w:space="0" w:color="auto"/>
            <w:right w:val="none" w:sz="0" w:space="0" w:color="auto"/>
          </w:divBdr>
        </w:div>
        <w:div w:id="1312101982">
          <w:marLeft w:val="0"/>
          <w:marRight w:val="0"/>
          <w:marTop w:val="0"/>
          <w:marBottom w:val="0"/>
          <w:divBdr>
            <w:top w:val="none" w:sz="0" w:space="0" w:color="auto"/>
            <w:left w:val="none" w:sz="0" w:space="0" w:color="auto"/>
            <w:bottom w:val="none" w:sz="0" w:space="0" w:color="auto"/>
            <w:right w:val="none" w:sz="0" w:space="0" w:color="auto"/>
          </w:divBdr>
        </w:div>
        <w:div w:id="1312101983">
          <w:marLeft w:val="0"/>
          <w:marRight w:val="0"/>
          <w:marTop w:val="0"/>
          <w:marBottom w:val="0"/>
          <w:divBdr>
            <w:top w:val="none" w:sz="0" w:space="0" w:color="auto"/>
            <w:left w:val="none" w:sz="0" w:space="0" w:color="auto"/>
            <w:bottom w:val="none" w:sz="0" w:space="0" w:color="auto"/>
            <w:right w:val="none" w:sz="0" w:space="0" w:color="auto"/>
          </w:divBdr>
        </w:div>
        <w:div w:id="1312102075">
          <w:marLeft w:val="0"/>
          <w:marRight w:val="0"/>
          <w:marTop w:val="0"/>
          <w:marBottom w:val="0"/>
          <w:divBdr>
            <w:top w:val="none" w:sz="0" w:space="0" w:color="auto"/>
            <w:left w:val="none" w:sz="0" w:space="0" w:color="auto"/>
            <w:bottom w:val="none" w:sz="0" w:space="0" w:color="auto"/>
            <w:right w:val="none" w:sz="0" w:space="0" w:color="auto"/>
          </w:divBdr>
        </w:div>
        <w:div w:id="1312102080">
          <w:marLeft w:val="0"/>
          <w:marRight w:val="0"/>
          <w:marTop w:val="0"/>
          <w:marBottom w:val="0"/>
          <w:divBdr>
            <w:top w:val="none" w:sz="0" w:space="0" w:color="auto"/>
            <w:left w:val="none" w:sz="0" w:space="0" w:color="auto"/>
            <w:bottom w:val="none" w:sz="0" w:space="0" w:color="auto"/>
            <w:right w:val="none" w:sz="0" w:space="0" w:color="auto"/>
          </w:divBdr>
        </w:div>
        <w:div w:id="1312102099">
          <w:marLeft w:val="0"/>
          <w:marRight w:val="0"/>
          <w:marTop w:val="0"/>
          <w:marBottom w:val="0"/>
          <w:divBdr>
            <w:top w:val="none" w:sz="0" w:space="0" w:color="auto"/>
            <w:left w:val="none" w:sz="0" w:space="0" w:color="auto"/>
            <w:bottom w:val="none" w:sz="0" w:space="0" w:color="auto"/>
            <w:right w:val="none" w:sz="0" w:space="0" w:color="auto"/>
          </w:divBdr>
        </w:div>
        <w:div w:id="1312102101">
          <w:marLeft w:val="0"/>
          <w:marRight w:val="0"/>
          <w:marTop w:val="0"/>
          <w:marBottom w:val="0"/>
          <w:divBdr>
            <w:top w:val="none" w:sz="0" w:space="0" w:color="auto"/>
            <w:left w:val="none" w:sz="0" w:space="0" w:color="auto"/>
            <w:bottom w:val="none" w:sz="0" w:space="0" w:color="auto"/>
            <w:right w:val="none" w:sz="0" w:space="0" w:color="auto"/>
          </w:divBdr>
        </w:div>
        <w:div w:id="1312102108">
          <w:marLeft w:val="0"/>
          <w:marRight w:val="0"/>
          <w:marTop w:val="0"/>
          <w:marBottom w:val="0"/>
          <w:divBdr>
            <w:top w:val="none" w:sz="0" w:space="0" w:color="auto"/>
            <w:left w:val="none" w:sz="0" w:space="0" w:color="auto"/>
            <w:bottom w:val="none" w:sz="0" w:space="0" w:color="auto"/>
            <w:right w:val="none" w:sz="0" w:space="0" w:color="auto"/>
          </w:divBdr>
        </w:div>
        <w:div w:id="1312102149">
          <w:marLeft w:val="0"/>
          <w:marRight w:val="0"/>
          <w:marTop w:val="0"/>
          <w:marBottom w:val="0"/>
          <w:divBdr>
            <w:top w:val="none" w:sz="0" w:space="0" w:color="auto"/>
            <w:left w:val="none" w:sz="0" w:space="0" w:color="auto"/>
            <w:bottom w:val="none" w:sz="0" w:space="0" w:color="auto"/>
            <w:right w:val="none" w:sz="0" w:space="0" w:color="auto"/>
          </w:divBdr>
        </w:div>
        <w:div w:id="1312102160">
          <w:marLeft w:val="0"/>
          <w:marRight w:val="0"/>
          <w:marTop w:val="0"/>
          <w:marBottom w:val="0"/>
          <w:divBdr>
            <w:top w:val="none" w:sz="0" w:space="0" w:color="auto"/>
            <w:left w:val="none" w:sz="0" w:space="0" w:color="auto"/>
            <w:bottom w:val="none" w:sz="0" w:space="0" w:color="auto"/>
            <w:right w:val="none" w:sz="0" w:space="0" w:color="auto"/>
          </w:divBdr>
        </w:div>
        <w:div w:id="1312102164">
          <w:marLeft w:val="0"/>
          <w:marRight w:val="0"/>
          <w:marTop w:val="0"/>
          <w:marBottom w:val="0"/>
          <w:divBdr>
            <w:top w:val="none" w:sz="0" w:space="0" w:color="auto"/>
            <w:left w:val="none" w:sz="0" w:space="0" w:color="auto"/>
            <w:bottom w:val="none" w:sz="0" w:space="0" w:color="auto"/>
            <w:right w:val="none" w:sz="0" w:space="0" w:color="auto"/>
          </w:divBdr>
        </w:div>
        <w:div w:id="1312102185">
          <w:marLeft w:val="0"/>
          <w:marRight w:val="0"/>
          <w:marTop w:val="0"/>
          <w:marBottom w:val="0"/>
          <w:divBdr>
            <w:top w:val="none" w:sz="0" w:space="0" w:color="auto"/>
            <w:left w:val="none" w:sz="0" w:space="0" w:color="auto"/>
            <w:bottom w:val="none" w:sz="0" w:space="0" w:color="auto"/>
            <w:right w:val="none" w:sz="0" w:space="0" w:color="auto"/>
          </w:divBdr>
        </w:div>
      </w:divsChild>
    </w:div>
    <w:div w:id="1312102060">
      <w:marLeft w:val="0"/>
      <w:marRight w:val="0"/>
      <w:marTop w:val="0"/>
      <w:marBottom w:val="0"/>
      <w:divBdr>
        <w:top w:val="none" w:sz="0" w:space="0" w:color="auto"/>
        <w:left w:val="none" w:sz="0" w:space="0" w:color="auto"/>
        <w:bottom w:val="none" w:sz="0" w:space="0" w:color="auto"/>
        <w:right w:val="none" w:sz="0" w:space="0" w:color="auto"/>
      </w:divBdr>
      <w:divsChild>
        <w:div w:id="1312102186">
          <w:marLeft w:val="0"/>
          <w:marRight w:val="0"/>
          <w:marTop w:val="0"/>
          <w:marBottom w:val="0"/>
          <w:divBdr>
            <w:top w:val="none" w:sz="0" w:space="0" w:color="auto"/>
            <w:left w:val="none" w:sz="0" w:space="0" w:color="auto"/>
            <w:bottom w:val="none" w:sz="0" w:space="0" w:color="auto"/>
            <w:right w:val="none" w:sz="0" w:space="0" w:color="auto"/>
          </w:divBdr>
          <w:divsChild>
            <w:div w:id="1312102001">
              <w:marLeft w:val="0"/>
              <w:marRight w:val="0"/>
              <w:marTop w:val="0"/>
              <w:marBottom w:val="0"/>
              <w:divBdr>
                <w:top w:val="none" w:sz="0" w:space="0" w:color="auto"/>
                <w:left w:val="none" w:sz="0" w:space="0" w:color="auto"/>
                <w:bottom w:val="none" w:sz="0" w:space="0" w:color="auto"/>
                <w:right w:val="none" w:sz="0" w:space="0" w:color="auto"/>
              </w:divBdr>
            </w:div>
            <w:div w:id="13121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61">
      <w:marLeft w:val="0"/>
      <w:marRight w:val="0"/>
      <w:marTop w:val="0"/>
      <w:marBottom w:val="0"/>
      <w:divBdr>
        <w:top w:val="none" w:sz="0" w:space="0" w:color="auto"/>
        <w:left w:val="none" w:sz="0" w:space="0" w:color="auto"/>
        <w:bottom w:val="none" w:sz="0" w:space="0" w:color="auto"/>
        <w:right w:val="none" w:sz="0" w:space="0" w:color="auto"/>
      </w:divBdr>
      <w:divsChild>
        <w:div w:id="1312102077">
          <w:marLeft w:val="0"/>
          <w:marRight w:val="0"/>
          <w:marTop w:val="0"/>
          <w:marBottom w:val="0"/>
          <w:divBdr>
            <w:top w:val="none" w:sz="0" w:space="0" w:color="auto"/>
            <w:left w:val="none" w:sz="0" w:space="0" w:color="auto"/>
            <w:bottom w:val="none" w:sz="0" w:space="0" w:color="auto"/>
            <w:right w:val="none" w:sz="0" w:space="0" w:color="auto"/>
          </w:divBdr>
        </w:div>
      </w:divsChild>
    </w:div>
    <w:div w:id="1312102066">
      <w:marLeft w:val="0"/>
      <w:marRight w:val="0"/>
      <w:marTop w:val="0"/>
      <w:marBottom w:val="0"/>
      <w:divBdr>
        <w:top w:val="none" w:sz="0" w:space="0" w:color="auto"/>
        <w:left w:val="none" w:sz="0" w:space="0" w:color="auto"/>
        <w:bottom w:val="none" w:sz="0" w:space="0" w:color="auto"/>
        <w:right w:val="none" w:sz="0" w:space="0" w:color="auto"/>
      </w:divBdr>
    </w:div>
    <w:div w:id="1312102067">
      <w:marLeft w:val="0"/>
      <w:marRight w:val="0"/>
      <w:marTop w:val="0"/>
      <w:marBottom w:val="0"/>
      <w:divBdr>
        <w:top w:val="none" w:sz="0" w:space="0" w:color="auto"/>
        <w:left w:val="none" w:sz="0" w:space="0" w:color="auto"/>
        <w:bottom w:val="none" w:sz="0" w:space="0" w:color="auto"/>
        <w:right w:val="none" w:sz="0" w:space="0" w:color="auto"/>
      </w:divBdr>
      <w:divsChild>
        <w:div w:id="1312101969">
          <w:marLeft w:val="0"/>
          <w:marRight w:val="0"/>
          <w:marTop w:val="0"/>
          <w:marBottom w:val="0"/>
          <w:divBdr>
            <w:top w:val="none" w:sz="0" w:space="0" w:color="auto"/>
            <w:left w:val="none" w:sz="0" w:space="0" w:color="auto"/>
            <w:bottom w:val="none" w:sz="0" w:space="0" w:color="auto"/>
            <w:right w:val="none" w:sz="0" w:space="0" w:color="auto"/>
          </w:divBdr>
          <w:divsChild>
            <w:div w:id="1312102150">
              <w:marLeft w:val="0"/>
              <w:marRight w:val="0"/>
              <w:marTop w:val="0"/>
              <w:marBottom w:val="0"/>
              <w:divBdr>
                <w:top w:val="none" w:sz="0" w:space="0" w:color="auto"/>
                <w:left w:val="none" w:sz="0" w:space="0" w:color="auto"/>
                <w:bottom w:val="none" w:sz="0" w:space="0" w:color="auto"/>
                <w:right w:val="none" w:sz="0" w:space="0" w:color="auto"/>
              </w:divBdr>
            </w:div>
            <w:div w:id="131210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70">
      <w:marLeft w:val="0"/>
      <w:marRight w:val="0"/>
      <w:marTop w:val="0"/>
      <w:marBottom w:val="0"/>
      <w:divBdr>
        <w:top w:val="none" w:sz="0" w:space="0" w:color="auto"/>
        <w:left w:val="none" w:sz="0" w:space="0" w:color="auto"/>
        <w:bottom w:val="none" w:sz="0" w:space="0" w:color="auto"/>
        <w:right w:val="none" w:sz="0" w:space="0" w:color="auto"/>
      </w:divBdr>
      <w:divsChild>
        <w:div w:id="1312102055">
          <w:marLeft w:val="0"/>
          <w:marRight w:val="0"/>
          <w:marTop w:val="0"/>
          <w:marBottom w:val="0"/>
          <w:divBdr>
            <w:top w:val="none" w:sz="0" w:space="0" w:color="auto"/>
            <w:left w:val="none" w:sz="0" w:space="0" w:color="auto"/>
            <w:bottom w:val="none" w:sz="0" w:space="0" w:color="auto"/>
            <w:right w:val="none" w:sz="0" w:space="0" w:color="auto"/>
          </w:divBdr>
        </w:div>
      </w:divsChild>
    </w:div>
    <w:div w:id="1312102073">
      <w:marLeft w:val="0"/>
      <w:marRight w:val="0"/>
      <w:marTop w:val="0"/>
      <w:marBottom w:val="0"/>
      <w:divBdr>
        <w:top w:val="none" w:sz="0" w:space="0" w:color="auto"/>
        <w:left w:val="none" w:sz="0" w:space="0" w:color="auto"/>
        <w:bottom w:val="none" w:sz="0" w:space="0" w:color="auto"/>
        <w:right w:val="none" w:sz="0" w:space="0" w:color="auto"/>
      </w:divBdr>
      <w:divsChild>
        <w:div w:id="1312102035">
          <w:marLeft w:val="0"/>
          <w:marRight w:val="0"/>
          <w:marTop w:val="0"/>
          <w:marBottom w:val="0"/>
          <w:divBdr>
            <w:top w:val="none" w:sz="0" w:space="0" w:color="auto"/>
            <w:left w:val="none" w:sz="0" w:space="0" w:color="auto"/>
            <w:bottom w:val="none" w:sz="0" w:space="0" w:color="auto"/>
            <w:right w:val="none" w:sz="0" w:space="0" w:color="auto"/>
          </w:divBdr>
        </w:div>
      </w:divsChild>
    </w:div>
    <w:div w:id="1312102097">
      <w:marLeft w:val="0"/>
      <w:marRight w:val="0"/>
      <w:marTop w:val="0"/>
      <w:marBottom w:val="0"/>
      <w:divBdr>
        <w:top w:val="none" w:sz="0" w:space="0" w:color="auto"/>
        <w:left w:val="none" w:sz="0" w:space="0" w:color="auto"/>
        <w:bottom w:val="none" w:sz="0" w:space="0" w:color="auto"/>
        <w:right w:val="none" w:sz="0" w:space="0" w:color="auto"/>
      </w:divBdr>
    </w:div>
    <w:div w:id="1312102102">
      <w:marLeft w:val="0"/>
      <w:marRight w:val="0"/>
      <w:marTop w:val="0"/>
      <w:marBottom w:val="0"/>
      <w:divBdr>
        <w:top w:val="none" w:sz="0" w:space="0" w:color="auto"/>
        <w:left w:val="none" w:sz="0" w:space="0" w:color="auto"/>
        <w:bottom w:val="none" w:sz="0" w:space="0" w:color="auto"/>
        <w:right w:val="none" w:sz="0" w:space="0" w:color="auto"/>
      </w:divBdr>
      <w:divsChild>
        <w:div w:id="1312101929">
          <w:marLeft w:val="0"/>
          <w:marRight w:val="0"/>
          <w:marTop w:val="0"/>
          <w:marBottom w:val="0"/>
          <w:divBdr>
            <w:top w:val="none" w:sz="0" w:space="0" w:color="auto"/>
            <w:left w:val="none" w:sz="0" w:space="0" w:color="auto"/>
            <w:bottom w:val="none" w:sz="0" w:space="0" w:color="auto"/>
            <w:right w:val="none" w:sz="0" w:space="0" w:color="auto"/>
          </w:divBdr>
          <w:divsChild>
            <w:div w:id="1312101903">
              <w:marLeft w:val="0"/>
              <w:marRight w:val="0"/>
              <w:marTop w:val="0"/>
              <w:marBottom w:val="0"/>
              <w:divBdr>
                <w:top w:val="none" w:sz="0" w:space="0" w:color="auto"/>
                <w:left w:val="none" w:sz="0" w:space="0" w:color="auto"/>
                <w:bottom w:val="none" w:sz="0" w:space="0" w:color="auto"/>
                <w:right w:val="none" w:sz="0" w:space="0" w:color="auto"/>
              </w:divBdr>
              <w:divsChild>
                <w:div w:id="1312102039">
                  <w:marLeft w:val="0"/>
                  <w:marRight w:val="0"/>
                  <w:marTop w:val="0"/>
                  <w:marBottom w:val="0"/>
                  <w:divBdr>
                    <w:top w:val="none" w:sz="0" w:space="0" w:color="auto"/>
                    <w:left w:val="none" w:sz="0" w:space="0" w:color="auto"/>
                    <w:bottom w:val="none" w:sz="0" w:space="0" w:color="auto"/>
                    <w:right w:val="none" w:sz="0" w:space="0" w:color="auto"/>
                  </w:divBdr>
                  <w:divsChild>
                    <w:div w:id="1312102028">
                      <w:marLeft w:val="0"/>
                      <w:marRight w:val="0"/>
                      <w:marTop w:val="0"/>
                      <w:marBottom w:val="0"/>
                      <w:divBdr>
                        <w:top w:val="none" w:sz="0" w:space="0" w:color="auto"/>
                        <w:left w:val="none" w:sz="0" w:space="0" w:color="auto"/>
                        <w:bottom w:val="none" w:sz="0" w:space="0" w:color="auto"/>
                        <w:right w:val="none" w:sz="0" w:space="0" w:color="auto"/>
                      </w:divBdr>
                      <w:divsChild>
                        <w:div w:id="1312102072">
                          <w:marLeft w:val="0"/>
                          <w:marRight w:val="0"/>
                          <w:marTop w:val="0"/>
                          <w:marBottom w:val="0"/>
                          <w:divBdr>
                            <w:top w:val="none" w:sz="0" w:space="0" w:color="auto"/>
                            <w:left w:val="none" w:sz="0" w:space="0" w:color="auto"/>
                            <w:bottom w:val="none" w:sz="0" w:space="0" w:color="auto"/>
                            <w:right w:val="none" w:sz="0" w:space="0" w:color="auto"/>
                          </w:divBdr>
                          <w:divsChild>
                            <w:div w:id="1312101904">
                              <w:marLeft w:val="0"/>
                              <w:marRight w:val="0"/>
                              <w:marTop w:val="0"/>
                              <w:marBottom w:val="0"/>
                              <w:divBdr>
                                <w:top w:val="none" w:sz="0" w:space="0" w:color="auto"/>
                                <w:left w:val="none" w:sz="0" w:space="0" w:color="auto"/>
                                <w:bottom w:val="none" w:sz="0" w:space="0" w:color="auto"/>
                                <w:right w:val="none" w:sz="0" w:space="0" w:color="auto"/>
                              </w:divBdr>
                              <w:divsChild>
                                <w:div w:id="1312102165">
                                  <w:marLeft w:val="0"/>
                                  <w:marRight w:val="0"/>
                                  <w:marTop w:val="0"/>
                                  <w:marBottom w:val="0"/>
                                  <w:divBdr>
                                    <w:top w:val="none" w:sz="0" w:space="0" w:color="auto"/>
                                    <w:left w:val="none" w:sz="0" w:space="0" w:color="auto"/>
                                    <w:bottom w:val="none" w:sz="0" w:space="0" w:color="auto"/>
                                    <w:right w:val="none" w:sz="0" w:space="0" w:color="auto"/>
                                  </w:divBdr>
                                  <w:divsChild>
                                    <w:div w:id="1312102143">
                                      <w:marLeft w:val="0"/>
                                      <w:marRight w:val="0"/>
                                      <w:marTop w:val="0"/>
                                      <w:marBottom w:val="0"/>
                                      <w:divBdr>
                                        <w:top w:val="none" w:sz="0" w:space="0" w:color="auto"/>
                                        <w:left w:val="none" w:sz="0" w:space="0" w:color="auto"/>
                                        <w:bottom w:val="none" w:sz="0" w:space="0" w:color="auto"/>
                                        <w:right w:val="none" w:sz="0" w:space="0" w:color="auto"/>
                                      </w:divBdr>
                                      <w:divsChild>
                                        <w:div w:id="1312102145">
                                          <w:marLeft w:val="0"/>
                                          <w:marRight w:val="0"/>
                                          <w:marTop w:val="15"/>
                                          <w:marBottom w:val="0"/>
                                          <w:divBdr>
                                            <w:top w:val="none" w:sz="0" w:space="0" w:color="auto"/>
                                            <w:left w:val="none" w:sz="0" w:space="0" w:color="auto"/>
                                            <w:bottom w:val="none" w:sz="0" w:space="0" w:color="auto"/>
                                            <w:right w:val="none" w:sz="0" w:space="0" w:color="auto"/>
                                          </w:divBdr>
                                          <w:divsChild>
                                            <w:div w:id="1312102074">
                                              <w:marLeft w:val="0"/>
                                              <w:marRight w:val="0"/>
                                              <w:marTop w:val="0"/>
                                              <w:marBottom w:val="0"/>
                                              <w:divBdr>
                                                <w:top w:val="none" w:sz="0" w:space="0" w:color="auto"/>
                                                <w:left w:val="none" w:sz="0" w:space="0" w:color="auto"/>
                                                <w:bottom w:val="none" w:sz="0" w:space="0" w:color="auto"/>
                                                <w:right w:val="none" w:sz="0" w:space="0" w:color="auto"/>
                                              </w:divBdr>
                                              <w:divsChild>
                                                <w:div w:id="1312101992">
                                                  <w:marLeft w:val="0"/>
                                                  <w:marRight w:val="0"/>
                                                  <w:marTop w:val="0"/>
                                                  <w:marBottom w:val="0"/>
                                                  <w:divBdr>
                                                    <w:top w:val="none" w:sz="0" w:space="0" w:color="auto"/>
                                                    <w:left w:val="none" w:sz="0" w:space="0" w:color="auto"/>
                                                    <w:bottom w:val="none" w:sz="0" w:space="0" w:color="auto"/>
                                                    <w:right w:val="none" w:sz="0" w:space="0" w:color="auto"/>
                                                  </w:divBdr>
                                                  <w:divsChild>
                                                    <w:div w:id="1312101974">
                                                      <w:marLeft w:val="0"/>
                                                      <w:marRight w:val="0"/>
                                                      <w:marTop w:val="0"/>
                                                      <w:marBottom w:val="0"/>
                                                      <w:divBdr>
                                                        <w:top w:val="none" w:sz="0" w:space="0" w:color="auto"/>
                                                        <w:left w:val="none" w:sz="0" w:space="0" w:color="auto"/>
                                                        <w:bottom w:val="none" w:sz="0" w:space="0" w:color="auto"/>
                                                        <w:right w:val="none" w:sz="0" w:space="0" w:color="auto"/>
                                                      </w:divBdr>
                                                      <w:divsChild>
                                                        <w:div w:id="1312102198">
                                                          <w:marLeft w:val="0"/>
                                                          <w:marRight w:val="0"/>
                                                          <w:marTop w:val="0"/>
                                                          <w:marBottom w:val="0"/>
                                                          <w:divBdr>
                                                            <w:top w:val="none" w:sz="0" w:space="0" w:color="auto"/>
                                                            <w:left w:val="none" w:sz="0" w:space="0" w:color="auto"/>
                                                            <w:bottom w:val="none" w:sz="0" w:space="0" w:color="auto"/>
                                                            <w:right w:val="none" w:sz="0" w:space="0" w:color="auto"/>
                                                          </w:divBdr>
                                                          <w:divsChild>
                                                            <w:div w:id="131210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2102118">
      <w:marLeft w:val="0"/>
      <w:marRight w:val="0"/>
      <w:marTop w:val="0"/>
      <w:marBottom w:val="0"/>
      <w:divBdr>
        <w:top w:val="none" w:sz="0" w:space="0" w:color="auto"/>
        <w:left w:val="none" w:sz="0" w:space="0" w:color="auto"/>
        <w:bottom w:val="none" w:sz="0" w:space="0" w:color="auto"/>
        <w:right w:val="none" w:sz="0" w:space="0" w:color="auto"/>
      </w:divBdr>
      <w:divsChild>
        <w:div w:id="1312102128">
          <w:marLeft w:val="0"/>
          <w:marRight w:val="0"/>
          <w:marTop w:val="0"/>
          <w:marBottom w:val="0"/>
          <w:divBdr>
            <w:top w:val="none" w:sz="0" w:space="0" w:color="auto"/>
            <w:left w:val="none" w:sz="0" w:space="0" w:color="auto"/>
            <w:bottom w:val="none" w:sz="0" w:space="0" w:color="auto"/>
            <w:right w:val="none" w:sz="0" w:space="0" w:color="auto"/>
          </w:divBdr>
          <w:divsChild>
            <w:div w:id="1312101911">
              <w:marLeft w:val="0"/>
              <w:marRight w:val="0"/>
              <w:marTop w:val="0"/>
              <w:marBottom w:val="0"/>
              <w:divBdr>
                <w:top w:val="none" w:sz="0" w:space="0" w:color="auto"/>
                <w:left w:val="none" w:sz="0" w:space="0" w:color="auto"/>
                <w:bottom w:val="none" w:sz="0" w:space="0" w:color="auto"/>
                <w:right w:val="none" w:sz="0" w:space="0" w:color="auto"/>
              </w:divBdr>
            </w:div>
            <w:div w:id="1312102130">
              <w:marLeft w:val="0"/>
              <w:marRight w:val="0"/>
              <w:marTop w:val="0"/>
              <w:marBottom w:val="0"/>
              <w:divBdr>
                <w:top w:val="none" w:sz="0" w:space="0" w:color="auto"/>
                <w:left w:val="none" w:sz="0" w:space="0" w:color="auto"/>
                <w:bottom w:val="none" w:sz="0" w:space="0" w:color="auto"/>
                <w:right w:val="none" w:sz="0" w:space="0" w:color="auto"/>
              </w:divBdr>
            </w:div>
            <w:div w:id="131210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120">
      <w:marLeft w:val="0"/>
      <w:marRight w:val="0"/>
      <w:marTop w:val="0"/>
      <w:marBottom w:val="0"/>
      <w:divBdr>
        <w:top w:val="none" w:sz="0" w:space="0" w:color="auto"/>
        <w:left w:val="none" w:sz="0" w:space="0" w:color="auto"/>
        <w:bottom w:val="none" w:sz="0" w:space="0" w:color="auto"/>
        <w:right w:val="none" w:sz="0" w:space="0" w:color="auto"/>
      </w:divBdr>
      <w:divsChild>
        <w:div w:id="1312102051">
          <w:marLeft w:val="0"/>
          <w:marRight w:val="0"/>
          <w:marTop w:val="0"/>
          <w:marBottom w:val="0"/>
          <w:divBdr>
            <w:top w:val="none" w:sz="0" w:space="0" w:color="auto"/>
            <w:left w:val="none" w:sz="0" w:space="0" w:color="auto"/>
            <w:bottom w:val="none" w:sz="0" w:space="0" w:color="auto"/>
            <w:right w:val="none" w:sz="0" w:space="0" w:color="auto"/>
          </w:divBdr>
        </w:div>
      </w:divsChild>
    </w:div>
    <w:div w:id="1312102121">
      <w:marLeft w:val="0"/>
      <w:marRight w:val="0"/>
      <w:marTop w:val="0"/>
      <w:marBottom w:val="0"/>
      <w:divBdr>
        <w:top w:val="none" w:sz="0" w:space="0" w:color="auto"/>
        <w:left w:val="none" w:sz="0" w:space="0" w:color="auto"/>
        <w:bottom w:val="none" w:sz="0" w:space="0" w:color="auto"/>
        <w:right w:val="none" w:sz="0" w:space="0" w:color="auto"/>
      </w:divBdr>
      <w:divsChild>
        <w:div w:id="1312102161">
          <w:marLeft w:val="0"/>
          <w:marRight w:val="0"/>
          <w:marTop w:val="0"/>
          <w:marBottom w:val="0"/>
          <w:divBdr>
            <w:top w:val="none" w:sz="0" w:space="0" w:color="auto"/>
            <w:left w:val="none" w:sz="0" w:space="0" w:color="auto"/>
            <w:bottom w:val="none" w:sz="0" w:space="0" w:color="auto"/>
            <w:right w:val="none" w:sz="0" w:space="0" w:color="auto"/>
          </w:divBdr>
          <w:divsChild>
            <w:div w:id="1312101901">
              <w:marLeft w:val="0"/>
              <w:marRight w:val="0"/>
              <w:marTop w:val="0"/>
              <w:marBottom w:val="0"/>
              <w:divBdr>
                <w:top w:val="none" w:sz="0" w:space="0" w:color="auto"/>
                <w:left w:val="none" w:sz="0" w:space="0" w:color="auto"/>
                <w:bottom w:val="none" w:sz="0" w:space="0" w:color="auto"/>
                <w:right w:val="none" w:sz="0" w:space="0" w:color="auto"/>
              </w:divBdr>
            </w:div>
            <w:div w:id="131210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122">
      <w:marLeft w:val="0"/>
      <w:marRight w:val="0"/>
      <w:marTop w:val="0"/>
      <w:marBottom w:val="0"/>
      <w:divBdr>
        <w:top w:val="none" w:sz="0" w:space="0" w:color="auto"/>
        <w:left w:val="none" w:sz="0" w:space="0" w:color="auto"/>
        <w:bottom w:val="none" w:sz="0" w:space="0" w:color="auto"/>
        <w:right w:val="none" w:sz="0" w:space="0" w:color="auto"/>
      </w:divBdr>
    </w:div>
    <w:div w:id="1312102129">
      <w:marLeft w:val="0"/>
      <w:marRight w:val="0"/>
      <w:marTop w:val="0"/>
      <w:marBottom w:val="0"/>
      <w:divBdr>
        <w:top w:val="none" w:sz="0" w:space="0" w:color="auto"/>
        <w:left w:val="none" w:sz="0" w:space="0" w:color="auto"/>
        <w:bottom w:val="none" w:sz="0" w:space="0" w:color="auto"/>
        <w:right w:val="none" w:sz="0" w:space="0" w:color="auto"/>
      </w:divBdr>
      <w:divsChild>
        <w:div w:id="1312101892">
          <w:marLeft w:val="0"/>
          <w:marRight w:val="0"/>
          <w:marTop w:val="0"/>
          <w:marBottom w:val="0"/>
          <w:divBdr>
            <w:top w:val="none" w:sz="0" w:space="0" w:color="auto"/>
            <w:left w:val="none" w:sz="0" w:space="0" w:color="auto"/>
            <w:bottom w:val="none" w:sz="0" w:space="0" w:color="auto"/>
            <w:right w:val="none" w:sz="0" w:space="0" w:color="auto"/>
          </w:divBdr>
        </w:div>
        <w:div w:id="1312101914">
          <w:marLeft w:val="0"/>
          <w:marRight w:val="0"/>
          <w:marTop w:val="0"/>
          <w:marBottom w:val="0"/>
          <w:divBdr>
            <w:top w:val="none" w:sz="0" w:space="0" w:color="auto"/>
            <w:left w:val="none" w:sz="0" w:space="0" w:color="auto"/>
            <w:bottom w:val="none" w:sz="0" w:space="0" w:color="auto"/>
            <w:right w:val="none" w:sz="0" w:space="0" w:color="auto"/>
          </w:divBdr>
        </w:div>
        <w:div w:id="1312101916">
          <w:marLeft w:val="0"/>
          <w:marRight w:val="0"/>
          <w:marTop w:val="0"/>
          <w:marBottom w:val="0"/>
          <w:divBdr>
            <w:top w:val="none" w:sz="0" w:space="0" w:color="auto"/>
            <w:left w:val="none" w:sz="0" w:space="0" w:color="auto"/>
            <w:bottom w:val="none" w:sz="0" w:space="0" w:color="auto"/>
            <w:right w:val="none" w:sz="0" w:space="0" w:color="auto"/>
          </w:divBdr>
        </w:div>
        <w:div w:id="1312101925">
          <w:marLeft w:val="0"/>
          <w:marRight w:val="0"/>
          <w:marTop w:val="0"/>
          <w:marBottom w:val="0"/>
          <w:divBdr>
            <w:top w:val="none" w:sz="0" w:space="0" w:color="auto"/>
            <w:left w:val="none" w:sz="0" w:space="0" w:color="auto"/>
            <w:bottom w:val="none" w:sz="0" w:space="0" w:color="auto"/>
            <w:right w:val="none" w:sz="0" w:space="0" w:color="auto"/>
          </w:divBdr>
        </w:div>
        <w:div w:id="1312101934">
          <w:marLeft w:val="0"/>
          <w:marRight w:val="0"/>
          <w:marTop w:val="0"/>
          <w:marBottom w:val="0"/>
          <w:divBdr>
            <w:top w:val="none" w:sz="0" w:space="0" w:color="auto"/>
            <w:left w:val="none" w:sz="0" w:space="0" w:color="auto"/>
            <w:bottom w:val="none" w:sz="0" w:space="0" w:color="auto"/>
            <w:right w:val="none" w:sz="0" w:space="0" w:color="auto"/>
          </w:divBdr>
        </w:div>
        <w:div w:id="1312101936">
          <w:marLeft w:val="0"/>
          <w:marRight w:val="0"/>
          <w:marTop w:val="0"/>
          <w:marBottom w:val="0"/>
          <w:divBdr>
            <w:top w:val="none" w:sz="0" w:space="0" w:color="auto"/>
            <w:left w:val="none" w:sz="0" w:space="0" w:color="auto"/>
            <w:bottom w:val="none" w:sz="0" w:space="0" w:color="auto"/>
            <w:right w:val="none" w:sz="0" w:space="0" w:color="auto"/>
          </w:divBdr>
        </w:div>
        <w:div w:id="1312101940">
          <w:marLeft w:val="0"/>
          <w:marRight w:val="0"/>
          <w:marTop w:val="0"/>
          <w:marBottom w:val="0"/>
          <w:divBdr>
            <w:top w:val="none" w:sz="0" w:space="0" w:color="auto"/>
            <w:left w:val="none" w:sz="0" w:space="0" w:color="auto"/>
            <w:bottom w:val="none" w:sz="0" w:space="0" w:color="auto"/>
            <w:right w:val="none" w:sz="0" w:space="0" w:color="auto"/>
          </w:divBdr>
        </w:div>
        <w:div w:id="1312101942">
          <w:marLeft w:val="0"/>
          <w:marRight w:val="0"/>
          <w:marTop w:val="0"/>
          <w:marBottom w:val="0"/>
          <w:divBdr>
            <w:top w:val="none" w:sz="0" w:space="0" w:color="auto"/>
            <w:left w:val="none" w:sz="0" w:space="0" w:color="auto"/>
            <w:bottom w:val="none" w:sz="0" w:space="0" w:color="auto"/>
            <w:right w:val="none" w:sz="0" w:space="0" w:color="auto"/>
          </w:divBdr>
        </w:div>
        <w:div w:id="1312101958">
          <w:marLeft w:val="0"/>
          <w:marRight w:val="0"/>
          <w:marTop w:val="0"/>
          <w:marBottom w:val="0"/>
          <w:divBdr>
            <w:top w:val="none" w:sz="0" w:space="0" w:color="auto"/>
            <w:left w:val="none" w:sz="0" w:space="0" w:color="auto"/>
            <w:bottom w:val="none" w:sz="0" w:space="0" w:color="auto"/>
            <w:right w:val="none" w:sz="0" w:space="0" w:color="auto"/>
          </w:divBdr>
        </w:div>
        <w:div w:id="1312101959">
          <w:marLeft w:val="0"/>
          <w:marRight w:val="0"/>
          <w:marTop w:val="0"/>
          <w:marBottom w:val="0"/>
          <w:divBdr>
            <w:top w:val="none" w:sz="0" w:space="0" w:color="auto"/>
            <w:left w:val="none" w:sz="0" w:space="0" w:color="auto"/>
            <w:bottom w:val="none" w:sz="0" w:space="0" w:color="auto"/>
            <w:right w:val="none" w:sz="0" w:space="0" w:color="auto"/>
          </w:divBdr>
        </w:div>
        <w:div w:id="1312101967">
          <w:marLeft w:val="0"/>
          <w:marRight w:val="0"/>
          <w:marTop w:val="0"/>
          <w:marBottom w:val="0"/>
          <w:divBdr>
            <w:top w:val="none" w:sz="0" w:space="0" w:color="auto"/>
            <w:left w:val="none" w:sz="0" w:space="0" w:color="auto"/>
            <w:bottom w:val="none" w:sz="0" w:space="0" w:color="auto"/>
            <w:right w:val="none" w:sz="0" w:space="0" w:color="auto"/>
          </w:divBdr>
        </w:div>
        <w:div w:id="1312101968">
          <w:marLeft w:val="0"/>
          <w:marRight w:val="0"/>
          <w:marTop w:val="0"/>
          <w:marBottom w:val="0"/>
          <w:divBdr>
            <w:top w:val="none" w:sz="0" w:space="0" w:color="auto"/>
            <w:left w:val="none" w:sz="0" w:space="0" w:color="auto"/>
            <w:bottom w:val="none" w:sz="0" w:space="0" w:color="auto"/>
            <w:right w:val="none" w:sz="0" w:space="0" w:color="auto"/>
          </w:divBdr>
        </w:div>
        <w:div w:id="1312101970">
          <w:marLeft w:val="0"/>
          <w:marRight w:val="0"/>
          <w:marTop w:val="0"/>
          <w:marBottom w:val="0"/>
          <w:divBdr>
            <w:top w:val="none" w:sz="0" w:space="0" w:color="auto"/>
            <w:left w:val="none" w:sz="0" w:space="0" w:color="auto"/>
            <w:bottom w:val="none" w:sz="0" w:space="0" w:color="auto"/>
            <w:right w:val="none" w:sz="0" w:space="0" w:color="auto"/>
          </w:divBdr>
        </w:div>
        <w:div w:id="1312101972">
          <w:marLeft w:val="0"/>
          <w:marRight w:val="0"/>
          <w:marTop w:val="0"/>
          <w:marBottom w:val="0"/>
          <w:divBdr>
            <w:top w:val="none" w:sz="0" w:space="0" w:color="auto"/>
            <w:left w:val="none" w:sz="0" w:space="0" w:color="auto"/>
            <w:bottom w:val="none" w:sz="0" w:space="0" w:color="auto"/>
            <w:right w:val="none" w:sz="0" w:space="0" w:color="auto"/>
          </w:divBdr>
        </w:div>
        <w:div w:id="1312101975">
          <w:marLeft w:val="0"/>
          <w:marRight w:val="0"/>
          <w:marTop w:val="0"/>
          <w:marBottom w:val="0"/>
          <w:divBdr>
            <w:top w:val="none" w:sz="0" w:space="0" w:color="auto"/>
            <w:left w:val="none" w:sz="0" w:space="0" w:color="auto"/>
            <w:bottom w:val="none" w:sz="0" w:space="0" w:color="auto"/>
            <w:right w:val="none" w:sz="0" w:space="0" w:color="auto"/>
          </w:divBdr>
        </w:div>
        <w:div w:id="1312101998">
          <w:marLeft w:val="0"/>
          <w:marRight w:val="0"/>
          <w:marTop w:val="0"/>
          <w:marBottom w:val="0"/>
          <w:divBdr>
            <w:top w:val="none" w:sz="0" w:space="0" w:color="auto"/>
            <w:left w:val="none" w:sz="0" w:space="0" w:color="auto"/>
            <w:bottom w:val="none" w:sz="0" w:space="0" w:color="auto"/>
            <w:right w:val="none" w:sz="0" w:space="0" w:color="auto"/>
          </w:divBdr>
        </w:div>
        <w:div w:id="1312102031">
          <w:marLeft w:val="0"/>
          <w:marRight w:val="0"/>
          <w:marTop w:val="0"/>
          <w:marBottom w:val="0"/>
          <w:divBdr>
            <w:top w:val="none" w:sz="0" w:space="0" w:color="auto"/>
            <w:left w:val="none" w:sz="0" w:space="0" w:color="auto"/>
            <w:bottom w:val="none" w:sz="0" w:space="0" w:color="auto"/>
            <w:right w:val="none" w:sz="0" w:space="0" w:color="auto"/>
          </w:divBdr>
        </w:div>
        <w:div w:id="1312102040">
          <w:marLeft w:val="0"/>
          <w:marRight w:val="0"/>
          <w:marTop w:val="0"/>
          <w:marBottom w:val="0"/>
          <w:divBdr>
            <w:top w:val="none" w:sz="0" w:space="0" w:color="auto"/>
            <w:left w:val="none" w:sz="0" w:space="0" w:color="auto"/>
            <w:bottom w:val="none" w:sz="0" w:space="0" w:color="auto"/>
            <w:right w:val="none" w:sz="0" w:space="0" w:color="auto"/>
          </w:divBdr>
        </w:div>
        <w:div w:id="1312102049">
          <w:marLeft w:val="0"/>
          <w:marRight w:val="0"/>
          <w:marTop w:val="0"/>
          <w:marBottom w:val="0"/>
          <w:divBdr>
            <w:top w:val="none" w:sz="0" w:space="0" w:color="auto"/>
            <w:left w:val="none" w:sz="0" w:space="0" w:color="auto"/>
            <w:bottom w:val="none" w:sz="0" w:space="0" w:color="auto"/>
            <w:right w:val="none" w:sz="0" w:space="0" w:color="auto"/>
          </w:divBdr>
        </w:div>
        <w:div w:id="1312102054">
          <w:marLeft w:val="0"/>
          <w:marRight w:val="0"/>
          <w:marTop w:val="0"/>
          <w:marBottom w:val="0"/>
          <w:divBdr>
            <w:top w:val="none" w:sz="0" w:space="0" w:color="auto"/>
            <w:left w:val="none" w:sz="0" w:space="0" w:color="auto"/>
            <w:bottom w:val="none" w:sz="0" w:space="0" w:color="auto"/>
            <w:right w:val="none" w:sz="0" w:space="0" w:color="auto"/>
          </w:divBdr>
        </w:div>
        <w:div w:id="1312102057">
          <w:marLeft w:val="0"/>
          <w:marRight w:val="0"/>
          <w:marTop w:val="0"/>
          <w:marBottom w:val="0"/>
          <w:divBdr>
            <w:top w:val="none" w:sz="0" w:space="0" w:color="auto"/>
            <w:left w:val="none" w:sz="0" w:space="0" w:color="auto"/>
            <w:bottom w:val="none" w:sz="0" w:space="0" w:color="auto"/>
            <w:right w:val="none" w:sz="0" w:space="0" w:color="auto"/>
          </w:divBdr>
        </w:div>
        <w:div w:id="1312102071">
          <w:marLeft w:val="0"/>
          <w:marRight w:val="0"/>
          <w:marTop w:val="0"/>
          <w:marBottom w:val="0"/>
          <w:divBdr>
            <w:top w:val="none" w:sz="0" w:space="0" w:color="auto"/>
            <w:left w:val="none" w:sz="0" w:space="0" w:color="auto"/>
            <w:bottom w:val="none" w:sz="0" w:space="0" w:color="auto"/>
            <w:right w:val="none" w:sz="0" w:space="0" w:color="auto"/>
          </w:divBdr>
        </w:div>
        <w:div w:id="1312102076">
          <w:marLeft w:val="0"/>
          <w:marRight w:val="0"/>
          <w:marTop w:val="0"/>
          <w:marBottom w:val="0"/>
          <w:divBdr>
            <w:top w:val="none" w:sz="0" w:space="0" w:color="auto"/>
            <w:left w:val="none" w:sz="0" w:space="0" w:color="auto"/>
            <w:bottom w:val="none" w:sz="0" w:space="0" w:color="auto"/>
            <w:right w:val="none" w:sz="0" w:space="0" w:color="auto"/>
          </w:divBdr>
        </w:div>
        <w:div w:id="1312102081">
          <w:marLeft w:val="0"/>
          <w:marRight w:val="0"/>
          <w:marTop w:val="0"/>
          <w:marBottom w:val="0"/>
          <w:divBdr>
            <w:top w:val="none" w:sz="0" w:space="0" w:color="auto"/>
            <w:left w:val="none" w:sz="0" w:space="0" w:color="auto"/>
            <w:bottom w:val="none" w:sz="0" w:space="0" w:color="auto"/>
            <w:right w:val="none" w:sz="0" w:space="0" w:color="auto"/>
          </w:divBdr>
        </w:div>
        <w:div w:id="1312102083">
          <w:marLeft w:val="0"/>
          <w:marRight w:val="0"/>
          <w:marTop w:val="0"/>
          <w:marBottom w:val="0"/>
          <w:divBdr>
            <w:top w:val="none" w:sz="0" w:space="0" w:color="auto"/>
            <w:left w:val="none" w:sz="0" w:space="0" w:color="auto"/>
            <w:bottom w:val="none" w:sz="0" w:space="0" w:color="auto"/>
            <w:right w:val="none" w:sz="0" w:space="0" w:color="auto"/>
          </w:divBdr>
        </w:div>
        <w:div w:id="1312102087">
          <w:marLeft w:val="0"/>
          <w:marRight w:val="0"/>
          <w:marTop w:val="0"/>
          <w:marBottom w:val="0"/>
          <w:divBdr>
            <w:top w:val="none" w:sz="0" w:space="0" w:color="auto"/>
            <w:left w:val="none" w:sz="0" w:space="0" w:color="auto"/>
            <w:bottom w:val="none" w:sz="0" w:space="0" w:color="auto"/>
            <w:right w:val="none" w:sz="0" w:space="0" w:color="auto"/>
          </w:divBdr>
        </w:div>
        <w:div w:id="1312102088">
          <w:marLeft w:val="0"/>
          <w:marRight w:val="0"/>
          <w:marTop w:val="0"/>
          <w:marBottom w:val="0"/>
          <w:divBdr>
            <w:top w:val="none" w:sz="0" w:space="0" w:color="auto"/>
            <w:left w:val="none" w:sz="0" w:space="0" w:color="auto"/>
            <w:bottom w:val="none" w:sz="0" w:space="0" w:color="auto"/>
            <w:right w:val="none" w:sz="0" w:space="0" w:color="auto"/>
          </w:divBdr>
        </w:div>
        <w:div w:id="1312102123">
          <w:marLeft w:val="0"/>
          <w:marRight w:val="0"/>
          <w:marTop w:val="0"/>
          <w:marBottom w:val="0"/>
          <w:divBdr>
            <w:top w:val="none" w:sz="0" w:space="0" w:color="auto"/>
            <w:left w:val="none" w:sz="0" w:space="0" w:color="auto"/>
            <w:bottom w:val="none" w:sz="0" w:space="0" w:color="auto"/>
            <w:right w:val="none" w:sz="0" w:space="0" w:color="auto"/>
          </w:divBdr>
        </w:div>
        <w:div w:id="1312102135">
          <w:marLeft w:val="0"/>
          <w:marRight w:val="0"/>
          <w:marTop w:val="0"/>
          <w:marBottom w:val="0"/>
          <w:divBdr>
            <w:top w:val="none" w:sz="0" w:space="0" w:color="auto"/>
            <w:left w:val="none" w:sz="0" w:space="0" w:color="auto"/>
            <w:bottom w:val="none" w:sz="0" w:space="0" w:color="auto"/>
            <w:right w:val="none" w:sz="0" w:space="0" w:color="auto"/>
          </w:divBdr>
        </w:div>
        <w:div w:id="1312102177">
          <w:marLeft w:val="0"/>
          <w:marRight w:val="0"/>
          <w:marTop w:val="0"/>
          <w:marBottom w:val="0"/>
          <w:divBdr>
            <w:top w:val="none" w:sz="0" w:space="0" w:color="auto"/>
            <w:left w:val="none" w:sz="0" w:space="0" w:color="auto"/>
            <w:bottom w:val="none" w:sz="0" w:space="0" w:color="auto"/>
            <w:right w:val="none" w:sz="0" w:space="0" w:color="auto"/>
          </w:divBdr>
        </w:div>
        <w:div w:id="1312102188">
          <w:marLeft w:val="0"/>
          <w:marRight w:val="0"/>
          <w:marTop w:val="0"/>
          <w:marBottom w:val="0"/>
          <w:divBdr>
            <w:top w:val="none" w:sz="0" w:space="0" w:color="auto"/>
            <w:left w:val="none" w:sz="0" w:space="0" w:color="auto"/>
            <w:bottom w:val="none" w:sz="0" w:space="0" w:color="auto"/>
            <w:right w:val="none" w:sz="0" w:space="0" w:color="auto"/>
          </w:divBdr>
        </w:div>
        <w:div w:id="1312102195">
          <w:marLeft w:val="0"/>
          <w:marRight w:val="0"/>
          <w:marTop w:val="0"/>
          <w:marBottom w:val="0"/>
          <w:divBdr>
            <w:top w:val="none" w:sz="0" w:space="0" w:color="auto"/>
            <w:left w:val="none" w:sz="0" w:space="0" w:color="auto"/>
            <w:bottom w:val="none" w:sz="0" w:space="0" w:color="auto"/>
            <w:right w:val="none" w:sz="0" w:space="0" w:color="auto"/>
          </w:divBdr>
        </w:div>
      </w:divsChild>
    </w:div>
    <w:div w:id="1312102132">
      <w:marLeft w:val="0"/>
      <w:marRight w:val="0"/>
      <w:marTop w:val="0"/>
      <w:marBottom w:val="0"/>
      <w:divBdr>
        <w:top w:val="none" w:sz="0" w:space="0" w:color="auto"/>
        <w:left w:val="none" w:sz="0" w:space="0" w:color="auto"/>
        <w:bottom w:val="none" w:sz="0" w:space="0" w:color="auto"/>
        <w:right w:val="none" w:sz="0" w:space="0" w:color="auto"/>
      </w:divBdr>
    </w:div>
    <w:div w:id="1312102137">
      <w:marLeft w:val="0"/>
      <w:marRight w:val="0"/>
      <w:marTop w:val="0"/>
      <w:marBottom w:val="0"/>
      <w:divBdr>
        <w:top w:val="none" w:sz="0" w:space="0" w:color="auto"/>
        <w:left w:val="none" w:sz="0" w:space="0" w:color="auto"/>
        <w:bottom w:val="none" w:sz="0" w:space="0" w:color="auto"/>
        <w:right w:val="none" w:sz="0" w:space="0" w:color="auto"/>
      </w:divBdr>
    </w:div>
    <w:div w:id="1312102139">
      <w:marLeft w:val="0"/>
      <w:marRight w:val="0"/>
      <w:marTop w:val="0"/>
      <w:marBottom w:val="0"/>
      <w:divBdr>
        <w:top w:val="none" w:sz="0" w:space="0" w:color="auto"/>
        <w:left w:val="none" w:sz="0" w:space="0" w:color="auto"/>
        <w:bottom w:val="none" w:sz="0" w:space="0" w:color="auto"/>
        <w:right w:val="none" w:sz="0" w:space="0" w:color="auto"/>
      </w:divBdr>
      <w:divsChild>
        <w:div w:id="1312102201">
          <w:marLeft w:val="0"/>
          <w:marRight w:val="0"/>
          <w:marTop w:val="0"/>
          <w:marBottom w:val="0"/>
          <w:divBdr>
            <w:top w:val="none" w:sz="0" w:space="0" w:color="auto"/>
            <w:left w:val="none" w:sz="0" w:space="0" w:color="auto"/>
            <w:bottom w:val="none" w:sz="0" w:space="0" w:color="auto"/>
            <w:right w:val="none" w:sz="0" w:space="0" w:color="auto"/>
          </w:divBdr>
          <w:divsChild>
            <w:div w:id="1312101913">
              <w:marLeft w:val="0"/>
              <w:marRight w:val="0"/>
              <w:marTop w:val="0"/>
              <w:marBottom w:val="0"/>
              <w:divBdr>
                <w:top w:val="none" w:sz="0" w:space="0" w:color="auto"/>
                <w:left w:val="none" w:sz="0" w:space="0" w:color="auto"/>
                <w:bottom w:val="none" w:sz="0" w:space="0" w:color="auto"/>
                <w:right w:val="none" w:sz="0" w:space="0" w:color="auto"/>
              </w:divBdr>
            </w:div>
            <w:div w:id="1312102041">
              <w:marLeft w:val="0"/>
              <w:marRight w:val="0"/>
              <w:marTop w:val="0"/>
              <w:marBottom w:val="0"/>
              <w:divBdr>
                <w:top w:val="none" w:sz="0" w:space="0" w:color="auto"/>
                <w:left w:val="none" w:sz="0" w:space="0" w:color="auto"/>
                <w:bottom w:val="none" w:sz="0" w:space="0" w:color="auto"/>
                <w:right w:val="none" w:sz="0" w:space="0" w:color="auto"/>
              </w:divBdr>
            </w:div>
            <w:div w:id="1312102052">
              <w:marLeft w:val="0"/>
              <w:marRight w:val="0"/>
              <w:marTop w:val="0"/>
              <w:marBottom w:val="0"/>
              <w:divBdr>
                <w:top w:val="none" w:sz="0" w:space="0" w:color="auto"/>
                <w:left w:val="none" w:sz="0" w:space="0" w:color="auto"/>
                <w:bottom w:val="none" w:sz="0" w:space="0" w:color="auto"/>
                <w:right w:val="none" w:sz="0" w:space="0" w:color="auto"/>
              </w:divBdr>
            </w:div>
            <w:div w:id="131210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141">
      <w:marLeft w:val="0"/>
      <w:marRight w:val="0"/>
      <w:marTop w:val="0"/>
      <w:marBottom w:val="0"/>
      <w:divBdr>
        <w:top w:val="none" w:sz="0" w:space="0" w:color="auto"/>
        <w:left w:val="none" w:sz="0" w:space="0" w:color="auto"/>
        <w:bottom w:val="none" w:sz="0" w:space="0" w:color="auto"/>
        <w:right w:val="none" w:sz="0" w:space="0" w:color="auto"/>
      </w:divBdr>
    </w:div>
    <w:div w:id="1312102147">
      <w:marLeft w:val="0"/>
      <w:marRight w:val="0"/>
      <w:marTop w:val="0"/>
      <w:marBottom w:val="0"/>
      <w:divBdr>
        <w:top w:val="none" w:sz="0" w:space="0" w:color="auto"/>
        <w:left w:val="none" w:sz="0" w:space="0" w:color="auto"/>
        <w:bottom w:val="none" w:sz="0" w:space="0" w:color="auto"/>
        <w:right w:val="none" w:sz="0" w:space="0" w:color="auto"/>
      </w:divBdr>
      <w:divsChild>
        <w:div w:id="1312102154">
          <w:marLeft w:val="0"/>
          <w:marRight w:val="0"/>
          <w:marTop w:val="0"/>
          <w:marBottom w:val="0"/>
          <w:divBdr>
            <w:top w:val="none" w:sz="0" w:space="0" w:color="auto"/>
            <w:left w:val="none" w:sz="0" w:space="0" w:color="auto"/>
            <w:bottom w:val="none" w:sz="0" w:space="0" w:color="auto"/>
            <w:right w:val="none" w:sz="0" w:space="0" w:color="auto"/>
          </w:divBdr>
          <w:divsChild>
            <w:div w:id="1312101908">
              <w:marLeft w:val="0"/>
              <w:marRight w:val="0"/>
              <w:marTop w:val="0"/>
              <w:marBottom w:val="0"/>
              <w:divBdr>
                <w:top w:val="none" w:sz="0" w:space="0" w:color="auto"/>
                <w:left w:val="none" w:sz="0" w:space="0" w:color="auto"/>
                <w:bottom w:val="none" w:sz="0" w:space="0" w:color="auto"/>
                <w:right w:val="none" w:sz="0" w:space="0" w:color="auto"/>
              </w:divBdr>
            </w:div>
            <w:div w:id="13121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151">
      <w:marLeft w:val="0"/>
      <w:marRight w:val="0"/>
      <w:marTop w:val="0"/>
      <w:marBottom w:val="0"/>
      <w:divBdr>
        <w:top w:val="none" w:sz="0" w:space="0" w:color="auto"/>
        <w:left w:val="none" w:sz="0" w:space="0" w:color="auto"/>
        <w:bottom w:val="none" w:sz="0" w:space="0" w:color="auto"/>
        <w:right w:val="none" w:sz="0" w:space="0" w:color="auto"/>
      </w:divBdr>
      <w:divsChild>
        <w:div w:id="1312101894">
          <w:marLeft w:val="0"/>
          <w:marRight w:val="0"/>
          <w:marTop w:val="0"/>
          <w:marBottom w:val="0"/>
          <w:divBdr>
            <w:top w:val="none" w:sz="0" w:space="0" w:color="auto"/>
            <w:left w:val="none" w:sz="0" w:space="0" w:color="auto"/>
            <w:bottom w:val="none" w:sz="0" w:space="0" w:color="auto"/>
            <w:right w:val="none" w:sz="0" w:space="0" w:color="auto"/>
          </w:divBdr>
        </w:div>
        <w:div w:id="1312101930">
          <w:marLeft w:val="0"/>
          <w:marRight w:val="0"/>
          <w:marTop w:val="0"/>
          <w:marBottom w:val="0"/>
          <w:divBdr>
            <w:top w:val="none" w:sz="0" w:space="0" w:color="auto"/>
            <w:left w:val="none" w:sz="0" w:space="0" w:color="auto"/>
            <w:bottom w:val="none" w:sz="0" w:space="0" w:color="auto"/>
            <w:right w:val="none" w:sz="0" w:space="0" w:color="auto"/>
          </w:divBdr>
        </w:div>
        <w:div w:id="1312101950">
          <w:marLeft w:val="0"/>
          <w:marRight w:val="0"/>
          <w:marTop w:val="0"/>
          <w:marBottom w:val="0"/>
          <w:divBdr>
            <w:top w:val="none" w:sz="0" w:space="0" w:color="auto"/>
            <w:left w:val="none" w:sz="0" w:space="0" w:color="auto"/>
            <w:bottom w:val="none" w:sz="0" w:space="0" w:color="auto"/>
            <w:right w:val="none" w:sz="0" w:space="0" w:color="auto"/>
          </w:divBdr>
        </w:div>
        <w:div w:id="1312101963">
          <w:marLeft w:val="0"/>
          <w:marRight w:val="0"/>
          <w:marTop w:val="0"/>
          <w:marBottom w:val="0"/>
          <w:divBdr>
            <w:top w:val="none" w:sz="0" w:space="0" w:color="auto"/>
            <w:left w:val="none" w:sz="0" w:space="0" w:color="auto"/>
            <w:bottom w:val="none" w:sz="0" w:space="0" w:color="auto"/>
            <w:right w:val="none" w:sz="0" w:space="0" w:color="auto"/>
          </w:divBdr>
        </w:div>
        <w:div w:id="1312101986">
          <w:marLeft w:val="0"/>
          <w:marRight w:val="0"/>
          <w:marTop w:val="0"/>
          <w:marBottom w:val="0"/>
          <w:divBdr>
            <w:top w:val="none" w:sz="0" w:space="0" w:color="auto"/>
            <w:left w:val="none" w:sz="0" w:space="0" w:color="auto"/>
            <w:bottom w:val="none" w:sz="0" w:space="0" w:color="auto"/>
            <w:right w:val="none" w:sz="0" w:space="0" w:color="auto"/>
          </w:divBdr>
        </w:div>
        <w:div w:id="1312101989">
          <w:marLeft w:val="0"/>
          <w:marRight w:val="0"/>
          <w:marTop w:val="0"/>
          <w:marBottom w:val="0"/>
          <w:divBdr>
            <w:top w:val="none" w:sz="0" w:space="0" w:color="auto"/>
            <w:left w:val="none" w:sz="0" w:space="0" w:color="auto"/>
            <w:bottom w:val="none" w:sz="0" w:space="0" w:color="auto"/>
            <w:right w:val="none" w:sz="0" w:space="0" w:color="auto"/>
          </w:divBdr>
        </w:div>
        <w:div w:id="1312102004">
          <w:marLeft w:val="0"/>
          <w:marRight w:val="0"/>
          <w:marTop w:val="0"/>
          <w:marBottom w:val="0"/>
          <w:divBdr>
            <w:top w:val="none" w:sz="0" w:space="0" w:color="auto"/>
            <w:left w:val="none" w:sz="0" w:space="0" w:color="auto"/>
            <w:bottom w:val="none" w:sz="0" w:space="0" w:color="auto"/>
            <w:right w:val="none" w:sz="0" w:space="0" w:color="auto"/>
          </w:divBdr>
        </w:div>
        <w:div w:id="1312102018">
          <w:marLeft w:val="0"/>
          <w:marRight w:val="0"/>
          <w:marTop w:val="0"/>
          <w:marBottom w:val="0"/>
          <w:divBdr>
            <w:top w:val="none" w:sz="0" w:space="0" w:color="auto"/>
            <w:left w:val="none" w:sz="0" w:space="0" w:color="auto"/>
            <w:bottom w:val="none" w:sz="0" w:space="0" w:color="auto"/>
            <w:right w:val="none" w:sz="0" w:space="0" w:color="auto"/>
          </w:divBdr>
        </w:div>
        <w:div w:id="1312102033">
          <w:marLeft w:val="0"/>
          <w:marRight w:val="0"/>
          <w:marTop w:val="0"/>
          <w:marBottom w:val="0"/>
          <w:divBdr>
            <w:top w:val="none" w:sz="0" w:space="0" w:color="auto"/>
            <w:left w:val="none" w:sz="0" w:space="0" w:color="auto"/>
            <w:bottom w:val="none" w:sz="0" w:space="0" w:color="auto"/>
            <w:right w:val="none" w:sz="0" w:space="0" w:color="auto"/>
          </w:divBdr>
        </w:div>
        <w:div w:id="1312102065">
          <w:marLeft w:val="0"/>
          <w:marRight w:val="0"/>
          <w:marTop w:val="0"/>
          <w:marBottom w:val="0"/>
          <w:divBdr>
            <w:top w:val="none" w:sz="0" w:space="0" w:color="auto"/>
            <w:left w:val="none" w:sz="0" w:space="0" w:color="auto"/>
            <w:bottom w:val="none" w:sz="0" w:space="0" w:color="auto"/>
            <w:right w:val="none" w:sz="0" w:space="0" w:color="auto"/>
          </w:divBdr>
        </w:div>
        <w:div w:id="1312102084">
          <w:marLeft w:val="0"/>
          <w:marRight w:val="0"/>
          <w:marTop w:val="0"/>
          <w:marBottom w:val="0"/>
          <w:divBdr>
            <w:top w:val="none" w:sz="0" w:space="0" w:color="auto"/>
            <w:left w:val="none" w:sz="0" w:space="0" w:color="auto"/>
            <w:bottom w:val="none" w:sz="0" w:space="0" w:color="auto"/>
            <w:right w:val="none" w:sz="0" w:space="0" w:color="auto"/>
          </w:divBdr>
        </w:div>
        <w:div w:id="1312102090">
          <w:marLeft w:val="0"/>
          <w:marRight w:val="0"/>
          <w:marTop w:val="0"/>
          <w:marBottom w:val="0"/>
          <w:divBdr>
            <w:top w:val="none" w:sz="0" w:space="0" w:color="auto"/>
            <w:left w:val="none" w:sz="0" w:space="0" w:color="auto"/>
            <w:bottom w:val="none" w:sz="0" w:space="0" w:color="auto"/>
            <w:right w:val="none" w:sz="0" w:space="0" w:color="auto"/>
          </w:divBdr>
        </w:div>
        <w:div w:id="1312102091">
          <w:marLeft w:val="0"/>
          <w:marRight w:val="0"/>
          <w:marTop w:val="0"/>
          <w:marBottom w:val="0"/>
          <w:divBdr>
            <w:top w:val="none" w:sz="0" w:space="0" w:color="auto"/>
            <w:left w:val="none" w:sz="0" w:space="0" w:color="auto"/>
            <w:bottom w:val="none" w:sz="0" w:space="0" w:color="auto"/>
            <w:right w:val="none" w:sz="0" w:space="0" w:color="auto"/>
          </w:divBdr>
        </w:div>
        <w:div w:id="1312102096">
          <w:marLeft w:val="0"/>
          <w:marRight w:val="0"/>
          <w:marTop w:val="0"/>
          <w:marBottom w:val="0"/>
          <w:divBdr>
            <w:top w:val="none" w:sz="0" w:space="0" w:color="auto"/>
            <w:left w:val="none" w:sz="0" w:space="0" w:color="auto"/>
            <w:bottom w:val="none" w:sz="0" w:space="0" w:color="auto"/>
            <w:right w:val="none" w:sz="0" w:space="0" w:color="auto"/>
          </w:divBdr>
        </w:div>
        <w:div w:id="1312102113">
          <w:marLeft w:val="0"/>
          <w:marRight w:val="0"/>
          <w:marTop w:val="0"/>
          <w:marBottom w:val="0"/>
          <w:divBdr>
            <w:top w:val="none" w:sz="0" w:space="0" w:color="auto"/>
            <w:left w:val="none" w:sz="0" w:space="0" w:color="auto"/>
            <w:bottom w:val="none" w:sz="0" w:space="0" w:color="auto"/>
            <w:right w:val="none" w:sz="0" w:space="0" w:color="auto"/>
          </w:divBdr>
        </w:div>
        <w:div w:id="1312102117">
          <w:marLeft w:val="0"/>
          <w:marRight w:val="0"/>
          <w:marTop w:val="0"/>
          <w:marBottom w:val="0"/>
          <w:divBdr>
            <w:top w:val="none" w:sz="0" w:space="0" w:color="auto"/>
            <w:left w:val="none" w:sz="0" w:space="0" w:color="auto"/>
            <w:bottom w:val="none" w:sz="0" w:space="0" w:color="auto"/>
            <w:right w:val="none" w:sz="0" w:space="0" w:color="auto"/>
          </w:divBdr>
        </w:div>
        <w:div w:id="1312102193">
          <w:marLeft w:val="0"/>
          <w:marRight w:val="0"/>
          <w:marTop w:val="0"/>
          <w:marBottom w:val="0"/>
          <w:divBdr>
            <w:top w:val="none" w:sz="0" w:space="0" w:color="auto"/>
            <w:left w:val="none" w:sz="0" w:space="0" w:color="auto"/>
            <w:bottom w:val="none" w:sz="0" w:space="0" w:color="auto"/>
            <w:right w:val="none" w:sz="0" w:space="0" w:color="auto"/>
          </w:divBdr>
        </w:div>
      </w:divsChild>
    </w:div>
    <w:div w:id="1312102152">
      <w:marLeft w:val="0"/>
      <w:marRight w:val="0"/>
      <w:marTop w:val="0"/>
      <w:marBottom w:val="0"/>
      <w:divBdr>
        <w:top w:val="none" w:sz="0" w:space="0" w:color="auto"/>
        <w:left w:val="none" w:sz="0" w:space="0" w:color="auto"/>
        <w:bottom w:val="none" w:sz="0" w:space="0" w:color="auto"/>
        <w:right w:val="none" w:sz="0" w:space="0" w:color="auto"/>
      </w:divBdr>
      <w:divsChild>
        <w:div w:id="1312101907">
          <w:marLeft w:val="0"/>
          <w:marRight w:val="0"/>
          <w:marTop w:val="0"/>
          <w:marBottom w:val="0"/>
          <w:divBdr>
            <w:top w:val="none" w:sz="0" w:space="0" w:color="auto"/>
            <w:left w:val="none" w:sz="0" w:space="0" w:color="auto"/>
            <w:bottom w:val="none" w:sz="0" w:space="0" w:color="auto"/>
            <w:right w:val="none" w:sz="0" w:space="0" w:color="auto"/>
          </w:divBdr>
        </w:div>
        <w:div w:id="1312102082">
          <w:marLeft w:val="0"/>
          <w:marRight w:val="0"/>
          <w:marTop w:val="0"/>
          <w:marBottom w:val="0"/>
          <w:divBdr>
            <w:top w:val="none" w:sz="0" w:space="0" w:color="auto"/>
            <w:left w:val="none" w:sz="0" w:space="0" w:color="auto"/>
            <w:bottom w:val="none" w:sz="0" w:space="0" w:color="auto"/>
            <w:right w:val="none" w:sz="0" w:space="0" w:color="auto"/>
          </w:divBdr>
        </w:div>
      </w:divsChild>
    </w:div>
    <w:div w:id="1312102153">
      <w:marLeft w:val="0"/>
      <w:marRight w:val="0"/>
      <w:marTop w:val="0"/>
      <w:marBottom w:val="0"/>
      <w:divBdr>
        <w:top w:val="none" w:sz="0" w:space="0" w:color="auto"/>
        <w:left w:val="none" w:sz="0" w:space="0" w:color="auto"/>
        <w:bottom w:val="none" w:sz="0" w:space="0" w:color="auto"/>
        <w:right w:val="none" w:sz="0" w:space="0" w:color="auto"/>
      </w:divBdr>
      <w:divsChild>
        <w:div w:id="1312101900">
          <w:marLeft w:val="0"/>
          <w:marRight w:val="0"/>
          <w:marTop w:val="0"/>
          <w:marBottom w:val="0"/>
          <w:divBdr>
            <w:top w:val="none" w:sz="0" w:space="0" w:color="auto"/>
            <w:left w:val="none" w:sz="0" w:space="0" w:color="auto"/>
            <w:bottom w:val="none" w:sz="0" w:space="0" w:color="auto"/>
            <w:right w:val="none" w:sz="0" w:space="0" w:color="auto"/>
          </w:divBdr>
        </w:div>
        <w:div w:id="1312101946">
          <w:marLeft w:val="0"/>
          <w:marRight w:val="0"/>
          <w:marTop w:val="0"/>
          <w:marBottom w:val="0"/>
          <w:divBdr>
            <w:top w:val="none" w:sz="0" w:space="0" w:color="auto"/>
            <w:left w:val="none" w:sz="0" w:space="0" w:color="auto"/>
            <w:bottom w:val="none" w:sz="0" w:space="0" w:color="auto"/>
            <w:right w:val="none" w:sz="0" w:space="0" w:color="auto"/>
          </w:divBdr>
        </w:div>
        <w:div w:id="1312101947">
          <w:marLeft w:val="0"/>
          <w:marRight w:val="0"/>
          <w:marTop w:val="0"/>
          <w:marBottom w:val="0"/>
          <w:divBdr>
            <w:top w:val="none" w:sz="0" w:space="0" w:color="auto"/>
            <w:left w:val="none" w:sz="0" w:space="0" w:color="auto"/>
            <w:bottom w:val="none" w:sz="0" w:space="0" w:color="auto"/>
            <w:right w:val="none" w:sz="0" w:space="0" w:color="auto"/>
          </w:divBdr>
        </w:div>
        <w:div w:id="1312101971">
          <w:marLeft w:val="0"/>
          <w:marRight w:val="0"/>
          <w:marTop w:val="0"/>
          <w:marBottom w:val="0"/>
          <w:divBdr>
            <w:top w:val="none" w:sz="0" w:space="0" w:color="auto"/>
            <w:left w:val="none" w:sz="0" w:space="0" w:color="auto"/>
            <w:bottom w:val="none" w:sz="0" w:space="0" w:color="auto"/>
            <w:right w:val="none" w:sz="0" w:space="0" w:color="auto"/>
          </w:divBdr>
        </w:div>
        <w:div w:id="1312101985">
          <w:marLeft w:val="0"/>
          <w:marRight w:val="0"/>
          <w:marTop w:val="0"/>
          <w:marBottom w:val="0"/>
          <w:divBdr>
            <w:top w:val="none" w:sz="0" w:space="0" w:color="auto"/>
            <w:left w:val="none" w:sz="0" w:space="0" w:color="auto"/>
            <w:bottom w:val="none" w:sz="0" w:space="0" w:color="auto"/>
            <w:right w:val="none" w:sz="0" w:space="0" w:color="auto"/>
          </w:divBdr>
        </w:div>
        <w:div w:id="1312101995">
          <w:marLeft w:val="0"/>
          <w:marRight w:val="0"/>
          <w:marTop w:val="0"/>
          <w:marBottom w:val="0"/>
          <w:divBdr>
            <w:top w:val="none" w:sz="0" w:space="0" w:color="auto"/>
            <w:left w:val="none" w:sz="0" w:space="0" w:color="auto"/>
            <w:bottom w:val="none" w:sz="0" w:space="0" w:color="auto"/>
            <w:right w:val="none" w:sz="0" w:space="0" w:color="auto"/>
          </w:divBdr>
        </w:div>
        <w:div w:id="1312102009">
          <w:marLeft w:val="0"/>
          <w:marRight w:val="0"/>
          <w:marTop w:val="0"/>
          <w:marBottom w:val="0"/>
          <w:divBdr>
            <w:top w:val="none" w:sz="0" w:space="0" w:color="auto"/>
            <w:left w:val="none" w:sz="0" w:space="0" w:color="auto"/>
            <w:bottom w:val="none" w:sz="0" w:space="0" w:color="auto"/>
            <w:right w:val="none" w:sz="0" w:space="0" w:color="auto"/>
          </w:divBdr>
        </w:div>
        <w:div w:id="1312102022">
          <w:marLeft w:val="0"/>
          <w:marRight w:val="0"/>
          <w:marTop w:val="0"/>
          <w:marBottom w:val="0"/>
          <w:divBdr>
            <w:top w:val="none" w:sz="0" w:space="0" w:color="auto"/>
            <w:left w:val="none" w:sz="0" w:space="0" w:color="auto"/>
            <w:bottom w:val="none" w:sz="0" w:space="0" w:color="auto"/>
            <w:right w:val="none" w:sz="0" w:space="0" w:color="auto"/>
          </w:divBdr>
        </w:div>
        <w:div w:id="1312102025">
          <w:marLeft w:val="0"/>
          <w:marRight w:val="0"/>
          <w:marTop w:val="0"/>
          <w:marBottom w:val="0"/>
          <w:divBdr>
            <w:top w:val="none" w:sz="0" w:space="0" w:color="auto"/>
            <w:left w:val="none" w:sz="0" w:space="0" w:color="auto"/>
            <w:bottom w:val="none" w:sz="0" w:space="0" w:color="auto"/>
            <w:right w:val="none" w:sz="0" w:space="0" w:color="auto"/>
          </w:divBdr>
        </w:div>
        <w:div w:id="1312102037">
          <w:marLeft w:val="0"/>
          <w:marRight w:val="0"/>
          <w:marTop w:val="0"/>
          <w:marBottom w:val="0"/>
          <w:divBdr>
            <w:top w:val="none" w:sz="0" w:space="0" w:color="auto"/>
            <w:left w:val="none" w:sz="0" w:space="0" w:color="auto"/>
            <w:bottom w:val="none" w:sz="0" w:space="0" w:color="auto"/>
            <w:right w:val="none" w:sz="0" w:space="0" w:color="auto"/>
          </w:divBdr>
        </w:div>
        <w:div w:id="1312102038">
          <w:marLeft w:val="0"/>
          <w:marRight w:val="0"/>
          <w:marTop w:val="0"/>
          <w:marBottom w:val="0"/>
          <w:divBdr>
            <w:top w:val="none" w:sz="0" w:space="0" w:color="auto"/>
            <w:left w:val="none" w:sz="0" w:space="0" w:color="auto"/>
            <w:bottom w:val="none" w:sz="0" w:space="0" w:color="auto"/>
            <w:right w:val="none" w:sz="0" w:space="0" w:color="auto"/>
          </w:divBdr>
        </w:div>
        <w:div w:id="1312102044">
          <w:marLeft w:val="0"/>
          <w:marRight w:val="0"/>
          <w:marTop w:val="0"/>
          <w:marBottom w:val="0"/>
          <w:divBdr>
            <w:top w:val="none" w:sz="0" w:space="0" w:color="auto"/>
            <w:left w:val="none" w:sz="0" w:space="0" w:color="auto"/>
            <w:bottom w:val="none" w:sz="0" w:space="0" w:color="auto"/>
            <w:right w:val="none" w:sz="0" w:space="0" w:color="auto"/>
          </w:divBdr>
        </w:div>
        <w:div w:id="1312102142">
          <w:marLeft w:val="0"/>
          <w:marRight w:val="0"/>
          <w:marTop w:val="0"/>
          <w:marBottom w:val="0"/>
          <w:divBdr>
            <w:top w:val="none" w:sz="0" w:space="0" w:color="auto"/>
            <w:left w:val="none" w:sz="0" w:space="0" w:color="auto"/>
            <w:bottom w:val="none" w:sz="0" w:space="0" w:color="auto"/>
            <w:right w:val="none" w:sz="0" w:space="0" w:color="auto"/>
          </w:divBdr>
        </w:div>
        <w:div w:id="1312102170">
          <w:marLeft w:val="0"/>
          <w:marRight w:val="0"/>
          <w:marTop w:val="0"/>
          <w:marBottom w:val="0"/>
          <w:divBdr>
            <w:top w:val="none" w:sz="0" w:space="0" w:color="auto"/>
            <w:left w:val="none" w:sz="0" w:space="0" w:color="auto"/>
            <w:bottom w:val="none" w:sz="0" w:space="0" w:color="auto"/>
            <w:right w:val="none" w:sz="0" w:space="0" w:color="auto"/>
          </w:divBdr>
        </w:div>
        <w:div w:id="1312102173">
          <w:marLeft w:val="0"/>
          <w:marRight w:val="0"/>
          <w:marTop w:val="0"/>
          <w:marBottom w:val="0"/>
          <w:divBdr>
            <w:top w:val="none" w:sz="0" w:space="0" w:color="auto"/>
            <w:left w:val="none" w:sz="0" w:space="0" w:color="auto"/>
            <w:bottom w:val="none" w:sz="0" w:space="0" w:color="auto"/>
            <w:right w:val="none" w:sz="0" w:space="0" w:color="auto"/>
          </w:divBdr>
        </w:div>
        <w:div w:id="1312102196">
          <w:marLeft w:val="0"/>
          <w:marRight w:val="0"/>
          <w:marTop w:val="0"/>
          <w:marBottom w:val="0"/>
          <w:divBdr>
            <w:top w:val="none" w:sz="0" w:space="0" w:color="auto"/>
            <w:left w:val="none" w:sz="0" w:space="0" w:color="auto"/>
            <w:bottom w:val="none" w:sz="0" w:space="0" w:color="auto"/>
            <w:right w:val="none" w:sz="0" w:space="0" w:color="auto"/>
          </w:divBdr>
        </w:div>
        <w:div w:id="1312102200">
          <w:marLeft w:val="0"/>
          <w:marRight w:val="0"/>
          <w:marTop w:val="0"/>
          <w:marBottom w:val="0"/>
          <w:divBdr>
            <w:top w:val="none" w:sz="0" w:space="0" w:color="auto"/>
            <w:left w:val="none" w:sz="0" w:space="0" w:color="auto"/>
            <w:bottom w:val="none" w:sz="0" w:space="0" w:color="auto"/>
            <w:right w:val="none" w:sz="0" w:space="0" w:color="auto"/>
          </w:divBdr>
        </w:div>
      </w:divsChild>
    </w:div>
    <w:div w:id="1312102169">
      <w:marLeft w:val="0"/>
      <w:marRight w:val="0"/>
      <w:marTop w:val="0"/>
      <w:marBottom w:val="0"/>
      <w:divBdr>
        <w:top w:val="none" w:sz="0" w:space="0" w:color="auto"/>
        <w:left w:val="none" w:sz="0" w:space="0" w:color="auto"/>
        <w:bottom w:val="none" w:sz="0" w:space="0" w:color="auto"/>
        <w:right w:val="none" w:sz="0" w:space="0" w:color="auto"/>
      </w:divBdr>
    </w:div>
    <w:div w:id="1312102176">
      <w:marLeft w:val="0"/>
      <w:marRight w:val="0"/>
      <w:marTop w:val="0"/>
      <w:marBottom w:val="0"/>
      <w:divBdr>
        <w:top w:val="none" w:sz="0" w:space="0" w:color="auto"/>
        <w:left w:val="none" w:sz="0" w:space="0" w:color="auto"/>
        <w:bottom w:val="none" w:sz="0" w:space="0" w:color="auto"/>
        <w:right w:val="none" w:sz="0" w:space="0" w:color="auto"/>
      </w:divBdr>
    </w:div>
    <w:div w:id="1312102187">
      <w:marLeft w:val="0"/>
      <w:marRight w:val="0"/>
      <w:marTop w:val="0"/>
      <w:marBottom w:val="0"/>
      <w:divBdr>
        <w:top w:val="none" w:sz="0" w:space="0" w:color="auto"/>
        <w:left w:val="none" w:sz="0" w:space="0" w:color="auto"/>
        <w:bottom w:val="none" w:sz="0" w:space="0" w:color="auto"/>
        <w:right w:val="none" w:sz="0" w:space="0" w:color="auto"/>
      </w:divBdr>
    </w:div>
    <w:div w:id="1312102189">
      <w:marLeft w:val="0"/>
      <w:marRight w:val="0"/>
      <w:marTop w:val="0"/>
      <w:marBottom w:val="0"/>
      <w:divBdr>
        <w:top w:val="none" w:sz="0" w:space="0" w:color="auto"/>
        <w:left w:val="none" w:sz="0" w:space="0" w:color="auto"/>
        <w:bottom w:val="none" w:sz="0" w:space="0" w:color="auto"/>
        <w:right w:val="none" w:sz="0" w:space="0" w:color="auto"/>
      </w:divBdr>
    </w:div>
    <w:div w:id="1312102190">
      <w:marLeft w:val="0"/>
      <w:marRight w:val="0"/>
      <w:marTop w:val="0"/>
      <w:marBottom w:val="0"/>
      <w:divBdr>
        <w:top w:val="none" w:sz="0" w:space="0" w:color="auto"/>
        <w:left w:val="none" w:sz="0" w:space="0" w:color="auto"/>
        <w:bottom w:val="none" w:sz="0" w:space="0" w:color="auto"/>
        <w:right w:val="none" w:sz="0" w:space="0" w:color="auto"/>
      </w:divBdr>
    </w:div>
    <w:div w:id="1312102197">
      <w:marLeft w:val="0"/>
      <w:marRight w:val="0"/>
      <w:marTop w:val="0"/>
      <w:marBottom w:val="0"/>
      <w:divBdr>
        <w:top w:val="none" w:sz="0" w:space="0" w:color="auto"/>
        <w:left w:val="none" w:sz="0" w:space="0" w:color="auto"/>
        <w:bottom w:val="none" w:sz="0" w:space="0" w:color="auto"/>
        <w:right w:val="none" w:sz="0" w:space="0" w:color="auto"/>
      </w:divBdr>
      <w:divsChild>
        <w:div w:id="1312102026">
          <w:marLeft w:val="150"/>
          <w:marRight w:val="150"/>
          <w:marTop w:val="0"/>
          <w:marBottom w:val="150"/>
          <w:divBdr>
            <w:top w:val="none" w:sz="0" w:space="0" w:color="auto"/>
            <w:left w:val="none" w:sz="0" w:space="0" w:color="auto"/>
            <w:bottom w:val="none" w:sz="0" w:space="0" w:color="auto"/>
            <w:right w:val="none" w:sz="0" w:space="0" w:color="auto"/>
          </w:divBdr>
          <w:divsChild>
            <w:div w:id="1312101932">
              <w:marLeft w:val="0"/>
              <w:marRight w:val="0"/>
              <w:marTop w:val="0"/>
              <w:marBottom w:val="0"/>
              <w:divBdr>
                <w:top w:val="none" w:sz="0" w:space="0" w:color="auto"/>
                <w:left w:val="none" w:sz="0" w:space="0" w:color="auto"/>
                <w:bottom w:val="none" w:sz="0" w:space="0" w:color="auto"/>
                <w:right w:val="none" w:sz="0" w:space="0" w:color="auto"/>
              </w:divBdr>
            </w:div>
            <w:div w:id="1312102029">
              <w:marLeft w:val="0"/>
              <w:marRight w:val="0"/>
              <w:marTop w:val="0"/>
              <w:marBottom w:val="0"/>
              <w:divBdr>
                <w:top w:val="none" w:sz="0" w:space="0" w:color="auto"/>
                <w:left w:val="none" w:sz="0" w:space="0" w:color="auto"/>
                <w:bottom w:val="none" w:sz="0" w:space="0" w:color="auto"/>
                <w:right w:val="none" w:sz="0" w:space="0" w:color="auto"/>
              </w:divBdr>
            </w:div>
            <w:div w:id="131210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199">
      <w:marLeft w:val="0"/>
      <w:marRight w:val="0"/>
      <w:marTop w:val="0"/>
      <w:marBottom w:val="0"/>
      <w:divBdr>
        <w:top w:val="none" w:sz="0" w:space="0" w:color="auto"/>
        <w:left w:val="none" w:sz="0" w:space="0" w:color="auto"/>
        <w:bottom w:val="none" w:sz="0" w:space="0" w:color="auto"/>
        <w:right w:val="none" w:sz="0" w:space="0" w:color="auto"/>
      </w:divBdr>
    </w:div>
    <w:div w:id="147976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image" Target="media/image5.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file:///\\210.240.168.193\NTTU_AA\&#25945;&#21209;&#26371;&#35696;\101-107&#25945;&#21209;&#26371;&#35696;\107-1&#25945;&#21209;&#26371;&#35696;\107-1-1\&#23416;&#31995;&#35519;&#26597;&#21839;&#21367;&#38988;&#30446;(&#32020;&#25991;&#23383;)&#31777;&#35201;.pdf"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file:///\\210.240.168.193\NTTU_AA\&#25945;&#21209;&#26371;&#35696;\101-107&#25945;&#21209;&#26371;&#35696;\107-1&#25945;&#21209;&#26371;&#35696;\107-1-1\&#23416;&#31995;&#35519;&#26597;&#32972;&#26223;&#35498;&#26126;&#36039;&#26009;(&#31777;&#35201;&#29256;).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6207E-51BF-46A7-B40B-E53AC14CF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39</Pages>
  <Words>4927</Words>
  <Characters>28090</Characters>
  <Application>Microsoft Office Word</Application>
  <DocSecurity>0</DocSecurity>
  <Lines>234</Lines>
  <Paragraphs>65</Paragraphs>
  <ScaleCrop>false</ScaleCrop>
  <Company/>
  <LinksUpToDate>false</LinksUpToDate>
  <CharactersWithSpaces>32952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國立臺東大學</dc:title>
  <dc:creator>hohw@nttu.edu.tw</dc:creator>
  <cp:lastModifiedBy>hohw</cp:lastModifiedBy>
  <cp:revision>10</cp:revision>
  <cp:lastPrinted>2018-10-05T06:37:00Z</cp:lastPrinted>
  <dcterms:created xsi:type="dcterms:W3CDTF">2018-10-05T07:01:00Z</dcterms:created>
  <dcterms:modified xsi:type="dcterms:W3CDTF">2018-10-12T07:39:00Z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-170804744</vt:i4>
  </property>
  <property fmtid="{D5CDD505-2E9C-101B-9397-08002B2CF9AE}" pid="3" name="_EmailSubject">
    <vt:lpwstr>我的作業</vt:lpwstr>
  </property>
  <property fmtid="{D5CDD505-2E9C-101B-9397-08002B2CF9AE}" pid="4" name="_AuthorEmail">
    <vt:lpwstr>trai0821@xuite.net</vt:lpwstr>
  </property>
  <property fmtid="{D5CDD505-2E9C-101B-9397-08002B2CF9AE}" pid="5" name="_AuthorEmailDisplayName">
    <vt:lpwstr>崔瑞明</vt:lpwstr>
  </property>
  <property fmtid="{D5CDD505-2E9C-101B-9397-08002B2CF9AE}" pid="6" name="_ReviewingToolsShownOnce">
    <vt:lpwstr/>
  </property>
</Properties>
</file>