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E8" w:rsidRDefault="008205E8" w:rsidP="008205E8"/>
    <w:p w:rsidR="008205E8" w:rsidRPr="00180115" w:rsidRDefault="008205E8" w:rsidP="008205E8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180115">
        <w:rPr>
          <w:rFonts w:eastAsia="標楷體"/>
          <w:b/>
          <w:sz w:val="36"/>
          <w:szCs w:val="36"/>
        </w:rPr>
        <w:t>國立</w:t>
      </w:r>
      <w:proofErr w:type="gramStart"/>
      <w:r w:rsidRPr="00180115">
        <w:rPr>
          <w:rFonts w:eastAsia="標楷體"/>
          <w:b/>
          <w:sz w:val="36"/>
          <w:szCs w:val="36"/>
        </w:rPr>
        <w:t>臺</w:t>
      </w:r>
      <w:proofErr w:type="gramEnd"/>
      <w:r w:rsidRPr="00180115">
        <w:rPr>
          <w:rFonts w:eastAsia="標楷體"/>
          <w:b/>
          <w:sz w:val="36"/>
          <w:szCs w:val="36"/>
        </w:rPr>
        <w:t>東大學</w:t>
      </w:r>
      <w:r w:rsidRPr="00180115"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7</w:t>
      </w:r>
      <w:r w:rsidRPr="00180115">
        <w:rPr>
          <w:rFonts w:eastAsia="標楷體"/>
          <w:b/>
          <w:sz w:val="36"/>
          <w:szCs w:val="36"/>
        </w:rPr>
        <w:t>學年度</w:t>
      </w:r>
      <w:r w:rsidRPr="00180115">
        <w:rPr>
          <w:rFonts w:eastAsia="標楷體"/>
          <w:b/>
          <w:sz w:val="36"/>
          <w:szCs w:val="36"/>
        </w:rPr>
        <w:t xml:space="preserve"> </w:t>
      </w:r>
      <w:r w:rsidRPr="00180115">
        <w:rPr>
          <w:rFonts w:eastAsia="標楷體"/>
          <w:b/>
          <w:sz w:val="36"/>
          <w:szCs w:val="36"/>
        </w:rPr>
        <w:t>課程綱要</w:t>
      </w:r>
    </w:p>
    <w:p w:rsidR="008205E8" w:rsidRPr="00180115" w:rsidRDefault="008205E8" w:rsidP="008205E8">
      <w:pPr>
        <w:jc w:val="center"/>
        <w:rPr>
          <w:rFonts w:eastAsia="標楷體"/>
          <w:b/>
          <w:sz w:val="28"/>
          <w:szCs w:val="28"/>
        </w:rPr>
      </w:pPr>
      <w:r w:rsidRPr="00180115">
        <w:rPr>
          <w:rFonts w:ascii="標楷體" w:eastAsia="標楷體" w:hAnsi="標楷體" w:hint="eastAsia"/>
          <w:b/>
          <w:sz w:val="36"/>
          <w:szCs w:val="36"/>
        </w:rPr>
        <w:t>師範</w:t>
      </w:r>
      <w:r w:rsidRPr="00180115">
        <w:rPr>
          <w:rFonts w:eastAsia="標楷體"/>
          <w:b/>
          <w:sz w:val="36"/>
          <w:szCs w:val="36"/>
        </w:rPr>
        <w:t>學院</w:t>
      </w:r>
      <w:r w:rsidRPr="00180115">
        <w:rPr>
          <w:rFonts w:eastAsia="標楷體"/>
          <w:b/>
          <w:sz w:val="36"/>
          <w:szCs w:val="36"/>
        </w:rPr>
        <w:t xml:space="preserve"> </w:t>
      </w:r>
      <w:r w:rsidRPr="00180115">
        <w:rPr>
          <w:rFonts w:eastAsia="標楷體" w:hint="eastAsia"/>
          <w:b/>
          <w:sz w:val="36"/>
          <w:szCs w:val="36"/>
        </w:rPr>
        <w:t xml:space="preserve">  </w:t>
      </w:r>
      <w:r w:rsidRPr="00180115">
        <w:rPr>
          <w:rFonts w:eastAsia="標楷體"/>
          <w:b/>
          <w:sz w:val="36"/>
          <w:szCs w:val="36"/>
        </w:rPr>
        <w:t xml:space="preserve"> </w:t>
      </w:r>
      <w:r w:rsidRPr="00180115">
        <w:rPr>
          <w:rFonts w:ascii="標楷體" w:eastAsia="標楷體" w:hAnsi="標楷體" w:hint="eastAsia"/>
          <w:b/>
          <w:sz w:val="36"/>
          <w:szCs w:val="36"/>
        </w:rPr>
        <w:t>體育學系</w:t>
      </w:r>
    </w:p>
    <w:p w:rsidR="008205E8" w:rsidRDefault="008205E8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系課程</w:t>
      </w:r>
      <w:r>
        <w:rPr>
          <w:rFonts w:eastAsia="標楷體" w:hint="eastAsia"/>
          <w:bCs/>
          <w:sz w:val="20"/>
          <w:szCs w:val="20"/>
        </w:rPr>
        <w:t>會</w:t>
      </w:r>
      <w:r w:rsidR="000C11CD">
        <w:rPr>
          <w:rFonts w:eastAsia="標楷體" w:hint="eastAsia"/>
          <w:bCs/>
          <w:sz w:val="20"/>
          <w:szCs w:val="20"/>
        </w:rPr>
        <w:t>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)</w:t>
      </w:r>
    </w:p>
    <w:p w:rsidR="008205E8" w:rsidRDefault="008205E8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10</w:t>
      </w:r>
      <w:r>
        <w:rPr>
          <w:rFonts w:eastAsia="標楷體"/>
          <w:bCs/>
          <w:sz w:val="20"/>
          <w:szCs w:val="20"/>
        </w:rPr>
        <w:t>)</w:t>
      </w:r>
    </w:p>
    <w:p w:rsidR="008205E8" w:rsidRDefault="008205E8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院課程會議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</w:t>
      </w:r>
      <w:r w:rsidRPr="00180115">
        <w:rPr>
          <w:rFonts w:eastAsia="標楷體"/>
          <w:bCs/>
          <w:sz w:val="20"/>
          <w:szCs w:val="20"/>
        </w:rPr>
        <w:t>)</w:t>
      </w:r>
    </w:p>
    <w:p w:rsidR="008205E8" w:rsidRDefault="008205E8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7.04.12</w:t>
      </w:r>
      <w:r w:rsidRPr="00180115">
        <w:rPr>
          <w:rFonts w:eastAsia="標楷體"/>
          <w:bCs/>
          <w:sz w:val="20"/>
          <w:szCs w:val="20"/>
        </w:rPr>
        <w:t>)</w:t>
      </w:r>
    </w:p>
    <w:p w:rsidR="008205E8" w:rsidRDefault="008205E8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</w:t>
      </w:r>
      <w:r w:rsidR="000C11CD">
        <w:rPr>
          <w:rFonts w:eastAsia="標楷體" w:hint="eastAsia"/>
          <w:bCs/>
          <w:sz w:val="20"/>
          <w:szCs w:val="20"/>
        </w:rPr>
        <w:t>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7.06.07</w:t>
      </w:r>
      <w:r w:rsidRPr="00180115">
        <w:rPr>
          <w:rFonts w:eastAsia="標楷體"/>
          <w:bCs/>
          <w:sz w:val="20"/>
          <w:szCs w:val="20"/>
        </w:rPr>
        <w:t>)</w:t>
      </w:r>
    </w:p>
    <w:p w:rsidR="00A71617" w:rsidRDefault="00A71617" w:rsidP="00A7161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r w:rsidR="000C11CD">
        <w:rPr>
          <w:rFonts w:eastAsia="標楷體" w:hint="eastAsia"/>
          <w:bCs/>
          <w:sz w:val="20"/>
          <w:szCs w:val="20"/>
        </w:rPr>
        <w:t>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 w:rsidRPr="00180115">
        <w:rPr>
          <w:rFonts w:eastAsia="標楷體"/>
          <w:bCs/>
          <w:sz w:val="20"/>
          <w:szCs w:val="20"/>
        </w:rPr>
        <w:t>)</w:t>
      </w:r>
    </w:p>
    <w:p w:rsidR="00A71617" w:rsidRDefault="00A71617" w:rsidP="00A71617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12.04</w:t>
      </w:r>
      <w:r>
        <w:rPr>
          <w:rFonts w:eastAsia="標楷體"/>
          <w:bCs/>
          <w:sz w:val="20"/>
          <w:szCs w:val="20"/>
        </w:rPr>
        <w:t>)</w:t>
      </w:r>
    </w:p>
    <w:p w:rsidR="00A71617" w:rsidRDefault="00434412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臨時院課程會議核備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7.12.05</w:t>
      </w:r>
      <w:r w:rsidRPr="00180115">
        <w:rPr>
          <w:rFonts w:eastAsia="標楷體"/>
          <w:bCs/>
          <w:sz w:val="20"/>
          <w:szCs w:val="20"/>
        </w:rPr>
        <w:t>)</w:t>
      </w:r>
    </w:p>
    <w:p w:rsidR="002B27D4" w:rsidRPr="00C608AE" w:rsidRDefault="002B27D4" w:rsidP="002B27D4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系課程會議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8.05.22</w:t>
      </w:r>
      <w:r w:rsidRPr="00180115">
        <w:rPr>
          <w:rFonts w:eastAsia="標楷體"/>
          <w:bCs/>
          <w:sz w:val="20"/>
          <w:szCs w:val="20"/>
        </w:rPr>
        <w:t>)</w:t>
      </w:r>
    </w:p>
    <w:p w:rsidR="002B27D4" w:rsidRDefault="00263F4D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院課程會議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8.05.23</w:t>
      </w:r>
      <w:r w:rsidRPr="00180115">
        <w:rPr>
          <w:rFonts w:eastAsia="標楷體"/>
          <w:bCs/>
          <w:sz w:val="20"/>
          <w:szCs w:val="20"/>
        </w:rPr>
        <w:t>)</w:t>
      </w:r>
    </w:p>
    <w:p w:rsidR="00317EDA" w:rsidRDefault="00317EDA" w:rsidP="008205E8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系課程會議</w:t>
      </w:r>
      <w:r>
        <w:rPr>
          <w:rFonts w:eastAsia="標楷體" w:hint="eastAsia"/>
          <w:bCs/>
          <w:sz w:val="20"/>
          <w:szCs w:val="20"/>
        </w:rPr>
        <w:t>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9.05.05</w:t>
      </w:r>
      <w:r w:rsidRPr="00180115">
        <w:rPr>
          <w:rFonts w:eastAsia="標楷體"/>
          <w:bCs/>
          <w:sz w:val="20"/>
          <w:szCs w:val="20"/>
        </w:rPr>
        <w:t>)</w:t>
      </w:r>
    </w:p>
    <w:p w:rsidR="004A28B9" w:rsidRDefault="004A28B9" w:rsidP="004A28B9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9.05.13</w:t>
      </w:r>
      <w:r w:rsidRPr="00180115">
        <w:rPr>
          <w:rFonts w:eastAsia="標楷體"/>
          <w:bCs/>
          <w:sz w:val="20"/>
          <w:szCs w:val="20"/>
        </w:rPr>
        <w:t>)</w:t>
      </w:r>
    </w:p>
    <w:p w:rsidR="004A28B9" w:rsidRPr="00D35C01" w:rsidRDefault="004A28B9" w:rsidP="004A28B9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9.05.28</w:t>
      </w:r>
      <w:r w:rsidRPr="00180115">
        <w:rPr>
          <w:rFonts w:eastAsia="標楷體"/>
          <w:bCs/>
          <w:sz w:val="20"/>
          <w:szCs w:val="20"/>
        </w:rPr>
        <w:t>)</w:t>
      </w:r>
    </w:p>
    <w:p w:rsidR="00BC3610" w:rsidRDefault="00BC3610" w:rsidP="00BC3610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系課程會議</w:t>
      </w:r>
      <w:r>
        <w:rPr>
          <w:rFonts w:eastAsia="標楷體" w:hint="eastAsia"/>
          <w:bCs/>
          <w:sz w:val="20"/>
          <w:szCs w:val="20"/>
        </w:rPr>
        <w:t>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C62AFB" w:rsidRDefault="00C62AFB" w:rsidP="00C62AFB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C62AFB" w:rsidRDefault="00C62AFB" w:rsidP="00C62AFB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 w:rsidR="000C11CD">
        <w:rPr>
          <w:rFonts w:eastAsia="標楷體" w:hint="eastAsia"/>
          <w:bCs/>
          <w:sz w:val="20"/>
          <w:szCs w:val="20"/>
        </w:rPr>
        <w:t>院課程會議</w:t>
      </w:r>
      <w:r>
        <w:rPr>
          <w:rFonts w:eastAsia="標楷體" w:hint="eastAsia"/>
          <w:bCs/>
          <w:sz w:val="20"/>
          <w:szCs w:val="20"/>
        </w:rPr>
        <w:t>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11.04.14</w:t>
      </w:r>
      <w:r w:rsidRPr="00180115">
        <w:rPr>
          <w:rFonts w:eastAsia="標楷體"/>
          <w:bCs/>
          <w:sz w:val="20"/>
          <w:szCs w:val="20"/>
        </w:rPr>
        <w:t>)</w:t>
      </w:r>
    </w:p>
    <w:p w:rsidR="00C62AFB" w:rsidRPr="00D35C01" w:rsidRDefault="00C62AFB" w:rsidP="00C62AFB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11.04.21</w:t>
      </w:r>
      <w:r w:rsidRPr="00180115">
        <w:rPr>
          <w:rFonts w:eastAsia="標楷體"/>
          <w:bCs/>
          <w:sz w:val="20"/>
          <w:szCs w:val="20"/>
        </w:rPr>
        <w:t>)</w:t>
      </w:r>
    </w:p>
    <w:p w:rsidR="008205E8" w:rsidRPr="00180115" w:rsidRDefault="008205E8" w:rsidP="008205E8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180115">
        <w:rPr>
          <w:rFonts w:eastAsia="標楷體" w:hint="eastAsia"/>
          <w:b/>
          <w:bCs/>
          <w:sz w:val="28"/>
          <w:szCs w:val="28"/>
        </w:rPr>
        <w:t>一、</w:t>
      </w:r>
      <w:r w:rsidRPr="00180115">
        <w:rPr>
          <w:rFonts w:eastAsia="標楷體"/>
          <w:b/>
          <w:bCs/>
          <w:sz w:val="28"/>
          <w:szCs w:val="28"/>
        </w:rPr>
        <w:t>目標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</w:t>
      </w:r>
      <w:proofErr w:type="gramStart"/>
      <w:r w:rsidRPr="00180115">
        <w:rPr>
          <w:rFonts w:ascii="標楷體" w:eastAsia="標楷體" w:hAnsi="標楷體" w:hint="eastAsia"/>
        </w:rPr>
        <w:t>一</w:t>
      </w:r>
      <w:proofErr w:type="gramEnd"/>
      <w:r w:rsidRPr="00180115">
        <w:rPr>
          <w:rFonts w:ascii="標楷體" w:eastAsia="標楷體" w:hAnsi="標楷體" w:hint="eastAsia"/>
        </w:rPr>
        <w:t>)培育國民教育健康與體育領域之專業教師及研究人才。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(二)培育戶外活動企劃、領導之專業人才。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(三)培養專業敬業的精神及增進社會服務之熱忱</w:t>
      </w:r>
    </w:p>
    <w:p w:rsidR="008205E8" w:rsidRPr="00180115" w:rsidRDefault="008205E8" w:rsidP="008205E8">
      <w:pPr>
        <w:pStyle w:val="a3"/>
        <w:numPr>
          <w:ilvl w:val="0"/>
          <w:numId w:val="10"/>
        </w:numPr>
        <w:spacing w:beforeLines="50" w:before="180"/>
        <w:ind w:leftChars="0" w:left="841" w:hangingChars="300" w:hanging="841"/>
        <w:jc w:val="both"/>
        <w:rPr>
          <w:rFonts w:eastAsia="標楷體"/>
          <w:b/>
          <w:bCs/>
          <w:sz w:val="28"/>
          <w:szCs w:val="28"/>
        </w:rPr>
      </w:pPr>
      <w:r w:rsidRPr="00180115">
        <w:rPr>
          <w:rFonts w:eastAsia="標楷體"/>
          <w:b/>
          <w:bCs/>
          <w:sz w:val="28"/>
          <w:szCs w:val="28"/>
        </w:rPr>
        <w:t>課程結構</w:t>
      </w:r>
    </w:p>
    <w:p w:rsidR="008205E8" w:rsidRPr="00180115" w:rsidRDefault="008205E8" w:rsidP="008205E8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體育師資生適用之課程結構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755"/>
        <w:gridCol w:w="2195"/>
        <w:gridCol w:w="2968"/>
        <w:gridCol w:w="1670"/>
        <w:gridCol w:w="1368"/>
        <w:gridCol w:w="588"/>
      </w:tblGrid>
      <w:tr w:rsidR="008205E8" w:rsidRPr="00180115" w:rsidTr="00C62AFB">
        <w:trPr>
          <w:jc w:val="center"/>
        </w:trPr>
        <w:tc>
          <w:tcPr>
            <w:tcW w:w="7588" w:type="dxa"/>
            <w:gridSpan w:val="4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8205E8" w:rsidRPr="00180115" w:rsidTr="00C62AFB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4638" w:type="dxa"/>
            <w:gridSpan w:val="2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8205E8" w:rsidRPr="00180115" w:rsidTr="00C62AFB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4638" w:type="dxa"/>
            <w:gridSpan w:val="2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3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6</w:t>
            </w: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 w:val="restart"/>
            <w:vAlign w:val="center"/>
          </w:tcPr>
          <w:p w:rsidR="008205E8" w:rsidRPr="00180115" w:rsidRDefault="00BC3610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</w:rPr>
              <w:t>75</w:t>
            </w:r>
          </w:p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80115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180115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8205E8" w:rsidRPr="00180115" w:rsidTr="00C62AFB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3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67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27</w:t>
            </w: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27</w:t>
            </w: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jc w:val="center"/>
        </w:trPr>
        <w:tc>
          <w:tcPr>
            <w:tcW w:w="755" w:type="dxa"/>
            <w:vMerge w:val="restart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2195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健康與體育模組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8205E8" w:rsidRPr="00180115" w:rsidRDefault="00BC3610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Merge w:val="restart"/>
            <w:vAlign w:val="center"/>
          </w:tcPr>
          <w:p w:rsidR="008205E8" w:rsidRPr="00180115" w:rsidRDefault="00BC3610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jc w:val="center"/>
        </w:trPr>
        <w:tc>
          <w:tcPr>
            <w:tcW w:w="755" w:type="dxa"/>
            <w:vMerge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/>
              </w:rPr>
            </w:pPr>
          </w:p>
        </w:tc>
        <w:tc>
          <w:tcPr>
            <w:tcW w:w="2195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戶外教育模組</w:t>
            </w:r>
          </w:p>
        </w:tc>
        <w:tc>
          <w:tcPr>
            <w:tcW w:w="2968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670" w:type="dxa"/>
            <w:vAlign w:val="center"/>
          </w:tcPr>
          <w:p w:rsidR="008205E8" w:rsidRPr="00180115" w:rsidRDefault="00BC3610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180115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68" w:type="dxa"/>
            <w:vMerge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3610" w:rsidRPr="00180115" w:rsidTr="00C62AFB">
        <w:trPr>
          <w:jc w:val="center"/>
        </w:trPr>
        <w:tc>
          <w:tcPr>
            <w:tcW w:w="2950" w:type="dxa"/>
            <w:gridSpan w:val="2"/>
            <w:vAlign w:val="center"/>
          </w:tcPr>
          <w:p w:rsidR="00BC3610" w:rsidRPr="00BC3610" w:rsidRDefault="00BC3610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C3610">
              <w:rPr>
                <w:rFonts w:ascii="標楷體" w:eastAsia="標楷體" w:hAnsi="標楷體" w:hint="eastAsia"/>
                <w:sz w:val="24"/>
              </w:rPr>
              <w:t>自由選修</w:t>
            </w:r>
          </w:p>
          <w:p w:rsidR="00BC3610" w:rsidRPr="00180115" w:rsidRDefault="00BC3610" w:rsidP="00C62A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38" w:type="dxa"/>
            <w:gridSpan w:val="2"/>
            <w:vAlign w:val="center"/>
          </w:tcPr>
          <w:p w:rsidR="00BC3610" w:rsidRPr="00BC3610" w:rsidRDefault="00BC3610" w:rsidP="00C62AFB">
            <w:pPr>
              <w:widowControl/>
              <w:rPr>
                <w:rFonts w:eastAsia="標楷體"/>
                <w:bCs/>
                <w:sz w:val="24"/>
                <w:szCs w:val="24"/>
              </w:rPr>
            </w:pPr>
            <w:r w:rsidRPr="00BC3610">
              <w:rPr>
                <w:rFonts w:eastAsia="標楷體" w:hint="eastAsia"/>
                <w:bCs/>
                <w:sz w:val="24"/>
                <w:szCs w:val="24"/>
              </w:rPr>
              <w:t>「</w:t>
            </w:r>
            <w:proofErr w:type="gramStart"/>
            <w:r w:rsidRPr="00BC3610">
              <w:rPr>
                <w:rFonts w:eastAsia="標楷體" w:hint="eastAsia"/>
                <w:bCs/>
                <w:sz w:val="24"/>
                <w:szCs w:val="24"/>
              </w:rPr>
              <w:t>多修</w:t>
            </w:r>
            <w:proofErr w:type="gramEnd"/>
            <w:r w:rsidRPr="00BC3610">
              <w:rPr>
                <w:rFonts w:eastAsia="標楷體" w:hint="eastAsia"/>
                <w:bCs/>
                <w:sz w:val="24"/>
                <w:szCs w:val="24"/>
              </w:rPr>
              <w:t>」課程，包含：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1.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通識教育課程之跨領域核心課程。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2.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院共同課程。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3.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系基礎模組。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4.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系核心模組。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5.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系專業模組。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6.跨領域模組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BC361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7.</w:t>
            </w:r>
            <w:r w:rsidRPr="00BC36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雙主修、副修、輔系</w:t>
            </w:r>
          </w:p>
          <w:p w:rsidR="00BC3610" w:rsidRPr="00BC3610" w:rsidRDefault="00BC3610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BC3610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8.</w:t>
            </w:r>
            <w:r w:rsidRPr="00BC3610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各類學程</w:t>
            </w:r>
          </w:p>
        </w:tc>
        <w:tc>
          <w:tcPr>
            <w:tcW w:w="1956" w:type="dxa"/>
            <w:gridSpan w:val="2"/>
            <w:vAlign w:val="center"/>
          </w:tcPr>
          <w:p w:rsidR="00BC3610" w:rsidRPr="00BC3610" w:rsidRDefault="00BC3610" w:rsidP="00C62AFB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sz w:val="24"/>
                <w:szCs w:val="24"/>
              </w:rPr>
              <w:t>5學分</w:t>
            </w:r>
          </w:p>
        </w:tc>
      </w:tr>
      <w:tr w:rsidR="008205E8" w:rsidRPr="00180115" w:rsidTr="00C62AFB">
        <w:trPr>
          <w:jc w:val="center"/>
        </w:trPr>
        <w:tc>
          <w:tcPr>
            <w:tcW w:w="2950" w:type="dxa"/>
            <w:gridSpan w:val="2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模組</w:t>
            </w:r>
          </w:p>
        </w:tc>
        <w:tc>
          <w:tcPr>
            <w:tcW w:w="4638" w:type="dxa"/>
            <w:gridSpan w:val="2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小教師</w:t>
            </w:r>
            <w:proofErr w:type="gramStart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培</w:t>
            </w:r>
            <w:proofErr w:type="gramEnd"/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模組37學分與院共同課程6學分合計為部核定之國小師資職前教育專業課程43學分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37學分</w:t>
            </w:r>
          </w:p>
        </w:tc>
      </w:tr>
      <w:tr w:rsidR="008205E8" w:rsidRPr="00180115" w:rsidTr="00C62AFB">
        <w:trPr>
          <w:trHeight w:val="500"/>
          <w:jc w:val="center"/>
        </w:trPr>
        <w:tc>
          <w:tcPr>
            <w:tcW w:w="7588" w:type="dxa"/>
            <w:gridSpan w:val="4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956" w:type="dxa"/>
            <w:gridSpan w:val="2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kern w:val="2"/>
                <w:sz w:val="24"/>
              </w:rPr>
              <w:t>145學分</w:t>
            </w:r>
          </w:p>
        </w:tc>
      </w:tr>
    </w:tbl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lastRenderedPageBreak/>
        <w:t>※選課須知：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專業模組課程：</w:t>
      </w:r>
      <w:r w:rsidR="00BC3610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(1)健康與體育專業模組：以培養國民小學健康與體育相關師資為主。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(2)戶外教育專業模組：以培養戶外活動領導專業人才為主。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兩個專業模組，</w:t>
      </w:r>
      <w:proofErr w:type="gramStart"/>
      <w:r w:rsidRPr="00180115">
        <w:rPr>
          <w:rFonts w:ascii="標楷體" w:eastAsia="標楷體" w:hAnsi="標楷體" w:hint="eastAsia"/>
        </w:rPr>
        <w:t>學生得修習</w:t>
      </w:r>
      <w:proofErr w:type="gramEnd"/>
      <w:r w:rsidRPr="00180115">
        <w:rPr>
          <w:rFonts w:ascii="標楷體" w:eastAsia="標楷體" w:hAnsi="標楷體" w:hint="eastAsia"/>
        </w:rPr>
        <w:t>至少</w:t>
      </w:r>
      <w:r w:rsidR="00BC3610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學分。此類課程</w:t>
      </w:r>
      <w:proofErr w:type="gramStart"/>
      <w:r w:rsidRPr="00180115">
        <w:rPr>
          <w:rFonts w:ascii="標楷體" w:eastAsia="標楷體" w:hAnsi="標楷體" w:hint="eastAsia"/>
        </w:rPr>
        <w:t>雖均為選修</w:t>
      </w:r>
      <w:proofErr w:type="gramEnd"/>
      <w:r w:rsidRPr="00180115">
        <w:rPr>
          <w:rFonts w:ascii="標楷體" w:eastAsia="標楷體" w:hAnsi="標楷體" w:hint="eastAsia"/>
        </w:rPr>
        <w:t>，但學生選課時宜注意自己未來專業能力之養成。</w:t>
      </w:r>
    </w:p>
    <w:p w:rsidR="00BC3610" w:rsidRDefault="008205E8" w:rsidP="00B65B03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180115">
        <w:rPr>
          <w:rFonts w:ascii="標楷體" w:eastAsia="標楷體" w:hAnsi="標楷體" w:hint="eastAsia"/>
        </w:rPr>
        <w:t>註</w:t>
      </w:r>
      <w:proofErr w:type="gramEnd"/>
      <w:r w:rsidRPr="00180115">
        <w:rPr>
          <w:rFonts w:ascii="標楷體" w:eastAsia="標楷體" w:hAnsi="標楷體" w:hint="eastAsia"/>
        </w:rPr>
        <w:t>於學位證書上。</w:t>
      </w:r>
    </w:p>
    <w:p w:rsidR="008205E8" w:rsidRPr="00180115" w:rsidRDefault="008205E8" w:rsidP="004A28B9">
      <w:pPr>
        <w:widowControl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(二)非體育師資生之課程結構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77"/>
        <w:gridCol w:w="1985"/>
        <w:gridCol w:w="3402"/>
        <w:gridCol w:w="1762"/>
        <w:gridCol w:w="1337"/>
        <w:gridCol w:w="588"/>
      </w:tblGrid>
      <w:tr w:rsidR="00BC3610" w:rsidRPr="00BC3610" w:rsidTr="00C62AFB">
        <w:trPr>
          <w:jc w:val="center"/>
        </w:trPr>
        <w:tc>
          <w:tcPr>
            <w:tcW w:w="8026" w:type="dxa"/>
            <w:gridSpan w:val="4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課程類別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BC3610" w:rsidRDefault="008205E8" w:rsidP="00C62AFB">
            <w:pPr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學分數合計</w:t>
            </w:r>
          </w:p>
        </w:tc>
      </w:tr>
      <w:tr w:rsidR="00BC3610" w:rsidRPr="00BC3610" w:rsidTr="00C62AFB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通識教育課程</w:t>
            </w:r>
          </w:p>
        </w:tc>
        <w:tc>
          <w:tcPr>
            <w:tcW w:w="5164" w:type="dxa"/>
            <w:gridSpan w:val="2"/>
            <w:vAlign w:val="center"/>
          </w:tcPr>
          <w:p w:rsidR="008205E8" w:rsidRPr="00BC3610" w:rsidRDefault="008205E8" w:rsidP="00C62AFB">
            <w:pPr>
              <w:rPr>
                <w:rFonts w:ascii="標楷體" w:eastAsia="標楷體" w:hAnsi="標楷體"/>
              </w:rPr>
            </w:pPr>
            <w:proofErr w:type="gramStart"/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詳見通識</w:t>
            </w:r>
            <w:proofErr w:type="gramEnd"/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教育中心課程綱要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28學分</w:t>
            </w:r>
          </w:p>
        </w:tc>
      </w:tr>
      <w:tr w:rsidR="00BC3610" w:rsidRPr="00BC3610" w:rsidTr="00C62AFB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院共同課程</w:t>
            </w:r>
          </w:p>
        </w:tc>
        <w:tc>
          <w:tcPr>
            <w:tcW w:w="5164" w:type="dxa"/>
            <w:gridSpan w:val="2"/>
            <w:vAlign w:val="center"/>
          </w:tcPr>
          <w:p w:rsidR="008205E8" w:rsidRPr="00BC3610" w:rsidRDefault="008205E8" w:rsidP="00C62AFB">
            <w:pPr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教育心理學、教育概論、教學原理</w:t>
            </w:r>
          </w:p>
        </w:tc>
        <w:tc>
          <w:tcPr>
            <w:tcW w:w="1337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6學分</w:t>
            </w:r>
          </w:p>
        </w:tc>
        <w:tc>
          <w:tcPr>
            <w:tcW w:w="588" w:type="dxa"/>
            <w:vMerge w:val="restart"/>
            <w:vAlign w:val="center"/>
          </w:tcPr>
          <w:p w:rsidR="008205E8" w:rsidRPr="00BC3610" w:rsidRDefault="00BC3610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C3610">
              <w:rPr>
                <w:rFonts w:ascii="標楷體" w:eastAsia="標楷體" w:hAnsi="標楷體" w:hint="eastAsia"/>
                <w:sz w:val="24"/>
              </w:rPr>
              <w:t>75</w:t>
            </w:r>
          </w:p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C3610">
              <w:rPr>
                <w:rFonts w:ascii="標楷體" w:eastAsia="標楷體" w:hAnsi="標楷體" w:hint="eastAsia"/>
                <w:sz w:val="24"/>
              </w:rPr>
              <w:t>學</w:t>
            </w:r>
          </w:p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C3610">
              <w:rPr>
                <w:rFonts w:ascii="標楷體" w:eastAsia="標楷體" w:hAnsi="標楷體" w:hint="eastAsia"/>
                <w:sz w:val="24"/>
              </w:rPr>
              <w:t>分</w:t>
            </w:r>
          </w:p>
        </w:tc>
      </w:tr>
      <w:tr w:rsidR="00BC3610" w:rsidRPr="00BC3610" w:rsidTr="00C62AFB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基礎模組</w:t>
            </w:r>
          </w:p>
        </w:tc>
        <w:tc>
          <w:tcPr>
            <w:tcW w:w="3402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762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337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588" w:type="dxa"/>
            <w:vMerge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3610" w:rsidRPr="00BC3610" w:rsidTr="00C62AFB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核心模組</w:t>
            </w:r>
          </w:p>
        </w:tc>
        <w:tc>
          <w:tcPr>
            <w:tcW w:w="3402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必修</w:t>
            </w:r>
          </w:p>
        </w:tc>
        <w:tc>
          <w:tcPr>
            <w:tcW w:w="1762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1337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27學分</w:t>
            </w:r>
          </w:p>
        </w:tc>
        <w:tc>
          <w:tcPr>
            <w:tcW w:w="588" w:type="dxa"/>
            <w:vMerge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3610" w:rsidRPr="00BC3610" w:rsidTr="00C62AFB">
        <w:trPr>
          <w:jc w:val="center"/>
        </w:trPr>
        <w:tc>
          <w:tcPr>
            <w:tcW w:w="877" w:type="dxa"/>
            <w:vMerge w:val="restart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專業模組</w:t>
            </w:r>
          </w:p>
        </w:tc>
        <w:tc>
          <w:tcPr>
            <w:tcW w:w="1985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健康與體育模組</w:t>
            </w:r>
          </w:p>
        </w:tc>
        <w:tc>
          <w:tcPr>
            <w:tcW w:w="3402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762" w:type="dxa"/>
            <w:vAlign w:val="center"/>
          </w:tcPr>
          <w:p w:rsidR="008205E8" w:rsidRPr="00BC3610" w:rsidRDefault="00BC3610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BC3610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37" w:type="dxa"/>
            <w:vMerge w:val="restart"/>
            <w:vAlign w:val="center"/>
          </w:tcPr>
          <w:p w:rsidR="008205E8" w:rsidRPr="00BC3610" w:rsidRDefault="00BC3610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BC3610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588" w:type="dxa"/>
            <w:vMerge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3610" w:rsidRPr="00BC3610" w:rsidTr="00C62AFB">
        <w:trPr>
          <w:jc w:val="center"/>
        </w:trPr>
        <w:tc>
          <w:tcPr>
            <w:tcW w:w="877" w:type="dxa"/>
            <w:vMerge/>
            <w:vAlign w:val="center"/>
          </w:tcPr>
          <w:p w:rsidR="008205E8" w:rsidRPr="00BC3610" w:rsidRDefault="008205E8" w:rsidP="00C62AFB">
            <w:pPr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戶外教育模組</w:t>
            </w:r>
          </w:p>
        </w:tc>
        <w:tc>
          <w:tcPr>
            <w:tcW w:w="3402" w:type="dxa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選修</w:t>
            </w:r>
          </w:p>
        </w:tc>
        <w:tc>
          <w:tcPr>
            <w:tcW w:w="1762" w:type="dxa"/>
            <w:vAlign w:val="center"/>
          </w:tcPr>
          <w:p w:rsidR="008205E8" w:rsidRPr="00BC3610" w:rsidRDefault="00BC3610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15</w:t>
            </w:r>
            <w:r w:rsidR="008205E8" w:rsidRPr="00BC3610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  <w:tc>
          <w:tcPr>
            <w:tcW w:w="1337" w:type="dxa"/>
            <w:vMerge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</w:p>
        </w:tc>
        <w:tc>
          <w:tcPr>
            <w:tcW w:w="588" w:type="dxa"/>
            <w:vMerge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BC3610" w:rsidRPr="00BC3610" w:rsidTr="00C62AFB">
        <w:trPr>
          <w:jc w:val="center"/>
        </w:trPr>
        <w:tc>
          <w:tcPr>
            <w:tcW w:w="2862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自由選修</w:t>
            </w:r>
          </w:p>
        </w:tc>
        <w:tc>
          <w:tcPr>
            <w:tcW w:w="5164" w:type="dxa"/>
            <w:gridSpan w:val="2"/>
            <w:vAlign w:val="center"/>
          </w:tcPr>
          <w:p w:rsidR="008E000A" w:rsidRPr="00BC3610" w:rsidRDefault="008E000A" w:rsidP="008E000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/>
                <w:bCs/>
                <w:sz w:val="24"/>
                <w:szCs w:val="24"/>
              </w:rPr>
              <w:t>「</w:t>
            </w:r>
            <w:proofErr w:type="gramStart"/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多</w:t>
            </w:r>
            <w:r w:rsidRPr="00BC3610">
              <w:rPr>
                <w:rFonts w:ascii="標楷體" w:eastAsia="標楷體" w:hAnsi="標楷體"/>
                <w:bCs/>
                <w:sz w:val="24"/>
                <w:szCs w:val="24"/>
              </w:rPr>
              <w:t>修</w:t>
            </w:r>
            <w:proofErr w:type="gramEnd"/>
            <w:r w:rsidRPr="00BC3610">
              <w:rPr>
                <w:rFonts w:ascii="標楷體" w:eastAsia="標楷體" w:hAnsi="標楷體"/>
                <w:bCs/>
                <w:sz w:val="24"/>
                <w:szCs w:val="24"/>
              </w:rPr>
              <w:t>」課程，包含：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1.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通識教育課程之跨領域核心課程。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2.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院共同課程。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3.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系基礎模組。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4.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系核心模組。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bCs/>
                <w:sz w:val="24"/>
                <w:szCs w:val="24"/>
              </w:rPr>
              <w:t>5.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系專業模組。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3610">
              <w:rPr>
                <w:rFonts w:ascii="標楷體" w:eastAsia="標楷體" w:hAnsi="標楷體" w:hint="eastAsia"/>
                <w:sz w:val="24"/>
                <w:szCs w:val="24"/>
              </w:rPr>
              <w:t>6.跨領域模組</w:t>
            </w:r>
          </w:p>
          <w:p w:rsidR="008E000A" w:rsidRPr="00BC3610" w:rsidRDefault="008E000A" w:rsidP="00BC3610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exact"/>
              <w:ind w:leftChars="100" w:left="583" w:hangingChars="143" w:hanging="343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C3610">
              <w:rPr>
                <w:rFonts w:ascii="標楷體" w:eastAsia="標楷體" w:hAnsi="標楷體"/>
                <w:sz w:val="24"/>
                <w:szCs w:val="24"/>
              </w:rPr>
              <w:t>7.</w:t>
            </w:r>
            <w:r w:rsidRPr="00BC3610">
              <w:rPr>
                <w:rFonts w:ascii="標楷體" w:eastAsia="標楷體" w:hAnsi="標楷體" w:hint="eastAsia"/>
                <w:sz w:val="24"/>
                <w:szCs w:val="24"/>
              </w:rPr>
              <w:t>雙主修、副修、輔系</w:t>
            </w:r>
          </w:p>
          <w:p w:rsidR="008205E8" w:rsidRPr="00BC3610" w:rsidRDefault="008E000A" w:rsidP="008E000A">
            <w:pPr>
              <w:rPr>
                <w:rFonts w:ascii="標楷體" w:eastAsia="標楷體" w:hAnsi="標楷體"/>
                <w:kern w:val="2"/>
                <w:sz w:val="24"/>
              </w:rPr>
            </w:pPr>
            <w:r w:rsidRPr="00BC3610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BC3610">
              <w:rPr>
                <w:rFonts w:ascii="標楷體" w:eastAsia="標楷體" w:hAnsi="標楷體"/>
                <w:sz w:val="24"/>
                <w:szCs w:val="24"/>
              </w:rPr>
              <w:t>8.</w:t>
            </w:r>
            <w:r w:rsidRPr="00BC3610">
              <w:rPr>
                <w:rFonts w:ascii="標楷體" w:eastAsia="標楷體" w:hAnsi="標楷體" w:hint="eastAsia"/>
                <w:sz w:val="24"/>
                <w:szCs w:val="24"/>
              </w:rPr>
              <w:t>各類學程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BC3610" w:rsidRDefault="00BC3610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25</w:t>
            </w:r>
            <w:r w:rsidR="008205E8" w:rsidRPr="00BC3610">
              <w:rPr>
                <w:rFonts w:ascii="標楷體" w:eastAsia="標楷體" w:hAnsi="標楷體" w:hint="eastAsia"/>
                <w:kern w:val="2"/>
                <w:sz w:val="24"/>
              </w:rPr>
              <w:t>學分</w:t>
            </w:r>
          </w:p>
        </w:tc>
      </w:tr>
      <w:tr w:rsidR="00BC3610" w:rsidRPr="00BC3610" w:rsidTr="00C62AFB">
        <w:trPr>
          <w:trHeight w:val="524"/>
          <w:jc w:val="center"/>
        </w:trPr>
        <w:tc>
          <w:tcPr>
            <w:tcW w:w="8026" w:type="dxa"/>
            <w:gridSpan w:val="4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總計</w:t>
            </w:r>
          </w:p>
        </w:tc>
        <w:tc>
          <w:tcPr>
            <w:tcW w:w="1925" w:type="dxa"/>
            <w:gridSpan w:val="2"/>
            <w:vAlign w:val="center"/>
          </w:tcPr>
          <w:p w:rsidR="008205E8" w:rsidRPr="00BC3610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BC3610">
              <w:rPr>
                <w:rFonts w:ascii="標楷體" w:eastAsia="標楷體" w:hAnsi="標楷體" w:hint="eastAsia"/>
                <w:kern w:val="2"/>
                <w:sz w:val="24"/>
              </w:rPr>
              <w:t>128學分</w:t>
            </w:r>
          </w:p>
        </w:tc>
      </w:tr>
    </w:tbl>
    <w:p w:rsidR="008205E8" w:rsidRPr="00180115" w:rsidRDefault="008205E8" w:rsidP="008205E8">
      <w:pPr>
        <w:ind w:left="69"/>
        <w:rPr>
          <w:rFonts w:ascii="標楷體" w:eastAsia="標楷體" w:hAnsi="標楷體"/>
        </w:rPr>
      </w:pP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※選課須知：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1.非師資生或不修習國小教師教育學分者，最低畢業總學分為128學分。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2.專業模組課程：</w:t>
      </w:r>
      <w:r w:rsidR="00BC3610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 xml:space="preserve"> (1)健康與體育專業模組：以培養國民小學健康與體育相關師資為主。</w:t>
      </w:r>
    </w:p>
    <w:p w:rsidR="008205E8" w:rsidRPr="00180115" w:rsidRDefault="008205E8" w:rsidP="008205E8">
      <w:pPr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 xml:space="preserve"> (2)戶外教育專業模組：以培養戶外活動領導專業人才為主。</w:t>
      </w:r>
    </w:p>
    <w:p w:rsidR="008205E8" w:rsidRPr="00180115" w:rsidRDefault="008205E8" w:rsidP="008205E8">
      <w:pPr>
        <w:ind w:leftChars="35" w:left="84"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兩個專業模組，</w:t>
      </w:r>
      <w:proofErr w:type="gramStart"/>
      <w:r w:rsidRPr="00180115">
        <w:rPr>
          <w:rFonts w:ascii="標楷體" w:eastAsia="標楷體" w:hAnsi="標楷體" w:hint="eastAsia"/>
        </w:rPr>
        <w:t>學生得修習</w:t>
      </w:r>
      <w:proofErr w:type="gramEnd"/>
      <w:r w:rsidRPr="00180115">
        <w:rPr>
          <w:rFonts w:ascii="標楷體" w:eastAsia="標楷體" w:hAnsi="標楷體" w:hint="eastAsia"/>
        </w:rPr>
        <w:t>至少</w:t>
      </w:r>
      <w:r w:rsidR="00BC3610">
        <w:rPr>
          <w:rFonts w:ascii="標楷體" w:eastAsia="標楷體" w:hAnsi="標楷體" w:hint="eastAsia"/>
        </w:rPr>
        <w:t>15</w:t>
      </w:r>
      <w:r w:rsidRPr="00180115">
        <w:rPr>
          <w:rFonts w:ascii="標楷體" w:eastAsia="標楷體" w:hAnsi="標楷體" w:hint="eastAsia"/>
        </w:rPr>
        <w:t>學分。此類課程</w:t>
      </w:r>
      <w:proofErr w:type="gramStart"/>
      <w:r w:rsidRPr="00180115">
        <w:rPr>
          <w:rFonts w:ascii="標楷體" w:eastAsia="標楷體" w:hAnsi="標楷體" w:hint="eastAsia"/>
        </w:rPr>
        <w:t>雖均為選修</w:t>
      </w:r>
      <w:proofErr w:type="gramEnd"/>
      <w:r w:rsidRPr="00180115">
        <w:rPr>
          <w:rFonts w:ascii="標楷體" w:eastAsia="標楷體" w:hAnsi="標楷體" w:hint="eastAsia"/>
        </w:rPr>
        <w:t>，但學生選課時宜注意自己未來專業能力之養成。自由選修亦可修習本系另一組專業模組，以深化專業能力。</w:t>
      </w:r>
    </w:p>
    <w:p w:rsidR="008205E8" w:rsidRPr="00180115" w:rsidRDefault="008205E8" w:rsidP="008205E8">
      <w:pPr>
        <w:ind w:leftChars="35" w:left="84"/>
        <w:rPr>
          <w:rFonts w:ascii="標楷體" w:eastAsia="標楷體" w:hAnsi="標楷體"/>
        </w:rPr>
      </w:pPr>
      <w:r w:rsidRPr="00180115">
        <w:rPr>
          <w:rFonts w:ascii="標楷體" w:eastAsia="標楷體" w:hAnsi="標楷體" w:hint="eastAsia"/>
        </w:rPr>
        <w:t>(3)學位證書除所屬學系之學位證明外，如修畢完整專業模組，可加</w:t>
      </w:r>
      <w:proofErr w:type="gramStart"/>
      <w:r w:rsidRPr="00180115">
        <w:rPr>
          <w:rFonts w:ascii="標楷體" w:eastAsia="標楷體" w:hAnsi="標楷體" w:hint="eastAsia"/>
        </w:rPr>
        <w:t>註</w:t>
      </w:r>
      <w:proofErr w:type="gramEnd"/>
      <w:r w:rsidRPr="00180115">
        <w:rPr>
          <w:rFonts w:ascii="標楷體" w:eastAsia="標楷體" w:hAnsi="標楷體" w:hint="eastAsia"/>
        </w:rPr>
        <w:t>於學位證書上。</w:t>
      </w:r>
    </w:p>
    <w:p w:rsidR="008205E8" w:rsidRPr="00180115" w:rsidRDefault="008205E8" w:rsidP="008205E8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180115">
        <w:rPr>
          <w:rFonts w:ascii="標楷體" w:eastAsia="標楷體" w:hAnsi="標楷體" w:hint="eastAsia"/>
          <w:b/>
          <w:sz w:val="28"/>
          <w:szCs w:val="28"/>
        </w:rPr>
        <w:t>體育學系 大學部核心能力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5475"/>
      </w:tblGrid>
      <w:tr w:rsidR="008205E8" w:rsidRPr="00180115" w:rsidTr="00C62AFB">
        <w:trPr>
          <w:trHeight w:val="329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核心能力編號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核心能力</w:t>
            </w:r>
          </w:p>
        </w:tc>
      </w:tr>
      <w:tr w:rsidR="008205E8" w:rsidRPr="00180115" w:rsidTr="00C62AFB">
        <w:trPr>
          <w:trHeight w:val="312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B1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具備國民小學各領域教材設計與教學之基本能力</w:t>
            </w:r>
          </w:p>
        </w:tc>
      </w:tr>
      <w:tr w:rsidR="008205E8" w:rsidRPr="00180115" w:rsidTr="00C62AFB">
        <w:trPr>
          <w:trHeight w:val="120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B2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具備戶外活動</w:t>
            </w:r>
            <w:proofErr w:type="gramStart"/>
            <w:r w:rsidRPr="00180115">
              <w:rPr>
                <w:rFonts w:ascii="標楷體" w:eastAsia="標楷體" w:hAnsi="標楷體" w:hint="eastAsia"/>
              </w:rPr>
              <w:t>規</w:t>
            </w:r>
            <w:proofErr w:type="gramEnd"/>
            <w:r w:rsidRPr="00180115">
              <w:rPr>
                <w:rFonts w:ascii="標楷體" w:eastAsia="標楷體" w:hAnsi="標楷體" w:hint="eastAsia"/>
              </w:rPr>
              <w:t>畫與執行的能力</w:t>
            </w:r>
          </w:p>
        </w:tc>
      </w:tr>
      <w:tr w:rsidR="008205E8" w:rsidRPr="00180115" w:rsidTr="00C62AFB">
        <w:trPr>
          <w:trHeight w:val="300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B3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具備至少一項陸上與水上運動技能</w:t>
            </w:r>
          </w:p>
        </w:tc>
      </w:tr>
      <w:tr w:rsidR="008205E8" w:rsidRPr="00180115" w:rsidTr="00C62AFB">
        <w:trPr>
          <w:trHeight w:val="131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B4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具備有效表達與溝通的能力</w:t>
            </w:r>
          </w:p>
        </w:tc>
      </w:tr>
      <w:tr w:rsidR="008205E8" w:rsidRPr="00180115" w:rsidTr="00C62AFB">
        <w:trPr>
          <w:trHeight w:val="131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B5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具備應用資訊工具的能力</w:t>
            </w:r>
          </w:p>
        </w:tc>
      </w:tr>
      <w:tr w:rsidR="008205E8" w:rsidRPr="00180115" w:rsidTr="00C62AFB">
        <w:trPr>
          <w:trHeight w:val="120"/>
          <w:jc w:val="center"/>
        </w:trPr>
        <w:tc>
          <w:tcPr>
            <w:tcW w:w="1696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</w:rPr>
              <w:t>B6</w:t>
            </w:r>
          </w:p>
        </w:tc>
        <w:tc>
          <w:tcPr>
            <w:tcW w:w="5475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具備體育相關活動服務的能力</w:t>
            </w:r>
          </w:p>
        </w:tc>
      </w:tr>
    </w:tbl>
    <w:p w:rsidR="00B65B03" w:rsidRDefault="00B65B03" w:rsidP="008205E8">
      <w:pPr>
        <w:spacing w:afterLines="20" w:after="72" w:line="400" w:lineRule="exact"/>
        <w:jc w:val="both"/>
        <w:rPr>
          <w:rFonts w:eastAsia="標楷體" w:hint="eastAsia"/>
          <w:b/>
          <w:bCs/>
          <w:sz w:val="28"/>
          <w:szCs w:val="28"/>
        </w:rPr>
      </w:pPr>
    </w:p>
    <w:p w:rsidR="008205E8" w:rsidRPr="00180115" w:rsidRDefault="008205E8" w:rsidP="008205E8">
      <w:pPr>
        <w:spacing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bookmarkStart w:id="0" w:name="_GoBack"/>
      <w:bookmarkEnd w:id="0"/>
      <w:r w:rsidRPr="00180115">
        <w:rPr>
          <w:rFonts w:eastAsia="標楷體"/>
          <w:b/>
          <w:bCs/>
          <w:sz w:val="28"/>
          <w:szCs w:val="28"/>
        </w:rPr>
        <w:lastRenderedPageBreak/>
        <w:t>四</w:t>
      </w:r>
      <w:r w:rsidRPr="00180115">
        <w:rPr>
          <w:rFonts w:eastAsia="標楷體" w:hint="eastAsia"/>
          <w:b/>
          <w:bCs/>
          <w:sz w:val="28"/>
          <w:szCs w:val="28"/>
        </w:rPr>
        <w:t>、</w:t>
      </w:r>
      <w:r w:rsidRPr="00180115">
        <w:rPr>
          <w:rFonts w:eastAsia="標楷體"/>
          <w:b/>
          <w:bCs/>
          <w:sz w:val="28"/>
          <w:szCs w:val="28"/>
        </w:rPr>
        <w:t>院共同</w:t>
      </w:r>
      <w:r w:rsidRPr="00180115">
        <w:rPr>
          <w:rFonts w:eastAsia="標楷體" w:hint="eastAsia"/>
          <w:b/>
          <w:bCs/>
          <w:sz w:val="28"/>
          <w:szCs w:val="28"/>
        </w:rPr>
        <w:t>課程及系</w:t>
      </w:r>
      <w:r w:rsidRPr="00180115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698"/>
        <w:gridCol w:w="2375"/>
        <w:gridCol w:w="1870"/>
        <w:gridCol w:w="520"/>
        <w:gridCol w:w="457"/>
        <w:gridCol w:w="480"/>
        <w:gridCol w:w="694"/>
        <w:gridCol w:w="2174"/>
        <w:gridCol w:w="794"/>
      </w:tblGrid>
      <w:tr w:rsidR="008205E8" w:rsidRPr="00180115" w:rsidTr="00C62AFB">
        <w:trPr>
          <w:jc w:val="center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類</w:t>
            </w:r>
          </w:p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698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科目代碼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必選修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時數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開課學期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科目英文名稱</w:t>
            </w:r>
          </w:p>
        </w:tc>
        <w:tc>
          <w:tcPr>
            <w:tcW w:w="794" w:type="dxa"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8205E8" w:rsidRPr="00180115" w:rsidTr="00C62AFB">
        <w:trPr>
          <w:trHeight w:val="514"/>
          <w:jc w:val="center"/>
        </w:trPr>
        <w:tc>
          <w:tcPr>
            <w:tcW w:w="572" w:type="dxa"/>
            <w:vMerge w:val="restart"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  <w:b/>
              </w:rPr>
              <w:t>院</w:t>
            </w:r>
            <w:r w:rsidRPr="00180115">
              <w:rPr>
                <w:rFonts w:ascii="標楷體" w:eastAsia="標楷體" w:hAnsi="標楷體" w:hint="eastAsia"/>
                <w:b/>
              </w:rPr>
              <w:t>共同課程</w:t>
            </w:r>
          </w:p>
        </w:tc>
        <w:tc>
          <w:tcPr>
            <w:tcW w:w="698" w:type="dxa"/>
            <w:vMerge w:val="restart"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6</w:t>
            </w:r>
          </w:p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教育概論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EDC11C00A001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cs="新細明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kern w:val="0"/>
              </w:rPr>
              <w:t>Introduction to  Education</w:t>
            </w:r>
          </w:p>
        </w:tc>
        <w:tc>
          <w:tcPr>
            <w:tcW w:w="794" w:type="dxa"/>
            <w:vMerge w:val="restart"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72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教育心理學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EDC11C00A002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4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napToGrid w:val="0"/>
              <w:spacing w:line="300" w:lineRule="exac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一下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kern w:val="0"/>
              </w:rPr>
              <w:t>Educational Psychology</w:t>
            </w:r>
          </w:p>
        </w:tc>
        <w:tc>
          <w:tcPr>
            <w:tcW w:w="794" w:type="dxa"/>
            <w:vMerge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4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pacing w:line="0" w:lineRule="atLeast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教學原理</w:t>
            </w:r>
          </w:p>
        </w:tc>
        <w:tc>
          <w:tcPr>
            <w:tcW w:w="187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napToGrid w:val="0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EDC11C00A003</w:t>
            </w:r>
          </w:p>
        </w:tc>
        <w:tc>
          <w:tcPr>
            <w:tcW w:w="52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2</w:t>
            </w:r>
          </w:p>
        </w:tc>
        <w:tc>
          <w:tcPr>
            <w:tcW w:w="69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snapToGrid w:val="0"/>
              <w:spacing w:line="300" w:lineRule="exact"/>
              <w:ind w:leftChars="-27" w:left="-65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二上</w:t>
            </w:r>
          </w:p>
        </w:tc>
        <w:tc>
          <w:tcPr>
            <w:tcW w:w="2174" w:type="dxa"/>
            <w:tcBorders>
              <w:bottom w:val="single" w:sz="4" w:space="0" w:color="auto"/>
            </w:tcBorders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kern w:val="0"/>
              </w:rPr>
              <w:t>Principles of Teaching</w:t>
            </w:r>
          </w:p>
        </w:tc>
        <w:tc>
          <w:tcPr>
            <w:tcW w:w="794" w:type="dxa"/>
            <w:vMerge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95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基礎模組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必修</w:t>
            </w:r>
          </w:p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 w:hint="eastAsia"/>
                <w:b/>
              </w:rPr>
              <w:t xml:space="preserve"> 27</w:t>
            </w:r>
          </w:p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人體解剖生理學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EPH11E10A001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80115">
              <w:rPr>
                <w:rFonts w:eastAsia="標楷體"/>
                <w:bCs/>
                <w:sz w:val="20"/>
                <w:szCs w:val="20"/>
              </w:rPr>
              <w:t>Anatomy Physiology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Psychology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EPH11E10A003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r w:rsidRPr="00180115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  <w:szCs w:val="20"/>
              </w:rPr>
            </w:pPr>
            <w:r w:rsidRPr="00180115">
              <w:rPr>
                <w:rFonts w:eastAsia="標楷體"/>
                <w:bCs/>
                <w:sz w:val="20"/>
                <w:szCs w:val="20"/>
              </w:rPr>
              <w:t>Exercise Physiology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EPH11E10A005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</w:t>
            </w:r>
            <w:r w:rsidRPr="00180115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t>Sport Biomechanics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39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</w:t>
            </w:r>
            <w:r w:rsidRPr="00180115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Pedagogy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>History of Physical Education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EPH11E10A008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 xml:space="preserve">Gymnastics 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1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C62AFB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EPH11E10A009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 xml:space="preserve">Gymnastics 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2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napToGrid w:val="0"/>
              <w:rPr>
                <w:rFonts w:ascii="標楷體" w:eastAsia="標楷體" w:hAnsi="標楷體"/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C62AFB">
        <w:trPr>
          <w:trHeight w:val="415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EPH11E10A010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Track and Field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1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C62AFB">
        <w:trPr>
          <w:trHeight w:val="420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Track and Field</w:t>
            </w:r>
            <w:r w:rsidRPr="00180115">
              <w:rPr>
                <w:rFonts w:eastAsia="標楷體"/>
              </w:rPr>
              <w:t>（</w:t>
            </w:r>
            <w:r w:rsidRPr="00180115">
              <w:rPr>
                <w:rFonts w:eastAsia="標楷體"/>
              </w:rPr>
              <w:t>2</w:t>
            </w:r>
            <w:r w:rsidRPr="00180115">
              <w:rPr>
                <w:rFonts w:eastAsia="標楷體"/>
              </w:rPr>
              <w:t>）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C62AFB">
        <w:trPr>
          <w:trHeight w:val="419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870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EPH11E10A012</w:t>
            </w:r>
          </w:p>
        </w:tc>
        <w:tc>
          <w:tcPr>
            <w:tcW w:w="520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180115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tcBorders>
              <w:bottom w:val="nil"/>
            </w:tcBorders>
            <w:vAlign w:val="center"/>
          </w:tcPr>
          <w:p w:rsidR="008205E8" w:rsidRPr="00180115" w:rsidRDefault="008205E8" w:rsidP="00C62AF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 xml:space="preserve">Swimming </w:t>
            </w:r>
            <w:r w:rsidRPr="00180115">
              <w:rPr>
                <w:rFonts w:eastAsia="標楷體"/>
                <w:sz w:val="20"/>
                <w:szCs w:val="20"/>
              </w:rPr>
              <w:t>（</w:t>
            </w:r>
            <w:r w:rsidRPr="00180115">
              <w:rPr>
                <w:rFonts w:eastAsia="標楷體"/>
                <w:sz w:val="20"/>
                <w:szCs w:val="20"/>
              </w:rPr>
              <w:t>1</w:t>
            </w:r>
            <w:r w:rsidRPr="001801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bottom w:val="nil"/>
            </w:tcBorders>
          </w:tcPr>
          <w:p w:rsidR="008205E8" w:rsidRPr="00180115" w:rsidRDefault="008205E8" w:rsidP="00C62AFB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C62AFB">
        <w:trPr>
          <w:trHeight w:val="424"/>
          <w:jc w:val="center"/>
        </w:trPr>
        <w:tc>
          <w:tcPr>
            <w:tcW w:w="572" w:type="dxa"/>
            <w:vMerge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  <w:bottom w:val="single" w:sz="8" w:space="0" w:color="auto"/>
            </w:tcBorders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87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EPH11E10A013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69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205E8" w:rsidRPr="00180115" w:rsidRDefault="008205E8" w:rsidP="00C6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 xml:space="preserve">Swimming </w:t>
            </w:r>
            <w:r w:rsidRPr="00180115">
              <w:rPr>
                <w:rFonts w:eastAsia="標楷體"/>
                <w:sz w:val="20"/>
                <w:szCs w:val="20"/>
              </w:rPr>
              <w:t>（</w:t>
            </w:r>
            <w:r w:rsidRPr="00180115">
              <w:rPr>
                <w:rFonts w:eastAsia="標楷體"/>
                <w:sz w:val="20"/>
                <w:szCs w:val="20"/>
              </w:rPr>
              <w:t>2</w:t>
            </w:r>
            <w:r w:rsidRPr="00180115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12" w:space="0" w:color="auto"/>
            </w:tcBorders>
          </w:tcPr>
          <w:p w:rsidR="008205E8" w:rsidRPr="00180115" w:rsidRDefault="008205E8" w:rsidP="00C62AFB">
            <w:pPr>
              <w:snapToGrid w:val="0"/>
              <w:rPr>
                <w:sz w:val="16"/>
                <w:szCs w:val="16"/>
              </w:rPr>
            </w:pPr>
            <w:r w:rsidRPr="00180115">
              <w:rPr>
                <w:rFonts w:ascii="標楷體" w:eastAsia="標楷體" w:hAnsi="標楷體" w:hint="eastAsia"/>
                <w:sz w:val="16"/>
                <w:szCs w:val="16"/>
              </w:rPr>
              <w:t>*男女分別開課</w:t>
            </w: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 w:hint="eastAsia"/>
                <w:b/>
              </w:rPr>
              <w:t>核心模組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 w:hint="eastAsia"/>
                <w:b/>
              </w:rPr>
              <w:t>必修</w:t>
            </w:r>
            <w:r>
              <w:rPr>
                <w:rFonts w:ascii="標楷體" w:eastAsia="標楷體" w:hAnsi="標楷體" w:hint="eastAsia"/>
                <w:b/>
              </w:rPr>
              <w:t>27</w:t>
            </w:r>
            <w:r w:rsidRPr="00180115">
              <w:rPr>
                <w:rFonts w:ascii="標楷體" w:eastAsia="標楷體" w:hAnsi="標楷體" w:hint="eastAsia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運動傷害與處理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Injuries and Management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運動學習與控制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EPH11E20A003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二</w:t>
            </w:r>
            <w:r w:rsidRPr="00180115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Motor Learning and Control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體育行政管理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EPH11E20A004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Administration and Management of Physical Education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運動社會學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EPH11E20A005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bCs/>
              </w:rPr>
              <w:t>Sport Sociology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運動管理學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EPH11E20A006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Management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戶外風險管理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EPH11E20A007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 xml:space="preserve">Risk Management </w:t>
            </w:r>
            <w:r w:rsidRPr="00180115">
              <w:rPr>
                <w:rFonts w:eastAsia="標楷體"/>
                <w:bCs/>
              </w:rPr>
              <w:t>of  Outdoor Activities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籃球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EPH11E20A008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Basketball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舞蹈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EPH11E20A009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Dance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排球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EPH11E20A010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Volleyball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桌球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EPH11E20A011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Table Tennis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8205E8" w:rsidRPr="00C80A6B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  <w:shd w:val="pct15" w:color="auto" w:fill="FFFFFF"/>
              </w:rPr>
            </w:pPr>
            <w:r w:rsidRPr="00551BD7">
              <w:rPr>
                <w:rFonts w:ascii="標楷體" w:eastAsia="標楷體" w:hAnsi="標楷體" w:hint="eastAsia"/>
              </w:rPr>
              <w:t>生涯發展與實務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C62AFB">
            <w:pPr>
              <w:rPr>
                <w:rFonts w:ascii="標楷體" w:eastAsia="標楷體" w:hAnsi="標楷體" w:cs="新細明體"/>
              </w:rPr>
            </w:pPr>
            <w:r w:rsidRPr="00551BD7">
              <w:rPr>
                <w:rFonts w:ascii="標楷體" w:eastAsia="標楷體" w:hAnsi="標楷體" w:cs="新細明體" w:hint="eastAsia"/>
              </w:rPr>
              <w:t>EPH11E20A013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1BD7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551B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551BD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551BD7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vAlign w:val="center"/>
          </w:tcPr>
          <w:p w:rsidR="008205E8" w:rsidRPr="00551BD7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51BD7">
              <w:rPr>
                <w:rFonts w:eastAsia="標楷體"/>
                <w:kern w:val="0"/>
              </w:rPr>
              <w:t xml:space="preserve">Career </w:t>
            </w:r>
            <w:r w:rsidRPr="00551BD7">
              <w:rPr>
                <w:rFonts w:eastAsia="標楷體" w:hint="eastAsia"/>
                <w:kern w:val="0"/>
              </w:rPr>
              <w:t>D</w:t>
            </w:r>
            <w:r w:rsidRPr="00551BD7">
              <w:rPr>
                <w:rFonts w:eastAsia="標楷體"/>
                <w:kern w:val="0"/>
              </w:rPr>
              <w:t xml:space="preserve">evelopment </w:t>
            </w:r>
            <w:r w:rsidRPr="00551BD7">
              <w:rPr>
                <w:rFonts w:eastAsia="標楷體" w:hint="eastAsia"/>
                <w:kern w:val="0"/>
              </w:rPr>
              <w:t>P</w:t>
            </w:r>
            <w:r w:rsidRPr="00551BD7">
              <w:rPr>
                <w:rFonts w:eastAsia="標楷體"/>
                <w:kern w:val="0"/>
              </w:rPr>
              <w:t>ractice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8205E8" w:rsidRPr="00196D09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cs="新細明體"/>
                <w:b/>
                <w:kern w:val="0"/>
              </w:rPr>
              <w:t>健</w:t>
            </w:r>
            <w:r w:rsidRPr="00180115">
              <w:rPr>
                <w:rFonts w:ascii="標楷體" w:eastAsia="標楷體" w:hAnsi="標楷體" w:cs="新細明體" w:hint="eastAsia"/>
                <w:b/>
                <w:kern w:val="0"/>
              </w:rPr>
              <w:t>康與體育</w:t>
            </w:r>
            <w:r w:rsidRPr="00180115">
              <w:rPr>
                <w:rFonts w:ascii="標楷體" w:eastAsia="標楷體" w:hAnsi="標楷體" w:hint="eastAsia"/>
                <w:b/>
                <w:kern w:val="0"/>
              </w:rPr>
              <w:t>專業</w:t>
            </w:r>
            <w:r w:rsidRPr="00180115">
              <w:rPr>
                <w:rFonts w:ascii="標楷體" w:eastAsia="標楷體" w:hAnsi="標楷體"/>
                <w:b/>
                <w:kern w:val="0"/>
              </w:rPr>
              <w:t>模組</w:t>
            </w:r>
            <w:r w:rsidR="000C11CD">
              <w:rPr>
                <w:rFonts w:ascii="標楷體" w:eastAsia="標楷體" w:hAnsi="標楷體" w:hint="eastAsia"/>
                <w:b/>
              </w:rPr>
              <w:t>15</w:t>
            </w:r>
            <w:r w:rsidRPr="00180115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選修</w:t>
            </w:r>
            <w:r w:rsidR="000C11CD">
              <w:rPr>
                <w:rFonts w:ascii="標楷體" w:eastAsia="標楷體" w:hAnsi="標楷體" w:hint="eastAsia"/>
                <w:b/>
              </w:rPr>
              <w:t xml:space="preserve"> 15</w:t>
            </w: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運動日語(上)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205E8" w:rsidRPr="00C80A6B" w:rsidRDefault="008205E8" w:rsidP="00C62AFB">
            <w:pPr>
              <w:rPr>
                <w:rFonts w:ascii="標楷體" w:eastAsia="標楷體" w:hAnsi="標楷體" w:cs="新細明體"/>
              </w:rPr>
            </w:pPr>
            <w:r w:rsidRPr="00C80A6B">
              <w:rPr>
                <w:rFonts w:ascii="標楷體" w:eastAsia="標楷體" w:hAnsi="標楷體" w:hint="eastAsia"/>
              </w:rPr>
              <w:t>EPH12E30A021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0A6B">
              <w:rPr>
                <w:rFonts w:eastAsia="標楷體"/>
                <w:sz w:val="20"/>
                <w:szCs w:val="20"/>
              </w:rPr>
              <w:t>Sport Japanese</w:t>
            </w:r>
            <w:r w:rsidRPr="00C80A6B">
              <w:rPr>
                <w:rFonts w:eastAsia="標楷體" w:hint="eastAsia"/>
                <w:sz w:val="20"/>
                <w:szCs w:val="20"/>
              </w:rPr>
              <w:t xml:space="preserve"> (1)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運動日語(下)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205E8" w:rsidRPr="00C80A6B" w:rsidRDefault="008205E8" w:rsidP="00C62AFB">
            <w:pPr>
              <w:rPr>
                <w:rFonts w:ascii="標楷體" w:eastAsia="標楷體" w:hAnsi="標楷體" w:cs="新細明體"/>
              </w:rPr>
            </w:pPr>
            <w:r w:rsidRPr="00C80A6B">
              <w:rPr>
                <w:rFonts w:ascii="標楷體" w:eastAsia="標楷體" w:hAnsi="標楷體" w:hint="eastAsia"/>
              </w:rPr>
              <w:t>EPH12E30A022</w:t>
            </w:r>
          </w:p>
        </w:tc>
        <w:tc>
          <w:tcPr>
            <w:tcW w:w="520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二下</w:t>
            </w:r>
          </w:p>
        </w:tc>
        <w:tc>
          <w:tcPr>
            <w:tcW w:w="2174" w:type="dxa"/>
            <w:tcBorders>
              <w:top w:val="single" w:sz="12" w:space="0" w:color="auto"/>
            </w:tcBorders>
          </w:tcPr>
          <w:p w:rsidR="008205E8" w:rsidRPr="00C80A6B" w:rsidRDefault="008205E8" w:rsidP="00C62AF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0A6B">
              <w:rPr>
                <w:rFonts w:eastAsia="標楷體"/>
                <w:sz w:val="20"/>
                <w:szCs w:val="20"/>
              </w:rPr>
              <w:t>Sport Japanese</w:t>
            </w:r>
            <w:r w:rsidRPr="00C80A6B">
              <w:rPr>
                <w:rFonts w:eastAsia="標楷體" w:hint="eastAsia"/>
                <w:sz w:val="20"/>
                <w:szCs w:val="20"/>
              </w:rPr>
              <w:t xml:space="preserve"> (2)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C80A6B" w:rsidRDefault="008205E8" w:rsidP="00C62AFB">
            <w:pPr>
              <w:tabs>
                <w:tab w:val="right" w:pos="2265"/>
              </w:tabs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運動英語</w:t>
            </w:r>
          </w:p>
        </w:tc>
        <w:tc>
          <w:tcPr>
            <w:tcW w:w="1870" w:type="dxa"/>
            <w:vAlign w:val="center"/>
          </w:tcPr>
          <w:p w:rsidR="008205E8" w:rsidRPr="00C80A6B" w:rsidRDefault="008205E8" w:rsidP="00C62AFB">
            <w:pPr>
              <w:rPr>
                <w:rFonts w:ascii="標楷體" w:eastAsia="標楷體" w:hAnsi="標楷體" w:cs="新細明體"/>
              </w:rPr>
            </w:pPr>
            <w:r w:rsidRPr="00C80A6B">
              <w:rPr>
                <w:rFonts w:ascii="標楷體" w:eastAsia="標楷體" w:hAnsi="標楷體" w:hint="eastAsia"/>
              </w:rPr>
              <w:t>EPH12E30A023</w:t>
            </w:r>
          </w:p>
        </w:tc>
        <w:tc>
          <w:tcPr>
            <w:tcW w:w="520" w:type="dxa"/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457" w:type="dxa"/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80" w:type="dxa"/>
          </w:tcPr>
          <w:p w:rsidR="008205E8" w:rsidRPr="00C80A6B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</w:tcPr>
          <w:p w:rsidR="008205E8" w:rsidRPr="00C80A6B" w:rsidRDefault="008205E8" w:rsidP="00C62AFB">
            <w:pPr>
              <w:rPr>
                <w:rFonts w:ascii="標楷體" w:eastAsia="標楷體" w:hAnsi="標楷體"/>
              </w:rPr>
            </w:pPr>
            <w:r w:rsidRPr="00C80A6B">
              <w:rPr>
                <w:rFonts w:ascii="標楷體" w:eastAsia="標楷體" w:hAnsi="標楷體" w:hint="eastAsia"/>
              </w:rPr>
              <w:t>二上</w:t>
            </w:r>
          </w:p>
        </w:tc>
        <w:tc>
          <w:tcPr>
            <w:tcW w:w="2174" w:type="dxa"/>
          </w:tcPr>
          <w:p w:rsidR="008205E8" w:rsidRPr="00C80A6B" w:rsidRDefault="008205E8" w:rsidP="00C62AFB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C80A6B">
              <w:rPr>
                <w:rFonts w:eastAsia="標楷體"/>
                <w:sz w:val="20"/>
                <w:szCs w:val="20"/>
              </w:rPr>
              <w:t xml:space="preserve">Sport </w:t>
            </w:r>
            <w:r w:rsidRPr="00C80A6B">
              <w:rPr>
                <w:rFonts w:eastAsia="標楷體" w:hint="eastAsia"/>
                <w:sz w:val="20"/>
                <w:szCs w:val="20"/>
              </w:rPr>
              <w:t>English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適應體育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EPH12E30A002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  <w:spacing w:val="-4"/>
              </w:rPr>
              <w:t>Adapted Physical Education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探索教育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EPH12E30A003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三</w:t>
            </w:r>
            <w:r w:rsidRPr="00180115">
              <w:rPr>
                <w:rFonts w:ascii="標楷體" w:eastAsia="標楷體" w:hAnsi="標楷體" w:hint="eastAsia"/>
                <w:kern w:val="0"/>
              </w:rPr>
              <w:t>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Project  Adventure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足球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EPH12E30A004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Soccer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羽球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EPH12E30A006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Badminton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民俗體育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EPH12E30A007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Folk Sports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滑輪運動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EPH12E30A008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Roller Sports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防衛運動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EPH12E30A009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Defensive Sports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 w:cs="新細明體"/>
                <w:kern w:val="0"/>
              </w:rPr>
              <w:t>體育測驗與評量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EPH12E30A010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/>
                <w:sz w:val="22"/>
                <w:lang w:val="zh-TW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/>
                <w:sz w:val="22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180115">
              <w:rPr>
                <w:rFonts w:ascii="標楷體" w:eastAsia="標楷體" w:hAnsi="標楷體" w:hint="eastAsia"/>
                <w:bCs/>
                <w:sz w:val="22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>Tests and Assessment in Physical Education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/>
                <w:strike/>
                <w:kern w:val="0"/>
                <w:sz w:val="22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健身運動指導法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EPH12E30A011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/>
                <w:kern w:val="0"/>
                <w:sz w:val="22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/>
                <w:kern w:val="0"/>
                <w:sz w:val="22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/>
                <w:kern w:val="0"/>
                <w:sz w:val="22"/>
              </w:rPr>
            </w:pPr>
            <w:r w:rsidRPr="00180115">
              <w:rPr>
                <w:rFonts w:ascii="標楷體" w:eastAsia="標楷體" w:hAnsi="標楷體" w:hint="eastAsia"/>
                <w:kern w:val="0"/>
                <w:sz w:val="22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0"/>
                <w:szCs w:val="20"/>
              </w:rPr>
            </w:pPr>
            <w:r w:rsidRPr="00180115">
              <w:rPr>
                <w:rFonts w:eastAsia="標楷體"/>
                <w:kern w:val="0"/>
                <w:sz w:val="20"/>
                <w:szCs w:val="20"/>
              </w:rPr>
              <w:t>Fitness Training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健康體適能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EPH12E30A013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180115">
              <w:rPr>
                <w:rFonts w:eastAsia="標楷體"/>
              </w:rPr>
              <w:t>Health Fitness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健康促進與管理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EPH12E30A014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 xml:space="preserve">Health </w:t>
            </w:r>
            <w:proofErr w:type="spellStart"/>
            <w:r w:rsidRPr="00180115">
              <w:rPr>
                <w:rFonts w:eastAsia="標楷體"/>
                <w:sz w:val="20"/>
                <w:szCs w:val="20"/>
              </w:rPr>
              <w:t>Promot</w:t>
            </w:r>
            <w:proofErr w:type="spellEnd"/>
          </w:p>
          <w:p w:rsidR="008205E8" w:rsidRPr="00180115" w:rsidRDefault="008205E8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  <w:szCs w:val="20"/>
              </w:rPr>
            </w:pPr>
            <w:r w:rsidRPr="00180115">
              <w:rPr>
                <w:rFonts w:eastAsia="標楷體"/>
                <w:sz w:val="20"/>
                <w:szCs w:val="20"/>
              </w:rPr>
              <w:t>ion and Management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安全教育及急救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EPH12E30A015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Safety Education and First-aid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vAlign w:val="center"/>
          </w:tcPr>
          <w:p w:rsidR="008205E8" w:rsidRPr="00180115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運動訓練法</w:t>
            </w:r>
          </w:p>
        </w:tc>
        <w:tc>
          <w:tcPr>
            <w:tcW w:w="1870" w:type="dxa"/>
            <w:vAlign w:val="center"/>
          </w:tcPr>
          <w:p w:rsidR="008205E8" w:rsidRPr="00180115" w:rsidRDefault="008205E8" w:rsidP="00C62AFB">
            <w:pPr>
              <w:rPr>
                <w:rFonts w:ascii="標楷體" w:eastAsia="標楷體" w:hAnsi="標楷體" w:cs="新細明體"/>
              </w:rPr>
            </w:pPr>
            <w:r w:rsidRPr="00180115">
              <w:rPr>
                <w:rFonts w:ascii="標楷體" w:eastAsia="標楷體" w:hAnsi="標楷體" w:hint="eastAsia"/>
              </w:rPr>
              <w:t>EPH12E30A016</w:t>
            </w:r>
          </w:p>
        </w:tc>
        <w:tc>
          <w:tcPr>
            <w:tcW w:w="520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180115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180115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180115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180115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180115">
              <w:rPr>
                <w:rFonts w:ascii="標楷體" w:eastAsia="標楷體" w:hAnsi="標楷體" w:hint="eastAsia"/>
                <w:kern w:val="0"/>
              </w:rPr>
              <w:t>四下</w:t>
            </w:r>
          </w:p>
        </w:tc>
        <w:tc>
          <w:tcPr>
            <w:tcW w:w="2174" w:type="dxa"/>
            <w:vAlign w:val="center"/>
          </w:tcPr>
          <w:p w:rsidR="008205E8" w:rsidRPr="00180115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180115">
              <w:rPr>
                <w:rFonts w:eastAsia="標楷體"/>
              </w:rPr>
              <w:t>Sport Coaching</w:t>
            </w:r>
          </w:p>
        </w:tc>
        <w:tc>
          <w:tcPr>
            <w:tcW w:w="794" w:type="dxa"/>
          </w:tcPr>
          <w:p w:rsidR="008205E8" w:rsidRPr="00180115" w:rsidRDefault="008205E8" w:rsidP="00C62AFB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6E39D5" w:rsidRPr="00180115" w:rsidTr="00C62AFB">
        <w:trPr>
          <w:trHeight w:val="432"/>
          <w:jc w:val="center"/>
        </w:trPr>
        <w:tc>
          <w:tcPr>
            <w:tcW w:w="572" w:type="dxa"/>
            <w:vMerge/>
          </w:tcPr>
          <w:p w:rsidR="006E39D5" w:rsidRPr="00180115" w:rsidRDefault="006E39D5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6E39D5" w:rsidRPr="00180115" w:rsidRDefault="006E39D5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6E39D5" w:rsidP="00C62AFB">
            <w:pPr>
              <w:widowControl/>
              <w:rPr>
                <w:rFonts w:ascii="標楷體" w:eastAsia="標楷體" w:hAnsi="標楷體" w:cs="新細明體"/>
                <w:strike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身體活動實習</w:t>
            </w:r>
          </w:p>
        </w:tc>
        <w:tc>
          <w:tcPr>
            <w:tcW w:w="1870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B606B8" w:rsidP="00C62AFB">
            <w:pPr>
              <w:rPr>
                <w:rFonts w:ascii="標楷體" w:eastAsia="標楷體" w:hAnsi="標楷體" w:cs="新細明體"/>
                <w:strike/>
              </w:rPr>
            </w:pPr>
            <w:r w:rsidRPr="000C11CD">
              <w:rPr>
                <w:rFonts w:ascii="標楷體" w:eastAsia="標楷體" w:hAnsi="標楷體" w:hint="eastAsia"/>
              </w:rPr>
              <w:t>EPH12E30A027</w:t>
            </w:r>
          </w:p>
        </w:tc>
        <w:tc>
          <w:tcPr>
            <w:tcW w:w="520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6E39D5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6E39D5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2</w:t>
            </w:r>
          </w:p>
        </w:tc>
        <w:tc>
          <w:tcPr>
            <w:tcW w:w="480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6E39D5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94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6E39D5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tcBorders>
              <w:bottom w:val="single" w:sz="12" w:space="0" w:color="auto"/>
            </w:tcBorders>
            <w:vAlign w:val="center"/>
          </w:tcPr>
          <w:p w:rsidR="006E39D5" w:rsidRPr="000C11CD" w:rsidRDefault="006E39D5" w:rsidP="00C62AFB">
            <w:pPr>
              <w:pStyle w:val="a4"/>
              <w:tabs>
                <w:tab w:val="left" w:pos="480"/>
              </w:tabs>
              <w:rPr>
                <w:rFonts w:eastAsia="標楷體"/>
                <w:strike/>
                <w:kern w:val="0"/>
              </w:rPr>
            </w:pPr>
            <w:r w:rsidRPr="000C11CD">
              <w:rPr>
                <w:rFonts w:eastAsia="標楷體"/>
              </w:rPr>
              <w:t>Physical Activity and Education Practicum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6E39D5" w:rsidRPr="00C80AE3" w:rsidRDefault="006E39D5" w:rsidP="00C62AFB">
            <w:pPr>
              <w:spacing w:line="300" w:lineRule="exact"/>
              <w:rPr>
                <w:rFonts w:ascii="標楷體" w:eastAsia="標楷體" w:hAnsi="標楷體"/>
                <w:strike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180115">
              <w:rPr>
                <w:rFonts w:ascii="標楷體" w:eastAsia="標楷體" w:hAnsi="標楷體" w:hint="eastAsia"/>
                <w:b/>
                <w:kern w:val="0"/>
              </w:rPr>
              <w:lastRenderedPageBreak/>
              <w:t>戶外教育專業</w:t>
            </w:r>
            <w:r w:rsidRPr="00180115">
              <w:rPr>
                <w:rFonts w:ascii="標楷體" w:eastAsia="標楷體" w:hAnsi="標楷體"/>
                <w:b/>
                <w:kern w:val="0"/>
              </w:rPr>
              <w:t>模組</w:t>
            </w:r>
            <w:r w:rsidR="000C11CD">
              <w:rPr>
                <w:rFonts w:ascii="標楷體" w:eastAsia="標楷體" w:hAnsi="標楷體" w:hint="eastAsia"/>
                <w:b/>
              </w:rPr>
              <w:t>15</w:t>
            </w:r>
            <w:r w:rsidRPr="00180115">
              <w:rPr>
                <w:rFonts w:ascii="標楷體" w:eastAsia="標楷體" w:hAnsi="標楷體"/>
                <w:b/>
                <w:kern w:val="0"/>
              </w:rPr>
              <w:t>學分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180115">
              <w:rPr>
                <w:rFonts w:ascii="標楷體" w:eastAsia="標楷體" w:hAnsi="標楷體"/>
                <w:b/>
              </w:rPr>
              <w:t>選修</w:t>
            </w:r>
            <w:r w:rsidR="000C11CD">
              <w:rPr>
                <w:rFonts w:ascii="標楷體" w:eastAsia="標楷體" w:hAnsi="標楷體" w:hint="eastAsia"/>
                <w:b/>
              </w:rPr>
              <w:t>15</w:t>
            </w:r>
            <w:r w:rsidRPr="00180115">
              <w:rPr>
                <w:rFonts w:ascii="標楷體" w:eastAsia="標楷體" w:hAnsi="標楷體"/>
                <w:b/>
              </w:rPr>
              <w:t>學分</w:t>
            </w:r>
          </w:p>
        </w:tc>
        <w:tc>
          <w:tcPr>
            <w:tcW w:w="2375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eastAsia="標楷體" w:hAnsi="標楷體"/>
                <w:szCs w:val="28"/>
              </w:rPr>
              <w:t>戶外教育概論與發展</w:t>
            </w:r>
          </w:p>
        </w:tc>
        <w:tc>
          <w:tcPr>
            <w:tcW w:w="1870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/>
                <w:strike/>
              </w:rPr>
            </w:pPr>
            <w:r w:rsidRPr="000C11CD">
              <w:rPr>
                <w:rFonts w:ascii="標楷體" w:eastAsia="標楷體" w:hAnsi="標楷體" w:hint="eastAsia"/>
              </w:rPr>
              <w:t>EPH12E40A025</w:t>
            </w:r>
          </w:p>
        </w:tc>
        <w:tc>
          <w:tcPr>
            <w:tcW w:w="520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174" w:type="dxa"/>
            <w:tcBorders>
              <w:top w:val="single" w:sz="12" w:space="0" w:color="auto"/>
            </w:tcBorders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  <w:kern w:val="0"/>
              </w:rPr>
              <w:t>Introduction and Development of Outdoor Education</w:t>
            </w:r>
          </w:p>
        </w:tc>
        <w:tc>
          <w:tcPr>
            <w:tcW w:w="794" w:type="dxa"/>
            <w:tcBorders>
              <w:top w:val="single" w:sz="12" w:space="0" w:color="auto"/>
            </w:tcBorders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3C1F2F">
        <w:trPr>
          <w:trHeight w:val="436"/>
          <w:jc w:val="center"/>
        </w:trPr>
        <w:tc>
          <w:tcPr>
            <w:tcW w:w="572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  <w:tc>
          <w:tcPr>
            <w:tcW w:w="698" w:type="dxa"/>
            <w:vMerge/>
            <w:tcBorders>
              <w:top w:val="single" w:sz="12" w:space="0" w:color="auto"/>
            </w:tcBorders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戶外冒險教育</w:t>
            </w:r>
          </w:p>
        </w:tc>
        <w:tc>
          <w:tcPr>
            <w:tcW w:w="1870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EPH12E40A001</w:t>
            </w:r>
          </w:p>
        </w:tc>
        <w:tc>
          <w:tcPr>
            <w:tcW w:w="520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3</w:t>
            </w:r>
          </w:p>
        </w:tc>
        <w:tc>
          <w:tcPr>
            <w:tcW w:w="694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tcBorders>
              <w:top w:val="single" w:sz="4" w:space="0" w:color="auto"/>
            </w:tcBorders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</w:rPr>
              <w:t>Education of Outdoor Adventure</w:t>
            </w:r>
          </w:p>
        </w:tc>
        <w:tc>
          <w:tcPr>
            <w:tcW w:w="794" w:type="dxa"/>
            <w:tcBorders>
              <w:top w:val="single" w:sz="4" w:space="0" w:color="auto"/>
            </w:tcBorders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398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野外醫療與急救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EPH12E40A002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</w:rPr>
              <w:t>Wilderness Medicine &amp; Emergency Care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繩索技術與拯救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EPH12E40A003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三下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</w:rPr>
              <w:t>Rope Skills and Rescue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961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攀岩</w:t>
            </w:r>
            <w:proofErr w:type="gramStart"/>
            <w:r w:rsidRPr="000C11CD">
              <w:rPr>
                <w:rFonts w:ascii="標楷體" w:eastAsia="標楷體" w:hAnsi="標楷體" w:cs="新細明體" w:hint="eastAsia"/>
                <w:kern w:val="0"/>
              </w:rPr>
              <w:t>與走繩</w:t>
            </w:r>
            <w:proofErr w:type="gramEnd"/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EPH12E40A024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三上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  <w:kern w:val="0"/>
              </w:rPr>
              <w:t xml:space="preserve">Rock Climbing and </w:t>
            </w:r>
            <w:proofErr w:type="spellStart"/>
            <w:r w:rsidRPr="000C11CD">
              <w:rPr>
                <w:rFonts w:eastAsia="標楷體"/>
                <w:kern w:val="0"/>
              </w:rPr>
              <w:t>Slacklining</w:t>
            </w:r>
            <w:proofErr w:type="spellEnd"/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</w:rPr>
              <w:t>Mountaineering and Camping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</w:tcPr>
          <w:p w:rsidR="008205E8" w:rsidRPr="000C11CD" w:rsidRDefault="008205E8" w:rsidP="00C62AFB">
            <w:pPr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水域遊憩活動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EPH12E40A007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二上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  <w:kern w:val="0"/>
              </w:rPr>
              <w:t>Water Recreation Activity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375" w:type="dxa"/>
          </w:tcPr>
          <w:p w:rsidR="008205E8" w:rsidRPr="000C11CD" w:rsidRDefault="008205E8" w:rsidP="00C62AFB">
            <w:pPr>
              <w:rPr>
                <w:rFonts w:ascii="新細明體" w:hAnsi="新細明體" w:cs="新細明體"/>
                <w:kern w:val="0"/>
              </w:rPr>
            </w:pPr>
            <w:r w:rsidRPr="000C11CD">
              <w:rPr>
                <w:rFonts w:ascii="標楷體" w:eastAsia="標楷體" w:hAnsi="標楷體" w:hint="eastAsia"/>
              </w:rPr>
              <w:t>潛水</w:t>
            </w:r>
          </w:p>
        </w:tc>
        <w:tc>
          <w:tcPr>
            <w:tcW w:w="1870" w:type="dxa"/>
            <w:vAlign w:val="center"/>
          </w:tcPr>
          <w:p w:rsidR="008205E8" w:rsidRPr="000C11CD" w:rsidRDefault="00BA1371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EPH12E40A028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</w:rPr>
              <w:t>Scuba Diving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  <w:vAlign w:val="center"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0C11CD" w:rsidRDefault="008205E8" w:rsidP="00C62AFB">
            <w:pPr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水域安全與救生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/>
                <w:strike/>
              </w:rPr>
            </w:pPr>
            <w:r w:rsidRPr="000C11CD">
              <w:rPr>
                <w:rFonts w:ascii="標楷體" w:eastAsia="標楷體" w:hAnsi="標楷體" w:hint="eastAsia"/>
              </w:rPr>
              <w:t>EPH12E40A022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0C11CD">
              <w:rPr>
                <w:rFonts w:eastAsia="標楷體"/>
              </w:rPr>
              <w:t>Water Safety and Lifesaving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0C11CD" w:rsidRDefault="008205E8" w:rsidP="00C62AFB">
            <w:pPr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主題活動企劃與實務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 w:cs="新細明體"/>
              </w:rPr>
            </w:pPr>
            <w:r w:rsidRPr="000C11CD">
              <w:rPr>
                <w:rFonts w:ascii="標楷體" w:eastAsia="標楷體" w:hAnsi="標楷體" w:hint="eastAsia"/>
              </w:rPr>
              <w:t>EPH12E40A026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</w:p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0C11CD">
              <w:rPr>
                <w:rFonts w:eastAsia="標楷體"/>
              </w:rPr>
              <w:t>Activity Projecting and Practice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</w:tcPr>
          <w:p w:rsidR="008205E8" w:rsidRPr="000C11CD" w:rsidRDefault="008205E8" w:rsidP="00C62AFB">
            <w:pPr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戶外專題研究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/>
                <w:strike/>
              </w:rPr>
            </w:pPr>
            <w:r w:rsidRPr="000C11CD">
              <w:rPr>
                <w:rFonts w:ascii="標楷體" w:eastAsia="標楷體" w:hAnsi="標楷體" w:hint="eastAsia"/>
              </w:rPr>
              <w:t>EPH12E40A02</w:t>
            </w:r>
            <w:r w:rsidRPr="000C11CD">
              <w:rPr>
                <w:rFonts w:ascii="標楷體" w:eastAsia="標楷體" w:hAnsi="標楷體"/>
              </w:rPr>
              <w:t>3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 w:cs="新細明體"/>
                <w:strike/>
                <w:kern w:val="0"/>
              </w:rPr>
            </w:pPr>
            <w:r w:rsidRPr="000C11CD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480" w:type="dxa"/>
            <w:vAlign w:val="center"/>
          </w:tcPr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  <w:strike/>
              </w:rPr>
            </w:pPr>
            <w:r w:rsidRPr="000C11CD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strike/>
                <w:kern w:val="0"/>
              </w:rPr>
            </w:pPr>
            <w:r w:rsidRPr="000C11CD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a4"/>
              <w:tabs>
                <w:tab w:val="left" w:pos="480"/>
              </w:tabs>
              <w:rPr>
                <w:rFonts w:eastAsia="標楷體"/>
              </w:rPr>
            </w:pPr>
            <w:r w:rsidRPr="000C11CD">
              <w:rPr>
                <w:rFonts w:eastAsia="標楷體"/>
              </w:rPr>
              <w:t>Outdoor research</w:t>
            </w:r>
          </w:p>
        </w:tc>
        <w:tc>
          <w:tcPr>
            <w:tcW w:w="794" w:type="dxa"/>
          </w:tcPr>
          <w:p w:rsidR="008205E8" w:rsidRPr="00DE3073" w:rsidRDefault="008205E8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205E8" w:rsidRPr="00180115" w:rsidTr="00C62AFB">
        <w:trPr>
          <w:trHeight w:val="436"/>
          <w:jc w:val="center"/>
        </w:trPr>
        <w:tc>
          <w:tcPr>
            <w:tcW w:w="572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Merge/>
          </w:tcPr>
          <w:p w:rsidR="008205E8" w:rsidRPr="00180115" w:rsidRDefault="008205E8" w:rsidP="00C62AFB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75" w:type="dxa"/>
            <w:vAlign w:val="center"/>
          </w:tcPr>
          <w:p w:rsidR="008205E8" w:rsidRPr="000C11CD" w:rsidRDefault="008205E8" w:rsidP="00C62AFB">
            <w:pPr>
              <w:jc w:val="both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戶外產業實習</w:t>
            </w:r>
          </w:p>
        </w:tc>
        <w:tc>
          <w:tcPr>
            <w:tcW w:w="1870" w:type="dxa"/>
            <w:vAlign w:val="center"/>
          </w:tcPr>
          <w:p w:rsidR="008205E8" w:rsidRPr="000C11CD" w:rsidRDefault="008205E8" w:rsidP="00C62AFB">
            <w:pPr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EPH12E40A0</w:t>
            </w:r>
            <w:r w:rsidR="0083542D" w:rsidRPr="000C11CD">
              <w:rPr>
                <w:rFonts w:ascii="標楷體" w:eastAsia="標楷體" w:hAnsi="標楷體" w:hint="eastAsia"/>
              </w:rPr>
              <w:t>33</w:t>
            </w:r>
          </w:p>
        </w:tc>
        <w:tc>
          <w:tcPr>
            <w:tcW w:w="520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8205E8" w:rsidRPr="000C11CD" w:rsidRDefault="008205E8" w:rsidP="00C62AFB">
            <w:pPr>
              <w:widowControl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2</w:t>
            </w:r>
          </w:p>
          <w:p w:rsidR="008205E8" w:rsidRPr="000C11CD" w:rsidRDefault="008205E8" w:rsidP="00C62AFB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0" w:type="dxa"/>
            <w:vAlign w:val="center"/>
          </w:tcPr>
          <w:p w:rsidR="008205E8" w:rsidRPr="000C11CD" w:rsidRDefault="00317EDA" w:rsidP="00C62AFB">
            <w:pPr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2</w:t>
            </w:r>
          </w:p>
          <w:p w:rsidR="008205E8" w:rsidRPr="000C11CD" w:rsidRDefault="008205E8" w:rsidP="00C62AF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4" w:type="dxa"/>
            <w:vAlign w:val="center"/>
          </w:tcPr>
          <w:p w:rsidR="008205E8" w:rsidRPr="000C11CD" w:rsidRDefault="008205E8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0C11CD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174" w:type="dxa"/>
            <w:vAlign w:val="center"/>
          </w:tcPr>
          <w:p w:rsidR="008205E8" w:rsidRPr="000C11CD" w:rsidRDefault="008205E8" w:rsidP="00C62AFB">
            <w:pPr>
              <w:pStyle w:val="Default"/>
              <w:snapToGrid w:val="0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C11CD">
              <w:rPr>
                <w:rFonts w:ascii="Times New Roman" w:hAnsi="Times New Roman" w:cs="Times New Roman"/>
                <w:color w:val="auto"/>
                <w:kern w:val="2"/>
                <w:sz w:val="20"/>
                <w:szCs w:val="20"/>
              </w:rPr>
              <w:t>Outdoor Industry Practicum</w:t>
            </w:r>
          </w:p>
        </w:tc>
        <w:tc>
          <w:tcPr>
            <w:tcW w:w="794" w:type="dxa"/>
          </w:tcPr>
          <w:p w:rsidR="008205E8" w:rsidRPr="00DE3073" w:rsidRDefault="00252241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暑假執行</w:t>
            </w:r>
          </w:p>
        </w:tc>
      </w:tr>
    </w:tbl>
    <w:p w:rsidR="008205E8" w:rsidRPr="0075027D" w:rsidRDefault="008205E8" w:rsidP="008205E8">
      <w:pPr>
        <w:snapToGrid w:val="0"/>
        <w:ind w:leftChars="59" w:left="392" w:hangingChars="104" w:hanging="250"/>
        <w:jc w:val="both"/>
        <w:rPr>
          <w:rFonts w:ascii="標楷體" w:eastAsia="標楷體" w:hAnsi="標楷體" w:cs="標楷體"/>
          <w:kern w:val="0"/>
          <w:szCs w:val="28"/>
        </w:rPr>
      </w:pPr>
      <w:r w:rsidRPr="00180115">
        <w:rPr>
          <w:rFonts w:ascii="標楷體" w:eastAsia="標楷體" w:hAnsi="標楷體" w:hint="eastAsia"/>
          <w:szCs w:val="28"/>
        </w:rPr>
        <w:t>※不同模</w:t>
      </w:r>
      <w:r w:rsidRPr="00180115">
        <w:rPr>
          <w:rFonts w:ascii="標楷體" w:eastAsia="標楷體" w:hAnsi="標楷體" w:cs="標楷體" w:hint="eastAsia"/>
          <w:kern w:val="0"/>
          <w:szCs w:val="28"/>
        </w:rPr>
        <w:t>組中相同課程或等同課程，可經模組所屬單位審查同意認列，以滿足不同模組計算需求，惟認列課程在畢業學分總計中只能計算一次。</w:t>
      </w:r>
    </w:p>
    <w:p w:rsidR="008205E8" w:rsidRPr="005A77B7" w:rsidRDefault="008205E8" w:rsidP="008205E8"/>
    <w:p w:rsidR="00B01191" w:rsidRDefault="00B01191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273D33" w:rsidRDefault="00273D33"/>
    <w:p w:rsidR="006E39D5" w:rsidRDefault="006E39D5"/>
    <w:p w:rsidR="00273D33" w:rsidRDefault="00273D33"/>
    <w:p w:rsidR="00273D33" w:rsidRPr="00BE4ADA" w:rsidRDefault="00273D33" w:rsidP="00273D33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</w:t>
      </w:r>
      <w:proofErr w:type="gramStart"/>
      <w:r w:rsidRPr="00BE4ADA">
        <w:rPr>
          <w:rFonts w:eastAsia="標楷體"/>
          <w:b/>
          <w:sz w:val="36"/>
          <w:szCs w:val="36"/>
        </w:rPr>
        <w:t>臺</w:t>
      </w:r>
      <w:proofErr w:type="gramEnd"/>
      <w:r w:rsidRPr="00BE4ADA">
        <w:rPr>
          <w:rFonts w:eastAsia="標楷體"/>
          <w:b/>
          <w:sz w:val="36"/>
          <w:szCs w:val="36"/>
        </w:rPr>
        <w:t>東大學</w:t>
      </w:r>
      <w:r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7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273D33" w:rsidRPr="00324337" w:rsidRDefault="00273D33" w:rsidP="00273D33">
      <w:pPr>
        <w:spacing w:beforeLines="50" w:before="180" w:afterLines="20" w:after="72" w:line="400" w:lineRule="exact"/>
        <w:ind w:leftChars="1" w:left="1234" w:hangingChars="342" w:hanging="1232"/>
        <w:jc w:val="center"/>
        <w:rPr>
          <w:rFonts w:ascii="標楷體" w:eastAsia="標楷體" w:hAnsi="標楷體"/>
          <w:b/>
          <w:sz w:val="36"/>
          <w:szCs w:val="36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體育與戶外活動副修模組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10</w:t>
      </w:r>
      <w:r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7.04.12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7.06.07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12.04</w:t>
      </w:r>
      <w:r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臨時院課程會議核備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7.12.05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Pr="00C608AE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8.05.22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8.05.23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9.05.05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9.05.13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Pr="00D35C01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9.05.28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11.04.14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Pr="00D35C01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11.04.21</w:t>
      </w:r>
      <w:r w:rsidRPr="00180115">
        <w:rPr>
          <w:rFonts w:eastAsia="標楷體"/>
          <w:bCs/>
          <w:sz w:val="20"/>
          <w:szCs w:val="20"/>
        </w:rPr>
        <w:t>)</w:t>
      </w:r>
    </w:p>
    <w:p w:rsidR="004A28B9" w:rsidRPr="000C11CD" w:rsidRDefault="004A28B9" w:rsidP="00273D33">
      <w:pPr>
        <w:ind w:right="200"/>
        <w:jc w:val="right"/>
        <w:rPr>
          <w:rFonts w:eastAsia="標楷體"/>
          <w:bCs/>
          <w:sz w:val="20"/>
          <w:szCs w:val="20"/>
        </w:rPr>
      </w:pPr>
    </w:p>
    <w:p w:rsidR="00273D33" w:rsidRPr="00BE4ADA" w:rsidRDefault="00273D33" w:rsidP="00273D33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/>
          <w:b/>
          <w:bCs/>
          <w:sz w:val="28"/>
          <w:szCs w:val="28"/>
        </w:rPr>
        <w:t>目標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273D33" w:rsidRPr="00BE4ADA" w:rsidRDefault="00273D33" w:rsidP="00273D33">
      <w:pPr>
        <w:pStyle w:val="a3"/>
        <w:snapToGrid w:val="0"/>
        <w:spacing w:beforeLines="20" w:before="72" w:afterLines="20" w:after="72" w:line="360" w:lineRule="exact"/>
        <w:ind w:leftChars="0" w:left="954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Cs/>
          <w:sz w:val="28"/>
          <w:szCs w:val="28"/>
        </w:rPr>
        <w:t>提供非體育學系之副修學生，培育體育相關領域知能，以擴展副修學生多元就業能力。</w:t>
      </w:r>
    </w:p>
    <w:p w:rsidR="00273D33" w:rsidRPr="00BE4ADA" w:rsidRDefault="00273D33" w:rsidP="00273D33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273D33" w:rsidRPr="00BE4ADA" w:rsidRDefault="00273D33" w:rsidP="00273D33">
      <w:pPr>
        <w:snapToGrid w:val="0"/>
        <w:ind w:leftChars="-97" w:left="-233" w:firstLineChars="100" w:firstLine="280"/>
        <w:jc w:val="both"/>
        <w:rPr>
          <w:rFonts w:eastAsia="標楷體"/>
          <w:bCs/>
          <w:sz w:val="28"/>
          <w:szCs w:val="28"/>
        </w:rPr>
      </w:pPr>
      <w:r w:rsidRPr="00BE4ADA">
        <w:rPr>
          <w:rFonts w:eastAsia="標楷體" w:hint="eastAsia"/>
          <w:b/>
          <w:bCs/>
          <w:sz w:val="28"/>
          <w:szCs w:val="28"/>
        </w:rPr>
        <w:t xml:space="preserve">      </w:t>
      </w:r>
      <w:proofErr w:type="gramStart"/>
      <w:r>
        <w:rPr>
          <w:rFonts w:eastAsia="標楷體" w:hint="eastAsia"/>
          <w:bCs/>
          <w:sz w:val="28"/>
          <w:szCs w:val="28"/>
        </w:rPr>
        <w:t>限</w:t>
      </w:r>
      <w:r w:rsidRPr="00BE4ADA">
        <w:rPr>
          <w:rFonts w:eastAsia="標楷體" w:hint="eastAsia"/>
          <w:bCs/>
          <w:sz w:val="28"/>
          <w:szCs w:val="28"/>
        </w:rPr>
        <w:t>外系</w:t>
      </w:r>
      <w:proofErr w:type="gramEnd"/>
      <w:r w:rsidRPr="00BE4ADA">
        <w:rPr>
          <w:rFonts w:eastAsia="標楷體" w:hint="eastAsia"/>
          <w:bCs/>
          <w:sz w:val="28"/>
          <w:szCs w:val="28"/>
        </w:rPr>
        <w:t>學生修讀。</w:t>
      </w:r>
    </w:p>
    <w:p w:rsidR="00273D33" w:rsidRPr="00BE4ADA" w:rsidRDefault="00273D33" w:rsidP="00273D33">
      <w:pPr>
        <w:snapToGrid w:val="0"/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</w:t>
      </w: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、體育與戶外活動</w:t>
      </w:r>
      <w:r w:rsidRPr="00BE4ADA">
        <w:rPr>
          <w:rFonts w:eastAsia="標楷體" w:hint="eastAsia"/>
          <w:b/>
          <w:bCs/>
          <w:sz w:val="28"/>
          <w:szCs w:val="28"/>
        </w:rPr>
        <w:t>副修模組</w:t>
      </w:r>
      <w:r w:rsidRPr="00BE4ADA">
        <w:rPr>
          <w:rFonts w:eastAsia="標楷體"/>
          <w:b/>
          <w:bCs/>
          <w:sz w:val="28"/>
          <w:szCs w:val="28"/>
        </w:rPr>
        <w:t>課程</w:t>
      </w:r>
      <w:r w:rsidRPr="00BE4ADA">
        <w:rPr>
          <w:rFonts w:eastAsia="標楷體" w:hint="eastAsia"/>
          <w:b/>
          <w:bCs/>
          <w:sz w:val="28"/>
          <w:szCs w:val="28"/>
        </w:rPr>
        <w:t xml:space="preserve"> (21</w:t>
      </w:r>
      <w:r w:rsidRPr="00BE4ADA">
        <w:rPr>
          <w:rFonts w:eastAsia="標楷體" w:hint="eastAsia"/>
          <w:b/>
          <w:bCs/>
          <w:sz w:val="28"/>
          <w:szCs w:val="28"/>
        </w:rPr>
        <w:t>學分</w:t>
      </w:r>
      <w:r w:rsidRPr="00BE4ADA">
        <w:rPr>
          <w:rFonts w:eastAsia="標楷體" w:hint="eastAsia"/>
          <w:b/>
          <w:bCs/>
          <w:sz w:val="28"/>
          <w:szCs w:val="28"/>
        </w:rPr>
        <w:t xml:space="preserve">) </w:t>
      </w:r>
    </w:p>
    <w:tbl>
      <w:tblPr>
        <w:tblW w:w="10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405"/>
        <w:gridCol w:w="1656"/>
        <w:gridCol w:w="708"/>
        <w:gridCol w:w="567"/>
        <w:gridCol w:w="567"/>
        <w:gridCol w:w="708"/>
        <w:gridCol w:w="2125"/>
        <w:gridCol w:w="1247"/>
      </w:tblGrid>
      <w:tr w:rsidR="00273D33" w:rsidRPr="00BE4ADA" w:rsidTr="00C62AFB">
        <w:trPr>
          <w:jc w:val="center"/>
        </w:trPr>
        <w:tc>
          <w:tcPr>
            <w:tcW w:w="651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學分數</w:t>
            </w:r>
          </w:p>
        </w:tc>
        <w:tc>
          <w:tcPr>
            <w:tcW w:w="2405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科目中文名稱</w:t>
            </w:r>
          </w:p>
        </w:tc>
        <w:tc>
          <w:tcPr>
            <w:tcW w:w="1656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科目代碼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開課學期</w:t>
            </w:r>
          </w:p>
        </w:tc>
        <w:tc>
          <w:tcPr>
            <w:tcW w:w="2125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科目英文名稱</w:t>
            </w:r>
          </w:p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/>
                <w:b/>
              </w:rPr>
              <w:t>備註</w:t>
            </w:r>
          </w:p>
        </w:tc>
      </w:tr>
      <w:tr w:rsidR="00273D33" w:rsidRPr="00BE4ADA" w:rsidTr="00C62AFB">
        <w:trPr>
          <w:trHeight w:val="395"/>
          <w:jc w:val="center"/>
        </w:trPr>
        <w:tc>
          <w:tcPr>
            <w:tcW w:w="651" w:type="dxa"/>
            <w:vMerge w:val="restart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t>副修</w:t>
            </w:r>
            <w:r w:rsidRPr="00BE4ADA">
              <w:rPr>
                <w:rFonts w:eastAsia="標楷體"/>
                <w:b/>
              </w:rPr>
              <w:t>模組</w:t>
            </w:r>
            <w:r w:rsidRPr="00BE4ADA">
              <w:rPr>
                <w:rFonts w:ascii="標楷體" w:eastAsia="標楷體" w:hAnsi="標楷體" w:hint="eastAsia"/>
                <w:kern w:val="0"/>
              </w:rPr>
              <w:t>21學分</w:t>
            </w:r>
          </w:p>
        </w:tc>
        <w:tc>
          <w:tcPr>
            <w:tcW w:w="2405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運動心理學</w:t>
            </w:r>
          </w:p>
        </w:tc>
        <w:tc>
          <w:tcPr>
            <w:tcW w:w="1656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EPH11E10A002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125" w:type="dxa"/>
            <w:tcBorders>
              <w:top w:val="single" w:sz="12" w:space="0" w:color="auto"/>
            </w:tcBorders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Psychology</w:t>
            </w:r>
          </w:p>
        </w:tc>
        <w:tc>
          <w:tcPr>
            <w:tcW w:w="1247" w:type="dxa"/>
            <w:tcBorders>
              <w:top w:val="single" w:sz="12" w:space="0" w:color="auto"/>
            </w:tcBorders>
          </w:tcPr>
          <w:p w:rsidR="00273D33" w:rsidRPr="005B0BB6" w:rsidRDefault="00273D33" w:rsidP="00C62AFB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※等同教育系副修模組「人類發展」</w:t>
            </w:r>
          </w:p>
        </w:tc>
      </w:tr>
      <w:tr w:rsidR="00273D33" w:rsidRPr="00BE4ADA" w:rsidTr="00C62AFB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運動教育學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EPH11E10A006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Pedagogy</w:t>
            </w:r>
          </w:p>
        </w:tc>
        <w:tc>
          <w:tcPr>
            <w:tcW w:w="1247" w:type="dxa"/>
          </w:tcPr>
          <w:p w:rsidR="00273D33" w:rsidRPr="005B0BB6" w:rsidRDefault="00273D33" w:rsidP="00C62AFB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※等同教育系副修模組「比較教育學」</w:t>
            </w:r>
          </w:p>
        </w:tc>
      </w:tr>
      <w:tr w:rsidR="00273D33" w:rsidRPr="00BE4ADA" w:rsidTr="00C62AFB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EPH11E10A007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C62AFB">
            <w:pPr>
              <w:autoSpaceDE w:val="0"/>
              <w:autoSpaceDN w:val="0"/>
              <w:adjustRightInd w:val="0"/>
              <w:snapToGrid w:val="0"/>
              <w:spacing w:line="280" w:lineRule="exact"/>
              <w:rPr>
                <w:rFonts w:eastAsia="標楷體"/>
                <w:sz w:val="20"/>
              </w:rPr>
            </w:pPr>
            <w:proofErr w:type="spellStart"/>
            <w:r w:rsidRPr="005B0BB6">
              <w:rPr>
                <w:rFonts w:eastAsia="標楷體"/>
                <w:sz w:val="20"/>
              </w:rPr>
              <w:t>Historyof</w:t>
            </w:r>
            <w:proofErr w:type="spellEnd"/>
            <w:r w:rsidRPr="005B0BB6">
              <w:rPr>
                <w:rFonts w:eastAsia="標楷體"/>
                <w:sz w:val="20"/>
              </w:rPr>
              <w:t xml:space="preserve"> Physical Education</w:t>
            </w:r>
          </w:p>
        </w:tc>
        <w:tc>
          <w:tcPr>
            <w:tcW w:w="1247" w:type="dxa"/>
          </w:tcPr>
          <w:p w:rsidR="00273D33" w:rsidRPr="005B0BB6" w:rsidRDefault="00273D33" w:rsidP="00C62AFB">
            <w:pPr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 w:hint="eastAsia"/>
                <w:sz w:val="20"/>
              </w:rPr>
              <w:t>※等同教育系副修模組「當代教育思潮」</w:t>
            </w:r>
          </w:p>
        </w:tc>
      </w:tr>
      <w:tr w:rsidR="00273D33" w:rsidRPr="00BE4ADA" w:rsidTr="00C62AFB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EPH11E10A004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C62AFB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bCs/>
                <w:sz w:val="20"/>
              </w:rPr>
            </w:pPr>
            <w:r w:rsidRPr="005B0BB6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1247" w:type="dxa"/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415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both"/>
              <w:rPr>
                <w:rFonts w:eastAsia="標楷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戶外活動知能與技術</w:t>
            </w:r>
          </w:p>
        </w:tc>
        <w:tc>
          <w:tcPr>
            <w:tcW w:w="1656" w:type="dxa"/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</w:rPr>
            </w:pPr>
            <w:r w:rsidRPr="00BE4ADA">
              <w:rPr>
                <w:rFonts w:ascii="標楷體" w:eastAsia="標楷體" w:hAnsi="標楷體" w:hint="eastAsia"/>
              </w:rPr>
              <w:t>EPH11E20A002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125" w:type="dxa"/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  <w:bCs/>
              </w:rPr>
              <w:t>Knowledge and Skill in Outdoor Sports</w:t>
            </w:r>
          </w:p>
        </w:tc>
        <w:tc>
          <w:tcPr>
            <w:tcW w:w="1247" w:type="dxa"/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420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DE3073" w:rsidRDefault="00273D33" w:rsidP="00C62AFB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攀岩</w:t>
            </w:r>
            <w:proofErr w:type="gramStart"/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與走繩</w:t>
            </w:r>
            <w:proofErr w:type="gramEnd"/>
          </w:p>
        </w:tc>
        <w:tc>
          <w:tcPr>
            <w:tcW w:w="1656" w:type="dxa"/>
            <w:vAlign w:val="center"/>
          </w:tcPr>
          <w:p w:rsidR="00273D33" w:rsidRPr="00DE3073" w:rsidRDefault="00273D33" w:rsidP="00C62AFB">
            <w:pPr>
              <w:rPr>
                <w:rFonts w:ascii="標楷體" w:eastAsia="標楷體" w:hAnsi="標楷體" w:cs="新細明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EPH12E40A024</w:t>
            </w:r>
          </w:p>
        </w:tc>
        <w:tc>
          <w:tcPr>
            <w:tcW w:w="708" w:type="dxa"/>
            <w:vAlign w:val="center"/>
          </w:tcPr>
          <w:p w:rsidR="00273D33" w:rsidRPr="00DE3073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/>
                <w:color w:val="000000" w:themeColor="text1"/>
                <w:kern w:val="0"/>
              </w:rPr>
              <w:t>選</w:t>
            </w:r>
          </w:p>
        </w:tc>
        <w:tc>
          <w:tcPr>
            <w:tcW w:w="567" w:type="dxa"/>
            <w:vAlign w:val="center"/>
          </w:tcPr>
          <w:p w:rsidR="00273D33" w:rsidRPr="00DE3073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DE3073" w:rsidRDefault="00273D33" w:rsidP="00C62AF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DE3073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  <w:kern w:val="0"/>
              </w:rPr>
            </w:pPr>
            <w:r w:rsidRPr="00DE3073">
              <w:rPr>
                <w:rFonts w:ascii="標楷體" w:eastAsia="標楷體" w:hAnsi="標楷體" w:hint="eastAsia"/>
                <w:color w:val="000000" w:themeColor="text1"/>
                <w:kern w:val="0"/>
              </w:rPr>
              <w:t>三上</w:t>
            </w:r>
          </w:p>
        </w:tc>
        <w:tc>
          <w:tcPr>
            <w:tcW w:w="2125" w:type="dxa"/>
            <w:vAlign w:val="center"/>
          </w:tcPr>
          <w:p w:rsidR="00273D33" w:rsidRPr="00DE3073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color w:val="000000" w:themeColor="text1"/>
                <w:kern w:val="0"/>
              </w:rPr>
            </w:pPr>
            <w:r w:rsidRPr="00DE3073">
              <w:rPr>
                <w:rFonts w:eastAsia="標楷體"/>
                <w:color w:val="000000" w:themeColor="text1"/>
                <w:kern w:val="0"/>
              </w:rPr>
              <w:t xml:space="preserve">Rock Climbing and </w:t>
            </w:r>
            <w:proofErr w:type="spellStart"/>
            <w:r w:rsidRPr="00DE3073">
              <w:rPr>
                <w:rFonts w:eastAsia="標楷體"/>
                <w:color w:val="000000" w:themeColor="text1"/>
                <w:kern w:val="0"/>
              </w:rPr>
              <w:t>Slacklining</w:t>
            </w:r>
            <w:proofErr w:type="spellEnd"/>
          </w:p>
        </w:tc>
        <w:tc>
          <w:tcPr>
            <w:tcW w:w="1247" w:type="dxa"/>
          </w:tcPr>
          <w:p w:rsidR="00273D33" w:rsidRPr="00DE3073" w:rsidRDefault="00273D33" w:rsidP="00C62AFB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273D33" w:rsidRPr="00BE4ADA" w:rsidTr="00C62AFB">
        <w:trPr>
          <w:trHeight w:val="572"/>
          <w:jc w:val="center"/>
        </w:trPr>
        <w:tc>
          <w:tcPr>
            <w:tcW w:w="651" w:type="dxa"/>
            <w:vMerge/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405" w:type="dxa"/>
            <w:vAlign w:val="center"/>
          </w:tcPr>
          <w:p w:rsidR="00273D33" w:rsidRPr="00213F94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213F94">
              <w:rPr>
                <w:rFonts w:ascii="標楷體" w:eastAsia="標楷體" w:hAnsi="標楷體" w:cs="新細明體" w:hint="eastAsia"/>
                <w:kern w:val="0"/>
              </w:rPr>
              <w:t>登山與露營</w:t>
            </w:r>
          </w:p>
        </w:tc>
        <w:tc>
          <w:tcPr>
            <w:tcW w:w="1656" w:type="dxa"/>
            <w:vAlign w:val="center"/>
          </w:tcPr>
          <w:p w:rsidR="00273D33" w:rsidRPr="00213F94" w:rsidRDefault="00273D33" w:rsidP="00C62AFB">
            <w:pPr>
              <w:rPr>
                <w:rFonts w:ascii="標楷體" w:eastAsia="標楷體" w:hAnsi="標楷體" w:cs="新細明體"/>
              </w:rPr>
            </w:pPr>
            <w:r w:rsidRPr="00213F94">
              <w:rPr>
                <w:rFonts w:ascii="標楷體" w:eastAsia="標楷體" w:hAnsi="標楷體" w:hint="eastAsia"/>
              </w:rPr>
              <w:t>EPH12E40A020</w:t>
            </w:r>
          </w:p>
        </w:tc>
        <w:tc>
          <w:tcPr>
            <w:tcW w:w="708" w:type="dxa"/>
            <w:vAlign w:val="center"/>
          </w:tcPr>
          <w:p w:rsidR="00273D33" w:rsidRPr="00213F94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13F94">
              <w:rPr>
                <w:rFonts w:ascii="標楷體" w:eastAsia="標楷體" w:hAnsi="標楷體" w:hint="eastAsia"/>
                <w:kern w:val="0"/>
              </w:rPr>
              <w:t>必</w:t>
            </w:r>
          </w:p>
        </w:tc>
        <w:tc>
          <w:tcPr>
            <w:tcW w:w="567" w:type="dxa"/>
            <w:vAlign w:val="center"/>
          </w:tcPr>
          <w:p w:rsidR="00273D33" w:rsidRPr="00213F94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13F94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vAlign w:val="center"/>
          </w:tcPr>
          <w:p w:rsidR="00273D33" w:rsidRPr="00213F94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213F9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vAlign w:val="center"/>
          </w:tcPr>
          <w:p w:rsidR="00273D33" w:rsidRPr="00213F94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213F94">
              <w:rPr>
                <w:rFonts w:ascii="標楷體" w:eastAsia="標楷體" w:hAnsi="標楷體" w:hint="eastAsia"/>
                <w:kern w:val="0"/>
              </w:rPr>
              <w:t>四上</w:t>
            </w:r>
          </w:p>
        </w:tc>
        <w:tc>
          <w:tcPr>
            <w:tcW w:w="2125" w:type="dxa"/>
            <w:vAlign w:val="center"/>
          </w:tcPr>
          <w:p w:rsidR="00273D33" w:rsidRPr="00213F94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213F94">
              <w:rPr>
                <w:rFonts w:eastAsia="標楷體"/>
              </w:rPr>
              <w:t>Mountaineering and Camping</w:t>
            </w:r>
          </w:p>
        </w:tc>
        <w:tc>
          <w:tcPr>
            <w:tcW w:w="1247" w:type="dxa"/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D22C74" w:rsidRDefault="00D22C74" w:rsidP="00273D33">
      <w:pPr>
        <w:snapToGrid w:val="0"/>
        <w:jc w:val="center"/>
        <w:rPr>
          <w:rFonts w:eastAsia="標楷體"/>
          <w:b/>
          <w:sz w:val="36"/>
          <w:szCs w:val="36"/>
        </w:rPr>
      </w:pPr>
    </w:p>
    <w:p w:rsidR="00273D33" w:rsidRPr="00BE4ADA" w:rsidRDefault="00273D33" w:rsidP="00273D33">
      <w:pPr>
        <w:snapToGrid w:val="0"/>
        <w:jc w:val="center"/>
        <w:rPr>
          <w:rFonts w:eastAsia="標楷體"/>
          <w:b/>
          <w:sz w:val="36"/>
          <w:szCs w:val="36"/>
        </w:rPr>
      </w:pPr>
      <w:r w:rsidRPr="00BE4ADA">
        <w:rPr>
          <w:rFonts w:eastAsia="標楷體"/>
          <w:b/>
          <w:sz w:val="36"/>
          <w:szCs w:val="36"/>
        </w:rPr>
        <w:lastRenderedPageBreak/>
        <w:t>國立臺東大學</w:t>
      </w:r>
      <w:r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7</w:t>
      </w:r>
      <w:r w:rsidRPr="00BE4ADA">
        <w:rPr>
          <w:rFonts w:eastAsia="標楷體"/>
          <w:b/>
          <w:sz w:val="36"/>
          <w:szCs w:val="36"/>
        </w:rPr>
        <w:t>學年度</w:t>
      </w:r>
      <w:r w:rsidRPr="00BE4ADA">
        <w:rPr>
          <w:rFonts w:eastAsia="標楷體"/>
          <w:b/>
          <w:sz w:val="36"/>
          <w:szCs w:val="36"/>
        </w:rPr>
        <w:t xml:space="preserve"> </w:t>
      </w:r>
      <w:r w:rsidRPr="00BE4ADA">
        <w:rPr>
          <w:rFonts w:eastAsia="標楷體"/>
          <w:b/>
          <w:sz w:val="36"/>
          <w:szCs w:val="36"/>
        </w:rPr>
        <w:t>課程綱要</w:t>
      </w:r>
    </w:p>
    <w:p w:rsidR="00273D33" w:rsidRPr="00BE4ADA" w:rsidRDefault="00273D33" w:rsidP="00273D33">
      <w:pPr>
        <w:snapToGrid w:val="0"/>
        <w:jc w:val="center"/>
        <w:rPr>
          <w:rFonts w:eastAsia="標楷體"/>
          <w:b/>
          <w:sz w:val="28"/>
          <w:szCs w:val="28"/>
        </w:rPr>
      </w:pPr>
      <w:r w:rsidRPr="00BE4ADA">
        <w:rPr>
          <w:rFonts w:ascii="標楷體" w:eastAsia="標楷體" w:hAnsi="標楷體" w:hint="eastAsia"/>
          <w:b/>
          <w:sz w:val="36"/>
          <w:szCs w:val="36"/>
        </w:rPr>
        <w:t>師範</w:t>
      </w:r>
      <w:r w:rsidRPr="00BE4ADA">
        <w:rPr>
          <w:rFonts w:eastAsia="標楷體"/>
          <w:b/>
          <w:sz w:val="36"/>
          <w:szCs w:val="36"/>
        </w:rPr>
        <w:t>學院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ascii="標楷體" w:eastAsia="標楷體" w:hAnsi="標楷體" w:hint="eastAsia"/>
          <w:b/>
          <w:sz w:val="36"/>
          <w:szCs w:val="36"/>
        </w:rPr>
        <w:t>體育學系學系</w:t>
      </w:r>
      <w:r w:rsidRPr="00BE4ADA">
        <w:rPr>
          <w:rFonts w:eastAsia="標楷體"/>
          <w:b/>
          <w:sz w:val="36"/>
          <w:szCs w:val="36"/>
        </w:rPr>
        <w:t xml:space="preserve">  </w:t>
      </w:r>
      <w:r w:rsidRPr="00BE4ADA">
        <w:rPr>
          <w:rFonts w:eastAsia="標楷體" w:hint="eastAsia"/>
          <w:b/>
          <w:sz w:val="36"/>
          <w:szCs w:val="36"/>
        </w:rPr>
        <w:t>輔系</w:t>
      </w:r>
      <w:r w:rsidRPr="00BE4ADA">
        <w:rPr>
          <w:rFonts w:eastAsia="標楷體"/>
          <w:b/>
          <w:sz w:val="36"/>
          <w:szCs w:val="36"/>
        </w:rPr>
        <w:t>課程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10</w:t>
      </w:r>
      <w:r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7.04.12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6</w:t>
      </w:r>
      <w:r w:rsidRPr="00180115">
        <w:rPr>
          <w:rFonts w:eastAsia="標楷體"/>
          <w:bCs/>
          <w:sz w:val="20"/>
          <w:szCs w:val="20"/>
        </w:rPr>
        <w:t>學年度第</w:t>
      </w:r>
      <w:r w:rsidRPr="00180115">
        <w:rPr>
          <w:rFonts w:eastAsia="標楷體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7.06.07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</w:t>
      </w:r>
      <w:r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04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ab/>
      </w:r>
      <w:r>
        <w:rPr>
          <w:rFonts w:eastAsia="標楷體" w:hint="eastAsia"/>
          <w:bCs/>
          <w:sz w:val="20"/>
          <w:szCs w:val="20"/>
        </w:rPr>
        <w:t xml:space="preserve">                                          </w:t>
      </w: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5</w:t>
      </w:r>
      <w:r w:rsidRPr="00180115">
        <w:rPr>
          <w:rFonts w:eastAsia="標楷體"/>
          <w:bCs/>
          <w:sz w:val="20"/>
          <w:szCs w:val="20"/>
        </w:rPr>
        <w:t>次</w:t>
      </w:r>
      <w:r w:rsidRPr="00180115">
        <w:rPr>
          <w:rFonts w:eastAsia="標楷體" w:hint="eastAsia"/>
          <w:bCs/>
          <w:sz w:val="20"/>
          <w:szCs w:val="20"/>
        </w:rPr>
        <w:t>系</w:t>
      </w:r>
      <w:proofErr w:type="gramStart"/>
      <w:r w:rsidRPr="00180115">
        <w:rPr>
          <w:rFonts w:eastAsia="標楷體" w:hint="eastAsia"/>
          <w:bCs/>
          <w:sz w:val="20"/>
          <w:szCs w:val="20"/>
        </w:rPr>
        <w:t>務</w:t>
      </w:r>
      <w:proofErr w:type="gramEnd"/>
      <w:r w:rsidRPr="00180115">
        <w:rPr>
          <w:rFonts w:eastAsia="標楷體" w:hint="eastAsia"/>
          <w:bCs/>
          <w:sz w:val="20"/>
          <w:szCs w:val="20"/>
        </w:rPr>
        <w:t>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.</w:t>
      </w:r>
      <w:r>
        <w:rPr>
          <w:rFonts w:eastAsia="標楷體" w:hint="eastAsia"/>
          <w:bCs/>
          <w:sz w:val="20"/>
          <w:szCs w:val="20"/>
        </w:rPr>
        <w:t>12.04</w:t>
      </w:r>
      <w:r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臨時院課程會議核備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7.12.05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Pr="00C608AE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8.05.22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7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3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8.05.23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9.05.05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9.05.13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Pr="00D35C01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180115">
        <w:rPr>
          <w:rFonts w:eastAsia="標楷體"/>
          <w:bCs/>
          <w:sz w:val="20"/>
          <w:szCs w:val="20"/>
        </w:rPr>
        <w:t>10</w:t>
      </w:r>
      <w:r>
        <w:rPr>
          <w:rFonts w:eastAsia="標楷體" w:hint="eastAsia"/>
          <w:bCs/>
          <w:sz w:val="20"/>
          <w:szCs w:val="20"/>
        </w:rPr>
        <w:t>8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 w:rsidRPr="00180115">
        <w:rPr>
          <w:rFonts w:eastAsia="標楷體"/>
          <w:bCs/>
          <w:sz w:val="20"/>
          <w:szCs w:val="20"/>
        </w:rPr>
        <w:t>(10</w:t>
      </w:r>
      <w:r>
        <w:rPr>
          <w:rFonts w:eastAsia="標楷體" w:hint="eastAsia"/>
          <w:bCs/>
          <w:sz w:val="20"/>
          <w:szCs w:val="20"/>
        </w:rPr>
        <w:t>9.05.28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4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系</w:t>
      </w:r>
      <w:proofErr w:type="gramStart"/>
      <w:r>
        <w:rPr>
          <w:rFonts w:eastAsia="標楷體" w:hint="eastAsia"/>
          <w:bCs/>
          <w:sz w:val="20"/>
          <w:szCs w:val="20"/>
        </w:rPr>
        <w:t>務</w:t>
      </w:r>
      <w:proofErr w:type="gramEnd"/>
      <w:r>
        <w:rPr>
          <w:rFonts w:eastAsia="標楷體" w:hint="eastAsia"/>
          <w:bCs/>
          <w:sz w:val="20"/>
          <w:szCs w:val="20"/>
        </w:rPr>
        <w:t>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10.12.21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院課程會議通過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11.04.14</w:t>
      </w:r>
      <w:r w:rsidRPr="00180115">
        <w:rPr>
          <w:rFonts w:eastAsia="標楷體"/>
          <w:bCs/>
          <w:sz w:val="20"/>
          <w:szCs w:val="20"/>
        </w:rPr>
        <w:t>)</w:t>
      </w:r>
    </w:p>
    <w:p w:rsidR="000C11CD" w:rsidRPr="00D35C01" w:rsidRDefault="000C11CD" w:rsidP="000C11CD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>
        <w:rPr>
          <w:rFonts w:eastAsia="標楷體"/>
          <w:bCs/>
          <w:sz w:val="20"/>
          <w:szCs w:val="20"/>
        </w:rPr>
        <w:t>1</w:t>
      </w:r>
      <w:r>
        <w:rPr>
          <w:rFonts w:eastAsia="標楷體" w:hint="eastAsia"/>
          <w:bCs/>
          <w:sz w:val="20"/>
          <w:szCs w:val="20"/>
        </w:rPr>
        <w:t>10</w:t>
      </w:r>
      <w:r w:rsidRPr="00180115">
        <w:rPr>
          <w:rFonts w:eastAsia="標楷體"/>
          <w:bCs/>
          <w:sz w:val="20"/>
          <w:szCs w:val="20"/>
        </w:rPr>
        <w:t>學年度第</w:t>
      </w:r>
      <w:r>
        <w:rPr>
          <w:rFonts w:eastAsia="標楷體" w:hint="eastAsia"/>
          <w:bCs/>
          <w:sz w:val="20"/>
          <w:szCs w:val="20"/>
        </w:rPr>
        <w:t>2</w:t>
      </w:r>
      <w:r w:rsidRPr="00180115">
        <w:rPr>
          <w:rFonts w:eastAsia="標楷體"/>
          <w:bCs/>
          <w:sz w:val="20"/>
          <w:szCs w:val="20"/>
        </w:rPr>
        <w:t>學期第</w:t>
      </w:r>
      <w:r>
        <w:rPr>
          <w:rFonts w:eastAsia="標楷體" w:hint="eastAsia"/>
          <w:bCs/>
          <w:sz w:val="20"/>
          <w:szCs w:val="20"/>
        </w:rPr>
        <w:t>1</w:t>
      </w:r>
      <w:r w:rsidRPr="00180115">
        <w:rPr>
          <w:rFonts w:eastAsia="標楷體"/>
          <w:bCs/>
          <w:sz w:val="20"/>
          <w:szCs w:val="20"/>
        </w:rPr>
        <w:t>次</w:t>
      </w:r>
      <w:r>
        <w:rPr>
          <w:rFonts w:eastAsia="標楷體" w:hint="eastAsia"/>
          <w:bCs/>
          <w:sz w:val="20"/>
          <w:szCs w:val="20"/>
        </w:rPr>
        <w:t>校課程會議通過</w:t>
      </w:r>
      <w:r>
        <w:rPr>
          <w:rFonts w:eastAsia="標楷體"/>
          <w:bCs/>
          <w:sz w:val="20"/>
          <w:szCs w:val="20"/>
        </w:rPr>
        <w:t>(1</w:t>
      </w:r>
      <w:r>
        <w:rPr>
          <w:rFonts w:eastAsia="標楷體" w:hint="eastAsia"/>
          <w:bCs/>
          <w:sz w:val="20"/>
          <w:szCs w:val="20"/>
        </w:rPr>
        <w:t>11.04.21</w:t>
      </w:r>
      <w:r w:rsidRPr="00180115">
        <w:rPr>
          <w:rFonts w:eastAsia="標楷體"/>
          <w:bCs/>
          <w:sz w:val="20"/>
          <w:szCs w:val="20"/>
        </w:rPr>
        <w:t>)</w:t>
      </w:r>
    </w:p>
    <w:p w:rsidR="004A28B9" w:rsidRPr="000C11CD" w:rsidRDefault="004A28B9" w:rsidP="00273D33">
      <w:pPr>
        <w:snapToGrid w:val="0"/>
        <w:ind w:right="198"/>
        <w:jc w:val="right"/>
        <w:rPr>
          <w:rFonts w:eastAsia="標楷體"/>
          <w:b/>
          <w:bCs/>
          <w:sz w:val="20"/>
          <w:szCs w:val="20"/>
        </w:rPr>
      </w:pPr>
    </w:p>
    <w:p w:rsidR="00273D33" w:rsidRDefault="00273D33" w:rsidP="00273D33">
      <w:pPr>
        <w:rPr>
          <w:rFonts w:ascii="標楷體" w:eastAsia="標楷體" w:hAnsi="標楷體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Pr="003A4BBB">
        <w:rPr>
          <w:rFonts w:eastAsia="標楷體" w:hint="eastAsia"/>
          <w:b/>
          <w:bCs/>
          <w:sz w:val="28"/>
          <w:szCs w:val="28"/>
        </w:rPr>
        <w:t>一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3A4BBB">
        <w:rPr>
          <w:rFonts w:eastAsia="標楷體" w:hint="eastAsia"/>
          <w:b/>
          <w:bCs/>
          <w:sz w:val="28"/>
          <w:szCs w:val="28"/>
        </w:rPr>
        <w:t>目標</w:t>
      </w:r>
      <w:r>
        <w:rPr>
          <w:rFonts w:eastAsia="標楷體" w:hint="eastAsia"/>
          <w:b/>
          <w:bCs/>
          <w:sz w:val="28"/>
          <w:szCs w:val="28"/>
        </w:rPr>
        <w:t>：</w:t>
      </w:r>
      <w:r w:rsidRPr="003A4BBB">
        <w:rPr>
          <w:rFonts w:ascii="標楷體" w:eastAsia="標楷體" w:hAnsi="標楷體" w:hint="eastAsia"/>
        </w:rPr>
        <w:t>培育非體育學系學生體育領域之專業人才及增進社會服務之熱忱。</w:t>
      </w:r>
    </w:p>
    <w:p w:rsidR="00273D33" w:rsidRPr="009D0F6A" w:rsidRDefault="00273D33" w:rsidP="00273D3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>
        <w:rPr>
          <w:rFonts w:eastAsia="標楷體"/>
          <w:b/>
          <w:bCs/>
          <w:sz w:val="28"/>
          <w:szCs w:val="28"/>
        </w:rPr>
        <w:t>二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選課須知</w:t>
      </w:r>
    </w:p>
    <w:p w:rsidR="00273D33" w:rsidRPr="001400B0" w:rsidRDefault="00273D33" w:rsidP="00273D3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proofErr w:type="gramStart"/>
      <w:r>
        <w:rPr>
          <w:rFonts w:eastAsia="標楷體" w:hint="eastAsia"/>
          <w:bCs/>
          <w:szCs w:val="28"/>
        </w:rPr>
        <w:t>一</w:t>
      </w:r>
      <w:proofErr w:type="gramEnd"/>
      <w:r>
        <w:rPr>
          <w:rFonts w:eastAsia="標楷體" w:hint="eastAsia"/>
          <w:bCs/>
          <w:szCs w:val="28"/>
        </w:rPr>
        <w:t>)</w:t>
      </w:r>
      <w:proofErr w:type="gramStart"/>
      <w:r w:rsidRPr="001400B0">
        <w:rPr>
          <w:rFonts w:eastAsia="標楷體" w:hint="eastAsia"/>
          <w:bCs/>
          <w:szCs w:val="28"/>
        </w:rPr>
        <w:t>限外系</w:t>
      </w:r>
      <w:proofErr w:type="gramEnd"/>
      <w:r w:rsidRPr="001400B0">
        <w:rPr>
          <w:rFonts w:eastAsia="標楷體" w:hint="eastAsia"/>
          <w:bCs/>
          <w:szCs w:val="28"/>
        </w:rPr>
        <w:t>學生二年級起至最高修業年級第一學期止</w:t>
      </w:r>
      <w:r w:rsidRPr="001400B0">
        <w:rPr>
          <w:rFonts w:eastAsia="標楷體" w:hint="eastAsia"/>
          <w:bCs/>
          <w:szCs w:val="28"/>
        </w:rPr>
        <w:t>(</w:t>
      </w:r>
      <w:r w:rsidRPr="001400B0">
        <w:rPr>
          <w:rFonts w:eastAsia="標楷體" w:hint="eastAsia"/>
          <w:bCs/>
          <w:szCs w:val="28"/>
        </w:rPr>
        <w:t>不包括延長修業年限</w:t>
      </w:r>
      <w:r w:rsidRPr="001400B0"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修讀。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二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選修輔系應於本校規定日期內提出申請，</w:t>
      </w:r>
      <w:proofErr w:type="gramStart"/>
      <w:r w:rsidRPr="001400B0">
        <w:rPr>
          <w:rFonts w:eastAsia="標楷體" w:hint="eastAsia"/>
          <w:bCs/>
          <w:szCs w:val="28"/>
        </w:rPr>
        <w:t>並經輔系主任</w:t>
      </w:r>
      <w:proofErr w:type="gramEnd"/>
      <w:r w:rsidRPr="001400B0">
        <w:rPr>
          <w:rFonts w:eastAsia="標楷體" w:hint="eastAsia"/>
          <w:bCs/>
          <w:szCs w:val="28"/>
        </w:rPr>
        <w:t>同意，教務長核定。已獲核准選修</w:t>
      </w:r>
      <w:proofErr w:type="gramStart"/>
      <w:r w:rsidRPr="001400B0">
        <w:rPr>
          <w:rFonts w:eastAsia="標楷體" w:hint="eastAsia"/>
          <w:bCs/>
          <w:szCs w:val="28"/>
        </w:rPr>
        <w:t>輔系者</w:t>
      </w:r>
      <w:proofErr w:type="gramEnd"/>
      <w:r w:rsidRPr="001400B0">
        <w:rPr>
          <w:rFonts w:eastAsia="標楷體" w:hint="eastAsia"/>
          <w:bCs/>
          <w:szCs w:val="28"/>
        </w:rPr>
        <w:t>，不得再申請其他輔系。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三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四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學生修習輔系課程，應繳交學分費</w:t>
      </w:r>
      <w:r w:rsidRPr="001400B0">
        <w:rPr>
          <w:rFonts w:eastAsia="標楷體" w:hint="eastAsia"/>
          <w:bCs/>
          <w:szCs w:val="28"/>
        </w:rPr>
        <w:t>，逾期未繳者取消其修習輔系資格。</w:t>
      </w:r>
      <w:r w:rsidRPr="001400B0">
        <w:rPr>
          <w:rFonts w:eastAsia="標楷體"/>
          <w:bCs/>
          <w:szCs w:val="28"/>
        </w:rPr>
        <w:t>其因</w:t>
      </w:r>
      <w:proofErr w:type="gramStart"/>
      <w:r w:rsidRPr="001400B0">
        <w:rPr>
          <w:rFonts w:eastAsia="標楷體"/>
          <w:bCs/>
          <w:szCs w:val="28"/>
        </w:rPr>
        <w:t>修習輔系而延長</w:t>
      </w:r>
      <w:proofErr w:type="gramEnd"/>
      <w:r w:rsidRPr="001400B0">
        <w:rPr>
          <w:rFonts w:eastAsia="標楷體"/>
          <w:bCs/>
          <w:szCs w:val="28"/>
        </w:rPr>
        <w:t>修業年限，修習學分在九學分以下者，應繳交學分費，在十學分以上者，應繳交全額學雜費。</w:t>
      </w:r>
    </w:p>
    <w:p w:rsidR="00273D33" w:rsidRPr="001400B0" w:rsidRDefault="00273D33" w:rsidP="00273D33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五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/>
          <w:bCs/>
          <w:szCs w:val="28"/>
        </w:rPr>
        <w:t>學生修習輔系未能於規定修業年限內</w:t>
      </w:r>
      <w:proofErr w:type="gramStart"/>
      <w:r w:rsidRPr="001400B0">
        <w:rPr>
          <w:rFonts w:eastAsia="標楷體"/>
          <w:bCs/>
          <w:szCs w:val="28"/>
        </w:rPr>
        <w:t>修滿輔系</w:t>
      </w:r>
      <w:proofErr w:type="gramEnd"/>
      <w:r w:rsidRPr="001400B0">
        <w:rPr>
          <w:rFonts w:eastAsia="標楷體"/>
          <w:bCs/>
          <w:szCs w:val="28"/>
        </w:rPr>
        <w:t>應修科目學分者，</w:t>
      </w:r>
      <w:r w:rsidRPr="001400B0">
        <w:rPr>
          <w:rFonts w:eastAsia="標楷體" w:hint="eastAsia"/>
          <w:bCs/>
          <w:szCs w:val="28"/>
        </w:rPr>
        <w:t>得申請延長修業年限</w:t>
      </w:r>
      <w:r w:rsidRPr="001400B0">
        <w:rPr>
          <w:rFonts w:eastAsia="標楷體"/>
          <w:bCs/>
          <w:szCs w:val="28"/>
        </w:rPr>
        <w:t>至多二年。</w:t>
      </w:r>
      <w:r w:rsidRPr="001400B0">
        <w:rPr>
          <w:rFonts w:eastAsia="標楷體" w:hint="eastAsia"/>
          <w:bCs/>
          <w:szCs w:val="28"/>
        </w:rPr>
        <w:t>延長修業年限期間身分為在校生，即使已修</w:t>
      </w:r>
      <w:proofErr w:type="gramStart"/>
      <w:r w:rsidRPr="001400B0">
        <w:rPr>
          <w:rFonts w:eastAsia="標楷體" w:hint="eastAsia"/>
          <w:bCs/>
          <w:szCs w:val="28"/>
        </w:rPr>
        <w:t>畢原學</w:t>
      </w:r>
      <w:proofErr w:type="gramEnd"/>
      <w:r w:rsidRPr="001400B0">
        <w:rPr>
          <w:rFonts w:eastAsia="標楷體" w:hint="eastAsia"/>
          <w:bCs/>
          <w:szCs w:val="28"/>
        </w:rPr>
        <w:t>系畢業之最低學分，仍暫時不發予學位證書。</w:t>
      </w:r>
    </w:p>
    <w:p w:rsidR="00273D33" w:rsidRPr="001400B0" w:rsidRDefault="00273D33" w:rsidP="00273D3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六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學生修習輔系，已符合本學系應屆畢業資格，但未能</w:t>
      </w:r>
      <w:proofErr w:type="gramStart"/>
      <w:r w:rsidRPr="001400B0">
        <w:rPr>
          <w:rFonts w:eastAsia="標楷體" w:hint="eastAsia"/>
          <w:bCs/>
          <w:szCs w:val="28"/>
        </w:rPr>
        <w:t>修畢輔系</w:t>
      </w:r>
      <w:proofErr w:type="gramEnd"/>
      <w:r w:rsidRPr="001400B0">
        <w:rPr>
          <w:rFonts w:eastAsia="標楷體" w:hint="eastAsia"/>
          <w:bCs/>
          <w:szCs w:val="28"/>
        </w:rPr>
        <w:t>科目與學分者，得向教務處提出放棄修讀輔系資格之申請。申請放棄修讀輔系資格，第一學期應於十二月十日之前提出，第二學期應於五月十日之前提出。</w:t>
      </w:r>
    </w:p>
    <w:p w:rsidR="00273D33" w:rsidRPr="001400B0" w:rsidRDefault="00273D33" w:rsidP="00273D33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七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eastAsia="標楷體" w:hint="eastAsia"/>
          <w:bCs/>
          <w:szCs w:val="28"/>
        </w:rPr>
        <w:t>學生不得以放棄修讀輔系資格為由，於加退選</w:t>
      </w:r>
      <w:proofErr w:type="gramStart"/>
      <w:r w:rsidRPr="001400B0">
        <w:rPr>
          <w:rFonts w:eastAsia="標楷體" w:hint="eastAsia"/>
          <w:bCs/>
          <w:szCs w:val="28"/>
        </w:rPr>
        <w:t>或停修期限</w:t>
      </w:r>
      <w:proofErr w:type="gramEnd"/>
      <w:r w:rsidRPr="001400B0">
        <w:rPr>
          <w:rFonts w:eastAsia="標楷體" w:hint="eastAsia"/>
          <w:bCs/>
          <w:szCs w:val="28"/>
        </w:rPr>
        <w:t>截止後要求</w:t>
      </w:r>
      <w:proofErr w:type="gramStart"/>
      <w:r w:rsidRPr="001400B0">
        <w:rPr>
          <w:rFonts w:eastAsia="標楷體" w:hint="eastAsia"/>
          <w:bCs/>
          <w:szCs w:val="28"/>
        </w:rPr>
        <w:t>補辦退選</w:t>
      </w:r>
      <w:proofErr w:type="gramEnd"/>
      <w:r w:rsidRPr="001400B0">
        <w:rPr>
          <w:rFonts w:eastAsia="標楷體" w:hint="eastAsia"/>
          <w:bCs/>
          <w:szCs w:val="28"/>
        </w:rPr>
        <w:t>、</w:t>
      </w:r>
      <w:proofErr w:type="gramStart"/>
      <w:r w:rsidRPr="001400B0">
        <w:rPr>
          <w:rFonts w:eastAsia="標楷體" w:hint="eastAsia"/>
          <w:bCs/>
          <w:szCs w:val="28"/>
        </w:rPr>
        <w:t>停修</w:t>
      </w:r>
      <w:proofErr w:type="gramEnd"/>
      <w:r w:rsidRPr="001400B0">
        <w:rPr>
          <w:rFonts w:eastAsia="標楷體" w:hint="eastAsia"/>
          <w:bCs/>
          <w:szCs w:val="28"/>
        </w:rPr>
        <w:t>。放棄修讀輔系資格後，其已修習</w:t>
      </w:r>
      <w:proofErr w:type="gramStart"/>
      <w:r w:rsidRPr="001400B0">
        <w:rPr>
          <w:rFonts w:eastAsia="標楷體" w:hint="eastAsia"/>
          <w:bCs/>
          <w:szCs w:val="28"/>
        </w:rPr>
        <w:t>及格之輔系</w:t>
      </w:r>
      <w:proofErr w:type="gramEnd"/>
      <w:r w:rsidRPr="001400B0">
        <w:rPr>
          <w:rFonts w:eastAsia="標楷體" w:hint="eastAsia"/>
          <w:bCs/>
          <w:szCs w:val="28"/>
        </w:rPr>
        <w:t>科目學分是否</w:t>
      </w:r>
      <w:proofErr w:type="gramStart"/>
      <w:r w:rsidRPr="001400B0">
        <w:rPr>
          <w:rFonts w:eastAsia="標楷體" w:hint="eastAsia"/>
          <w:bCs/>
          <w:szCs w:val="28"/>
        </w:rPr>
        <w:t>採</w:t>
      </w:r>
      <w:proofErr w:type="gramEnd"/>
      <w:r w:rsidRPr="001400B0">
        <w:rPr>
          <w:rFonts w:eastAsia="標楷體" w:hint="eastAsia"/>
          <w:bCs/>
          <w:szCs w:val="28"/>
        </w:rPr>
        <w:t>計為</w:t>
      </w:r>
      <w:proofErr w:type="gramStart"/>
      <w:r w:rsidRPr="001400B0">
        <w:rPr>
          <w:rFonts w:eastAsia="標楷體" w:hint="eastAsia"/>
          <w:bCs/>
          <w:szCs w:val="28"/>
        </w:rPr>
        <w:t>原屬學系</w:t>
      </w:r>
      <w:proofErr w:type="gramEnd"/>
      <w:r w:rsidRPr="001400B0">
        <w:rPr>
          <w:rFonts w:eastAsia="標楷體" w:hint="eastAsia"/>
          <w:bCs/>
          <w:szCs w:val="28"/>
        </w:rPr>
        <w:t>選修學分，應經該學系系主任認定。</w:t>
      </w:r>
    </w:p>
    <w:p w:rsidR="00273D33" w:rsidRPr="002F4FD7" w:rsidRDefault="00273D33" w:rsidP="00273D33">
      <w:pPr>
        <w:pStyle w:val="afd"/>
        <w:adjustRightInd w:val="0"/>
        <w:snapToGrid w:val="0"/>
        <w:spacing w:afterLines="0"/>
        <w:ind w:leftChars="158" w:left="770" w:hangingChars="163" w:hanging="391"/>
        <w:jc w:val="both"/>
        <w:rPr>
          <w:rFonts w:ascii="標楷體" w:eastAsia="標楷體" w:hAnsi="標楷體"/>
          <w:kern w:val="0"/>
          <w:sz w:val="22"/>
        </w:rPr>
      </w:pPr>
      <w:r>
        <w:rPr>
          <w:rFonts w:eastAsia="標楷體" w:hint="eastAsia"/>
          <w:bCs/>
          <w:szCs w:val="28"/>
        </w:rPr>
        <w:t>(</w:t>
      </w:r>
      <w:r>
        <w:rPr>
          <w:rFonts w:eastAsia="標楷體" w:hint="eastAsia"/>
          <w:bCs/>
          <w:szCs w:val="28"/>
        </w:rPr>
        <w:t>八</w:t>
      </w:r>
      <w:r>
        <w:rPr>
          <w:rFonts w:eastAsia="標楷體" w:hint="eastAsia"/>
          <w:bCs/>
          <w:szCs w:val="28"/>
        </w:rPr>
        <w:t>)</w:t>
      </w:r>
      <w:r w:rsidRPr="001400B0">
        <w:rPr>
          <w:rFonts w:ascii="Times New Roman" w:eastAsia="標楷體" w:hAnsi="Times New Roman"/>
          <w:bCs/>
          <w:szCs w:val="28"/>
        </w:rPr>
        <w:t>凡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修滿輔系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規定之科目與學分成績及格者，其畢業名冊、歷年成績表及畢業證書應加</w:t>
      </w:r>
      <w:proofErr w:type="gramStart"/>
      <w:r w:rsidRPr="001400B0">
        <w:rPr>
          <w:rFonts w:ascii="Times New Roman" w:eastAsia="標楷體" w:hAnsi="Times New Roman"/>
          <w:bCs/>
          <w:szCs w:val="28"/>
        </w:rPr>
        <w:t>註</w:t>
      </w:r>
      <w:proofErr w:type="gramEnd"/>
      <w:r w:rsidRPr="001400B0">
        <w:rPr>
          <w:rFonts w:ascii="Times New Roman" w:eastAsia="標楷體" w:hAnsi="Times New Roman"/>
          <w:bCs/>
          <w:szCs w:val="28"/>
        </w:rPr>
        <w:t>輔系名稱。</w:t>
      </w:r>
    </w:p>
    <w:p w:rsidR="00273D33" w:rsidRPr="002F4FD7" w:rsidRDefault="00273D33" w:rsidP="00273D33">
      <w:pPr>
        <w:pStyle w:val="afd"/>
        <w:adjustRightInd w:val="0"/>
        <w:snapToGrid w:val="0"/>
        <w:spacing w:afterLines="0"/>
        <w:ind w:left="981" w:hangingChars="350" w:hanging="981"/>
        <w:rPr>
          <w:rFonts w:ascii="標楷體" w:eastAsia="標楷體" w:hAnsi="標楷體"/>
          <w:kern w:val="0"/>
        </w:rPr>
      </w:pPr>
      <w:r w:rsidRPr="00BE4ADA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BE4ADA">
        <w:rPr>
          <w:rFonts w:eastAsia="標楷體" w:hint="eastAsia"/>
          <w:b/>
          <w:bCs/>
          <w:sz w:val="28"/>
          <w:szCs w:val="28"/>
        </w:rPr>
        <w:t>輔系</w:t>
      </w:r>
      <w:r w:rsidRPr="00BE4ADA">
        <w:rPr>
          <w:rFonts w:eastAsia="標楷體"/>
          <w:b/>
          <w:bCs/>
          <w:sz w:val="28"/>
          <w:szCs w:val="28"/>
        </w:rPr>
        <w:t>課程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8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"/>
        <w:gridCol w:w="2256"/>
        <w:gridCol w:w="1701"/>
        <w:gridCol w:w="706"/>
        <w:gridCol w:w="581"/>
        <w:gridCol w:w="567"/>
        <w:gridCol w:w="851"/>
        <w:gridCol w:w="2805"/>
        <w:gridCol w:w="880"/>
      </w:tblGrid>
      <w:tr w:rsidR="00273D33" w:rsidRPr="00BE4ADA" w:rsidTr="00C62AF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學分數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科目中文名稱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科目代碼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必選修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時數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開課學期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科目英文名稱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BE4ADA">
              <w:rPr>
                <w:rFonts w:eastAsia="標楷體" w:hint="eastAsia"/>
                <w:b/>
              </w:rPr>
              <w:t>備註</w:t>
            </w:r>
          </w:p>
        </w:tc>
      </w:tr>
      <w:tr w:rsidR="00273D33" w:rsidRPr="00BE4ADA" w:rsidTr="00C62AFB">
        <w:trPr>
          <w:trHeight w:val="74"/>
          <w:jc w:val="center"/>
        </w:trPr>
        <w:tc>
          <w:tcPr>
            <w:tcW w:w="510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jc w:val="center"/>
              <w:rPr>
                <w:rFonts w:eastAsia="標楷體"/>
              </w:rPr>
            </w:pPr>
            <w:r w:rsidRPr="00BE4ADA">
              <w:rPr>
                <w:rFonts w:eastAsia="標楷體" w:hint="eastAsia"/>
                <w:b/>
              </w:rPr>
              <w:t>輔系課程</w:t>
            </w:r>
            <w:r w:rsidRPr="00BE4ADA">
              <w:rPr>
                <w:rFonts w:ascii="標楷體" w:eastAsia="標楷體" w:hAnsi="標楷體" w:hint="eastAsia"/>
                <w:kern w:val="0"/>
              </w:rPr>
              <w:lastRenderedPageBreak/>
              <w:t>21學分</w:t>
            </w:r>
          </w:p>
        </w:tc>
        <w:tc>
          <w:tcPr>
            <w:tcW w:w="225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lastRenderedPageBreak/>
              <w:t>運動心理學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Sport Psychology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412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健康與體育概論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>Introduction of Health and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運動生理學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EPH11E10A004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bCs/>
                <w:sz w:val="20"/>
              </w:rPr>
            </w:pPr>
            <w:r w:rsidRPr="005B0BB6">
              <w:rPr>
                <w:rFonts w:eastAsia="標楷體"/>
                <w:bCs/>
                <w:sz w:val="20"/>
              </w:rPr>
              <w:t>Exercise Physiology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運動生物力學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EPH11E10A005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</w:t>
            </w:r>
            <w:r w:rsidRPr="00BE4ADA">
              <w:rPr>
                <w:rFonts w:ascii="標楷體" w:eastAsia="標楷體" w:hAnsi="標楷體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szCs w:val="22"/>
              </w:rPr>
              <w:t xml:space="preserve">Sport Biomechanics  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體育史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EPH11E10A007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二下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>History of Physical Education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w w:val="110"/>
                <w:sz w:val="22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Gymnastics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1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體操(下)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EPH11E10A009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Gymnastics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2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Track and Field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1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田徑(下)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EPH11E10A011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pStyle w:val="a4"/>
              <w:tabs>
                <w:tab w:val="left" w:pos="480"/>
              </w:tabs>
              <w:rPr>
                <w:rFonts w:eastAsia="標楷體"/>
                <w:kern w:val="0"/>
              </w:rPr>
            </w:pPr>
            <w:r w:rsidRPr="005B0BB6">
              <w:rPr>
                <w:rFonts w:eastAsia="標楷體"/>
              </w:rPr>
              <w:t xml:space="preserve">Track and Field </w:t>
            </w:r>
            <w:r w:rsidRPr="005B0BB6">
              <w:rPr>
                <w:rFonts w:eastAsia="標楷體"/>
              </w:rPr>
              <w:t>（</w:t>
            </w:r>
            <w:r w:rsidRPr="005B0BB6">
              <w:rPr>
                <w:rFonts w:eastAsia="標楷體"/>
              </w:rPr>
              <w:t>2</w:t>
            </w:r>
            <w:r w:rsidRPr="005B0BB6">
              <w:rPr>
                <w:rFonts w:eastAsia="標楷體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  <w:b/>
              </w:rPr>
            </w:pPr>
          </w:p>
        </w:tc>
      </w:tr>
      <w:tr w:rsidR="00273D33" w:rsidRPr="00BE4ADA" w:rsidTr="00C62AFB">
        <w:trPr>
          <w:trHeight w:val="281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游泳(上)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EPH11E10A012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</w:rPr>
            </w:pPr>
            <w:r w:rsidRPr="00BE4AD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BE4ADA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proofErr w:type="gramStart"/>
            <w:r w:rsidRPr="00BE4ADA">
              <w:rPr>
                <w:rFonts w:ascii="標楷體" w:eastAsia="標楷體" w:hAnsi="標楷體" w:hint="eastAsia"/>
                <w:kern w:val="0"/>
              </w:rPr>
              <w:t>一</w:t>
            </w:r>
            <w:proofErr w:type="gramEnd"/>
            <w:r w:rsidRPr="00BE4ADA">
              <w:rPr>
                <w:rFonts w:ascii="標楷體" w:eastAsia="標楷體" w:hAnsi="標楷體" w:hint="eastAsia"/>
                <w:kern w:val="0"/>
              </w:rPr>
              <w:t>上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3D33" w:rsidRPr="005B0BB6" w:rsidRDefault="00273D33" w:rsidP="00C62AFB">
            <w:pPr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 xml:space="preserve">Swimming </w:t>
            </w:r>
            <w:r w:rsidRPr="005B0BB6">
              <w:rPr>
                <w:rFonts w:eastAsia="標楷體"/>
                <w:sz w:val="20"/>
              </w:rPr>
              <w:t>（</w:t>
            </w:r>
            <w:r w:rsidRPr="005B0BB6">
              <w:rPr>
                <w:rFonts w:eastAsia="標楷體"/>
                <w:sz w:val="20"/>
              </w:rPr>
              <w:t>1</w:t>
            </w:r>
            <w:r w:rsidRPr="005B0BB6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  <w:tr w:rsidR="00273D33" w:rsidRPr="00BE4ADA" w:rsidTr="00C62AFB">
        <w:trPr>
          <w:trHeight w:val="50"/>
          <w:jc w:val="center"/>
        </w:trPr>
        <w:tc>
          <w:tcPr>
            <w:tcW w:w="51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eastAsia="標楷體"/>
              </w:rPr>
            </w:pP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游泳(下)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EPH11E10A013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/>
                <w:kern w:val="0"/>
              </w:rPr>
              <w:t>必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BE4ADA">
              <w:rPr>
                <w:rFonts w:ascii="標楷體" w:eastAsia="標楷體" w:hAnsi="標楷體" w:cs="新細明體" w:hint="eastAsia"/>
                <w:kern w:val="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BE4ADA" w:rsidRDefault="00273D33" w:rsidP="00C62AFB">
            <w:pPr>
              <w:widowControl/>
              <w:spacing w:line="320" w:lineRule="exact"/>
              <w:jc w:val="center"/>
              <w:rPr>
                <w:rFonts w:ascii="標楷體" w:eastAsia="標楷體" w:hAnsi="標楷體"/>
                <w:kern w:val="0"/>
              </w:rPr>
            </w:pPr>
            <w:r w:rsidRPr="00BE4ADA">
              <w:rPr>
                <w:rFonts w:ascii="標楷體" w:eastAsia="標楷體" w:hAnsi="標楷體" w:hint="eastAsia"/>
                <w:kern w:val="0"/>
              </w:rPr>
              <w:t>一下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3D33" w:rsidRPr="005B0BB6" w:rsidRDefault="00273D33" w:rsidP="00C62AFB">
            <w:pPr>
              <w:tabs>
                <w:tab w:val="center" w:pos="4153"/>
                <w:tab w:val="right" w:pos="8306"/>
              </w:tabs>
              <w:autoSpaceDE w:val="0"/>
              <w:autoSpaceDN w:val="0"/>
              <w:adjustRightInd w:val="0"/>
              <w:snapToGrid w:val="0"/>
              <w:rPr>
                <w:rFonts w:eastAsia="標楷體"/>
                <w:sz w:val="20"/>
              </w:rPr>
            </w:pPr>
            <w:r w:rsidRPr="005B0BB6">
              <w:rPr>
                <w:rFonts w:eastAsia="標楷體"/>
                <w:sz w:val="20"/>
              </w:rPr>
              <w:t xml:space="preserve">Swimming </w:t>
            </w:r>
            <w:r w:rsidRPr="005B0BB6">
              <w:rPr>
                <w:rFonts w:eastAsia="標楷體"/>
                <w:sz w:val="20"/>
              </w:rPr>
              <w:t>（</w:t>
            </w:r>
            <w:r w:rsidRPr="005B0BB6">
              <w:rPr>
                <w:rFonts w:eastAsia="標楷體"/>
                <w:sz w:val="20"/>
              </w:rPr>
              <w:t>2</w:t>
            </w:r>
            <w:r w:rsidRPr="005B0BB6">
              <w:rPr>
                <w:rFonts w:eastAsia="標楷體"/>
                <w:sz w:val="20"/>
              </w:rPr>
              <w:t>）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3D33" w:rsidRPr="00BE4ADA" w:rsidRDefault="00273D33" w:rsidP="00C62AFB">
            <w:pPr>
              <w:spacing w:line="300" w:lineRule="exact"/>
              <w:rPr>
                <w:rFonts w:eastAsia="標楷體"/>
              </w:rPr>
            </w:pPr>
          </w:p>
        </w:tc>
      </w:tr>
    </w:tbl>
    <w:p w:rsidR="00273D33" w:rsidRPr="00BE4ADA" w:rsidRDefault="00273D33" w:rsidP="00263F4D">
      <w:pPr>
        <w:widowControl/>
        <w:rPr>
          <w:rFonts w:eastAsia="標楷體"/>
          <w:bCs/>
          <w:sz w:val="28"/>
          <w:szCs w:val="28"/>
        </w:rPr>
      </w:pPr>
    </w:p>
    <w:sectPr w:rsidR="00273D33" w:rsidRPr="00BE4ADA" w:rsidSect="00C62A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482" w:rsidRDefault="00562482" w:rsidP="00A71617">
      <w:r>
        <w:separator/>
      </w:r>
    </w:p>
  </w:endnote>
  <w:endnote w:type="continuationSeparator" w:id="0">
    <w:p w:rsidR="00562482" w:rsidRDefault="00562482" w:rsidP="00A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charset w:val="51"/>
    <w:family w:val="auto"/>
    <w:pitch w:val="variable"/>
    <w:sig w:usb0="01000001" w:usb1="00000000" w:usb2="08040001" w:usb3="00000000" w:csb0="001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482" w:rsidRDefault="00562482" w:rsidP="00A71617">
      <w:r>
        <w:separator/>
      </w:r>
    </w:p>
  </w:footnote>
  <w:footnote w:type="continuationSeparator" w:id="0">
    <w:p w:rsidR="00562482" w:rsidRDefault="00562482" w:rsidP="00A716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E78"/>
    <w:multiLevelType w:val="hybridMultilevel"/>
    <w:tmpl w:val="4F76F6FC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1">
    <w:nsid w:val="046D6E4C"/>
    <w:multiLevelType w:val="hybridMultilevel"/>
    <w:tmpl w:val="75C6CC1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8210B5F"/>
    <w:multiLevelType w:val="hybridMultilevel"/>
    <w:tmpl w:val="C62C4084"/>
    <w:lvl w:ilvl="0" w:tplc="1AA0D06E">
      <w:start w:val="1"/>
      <w:numFmt w:val="taiwaneseCountingThousand"/>
      <w:lvlText w:val="(%1)"/>
      <w:lvlJc w:val="left"/>
      <w:pPr>
        <w:ind w:left="13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ind w:left="5196" w:hanging="480"/>
      </w:pPr>
    </w:lvl>
  </w:abstractNum>
  <w:abstractNum w:abstractNumId="3">
    <w:nsid w:val="0C5F580E"/>
    <w:multiLevelType w:val="hybridMultilevel"/>
    <w:tmpl w:val="528C1788"/>
    <w:lvl w:ilvl="0" w:tplc="D9482B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02D449E"/>
    <w:multiLevelType w:val="hybridMultilevel"/>
    <w:tmpl w:val="0A7A268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1D3328"/>
    <w:multiLevelType w:val="hybridMultilevel"/>
    <w:tmpl w:val="F27E5ABA"/>
    <w:lvl w:ilvl="0" w:tplc="0E8ED362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6">
    <w:nsid w:val="1D377774"/>
    <w:multiLevelType w:val="hybridMultilevel"/>
    <w:tmpl w:val="D562A818"/>
    <w:lvl w:ilvl="0" w:tplc="039A8E62">
      <w:start w:val="1"/>
      <w:numFmt w:val="taiwaneseCountingThousand"/>
      <w:suff w:val="nothing"/>
      <w:lvlText w:val="（%1）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E7F27BD"/>
    <w:multiLevelType w:val="hybridMultilevel"/>
    <w:tmpl w:val="58B82816"/>
    <w:lvl w:ilvl="0" w:tplc="58508AAE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ED171D9"/>
    <w:multiLevelType w:val="hybridMultilevel"/>
    <w:tmpl w:val="19A4F2C4"/>
    <w:lvl w:ilvl="0" w:tplc="FD88D7AA">
      <w:start w:val="1"/>
      <w:numFmt w:val="taiwaneseCountingThousand"/>
      <w:suff w:val="nothing"/>
      <w:lvlText w:val="（%1）"/>
      <w:lvlJc w:val="left"/>
      <w:pPr>
        <w:ind w:left="1712" w:hanging="128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9">
    <w:nsid w:val="20C1427C"/>
    <w:multiLevelType w:val="hybridMultilevel"/>
    <w:tmpl w:val="9FD63C34"/>
    <w:lvl w:ilvl="0" w:tplc="D594077C">
      <w:start w:val="2"/>
      <w:numFmt w:val="taiwaneseCountingThousand"/>
      <w:suff w:val="nothing"/>
      <w:lvlText w:val="%1、"/>
      <w:lvlJc w:val="left"/>
      <w:pPr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6F77E47"/>
    <w:multiLevelType w:val="hybridMultilevel"/>
    <w:tmpl w:val="44561C00"/>
    <w:lvl w:ilvl="0" w:tplc="CAE8DF1E">
      <w:start w:val="1"/>
      <w:numFmt w:val="taiwaneseCountingThousand"/>
      <w:suff w:val="nothing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0AE3E45"/>
    <w:multiLevelType w:val="hybridMultilevel"/>
    <w:tmpl w:val="F30CB782"/>
    <w:lvl w:ilvl="0" w:tplc="08F892E6">
      <w:start w:val="1"/>
      <w:numFmt w:val="taiwaneseCountingThousand"/>
      <w:lvlText w:val="（%1）"/>
      <w:lvlJc w:val="left"/>
      <w:pPr>
        <w:ind w:left="954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3">
    <w:nsid w:val="34B540FE"/>
    <w:multiLevelType w:val="hybridMultilevel"/>
    <w:tmpl w:val="024C617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A575F0A"/>
    <w:multiLevelType w:val="hybridMultilevel"/>
    <w:tmpl w:val="54F4AA38"/>
    <w:lvl w:ilvl="0" w:tplc="8946D04C">
      <w:start w:val="2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3BE75BA8"/>
    <w:multiLevelType w:val="hybridMultilevel"/>
    <w:tmpl w:val="F0F6A29A"/>
    <w:lvl w:ilvl="0" w:tplc="8946D04C">
      <w:start w:val="2"/>
      <w:numFmt w:val="taiwaneseCountingThousand"/>
      <w:lvlText w:val="%1、"/>
      <w:lvlJc w:val="left"/>
      <w:pPr>
        <w:ind w:left="97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6">
    <w:nsid w:val="3C042ADF"/>
    <w:multiLevelType w:val="hybridMultilevel"/>
    <w:tmpl w:val="3620D278"/>
    <w:lvl w:ilvl="0" w:tplc="FC22320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7">
    <w:nsid w:val="3C3F6DAF"/>
    <w:multiLevelType w:val="hybridMultilevel"/>
    <w:tmpl w:val="023C1334"/>
    <w:lvl w:ilvl="0" w:tplc="754E9C2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</w:rPr>
    </w:lvl>
    <w:lvl w:ilvl="1" w:tplc="190E9E38">
      <w:start w:val="2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26B4196"/>
    <w:multiLevelType w:val="hybridMultilevel"/>
    <w:tmpl w:val="6AC2FC02"/>
    <w:lvl w:ilvl="0" w:tplc="8D40647C">
      <w:start w:val="1"/>
      <w:numFmt w:val="taiwaneseCountingThousand"/>
      <w:suff w:val="nothing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19">
    <w:nsid w:val="43A842FF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44EB24A8"/>
    <w:multiLevelType w:val="hybridMultilevel"/>
    <w:tmpl w:val="FD962750"/>
    <w:lvl w:ilvl="0" w:tplc="58508AAE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FBB6CF6"/>
    <w:multiLevelType w:val="hybridMultilevel"/>
    <w:tmpl w:val="6F6E6CA6"/>
    <w:lvl w:ilvl="0" w:tplc="F0CAFEFA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081355B"/>
    <w:multiLevelType w:val="hybridMultilevel"/>
    <w:tmpl w:val="5D0E5C46"/>
    <w:lvl w:ilvl="0" w:tplc="58508AAE">
      <w:start w:val="1"/>
      <w:numFmt w:val="decimal"/>
      <w:lvlText w:val="%1."/>
      <w:lvlJc w:val="left"/>
      <w:pPr>
        <w:ind w:left="1836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24">
    <w:nsid w:val="50994174"/>
    <w:multiLevelType w:val="hybridMultilevel"/>
    <w:tmpl w:val="7F206AA4"/>
    <w:lvl w:ilvl="0" w:tplc="AAF61B76">
      <w:start w:val="1"/>
      <w:numFmt w:val="bullet"/>
      <w:lvlText w:val=""/>
      <w:lvlJc w:val="left"/>
      <w:pPr>
        <w:ind w:left="482" w:hanging="48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52E55DE0"/>
    <w:multiLevelType w:val="hybridMultilevel"/>
    <w:tmpl w:val="670C9378"/>
    <w:lvl w:ilvl="0" w:tplc="ED929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DBA65C6"/>
    <w:multiLevelType w:val="hybridMultilevel"/>
    <w:tmpl w:val="6CDC902E"/>
    <w:lvl w:ilvl="0" w:tplc="FAA65FF2">
      <w:start w:val="1"/>
      <w:numFmt w:val="taiwaneseCountingThousand"/>
      <w:lvlText w:val="%1、"/>
      <w:lvlJc w:val="left"/>
      <w:pPr>
        <w:ind w:left="936" w:hanging="510"/>
      </w:pPr>
      <w:rPr>
        <w:rFonts w:hint="default"/>
      </w:rPr>
    </w:lvl>
    <w:lvl w:ilvl="1" w:tplc="16A06FCC">
      <w:start w:val="1"/>
      <w:numFmt w:val="taiwaneseCountingThousand"/>
      <w:suff w:val="nothing"/>
      <w:lvlText w:val="（%2）"/>
      <w:lvlJc w:val="left"/>
      <w:pPr>
        <w:ind w:left="1713" w:hanging="72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642769A6"/>
    <w:multiLevelType w:val="hybridMultilevel"/>
    <w:tmpl w:val="5B86A038"/>
    <w:lvl w:ilvl="0" w:tplc="C5BC6D90">
      <w:start w:val="1"/>
      <w:numFmt w:val="taiwaneseCountingThousand"/>
      <w:lvlText w:val="%1、"/>
      <w:lvlJc w:val="left"/>
      <w:pPr>
        <w:ind w:left="876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82B7F59"/>
    <w:multiLevelType w:val="hybridMultilevel"/>
    <w:tmpl w:val="4C360474"/>
    <w:lvl w:ilvl="0" w:tplc="BC4C2D2C">
      <w:start w:val="1"/>
      <w:numFmt w:val="taiwaneseCountingThousand"/>
      <w:lvlText w:val="(%1)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9">
    <w:nsid w:val="70A25435"/>
    <w:multiLevelType w:val="hybridMultilevel"/>
    <w:tmpl w:val="75D60462"/>
    <w:lvl w:ilvl="0" w:tplc="C5BC6D90">
      <w:start w:val="1"/>
      <w:numFmt w:val="taiwaneseCountingThousand"/>
      <w:lvlText w:val="%1、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0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31">
    <w:nsid w:val="73CF1636"/>
    <w:multiLevelType w:val="hybridMultilevel"/>
    <w:tmpl w:val="84A8C2C0"/>
    <w:lvl w:ilvl="0" w:tplc="AAE8FC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535536E"/>
    <w:multiLevelType w:val="hybridMultilevel"/>
    <w:tmpl w:val="C75CC54C"/>
    <w:lvl w:ilvl="0" w:tplc="9880F6B6">
      <w:start w:val="1"/>
      <w:numFmt w:val="taiwaneseCountingThousand"/>
      <w:suff w:val="nothing"/>
      <w:lvlText w:val="（%1）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84A72C9"/>
    <w:multiLevelType w:val="hybridMultilevel"/>
    <w:tmpl w:val="5E9607CC"/>
    <w:lvl w:ilvl="0" w:tplc="5D644D28">
      <w:start w:val="1"/>
      <w:numFmt w:val="taiwaneseCountingThousand"/>
      <w:suff w:val="nothing"/>
      <w:lvlText w:val="（%1）"/>
      <w:lvlJc w:val="left"/>
      <w:pPr>
        <w:ind w:left="1473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754" w:hanging="480"/>
      </w:pPr>
    </w:lvl>
    <w:lvl w:ilvl="2" w:tplc="0409001B" w:tentative="1">
      <w:start w:val="1"/>
      <w:numFmt w:val="lowerRoman"/>
      <w:lvlText w:val="%3."/>
      <w:lvlJc w:val="right"/>
      <w:pPr>
        <w:ind w:left="2234" w:hanging="480"/>
      </w:pPr>
    </w:lvl>
    <w:lvl w:ilvl="3" w:tplc="0409000F" w:tentative="1">
      <w:start w:val="1"/>
      <w:numFmt w:val="decimal"/>
      <w:lvlText w:val="%4."/>
      <w:lvlJc w:val="left"/>
      <w:pPr>
        <w:ind w:left="27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4" w:hanging="480"/>
      </w:pPr>
    </w:lvl>
    <w:lvl w:ilvl="5" w:tplc="0409001B" w:tentative="1">
      <w:start w:val="1"/>
      <w:numFmt w:val="lowerRoman"/>
      <w:lvlText w:val="%6."/>
      <w:lvlJc w:val="right"/>
      <w:pPr>
        <w:ind w:left="3674" w:hanging="480"/>
      </w:pPr>
    </w:lvl>
    <w:lvl w:ilvl="6" w:tplc="0409000F" w:tentative="1">
      <w:start w:val="1"/>
      <w:numFmt w:val="decimal"/>
      <w:lvlText w:val="%7."/>
      <w:lvlJc w:val="left"/>
      <w:pPr>
        <w:ind w:left="41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4" w:hanging="480"/>
      </w:pPr>
    </w:lvl>
    <w:lvl w:ilvl="8" w:tplc="0409001B" w:tentative="1">
      <w:start w:val="1"/>
      <w:numFmt w:val="lowerRoman"/>
      <w:lvlText w:val="%9."/>
      <w:lvlJc w:val="right"/>
      <w:pPr>
        <w:ind w:left="5114" w:hanging="480"/>
      </w:pPr>
    </w:lvl>
  </w:abstractNum>
  <w:abstractNum w:abstractNumId="34">
    <w:nsid w:val="79F20663"/>
    <w:multiLevelType w:val="hybridMultilevel"/>
    <w:tmpl w:val="605E87C8"/>
    <w:lvl w:ilvl="0" w:tplc="04090015">
      <w:start w:val="1"/>
      <w:numFmt w:val="taiwaneseCountingThousand"/>
      <w:lvlText w:val="%1、"/>
      <w:lvlJc w:val="left"/>
      <w:pPr>
        <w:ind w:left="18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abstractNum w:abstractNumId="35">
    <w:nsid w:val="7AD227D2"/>
    <w:multiLevelType w:val="hybridMultilevel"/>
    <w:tmpl w:val="0AACDDDA"/>
    <w:lvl w:ilvl="0" w:tplc="AC34CFE0">
      <w:start w:val="1"/>
      <w:numFmt w:val="taiwaneseCountingThousand"/>
      <w:suff w:val="nothing"/>
      <w:lvlText w:val="（%1）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6">
    <w:nsid w:val="7C7448F4"/>
    <w:multiLevelType w:val="hybridMultilevel"/>
    <w:tmpl w:val="1C46F778"/>
    <w:lvl w:ilvl="0" w:tplc="8946D04C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>
    <w:nsid w:val="7CD82B49"/>
    <w:multiLevelType w:val="hybridMultilevel"/>
    <w:tmpl w:val="A3208BE8"/>
    <w:lvl w:ilvl="0" w:tplc="FAA41D62">
      <w:start w:val="1"/>
      <w:numFmt w:val="taiwaneseCountingThousand"/>
      <w:lvlText w:val="（%1）"/>
      <w:lvlJc w:val="left"/>
      <w:pPr>
        <w:ind w:left="1311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8">
    <w:nsid w:val="7E177E35"/>
    <w:multiLevelType w:val="hybridMultilevel"/>
    <w:tmpl w:val="0198709E"/>
    <w:lvl w:ilvl="0" w:tplc="FAA41D62">
      <w:start w:val="1"/>
      <w:numFmt w:val="taiwaneseCountingThousand"/>
      <w:lvlText w:val="（%1）"/>
      <w:lvlJc w:val="left"/>
      <w:pPr>
        <w:ind w:left="1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9">
    <w:nsid w:val="7E1C55E9"/>
    <w:multiLevelType w:val="hybridMultilevel"/>
    <w:tmpl w:val="0B1C99B4"/>
    <w:lvl w:ilvl="0" w:tplc="FAA41D6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31"/>
  </w:num>
  <w:num w:numId="5">
    <w:abstractNumId w:val="4"/>
  </w:num>
  <w:num w:numId="6">
    <w:abstractNumId w:val="30"/>
  </w:num>
  <w:num w:numId="7">
    <w:abstractNumId w:val="21"/>
  </w:num>
  <w:num w:numId="8">
    <w:abstractNumId w:val="11"/>
  </w:num>
  <w:num w:numId="9">
    <w:abstractNumId w:val="37"/>
  </w:num>
  <w:num w:numId="10">
    <w:abstractNumId w:val="9"/>
  </w:num>
  <w:num w:numId="11">
    <w:abstractNumId w:val="28"/>
  </w:num>
  <w:num w:numId="12">
    <w:abstractNumId w:val="5"/>
  </w:num>
  <w:num w:numId="13">
    <w:abstractNumId w:val="12"/>
  </w:num>
  <w:num w:numId="14">
    <w:abstractNumId w:val="24"/>
  </w:num>
  <w:num w:numId="15">
    <w:abstractNumId w:val="22"/>
  </w:num>
  <w:num w:numId="16">
    <w:abstractNumId w:val="36"/>
  </w:num>
  <w:num w:numId="17">
    <w:abstractNumId w:val="17"/>
  </w:num>
  <w:num w:numId="18">
    <w:abstractNumId w:val="14"/>
  </w:num>
  <w:num w:numId="19">
    <w:abstractNumId w:val="35"/>
  </w:num>
  <w:num w:numId="20">
    <w:abstractNumId w:val="26"/>
  </w:num>
  <w:num w:numId="21">
    <w:abstractNumId w:val="39"/>
  </w:num>
  <w:num w:numId="22">
    <w:abstractNumId w:val="32"/>
  </w:num>
  <w:num w:numId="23">
    <w:abstractNumId w:val="18"/>
  </w:num>
  <w:num w:numId="24">
    <w:abstractNumId w:val="15"/>
  </w:num>
  <w:num w:numId="25">
    <w:abstractNumId w:val="38"/>
  </w:num>
  <w:num w:numId="26">
    <w:abstractNumId w:val="8"/>
  </w:num>
  <w:num w:numId="27">
    <w:abstractNumId w:val="33"/>
  </w:num>
  <w:num w:numId="28">
    <w:abstractNumId w:val="6"/>
  </w:num>
  <w:num w:numId="29">
    <w:abstractNumId w:val="19"/>
  </w:num>
  <w:num w:numId="30">
    <w:abstractNumId w:val="1"/>
  </w:num>
  <w:num w:numId="31">
    <w:abstractNumId w:val="27"/>
  </w:num>
  <w:num w:numId="32">
    <w:abstractNumId w:val="0"/>
  </w:num>
  <w:num w:numId="33">
    <w:abstractNumId w:val="23"/>
  </w:num>
  <w:num w:numId="34">
    <w:abstractNumId w:val="29"/>
  </w:num>
  <w:num w:numId="35">
    <w:abstractNumId w:val="34"/>
  </w:num>
  <w:num w:numId="36">
    <w:abstractNumId w:val="2"/>
  </w:num>
  <w:num w:numId="37">
    <w:abstractNumId w:val="16"/>
  </w:num>
  <w:num w:numId="38">
    <w:abstractNumId w:val="10"/>
  </w:num>
  <w:num w:numId="39">
    <w:abstractNumId w:val="20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E8"/>
    <w:rsid w:val="00087D26"/>
    <w:rsid w:val="000C11CD"/>
    <w:rsid w:val="00125481"/>
    <w:rsid w:val="00252241"/>
    <w:rsid w:val="00263F4D"/>
    <w:rsid w:val="00273D33"/>
    <w:rsid w:val="002A4475"/>
    <w:rsid w:val="002B27D4"/>
    <w:rsid w:val="003016F1"/>
    <w:rsid w:val="00317EDA"/>
    <w:rsid w:val="00383A55"/>
    <w:rsid w:val="003C1F2F"/>
    <w:rsid w:val="003C453F"/>
    <w:rsid w:val="00434412"/>
    <w:rsid w:val="004A28B9"/>
    <w:rsid w:val="00562482"/>
    <w:rsid w:val="005D502B"/>
    <w:rsid w:val="006E39D5"/>
    <w:rsid w:val="007343FE"/>
    <w:rsid w:val="007C724C"/>
    <w:rsid w:val="008205E8"/>
    <w:rsid w:val="0083542D"/>
    <w:rsid w:val="00876737"/>
    <w:rsid w:val="00896D10"/>
    <w:rsid w:val="008D03A0"/>
    <w:rsid w:val="008E000A"/>
    <w:rsid w:val="00972F2B"/>
    <w:rsid w:val="00A71617"/>
    <w:rsid w:val="00A861FE"/>
    <w:rsid w:val="00B01191"/>
    <w:rsid w:val="00B35B44"/>
    <w:rsid w:val="00B606B8"/>
    <w:rsid w:val="00B65B03"/>
    <w:rsid w:val="00BA1371"/>
    <w:rsid w:val="00BC3610"/>
    <w:rsid w:val="00C064B8"/>
    <w:rsid w:val="00C62AFB"/>
    <w:rsid w:val="00CB1BAB"/>
    <w:rsid w:val="00D1109A"/>
    <w:rsid w:val="00D22C74"/>
    <w:rsid w:val="00DD7A51"/>
    <w:rsid w:val="00DE3073"/>
    <w:rsid w:val="00F25FAF"/>
    <w:rsid w:val="00F70E12"/>
    <w:rsid w:val="00F72832"/>
    <w:rsid w:val="00FE584D"/>
    <w:rsid w:val="00F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8"/>
    <w:pPr>
      <w:widowControl w:val="0"/>
    </w:pPr>
  </w:style>
  <w:style w:type="paragraph" w:styleId="1">
    <w:name w:val="heading 1"/>
    <w:basedOn w:val="a"/>
    <w:next w:val="a"/>
    <w:link w:val="10"/>
    <w:qFormat/>
    <w:rsid w:val="008205E8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5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205E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8205E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205E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205E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205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205E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8205E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8205E8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8205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0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5E8"/>
    <w:rPr>
      <w:sz w:val="20"/>
      <w:szCs w:val="20"/>
    </w:rPr>
  </w:style>
  <w:style w:type="table" w:styleId="a8">
    <w:name w:val="Table Grid"/>
    <w:basedOn w:val="a1"/>
    <w:uiPriority w:val="59"/>
    <w:rsid w:val="008205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8205E8"/>
    <w:rPr>
      <w:sz w:val="18"/>
      <w:szCs w:val="18"/>
    </w:rPr>
  </w:style>
  <w:style w:type="paragraph" w:styleId="aa">
    <w:name w:val="annotation text"/>
    <w:basedOn w:val="a"/>
    <w:link w:val="ab"/>
    <w:rsid w:val="008205E8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205E8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8205E8"/>
    <w:rPr>
      <w:b/>
      <w:bCs/>
    </w:rPr>
  </w:style>
  <w:style w:type="character" w:customStyle="1" w:styleId="ad">
    <w:name w:val="註解主旨 字元"/>
    <w:basedOn w:val="ab"/>
    <w:link w:val="ac"/>
    <w:rsid w:val="008205E8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rsid w:val="008205E8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8205E8"/>
    <w:rPr>
      <w:rFonts w:ascii="Cambria" w:eastAsia="新細明體" w:hAnsi="Cambria" w:cs="Times New Roman"/>
      <w:sz w:val="18"/>
      <w:szCs w:val="18"/>
    </w:rPr>
  </w:style>
  <w:style w:type="paragraph" w:styleId="af0">
    <w:name w:val="Salutation"/>
    <w:basedOn w:val="a"/>
    <w:next w:val="a"/>
    <w:link w:val="af1"/>
    <w:rsid w:val="008205E8"/>
    <w:rPr>
      <w:rFonts w:ascii="Times New Roman" w:eastAsia="新細明體" w:hAnsi="Times New Roman" w:cs="Times New Roman"/>
      <w:szCs w:val="20"/>
    </w:rPr>
  </w:style>
  <w:style w:type="character" w:customStyle="1" w:styleId="af1">
    <w:name w:val="問候 字元"/>
    <w:basedOn w:val="a0"/>
    <w:link w:val="af0"/>
    <w:rsid w:val="008205E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820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205E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8205E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2">
    <w:name w:val="Plain Text"/>
    <w:basedOn w:val="a"/>
    <w:link w:val="af3"/>
    <w:rsid w:val="008205E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3">
    <w:name w:val="純文字 字元"/>
    <w:basedOn w:val="a0"/>
    <w:link w:val="af2"/>
    <w:rsid w:val="008205E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4">
    <w:name w:val="Note Heading"/>
    <w:basedOn w:val="a"/>
    <w:next w:val="a"/>
    <w:link w:val="af5"/>
    <w:rsid w:val="008205E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註釋標題 字元"/>
    <w:basedOn w:val="a0"/>
    <w:link w:val="af4"/>
    <w:rsid w:val="008205E8"/>
    <w:rPr>
      <w:rFonts w:ascii="Times New Roman" w:eastAsia="新細明體" w:hAnsi="Times New Roman" w:cs="Times New Roman"/>
      <w:szCs w:val="20"/>
    </w:rPr>
  </w:style>
  <w:style w:type="character" w:styleId="af6">
    <w:name w:val="page number"/>
    <w:basedOn w:val="a0"/>
    <w:rsid w:val="008205E8"/>
  </w:style>
  <w:style w:type="character" w:customStyle="1" w:styleId="dct-tt">
    <w:name w:val="dct-tt"/>
    <w:rsid w:val="008205E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8205E8"/>
  </w:style>
  <w:style w:type="paragraph" w:styleId="af7">
    <w:name w:val="Body Text"/>
    <w:basedOn w:val="a"/>
    <w:link w:val="af8"/>
    <w:rsid w:val="008205E8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 字元"/>
    <w:basedOn w:val="a0"/>
    <w:link w:val="af7"/>
    <w:rsid w:val="008205E8"/>
    <w:rPr>
      <w:rFonts w:ascii="Times New Roman" w:eastAsia="新細明體" w:hAnsi="Times New Roman" w:cs="Times New Roman"/>
      <w:szCs w:val="24"/>
    </w:rPr>
  </w:style>
  <w:style w:type="paragraph" w:styleId="af9">
    <w:name w:val="Block Text"/>
    <w:basedOn w:val="a"/>
    <w:rsid w:val="008205E8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a">
    <w:name w:val="Strong"/>
    <w:uiPriority w:val="22"/>
    <w:qFormat/>
    <w:rsid w:val="008205E8"/>
    <w:rPr>
      <w:b/>
      <w:bCs/>
    </w:rPr>
  </w:style>
  <w:style w:type="paragraph" w:customStyle="1" w:styleId="author">
    <w:name w:val="author"/>
    <w:basedOn w:val="a"/>
    <w:next w:val="a"/>
    <w:rsid w:val="008205E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8205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8205E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c">
    <w:name w:val="Hyperlink"/>
    <w:uiPriority w:val="99"/>
    <w:rsid w:val="008205E8"/>
    <w:rPr>
      <w:color w:val="0000FF"/>
      <w:u w:val="single"/>
    </w:rPr>
  </w:style>
  <w:style w:type="paragraph" w:styleId="afd">
    <w:name w:val="Body Text Indent"/>
    <w:basedOn w:val="a"/>
    <w:link w:val="afe"/>
    <w:rsid w:val="008205E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e">
    <w:name w:val="本文縮排 字元"/>
    <w:basedOn w:val="a0"/>
    <w:link w:val="afd"/>
    <w:rsid w:val="008205E8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8205E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8205E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8205E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8205E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8205E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205E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205E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8205E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8205E8"/>
  </w:style>
  <w:style w:type="character" w:styleId="aff">
    <w:name w:val="FollowedHyperlink"/>
    <w:uiPriority w:val="99"/>
    <w:rsid w:val="008205E8"/>
    <w:rPr>
      <w:color w:val="800080"/>
      <w:u w:val="single"/>
    </w:rPr>
  </w:style>
  <w:style w:type="paragraph" w:customStyle="1" w:styleId="aff0">
    <w:name w:val="字元 字元 字元 字元 字元 字元 字元"/>
    <w:basedOn w:val="a"/>
    <w:autoRedefine/>
    <w:rsid w:val="008205E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8205E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71">
    <w:name w:val="樣式7"/>
    <w:basedOn w:val="a"/>
    <w:qFormat/>
    <w:rsid w:val="008205E8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caption"/>
    <w:basedOn w:val="a"/>
    <w:next w:val="a"/>
    <w:uiPriority w:val="35"/>
    <w:semiHidden/>
    <w:unhideWhenUsed/>
    <w:qFormat/>
    <w:rsid w:val="008205E8"/>
    <w:rPr>
      <w:sz w:val="20"/>
      <w:szCs w:val="20"/>
    </w:rPr>
  </w:style>
  <w:style w:type="paragraph" w:styleId="aff2">
    <w:name w:val="Title"/>
    <w:basedOn w:val="a"/>
    <w:next w:val="a"/>
    <w:link w:val="aff3"/>
    <w:uiPriority w:val="10"/>
    <w:qFormat/>
    <w:rsid w:val="008205E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10"/>
    <w:rsid w:val="008205E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8205E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5">
    <w:name w:val="副標題 字元"/>
    <w:basedOn w:val="a0"/>
    <w:link w:val="aff4"/>
    <w:uiPriority w:val="11"/>
    <w:rsid w:val="008205E8"/>
    <w:rPr>
      <w:rFonts w:asciiTheme="majorHAnsi" w:eastAsia="新細明體" w:hAnsiTheme="majorHAnsi" w:cstheme="majorBidi"/>
      <w:i/>
      <w:iCs/>
      <w:szCs w:val="24"/>
    </w:rPr>
  </w:style>
  <w:style w:type="character" w:styleId="aff6">
    <w:name w:val="Emphasis"/>
    <w:uiPriority w:val="20"/>
    <w:qFormat/>
    <w:rsid w:val="008205E8"/>
    <w:rPr>
      <w:i/>
      <w:iCs/>
    </w:rPr>
  </w:style>
  <w:style w:type="paragraph" w:styleId="aff7">
    <w:name w:val="No Spacing"/>
    <w:basedOn w:val="a"/>
    <w:link w:val="aff8"/>
    <w:uiPriority w:val="1"/>
    <w:qFormat/>
    <w:rsid w:val="008205E8"/>
  </w:style>
  <w:style w:type="character" w:customStyle="1" w:styleId="aff8">
    <w:name w:val="無間距 字元"/>
    <w:link w:val="aff7"/>
    <w:uiPriority w:val="1"/>
    <w:rsid w:val="008205E8"/>
  </w:style>
  <w:style w:type="paragraph" w:styleId="aff9">
    <w:name w:val="Quote"/>
    <w:basedOn w:val="a"/>
    <w:next w:val="a"/>
    <w:link w:val="affa"/>
    <w:uiPriority w:val="29"/>
    <w:qFormat/>
    <w:rsid w:val="008205E8"/>
    <w:rPr>
      <w:i/>
      <w:iCs/>
      <w:color w:val="000000" w:themeColor="text1"/>
    </w:rPr>
  </w:style>
  <w:style w:type="character" w:customStyle="1" w:styleId="affa">
    <w:name w:val="引文 字元"/>
    <w:basedOn w:val="a0"/>
    <w:link w:val="aff9"/>
    <w:uiPriority w:val="29"/>
    <w:rsid w:val="008205E8"/>
    <w:rPr>
      <w:i/>
      <w:iCs/>
      <w:color w:val="000000" w:themeColor="text1"/>
    </w:rPr>
  </w:style>
  <w:style w:type="paragraph" w:styleId="affb">
    <w:name w:val="Intense Quote"/>
    <w:basedOn w:val="a"/>
    <w:next w:val="a"/>
    <w:link w:val="affc"/>
    <w:uiPriority w:val="30"/>
    <w:qFormat/>
    <w:rsid w:val="00820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鮮明引文 字元"/>
    <w:basedOn w:val="a0"/>
    <w:link w:val="affb"/>
    <w:uiPriority w:val="30"/>
    <w:rsid w:val="008205E8"/>
    <w:rPr>
      <w:b/>
      <w:bCs/>
      <w:i/>
      <w:iCs/>
      <w:color w:val="4F81BD" w:themeColor="accent1"/>
    </w:rPr>
  </w:style>
  <w:style w:type="character" w:styleId="affd">
    <w:name w:val="Subtle Emphasis"/>
    <w:uiPriority w:val="19"/>
    <w:qFormat/>
    <w:rsid w:val="008205E8"/>
    <w:rPr>
      <w:i/>
      <w:iCs/>
      <w:color w:val="808080" w:themeColor="text1" w:themeTint="7F"/>
    </w:rPr>
  </w:style>
  <w:style w:type="character" w:styleId="affe">
    <w:name w:val="Intense Emphasis"/>
    <w:uiPriority w:val="21"/>
    <w:qFormat/>
    <w:rsid w:val="008205E8"/>
    <w:rPr>
      <w:b/>
      <w:bCs/>
      <w:i/>
      <w:iCs/>
      <w:color w:val="4F81BD" w:themeColor="accent1"/>
    </w:rPr>
  </w:style>
  <w:style w:type="character" w:styleId="afff">
    <w:name w:val="Subtle Reference"/>
    <w:uiPriority w:val="31"/>
    <w:qFormat/>
    <w:rsid w:val="008205E8"/>
    <w:rPr>
      <w:smallCaps/>
      <w:color w:val="C0504D" w:themeColor="accent2"/>
      <w:u w:val="single"/>
    </w:rPr>
  </w:style>
  <w:style w:type="character" w:styleId="afff0">
    <w:name w:val="Intense Reference"/>
    <w:uiPriority w:val="32"/>
    <w:qFormat/>
    <w:rsid w:val="008205E8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uiPriority w:val="33"/>
    <w:qFormat/>
    <w:rsid w:val="008205E8"/>
    <w:rPr>
      <w:b/>
      <w:bCs/>
      <w:smallCaps/>
      <w:spacing w:val="5"/>
    </w:rPr>
  </w:style>
  <w:style w:type="paragraph" w:styleId="afff2">
    <w:name w:val="TOC Heading"/>
    <w:basedOn w:val="1"/>
    <w:next w:val="a"/>
    <w:uiPriority w:val="39"/>
    <w:semiHidden/>
    <w:unhideWhenUsed/>
    <w:qFormat/>
    <w:rsid w:val="008205E8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8205E8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8205E8"/>
    <w:rPr>
      <w:rFonts w:ascii="Times New Roman" w:eastAsia="新細明體" w:hAnsi="Times New Roman" w:cs="Times New Roman"/>
      <w:sz w:val="20"/>
      <w:szCs w:val="20"/>
    </w:rPr>
  </w:style>
  <w:style w:type="paragraph" w:customStyle="1" w:styleId="afff3">
    <w:name w:val="字元 字元 字元 字元 字元 字元"/>
    <w:basedOn w:val="a"/>
    <w:semiHidden/>
    <w:rsid w:val="008205E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5E8"/>
    <w:pPr>
      <w:widowControl w:val="0"/>
    </w:pPr>
  </w:style>
  <w:style w:type="paragraph" w:styleId="1">
    <w:name w:val="heading 1"/>
    <w:basedOn w:val="a"/>
    <w:next w:val="a"/>
    <w:link w:val="10"/>
    <w:qFormat/>
    <w:rsid w:val="008205E8"/>
    <w:pPr>
      <w:keepNext/>
      <w:widowControl/>
      <w:spacing w:line="360" w:lineRule="atLeast"/>
      <w:ind w:left="280" w:right="772"/>
      <w:jc w:val="both"/>
      <w:outlineLvl w:val="0"/>
    </w:pPr>
    <w:rPr>
      <w:rFonts w:ascii="Times New Roman" w:eastAsia="MS Mincho" w:hAnsi="Times New Roman" w:cs="Times New Roman"/>
      <w:b/>
      <w:kern w:val="0"/>
      <w:szCs w:val="20"/>
      <w:u w:val="singl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205E8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8205E8"/>
    <w:pPr>
      <w:keepNext/>
      <w:widowControl/>
      <w:spacing w:line="360" w:lineRule="atLeast"/>
      <w:ind w:left="560" w:right="772" w:hanging="540"/>
      <w:jc w:val="both"/>
      <w:outlineLvl w:val="2"/>
    </w:pPr>
    <w:rPr>
      <w:rFonts w:ascii="Times New Roman" w:eastAsia="MS Mincho" w:hAnsi="Times New Roman" w:cs="Times New Roman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8205E8"/>
    <w:pPr>
      <w:keepNext/>
      <w:widowControl/>
      <w:ind w:left="993" w:right="132"/>
      <w:jc w:val="both"/>
      <w:outlineLvl w:val="3"/>
    </w:pPr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205E8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8205E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 w:cs="Times New Roman"/>
      <w:b/>
      <w:kern w:val="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205E8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205E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205E8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8205E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8205E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50">
    <w:name w:val="標題 5 字元"/>
    <w:basedOn w:val="a0"/>
    <w:link w:val="5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semiHidden/>
    <w:rsid w:val="008205E8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8205E8"/>
    <w:rPr>
      <w:rFonts w:ascii="Helvetica" w:eastAsia="MS Mincho" w:hAnsi="Helvetica" w:cs="Times New Roman"/>
      <w:b/>
      <w:kern w:val="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8205E8"/>
    <w:rPr>
      <w:rFonts w:asciiTheme="majorHAnsi" w:eastAsiaTheme="majorEastAsia" w:hAnsiTheme="majorHAnsi" w:cstheme="majorBidi"/>
      <w:sz w:val="36"/>
      <w:szCs w:val="36"/>
    </w:rPr>
  </w:style>
  <w:style w:type="paragraph" w:styleId="a3">
    <w:name w:val="List Paragraph"/>
    <w:basedOn w:val="a"/>
    <w:uiPriority w:val="34"/>
    <w:qFormat/>
    <w:rsid w:val="008205E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8205E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20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205E8"/>
    <w:rPr>
      <w:sz w:val="20"/>
      <w:szCs w:val="20"/>
    </w:rPr>
  </w:style>
  <w:style w:type="table" w:styleId="a8">
    <w:name w:val="Table Grid"/>
    <w:basedOn w:val="a1"/>
    <w:uiPriority w:val="59"/>
    <w:rsid w:val="008205E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rsid w:val="008205E8"/>
    <w:rPr>
      <w:sz w:val="18"/>
      <w:szCs w:val="18"/>
    </w:rPr>
  </w:style>
  <w:style w:type="paragraph" w:styleId="aa">
    <w:name w:val="annotation text"/>
    <w:basedOn w:val="a"/>
    <w:link w:val="ab"/>
    <w:rsid w:val="008205E8"/>
    <w:rPr>
      <w:rFonts w:ascii="Times New Roman" w:eastAsia="新細明體" w:hAnsi="Times New Roman" w:cs="Times New Roman"/>
      <w:szCs w:val="24"/>
    </w:rPr>
  </w:style>
  <w:style w:type="character" w:customStyle="1" w:styleId="ab">
    <w:name w:val="註解文字 字元"/>
    <w:basedOn w:val="a0"/>
    <w:link w:val="aa"/>
    <w:rsid w:val="008205E8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rsid w:val="008205E8"/>
    <w:rPr>
      <w:b/>
      <w:bCs/>
    </w:rPr>
  </w:style>
  <w:style w:type="character" w:customStyle="1" w:styleId="ad">
    <w:name w:val="註解主旨 字元"/>
    <w:basedOn w:val="ab"/>
    <w:link w:val="ac"/>
    <w:rsid w:val="008205E8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rsid w:val="008205E8"/>
    <w:rPr>
      <w:rFonts w:ascii="Cambria" w:eastAsia="新細明體" w:hAnsi="Cambria" w:cs="Times New Roman"/>
      <w:sz w:val="18"/>
      <w:szCs w:val="18"/>
    </w:rPr>
  </w:style>
  <w:style w:type="character" w:customStyle="1" w:styleId="af">
    <w:name w:val="註解方塊文字 字元"/>
    <w:basedOn w:val="a0"/>
    <w:link w:val="ae"/>
    <w:rsid w:val="008205E8"/>
    <w:rPr>
      <w:rFonts w:ascii="Cambria" w:eastAsia="新細明體" w:hAnsi="Cambria" w:cs="Times New Roman"/>
      <w:sz w:val="18"/>
      <w:szCs w:val="18"/>
    </w:rPr>
  </w:style>
  <w:style w:type="paragraph" w:styleId="af0">
    <w:name w:val="Salutation"/>
    <w:basedOn w:val="a"/>
    <w:next w:val="a"/>
    <w:link w:val="af1"/>
    <w:rsid w:val="008205E8"/>
    <w:rPr>
      <w:rFonts w:ascii="Times New Roman" w:eastAsia="新細明體" w:hAnsi="Times New Roman" w:cs="Times New Roman"/>
      <w:szCs w:val="20"/>
    </w:rPr>
  </w:style>
  <w:style w:type="character" w:customStyle="1" w:styleId="af1">
    <w:name w:val="問候 字元"/>
    <w:basedOn w:val="a0"/>
    <w:link w:val="af0"/>
    <w:rsid w:val="008205E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rsid w:val="008205E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rsid w:val="008205E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8205E8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styleId="af2">
    <w:name w:val="Plain Text"/>
    <w:basedOn w:val="a"/>
    <w:link w:val="af3"/>
    <w:rsid w:val="008205E8"/>
    <w:pPr>
      <w:widowControl/>
    </w:pPr>
    <w:rPr>
      <w:rFonts w:ascii="Taipei" w:eastAsia="Taipei" w:hAnsi="Times" w:cs="Times New Roman"/>
      <w:kern w:val="0"/>
      <w:szCs w:val="20"/>
    </w:rPr>
  </w:style>
  <w:style w:type="character" w:customStyle="1" w:styleId="af3">
    <w:name w:val="純文字 字元"/>
    <w:basedOn w:val="a0"/>
    <w:link w:val="af2"/>
    <w:rsid w:val="008205E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Times New Roman" w:cs="Times New Roman"/>
      <w:kern w:val="0"/>
      <w:szCs w:val="24"/>
    </w:rPr>
  </w:style>
  <w:style w:type="paragraph" w:styleId="af4">
    <w:name w:val="Note Heading"/>
    <w:basedOn w:val="a"/>
    <w:next w:val="a"/>
    <w:link w:val="af5"/>
    <w:rsid w:val="008205E8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5">
    <w:name w:val="註釋標題 字元"/>
    <w:basedOn w:val="a0"/>
    <w:link w:val="af4"/>
    <w:rsid w:val="008205E8"/>
    <w:rPr>
      <w:rFonts w:ascii="Times New Roman" w:eastAsia="新細明體" w:hAnsi="Times New Roman" w:cs="Times New Roman"/>
      <w:szCs w:val="20"/>
    </w:rPr>
  </w:style>
  <w:style w:type="character" w:styleId="af6">
    <w:name w:val="page number"/>
    <w:basedOn w:val="a0"/>
    <w:rsid w:val="008205E8"/>
  </w:style>
  <w:style w:type="character" w:customStyle="1" w:styleId="dct-tt">
    <w:name w:val="dct-tt"/>
    <w:rsid w:val="008205E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8205E8"/>
  </w:style>
  <w:style w:type="paragraph" w:styleId="af7">
    <w:name w:val="Body Text"/>
    <w:basedOn w:val="a"/>
    <w:link w:val="af8"/>
    <w:rsid w:val="008205E8"/>
    <w:pPr>
      <w:jc w:val="center"/>
    </w:pPr>
    <w:rPr>
      <w:rFonts w:ascii="Times New Roman" w:eastAsia="新細明體" w:hAnsi="Times New Roman" w:cs="Times New Roman"/>
      <w:szCs w:val="24"/>
    </w:rPr>
  </w:style>
  <w:style w:type="character" w:customStyle="1" w:styleId="af8">
    <w:name w:val="本文 字元"/>
    <w:basedOn w:val="a0"/>
    <w:link w:val="af7"/>
    <w:rsid w:val="008205E8"/>
    <w:rPr>
      <w:rFonts w:ascii="Times New Roman" w:eastAsia="新細明體" w:hAnsi="Times New Roman" w:cs="Times New Roman"/>
      <w:szCs w:val="24"/>
    </w:rPr>
  </w:style>
  <w:style w:type="paragraph" w:styleId="af9">
    <w:name w:val="Block Text"/>
    <w:basedOn w:val="a"/>
    <w:rsid w:val="008205E8"/>
    <w:pPr>
      <w:spacing w:line="360" w:lineRule="exact"/>
      <w:ind w:leftChars="98" w:left="725" w:rightChars="30" w:right="72" w:hangingChars="204" w:hanging="490"/>
      <w:jc w:val="both"/>
    </w:pPr>
    <w:rPr>
      <w:rFonts w:ascii="新細明體" w:eastAsia="新細明體" w:hAnsi="新細明體" w:cs="Times New Roman"/>
      <w:szCs w:val="24"/>
    </w:rPr>
  </w:style>
  <w:style w:type="character" w:styleId="afa">
    <w:name w:val="Strong"/>
    <w:uiPriority w:val="22"/>
    <w:qFormat/>
    <w:rsid w:val="008205E8"/>
    <w:rPr>
      <w:b/>
      <w:bCs/>
    </w:rPr>
  </w:style>
  <w:style w:type="paragraph" w:customStyle="1" w:styleId="author">
    <w:name w:val="author"/>
    <w:basedOn w:val="a"/>
    <w:next w:val="a"/>
    <w:rsid w:val="008205E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styleId="afb">
    <w:name w:val="Normal Indent"/>
    <w:basedOn w:val="a"/>
    <w:rsid w:val="008205E8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210">
    <w:name w:val="210"/>
    <w:basedOn w:val="a"/>
    <w:rsid w:val="008205E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styleId="afc">
    <w:name w:val="Hyperlink"/>
    <w:uiPriority w:val="99"/>
    <w:rsid w:val="008205E8"/>
    <w:rPr>
      <w:color w:val="0000FF"/>
      <w:u w:val="single"/>
    </w:rPr>
  </w:style>
  <w:style w:type="paragraph" w:styleId="afd">
    <w:name w:val="Body Text Indent"/>
    <w:basedOn w:val="a"/>
    <w:link w:val="afe"/>
    <w:rsid w:val="008205E8"/>
    <w:pPr>
      <w:spacing w:afterLines="20"/>
      <w:ind w:left="482"/>
    </w:pPr>
    <w:rPr>
      <w:rFonts w:ascii="新細明體" w:eastAsia="新細明體" w:hAnsi="新細明體" w:cs="Times New Roman"/>
      <w:szCs w:val="24"/>
    </w:rPr>
  </w:style>
  <w:style w:type="character" w:customStyle="1" w:styleId="afe">
    <w:name w:val="本文縮排 字元"/>
    <w:basedOn w:val="a0"/>
    <w:link w:val="afd"/>
    <w:rsid w:val="008205E8"/>
    <w:rPr>
      <w:rFonts w:ascii="新細明體" w:eastAsia="新細明體" w:hAnsi="新細明體" w:cs="Times New Roman"/>
      <w:szCs w:val="24"/>
    </w:rPr>
  </w:style>
  <w:style w:type="paragraph" w:styleId="21">
    <w:name w:val="Body Text Indent 2"/>
    <w:basedOn w:val="a"/>
    <w:link w:val="22"/>
    <w:rsid w:val="008205E8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2">
    <w:name w:val="本文縮排 2 字元"/>
    <w:basedOn w:val="a0"/>
    <w:link w:val="21"/>
    <w:rsid w:val="008205E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8205E8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縮排 3 字元"/>
    <w:basedOn w:val="a0"/>
    <w:link w:val="31"/>
    <w:rsid w:val="008205E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8205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12">
    <w:name w:val="純文字1"/>
    <w:basedOn w:val="a"/>
    <w:rsid w:val="008205E8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8205E8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8205E8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8205E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8205E8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ptdet-topic">
    <w:name w:val="ptdet-topic"/>
    <w:basedOn w:val="a0"/>
    <w:rsid w:val="008205E8"/>
  </w:style>
  <w:style w:type="character" w:styleId="aff">
    <w:name w:val="FollowedHyperlink"/>
    <w:uiPriority w:val="99"/>
    <w:rsid w:val="008205E8"/>
    <w:rPr>
      <w:color w:val="800080"/>
      <w:u w:val="single"/>
    </w:rPr>
  </w:style>
  <w:style w:type="paragraph" w:customStyle="1" w:styleId="aff0">
    <w:name w:val="字元 字元 字元 字元 字元 字元 字元"/>
    <w:basedOn w:val="a"/>
    <w:autoRedefine/>
    <w:rsid w:val="008205E8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 w:bidi="hi-IN"/>
    </w:rPr>
  </w:style>
  <w:style w:type="paragraph" w:customStyle="1" w:styleId="Default">
    <w:name w:val="Default"/>
    <w:rsid w:val="008205E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customStyle="1" w:styleId="71">
    <w:name w:val="樣式7"/>
    <w:basedOn w:val="a"/>
    <w:qFormat/>
    <w:rsid w:val="008205E8"/>
    <w:pPr>
      <w:spacing w:line="240" w:lineRule="exact"/>
      <w:ind w:left="482" w:right="62" w:hanging="482"/>
      <w:jc w:val="both"/>
    </w:pPr>
    <w:rPr>
      <w:rFonts w:ascii="新細明體" w:hAnsi="新細明體"/>
      <w:sz w:val="16"/>
    </w:rPr>
  </w:style>
  <w:style w:type="paragraph" w:styleId="aff1">
    <w:name w:val="caption"/>
    <w:basedOn w:val="a"/>
    <w:next w:val="a"/>
    <w:uiPriority w:val="35"/>
    <w:semiHidden/>
    <w:unhideWhenUsed/>
    <w:qFormat/>
    <w:rsid w:val="008205E8"/>
    <w:rPr>
      <w:sz w:val="20"/>
      <w:szCs w:val="20"/>
    </w:rPr>
  </w:style>
  <w:style w:type="paragraph" w:styleId="aff2">
    <w:name w:val="Title"/>
    <w:basedOn w:val="a"/>
    <w:next w:val="a"/>
    <w:link w:val="aff3"/>
    <w:uiPriority w:val="10"/>
    <w:qFormat/>
    <w:rsid w:val="008205E8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ff3">
    <w:name w:val="標題 字元"/>
    <w:basedOn w:val="a0"/>
    <w:link w:val="aff2"/>
    <w:uiPriority w:val="10"/>
    <w:rsid w:val="008205E8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ff4">
    <w:name w:val="Subtitle"/>
    <w:basedOn w:val="a"/>
    <w:next w:val="a"/>
    <w:link w:val="aff5"/>
    <w:uiPriority w:val="11"/>
    <w:qFormat/>
    <w:rsid w:val="008205E8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ff5">
    <w:name w:val="副標題 字元"/>
    <w:basedOn w:val="a0"/>
    <w:link w:val="aff4"/>
    <w:uiPriority w:val="11"/>
    <w:rsid w:val="008205E8"/>
    <w:rPr>
      <w:rFonts w:asciiTheme="majorHAnsi" w:eastAsia="新細明體" w:hAnsiTheme="majorHAnsi" w:cstheme="majorBidi"/>
      <w:i/>
      <w:iCs/>
      <w:szCs w:val="24"/>
    </w:rPr>
  </w:style>
  <w:style w:type="character" w:styleId="aff6">
    <w:name w:val="Emphasis"/>
    <w:uiPriority w:val="20"/>
    <w:qFormat/>
    <w:rsid w:val="008205E8"/>
    <w:rPr>
      <w:i/>
      <w:iCs/>
    </w:rPr>
  </w:style>
  <w:style w:type="paragraph" w:styleId="aff7">
    <w:name w:val="No Spacing"/>
    <w:basedOn w:val="a"/>
    <w:link w:val="aff8"/>
    <w:uiPriority w:val="1"/>
    <w:qFormat/>
    <w:rsid w:val="008205E8"/>
  </w:style>
  <w:style w:type="character" w:customStyle="1" w:styleId="aff8">
    <w:name w:val="無間距 字元"/>
    <w:link w:val="aff7"/>
    <w:uiPriority w:val="1"/>
    <w:rsid w:val="008205E8"/>
  </w:style>
  <w:style w:type="paragraph" w:styleId="aff9">
    <w:name w:val="Quote"/>
    <w:basedOn w:val="a"/>
    <w:next w:val="a"/>
    <w:link w:val="affa"/>
    <w:uiPriority w:val="29"/>
    <w:qFormat/>
    <w:rsid w:val="008205E8"/>
    <w:rPr>
      <w:i/>
      <w:iCs/>
      <w:color w:val="000000" w:themeColor="text1"/>
    </w:rPr>
  </w:style>
  <w:style w:type="character" w:customStyle="1" w:styleId="affa">
    <w:name w:val="引文 字元"/>
    <w:basedOn w:val="a0"/>
    <w:link w:val="aff9"/>
    <w:uiPriority w:val="29"/>
    <w:rsid w:val="008205E8"/>
    <w:rPr>
      <w:i/>
      <w:iCs/>
      <w:color w:val="000000" w:themeColor="text1"/>
    </w:rPr>
  </w:style>
  <w:style w:type="paragraph" w:styleId="affb">
    <w:name w:val="Intense Quote"/>
    <w:basedOn w:val="a"/>
    <w:next w:val="a"/>
    <w:link w:val="affc"/>
    <w:uiPriority w:val="30"/>
    <w:qFormat/>
    <w:rsid w:val="008205E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c">
    <w:name w:val="鮮明引文 字元"/>
    <w:basedOn w:val="a0"/>
    <w:link w:val="affb"/>
    <w:uiPriority w:val="30"/>
    <w:rsid w:val="008205E8"/>
    <w:rPr>
      <w:b/>
      <w:bCs/>
      <w:i/>
      <w:iCs/>
      <w:color w:val="4F81BD" w:themeColor="accent1"/>
    </w:rPr>
  </w:style>
  <w:style w:type="character" w:styleId="affd">
    <w:name w:val="Subtle Emphasis"/>
    <w:uiPriority w:val="19"/>
    <w:qFormat/>
    <w:rsid w:val="008205E8"/>
    <w:rPr>
      <w:i/>
      <w:iCs/>
      <w:color w:val="808080" w:themeColor="text1" w:themeTint="7F"/>
    </w:rPr>
  </w:style>
  <w:style w:type="character" w:styleId="affe">
    <w:name w:val="Intense Emphasis"/>
    <w:uiPriority w:val="21"/>
    <w:qFormat/>
    <w:rsid w:val="008205E8"/>
    <w:rPr>
      <w:b/>
      <w:bCs/>
      <w:i/>
      <w:iCs/>
      <w:color w:val="4F81BD" w:themeColor="accent1"/>
    </w:rPr>
  </w:style>
  <w:style w:type="character" w:styleId="afff">
    <w:name w:val="Subtle Reference"/>
    <w:uiPriority w:val="31"/>
    <w:qFormat/>
    <w:rsid w:val="008205E8"/>
    <w:rPr>
      <w:smallCaps/>
      <w:color w:val="C0504D" w:themeColor="accent2"/>
      <w:u w:val="single"/>
    </w:rPr>
  </w:style>
  <w:style w:type="character" w:styleId="afff0">
    <w:name w:val="Intense Reference"/>
    <w:uiPriority w:val="32"/>
    <w:qFormat/>
    <w:rsid w:val="008205E8"/>
    <w:rPr>
      <w:b/>
      <w:bCs/>
      <w:smallCaps/>
      <w:color w:val="C0504D" w:themeColor="accent2"/>
      <w:spacing w:val="5"/>
      <w:u w:val="single"/>
    </w:rPr>
  </w:style>
  <w:style w:type="character" w:styleId="afff1">
    <w:name w:val="Book Title"/>
    <w:uiPriority w:val="33"/>
    <w:qFormat/>
    <w:rsid w:val="008205E8"/>
    <w:rPr>
      <w:b/>
      <w:bCs/>
      <w:smallCaps/>
      <w:spacing w:val="5"/>
    </w:rPr>
  </w:style>
  <w:style w:type="paragraph" w:styleId="afff2">
    <w:name w:val="TOC Heading"/>
    <w:basedOn w:val="1"/>
    <w:next w:val="a"/>
    <w:uiPriority w:val="39"/>
    <w:semiHidden/>
    <w:unhideWhenUsed/>
    <w:qFormat/>
    <w:rsid w:val="008205E8"/>
    <w:pPr>
      <w:widowControl w:val="0"/>
      <w:spacing w:before="180" w:after="180" w:line="720" w:lineRule="auto"/>
      <w:ind w:left="0" w:right="0"/>
      <w:jc w:val="left"/>
      <w:outlineLvl w:val="9"/>
    </w:pPr>
    <w:rPr>
      <w:rFonts w:asciiTheme="majorHAnsi" w:eastAsiaTheme="majorEastAsia" w:hAnsiTheme="majorHAnsi" w:cstheme="majorBidi"/>
      <w:bCs/>
      <w:kern w:val="52"/>
      <w:sz w:val="52"/>
      <w:szCs w:val="52"/>
      <w:u w:val="none"/>
    </w:rPr>
  </w:style>
  <w:style w:type="paragraph" w:customStyle="1" w:styleId="kk">
    <w:name w:val="kk"/>
    <w:basedOn w:val="a"/>
    <w:rsid w:val="008205E8"/>
    <w:pPr>
      <w:tabs>
        <w:tab w:val="num" w:pos="360"/>
      </w:tabs>
      <w:adjustRightInd w:val="0"/>
      <w:spacing w:line="360" w:lineRule="atLeast"/>
      <w:ind w:left="360" w:hanging="360"/>
      <w:jc w:val="both"/>
    </w:pPr>
    <w:rPr>
      <w:rFonts w:ascii="標楷體" w:eastAsia="標楷體" w:hAnsi="Times New Roman" w:cs="Times New Roman"/>
      <w:szCs w:val="20"/>
    </w:rPr>
  </w:style>
  <w:style w:type="character" w:customStyle="1" w:styleId="13">
    <w:name w:val="頁首 字元1"/>
    <w:uiPriority w:val="99"/>
    <w:locked/>
    <w:rsid w:val="008205E8"/>
    <w:rPr>
      <w:rFonts w:ascii="Times New Roman" w:eastAsia="新細明體" w:hAnsi="Times New Roman" w:cs="Times New Roman"/>
      <w:sz w:val="20"/>
      <w:szCs w:val="20"/>
    </w:rPr>
  </w:style>
  <w:style w:type="paragraph" w:customStyle="1" w:styleId="afff3">
    <w:name w:val="字元 字元 字元 字元 字元 字元"/>
    <w:basedOn w:val="a"/>
    <w:semiHidden/>
    <w:rsid w:val="008205E8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1271</Words>
  <Characters>7248</Characters>
  <Application>Microsoft Office Word</Application>
  <DocSecurity>0</DocSecurity>
  <Lines>60</Lines>
  <Paragraphs>17</Paragraphs>
  <ScaleCrop>false</ScaleCrop>
  <Company/>
  <LinksUpToDate>false</LinksUpToDate>
  <CharactersWithSpaces>8502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2022-06-17T02:46:00Z</cp:lastPrinted>
  <dcterms:created xsi:type="dcterms:W3CDTF">2022-06-17T01:16:00Z</dcterms:created>
  <dcterms:modified xsi:type="dcterms:W3CDTF">2022-06-17T02:46:00Z</dcterms:modified>
</cp:coreProperties>
</file>