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47CCA" w14:textId="4BDD99B5" w:rsidR="001C08C1" w:rsidRPr="00555156" w:rsidRDefault="00C26AE5" w:rsidP="00555156">
      <w:pPr>
        <w:spacing w:line="0" w:lineRule="atLeast"/>
        <w:jc w:val="center"/>
        <w:rPr>
          <w:rFonts w:eastAsia="標楷體"/>
          <w:b/>
          <w:bCs/>
          <w:color w:val="000000" w:themeColor="text1"/>
          <w:sz w:val="36"/>
          <w:szCs w:val="36"/>
        </w:rPr>
      </w:pPr>
      <w:r>
        <w:rPr>
          <w:rFonts w:eastAsia="標楷體" w:hint="eastAsia"/>
          <w:b/>
          <w:bCs/>
          <w:color w:val="000000" w:themeColor="text1"/>
          <w:sz w:val="36"/>
          <w:szCs w:val="36"/>
        </w:rPr>
        <w:t xml:space="preserve"> </w:t>
      </w:r>
      <w:r w:rsidR="001C08C1" w:rsidRPr="00555156">
        <w:rPr>
          <w:rFonts w:eastAsia="標楷體" w:hint="eastAsia"/>
          <w:b/>
          <w:bCs/>
          <w:color w:val="000000" w:themeColor="text1"/>
          <w:sz w:val="36"/>
          <w:szCs w:val="36"/>
        </w:rPr>
        <w:t>國立臺東大學</w:t>
      </w:r>
      <w:r w:rsidR="001C08C1" w:rsidRPr="00555156">
        <w:rPr>
          <w:rFonts w:eastAsia="標楷體" w:hint="eastAsia"/>
          <w:b/>
          <w:bCs/>
          <w:color w:val="000000" w:themeColor="text1"/>
          <w:sz w:val="36"/>
          <w:szCs w:val="36"/>
        </w:rPr>
        <w:t xml:space="preserve"> </w:t>
      </w:r>
      <w:r w:rsidR="001C08C1" w:rsidRPr="00555156">
        <w:rPr>
          <w:rFonts w:eastAsia="標楷體" w:hint="eastAsia"/>
          <w:b/>
          <w:bCs/>
          <w:color w:val="000000" w:themeColor="text1"/>
          <w:sz w:val="36"/>
          <w:szCs w:val="36"/>
        </w:rPr>
        <w:t>理工學院</w:t>
      </w:r>
    </w:p>
    <w:p w14:paraId="3BA16251" w14:textId="7F9D36C6" w:rsidR="00392F40" w:rsidRPr="00555156" w:rsidRDefault="001C08C1" w:rsidP="00555156">
      <w:pPr>
        <w:spacing w:line="0" w:lineRule="atLeast"/>
        <w:jc w:val="center"/>
        <w:rPr>
          <w:rFonts w:eastAsia="標楷體"/>
          <w:b/>
          <w:bCs/>
          <w:color w:val="000000" w:themeColor="text1"/>
          <w:sz w:val="36"/>
          <w:szCs w:val="36"/>
        </w:rPr>
      </w:pPr>
      <w:r w:rsidRPr="00555156">
        <w:rPr>
          <w:rFonts w:eastAsia="標楷體" w:hint="eastAsia"/>
          <w:b/>
          <w:bCs/>
          <w:color w:val="000000" w:themeColor="text1"/>
          <w:sz w:val="36"/>
          <w:szCs w:val="36"/>
        </w:rPr>
        <w:t>綠能與資訊科技碩士學位學程課程</w:t>
      </w:r>
      <w:r w:rsidR="00744DD7">
        <w:rPr>
          <w:rFonts w:eastAsia="標楷體" w:hint="eastAsia"/>
          <w:b/>
          <w:bCs/>
          <w:color w:val="000000" w:themeColor="text1"/>
          <w:sz w:val="36"/>
          <w:szCs w:val="36"/>
        </w:rPr>
        <w:t>113</w:t>
      </w:r>
      <w:r w:rsidRPr="00555156">
        <w:rPr>
          <w:rFonts w:eastAsia="標楷體" w:hint="eastAsia"/>
          <w:b/>
          <w:bCs/>
          <w:color w:val="000000" w:themeColor="text1"/>
          <w:sz w:val="36"/>
          <w:szCs w:val="36"/>
        </w:rPr>
        <w:t>學年度課程綱要</w:t>
      </w:r>
    </w:p>
    <w:p w14:paraId="394581B0" w14:textId="4471B89D" w:rsidR="00EA7C10" w:rsidRDefault="0008588E" w:rsidP="00EA7C10">
      <w:pPr>
        <w:snapToGrid w:val="0"/>
        <w:jc w:val="right"/>
        <w:rPr>
          <w:rFonts w:eastAsia="標楷體"/>
          <w:color w:val="000000" w:themeColor="text1"/>
          <w:sz w:val="20"/>
          <w:szCs w:val="20"/>
        </w:rPr>
      </w:pPr>
      <w:r w:rsidRPr="00836EE1">
        <w:rPr>
          <w:rFonts w:eastAsia="標楷體"/>
          <w:color w:val="000000" w:themeColor="text1"/>
          <w:sz w:val="20"/>
          <w:szCs w:val="20"/>
        </w:rPr>
        <w:t>1</w:t>
      </w:r>
      <w:r>
        <w:rPr>
          <w:rFonts w:eastAsia="標楷體"/>
          <w:color w:val="000000" w:themeColor="text1"/>
          <w:sz w:val="20"/>
          <w:szCs w:val="20"/>
        </w:rPr>
        <w:t>1</w:t>
      </w:r>
      <w:r>
        <w:rPr>
          <w:rFonts w:eastAsia="標楷體" w:hint="eastAsia"/>
          <w:color w:val="000000" w:themeColor="text1"/>
          <w:sz w:val="20"/>
          <w:szCs w:val="20"/>
        </w:rPr>
        <w:t>2</w:t>
      </w:r>
      <w:r w:rsidRPr="00836EE1">
        <w:rPr>
          <w:rFonts w:eastAsia="標楷體"/>
          <w:color w:val="000000" w:themeColor="text1"/>
          <w:sz w:val="20"/>
          <w:szCs w:val="20"/>
        </w:rPr>
        <w:t>學年度第</w:t>
      </w:r>
      <w:r>
        <w:rPr>
          <w:rFonts w:eastAsia="標楷體" w:hint="eastAsia"/>
          <w:color w:val="000000" w:themeColor="text1"/>
          <w:sz w:val="20"/>
          <w:szCs w:val="20"/>
        </w:rPr>
        <w:t>2</w:t>
      </w:r>
      <w:r w:rsidRPr="00836EE1">
        <w:rPr>
          <w:rFonts w:eastAsia="標楷體"/>
          <w:color w:val="000000" w:themeColor="text1"/>
          <w:sz w:val="20"/>
          <w:szCs w:val="20"/>
        </w:rPr>
        <w:t>學期第</w:t>
      </w:r>
      <w:r w:rsidRPr="00836EE1">
        <w:rPr>
          <w:rFonts w:eastAsia="標楷體"/>
          <w:color w:val="000000" w:themeColor="text1"/>
          <w:sz w:val="20"/>
          <w:szCs w:val="20"/>
        </w:rPr>
        <w:t>1</w:t>
      </w:r>
      <w:r w:rsidRPr="00836EE1">
        <w:rPr>
          <w:rFonts w:eastAsia="標楷體"/>
          <w:color w:val="000000" w:themeColor="text1"/>
          <w:sz w:val="20"/>
          <w:szCs w:val="20"/>
        </w:rPr>
        <w:t>次系課程會議通</w:t>
      </w:r>
      <w:r w:rsidRPr="00F652A0">
        <w:rPr>
          <w:rFonts w:eastAsia="標楷體"/>
          <w:color w:val="000000" w:themeColor="text1"/>
          <w:sz w:val="20"/>
          <w:szCs w:val="20"/>
        </w:rPr>
        <w:t>過</w:t>
      </w:r>
      <w:r w:rsidRPr="00F652A0">
        <w:rPr>
          <w:rFonts w:eastAsia="標楷體"/>
          <w:color w:val="000000" w:themeColor="text1"/>
          <w:sz w:val="20"/>
          <w:szCs w:val="20"/>
        </w:rPr>
        <w:t>(11</w:t>
      </w:r>
      <w:r w:rsidRPr="00F652A0">
        <w:rPr>
          <w:rFonts w:eastAsia="標楷體" w:hint="eastAsia"/>
          <w:color w:val="000000" w:themeColor="text1"/>
          <w:sz w:val="20"/>
          <w:szCs w:val="20"/>
        </w:rPr>
        <w:t>30321</w:t>
      </w:r>
      <w:r w:rsidRPr="00F652A0">
        <w:rPr>
          <w:rFonts w:eastAsia="標楷體"/>
          <w:color w:val="000000" w:themeColor="text1"/>
          <w:sz w:val="20"/>
          <w:szCs w:val="20"/>
        </w:rPr>
        <w:t>)</w:t>
      </w:r>
    </w:p>
    <w:p w14:paraId="02F17A97" w14:textId="7AF8BAD0" w:rsidR="0008588E" w:rsidRDefault="0008588E" w:rsidP="00EA7C10">
      <w:pPr>
        <w:snapToGrid w:val="0"/>
        <w:jc w:val="right"/>
        <w:rPr>
          <w:rFonts w:eastAsia="標楷體"/>
          <w:color w:val="000000" w:themeColor="text1"/>
          <w:sz w:val="20"/>
          <w:szCs w:val="20"/>
        </w:rPr>
      </w:pPr>
      <w:r w:rsidRPr="00836EE1">
        <w:rPr>
          <w:rFonts w:eastAsia="標楷體"/>
          <w:color w:val="000000" w:themeColor="text1"/>
          <w:sz w:val="20"/>
          <w:szCs w:val="20"/>
        </w:rPr>
        <w:t>1</w:t>
      </w:r>
      <w:r>
        <w:rPr>
          <w:rFonts w:eastAsia="標楷體"/>
          <w:color w:val="000000" w:themeColor="text1"/>
          <w:sz w:val="20"/>
          <w:szCs w:val="20"/>
        </w:rPr>
        <w:t>1</w:t>
      </w:r>
      <w:r>
        <w:rPr>
          <w:rFonts w:eastAsia="標楷體" w:hint="eastAsia"/>
          <w:color w:val="000000" w:themeColor="text1"/>
          <w:sz w:val="20"/>
          <w:szCs w:val="20"/>
        </w:rPr>
        <w:t>2</w:t>
      </w:r>
      <w:r w:rsidRPr="00836EE1">
        <w:rPr>
          <w:rFonts w:eastAsia="標楷體"/>
          <w:color w:val="000000" w:themeColor="text1"/>
          <w:sz w:val="20"/>
          <w:szCs w:val="20"/>
        </w:rPr>
        <w:t>學年度第</w:t>
      </w:r>
      <w:r>
        <w:rPr>
          <w:rFonts w:eastAsia="標楷體" w:hint="eastAsia"/>
          <w:color w:val="000000" w:themeColor="text1"/>
          <w:sz w:val="20"/>
          <w:szCs w:val="20"/>
        </w:rPr>
        <w:t>2</w:t>
      </w:r>
      <w:r w:rsidRPr="00836EE1">
        <w:rPr>
          <w:rFonts w:eastAsia="標楷體"/>
          <w:color w:val="000000" w:themeColor="text1"/>
          <w:sz w:val="20"/>
          <w:szCs w:val="20"/>
        </w:rPr>
        <w:t>學期第</w:t>
      </w:r>
      <w:r w:rsidRPr="00836EE1">
        <w:rPr>
          <w:rFonts w:eastAsia="標楷體"/>
          <w:color w:val="000000" w:themeColor="text1"/>
          <w:sz w:val="20"/>
          <w:szCs w:val="20"/>
        </w:rPr>
        <w:t>1</w:t>
      </w:r>
      <w:r>
        <w:rPr>
          <w:rFonts w:eastAsia="標楷體"/>
          <w:color w:val="000000" w:themeColor="text1"/>
          <w:sz w:val="20"/>
          <w:szCs w:val="20"/>
        </w:rPr>
        <w:t>次</w:t>
      </w:r>
      <w:r>
        <w:rPr>
          <w:rFonts w:eastAsia="標楷體" w:hint="eastAsia"/>
          <w:color w:val="000000" w:themeColor="text1"/>
          <w:sz w:val="20"/>
          <w:szCs w:val="20"/>
        </w:rPr>
        <w:t>院</w:t>
      </w:r>
      <w:r w:rsidRPr="00836EE1">
        <w:rPr>
          <w:rFonts w:eastAsia="標楷體"/>
          <w:color w:val="000000" w:themeColor="text1"/>
          <w:sz w:val="20"/>
          <w:szCs w:val="20"/>
        </w:rPr>
        <w:t>課程會議通</w:t>
      </w:r>
      <w:r w:rsidRPr="00F652A0">
        <w:rPr>
          <w:rFonts w:eastAsia="標楷體"/>
          <w:color w:val="000000" w:themeColor="text1"/>
          <w:sz w:val="20"/>
          <w:szCs w:val="20"/>
        </w:rPr>
        <w:t>過</w:t>
      </w:r>
      <w:r w:rsidRPr="00F652A0">
        <w:rPr>
          <w:rFonts w:eastAsia="標楷體"/>
          <w:color w:val="000000" w:themeColor="text1"/>
          <w:sz w:val="20"/>
          <w:szCs w:val="20"/>
        </w:rPr>
        <w:t>(11</w:t>
      </w:r>
      <w:r>
        <w:rPr>
          <w:rFonts w:eastAsia="標楷體" w:hint="eastAsia"/>
          <w:color w:val="000000" w:themeColor="text1"/>
          <w:sz w:val="20"/>
          <w:szCs w:val="20"/>
        </w:rPr>
        <w:t>30409</w:t>
      </w:r>
      <w:r w:rsidRPr="00F652A0">
        <w:rPr>
          <w:rFonts w:eastAsia="標楷體"/>
          <w:color w:val="000000" w:themeColor="text1"/>
          <w:sz w:val="20"/>
          <w:szCs w:val="20"/>
        </w:rPr>
        <w:t>)</w:t>
      </w:r>
    </w:p>
    <w:p w14:paraId="3DFFEF1A" w14:textId="4C42FC69" w:rsidR="002625C2" w:rsidRPr="0008588E" w:rsidRDefault="0008588E" w:rsidP="00EA7C10">
      <w:pPr>
        <w:snapToGrid w:val="0"/>
        <w:jc w:val="right"/>
        <w:rPr>
          <w:rFonts w:eastAsia="標楷體"/>
          <w:color w:val="000000" w:themeColor="text1"/>
          <w:sz w:val="20"/>
          <w:szCs w:val="20"/>
        </w:rPr>
      </w:pPr>
      <w:r w:rsidRPr="00836EE1">
        <w:rPr>
          <w:rFonts w:eastAsia="標楷體"/>
          <w:color w:val="000000" w:themeColor="text1"/>
          <w:sz w:val="20"/>
          <w:szCs w:val="20"/>
        </w:rPr>
        <w:t>1</w:t>
      </w:r>
      <w:r>
        <w:rPr>
          <w:rFonts w:eastAsia="標楷體"/>
          <w:color w:val="000000" w:themeColor="text1"/>
          <w:sz w:val="20"/>
          <w:szCs w:val="20"/>
        </w:rPr>
        <w:t>1</w:t>
      </w:r>
      <w:r>
        <w:rPr>
          <w:rFonts w:eastAsia="標楷體" w:hint="eastAsia"/>
          <w:color w:val="000000" w:themeColor="text1"/>
          <w:sz w:val="20"/>
          <w:szCs w:val="20"/>
        </w:rPr>
        <w:t>2</w:t>
      </w:r>
      <w:r w:rsidRPr="00836EE1">
        <w:rPr>
          <w:rFonts w:eastAsia="標楷體"/>
          <w:color w:val="000000" w:themeColor="text1"/>
          <w:sz w:val="20"/>
          <w:szCs w:val="20"/>
        </w:rPr>
        <w:t>學年度第</w:t>
      </w:r>
      <w:r>
        <w:rPr>
          <w:rFonts w:eastAsia="標楷體" w:hint="eastAsia"/>
          <w:color w:val="000000" w:themeColor="text1"/>
          <w:sz w:val="20"/>
          <w:szCs w:val="20"/>
        </w:rPr>
        <w:t>2</w:t>
      </w:r>
      <w:r w:rsidRPr="00836EE1">
        <w:rPr>
          <w:rFonts w:eastAsia="標楷體"/>
          <w:color w:val="000000" w:themeColor="text1"/>
          <w:sz w:val="20"/>
          <w:szCs w:val="20"/>
        </w:rPr>
        <w:t>學期第</w:t>
      </w:r>
      <w:r w:rsidRPr="00836EE1">
        <w:rPr>
          <w:rFonts w:eastAsia="標楷體"/>
          <w:color w:val="000000" w:themeColor="text1"/>
          <w:sz w:val="20"/>
          <w:szCs w:val="20"/>
        </w:rPr>
        <w:t>1</w:t>
      </w:r>
      <w:r>
        <w:rPr>
          <w:rFonts w:eastAsia="標楷體"/>
          <w:color w:val="000000" w:themeColor="text1"/>
          <w:sz w:val="20"/>
          <w:szCs w:val="20"/>
        </w:rPr>
        <w:t>次</w:t>
      </w:r>
      <w:r>
        <w:rPr>
          <w:rFonts w:eastAsia="標楷體" w:hint="eastAsia"/>
          <w:color w:val="000000" w:themeColor="text1"/>
          <w:sz w:val="20"/>
          <w:szCs w:val="20"/>
        </w:rPr>
        <w:t>校</w:t>
      </w:r>
      <w:r w:rsidRPr="00836EE1">
        <w:rPr>
          <w:rFonts w:eastAsia="標楷體"/>
          <w:color w:val="000000" w:themeColor="text1"/>
          <w:sz w:val="20"/>
          <w:szCs w:val="20"/>
        </w:rPr>
        <w:t>課程會議通</w:t>
      </w:r>
      <w:r w:rsidRPr="00F652A0">
        <w:rPr>
          <w:rFonts w:eastAsia="標楷體"/>
          <w:color w:val="000000" w:themeColor="text1"/>
          <w:sz w:val="20"/>
          <w:szCs w:val="20"/>
        </w:rPr>
        <w:t>過</w:t>
      </w:r>
      <w:r w:rsidRPr="00F652A0">
        <w:rPr>
          <w:rFonts w:eastAsia="標楷體"/>
          <w:color w:val="000000" w:themeColor="text1"/>
          <w:sz w:val="20"/>
          <w:szCs w:val="20"/>
        </w:rPr>
        <w:t>(11</w:t>
      </w:r>
      <w:r w:rsidR="00D27B96">
        <w:rPr>
          <w:rFonts w:eastAsia="標楷體" w:hint="eastAsia"/>
          <w:color w:val="000000" w:themeColor="text1"/>
          <w:sz w:val="20"/>
          <w:szCs w:val="20"/>
        </w:rPr>
        <w:t>30418</w:t>
      </w:r>
      <w:r w:rsidRPr="00F652A0">
        <w:rPr>
          <w:rFonts w:eastAsia="標楷體"/>
          <w:color w:val="000000" w:themeColor="text1"/>
          <w:sz w:val="20"/>
          <w:szCs w:val="20"/>
        </w:rPr>
        <w:t>)</w:t>
      </w:r>
    </w:p>
    <w:p w14:paraId="3A8D029F" w14:textId="77777777" w:rsidR="00392F40" w:rsidRPr="00836EE1" w:rsidRDefault="00392F40" w:rsidP="00EA7C10">
      <w:pPr>
        <w:spacing w:line="240" w:lineRule="atLeast"/>
        <w:rPr>
          <w:rFonts w:eastAsia="標楷體"/>
          <w:b/>
          <w:bCs/>
          <w:color w:val="000000" w:themeColor="text1"/>
          <w:sz w:val="32"/>
          <w:szCs w:val="32"/>
        </w:rPr>
      </w:pPr>
      <w:r w:rsidRPr="00836EE1">
        <w:rPr>
          <w:rFonts w:eastAsia="標楷體"/>
          <w:b/>
          <w:bCs/>
          <w:color w:val="000000" w:themeColor="text1"/>
          <w:sz w:val="28"/>
          <w:szCs w:val="28"/>
        </w:rPr>
        <w:t>(</w:t>
      </w:r>
      <w:r w:rsidRPr="00836EE1">
        <w:rPr>
          <w:rFonts w:eastAsia="標楷體"/>
          <w:b/>
          <w:bCs/>
          <w:color w:val="000000" w:themeColor="text1"/>
          <w:sz w:val="28"/>
          <w:szCs w:val="28"/>
        </w:rPr>
        <w:t>一</w:t>
      </w:r>
      <w:r w:rsidRPr="00836EE1">
        <w:rPr>
          <w:rFonts w:eastAsia="標楷體"/>
          <w:b/>
          <w:bCs/>
          <w:color w:val="000000" w:themeColor="text1"/>
          <w:sz w:val="28"/>
          <w:szCs w:val="28"/>
        </w:rPr>
        <w:t>)</w:t>
      </w:r>
      <w:r w:rsidRPr="00836EE1">
        <w:rPr>
          <w:rFonts w:eastAsia="標楷體"/>
          <w:b/>
          <w:bCs/>
          <w:color w:val="000000" w:themeColor="text1"/>
          <w:sz w:val="28"/>
          <w:szCs w:val="28"/>
        </w:rPr>
        <w:t>目標</w:t>
      </w:r>
      <w:bookmarkStart w:id="0" w:name="_GoBack"/>
      <w:bookmarkEnd w:id="0"/>
    </w:p>
    <w:p w14:paraId="79E81587" w14:textId="7C4A31A5" w:rsidR="000632A2" w:rsidRPr="00836EE1" w:rsidRDefault="008F67DD" w:rsidP="00025FB3">
      <w:pPr>
        <w:pStyle w:val="ad"/>
        <w:ind w:leftChars="0" w:left="492" w:firstLineChars="200" w:firstLine="480"/>
        <w:rPr>
          <w:rFonts w:eastAsia="標楷體"/>
          <w:color w:val="000000" w:themeColor="text1"/>
        </w:rPr>
      </w:pPr>
      <w:r w:rsidRPr="008F67DD">
        <w:rPr>
          <w:rFonts w:eastAsia="標楷體" w:hint="eastAsia"/>
          <w:color w:val="000000" w:themeColor="text1"/>
        </w:rPr>
        <w:t>本碩士學位學程是一結合綠能科技與資訊科技之跨領域碩士學位學程，課程設計融合先進理論與實務教學，著重產學合作與研究發展，培養學生具有「綠能產業技術」、「電機系統與智慧電網」、「智慧控制系統」、「智慧聯網暨嵌入式系統」與「半導體晶片設計與製程技術」五大專業應用領域，培育國家未來發展所需整合性之專業人才，以迎向科技產業全球化與現代化的世界潮流。本碩士學位學程在研究與教學上聚焦於「綠能科技應用」與「資訊科技應用」兩大專業領域發展，為達成此目標，特訂定本課程大綱。</w:t>
      </w:r>
    </w:p>
    <w:p w14:paraId="578EDEF1" w14:textId="77777777" w:rsidR="00392F40" w:rsidRPr="00836EE1" w:rsidRDefault="00392F40" w:rsidP="00EC0D5C">
      <w:pPr>
        <w:spacing w:beforeLines="20" w:before="72" w:afterLines="20" w:after="72" w:line="500" w:lineRule="exact"/>
        <w:ind w:leftChars="-97" w:left="-233" w:firstLineChars="100" w:firstLine="280"/>
        <w:jc w:val="both"/>
        <w:rPr>
          <w:rFonts w:eastAsia="標楷體"/>
          <w:b/>
          <w:bCs/>
          <w:color w:val="000000" w:themeColor="text1"/>
          <w:sz w:val="28"/>
          <w:szCs w:val="28"/>
        </w:rPr>
      </w:pPr>
      <w:r w:rsidRPr="00836EE1">
        <w:rPr>
          <w:rFonts w:eastAsia="標楷體"/>
          <w:b/>
          <w:bCs/>
          <w:color w:val="000000" w:themeColor="text1"/>
          <w:sz w:val="28"/>
          <w:szCs w:val="28"/>
        </w:rPr>
        <w:t>(</w:t>
      </w:r>
      <w:r w:rsidRPr="00836EE1">
        <w:rPr>
          <w:rFonts w:eastAsia="標楷體"/>
          <w:b/>
          <w:bCs/>
          <w:color w:val="000000" w:themeColor="text1"/>
          <w:sz w:val="28"/>
          <w:szCs w:val="28"/>
        </w:rPr>
        <w:t>二</w:t>
      </w:r>
      <w:r w:rsidRPr="00836EE1">
        <w:rPr>
          <w:rFonts w:eastAsia="標楷體"/>
          <w:b/>
          <w:bCs/>
          <w:color w:val="000000" w:themeColor="text1"/>
          <w:sz w:val="28"/>
          <w:szCs w:val="28"/>
        </w:rPr>
        <w:t>)</w:t>
      </w:r>
      <w:r w:rsidRPr="00836EE1">
        <w:rPr>
          <w:rFonts w:eastAsia="標楷體"/>
          <w:b/>
          <w:bCs/>
          <w:color w:val="000000" w:themeColor="text1"/>
          <w:sz w:val="28"/>
          <w:szCs w:val="28"/>
        </w:rPr>
        <w:t>課程結構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2847"/>
        <w:gridCol w:w="2852"/>
      </w:tblGrid>
      <w:tr w:rsidR="00836EE1" w:rsidRPr="00836EE1" w14:paraId="1D84C147" w14:textId="77777777" w:rsidTr="00ED0B67">
        <w:trPr>
          <w:jc w:val="center"/>
        </w:trPr>
        <w:tc>
          <w:tcPr>
            <w:tcW w:w="8774" w:type="dxa"/>
            <w:gridSpan w:val="3"/>
          </w:tcPr>
          <w:p w14:paraId="1F0BA9FB" w14:textId="77777777" w:rsidR="00392F40" w:rsidRPr="00836EE1" w:rsidRDefault="00392F40" w:rsidP="00EC0D5C">
            <w:pPr>
              <w:spacing w:beforeLines="20" w:before="72" w:afterLines="20" w:after="72" w:line="400" w:lineRule="exact"/>
              <w:ind w:firstLineChars="1459" w:firstLine="3502"/>
              <w:jc w:val="both"/>
              <w:rPr>
                <w:rFonts w:eastAsia="標楷體"/>
                <w:color w:val="000000" w:themeColor="text1"/>
              </w:rPr>
            </w:pPr>
            <w:r w:rsidRPr="00836EE1">
              <w:rPr>
                <w:rFonts w:eastAsia="標楷體"/>
                <w:color w:val="000000" w:themeColor="text1"/>
              </w:rPr>
              <w:t>課</w:t>
            </w:r>
            <w:r w:rsidRPr="00836EE1">
              <w:rPr>
                <w:rFonts w:eastAsia="標楷體"/>
                <w:color w:val="000000" w:themeColor="text1"/>
              </w:rPr>
              <w:t xml:space="preserve">   </w:t>
            </w:r>
            <w:r w:rsidRPr="00836EE1">
              <w:rPr>
                <w:rFonts w:eastAsia="標楷體"/>
                <w:color w:val="000000" w:themeColor="text1"/>
              </w:rPr>
              <w:t>程</w:t>
            </w:r>
            <w:r w:rsidRPr="00836EE1">
              <w:rPr>
                <w:rFonts w:eastAsia="標楷體"/>
                <w:color w:val="000000" w:themeColor="text1"/>
              </w:rPr>
              <w:t xml:space="preserve">   </w:t>
            </w:r>
            <w:r w:rsidRPr="00836EE1">
              <w:rPr>
                <w:rFonts w:eastAsia="標楷體"/>
                <w:color w:val="000000" w:themeColor="text1"/>
              </w:rPr>
              <w:t>類</w:t>
            </w:r>
            <w:r w:rsidRPr="00836EE1">
              <w:rPr>
                <w:rFonts w:eastAsia="標楷體"/>
                <w:color w:val="000000" w:themeColor="text1"/>
              </w:rPr>
              <w:t xml:space="preserve">   </w:t>
            </w:r>
            <w:r w:rsidRPr="00836EE1">
              <w:rPr>
                <w:rFonts w:eastAsia="標楷體"/>
                <w:color w:val="000000" w:themeColor="text1"/>
              </w:rPr>
              <w:t>別</w:t>
            </w:r>
          </w:p>
        </w:tc>
      </w:tr>
      <w:tr w:rsidR="00836EE1" w:rsidRPr="00836EE1" w14:paraId="03C602DE" w14:textId="77777777" w:rsidTr="00ED0B67">
        <w:trPr>
          <w:trHeight w:val="417"/>
          <w:jc w:val="center"/>
        </w:trPr>
        <w:tc>
          <w:tcPr>
            <w:tcW w:w="3075" w:type="dxa"/>
            <w:vAlign w:val="center"/>
          </w:tcPr>
          <w:p w14:paraId="08F77206" w14:textId="77777777" w:rsidR="00392F40" w:rsidRPr="00836EE1" w:rsidRDefault="00392F40" w:rsidP="00EC0D5C">
            <w:pPr>
              <w:spacing w:beforeLines="20" w:before="72" w:afterLines="20" w:after="72" w:line="400" w:lineRule="exact"/>
              <w:jc w:val="center"/>
              <w:rPr>
                <w:rFonts w:eastAsia="標楷體"/>
                <w:color w:val="000000" w:themeColor="text1"/>
              </w:rPr>
            </w:pPr>
            <w:r w:rsidRPr="00836EE1">
              <w:rPr>
                <w:rFonts w:eastAsia="標楷體"/>
                <w:color w:val="000000" w:themeColor="text1"/>
              </w:rPr>
              <w:t>共同課程</w:t>
            </w:r>
          </w:p>
        </w:tc>
        <w:tc>
          <w:tcPr>
            <w:tcW w:w="2847" w:type="dxa"/>
            <w:vAlign w:val="center"/>
          </w:tcPr>
          <w:p w14:paraId="17DE109F" w14:textId="77777777" w:rsidR="00392F40" w:rsidRPr="00836EE1" w:rsidRDefault="00392F40" w:rsidP="00EC0D5C">
            <w:pPr>
              <w:spacing w:beforeLines="20" w:before="72" w:afterLines="20" w:after="72" w:line="400" w:lineRule="exact"/>
              <w:jc w:val="center"/>
              <w:rPr>
                <w:rFonts w:eastAsia="標楷體"/>
                <w:color w:val="000000" w:themeColor="text1"/>
              </w:rPr>
            </w:pPr>
            <w:r w:rsidRPr="00836EE1">
              <w:rPr>
                <w:rFonts w:eastAsia="標楷體"/>
                <w:color w:val="000000" w:themeColor="text1"/>
              </w:rPr>
              <w:t>必</w:t>
            </w:r>
            <w:r w:rsidRPr="00836EE1">
              <w:rPr>
                <w:rFonts w:eastAsia="標楷體"/>
                <w:color w:val="000000" w:themeColor="text1"/>
              </w:rPr>
              <w:t xml:space="preserve"> </w:t>
            </w:r>
            <w:r w:rsidRPr="00836EE1">
              <w:rPr>
                <w:rFonts w:eastAsia="標楷體"/>
                <w:color w:val="000000" w:themeColor="text1"/>
              </w:rPr>
              <w:t>修</w:t>
            </w:r>
          </w:p>
        </w:tc>
        <w:tc>
          <w:tcPr>
            <w:tcW w:w="2852" w:type="dxa"/>
            <w:vAlign w:val="center"/>
          </w:tcPr>
          <w:p w14:paraId="3D305F55" w14:textId="77777777" w:rsidR="00392F40" w:rsidRPr="00836EE1" w:rsidRDefault="00F52E07" w:rsidP="00F52E07">
            <w:pPr>
              <w:spacing w:beforeLines="20" w:before="72" w:afterLines="20" w:after="72" w:line="400" w:lineRule="exact"/>
              <w:jc w:val="center"/>
              <w:rPr>
                <w:rFonts w:eastAsia="標楷體"/>
                <w:color w:val="000000" w:themeColor="text1"/>
              </w:rPr>
            </w:pPr>
            <w:r w:rsidRPr="00836EE1">
              <w:rPr>
                <w:rFonts w:eastAsia="標楷體"/>
                <w:color w:val="000000" w:themeColor="text1"/>
              </w:rPr>
              <w:t>12</w:t>
            </w:r>
            <w:r w:rsidR="00392F40" w:rsidRPr="00836EE1">
              <w:rPr>
                <w:rFonts w:eastAsia="標楷體"/>
                <w:color w:val="000000" w:themeColor="text1"/>
              </w:rPr>
              <w:t>學分</w:t>
            </w:r>
          </w:p>
        </w:tc>
      </w:tr>
      <w:tr w:rsidR="00836EE1" w:rsidRPr="00836EE1" w14:paraId="56C7BE72" w14:textId="77777777" w:rsidTr="002B3EAC">
        <w:trPr>
          <w:jc w:val="center"/>
        </w:trPr>
        <w:tc>
          <w:tcPr>
            <w:tcW w:w="3075" w:type="dxa"/>
          </w:tcPr>
          <w:p w14:paraId="5E68C0F5" w14:textId="13447C7D"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hint="eastAsia"/>
                <w:color w:val="000000" w:themeColor="text1"/>
              </w:rPr>
              <w:t>碩士論文</w:t>
            </w:r>
          </w:p>
        </w:tc>
        <w:tc>
          <w:tcPr>
            <w:tcW w:w="2847" w:type="dxa"/>
          </w:tcPr>
          <w:p w14:paraId="73BF6DB0" w14:textId="0F5E895A"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hint="eastAsia"/>
                <w:color w:val="000000" w:themeColor="text1"/>
              </w:rPr>
              <w:t>必</w:t>
            </w:r>
            <w:r w:rsidR="00C26AE5">
              <w:rPr>
                <w:rFonts w:eastAsia="標楷體" w:hint="eastAsia"/>
                <w:color w:val="000000" w:themeColor="text1"/>
              </w:rPr>
              <w:t xml:space="preserve"> </w:t>
            </w:r>
            <w:r w:rsidRPr="00836EE1">
              <w:rPr>
                <w:rFonts w:eastAsia="標楷體" w:hint="eastAsia"/>
                <w:color w:val="000000" w:themeColor="text1"/>
              </w:rPr>
              <w:t>修</w:t>
            </w:r>
          </w:p>
        </w:tc>
        <w:tc>
          <w:tcPr>
            <w:tcW w:w="2852" w:type="dxa"/>
          </w:tcPr>
          <w:p w14:paraId="11DFEE5A" w14:textId="61405A36"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hint="eastAsia"/>
                <w:color w:val="000000" w:themeColor="text1"/>
              </w:rPr>
              <w:t>0</w:t>
            </w:r>
            <w:r w:rsidRPr="00836EE1">
              <w:rPr>
                <w:rFonts w:eastAsia="標楷體" w:hint="eastAsia"/>
                <w:color w:val="000000" w:themeColor="text1"/>
              </w:rPr>
              <w:t>學分</w:t>
            </w:r>
          </w:p>
        </w:tc>
      </w:tr>
      <w:tr w:rsidR="00836EE1" w:rsidRPr="00836EE1" w14:paraId="45678163" w14:textId="77777777" w:rsidTr="00ED0B67">
        <w:trPr>
          <w:jc w:val="center"/>
        </w:trPr>
        <w:tc>
          <w:tcPr>
            <w:tcW w:w="3075" w:type="dxa"/>
            <w:vAlign w:val="center"/>
          </w:tcPr>
          <w:p w14:paraId="6090D916" w14:textId="74C487F9"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color w:val="000000" w:themeColor="text1"/>
              </w:rPr>
              <w:t>專長選修</w:t>
            </w:r>
          </w:p>
        </w:tc>
        <w:tc>
          <w:tcPr>
            <w:tcW w:w="2847" w:type="dxa"/>
            <w:vAlign w:val="center"/>
          </w:tcPr>
          <w:p w14:paraId="2FE50B18" w14:textId="32A1525F"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color w:val="000000" w:themeColor="text1"/>
              </w:rPr>
              <w:t>選</w:t>
            </w:r>
            <w:r w:rsidRPr="00836EE1">
              <w:rPr>
                <w:rFonts w:eastAsia="標楷體"/>
                <w:color w:val="000000" w:themeColor="text1"/>
              </w:rPr>
              <w:t xml:space="preserve"> </w:t>
            </w:r>
            <w:r w:rsidRPr="00836EE1">
              <w:rPr>
                <w:rFonts w:eastAsia="標楷體"/>
                <w:color w:val="000000" w:themeColor="text1"/>
              </w:rPr>
              <w:t>修</w:t>
            </w:r>
          </w:p>
        </w:tc>
        <w:tc>
          <w:tcPr>
            <w:tcW w:w="2852" w:type="dxa"/>
            <w:vAlign w:val="center"/>
          </w:tcPr>
          <w:p w14:paraId="00E752FE" w14:textId="71E1C42D" w:rsidR="00AB5753" w:rsidRPr="00836EE1" w:rsidRDefault="00AB5753" w:rsidP="00AB5753">
            <w:pPr>
              <w:spacing w:beforeLines="20" w:before="72" w:afterLines="20" w:after="72" w:line="400" w:lineRule="exact"/>
              <w:jc w:val="center"/>
              <w:rPr>
                <w:rFonts w:eastAsia="標楷體"/>
                <w:color w:val="000000" w:themeColor="text1"/>
              </w:rPr>
            </w:pPr>
            <w:r w:rsidRPr="00836EE1">
              <w:rPr>
                <w:rFonts w:eastAsia="標楷體"/>
                <w:color w:val="000000" w:themeColor="text1"/>
              </w:rPr>
              <w:t>12</w:t>
            </w:r>
            <w:r w:rsidRPr="00836EE1">
              <w:rPr>
                <w:rFonts w:eastAsia="標楷體"/>
                <w:color w:val="000000" w:themeColor="text1"/>
              </w:rPr>
              <w:t>學分</w:t>
            </w:r>
          </w:p>
        </w:tc>
      </w:tr>
      <w:tr w:rsidR="00836EE1" w:rsidRPr="00836EE1" w14:paraId="34BF5C28" w14:textId="77777777" w:rsidTr="00ED0B67">
        <w:trPr>
          <w:jc w:val="center"/>
        </w:trPr>
        <w:tc>
          <w:tcPr>
            <w:tcW w:w="5922" w:type="dxa"/>
            <w:gridSpan w:val="2"/>
            <w:vAlign w:val="center"/>
          </w:tcPr>
          <w:p w14:paraId="47E20DC1" w14:textId="77777777" w:rsidR="00AB5753" w:rsidRPr="00836EE1" w:rsidRDefault="00AB5753" w:rsidP="00EC0D5C">
            <w:pPr>
              <w:spacing w:beforeLines="20" w:before="72" w:afterLines="20" w:after="72" w:line="400" w:lineRule="exact"/>
              <w:jc w:val="center"/>
              <w:rPr>
                <w:rFonts w:eastAsia="標楷體"/>
                <w:color w:val="000000" w:themeColor="text1"/>
              </w:rPr>
            </w:pPr>
            <w:r w:rsidRPr="00836EE1">
              <w:rPr>
                <w:rFonts w:eastAsia="標楷體"/>
                <w:color w:val="000000" w:themeColor="text1"/>
              </w:rPr>
              <w:t>總</w:t>
            </w:r>
            <w:r w:rsidRPr="00836EE1">
              <w:rPr>
                <w:rFonts w:eastAsia="標楷體"/>
                <w:color w:val="000000" w:themeColor="text1"/>
              </w:rPr>
              <w:t xml:space="preserve">      </w:t>
            </w:r>
            <w:r w:rsidRPr="00836EE1">
              <w:rPr>
                <w:rFonts w:eastAsia="標楷體"/>
                <w:color w:val="000000" w:themeColor="text1"/>
              </w:rPr>
              <w:t>計</w:t>
            </w:r>
          </w:p>
        </w:tc>
        <w:tc>
          <w:tcPr>
            <w:tcW w:w="2852" w:type="dxa"/>
            <w:vAlign w:val="center"/>
          </w:tcPr>
          <w:p w14:paraId="463685FF" w14:textId="77777777" w:rsidR="00AB5753" w:rsidRPr="00836EE1" w:rsidRDefault="00AB5753" w:rsidP="00EC0D5C">
            <w:pPr>
              <w:spacing w:beforeLines="20" w:before="72" w:afterLines="20" w:after="72" w:line="400" w:lineRule="exact"/>
              <w:jc w:val="center"/>
              <w:rPr>
                <w:rFonts w:eastAsia="標楷體"/>
                <w:color w:val="000000" w:themeColor="text1"/>
              </w:rPr>
            </w:pPr>
            <w:r w:rsidRPr="00836EE1">
              <w:rPr>
                <w:rFonts w:eastAsia="標楷體"/>
                <w:color w:val="000000" w:themeColor="text1"/>
              </w:rPr>
              <w:t>24</w:t>
            </w:r>
            <w:r w:rsidRPr="00836EE1">
              <w:rPr>
                <w:rFonts w:eastAsia="標楷體"/>
                <w:color w:val="000000" w:themeColor="text1"/>
              </w:rPr>
              <w:t>學分</w:t>
            </w:r>
          </w:p>
        </w:tc>
      </w:tr>
    </w:tbl>
    <w:p w14:paraId="2C3F402D" w14:textId="77777777" w:rsidR="00392F40" w:rsidRPr="00836EE1" w:rsidRDefault="00392F40" w:rsidP="00EC0D5C">
      <w:pPr>
        <w:spacing w:beforeLines="20" w:before="72" w:afterLines="20" w:after="72" w:line="300" w:lineRule="exact"/>
        <w:jc w:val="both"/>
        <w:rPr>
          <w:rFonts w:eastAsia="標楷體"/>
          <w:b/>
          <w:bCs/>
          <w:color w:val="000000" w:themeColor="text1"/>
          <w:sz w:val="28"/>
          <w:szCs w:val="28"/>
        </w:rPr>
      </w:pPr>
      <w:r w:rsidRPr="00836EE1">
        <w:rPr>
          <w:rFonts w:eastAsia="標楷體"/>
          <w:b/>
          <w:bCs/>
          <w:color w:val="000000" w:themeColor="text1"/>
          <w:sz w:val="28"/>
          <w:szCs w:val="28"/>
        </w:rPr>
        <w:t>(</w:t>
      </w:r>
      <w:r w:rsidRPr="00836EE1">
        <w:rPr>
          <w:rFonts w:eastAsia="標楷體"/>
          <w:b/>
          <w:bCs/>
          <w:color w:val="000000" w:themeColor="text1"/>
          <w:sz w:val="28"/>
          <w:szCs w:val="28"/>
        </w:rPr>
        <w:t>三</w:t>
      </w:r>
      <w:r w:rsidRPr="00836EE1">
        <w:rPr>
          <w:rFonts w:eastAsia="標楷體"/>
          <w:b/>
          <w:bCs/>
          <w:color w:val="000000" w:themeColor="text1"/>
          <w:sz w:val="28"/>
          <w:szCs w:val="28"/>
        </w:rPr>
        <w:t>)</w:t>
      </w:r>
      <w:r w:rsidRPr="00836EE1">
        <w:rPr>
          <w:rFonts w:eastAsia="標楷體"/>
          <w:b/>
          <w:bCs/>
          <w:color w:val="000000" w:themeColor="text1"/>
          <w:sz w:val="28"/>
          <w:szCs w:val="28"/>
        </w:rPr>
        <w:t>選課須知</w:t>
      </w:r>
    </w:p>
    <w:p w14:paraId="07753497" w14:textId="1C41CD5A" w:rsidR="000A4524" w:rsidRPr="00836EE1" w:rsidRDefault="00392F40" w:rsidP="00815B3B">
      <w:pPr>
        <w:spacing w:beforeLines="20" w:before="72" w:afterLines="20" w:after="72" w:line="400" w:lineRule="exact"/>
        <w:ind w:leftChars="-88" w:left="389" w:hangingChars="250" w:hanging="600"/>
        <w:jc w:val="both"/>
        <w:rPr>
          <w:rFonts w:eastAsia="標楷體"/>
          <w:bCs/>
          <w:color w:val="000000" w:themeColor="text1"/>
        </w:rPr>
      </w:pPr>
      <w:r w:rsidRPr="00836EE1">
        <w:rPr>
          <w:rFonts w:eastAsia="標楷體"/>
          <w:color w:val="000000" w:themeColor="text1"/>
        </w:rPr>
        <w:t xml:space="preserve">   </w:t>
      </w:r>
      <w:r w:rsidR="000A4524" w:rsidRPr="00836EE1">
        <w:rPr>
          <w:rFonts w:eastAsia="標楷體"/>
          <w:bCs/>
          <w:color w:val="000000" w:themeColor="text1"/>
        </w:rPr>
        <w:t xml:space="preserve">1. </w:t>
      </w:r>
      <w:r w:rsidR="000A4524" w:rsidRPr="00836EE1">
        <w:rPr>
          <w:rFonts w:eastAsia="標楷體"/>
          <w:bCs/>
          <w:color w:val="000000" w:themeColor="text1"/>
        </w:rPr>
        <w:t>本所課程中，必修</w:t>
      </w:r>
      <w:r w:rsidR="00212256" w:rsidRPr="00836EE1">
        <w:rPr>
          <w:rFonts w:eastAsia="標楷體"/>
          <w:bCs/>
          <w:color w:val="000000" w:themeColor="text1"/>
        </w:rPr>
        <w:t>12</w:t>
      </w:r>
      <w:r w:rsidR="000A4524" w:rsidRPr="00836EE1">
        <w:rPr>
          <w:rFonts w:eastAsia="標楷體"/>
          <w:bCs/>
          <w:color w:val="000000" w:themeColor="text1"/>
        </w:rPr>
        <w:t>學分（不含</w:t>
      </w:r>
      <w:r w:rsidR="00E449E9" w:rsidRPr="00836EE1">
        <w:rPr>
          <w:rFonts w:eastAsia="標楷體" w:hint="eastAsia"/>
          <w:bCs/>
          <w:color w:val="000000" w:themeColor="text1"/>
        </w:rPr>
        <w:t>碩士</w:t>
      </w:r>
      <w:r w:rsidR="000A4524" w:rsidRPr="00836EE1">
        <w:rPr>
          <w:rFonts w:eastAsia="標楷體"/>
          <w:bCs/>
          <w:color w:val="000000" w:themeColor="text1"/>
        </w:rPr>
        <w:t>論文），選修</w:t>
      </w:r>
      <w:r w:rsidR="000A4524" w:rsidRPr="00836EE1">
        <w:rPr>
          <w:rFonts w:eastAsia="標楷體"/>
          <w:bCs/>
          <w:color w:val="000000" w:themeColor="text1"/>
        </w:rPr>
        <w:t>1</w:t>
      </w:r>
      <w:r w:rsidR="00212256" w:rsidRPr="00836EE1">
        <w:rPr>
          <w:rFonts w:eastAsia="標楷體"/>
          <w:bCs/>
          <w:color w:val="000000" w:themeColor="text1"/>
        </w:rPr>
        <w:t>2</w:t>
      </w:r>
      <w:r w:rsidR="000A4524" w:rsidRPr="00836EE1">
        <w:rPr>
          <w:rFonts w:eastAsia="標楷體"/>
          <w:bCs/>
          <w:color w:val="000000" w:themeColor="text1"/>
        </w:rPr>
        <w:t>學分。乃是為提供學生有充分依興趣與能力選擇學習專業的機會。</w:t>
      </w:r>
    </w:p>
    <w:p w14:paraId="366F3E1A" w14:textId="352B4C93" w:rsidR="000A4524" w:rsidRPr="00836EE1" w:rsidRDefault="000A4524" w:rsidP="000A4524">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2. </w:t>
      </w:r>
      <w:r w:rsidRPr="00836EE1">
        <w:rPr>
          <w:rFonts w:eastAsia="標楷體"/>
          <w:bCs/>
          <w:color w:val="000000" w:themeColor="text1"/>
        </w:rPr>
        <w:t>全職生選課每學期上限為</w:t>
      </w:r>
      <w:r w:rsidRPr="00836EE1">
        <w:rPr>
          <w:rFonts w:eastAsia="標楷體"/>
          <w:bCs/>
          <w:color w:val="000000" w:themeColor="text1"/>
        </w:rPr>
        <w:t>15</w:t>
      </w:r>
      <w:r w:rsidRPr="00836EE1">
        <w:rPr>
          <w:rFonts w:eastAsia="標楷體"/>
          <w:bCs/>
          <w:color w:val="000000" w:themeColor="text1"/>
        </w:rPr>
        <w:t>學分，在職生每學期上限為</w:t>
      </w:r>
      <w:r w:rsidRPr="00836EE1">
        <w:rPr>
          <w:rFonts w:eastAsia="標楷體"/>
          <w:bCs/>
          <w:color w:val="000000" w:themeColor="text1"/>
        </w:rPr>
        <w:t>12</w:t>
      </w:r>
      <w:r w:rsidRPr="00836EE1">
        <w:rPr>
          <w:rFonts w:eastAsia="標楷體"/>
          <w:bCs/>
          <w:color w:val="000000" w:themeColor="text1"/>
        </w:rPr>
        <w:t>學分。</w:t>
      </w:r>
    </w:p>
    <w:p w14:paraId="64AE3C97" w14:textId="77777777" w:rsidR="000A4524" w:rsidRPr="00836EE1" w:rsidRDefault="000A4524" w:rsidP="000A4524">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3. </w:t>
      </w:r>
      <w:r w:rsidRPr="00836EE1">
        <w:rPr>
          <w:rFonts w:eastAsia="標楷體"/>
          <w:bCs/>
          <w:color w:val="000000" w:themeColor="text1"/>
        </w:rPr>
        <w:t>除所開必修外其他選修科目由指導老師依學生背景與論文計畫決定修習課程。</w:t>
      </w:r>
    </w:p>
    <w:p w14:paraId="0B576232" w14:textId="77777777" w:rsidR="000A4524" w:rsidRPr="00836EE1" w:rsidRDefault="000A4524" w:rsidP="000A4524">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4. </w:t>
      </w:r>
      <w:r w:rsidRPr="00836EE1">
        <w:rPr>
          <w:rFonts w:eastAsia="標楷體"/>
          <w:bCs/>
          <w:color w:val="000000" w:themeColor="text1"/>
        </w:rPr>
        <w:t>畢業總學分至少</w:t>
      </w:r>
      <w:r w:rsidRPr="00836EE1">
        <w:rPr>
          <w:rFonts w:eastAsia="標楷體"/>
          <w:bCs/>
          <w:color w:val="000000" w:themeColor="text1"/>
        </w:rPr>
        <w:t>24</w:t>
      </w:r>
      <w:r w:rsidRPr="00836EE1">
        <w:rPr>
          <w:rFonts w:eastAsia="標楷體"/>
          <w:bCs/>
          <w:color w:val="000000" w:themeColor="text1"/>
        </w:rPr>
        <w:t>學分，在職生修業年限</w:t>
      </w:r>
      <w:r w:rsidRPr="00836EE1">
        <w:rPr>
          <w:rFonts w:eastAsia="標楷體"/>
          <w:bCs/>
          <w:color w:val="000000" w:themeColor="text1"/>
        </w:rPr>
        <w:t>1</w:t>
      </w:r>
      <w:r w:rsidRPr="00836EE1">
        <w:rPr>
          <w:rFonts w:eastAsia="標楷體"/>
          <w:bCs/>
          <w:color w:val="000000" w:themeColor="text1"/>
        </w:rPr>
        <w:t>～</w:t>
      </w:r>
      <w:r w:rsidRPr="00836EE1">
        <w:rPr>
          <w:rFonts w:eastAsia="標楷體"/>
          <w:bCs/>
          <w:color w:val="000000" w:themeColor="text1"/>
        </w:rPr>
        <w:t>5</w:t>
      </w:r>
      <w:r w:rsidRPr="00836EE1">
        <w:rPr>
          <w:rFonts w:eastAsia="標楷體"/>
          <w:bCs/>
          <w:color w:val="000000" w:themeColor="text1"/>
        </w:rPr>
        <w:t>年，全職生修業年限為</w:t>
      </w:r>
      <w:r w:rsidRPr="00836EE1">
        <w:rPr>
          <w:rFonts w:eastAsia="標楷體"/>
          <w:bCs/>
          <w:color w:val="000000" w:themeColor="text1"/>
        </w:rPr>
        <w:t>1</w:t>
      </w:r>
      <w:r w:rsidRPr="00836EE1">
        <w:rPr>
          <w:rFonts w:eastAsia="標楷體"/>
          <w:bCs/>
          <w:color w:val="000000" w:themeColor="text1"/>
        </w:rPr>
        <w:t>～</w:t>
      </w:r>
      <w:r w:rsidRPr="00836EE1">
        <w:rPr>
          <w:rFonts w:eastAsia="標楷體"/>
          <w:bCs/>
          <w:color w:val="000000" w:themeColor="text1"/>
        </w:rPr>
        <w:t>4</w:t>
      </w:r>
      <w:r w:rsidRPr="00836EE1">
        <w:rPr>
          <w:rFonts w:eastAsia="標楷體"/>
          <w:bCs/>
          <w:color w:val="000000" w:themeColor="text1"/>
        </w:rPr>
        <w:t>年。</w:t>
      </w:r>
    </w:p>
    <w:p w14:paraId="325EDCE0" w14:textId="77777777" w:rsidR="000A4524" w:rsidRPr="00836EE1" w:rsidRDefault="000A4524" w:rsidP="000A4524">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5. </w:t>
      </w:r>
      <w:r w:rsidRPr="00836EE1">
        <w:rPr>
          <w:rFonts w:eastAsia="標楷體"/>
          <w:bCs/>
          <w:color w:val="000000" w:themeColor="text1"/>
        </w:rPr>
        <w:t>修滿規定課程與學分並通過論文即具畢業資格。</w:t>
      </w:r>
    </w:p>
    <w:p w14:paraId="7C4C4680" w14:textId="77777777" w:rsidR="000A4524" w:rsidRPr="00836EE1" w:rsidRDefault="000A4524" w:rsidP="000A4524">
      <w:pPr>
        <w:spacing w:beforeLines="20" w:before="72" w:afterLines="20" w:after="72" w:line="400" w:lineRule="exact"/>
        <w:ind w:leftChars="-88" w:left="447" w:hangingChars="274" w:hanging="658"/>
        <w:jc w:val="both"/>
        <w:rPr>
          <w:rFonts w:eastAsia="標楷體"/>
          <w:bCs/>
          <w:color w:val="000000" w:themeColor="text1"/>
        </w:rPr>
      </w:pPr>
      <w:r w:rsidRPr="00836EE1">
        <w:rPr>
          <w:rFonts w:eastAsia="標楷體"/>
          <w:bCs/>
          <w:color w:val="000000" w:themeColor="text1"/>
        </w:rPr>
        <w:t xml:space="preserve">   6. </w:t>
      </w:r>
      <w:r w:rsidRPr="00836EE1">
        <w:rPr>
          <w:rFonts w:eastAsia="標楷體"/>
          <w:bCs/>
          <w:color w:val="000000" w:themeColor="text1"/>
        </w:rPr>
        <w:t>學術研究倫理教育課程為必修，學分數為</w:t>
      </w:r>
      <w:r w:rsidRPr="00836EE1">
        <w:rPr>
          <w:rFonts w:eastAsia="標楷體"/>
          <w:bCs/>
          <w:color w:val="000000" w:themeColor="text1"/>
        </w:rPr>
        <w:t>0</w:t>
      </w:r>
      <w:r w:rsidRPr="00836EE1">
        <w:rPr>
          <w:rFonts w:eastAsia="標楷體"/>
          <w:bCs/>
          <w:color w:val="000000" w:themeColor="text1"/>
        </w:rPr>
        <w:t>學分，學生須於學位論文計畫審核前至「臺灣學術倫理教育資源中心」線上平臺修習指定課程，並通過課程總測驗成績及格標準，即可線上取得修課證明。</w:t>
      </w:r>
    </w:p>
    <w:p w14:paraId="1539A77F" w14:textId="1D7D8D12" w:rsidR="000A4524" w:rsidRPr="00836EE1" w:rsidRDefault="000A4524" w:rsidP="005D4667">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7. </w:t>
      </w:r>
      <w:r w:rsidR="005D4667" w:rsidRPr="00836EE1">
        <w:rPr>
          <w:rFonts w:eastAsia="標楷體"/>
          <w:bCs/>
          <w:color w:val="000000" w:themeColor="text1"/>
        </w:rPr>
        <w:t>為順應</w:t>
      </w:r>
      <w:r w:rsidR="005D4667" w:rsidRPr="00836EE1">
        <w:rPr>
          <w:rFonts w:eastAsia="標楷體" w:hint="eastAsia"/>
          <w:bCs/>
          <w:color w:val="000000" w:themeColor="text1"/>
        </w:rPr>
        <w:t>科技</w:t>
      </w:r>
      <w:r w:rsidRPr="00836EE1">
        <w:rPr>
          <w:rFonts w:eastAsia="標楷體"/>
          <w:bCs/>
          <w:color w:val="000000" w:themeColor="text1"/>
        </w:rPr>
        <w:t>日新月異，以上課程計畫，得每年由所內課程規畫委員會因應時代變遷</w:t>
      </w:r>
    </w:p>
    <w:p w14:paraId="5FDB6483" w14:textId="77777777" w:rsidR="000A4524" w:rsidRPr="00836EE1" w:rsidRDefault="000A4524" w:rsidP="000A4524">
      <w:pPr>
        <w:spacing w:beforeLines="20" w:before="72" w:afterLines="20" w:after="72" w:line="400" w:lineRule="exact"/>
        <w:ind w:leftChars="12" w:left="29" w:firstLineChars="150" w:firstLine="360"/>
        <w:jc w:val="both"/>
        <w:rPr>
          <w:rFonts w:eastAsia="標楷體"/>
          <w:bCs/>
          <w:color w:val="000000" w:themeColor="text1"/>
        </w:rPr>
      </w:pPr>
      <w:r w:rsidRPr="00836EE1">
        <w:rPr>
          <w:rFonts w:eastAsia="標楷體"/>
          <w:bCs/>
          <w:color w:val="000000" w:themeColor="text1"/>
        </w:rPr>
        <w:t>而修訂。</w:t>
      </w:r>
    </w:p>
    <w:p w14:paraId="7EABEA53" w14:textId="7FE33E57" w:rsidR="000A4524" w:rsidRPr="00836EE1" w:rsidRDefault="000A4524" w:rsidP="000A4524">
      <w:pPr>
        <w:spacing w:beforeLines="20" w:before="72" w:afterLines="20" w:after="72" w:line="400" w:lineRule="exact"/>
        <w:ind w:leftChars="-88" w:left="58" w:hangingChars="112" w:hanging="269"/>
        <w:jc w:val="both"/>
        <w:rPr>
          <w:rFonts w:eastAsia="標楷體"/>
          <w:bCs/>
          <w:color w:val="000000" w:themeColor="text1"/>
        </w:rPr>
      </w:pPr>
      <w:r w:rsidRPr="00836EE1">
        <w:rPr>
          <w:rFonts w:eastAsia="標楷體"/>
          <w:bCs/>
          <w:color w:val="000000" w:themeColor="text1"/>
        </w:rPr>
        <w:t xml:space="preserve">   8. </w:t>
      </w:r>
      <w:r w:rsidRPr="00836EE1">
        <w:rPr>
          <w:rFonts w:eastAsia="標楷體"/>
          <w:bCs/>
          <w:color w:val="000000" w:themeColor="text1"/>
        </w:rPr>
        <w:t>本修訂辦法自</w:t>
      </w:r>
      <w:r w:rsidRPr="00836EE1">
        <w:rPr>
          <w:rFonts w:eastAsia="標楷體"/>
          <w:bCs/>
          <w:color w:val="000000" w:themeColor="text1"/>
        </w:rPr>
        <w:t>1</w:t>
      </w:r>
      <w:r w:rsidR="00144E79">
        <w:rPr>
          <w:rFonts w:eastAsia="標楷體"/>
          <w:bCs/>
          <w:color w:val="000000" w:themeColor="text1"/>
        </w:rPr>
        <w:t>1</w:t>
      </w:r>
      <w:r w:rsidR="00144E79">
        <w:rPr>
          <w:rFonts w:eastAsia="標楷體" w:hint="eastAsia"/>
          <w:bCs/>
          <w:color w:val="000000" w:themeColor="text1"/>
        </w:rPr>
        <w:t>3</w:t>
      </w:r>
      <w:r w:rsidRPr="00836EE1">
        <w:rPr>
          <w:rFonts w:eastAsia="標楷體"/>
          <w:bCs/>
          <w:color w:val="000000" w:themeColor="text1"/>
        </w:rPr>
        <w:t>學年度入學學生適用。</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707"/>
        <w:gridCol w:w="2367"/>
        <w:gridCol w:w="1985"/>
        <w:gridCol w:w="485"/>
        <w:gridCol w:w="475"/>
        <w:gridCol w:w="457"/>
        <w:gridCol w:w="851"/>
        <w:gridCol w:w="2693"/>
        <w:gridCol w:w="425"/>
      </w:tblGrid>
      <w:tr w:rsidR="00836EE1" w:rsidRPr="00836EE1" w14:paraId="42A9366A" w14:textId="77777777" w:rsidTr="003016BB">
        <w:trPr>
          <w:trHeight w:val="699"/>
          <w:jc w:val="center"/>
        </w:trPr>
        <w:tc>
          <w:tcPr>
            <w:tcW w:w="465" w:type="dxa"/>
            <w:vAlign w:val="center"/>
          </w:tcPr>
          <w:p w14:paraId="30AF1F11" w14:textId="77777777" w:rsidR="00392F40" w:rsidRPr="00836EE1" w:rsidRDefault="00392F40" w:rsidP="003F315F">
            <w:pPr>
              <w:spacing w:line="220" w:lineRule="exact"/>
              <w:jc w:val="center"/>
              <w:rPr>
                <w:rFonts w:eastAsia="標楷體"/>
                <w:b/>
                <w:bCs/>
                <w:color w:val="000000" w:themeColor="text1"/>
              </w:rPr>
            </w:pPr>
            <w:r w:rsidRPr="00836EE1">
              <w:rPr>
                <w:rFonts w:eastAsia="標楷體"/>
                <w:b/>
                <w:bCs/>
                <w:color w:val="000000" w:themeColor="text1"/>
              </w:rPr>
              <w:lastRenderedPageBreak/>
              <w:t>類</w:t>
            </w:r>
          </w:p>
          <w:p w14:paraId="4947916A"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別</w:t>
            </w:r>
          </w:p>
        </w:tc>
        <w:tc>
          <w:tcPr>
            <w:tcW w:w="707" w:type="dxa"/>
            <w:vAlign w:val="center"/>
          </w:tcPr>
          <w:p w14:paraId="59A258DD" w14:textId="77777777" w:rsidR="00392F40" w:rsidRPr="00836EE1" w:rsidRDefault="00392F40" w:rsidP="003F315F">
            <w:pPr>
              <w:spacing w:line="220" w:lineRule="exact"/>
              <w:jc w:val="center"/>
              <w:rPr>
                <w:rFonts w:eastAsia="標楷體"/>
                <w:b/>
                <w:bCs/>
                <w:color w:val="000000" w:themeColor="text1"/>
              </w:rPr>
            </w:pPr>
            <w:r w:rsidRPr="00836EE1">
              <w:rPr>
                <w:rFonts w:eastAsia="標楷體"/>
                <w:b/>
                <w:bCs/>
                <w:color w:val="000000" w:themeColor="text1"/>
              </w:rPr>
              <w:t>學分數</w:t>
            </w:r>
          </w:p>
        </w:tc>
        <w:tc>
          <w:tcPr>
            <w:tcW w:w="2367" w:type="dxa"/>
            <w:vAlign w:val="center"/>
          </w:tcPr>
          <w:p w14:paraId="4437E975"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科目中文名稱</w:t>
            </w:r>
          </w:p>
        </w:tc>
        <w:tc>
          <w:tcPr>
            <w:tcW w:w="1985" w:type="dxa"/>
            <w:vAlign w:val="center"/>
          </w:tcPr>
          <w:p w14:paraId="3003F8CF"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科目代碼</w:t>
            </w:r>
          </w:p>
        </w:tc>
        <w:tc>
          <w:tcPr>
            <w:tcW w:w="485" w:type="dxa"/>
            <w:vAlign w:val="center"/>
          </w:tcPr>
          <w:p w14:paraId="236CE5BB" w14:textId="77777777" w:rsidR="00392F40" w:rsidRPr="00836EE1" w:rsidRDefault="00392F40" w:rsidP="003F315F">
            <w:pPr>
              <w:spacing w:line="220" w:lineRule="exact"/>
              <w:jc w:val="center"/>
              <w:rPr>
                <w:rFonts w:eastAsia="標楷體"/>
                <w:b/>
                <w:bCs/>
                <w:color w:val="000000" w:themeColor="text1"/>
              </w:rPr>
            </w:pPr>
            <w:r w:rsidRPr="00836EE1">
              <w:rPr>
                <w:rFonts w:eastAsia="標楷體"/>
                <w:b/>
                <w:bCs/>
                <w:color w:val="000000" w:themeColor="text1"/>
              </w:rPr>
              <w:t>必選修</w:t>
            </w:r>
          </w:p>
        </w:tc>
        <w:tc>
          <w:tcPr>
            <w:tcW w:w="475" w:type="dxa"/>
            <w:vAlign w:val="center"/>
          </w:tcPr>
          <w:p w14:paraId="23B60A2E"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學分</w:t>
            </w:r>
          </w:p>
        </w:tc>
        <w:tc>
          <w:tcPr>
            <w:tcW w:w="457" w:type="dxa"/>
            <w:vAlign w:val="center"/>
          </w:tcPr>
          <w:p w14:paraId="19B158FC" w14:textId="77777777" w:rsidR="00392F40" w:rsidRPr="00836EE1" w:rsidRDefault="00392F40" w:rsidP="003D427E">
            <w:pPr>
              <w:spacing w:line="220" w:lineRule="exact"/>
              <w:jc w:val="center"/>
              <w:rPr>
                <w:rFonts w:eastAsia="標楷體"/>
                <w:b/>
                <w:bCs/>
                <w:color w:val="000000" w:themeColor="text1"/>
              </w:rPr>
            </w:pPr>
            <w:r w:rsidRPr="00836EE1">
              <w:rPr>
                <w:rFonts w:eastAsia="標楷體"/>
                <w:b/>
                <w:bCs/>
                <w:color w:val="000000" w:themeColor="text1"/>
              </w:rPr>
              <w:t>時</w:t>
            </w:r>
          </w:p>
          <w:p w14:paraId="43AF7FF5"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數</w:t>
            </w:r>
          </w:p>
        </w:tc>
        <w:tc>
          <w:tcPr>
            <w:tcW w:w="851" w:type="dxa"/>
            <w:vAlign w:val="center"/>
          </w:tcPr>
          <w:p w14:paraId="3ECCADA0"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開課年級</w:t>
            </w:r>
          </w:p>
        </w:tc>
        <w:tc>
          <w:tcPr>
            <w:tcW w:w="2693" w:type="dxa"/>
            <w:vAlign w:val="center"/>
          </w:tcPr>
          <w:p w14:paraId="4D2DA1E0"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科目英文名稱</w:t>
            </w:r>
          </w:p>
        </w:tc>
        <w:tc>
          <w:tcPr>
            <w:tcW w:w="425" w:type="dxa"/>
            <w:vAlign w:val="center"/>
          </w:tcPr>
          <w:p w14:paraId="6AA7E48A"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備</w:t>
            </w:r>
          </w:p>
          <w:p w14:paraId="45F77DFD" w14:textId="77777777" w:rsidR="00392F40" w:rsidRPr="00836EE1" w:rsidRDefault="00392F40" w:rsidP="00EC0D5C">
            <w:pPr>
              <w:spacing w:afterLines="20" w:after="72" w:line="220" w:lineRule="exact"/>
              <w:jc w:val="center"/>
              <w:rPr>
                <w:rFonts w:eastAsia="標楷體"/>
                <w:b/>
                <w:bCs/>
                <w:color w:val="000000" w:themeColor="text1"/>
              </w:rPr>
            </w:pPr>
            <w:r w:rsidRPr="00836EE1">
              <w:rPr>
                <w:rFonts w:eastAsia="標楷體"/>
                <w:b/>
                <w:bCs/>
                <w:color w:val="000000" w:themeColor="text1"/>
              </w:rPr>
              <w:t>註</w:t>
            </w:r>
          </w:p>
        </w:tc>
      </w:tr>
      <w:tr w:rsidR="00836EE1" w:rsidRPr="00836EE1" w14:paraId="7FBAD39A" w14:textId="77777777" w:rsidTr="003016BB">
        <w:trPr>
          <w:trHeight w:val="255"/>
          <w:jc w:val="center"/>
        </w:trPr>
        <w:tc>
          <w:tcPr>
            <w:tcW w:w="465" w:type="dxa"/>
            <w:vMerge w:val="restart"/>
            <w:vAlign w:val="center"/>
          </w:tcPr>
          <w:p w14:paraId="709962BC" w14:textId="77777777" w:rsidR="00392F40" w:rsidRPr="00836EE1" w:rsidRDefault="00392F40" w:rsidP="003F315F">
            <w:pPr>
              <w:snapToGrid w:val="0"/>
              <w:jc w:val="center"/>
              <w:rPr>
                <w:rFonts w:eastAsia="標楷體"/>
                <w:b/>
                <w:bCs/>
                <w:color w:val="000000" w:themeColor="text1"/>
              </w:rPr>
            </w:pPr>
            <w:r w:rsidRPr="00836EE1">
              <w:rPr>
                <w:rFonts w:eastAsia="標楷體"/>
                <w:b/>
                <w:bCs/>
                <w:color w:val="000000" w:themeColor="text1"/>
              </w:rPr>
              <w:t>共同課程</w:t>
            </w:r>
          </w:p>
        </w:tc>
        <w:tc>
          <w:tcPr>
            <w:tcW w:w="707" w:type="dxa"/>
            <w:vMerge w:val="restart"/>
            <w:vAlign w:val="center"/>
          </w:tcPr>
          <w:p w14:paraId="476DCB85" w14:textId="77777777" w:rsidR="00392F40" w:rsidRPr="00836EE1" w:rsidRDefault="00392F40" w:rsidP="00EB2478">
            <w:pPr>
              <w:snapToGrid w:val="0"/>
              <w:jc w:val="center"/>
              <w:rPr>
                <w:rFonts w:eastAsia="標楷體"/>
                <w:b/>
                <w:bCs/>
                <w:color w:val="000000" w:themeColor="text1"/>
              </w:rPr>
            </w:pPr>
            <w:r w:rsidRPr="00836EE1">
              <w:rPr>
                <w:rFonts w:eastAsia="標楷體"/>
                <w:b/>
                <w:bCs/>
                <w:color w:val="000000" w:themeColor="text1"/>
              </w:rPr>
              <w:t>必修</w:t>
            </w:r>
            <w:r w:rsidR="00EB2478" w:rsidRPr="00836EE1">
              <w:rPr>
                <w:rFonts w:eastAsia="標楷體"/>
                <w:b/>
                <w:bCs/>
                <w:color w:val="000000" w:themeColor="text1"/>
              </w:rPr>
              <w:t>12</w:t>
            </w:r>
            <w:r w:rsidRPr="00836EE1">
              <w:rPr>
                <w:rFonts w:eastAsia="標楷體"/>
                <w:b/>
                <w:bCs/>
                <w:color w:val="000000" w:themeColor="text1"/>
              </w:rPr>
              <w:t>學分</w:t>
            </w:r>
          </w:p>
        </w:tc>
        <w:tc>
          <w:tcPr>
            <w:tcW w:w="2367" w:type="dxa"/>
            <w:vAlign w:val="center"/>
          </w:tcPr>
          <w:p w14:paraId="5A2585A8" w14:textId="77777777" w:rsidR="00392F40" w:rsidRPr="00836EE1" w:rsidRDefault="00392F40" w:rsidP="008408D5">
            <w:pPr>
              <w:spacing w:after="72" w:line="220" w:lineRule="exact"/>
              <w:jc w:val="center"/>
              <w:rPr>
                <w:rFonts w:eastAsia="標楷體"/>
                <w:color w:val="000000" w:themeColor="text1"/>
              </w:rPr>
            </w:pPr>
            <w:r w:rsidRPr="00836EE1">
              <w:rPr>
                <w:rFonts w:eastAsia="標楷體"/>
                <w:color w:val="000000" w:themeColor="text1"/>
              </w:rPr>
              <w:t>專題討論</w:t>
            </w:r>
            <w:r w:rsidRPr="00836EE1">
              <w:rPr>
                <w:rFonts w:eastAsia="標楷體"/>
                <w:color w:val="000000" w:themeColor="text1"/>
              </w:rPr>
              <w:t>(</w:t>
            </w:r>
            <w:r w:rsidRPr="00836EE1">
              <w:rPr>
                <w:rFonts w:eastAsia="標楷體"/>
                <w:color w:val="000000" w:themeColor="text1"/>
              </w:rPr>
              <w:t>一</w:t>
            </w:r>
            <w:r w:rsidRPr="00836EE1">
              <w:rPr>
                <w:rFonts w:eastAsia="標楷體"/>
                <w:color w:val="000000" w:themeColor="text1"/>
              </w:rPr>
              <w:t>)</w:t>
            </w:r>
          </w:p>
        </w:tc>
        <w:tc>
          <w:tcPr>
            <w:tcW w:w="1985" w:type="dxa"/>
            <w:vAlign w:val="center"/>
          </w:tcPr>
          <w:p w14:paraId="6C855DCA" w14:textId="24B4F83E" w:rsidR="00392F40" w:rsidRPr="00836EE1" w:rsidRDefault="003016BB" w:rsidP="008408D5">
            <w:pPr>
              <w:spacing w:after="72" w:line="220" w:lineRule="exact"/>
              <w:jc w:val="center"/>
              <w:rPr>
                <w:rFonts w:eastAsia="標楷體"/>
                <w:color w:val="000000" w:themeColor="text1"/>
              </w:rPr>
            </w:pPr>
            <w:r>
              <w:rPr>
                <w:rFonts w:eastAsia="標楷體"/>
                <w:color w:val="000000" w:themeColor="text1"/>
              </w:rPr>
              <w:t>SGE</w:t>
            </w:r>
            <w:r w:rsidR="00AF4A8D" w:rsidRPr="00836EE1">
              <w:rPr>
                <w:rFonts w:eastAsia="標楷體"/>
                <w:color w:val="000000" w:themeColor="text1"/>
              </w:rPr>
              <w:t>21</w:t>
            </w:r>
            <w:r w:rsidR="001529F1" w:rsidRPr="00836EE1">
              <w:rPr>
                <w:rFonts w:eastAsia="標楷體"/>
                <w:color w:val="000000" w:themeColor="text1"/>
              </w:rPr>
              <w:t>D00A001</w:t>
            </w:r>
          </w:p>
        </w:tc>
        <w:tc>
          <w:tcPr>
            <w:tcW w:w="485" w:type="dxa"/>
            <w:vAlign w:val="center"/>
          </w:tcPr>
          <w:p w14:paraId="536BED77" w14:textId="77777777" w:rsidR="00392F40" w:rsidRPr="00836EE1" w:rsidRDefault="00392F40" w:rsidP="008408D5">
            <w:pPr>
              <w:spacing w:line="220" w:lineRule="exact"/>
              <w:jc w:val="center"/>
              <w:rPr>
                <w:rFonts w:eastAsia="標楷體"/>
                <w:color w:val="000000" w:themeColor="text1"/>
              </w:rPr>
            </w:pPr>
            <w:r w:rsidRPr="00836EE1">
              <w:rPr>
                <w:rFonts w:eastAsia="標楷體"/>
                <w:color w:val="000000" w:themeColor="text1"/>
              </w:rPr>
              <w:t>必</w:t>
            </w:r>
          </w:p>
        </w:tc>
        <w:tc>
          <w:tcPr>
            <w:tcW w:w="475" w:type="dxa"/>
            <w:vAlign w:val="center"/>
          </w:tcPr>
          <w:p w14:paraId="6E81DB66" w14:textId="77777777" w:rsidR="00392F40" w:rsidRPr="00836EE1" w:rsidRDefault="004A2F96" w:rsidP="008408D5">
            <w:pPr>
              <w:spacing w:after="72" w:line="220" w:lineRule="exact"/>
              <w:jc w:val="center"/>
              <w:rPr>
                <w:rFonts w:eastAsia="標楷體"/>
                <w:color w:val="000000" w:themeColor="text1"/>
              </w:rPr>
            </w:pPr>
            <w:r w:rsidRPr="00836EE1">
              <w:rPr>
                <w:rFonts w:eastAsia="標楷體"/>
                <w:color w:val="000000" w:themeColor="text1"/>
              </w:rPr>
              <w:t>3</w:t>
            </w:r>
          </w:p>
        </w:tc>
        <w:tc>
          <w:tcPr>
            <w:tcW w:w="457" w:type="dxa"/>
            <w:vAlign w:val="center"/>
          </w:tcPr>
          <w:p w14:paraId="06CACAD9" w14:textId="77777777" w:rsidR="00392F40" w:rsidRPr="00836EE1" w:rsidRDefault="004A2F96" w:rsidP="008408D5">
            <w:pPr>
              <w:spacing w:after="72" w:line="220" w:lineRule="exact"/>
              <w:jc w:val="center"/>
              <w:rPr>
                <w:rFonts w:eastAsia="標楷體"/>
                <w:color w:val="000000" w:themeColor="text1"/>
              </w:rPr>
            </w:pPr>
            <w:r w:rsidRPr="00836EE1">
              <w:rPr>
                <w:rFonts w:eastAsia="標楷體"/>
                <w:color w:val="000000" w:themeColor="text1"/>
              </w:rPr>
              <w:t>3</w:t>
            </w:r>
          </w:p>
        </w:tc>
        <w:tc>
          <w:tcPr>
            <w:tcW w:w="851" w:type="dxa"/>
            <w:vAlign w:val="center"/>
          </w:tcPr>
          <w:p w14:paraId="2CD4A4CD"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74C30843"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Seminar (I)</w:t>
            </w:r>
          </w:p>
        </w:tc>
        <w:tc>
          <w:tcPr>
            <w:tcW w:w="425" w:type="dxa"/>
            <w:vAlign w:val="center"/>
          </w:tcPr>
          <w:p w14:paraId="7920F097" w14:textId="77777777" w:rsidR="00392F40" w:rsidRPr="00836EE1" w:rsidRDefault="00392F40" w:rsidP="008408D5">
            <w:pPr>
              <w:spacing w:after="72" w:line="220" w:lineRule="exact"/>
              <w:jc w:val="center"/>
              <w:rPr>
                <w:rFonts w:eastAsia="標楷體"/>
                <w:color w:val="000000" w:themeColor="text1"/>
              </w:rPr>
            </w:pPr>
          </w:p>
        </w:tc>
      </w:tr>
      <w:tr w:rsidR="00836EE1" w:rsidRPr="00836EE1" w14:paraId="2DA52F9A" w14:textId="77777777" w:rsidTr="003016BB">
        <w:trPr>
          <w:trHeight w:val="148"/>
          <w:jc w:val="center"/>
        </w:trPr>
        <w:tc>
          <w:tcPr>
            <w:tcW w:w="465" w:type="dxa"/>
            <w:vMerge/>
            <w:vAlign w:val="center"/>
          </w:tcPr>
          <w:p w14:paraId="3D54B9CD" w14:textId="77777777" w:rsidR="00392F40" w:rsidRPr="00836EE1" w:rsidRDefault="00392F40" w:rsidP="00E11146">
            <w:pPr>
              <w:spacing w:line="220" w:lineRule="exact"/>
              <w:jc w:val="center"/>
              <w:rPr>
                <w:rFonts w:eastAsia="標楷體"/>
                <w:color w:val="000000" w:themeColor="text1"/>
              </w:rPr>
            </w:pPr>
          </w:p>
        </w:tc>
        <w:tc>
          <w:tcPr>
            <w:tcW w:w="707" w:type="dxa"/>
            <w:vMerge/>
            <w:vAlign w:val="center"/>
          </w:tcPr>
          <w:p w14:paraId="7668B4E0" w14:textId="77777777" w:rsidR="00392F40" w:rsidRPr="00836EE1" w:rsidRDefault="00392F40" w:rsidP="00E11146">
            <w:pPr>
              <w:spacing w:line="220" w:lineRule="exact"/>
              <w:jc w:val="center"/>
              <w:rPr>
                <w:rFonts w:eastAsia="標楷體"/>
                <w:color w:val="000000" w:themeColor="text1"/>
              </w:rPr>
            </w:pPr>
          </w:p>
        </w:tc>
        <w:tc>
          <w:tcPr>
            <w:tcW w:w="2367" w:type="dxa"/>
            <w:vAlign w:val="center"/>
          </w:tcPr>
          <w:p w14:paraId="29EFF98D" w14:textId="77777777" w:rsidR="00392F40" w:rsidRPr="00836EE1" w:rsidRDefault="00392F40" w:rsidP="008408D5">
            <w:pPr>
              <w:spacing w:after="72" w:line="220" w:lineRule="exact"/>
              <w:jc w:val="center"/>
              <w:rPr>
                <w:rFonts w:eastAsia="標楷體"/>
                <w:color w:val="000000" w:themeColor="text1"/>
              </w:rPr>
            </w:pPr>
            <w:r w:rsidRPr="00836EE1">
              <w:rPr>
                <w:rFonts w:eastAsia="標楷體"/>
                <w:color w:val="000000" w:themeColor="text1"/>
              </w:rPr>
              <w:t>專題討論</w:t>
            </w:r>
            <w:r w:rsidRPr="00836EE1">
              <w:rPr>
                <w:rFonts w:eastAsia="標楷體"/>
                <w:color w:val="000000" w:themeColor="text1"/>
              </w:rPr>
              <w:t>(</w:t>
            </w:r>
            <w:r w:rsidRPr="00836EE1">
              <w:rPr>
                <w:rFonts w:eastAsia="標楷體"/>
                <w:color w:val="000000" w:themeColor="text1"/>
              </w:rPr>
              <w:t>二</w:t>
            </w:r>
            <w:r w:rsidRPr="00836EE1">
              <w:rPr>
                <w:rFonts w:eastAsia="標楷體"/>
                <w:color w:val="000000" w:themeColor="text1"/>
              </w:rPr>
              <w:t>)</w:t>
            </w:r>
          </w:p>
        </w:tc>
        <w:tc>
          <w:tcPr>
            <w:tcW w:w="1985" w:type="dxa"/>
            <w:vAlign w:val="center"/>
          </w:tcPr>
          <w:p w14:paraId="76455995" w14:textId="04FDCD57" w:rsidR="00392F40" w:rsidRPr="00836EE1" w:rsidRDefault="001529F1" w:rsidP="008408D5">
            <w:pPr>
              <w:spacing w:after="72" w:line="220" w:lineRule="exact"/>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21D00A002</w:t>
            </w:r>
          </w:p>
        </w:tc>
        <w:tc>
          <w:tcPr>
            <w:tcW w:w="485" w:type="dxa"/>
            <w:vAlign w:val="center"/>
          </w:tcPr>
          <w:p w14:paraId="5D8A8E48" w14:textId="77777777" w:rsidR="00392F40" w:rsidRPr="00836EE1" w:rsidRDefault="00392F40" w:rsidP="008408D5">
            <w:pPr>
              <w:spacing w:line="220" w:lineRule="exact"/>
              <w:jc w:val="center"/>
              <w:rPr>
                <w:rFonts w:eastAsia="標楷體"/>
                <w:color w:val="000000" w:themeColor="text1"/>
              </w:rPr>
            </w:pPr>
            <w:r w:rsidRPr="00836EE1">
              <w:rPr>
                <w:rFonts w:eastAsia="標楷體"/>
                <w:color w:val="000000" w:themeColor="text1"/>
              </w:rPr>
              <w:t>必</w:t>
            </w:r>
          </w:p>
        </w:tc>
        <w:tc>
          <w:tcPr>
            <w:tcW w:w="475" w:type="dxa"/>
            <w:vAlign w:val="center"/>
          </w:tcPr>
          <w:p w14:paraId="27814264" w14:textId="77777777" w:rsidR="00392F40" w:rsidRPr="00836EE1" w:rsidRDefault="004A2F96" w:rsidP="008408D5">
            <w:pPr>
              <w:spacing w:after="72" w:line="220" w:lineRule="exact"/>
              <w:jc w:val="center"/>
              <w:rPr>
                <w:rFonts w:eastAsia="標楷體"/>
                <w:color w:val="000000" w:themeColor="text1"/>
              </w:rPr>
            </w:pPr>
            <w:r w:rsidRPr="00836EE1">
              <w:rPr>
                <w:rFonts w:eastAsia="標楷體"/>
                <w:color w:val="000000" w:themeColor="text1"/>
              </w:rPr>
              <w:t>3</w:t>
            </w:r>
          </w:p>
        </w:tc>
        <w:tc>
          <w:tcPr>
            <w:tcW w:w="457" w:type="dxa"/>
            <w:vAlign w:val="center"/>
          </w:tcPr>
          <w:p w14:paraId="24DCAED3" w14:textId="77777777" w:rsidR="00392F40" w:rsidRPr="00836EE1" w:rsidRDefault="004A2F96" w:rsidP="008408D5">
            <w:pPr>
              <w:spacing w:after="72" w:line="220" w:lineRule="exact"/>
              <w:jc w:val="center"/>
              <w:rPr>
                <w:rFonts w:eastAsia="標楷體"/>
                <w:color w:val="000000" w:themeColor="text1"/>
              </w:rPr>
            </w:pPr>
            <w:r w:rsidRPr="00836EE1">
              <w:rPr>
                <w:rFonts w:eastAsia="標楷體"/>
                <w:color w:val="000000" w:themeColor="text1"/>
              </w:rPr>
              <w:t>3</w:t>
            </w:r>
          </w:p>
        </w:tc>
        <w:tc>
          <w:tcPr>
            <w:tcW w:w="851" w:type="dxa"/>
            <w:vAlign w:val="center"/>
          </w:tcPr>
          <w:p w14:paraId="412BACD8"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4392AC4A"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Seminar (II)</w:t>
            </w:r>
          </w:p>
        </w:tc>
        <w:tc>
          <w:tcPr>
            <w:tcW w:w="425" w:type="dxa"/>
            <w:vAlign w:val="center"/>
          </w:tcPr>
          <w:p w14:paraId="6CE87A35" w14:textId="77777777" w:rsidR="00392F40" w:rsidRPr="00836EE1" w:rsidRDefault="00392F40" w:rsidP="008408D5">
            <w:pPr>
              <w:spacing w:after="72" w:line="220" w:lineRule="exact"/>
              <w:jc w:val="center"/>
              <w:rPr>
                <w:rFonts w:eastAsia="標楷體"/>
                <w:color w:val="000000" w:themeColor="text1"/>
              </w:rPr>
            </w:pPr>
          </w:p>
        </w:tc>
      </w:tr>
      <w:tr w:rsidR="00836EE1" w:rsidRPr="00836EE1" w14:paraId="3A8D3733" w14:textId="77777777" w:rsidTr="003016BB">
        <w:trPr>
          <w:trHeight w:val="50"/>
          <w:jc w:val="center"/>
        </w:trPr>
        <w:tc>
          <w:tcPr>
            <w:tcW w:w="465" w:type="dxa"/>
            <w:vMerge/>
            <w:vAlign w:val="center"/>
          </w:tcPr>
          <w:p w14:paraId="351FF399" w14:textId="77777777" w:rsidR="00392F40" w:rsidRPr="00836EE1" w:rsidRDefault="00392F40" w:rsidP="00EC0D5C">
            <w:pPr>
              <w:spacing w:afterLines="20" w:after="72" w:line="220" w:lineRule="exact"/>
              <w:jc w:val="center"/>
              <w:rPr>
                <w:rFonts w:eastAsia="標楷體"/>
                <w:color w:val="000000" w:themeColor="text1"/>
              </w:rPr>
            </w:pPr>
          </w:p>
        </w:tc>
        <w:tc>
          <w:tcPr>
            <w:tcW w:w="707" w:type="dxa"/>
            <w:vMerge/>
            <w:vAlign w:val="center"/>
          </w:tcPr>
          <w:p w14:paraId="25D10774" w14:textId="77777777" w:rsidR="00392F40" w:rsidRPr="00836EE1" w:rsidRDefault="00392F40" w:rsidP="00EC0D5C">
            <w:pPr>
              <w:spacing w:afterLines="20" w:after="72" w:line="220" w:lineRule="exact"/>
              <w:jc w:val="center"/>
              <w:rPr>
                <w:rFonts w:eastAsia="標楷體"/>
                <w:color w:val="000000" w:themeColor="text1"/>
              </w:rPr>
            </w:pPr>
          </w:p>
        </w:tc>
        <w:tc>
          <w:tcPr>
            <w:tcW w:w="2367" w:type="dxa"/>
            <w:vAlign w:val="center"/>
          </w:tcPr>
          <w:p w14:paraId="5F17C2EF" w14:textId="77777777" w:rsidR="00392F40" w:rsidRPr="00836EE1" w:rsidRDefault="00EB2478" w:rsidP="008408D5">
            <w:pPr>
              <w:jc w:val="center"/>
              <w:rPr>
                <w:rFonts w:eastAsia="標楷體"/>
                <w:color w:val="000000" w:themeColor="text1"/>
              </w:rPr>
            </w:pPr>
            <w:r w:rsidRPr="00836EE1">
              <w:rPr>
                <w:rFonts w:eastAsia="標楷體"/>
                <w:color w:val="000000" w:themeColor="text1"/>
              </w:rPr>
              <w:t>專題討論</w:t>
            </w:r>
            <w:r w:rsidRPr="00836EE1">
              <w:rPr>
                <w:rFonts w:eastAsia="標楷體"/>
                <w:color w:val="000000" w:themeColor="text1"/>
              </w:rPr>
              <w:t>(</w:t>
            </w:r>
            <w:r w:rsidRPr="00836EE1">
              <w:rPr>
                <w:rFonts w:eastAsia="標楷體"/>
                <w:color w:val="000000" w:themeColor="text1"/>
              </w:rPr>
              <w:t>三</w:t>
            </w:r>
            <w:r w:rsidRPr="00836EE1">
              <w:rPr>
                <w:rFonts w:eastAsia="標楷體"/>
                <w:color w:val="000000" w:themeColor="text1"/>
              </w:rPr>
              <w:t>)</w:t>
            </w:r>
          </w:p>
        </w:tc>
        <w:tc>
          <w:tcPr>
            <w:tcW w:w="1985" w:type="dxa"/>
            <w:vAlign w:val="center"/>
          </w:tcPr>
          <w:p w14:paraId="2D9E23D7" w14:textId="01F74DBF" w:rsidR="00392F40" w:rsidRPr="00836EE1" w:rsidRDefault="001529F1" w:rsidP="008408D5">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21D00A003</w:t>
            </w:r>
          </w:p>
        </w:tc>
        <w:tc>
          <w:tcPr>
            <w:tcW w:w="485" w:type="dxa"/>
            <w:vAlign w:val="center"/>
          </w:tcPr>
          <w:p w14:paraId="26D1C0DB" w14:textId="77777777" w:rsidR="00392F40" w:rsidRPr="00836EE1" w:rsidRDefault="00392F40" w:rsidP="008408D5">
            <w:pPr>
              <w:jc w:val="center"/>
              <w:rPr>
                <w:rFonts w:eastAsia="標楷體"/>
                <w:color w:val="000000" w:themeColor="text1"/>
              </w:rPr>
            </w:pPr>
            <w:r w:rsidRPr="00836EE1">
              <w:rPr>
                <w:rFonts w:eastAsia="標楷體"/>
                <w:color w:val="000000" w:themeColor="text1"/>
              </w:rPr>
              <w:t>必</w:t>
            </w:r>
          </w:p>
        </w:tc>
        <w:tc>
          <w:tcPr>
            <w:tcW w:w="475" w:type="dxa"/>
            <w:vAlign w:val="center"/>
          </w:tcPr>
          <w:p w14:paraId="57E04B8D" w14:textId="77777777" w:rsidR="00392F40" w:rsidRPr="00836EE1" w:rsidRDefault="00392F40" w:rsidP="008408D5">
            <w:pPr>
              <w:jc w:val="center"/>
              <w:rPr>
                <w:rFonts w:eastAsia="標楷體"/>
                <w:color w:val="000000" w:themeColor="text1"/>
              </w:rPr>
            </w:pPr>
            <w:r w:rsidRPr="00836EE1">
              <w:rPr>
                <w:rFonts w:eastAsia="標楷體"/>
                <w:color w:val="000000" w:themeColor="text1"/>
              </w:rPr>
              <w:t>3</w:t>
            </w:r>
          </w:p>
        </w:tc>
        <w:tc>
          <w:tcPr>
            <w:tcW w:w="457" w:type="dxa"/>
            <w:vAlign w:val="center"/>
          </w:tcPr>
          <w:p w14:paraId="52BF50B0" w14:textId="77777777" w:rsidR="00392F40" w:rsidRPr="00836EE1" w:rsidRDefault="00392F40" w:rsidP="008408D5">
            <w:pPr>
              <w:jc w:val="center"/>
              <w:rPr>
                <w:rFonts w:eastAsia="標楷體"/>
                <w:color w:val="000000" w:themeColor="text1"/>
              </w:rPr>
            </w:pPr>
            <w:r w:rsidRPr="00836EE1">
              <w:rPr>
                <w:rFonts w:eastAsia="標楷體"/>
                <w:color w:val="000000" w:themeColor="text1"/>
              </w:rPr>
              <w:t>3</w:t>
            </w:r>
          </w:p>
        </w:tc>
        <w:tc>
          <w:tcPr>
            <w:tcW w:w="851" w:type="dxa"/>
            <w:vAlign w:val="center"/>
          </w:tcPr>
          <w:p w14:paraId="1087626E"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碩</w:t>
            </w:r>
            <w:r w:rsidR="00F772C8" w:rsidRPr="00836EE1">
              <w:rPr>
                <w:rFonts w:eastAsia="標楷體"/>
                <w:color w:val="000000" w:themeColor="text1"/>
              </w:rPr>
              <w:t>二</w:t>
            </w:r>
          </w:p>
        </w:tc>
        <w:tc>
          <w:tcPr>
            <w:tcW w:w="2693" w:type="dxa"/>
            <w:vAlign w:val="center"/>
          </w:tcPr>
          <w:p w14:paraId="34D7DE6B" w14:textId="4F3C3B0C" w:rsidR="00392F40" w:rsidRPr="00836EE1" w:rsidRDefault="004A2F96" w:rsidP="008408D5">
            <w:pPr>
              <w:snapToGrid w:val="0"/>
              <w:jc w:val="center"/>
              <w:rPr>
                <w:rFonts w:eastAsia="標楷體"/>
                <w:color w:val="000000" w:themeColor="text1"/>
              </w:rPr>
            </w:pPr>
            <w:r w:rsidRPr="00836EE1">
              <w:rPr>
                <w:rFonts w:eastAsia="標楷體"/>
                <w:color w:val="000000" w:themeColor="text1"/>
              </w:rPr>
              <w:t>Seminar (III</w:t>
            </w:r>
            <w:r w:rsidR="00E37D55" w:rsidRPr="00836EE1">
              <w:rPr>
                <w:rFonts w:eastAsia="標楷體"/>
                <w:color w:val="000000" w:themeColor="text1"/>
              </w:rPr>
              <w:t>)</w:t>
            </w:r>
          </w:p>
        </w:tc>
        <w:tc>
          <w:tcPr>
            <w:tcW w:w="425" w:type="dxa"/>
            <w:vAlign w:val="center"/>
          </w:tcPr>
          <w:p w14:paraId="587C7B26" w14:textId="77777777" w:rsidR="00392F40" w:rsidRPr="00836EE1" w:rsidRDefault="00392F40" w:rsidP="008408D5">
            <w:pPr>
              <w:spacing w:after="72" w:line="220" w:lineRule="exact"/>
              <w:jc w:val="center"/>
              <w:rPr>
                <w:rFonts w:eastAsia="標楷體"/>
                <w:color w:val="000000" w:themeColor="text1"/>
              </w:rPr>
            </w:pPr>
          </w:p>
        </w:tc>
      </w:tr>
      <w:tr w:rsidR="00836EE1" w:rsidRPr="00836EE1" w14:paraId="675D2A0C" w14:textId="77777777" w:rsidTr="003016BB">
        <w:trPr>
          <w:trHeight w:val="78"/>
          <w:jc w:val="center"/>
        </w:trPr>
        <w:tc>
          <w:tcPr>
            <w:tcW w:w="465" w:type="dxa"/>
            <w:vMerge/>
            <w:vAlign w:val="center"/>
          </w:tcPr>
          <w:p w14:paraId="568B6390" w14:textId="77777777" w:rsidR="00392F40" w:rsidRPr="00836EE1" w:rsidRDefault="00392F40" w:rsidP="00EC0D5C">
            <w:pPr>
              <w:spacing w:afterLines="20" w:after="72" w:line="220" w:lineRule="exact"/>
              <w:jc w:val="center"/>
              <w:rPr>
                <w:rFonts w:eastAsia="標楷體"/>
                <w:color w:val="000000" w:themeColor="text1"/>
              </w:rPr>
            </w:pPr>
          </w:p>
        </w:tc>
        <w:tc>
          <w:tcPr>
            <w:tcW w:w="707" w:type="dxa"/>
            <w:vMerge/>
            <w:vAlign w:val="center"/>
          </w:tcPr>
          <w:p w14:paraId="3C776274" w14:textId="77777777" w:rsidR="00392F40" w:rsidRPr="00836EE1" w:rsidRDefault="00392F40" w:rsidP="00EC0D5C">
            <w:pPr>
              <w:spacing w:afterLines="20" w:after="72" w:line="220" w:lineRule="exact"/>
              <w:jc w:val="center"/>
              <w:rPr>
                <w:rFonts w:eastAsia="標楷體"/>
                <w:color w:val="000000" w:themeColor="text1"/>
              </w:rPr>
            </w:pPr>
          </w:p>
        </w:tc>
        <w:tc>
          <w:tcPr>
            <w:tcW w:w="2367" w:type="dxa"/>
            <w:vAlign w:val="center"/>
          </w:tcPr>
          <w:p w14:paraId="4B08DF7F" w14:textId="77777777" w:rsidR="00392F40" w:rsidRPr="00836EE1" w:rsidRDefault="00EB2478" w:rsidP="008408D5">
            <w:pPr>
              <w:jc w:val="center"/>
              <w:rPr>
                <w:rFonts w:eastAsia="標楷體"/>
                <w:color w:val="000000" w:themeColor="text1"/>
              </w:rPr>
            </w:pPr>
            <w:r w:rsidRPr="00836EE1">
              <w:rPr>
                <w:rFonts w:eastAsia="標楷體"/>
                <w:color w:val="000000" w:themeColor="text1"/>
              </w:rPr>
              <w:t>專題討論</w:t>
            </w:r>
            <w:r w:rsidRPr="00836EE1">
              <w:rPr>
                <w:rFonts w:eastAsia="標楷體"/>
                <w:color w:val="000000" w:themeColor="text1"/>
              </w:rPr>
              <w:t>(</w:t>
            </w:r>
            <w:r w:rsidRPr="00836EE1">
              <w:rPr>
                <w:rFonts w:eastAsia="標楷體"/>
                <w:color w:val="000000" w:themeColor="text1"/>
              </w:rPr>
              <w:t>四</w:t>
            </w:r>
            <w:r w:rsidRPr="00836EE1">
              <w:rPr>
                <w:rFonts w:eastAsia="標楷體"/>
                <w:color w:val="000000" w:themeColor="text1"/>
              </w:rPr>
              <w:t>)</w:t>
            </w:r>
          </w:p>
        </w:tc>
        <w:tc>
          <w:tcPr>
            <w:tcW w:w="1985" w:type="dxa"/>
            <w:vAlign w:val="center"/>
          </w:tcPr>
          <w:p w14:paraId="2E72DF6F" w14:textId="2F0D7BB1" w:rsidR="00392F40" w:rsidRPr="00836EE1" w:rsidRDefault="001529F1" w:rsidP="008408D5">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21D00A004</w:t>
            </w:r>
          </w:p>
        </w:tc>
        <w:tc>
          <w:tcPr>
            <w:tcW w:w="485" w:type="dxa"/>
            <w:vAlign w:val="center"/>
          </w:tcPr>
          <w:p w14:paraId="07F26611" w14:textId="77777777" w:rsidR="00392F40" w:rsidRPr="00836EE1" w:rsidRDefault="00392F40" w:rsidP="008408D5">
            <w:pPr>
              <w:jc w:val="center"/>
              <w:rPr>
                <w:rFonts w:eastAsia="標楷體"/>
                <w:color w:val="000000" w:themeColor="text1"/>
              </w:rPr>
            </w:pPr>
            <w:r w:rsidRPr="00836EE1">
              <w:rPr>
                <w:rFonts w:eastAsia="標楷體"/>
                <w:color w:val="000000" w:themeColor="text1"/>
              </w:rPr>
              <w:t>必</w:t>
            </w:r>
          </w:p>
        </w:tc>
        <w:tc>
          <w:tcPr>
            <w:tcW w:w="475" w:type="dxa"/>
            <w:vAlign w:val="center"/>
          </w:tcPr>
          <w:p w14:paraId="79424B40" w14:textId="77777777" w:rsidR="00392F40" w:rsidRPr="00836EE1" w:rsidRDefault="00392F40" w:rsidP="008408D5">
            <w:pPr>
              <w:jc w:val="center"/>
              <w:rPr>
                <w:rFonts w:eastAsia="標楷體"/>
                <w:color w:val="000000" w:themeColor="text1"/>
              </w:rPr>
            </w:pPr>
            <w:r w:rsidRPr="00836EE1">
              <w:rPr>
                <w:rFonts w:eastAsia="標楷體"/>
                <w:color w:val="000000" w:themeColor="text1"/>
              </w:rPr>
              <w:t>3</w:t>
            </w:r>
          </w:p>
        </w:tc>
        <w:tc>
          <w:tcPr>
            <w:tcW w:w="457" w:type="dxa"/>
            <w:vAlign w:val="center"/>
          </w:tcPr>
          <w:p w14:paraId="7F4DD57A" w14:textId="77777777" w:rsidR="00392F40" w:rsidRPr="00836EE1" w:rsidRDefault="00392F40" w:rsidP="008408D5">
            <w:pPr>
              <w:jc w:val="center"/>
              <w:rPr>
                <w:rFonts w:eastAsia="標楷體"/>
                <w:color w:val="000000" w:themeColor="text1"/>
              </w:rPr>
            </w:pPr>
            <w:r w:rsidRPr="00836EE1">
              <w:rPr>
                <w:rFonts w:eastAsia="標楷體"/>
                <w:color w:val="000000" w:themeColor="text1"/>
              </w:rPr>
              <w:t>3</w:t>
            </w:r>
          </w:p>
        </w:tc>
        <w:tc>
          <w:tcPr>
            <w:tcW w:w="851" w:type="dxa"/>
            <w:vAlign w:val="center"/>
          </w:tcPr>
          <w:p w14:paraId="680393A4" w14:textId="77777777" w:rsidR="00392F40" w:rsidRPr="00836EE1" w:rsidRDefault="00392F40" w:rsidP="008408D5">
            <w:pPr>
              <w:snapToGrid w:val="0"/>
              <w:jc w:val="center"/>
              <w:rPr>
                <w:rFonts w:eastAsia="標楷體"/>
                <w:color w:val="000000" w:themeColor="text1"/>
              </w:rPr>
            </w:pPr>
            <w:r w:rsidRPr="00836EE1">
              <w:rPr>
                <w:rFonts w:eastAsia="標楷體"/>
                <w:color w:val="000000" w:themeColor="text1"/>
              </w:rPr>
              <w:t>碩</w:t>
            </w:r>
            <w:r w:rsidR="00F772C8" w:rsidRPr="00836EE1">
              <w:rPr>
                <w:rFonts w:eastAsia="標楷體"/>
                <w:color w:val="000000" w:themeColor="text1"/>
              </w:rPr>
              <w:t>二</w:t>
            </w:r>
          </w:p>
        </w:tc>
        <w:tc>
          <w:tcPr>
            <w:tcW w:w="2693" w:type="dxa"/>
            <w:vAlign w:val="center"/>
          </w:tcPr>
          <w:p w14:paraId="6C43F130" w14:textId="77777777" w:rsidR="00392F40" w:rsidRPr="00836EE1" w:rsidRDefault="004A2F96" w:rsidP="008408D5">
            <w:pPr>
              <w:snapToGrid w:val="0"/>
              <w:jc w:val="center"/>
              <w:rPr>
                <w:rFonts w:eastAsia="標楷體"/>
                <w:color w:val="000000" w:themeColor="text1"/>
              </w:rPr>
            </w:pPr>
            <w:r w:rsidRPr="00836EE1">
              <w:rPr>
                <w:rFonts w:eastAsia="標楷體"/>
                <w:color w:val="000000" w:themeColor="text1"/>
              </w:rPr>
              <w:t>Seminar (IV)</w:t>
            </w:r>
          </w:p>
        </w:tc>
        <w:tc>
          <w:tcPr>
            <w:tcW w:w="425" w:type="dxa"/>
            <w:vAlign w:val="center"/>
          </w:tcPr>
          <w:p w14:paraId="0588ACE3" w14:textId="77777777" w:rsidR="00392F40" w:rsidRPr="00836EE1" w:rsidRDefault="00392F40" w:rsidP="008408D5">
            <w:pPr>
              <w:spacing w:after="72" w:line="220" w:lineRule="exact"/>
              <w:jc w:val="center"/>
              <w:rPr>
                <w:rFonts w:eastAsia="標楷體"/>
                <w:color w:val="000000" w:themeColor="text1"/>
              </w:rPr>
            </w:pPr>
          </w:p>
        </w:tc>
      </w:tr>
      <w:tr w:rsidR="00251652" w:rsidRPr="00836EE1" w14:paraId="41108CB1" w14:textId="77777777" w:rsidTr="003016BB">
        <w:trPr>
          <w:trHeight w:val="256"/>
          <w:jc w:val="center"/>
        </w:trPr>
        <w:tc>
          <w:tcPr>
            <w:tcW w:w="465" w:type="dxa"/>
            <w:vMerge w:val="restart"/>
            <w:vAlign w:val="center"/>
          </w:tcPr>
          <w:p w14:paraId="7C23074A" w14:textId="77777777" w:rsidR="00251652" w:rsidRPr="00836EE1" w:rsidRDefault="00251652" w:rsidP="00251652">
            <w:pPr>
              <w:snapToGrid w:val="0"/>
              <w:spacing w:line="1200" w:lineRule="auto"/>
              <w:jc w:val="center"/>
              <w:rPr>
                <w:rFonts w:eastAsia="標楷體"/>
                <w:b/>
                <w:bCs/>
                <w:color w:val="000000" w:themeColor="text1"/>
              </w:rPr>
            </w:pPr>
            <w:r w:rsidRPr="00836EE1">
              <w:rPr>
                <w:rFonts w:eastAsia="標楷體"/>
                <w:b/>
                <w:bCs/>
                <w:color w:val="000000" w:themeColor="text1"/>
              </w:rPr>
              <w:t>專長課程</w:t>
            </w:r>
          </w:p>
        </w:tc>
        <w:tc>
          <w:tcPr>
            <w:tcW w:w="707" w:type="dxa"/>
            <w:vMerge w:val="restart"/>
            <w:vAlign w:val="center"/>
          </w:tcPr>
          <w:p w14:paraId="66DBA887" w14:textId="77777777" w:rsidR="00251652" w:rsidRPr="00836EE1" w:rsidRDefault="00251652" w:rsidP="00251652">
            <w:pPr>
              <w:spacing w:line="720" w:lineRule="auto"/>
              <w:jc w:val="center"/>
              <w:rPr>
                <w:rFonts w:eastAsia="標楷體"/>
                <w:b/>
                <w:bCs/>
                <w:color w:val="000000" w:themeColor="text1"/>
              </w:rPr>
            </w:pPr>
            <w:r w:rsidRPr="00836EE1">
              <w:rPr>
                <w:rFonts w:eastAsia="標楷體"/>
                <w:b/>
                <w:bCs/>
                <w:color w:val="000000" w:themeColor="text1"/>
              </w:rPr>
              <w:t>選</w:t>
            </w:r>
          </w:p>
          <w:p w14:paraId="13DD2C9F" w14:textId="02A42E60" w:rsidR="00251652" w:rsidRPr="00836EE1" w:rsidRDefault="00251652" w:rsidP="00251652">
            <w:pPr>
              <w:spacing w:line="720" w:lineRule="auto"/>
              <w:jc w:val="center"/>
              <w:rPr>
                <w:rFonts w:eastAsia="標楷體"/>
                <w:b/>
                <w:bCs/>
                <w:color w:val="000000" w:themeColor="text1"/>
              </w:rPr>
            </w:pPr>
            <w:r w:rsidRPr="00836EE1">
              <w:rPr>
                <w:rFonts w:eastAsia="標楷體"/>
                <w:b/>
                <w:bCs/>
                <w:color w:val="000000" w:themeColor="text1"/>
              </w:rPr>
              <w:t>修</w:t>
            </w:r>
            <w:r w:rsidRPr="00836EE1">
              <w:rPr>
                <w:rFonts w:eastAsia="標楷體"/>
                <w:b/>
                <w:bCs/>
                <w:color w:val="000000" w:themeColor="text1"/>
              </w:rPr>
              <w:t>1</w:t>
            </w:r>
            <w:r w:rsidRPr="00836EE1">
              <w:rPr>
                <w:rFonts w:eastAsia="標楷體" w:hint="eastAsia"/>
                <w:b/>
                <w:bCs/>
                <w:color w:val="000000" w:themeColor="text1"/>
              </w:rPr>
              <w:t>2</w:t>
            </w:r>
            <w:r w:rsidRPr="00836EE1">
              <w:rPr>
                <w:rFonts w:eastAsia="標楷體"/>
                <w:b/>
                <w:bCs/>
                <w:color w:val="000000" w:themeColor="text1"/>
              </w:rPr>
              <w:t>學</w:t>
            </w:r>
          </w:p>
          <w:p w14:paraId="2705809E" w14:textId="77777777" w:rsidR="00251652" w:rsidRPr="00836EE1" w:rsidRDefault="00251652" w:rsidP="00251652">
            <w:pPr>
              <w:spacing w:line="720" w:lineRule="auto"/>
              <w:jc w:val="center"/>
              <w:rPr>
                <w:rFonts w:eastAsia="標楷體"/>
                <w:b/>
                <w:bCs/>
                <w:color w:val="000000" w:themeColor="text1"/>
              </w:rPr>
            </w:pPr>
            <w:r w:rsidRPr="00836EE1">
              <w:rPr>
                <w:rFonts w:eastAsia="標楷體"/>
                <w:b/>
                <w:bCs/>
                <w:color w:val="000000" w:themeColor="text1"/>
              </w:rPr>
              <w:t>分</w:t>
            </w:r>
          </w:p>
        </w:tc>
        <w:tc>
          <w:tcPr>
            <w:tcW w:w="2367" w:type="dxa"/>
          </w:tcPr>
          <w:p w14:paraId="1923F15C" w14:textId="719191C6" w:rsidR="00251652" w:rsidRPr="00D75104" w:rsidRDefault="00251652" w:rsidP="00251652">
            <w:pPr>
              <w:spacing w:line="220" w:lineRule="exact"/>
              <w:jc w:val="center"/>
              <w:rPr>
                <w:rFonts w:eastAsia="標楷體"/>
                <w:strike/>
                <w:color w:val="000000" w:themeColor="text1"/>
              </w:rPr>
            </w:pPr>
            <w:r w:rsidRPr="00836EE1">
              <w:rPr>
                <w:rFonts w:eastAsia="標楷體"/>
                <w:color w:val="000000" w:themeColor="text1"/>
              </w:rPr>
              <w:t>材料力學</w:t>
            </w:r>
          </w:p>
        </w:tc>
        <w:tc>
          <w:tcPr>
            <w:tcW w:w="1985" w:type="dxa"/>
            <w:vAlign w:val="center"/>
          </w:tcPr>
          <w:p w14:paraId="12EF2699" w14:textId="789D2973" w:rsidR="00251652" w:rsidRPr="00D75104" w:rsidRDefault="00251652" w:rsidP="00251652">
            <w:pPr>
              <w:spacing w:line="220" w:lineRule="exact"/>
              <w:jc w:val="center"/>
              <w:rPr>
                <w:rFonts w:eastAsia="標楷體"/>
                <w:strike/>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22D00A002</w:t>
            </w:r>
          </w:p>
        </w:tc>
        <w:tc>
          <w:tcPr>
            <w:tcW w:w="485" w:type="dxa"/>
            <w:vAlign w:val="center"/>
          </w:tcPr>
          <w:p w14:paraId="7BA87CB1" w14:textId="1DEE87A8" w:rsidR="00251652" w:rsidRPr="00D75104" w:rsidRDefault="00251652" w:rsidP="00251652">
            <w:pPr>
              <w:spacing w:line="220" w:lineRule="exact"/>
              <w:jc w:val="center"/>
              <w:rPr>
                <w:rFonts w:eastAsia="標楷體"/>
                <w:strike/>
                <w:color w:val="000000" w:themeColor="text1"/>
              </w:rPr>
            </w:pPr>
            <w:r w:rsidRPr="00836EE1">
              <w:rPr>
                <w:rFonts w:eastAsia="標楷體"/>
                <w:color w:val="000000" w:themeColor="text1"/>
              </w:rPr>
              <w:t>選</w:t>
            </w:r>
          </w:p>
        </w:tc>
        <w:tc>
          <w:tcPr>
            <w:tcW w:w="475" w:type="dxa"/>
            <w:vAlign w:val="center"/>
          </w:tcPr>
          <w:p w14:paraId="09C48C96" w14:textId="62D6EA9B" w:rsidR="00251652" w:rsidRPr="00D75104" w:rsidRDefault="00251652" w:rsidP="00251652">
            <w:pPr>
              <w:spacing w:line="220" w:lineRule="exact"/>
              <w:jc w:val="center"/>
              <w:rPr>
                <w:rFonts w:eastAsia="標楷體"/>
                <w:strike/>
                <w:color w:val="000000" w:themeColor="text1"/>
              </w:rPr>
            </w:pPr>
            <w:r w:rsidRPr="00836EE1">
              <w:rPr>
                <w:rFonts w:eastAsia="標楷體"/>
                <w:color w:val="000000" w:themeColor="text1"/>
              </w:rPr>
              <w:t>3</w:t>
            </w:r>
          </w:p>
        </w:tc>
        <w:tc>
          <w:tcPr>
            <w:tcW w:w="457" w:type="dxa"/>
            <w:vAlign w:val="center"/>
          </w:tcPr>
          <w:p w14:paraId="54521AC0" w14:textId="69F32D73" w:rsidR="00251652" w:rsidRPr="00D75104" w:rsidRDefault="00251652" w:rsidP="00251652">
            <w:pPr>
              <w:spacing w:line="220" w:lineRule="exact"/>
              <w:jc w:val="center"/>
              <w:rPr>
                <w:rFonts w:eastAsia="標楷體"/>
                <w:strike/>
                <w:color w:val="000000" w:themeColor="text1"/>
              </w:rPr>
            </w:pPr>
            <w:r w:rsidRPr="00836EE1">
              <w:rPr>
                <w:rFonts w:eastAsia="標楷體"/>
                <w:color w:val="000000" w:themeColor="text1"/>
              </w:rPr>
              <w:t>3</w:t>
            </w:r>
          </w:p>
        </w:tc>
        <w:tc>
          <w:tcPr>
            <w:tcW w:w="851" w:type="dxa"/>
            <w:vAlign w:val="center"/>
          </w:tcPr>
          <w:p w14:paraId="6CD923CB" w14:textId="31237942" w:rsidR="00251652" w:rsidRPr="00D75104" w:rsidRDefault="00251652" w:rsidP="00251652">
            <w:pPr>
              <w:snapToGrid w:val="0"/>
              <w:jc w:val="center"/>
              <w:rPr>
                <w:rFonts w:eastAsia="標楷體"/>
                <w:strike/>
                <w:color w:val="000000" w:themeColor="text1"/>
              </w:rPr>
            </w:pPr>
            <w:r w:rsidRPr="00836EE1">
              <w:rPr>
                <w:rFonts w:eastAsia="標楷體"/>
                <w:color w:val="000000" w:themeColor="text1"/>
              </w:rPr>
              <w:t>碩一</w:t>
            </w:r>
          </w:p>
        </w:tc>
        <w:tc>
          <w:tcPr>
            <w:tcW w:w="2693" w:type="dxa"/>
            <w:vAlign w:val="center"/>
          </w:tcPr>
          <w:p w14:paraId="613F2019" w14:textId="38EFA2B5" w:rsidR="00251652" w:rsidRPr="00D75104" w:rsidRDefault="00251652" w:rsidP="00251652">
            <w:pPr>
              <w:snapToGrid w:val="0"/>
              <w:jc w:val="center"/>
              <w:rPr>
                <w:rFonts w:eastAsia="標楷體"/>
                <w:strike/>
                <w:color w:val="000000" w:themeColor="text1"/>
              </w:rPr>
            </w:pPr>
            <w:r w:rsidRPr="00836EE1">
              <w:rPr>
                <w:rFonts w:eastAsia="標楷體" w:hint="eastAsia"/>
                <w:color w:val="000000" w:themeColor="text1"/>
              </w:rPr>
              <w:t>Mechanics of Materials</w:t>
            </w:r>
          </w:p>
        </w:tc>
        <w:tc>
          <w:tcPr>
            <w:tcW w:w="425" w:type="dxa"/>
            <w:vAlign w:val="center"/>
          </w:tcPr>
          <w:p w14:paraId="4DBF5AF0" w14:textId="77777777" w:rsidR="00251652" w:rsidRPr="00836EE1" w:rsidRDefault="00251652" w:rsidP="00251652">
            <w:pPr>
              <w:spacing w:afterLines="20" w:after="72" w:line="220" w:lineRule="exact"/>
              <w:jc w:val="center"/>
              <w:rPr>
                <w:rFonts w:eastAsia="標楷體"/>
                <w:bCs/>
                <w:color w:val="000000" w:themeColor="text1"/>
              </w:rPr>
            </w:pPr>
          </w:p>
        </w:tc>
      </w:tr>
      <w:tr w:rsidR="00251652" w:rsidRPr="00836EE1" w14:paraId="48EDF229" w14:textId="77777777" w:rsidTr="003016BB">
        <w:trPr>
          <w:trHeight w:val="406"/>
          <w:jc w:val="center"/>
        </w:trPr>
        <w:tc>
          <w:tcPr>
            <w:tcW w:w="465" w:type="dxa"/>
            <w:vMerge/>
            <w:vAlign w:val="center"/>
          </w:tcPr>
          <w:p w14:paraId="32F24488" w14:textId="77777777" w:rsidR="00251652" w:rsidRPr="00836EE1" w:rsidRDefault="00251652" w:rsidP="00251652">
            <w:pPr>
              <w:spacing w:line="220" w:lineRule="exact"/>
              <w:jc w:val="center"/>
              <w:rPr>
                <w:rFonts w:eastAsia="標楷體"/>
                <w:color w:val="000000" w:themeColor="text1"/>
              </w:rPr>
            </w:pPr>
          </w:p>
        </w:tc>
        <w:tc>
          <w:tcPr>
            <w:tcW w:w="707" w:type="dxa"/>
            <w:vMerge/>
            <w:vAlign w:val="center"/>
          </w:tcPr>
          <w:p w14:paraId="133BF445" w14:textId="77777777" w:rsidR="00251652" w:rsidRPr="00836EE1" w:rsidRDefault="00251652" w:rsidP="00251652">
            <w:pPr>
              <w:spacing w:line="220" w:lineRule="exact"/>
              <w:jc w:val="center"/>
              <w:rPr>
                <w:rFonts w:eastAsia="標楷體"/>
                <w:color w:val="000000" w:themeColor="text1"/>
              </w:rPr>
            </w:pPr>
          </w:p>
        </w:tc>
        <w:tc>
          <w:tcPr>
            <w:tcW w:w="2367" w:type="dxa"/>
          </w:tcPr>
          <w:p w14:paraId="7E16ACE4" w14:textId="4A93EE3E" w:rsidR="00251652" w:rsidRPr="00836EE1" w:rsidRDefault="00251652" w:rsidP="00251652">
            <w:pPr>
              <w:jc w:val="center"/>
              <w:rPr>
                <w:rFonts w:eastAsia="標楷體"/>
                <w:color w:val="000000" w:themeColor="text1"/>
              </w:rPr>
            </w:pPr>
            <w:r w:rsidRPr="00836EE1">
              <w:rPr>
                <w:rFonts w:eastAsia="標楷體"/>
                <w:color w:val="000000" w:themeColor="text1"/>
              </w:rPr>
              <w:t>儲能系統</w:t>
            </w:r>
          </w:p>
        </w:tc>
        <w:tc>
          <w:tcPr>
            <w:tcW w:w="1985" w:type="dxa"/>
            <w:vAlign w:val="center"/>
          </w:tcPr>
          <w:p w14:paraId="46F39F03" w14:textId="40CCDF29" w:rsidR="00251652" w:rsidRPr="00836EE1" w:rsidRDefault="00251652" w:rsidP="00251652">
            <w:pPr>
              <w:spacing w:line="220" w:lineRule="exact"/>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05</w:t>
            </w:r>
          </w:p>
        </w:tc>
        <w:tc>
          <w:tcPr>
            <w:tcW w:w="485" w:type="dxa"/>
            <w:vAlign w:val="center"/>
          </w:tcPr>
          <w:p w14:paraId="0B281D6B" w14:textId="1187DCE7" w:rsidR="00251652" w:rsidRPr="00836EE1" w:rsidRDefault="00251652" w:rsidP="00251652">
            <w:pPr>
              <w:spacing w:line="220" w:lineRule="exact"/>
              <w:jc w:val="center"/>
              <w:rPr>
                <w:rFonts w:eastAsia="標楷體"/>
                <w:color w:val="000000" w:themeColor="text1"/>
              </w:rPr>
            </w:pPr>
            <w:r w:rsidRPr="00836EE1">
              <w:rPr>
                <w:rFonts w:eastAsia="標楷體"/>
                <w:color w:val="000000" w:themeColor="text1"/>
              </w:rPr>
              <w:t>選</w:t>
            </w:r>
          </w:p>
        </w:tc>
        <w:tc>
          <w:tcPr>
            <w:tcW w:w="475" w:type="dxa"/>
            <w:vAlign w:val="center"/>
          </w:tcPr>
          <w:p w14:paraId="1CFD57DB" w14:textId="243236E1" w:rsidR="00251652" w:rsidRPr="00836EE1" w:rsidRDefault="00251652" w:rsidP="00251652">
            <w:pPr>
              <w:spacing w:line="220" w:lineRule="exact"/>
              <w:jc w:val="center"/>
              <w:rPr>
                <w:rFonts w:eastAsia="標楷體"/>
                <w:color w:val="000000" w:themeColor="text1"/>
              </w:rPr>
            </w:pPr>
            <w:r w:rsidRPr="00836EE1">
              <w:rPr>
                <w:rFonts w:eastAsia="標楷體"/>
                <w:color w:val="000000" w:themeColor="text1"/>
              </w:rPr>
              <w:t>3</w:t>
            </w:r>
          </w:p>
        </w:tc>
        <w:tc>
          <w:tcPr>
            <w:tcW w:w="457" w:type="dxa"/>
            <w:vAlign w:val="center"/>
          </w:tcPr>
          <w:p w14:paraId="3E203910" w14:textId="3570089E" w:rsidR="00251652" w:rsidRPr="00836EE1" w:rsidRDefault="00251652" w:rsidP="00251652">
            <w:pPr>
              <w:spacing w:line="220" w:lineRule="exact"/>
              <w:jc w:val="center"/>
              <w:rPr>
                <w:rFonts w:eastAsia="標楷體"/>
                <w:color w:val="000000" w:themeColor="text1"/>
              </w:rPr>
            </w:pPr>
            <w:r w:rsidRPr="00836EE1">
              <w:rPr>
                <w:rFonts w:eastAsia="標楷體"/>
                <w:color w:val="000000" w:themeColor="text1"/>
              </w:rPr>
              <w:t>3</w:t>
            </w:r>
          </w:p>
        </w:tc>
        <w:tc>
          <w:tcPr>
            <w:tcW w:w="851" w:type="dxa"/>
            <w:vAlign w:val="center"/>
          </w:tcPr>
          <w:p w14:paraId="7539DFBE" w14:textId="260755B0" w:rsidR="00251652" w:rsidRPr="00836EE1" w:rsidRDefault="00251652" w:rsidP="00251652">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4849806C" w14:textId="026F14F0" w:rsidR="00251652" w:rsidRPr="00836EE1" w:rsidRDefault="00251652" w:rsidP="00251652">
            <w:pPr>
              <w:snapToGrid w:val="0"/>
              <w:jc w:val="center"/>
              <w:rPr>
                <w:rFonts w:eastAsia="標楷體"/>
                <w:color w:val="000000" w:themeColor="text1"/>
              </w:rPr>
            </w:pPr>
            <w:r w:rsidRPr="00836EE1">
              <w:rPr>
                <w:rFonts w:eastAsia="標楷體" w:hint="eastAsia"/>
                <w:color w:val="000000" w:themeColor="text1"/>
              </w:rPr>
              <w:t>E</w:t>
            </w:r>
            <w:r w:rsidRPr="00836EE1">
              <w:rPr>
                <w:rFonts w:eastAsia="標楷體"/>
                <w:color w:val="000000" w:themeColor="text1"/>
              </w:rPr>
              <w:t xml:space="preserve">nergy </w:t>
            </w:r>
            <w:r w:rsidRPr="00836EE1">
              <w:rPr>
                <w:rFonts w:eastAsia="標楷體" w:hint="eastAsia"/>
                <w:color w:val="000000" w:themeColor="text1"/>
              </w:rPr>
              <w:t>S</w:t>
            </w:r>
            <w:r w:rsidRPr="00836EE1">
              <w:rPr>
                <w:rFonts w:eastAsia="標楷體"/>
                <w:color w:val="000000" w:themeColor="text1"/>
              </w:rPr>
              <w:t>torage System</w:t>
            </w:r>
          </w:p>
        </w:tc>
        <w:tc>
          <w:tcPr>
            <w:tcW w:w="425" w:type="dxa"/>
            <w:vAlign w:val="center"/>
          </w:tcPr>
          <w:p w14:paraId="46D08793" w14:textId="77777777" w:rsidR="00251652" w:rsidRPr="00836EE1" w:rsidRDefault="00251652" w:rsidP="00251652">
            <w:pPr>
              <w:spacing w:afterLines="20" w:after="72" w:line="220" w:lineRule="exact"/>
              <w:jc w:val="center"/>
              <w:rPr>
                <w:rFonts w:eastAsia="標楷體"/>
                <w:color w:val="000000" w:themeColor="text1"/>
              </w:rPr>
            </w:pPr>
          </w:p>
        </w:tc>
      </w:tr>
      <w:tr w:rsidR="00251652" w:rsidRPr="00836EE1" w14:paraId="25C9917F" w14:textId="77777777" w:rsidTr="003016BB">
        <w:trPr>
          <w:trHeight w:val="280"/>
          <w:jc w:val="center"/>
        </w:trPr>
        <w:tc>
          <w:tcPr>
            <w:tcW w:w="465" w:type="dxa"/>
            <w:vMerge/>
            <w:vAlign w:val="center"/>
          </w:tcPr>
          <w:p w14:paraId="52C199F2"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683BB406"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tcPr>
          <w:p w14:paraId="55764596" w14:textId="7A82E00D" w:rsidR="00251652" w:rsidRPr="000779D8" w:rsidRDefault="00251652" w:rsidP="00251652">
            <w:pPr>
              <w:jc w:val="center"/>
              <w:rPr>
                <w:rFonts w:eastAsia="標楷體"/>
                <w:color w:val="FF0000"/>
              </w:rPr>
            </w:pPr>
            <w:r w:rsidRPr="00836EE1">
              <w:rPr>
                <w:rFonts w:eastAsia="標楷體"/>
                <w:color w:val="000000" w:themeColor="text1"/>
              </w:rPr>
              <w:t>智慧電網</w:t>
            </w:r>
          </w:p>
        </w:tc>
        <w:tc>
          <w:tcPr>
            <w:tcW w:w="1985" w:type="dxa"/>
            <w:vAlign w:val="center"/>
          </w:tcPr>
          <w:p w14:paraId="35586B8D" w14:textId="449202DC" w:rsidR="00251652" w:rsidRPr="000779D8" w:rsidRDefault="00251652" w:rsidP="00251652">
            <w:pPr>
              <w:jc w:val="center"/>
              <w:rPr>
                <w:rFonts w:eastAsia="標楷體"/>
                <w:color w:val="FF0000"/>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06</w:t>
            </w:r>
          </w:p>
        </w:tc>
        <w:tc>
          <w:tcPr>
            <w:tcW w:w="485" w:type="dxa"/>
            <w:vAlign w:val="center"/>
          </w:tcPr>
          <w:p w14:paraId="1C22D4D2" w14:textId="1408E0AD" w:rsidR="00251652" w:rsidRPr="000779D8" w:rsidRDefault="00251652" w:rsidP="00251652">
            <w:pPr>
              <w:spacing w:after="72" w:line="200" w:lineRule="exact"/>
              <w:jc w:val="center"/>
              <w:rPr>
                <w:rFonts w:eastAsia="標楷體"/>
                <w:color w:val="FF0000"/>
              </w:rPr>
            </w:pPr>
            <w:r w:rsidRPr="00836EE1">
              <w:rPr>
                <w:rFonts w:eastAsia="標楷體"/>
                <w:color w:val="000000" w:themeColor="text1"/>
              </w:rPr>
              <w:t>選</w:t>
            </w:r>
          </w:p>
        </w:tc>
        <w:tc>
          <w:tcPr>
            <w:tcW w:w="475" w:type="dxa"/>
            <w:vAlign w:val="center"/>
          </w:tcPr>
          <w:p w14:paraId="7F4B3289" w14:textId="33A015AE" w:rsidR="00251652" w:rsidRPr="000779D8" w:rsidRDefault="00251652" w:rsidP="00251652">
            <w:pPr>
              <w:spacing w:after="72" w:line="200" w:lineRule="exact"/>
              <w:jc w:val="center"/>
              <w:rPr>
                <w:rFonts w:eastAsia="標楷體"/>
                <w:color w:val="FF0000"/>
              </w:rPr>
            </w:pPr>
            <w:r w:rsidRPr="00836EE1">
              <w:rPr>
                <w:rFonts w:eastAsia="標楷體"/>
                <w:color w:val="000000" w:themeColor="text1"/>
              </w:rPr>
              <w:t>3</w:t>
            </w:r>
          </w:p>
        </w:tc>
        <w:tc>
          <w:tcPr>
            <w:tcW w:w="457" w:type="dxa"/>
            <w:vAlign w:val="center"/>
          </w:tcPr>
          <w:p w14:paraId="02DE9F18" w14:textId="1F6C7CF8" w:rsidR="00251652" w:rsidRPr="000779D8" w:rsidRDefault="00251652" w:rsidP="00251652">
            <w:pPr>
              <w:spacing w:after="72" w:line="200" w:lineRule="exact"/>
              <w:jc w:val="center"/>
              <w:rPr>
                <w:rFonts w:eastAsia="標楷體"/>
                <w:color w:val="FF0000"/>
              </w:rPr>
            </w:pPr>
            <w:r w:rsidRPr="00836EE1">
              <w:rPr>
                <w:rFonts w:eastAsia="標楷體"/>
                <w:color w:val="000000" w:themeColor="text1"/>
              </w:rPr>
              <w:t>3</w:t>
            </w:r>
          </w:p>
        </w:tc>
        <w:tc>
          <w:tcPr>
            <w:tcW w:w="851" w:type="dxa"/>
            <w:vAlign w:val="center"/>
          </w:tcPr>
          <w:p w14:paraId="318A0FCC" w14:textId="2002F7E2" w:rsidR="00251652" w:rsidRPr="000779D8" w:rsidRDefault="00251652" w:rsidP="00251652">
            <w:pPr>
              <w:snapToGrid w:val="0"/>
              <w:jc w:val="center"/>
              <w:rPr>
                <w:rFonts w:eastAsia="標楷體"/>
                <w:color w:val="FF0000"/>
              </w:rPr>
            </w:pPr>
            <w:r w:rsidRPr="00836EE1">
              <w:rPr>
                <w:rFonts w:eastAsia="標楷體"/>
                <w:color w:val="000000" w:themeColor="text1"/>
              </w:rPr>
              <w:t>碩一</w:t>
            </w:r>
          </w:p>
        </w:tc>
        <w:tc>
          <w:tcPr>
            <w:tcW w:w="2693" w:type="dxa"/>
            <w:vAlign w:val="center"/>
          </w:tcPr>
          <w:p w14:paraId="188CC1CE" w14:textId="2CEC5F03" w:rsidR="00251652" w:rsidRPr="000779D8" w:rsidRDefault="00251652" w:rsidP="00251652">
            <w:pPr>
              <w:snapToGrid w:val="0"/>
              <w:jc w:val="center"/>
              <w:rPr>
                <w:color w:val="FF0000"/>
                <w:sz w:val="22"/>
                <w:szCs w:val="22"/>
              </w:rPr>
            </w:pPr>
            <w:r w:rsidRPr="00836EE1">
              <w:rPr>
                <w:rFonts w:eastAsia="標楷體"/>
                <w:color w:val="000000" w:themeColor="text1"/>
              </w:rPr>
              <w:t>Smart Grid</w:t>
            </w:r>
          </w:p>
        </w:tc>
        <w:tc>
          <w:tcPr>
            <w:tcW w:w="425" w:type="dxa"/>
            <w:vAlign w:val="center"/>
          </w:tcPr>
          <w:p w14:paraId="6AF3CB42" w14:textId="77777777" w:rsidR="00251652" w:rsidRPr="00836EE1" w:rsidRDefault="00251652" w:rsidP="00251652">
            <w:pPr>
              <w:spacing w:afterLines="20" w:after="72" w:line="220" w:lineRule="exact"/>
              <w:jc w:val="center"/>
              <w:rPr>
                <w:rFonts w:eastAsia="標楷體"/>
                <w:color w:val="000000" w:themeColor="text1"/>
              </w:rPr>
            </w:pPr>
          </w:p>
        </w:tc>
      </w:tr>
      <w:tr w:rsidR="00251652" w:rsidRPr="00836EE1" w14:paraId="1D0846E9" w14:textId="77777777" w:rsidTr="003016BB">
        <w:trPr>
          <w:trHeight w:val="145"/>
          <w:jc w:val="center"/>
        </w:trPr>
        <w:tc>
          <w:tcPr>
            <w:tcW w:w="465" w:type="dxa"/>
            <w:vMerge/>
            <w:vAlign w:val="center"/>
          </w:tcPr>
          <w:p w14:paraId="36B420AE"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37567812"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tcPr>
          <w:p w14:paraId="0B49219C" w14:textId="0305BBA1" w:rsidR="00251652" w:rsidRPr="00836EE1" w:rsidRDefault="00251652" w:rsidP="00251652">
            <w:pPr>
              <w:pStyle w:val="ae"/>
              <w:snapToGrid w:val="0"/>
              <w:ind w:left="57" w:right="57"/>
              <w:jc w:val="center"/>
              <w:rPr>
                <w:rFonts w:ascii="Times New Roman" w:eastAsia="標楷體" w:hAnsi="Times New Roman"/>
                <w:color w:val="000000" w:themeColor="text1"/>
              </w:rPr>
            </w:pPr>
            <w:r w:rsidRPr="00836EE1">
              <w:rPr>
                <w:rFonts w:eastAsia="標楷體"/>
                <w:color w:val="000000" w:themeColor="text1"/>
              </w:rPr>
              <w:t>科技英文</w:t>
            </w:r>
          </w:p>
        </w:tc>
        <w:tc>
          <w:tcPr>
            <w:tcW w:w="1985" w:type="dxa"/>
            <w:vAlign w:val="center"/>
          </w:tcPr>
          <w:p w14:paraId="0F9B13B3" w14:textId="654F07E7" w:rsidR="00251652" w:rsidRPr="00836EE1" w:rsidRDefault="00251652" w:rsidP="00251652">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07</w:t>
            </w:r>
          </w:p>
        </w:tc>
        <w:tc>
          <w:tcPr>
            <w:tcW w:w="485" w:type="dxa"/>
            <w:vAlign w:val="center"/>
          </w:tcPr>
          <w:p w14:paraId="4B4F6C14" w14:textId="0BEF6C61" w:rsidR="00251652" w:rsidRPr="00836EE1" w:rsidRDefault="00251652" w:rsidP="00251652">
            <w:pPr>
              <w:jc w:val="center"/>
              <w:rPr>
                <w:rFonts w:eastAsia="標楷體"/>
                <w:color w:val="000000" w:themeColor="text1"/>
              </w:rPr>
            </w:pPr>
            <w:r w:rsidRPr="00836EE1">
              <w:rPr>
                <w:rFonts w:eastAsia="標楷體"/>
                <w:color w:val="000000" w:themeColor="text1"/>
              </w:rPr>
              <w:t>選</w:t>
            </w:r>
          </w:p>
        </w:tc>
        <w:tc>
          <w:tcPr>
            <w:tcW w:w="475" w:type="dxa"/>
            <w:vAlign w:val="center"/>
          </w:tcPr>
          <w:p w14:paraId="40F221FE" w14:textId="7B1D6B4C" w:rsidR="00251652" w:rsidRPr="00836EE1" w:rsidRDefault="00251652" w:rsidP="00251652">
            <w:pPr>
              <w:jc w:val="center"/>
              <w:rPr>
                <w:rFonts w:eastAsia="標楷體"/>
                <w:color w:val="000000" w:themeColor="text1"/>
              </w:rPr>
            </w:pPr>
            <w:r w:rsidRPr="00836EE1">
              <w:rPr>
                <w:rFonts w:eastAsia="標楷體"/>
                <w:color w:val="000000" w:themeColor="text1"/>
              </w:rPr>
              <w:t>2</w:t>
            </w:r>
          </w:p>
        </w:tc>
        <w:tc>
          <w:tcPr>
            <w:tcW w:w="457" w:type="dxa"/>
            <w:vAlign w:val="center"/>
          </w:tcPr>
          <w:p w14:paraId="240EE83D" w14:textId="32AA4D4E" w:rsidR="00251652" w:rsidRPr="00836EE1" w:rsidRDefault="00251652" w:rsidP="00251652">
            <w:pPr>
              <w:jc w:val="center"/>
              <w:rPr>
                <w:rFonts w:eastAsia="標楷體"/>
                <w:color w:val="000000" w:themeColor="text1"/>
              </w:rPr>
            </w:pPr>
            <w:r w:rsidRPr="00836EE1">
              <w:rPr>
                <w:rFonts w:eastAsia="標楷體"/>
                <w:color w:val="000000" w:themeColor="text1"/>
              </w:rPr>
              <w:t>2</w:t>
            </w:r>
          </w:p>
        </w:tc>
        <w:tc>
          <w:tcPr>
            <w:tcW w:w="851" w:type="dxa"/>
            <w:vAlign w:val="center"/>
          </w:tcPr>
          <w:p w14:paraId="6AF03344" w14:textId="4A646534" w:rsidR="00251652" w:rsidRPr="00836EE1" w:rsidRDefault="00251652" w:rsidP="00251652">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1BEBA001" w14:textId="088B5AC1" w:rsidR="00251652" w:rsidRPr="00836EE1" w:rsidRDefault="00251652" w:rsidP="00251652">
            <w:pPr>
              <w:snapToGrid w:val="0"/>
              <w:jc w:val="center"/>
              <w:rPr>
                <w:rFonts w:eastAsia="標楷體"/>
                <w:color w:val="000000" w:themeColor="text1"/>
              </w:rPr>
            </w:pPr>
            <w:r w:rsidRPr="00836EE1">
              <w:rPr>
                <w:rFonts w:eastAsia="標楷體"/>
                <w:color w:val="000000" w:themeColor="text1"/>
              </w:rPr>
              <w:t>English for Science and Technology</w:t>
            </w:r>
          </w:p>
        </w:tc>
        <w:tc>
          <w:tcPr>
            <w:tcW w:w="425" w:type="dxa"/>
            <w:vAlign w:val="center"/>
          </w:tcPr>
          <w:p w14:paraId="39661A35" w14:textId="76CB0F5A" w:rsidR="00251652" w:rsidRPr="00836EE1" w:rsidRDefault="00251652" w:rsidP="00251652">
            <w:pPr>
              <w:spacing w:afterLines="20" w:after="72" w:line="220" w:lineRule="exact"/>
              <w:jc w:val="center"/>
              <w:rPr>
                <w:rFonts w:eastAsia="標楷體"/>
                <w:color w:val="000000" w:themeColor="text1"/>
              </w:rPr>
            </w:pPr>
          </w:p>
        </w:tc>
      </w:tr>
      <w:tr w:rsidR="00251652" w:rsidRPr="00836EE1" w14:paraId="33BA3FE6" w14:textId="77777777" w:rsidTr="003016BB">
        <w:trPr>
          <w:trHeight w:val="181"/>
          <w:jc w:val="center"/>
        </w:trPr>
        <w:tc>
          <w:tcPr>
            <w:tcW w:w="465" w:type="dxa"/>
            <w:vMerge/>
            <w:vAlign w:val="center"/>
          </w:tcPr>
          <w:p w14:paraId="61952272"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31576C65"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01E637A3" w14:textId="711CDAEA" w:rsidR="00251652" w:rsidRPr="00836EE1" w:rsidRDefault="00251652" w:rsidP="00251652">
            <w:pPr>
              <w:pStyle w:val="ae"/>
              <w:snapToGrid w:val="0"/>
              <w:ind w:left="57" w:right="57"/>
              <w:jc w:val="center"/>
              <w:rPr>
                <w:rFonts w:ascii="Times New Roman" w:eastAsia="標楷體" w:hAnsi="Times New Roman"/>
                <w:color w:val="000000" w:themeColor="text1"/>
              </w:rPr>
            </w:pPr>
            <w:r w:rsidRPr="00836EE1">
              <w:rPr>
                <w:rFonts w:ascii="Times New Roman" w:eastAsia="標楷體" w:hAnsi="Times New Roman"/>
                <w:color w:val="000000" w:themeColor="text1"/>
              </w:rPr>
              <w:t>電機系統與應用</w:t>
            </w:r>
          </w:p>
        </w:tc>
        <w:tc>
          <w:tcPr>
            <w:tcW w:w="1985" w:type="dxa"/>
            <w:vAlign w:val="center"/>
          </w:tcPr>
          <w:p w14:paraId="77F10CA0" w14:textId="249FAEC3" w:rsidR="00251652" w:rsidRPr="00836EE1" w:rsidRDefault="00251652" w:rsidP="00251652">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09</w:t>
            </w:r>
          </w:p>
        </w:tc>
        <w:tc>
          <w:tcPr>
            <w:tcW w:w="485" w:type="dxa"/>
            <w:vAlign w:val="center"/>
          </w:tcPr>
          <w:p w14:paraId="757E60F7" w14:textId="61007C7C" w:rsidR="00251652" w:rsidRPr="00836EE1" w:rsidRDefault="00251652" w:rsidP="00251652">
            <w:pPr>
              <w:jc w:val="center"/>
              <w:rPr>
                <w:rFonts w:eastAsia="標楷體"/>
                <w:color w:val="000000" w:themeColor="text1"/>
              </w:rPr>
            </w:pPr>
            <w:r w:rsidRPr="00836EE1">
              <w:rPr>
                <w:rFonts w:eastAsia="標楷體"/>
                <w:color w:val="000000" w:themeColor="text1"/>
              </w:rPr>
              <w:t>選</w:t>
            </w:r>
          </w:p>
        </w:tc>
        <w:tc>
          <w:tcPr>
            <w:tcW w:w="475" w:type="dxa"/>
            <w:vAlign w:val="center"/>
          </w:tcPr>
          <w:p w14:paraId="0C5AEAD4" w14:textId="6AB478EF"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457" w:type="dxa"/>
            <w:vAlign w:val="center"/>
          </w:tcPr>
          <w:p w14:paraId="16EF8DAD" w14:textId="28906B80"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851" w:type="dxa"/>
          </w:tcPr>
          <w:p w14:paraId="7F1AE456" w14:textId="4778DEF2" w:rsidR="00251652" w:rsidRPr="00836EE1" w:rsidRDefault="00251652" w:rsidP="00251652">
            <w:pPr>
              <w:snapToGrid w:val="0"/>
              <w:jc w:val="center"/>
              <w:rPr>
                <w:rFonts w:eastAsia="標楷體"/>
                <w:color w:val="000000" w:themeColor="text1"/>
              </w:rPr>
            </w:pPr>
            <w:r w:rsidRPr="00836EE1">
              <w:rPr>
                <w:rFonts w:eastAsia="標楷體" w:hint="eastAsia"/>
                <w:color w:val="000000" w:themeColor="text1"/>
              </w:rPr>
              <w:t>碩一</w:t>
            </w:r>
          </w:p>
        </w:tc>
        <w:tc>
          <w:tcPr>
            <w:tcW w:w="2693" w:type="dxa"/>
            <w:vAlign w:val="center"/>
          </w:tcPr>
          <w:p w14:paraId="45B6A3D0" w14:textId="030DD4C4" w:rsidR="00251652" w:rsidRPr="00836EE1" w:rsidRDefault="00251652" w:rsidP="00251652">
            <w:pPr>
              <w:snapToGrid w:val="0"/>
              <w:jc w:val="center"/>
              <w:rPr>
                <w:rFonts w:eastAsia="標楷體"/>
                <w:color w:val="000000" w:themeColor="text1"/>
              </w:rPr>
            </w:pPr>
            <w:r w:rsidRPr="00836EE1">
              <w:rPr>
                <w:rFonts w:eastAsia="標楷體"/>
                <w:color w:val="000000" w:themeColor="text1"/>
              </w:rPr>
              <w:t>Electrical Systems and its Applications</w:t>
            </w:r>
          </w:p>
        </w:tc>
        <w:tc>
          <w:tcPr>
            <w:tcW w:w="425" w:type="dxa"/>
            <w:vAlign w:val="center"/>
          </w:tcPr>
          <w:p w14:paraId="0AB7440C" w14:textId="6718F1FE" w:rsidR="00251652" w:rsidRPr="00836EE1" w:rsidRDefault="00251652" w:rsidP="00251652">
            <w:pPr>
              <w:spacing w:afterLines="20" w:after="72" w:line="220" w:lineRule="exact"/>
              <w:jc w:val="center"/>
              <w:rPr>
                <w:rFonts w:eastAsia="標楷體"/>
                <w:color w:val="000000" w:themeColor="text1"/>
              </w:rPr>
            </w:pPr>
          </w:p>
        </w:tc>
      </w:tr>
      <w:tr w:rsidR="00251652" w:rsidRPr="00836EE1" w14:paraId="5E24375C" w14:textId="77777777" w:rsidTr="003016BB">
        <w:trPr>
          <w:trHeight w:val="217"/>
          <w:jc w:val="center"/>
        </w:trPr>
        <w:tc>
          <w:tcPr>
            <w:tcW w:w="465" w:type="dxa"/>
            <w:vMerge/>
            <w:vAlign w:val="center"/>
          </w:tcPr>
          <w:p w14:paraId="0B323599"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203ED64C"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25AFDF6D" w14:textId="44A8176E" w:rsidR="00251652" w:rsidRPr="00836EE1" w:rsidRDefault="00251652" w:rsidP="00251652">
            <w:pPr>
              <w:pStyle w:val="ae"/>
              <w:snapToGrid w:val="0"/>
              <w:ind w:left="57" w:right="57"/>
              <w:jc w:val="center"/>
              <w:rPr>
                <w:rFonts w:ascii="Times New Roman" w:eastAsia="標楷體" w:hAnsi="Times New Roman"/>
                <w:color w:val="000000" w:themeColor="text1"/>
              </w:rPr>
            </w:pPr>
            <w:r w:rsidRPr="00836EE1">
              <w:rPr>
                <w:rFonts w:ascii="Times New Roman" w:eastAsia="標楷體" w:hAnsi="Times New Roman"/>
                <w:color w:val="000000" w:themeColor="text1"/>
              </w:rPr>
              <w:t>自動控制系統</w:t>
            </w:r>
          </w:p>
        </w:tc>
        <w:tc>
          <w:tcPr>
            <w:tcW w:w="1985" w:type="dxa"/>
            <w:vAlign w:val="center"/>
          </w:tcPr>
          <w:p w14:paraId="671B2CD1" w14:textId="2A5F2185" w:rsidR="00251652" w:rsidRPr="00836EE1" w:rsidRDefault="00251652" w:rsidP="00251652">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10</w:t>
            </w:r>
          </w:p>
        </w:tc>
        <w:tc>
          <w:tcPr>
            <w:tcW w:w="485" w:type="dxa"/>
            <w:vAlign w:val="center"/>
          </w:tcPr>
          <w:p w14:paraId="18932E10" w14:textId="771F0B66" w:rsidR="00251652" w:rsidRPr="00836EE1" w:rsidRDefault="00251652" w:rsidP="00251652">
            <w:pPr>
              <w:jc w:val="center"/>
              <w:rPr>
                <w:rFonts w:eastAsia="標楷體"/>
                <w:color w:val="000000" w:themeColor="text1"/>
              </w:rPr>
            </w:pPr>
            <w:r w:rsidRPr="00836EE1">
              <w:rPr>
                <w:rFonts w:eastAsia="標楷體"/>
                <w:color w:val="000000" w:themeColor="text1"/>
              </w:rPr>
              <w:t>選</w:t>
            </w:r>
          </w:p>
        </w:tc>
        <w:tc>
          <w:tcPr>
            <w:tcW w:w="475" w:type="dxa"/>
            <w:vAlign w:val="center"/>
          </w:tcPr>
          <w:p w14:paraId="615AD103" w14:textId="7D053778"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457" w:type="dxa"/>
            <w:vAlign w:val="center"/>
          </w:tcPr>
          <w:p w14:paraId="74113894" w14:textId="4C2DFAB1"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851" w:type="dxa"/>
          </w:tcPr>
          <w:p w14:paraId="53B47376" w14:textId="1AF73B22" w:rsidR="00251652" w:rsidRPr="00836EE1" w:rsidRDefault="00251652" w:rsidP="00251652">
            <w:pPr>
              <w:snapToGrid w:val="0"/>
              <w:jc w:val="center"/>
              <w:rPr>
                <w:rFonts w:eastAsia="標楷體"/>
                <w:color w:val="000000" w:themeColor="text1"/>
              </w:rPr>
            </w:pPr>
            <w:r w:rsidRPr="00836EE1">
              <w:rPr>
                <w:rFonts w:eastAsia="標楷體" w:hint="eastAsia"/>
                <w:color w:val="000000" w:themeColor="text1"/>
              </w:rPr>
              <w:t>碩一</w:t>
            </w:r>
          </w:p>
        </w:tc>
        <w:tc>
          <w:tcPr>
            <w:tcW w:w="2693" w:type="dxa"/>
            <w:vAlign w:val="center"/>
          </w:tcPr>
          <w:p w14:paraId="4CBE4CB5" w14:textId="19A4513C" w:rsidR="00251652" w:rsidRPr="00836EE1" w:rsidRDefault="00251652" w:rsidP="00251652">
            <w:pPr>
              <w:snapToGrid w:val="0"/>
              <w:jc w:val="center"/>
              <w:rPr>
                <w:rFonts w:eastAsia="標楷體"/>
                <w:color w:val="000000" w:themeColor="text1"/>
              </w:rPr>
            </w:pPr>
            <w:r w:rsidRPr="00836EE1">
              <w:rPr>
                <w:rFonts w:eastAsia="標楷體"/>
                <w:color w:val="000000" w:themeColor="text1"/>
              </w:rPr>
              <w:t>Automatic Control Systems</w:t>
            </w:r>
          </w:p>
        </w:tc>
        <w:tc>
          <w:tcPr>
            <w:tcW w:w="425" w:type="dxa"/>
            <w:vAlign w:val="center"/>
          </w:tcPr>
          <w:p w14:paraId="3B91A999" w14:textId="19535790" w:rsidR="00251652" w:rsidRPr="00836EE1" w:rsidRDefault="00251652" w:rsidP="00251652">
            <w:pPr>
              <w:spacing w:afterLines="20" w:after="72" w:line="220" w:lineRule="exact"/>
              <w:jc w:val="center"/>
              <w:rPr>
                <w:rFonts w:eastAsia="標楷體"/>
                <w:color w:val="000000" w:themeColor="text1"/>
              </w:rPr>
            </w:pPr>
          </w:p>
        </w:tc>
      </w:tr>
      <w:tr w:rsidR="00251652" w:rsidRPr="00836EE1" w14:paraId="63C2BFF9" w14:textId="77777777" w:rsidTr="003016BB">
        <w:trPr>
          <w:trHeight w:val="395"/>
          <w:jc w:val="center"/>
        </w:trPr>
        <w:tc>
          <w:tcPr>
            <w:tcW w:w="465" w:type="dxa"/>
            <w:vMerge/>
            <w:vAlign w:val="center"/>
          </w:tcPr>
          <w:p w14:paraId="5ED22217"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3E72BEEC"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53133328" w14:textId="4FCD2205" w:rsidR="00251652" w:rsidRPr="006F4151" w:rsidRDefault="00251652" w:rsidP="00251652">
            <w:pPr>
              <w:pStyle w:val="ae"/>
              <w:snapToGrid w:val="0"/>
              <w:ind w:left="57" w:right="57"/>
              <w:jc w:val="center"/>
              <w:rPr>
                <w:rFonts w:ascii="Times New Roman" w:eastAsia="標楷體" w:hAnsi="Times New Roman"/>
                <w:color w:val="FF0000"/>
              </w:rPr>
            </w:pPr>
            <w:r w:rsidRPr="00836EE1">
              <w:rPr>
                <w:rFonts w:ascii="Times New Roman" w:eastAsia="標楷體" w:hAnsi="Times New Roman"/>
                <w:color w:val="000000" w:themeColor="text1"/>
              </w:rPr>
              <w:t>電力電子學</w:t>
            </w:r>
          </w:p>
        </w:tc>
        <w:tc>
          <w:tcPr>
            <w:tcW w:w="1985" w:type="dxa"/>
            <w:vAlign w:val="center"/>
          </w:tcPr>
          <w:p w14:paraId="229E740D" w14:textId="710D1478" w:rsidR="00251652" w:rsidRPr="006F4151" w:rsidRDefault="00251652" w:rsidP="00251652">
            <w:pPr>
              <w:jc w:val="center"/>
              <w:rPr>
                <w:rFonts w:eastAsia="標楷體"/>
                <w:color w:val="FF0000"/>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22D00A01</w:t>
            </w:r>
            <w:r w:rsidRPr="00836EE1">
              <w:rPr>
                <w:rFonts w:eastAsia="標楷體" w:hint="eastAsia"/>
                <w:color w:val="000000" w:themeColor="text1"/>
              </w:rPr>
              <w:t>1</w:t>
            </w:r>
          </w:p>
        </w:tc>
        <w:tc>
          <w:tcPr>
            <w:tcW w:w="485" w:type="dxa"/>
            <w:vAlign w:val="center"/>
          </w:tcPr>
          <w:p w14:paraId="33D6ED7E" w14:textId="6B35AE5E" w:rsidR="00251652" w:rsidRPr="006F4151" w:rsidRDefault="00251652" w:rsidP="00251652">
            <w:pPr>
              <w:jc w:val="center"/>
              <w:rPr>
                <w:rFonts w:eastAsia="標楷體"/>
                <w:color w:val="FF0000"/>
              </w:rPr>
            </w:pPr>
            <w:r w:rsidRPr="00836EE1">
              <w:rPr>
                <w:rFonts w:eastAsia="標楷體"/>
                <w:color w:val="000000" w:themeColor="text1"/>
              </w:rPr>
              <w:t>選</w:t>
            </w:r>
          </w:p>
        </w:tc>
        <w:tc>
          <w:tcPr>
            <w:tcW w:w="475" w:type="dxa"/>
            <w:vAlign w:val="center"/>
          </w:tcPr>
          <w:p w14:paraId="5761BB49" w14:textId="056F2D1C" w:rsidR="00251652" w:rsidRPr="006F4151" w:rsidRDefault="00251652" w:rsidP="00251652">
            <w:pPr>
              <w:jc w:val="center"/>
              <w:rPr>
                <w:rFonts w:eastAsia="標楷體"/>
                <w:color w:val="FF0000"/>
              </w:rPr>
            </w:pPr>
            <w:r w:rsidRPr="00836EE1">
              <w:rPr>
                <w:rFonts w:eastAsia="標楷體"/>
                <w:color w:val="000000" w:themeColor="text1"/>
              </w:rPr>
              <w:t>3</w:t>
            </w:r>
          </w:p>
        </w:tc>
        <w:tc>
          <w:tcPr>
            <w:tcW w:w="457" w:type="dxa"/>
            <w:vAlign w:val="center"/>
          </w:tcPr>
          <w:p w14:paraId="5B5AC86B" w14:textId="15224073" w:rsidR="00251652" w:rsidRPr="006F4151" w:rsidRDefault="00251652" w:rsidP="00251652">
            <w:pPr>
              <w:jc w:val="center"/>
              <w:rPr>
                <w:rFonts w:eastAsia="標楷體"/>
                <w:color w:val="FF0000"/>
              </w:rPr>
            </w:pPr>
            <w:r w:rsidRPr="00836EE1">
              <w:rPr>
                <w:rFonts w:eastAsia="標楷體"/>
                <w:color w:val="000000" w:themeColor="text1"/>
              </w:rPr>
              <w:t>3</w:t>
            </w:r>
          </w:p>
        </w:tc>
        <w:tc>
          <w:tcPr>
            <w:tcW w:w="851" w:type="dxa"/>
            <w:vAlign w:val="center"/>
          </w:tcPr>
          <w:p w14:paraId="44C79619" w14:textId="5E0F34DF" w:rsidR="00251652" w:rsidRPr="006F4151" w:rsidRDefault="00251652" w:rsidP="00251652">
            <w:pPr>
              <w:snapToGrid w:val="0"/>
              <w:jc w:val="center"/>
              <w:rPr>
                <w:rFonts w:eastAsia="標楷體"/>
                <w:color w:val="FF0000"/>
              </w:rPr>
            </w:pPr>
            <w:r w:rsidRPr="00836EE1">
              <w:rPr>
                <w:rFonts w:eastAsia="標楷體" w:hint="eastAsia"/>
                <w:color w:val="000000" w:themeColor="text1"/>
              </w:rPr>
              <w:t>碩一</w:t>
            </w:r>
          </w:p>
        </w:tc>
        <w:tc>
          <w:tcPr>
            <w:tcW w:w="2693" w:type="dxa"/>
            <w:vAlign w:val="center"/>
          </w:tcPr>
          <w:p w14:paraId="37D62622" w14:textId="086C3897" w:rsidR="00251652" w:rsidRPr="006F4151" w:rsidRDefault="00251652" w:rsidP="00251652">
            <w:pPr>
              <w:snapToGrid w:val="0"/>
              <w:jc w:val="center"/>
              <w:rPr>
                <w:rFonts w:eastAsia="標楷體"/>
                <w:color w:val="FF0000"/>
              </w:rPr>
            </w:pPr>
            <w:r w:rsidRPr="00836EE1">
              <w:rPr>
                <w:rFonts w:eastAsia="標楷體"/>
                <w:color w:val="000000" w:themeColor="text1"/>
              </w:rPr>
              <w:t>Power Electronics</w:t>
            </w:r>
          </w:p>
        </w:tc>
        <w:tc>
          <w:tcPr>
            <w:tcW w:w="425" w:type="dxa"/>
          </w:tcPr>
          <w:p w14:paraId="2D81B328" w14:textId="77777777" w:rsidR="00251652" w:rsidRPr="00836EE1" w:rsidRDefault="00251652" w:rsidP="00251652">
            <w:pPr>
              <w:spacing w:afterLines="20" w:after="72" w:line="220" w:lineRule="exact"/>
              <w:jc w:val="center"/>
              <w:rPr>
                <w:rFonts w:eastAsia="標楷體"/>
                <w:color w:val="000000" w:themeColor="text1"/>
              </w:rPr>
            </w:pPr>
          </w:p>
        </w:tc>
      </w:tr>
      <w:tr w:rsidR="00251652" w:rsidRPr="00836EE1" w14:paraId="53F6757B" w14:textId="77777777" w:rsidTr="003016BB">
        <w:trPr>
          <w:trHeight w:val="395"/>
          <w:jc w:val="center"/>
        </w:trPr>
        <w:tc>
          <w:tcPr>
            <w:tcW w:w="465" w:type="dxa"/>
            <w:vMerge/>
            <w:vAlign w:val="center"/>
          </w:tcPr>
          <w:p w14:paraId="2E3AA84F"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1B57B099"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0E1EA584" w14:textId="2F04BE95" w:rsidR="00251652" w:rsidRPr="006F4151" w:rsidRDefault="00251652" w:rsidP="00251652">
            <w:pPr>
              <w:pStyle w:val="ae"/>
              <w:snapToGrid w:val="0"/>
              <w:ind w:left="57" w:right="57"/>
              <w:jc w:val="center"/>
              <w:rPr>
                <w:rFonts w:ascii="Times New Roman" w:eastAsia="標楷體" w:hAnsi="Times New Roman"/>
                <w:color w:val="FF0000"/>
              </w:rPr>
            </w:pPr>
            <w:r w:rsidRPr="00836EE1">
              <w:rPr>
                <w:rFonts w:ascii="Times New Roman" w:eastAsia="標楷體" w:hAnsi="Times New Roman"/>
                <w:color w:val="000000" w:themeColor="text1"/>
              </w:rPr>
              <w:t>智慧型控制系統</w:t>
            </w:r>
          </w:p>
        </w:tc>
        <w:tc>
          <w:tcPr>
            <w:tcW w:w="1985" w:type="dxa"/>
            <w:vAlign w:val="center"/>
          </w:tcPr>
          <w:p w14:paraId="48C07AD1" w14:textId="65AEA72B" w:rsidR="00251652" w:rsidRPr="006F4151" w:rsidRDefault="00251652" w:rsidP="00251652">
            <w:pPr>
              <w:jc w:val="center"/>
              <w:rPr>
                <w:rFonts w:eastAsia="標楷體"/>
                <w:color w:val="FF0000"/>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22D00A01</w:t>
            </w:r>
            <w:r w:rsidRPr="00836EE1">
              <w:rPr>
                <w:rFonts w:eastAsia="標楷體" w:hint="eastAsia"/>
                <w:color w:val="000000" w:themeColor="text1"/>
              </w:rPr>
              <w:t>3</w:t>
            </w:r>
          </w:p>
        </w:tc>
        <w:tc>
          <w:tcPr>
            <w:tcW w:w="485" w:type="dxa"/>
            <w:vAlign w:val="center"/>
          </w:tcPr>
          <w:p w14:paraId="1B3470CE" w14:textId="5B7E7016" w:rsidR="00251652" w:rsidRPr="006F4151" w:rsidRDefault="00251652" w:rsidP="00251652">
            <w:pPr>
              <w:jc w:val="center"/>
              <w:rPr>
                <w:rFonts w:eastAsia="標楷體"/>
                <w:color w:val="FF0000"/>
              </w:rPr>
            </w:pPr>
            <w:r w:rsidRPr="00836EE1">
              <w:rPr>
                <w:rFonts w:eastAsia="標楷體"/>
                <w:color w:val="000000" w:themeColor="text1"/>
              </w:rPr>
              <w:t>選</w:t>
            </w:r>
          </w:p>
        </w:tc>
        <w:tc>
          <w:tcPr>
            <w:tcW w:w="475" w:type="dxa"/>
            <w:vAlign w:val="center"/>
          </w:tcPr>
          <w:p w14:paraId="45D85040" w14:textId="1C9ED7DB" w:rsidR="00251652" w:rsidRPr="006F4151" w:rsidRDefault="00251652" w:rsidP="00251652">
            <w:pPr>
              <w:jc w:val="center"/>
              <w:rPr>
                <w:rFonts w:eastAsia="標楷體"/>
                <w:color w:val="FF0000"/>
              </w:rPr>
            </w:pPr>
            <w:r w:rsidRPr="00836EE1">
              <w:rPr>
                <w:rFonts w:eastAsia="標楷體"/>
                <w:color w:val="000000" w:themeColor="text1"/>
              </w:rPr>
              <w:t>3</w:t>
            </w:r>
          </w:p>
        </w:tc>
        <w:tc>
          <w:tcPr>
            <w:tcW w:w="457" w:type="dxa"/>
            <w:vAlign w:val="center"/>
          </w:tcPr>
          <w:p w14:paraId="168B70AF" w14:textId="14CBBA90" w:rsidR="00251652" w:rsidRPr="006F4151" w:rsidRDefault="00251652" w:rsidP="00251652">
            <w:pPr>
              <w:jc w:val="center"/>
              <w:rPr>
                <w:rFonts w:eastAsia="標楷體"/>
                <w:color w:val="FF0000"/>
              </w:rPr>
            </w:pPr>
            <w:r w:rsidRPr="00836EE1">
              <w:rPr>
                <w:rFonts w:eastAsia="標楷體"/>
                <w:color w:val="000000" w:themeColor="text1"/>
              </w:rPr>
              <w:t>3</w:t>
            </w:r>
          </w:p>
        </w:tc>
        <w:tc>
          <w:tcPr>
            <w:tcW w:w="851" w:type="dxa"/>
            <w:vAlign w:val="center"/>
          </w:tcPr>
          <w:p w14:paraId="7E6E9D59" w14:textId="66C0DD28" w:rsidR="00251652" w:rsidRPr="006F4151" w:rsidRDefault="00251652" w:rsidP="00251652">
            <w:pPr>
              <w:snapToGrid w:val="0"/>
              <w:jc w:val="center"/>
              <w:rPr>
                <w:rFonts w:eastAsia="標楷體"/>
                <w:color w:val="FF0000"/>
              </w:rPr>
            </w:pPr>
            <w:r w:rsidRPr="00836EE1">
              <w:rPr>
                <w:rFonts w:eastAsia="標楷體"/>
                <w:color w:val="000000" w:themeColor="text1"/>
              </w:rPr>
              <w:t>碩一</w:t>
            </w:r>
          </w:p>
        </w:tc>
        <w:tc>
          <w:tcPr>
            <w:tcW w:w="2693" w:type="dxa"/>
          </w:tcPr>
          <w:p w14:paraId="74974CE0" w14:textId="0FF1463D" w:rsidR="00251652" w:rsidRPr="006F4151" w:rsidRDefault="00251652" w:rsidP="00251652">
            <w:pPr>
              <w:snapToGrid w:val="0"/>
              <w:jc w:val="center"/>
              <w:rPr>
                <w:rFonts w:eastAsia="標楷體"/>
                <w:color w:val="FF0000"/>
              </w:rPr>
            </w:pPr>
            <w:r w:rsidRPr="00836EE1">
              <w:rPr>
                <w:color w:val="000000" w:themeColor="text1"/>
              </w:rPr>
              <w:t>Intelligent Control System</w:t>
            </w:r>
          </w:p>
        </w:tc>
        <w:tc>
          <w:tcPr>
            <w:tcW w:w="425" w:type="dxa"/>
          </w:tcPr>
          <w:p w14:paraId="6B6D1CCB" w14:textId="77777777" w:rsidR="00251652" w:rsidRPr="00836EE1" w:rsidRDefault="00251652" w:rsidP="00251652">
            <w:pPr>
              <w:spacing w:afterLines="20" w:after="72" w:line="220" w:lineRule="exact"/>
              <w:jc w:val="center"/>
              <w:rPr>
                <w:rFonts w:eastAsia="標楷體"/>
                <w:color w:val="000000" w:themeColor="text1"/>
              </w:rPr>
            </w:pPr>
          </w:p>
        </w:tc>
      </w:tr>
      <w:tr w:rsidR="00251652" w:rsidRPr="00836EE1" w14:paraId="3A4FE9E3" w14:textId="77777777" w:rsidTr="003016BB">
        <w:trPr>
          <w:trHeight w:val="50"/>
          <w:jc w:val="center"/>
        </w:trPr>
        <w:tc>
          <w:tcPr>
            <w:tcW w:w="465" w:type="dxa"/>
            <w:vMerge/>
            <w:vAlign w:val="center"/>
          </w:tcPr>
          <w:p w14:paraId="7D28E82C"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255FCF1B"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679900AB" w14:textId="38DEA4DF" w:rsidR="00251652" w:rsidRPr="00836EE1" w:rsidRDefault="00251652" w:rsidP="00251652">
            <w:pPr>
              <w:pStyle w:val="ae"/>
              <w:snapToGrid w:val="0"/>
              <w:ind w:left="57" w:right="57"/>
              <w:jc w:val="center"/>
              <w:rPr>
                <w:rFonts w:ascii="Times New Roman" w:eastAsia="標楷體" w:hAnsi="Times New Roman"/>
                <w:color w:val="000000" w:themeColor="text1"/>
              </w:rPr>
            </w:pPr>
            <w:r w:rsidRPr="00836EE1">
              <w:rPr>
                <w:rFonts w:ascii="Times New Roman" w:eastAsia="標楷體" w:hAnsi="Times New Roman"/>
                <w:color w:val="000000" w:themeColor="text1"/>
              </w:rPr>
              <w:t>智慧聯網應用設計實務</w:t>
            </w:r>
          </w:p>
        </w:tc>
        <w:tc>
          <w:tcPr>
            <w:tcW w:w="1985" w:type="dxa"/>
            <w:vAlign w:val="center"/>
          </w:tcPr>
          <w:p w14:paraId="73BB935C" w14:textId="0357F237" w:rsidR="00251652" w:rsidRPr="00836EE1" w:rsidRDefault="00251652" w:rsidP="00251652">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17</w:t>
            </w:r>
          </w:p>
        </w:tc>
        <w:tc>
          <w:tcPr>
            <w:tcW w:w="485" w:type="dxa"/>
            <w:vAlign w:val="center"/>
          </w:tcPr>
          <w:p w14:paraId="7E111832" w14:textId="38959049" w:rsidR="00251652" w:rsidRPr="00836EE1" w:rsidRDefault="00251652" w:rsidP="00251652">
            <w:pPr>
              <w:jc w:val="center"/>
              <w:rPr>
                <w:rFonts w:eastAsia="標楷體"/>
                <w:color w:val="000000" w:themeColor="text1"/>
              </w:rPr>
            </w:pPr>
            <w:r w:rsidRPr="00836EE1">
              <w:rPr>
                <w:rFonts w:eastAsia="標楷體"/>
                <w:color w:val="000000" w:themeColor="text1"/>
              </w:rPr>
              <w:t>選</w:t>
            </w:r>
          </w:p>
        </w:tc>
        <w:tc>
          <w:tcPr>
            <w:tcW w:w="475" w:type="dxa"/>
            <w:vAlign w:val="center"/>
          </w:tcPr>
          <w:p w14:paraId="70DA2608" w14:textId="5CCD1137"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457" w:type="dxa"/>
            <w:vAlign w:val="center"/>
          </w:tcPr>
          <w:p w14:paraId="7BF1E216" w14:textId="421A5CDF"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851" w:type="dxa"/>
            <w:vAlign w:val="center"/>
          </w:tcPr>
          <w:p w14:paraId="097B5677" w14:textId="0869B473" w:rsidR="00251652" w:rsidRPr="00836EE1" w:rsidRDefault="00251652" w:rsidP="00251652">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5BB0B911" w14:textId="5A3C66A9" w:rsidR="00251652" w:rsidRPr="00836EE1" w:rsidRDefault="00251652" w:rsidP="00251652">
            <w:pPr>
              <w:snapToGrid w:val="0"/>
              <w:jc w:val="center"/>
              <w:rPr>
                <w:rFonts w:eastAsia="標楷體"/>
                <w:color w:val="000000" w:themeColor="text1"/>
              </w:rPr>
            </w:pPr>
            <w:r w:rsidRPr="00836EE1">
              <w:rPr>
                <w:rFonts w:eastAsia="標楷體"/>
                <w:color w:val="000000" w:themeColor="text1"/>
              </w:rPr>
              <w:t>Application and Design of Artificial Intelligence of Things</w:t>
            </w:r>
          </w:p>
        </w:tc>
        <w:tc>
          <w:tcPr>
            <w:tcW w:w="425" w:type="dxa"/>
            <w:vAlign w:val="center"/>
          </w:tcPr>
          <w:p w14:paraId="25B8B6F7" w14:textId="77777777" w:rsidR="00251652" w:rsidRPr="00836EE1" w:rsidRDefault="00251652" w:rsidP="00251652">
            <w:pPr>
              <w:spacing w:afterLines="20" w:after="72" w:line="220" w:lineRule="exact"/>
              <w:jc w:val="center"/>
              <w:rPr>
                <w:rFonts w:eastAsia="標楷體"/>
                <w:color w:val="000000" w:themeColor="text1"/>
              </w:rPr>
            </w:pPr>
          </w:p>
        </w:tc>
      </w:tr>
      <w:tr w:rsidR="00251652" w:rsidRPr="00836EE1" w14:paraId="583EEE93" w14:textId="77777777" w:rsidTr="003016BB">
        <w:trPr>
          <w:trHeight w:val="50"/>
          <w:jc w:val="center"/>
        </w:trPr>
        <w:tc>
          <w:tcPr>
            <w:tcW w:w="465" w:type="dxa"/>
            <w:vMerge/>
            <w:vAlign w:val="center"/>
          </w:tcPr>
          <w:p w14:paraId="26CC803C" w14:textId="77777777" w:rsidR="00251652" w:rsidRPr="00836EE1" w:rsidRDefault="00251652" w:rsidP="00251652">
            <w:pPr>
              <w:spacing w:afterLines="20" w:after="72" w:line="220" w:lineRule="exact"/>
              <w:jc w:val="center"/>
              <w:rPr>
                <w:rFonts w:eastAsia="標楷體"/>
                <w:color w:val="000000" w:themeColor="text1"/>
              </w:rPr>
            </w:pPr>
          </w:p>
        </w:tc>
        <w:tc>
          <w:tcPr>
            <w:tcW w:w="707" w:type="dxa"/>
            <w:vMerge/>
            <w:vAlign w:val="center"/>
          </w:tcPr>
          <w:p w14:paraId="0E603E50" w14:textId="77777777" w:rsidR="00251652" w:rsidRPr="00836EE1" w:rsidRDefault="00251652" w:rsidP="00251652">
            <w:pPr>
              <w:spacing w:afterLines="20" w:after="72" w:line="220" w:lineRule="exact"/>
              <w:jc w:val="center"/>
              <w:rPr>
                <w:rFonts w:eastAsia="標楷體"/>
                <w:color w:val="000000" w:themeColor="text1"/>
              </w:rPr>
            </w:pPr>
          </w:p>
        </w:tc>
        <w:tc>
          <w:tcPr>
            <w:tcW w:w="2367" w:type="dxa"/>
            <w:vAlign w:val="center"/>
          </w:tcPr>
          <w:p w14:paraId="1D43459A" w14:textId="5A3B34CA" w:rsidR="00251652" w:rsidRPr="00836EE1" w:rsidRDefault="00251652" w:rsidP="00251652">
            <w:pPr>
              <w:pStyle w:val="ae"/>
              <w:snapToGrid w:val="0"/>
              <w:ind w:left="57" w:right="57"/>
              <w:jc w:val="center"/>
              <w:rPr>
                <w:rFonts w:ascii="Times New Roman" w:eastAsia="標楷體" w:hAnsi="Times New Roman"/>
                <w:color w:val="000000" w:themeColor="text1"/>
              </w:rPr>
            </w:pPr>
            <w:r w:rsidRPr="00836EE1">
              <w:rPr>
                <w:rFonts w:eastAsia="標楷體"/>
                <w:color w:val="000000" w:themeColor="text1"/>
              </w:rPr>
              <w:t>機器學習</w:t>
            </w:r>
          </w:p>
        </w:tc>
        <w:tc>
          <w:tcPr>
            <w:tcW w:w="1985" w:type="dxa"/>
            <w:vAlign w:val="center"/>
          </w:tcPr>
          <w:p w14:paraId="38D1E3D0" w14:textId="2BB22C99" w:rsidR="00251652" w:rsidRPr="00836EE1" w:rsidRDefault="00251652" w:rsidP="00251652">
            <w:pPr>
              <w:jc w:val="center"/>
              <w:rPr>
                <w:rFonts w:eastAsia="標楷體"/>
                <w:color w:val="000000" w:themeColor="text1"/>
              </w:rPr>
            </w:pPr>
            <w:r w:rsidRPr="00836EE1">
              <w:rPr>
                <w:rFonts w:eastAsia="標楷體"/>
                <w:color w:val="000000" w:themeColor="text1"/>
              </w:rPr>
              <w:t>SG</w:t>
            </w:r>
            <w:r w:rsidR="003016BB">
              <w:rPr>
                <w:rFonts w:eastAsia="標楷體"/>
                <w:color w:val="000000" w:themeColor="text1"/>
              </w:rPr>
              <w:t>E</w:t>
            </w:r>
            <w:r w:rsidRPr="00836EE1">
              <w:rPr>
                <w:rFonts w:eastAsia="標楷體"/>
                <w:color w:val="000000" w:themeColor="text1"/>
              </w:rPr>
              <w:t>22D00A0</w:t>
            </w:r>
            <w:r w:rsidRPr="00836EE1">
              <w:rPr>
                <w:rFonts w:eastAsia="標楷體" w:hint="eastAsia"/>
                <w:color w:val="000000" w:themeColor="text1"/>
              </w:rPr>
              <w:t>20</w:t>
            </w:r>
          </w:p>
        </w:tc>
        <w:tc>
          <w:tcPr>
            <w:tcW w:w="485" w:type="dxa"/>
            <w:vAlign w:val="center"/>
          </w:tcPr>
          <w:p w14:paraId="671D653F" w14:textId="3B2DC863" w:rsidR="00251652" w:rsidRPr="00836EE1" w:rsidRDefault="00251652" w:rsidP="00251652">
            <w:pPr>
              <w:jc w:val="center"/>
              <w:rPr>
                <w:rFonts w:eastAsia="標楷體"/>
                <w:color w:val="000000" w:themeColor="text1"/>
              </w:rPr>
            </w:pPr>
            <w:r w:rsidRPr="00836EE1">
              <w:rPr>
                <w:rFonts w:eastAsia="標楷體"/>
                <w:color w:val="000000" w:themeColor="text1"/>
              </w:rPr>
              <w:t>選</w:t>
            </w:r>
          </w:p>
        </w:tc>
        <w:tc>
          <w:tcPr>
            <w:tcW w:w="475" w:type="dxa"/>
            <w:vAlign w:val="center"/>
          </w:tcPr>
          <w:p w14:paraId="6DC2150D" w14:textId="666D5255"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457" w:type="dxa"/>
            <w:vAlign w:val="center"/>
          </w:tcPr>
          <w:p w14:paraId="49AE7488" w14:textId="0AFC74F4" w:rsidR="00251652" w:rsidRPr="00836EE1" w:rsidRDefault="00251652" w:rsidP="00251652">
            <w:pPr>
              <w:jc w:val="center"/>
              <w:rPr>
                <w:rFonts w:eastAsia="標楷體"/>
                <w:color w:val="000000" w:themeColor="text1"/>
              </w:rPr>
            </w:pPr>
            <w:r w:rsidRPr="00836EE1">
              <w:rPr>
                <w:rFonts w:eastAsia="標楷體"/>
                <w:color w:val="000000" w:themeColor="text1"/>
              </w:rPr>
              <w:t>3</w:t>
            </w:r>
          </w:p>
        </w:tc>
        <w:tc>
          <w:tcPr>
            <w:tcW w:w="851" w:type="dxa"/>
            <w:vAlign w:val="center"/>
          </w:tcPr>
          <w:p w14:paraId="44B952F5" w14:textId="121F619A" w:rsidR="00251652" w:rsidRPr="00836EE1" w:rsidRDefault="00251652" w:rsidP="00251652">
            <w:pPr>
              <w:snapToGrid w:val="0"/>
              <w:jc w:val="center"/>
              <w:rPr>
                <w:rFonts w:eastAsia="標楷體"/>
                <w:color w:val="000000" w:themeColor="text1"/>
              </w:rPr>
            </w:pPr>
            <w:r w:rsidRPr="00836EE1">
              <w:rPr>
                <w:rFonts w:eastAsia="標楷體"/>
                <w:color w:val="000000" w:themeColor="text1"/>
              </w:rPr>
              <w:t>碩一</w:t>
            </w:r>
          </w:p>
        </w:tc>
        <w:tc>
          <w:tcPr>
            <w:tcW w:w="2693" w:type="dxa"/>
            <w:vAlign w:val="center"/>
          </w:tcPr>
          <w:p w14:paraId="14B05AC5" w14:textId="58F003D2" w:rsidR="00251652" w:rsidRPr="00836EE1" w:rsidRDefault="00251652" w:rsidP="00251652">
            <w:pPr>
              <w:snapToGrid w:val="0"/>
              <w:jc w:val="center"/>
              <w:rPr>
                <w:rFonts w:eastAsia="標楷體"/>
                <w:color w:val="000000" w:themeColor="text1"/>
              </w:rPr>
            </w:pPr>
            <w:r w:rsidRPr="00836EE1">
              <w:rPr>
                <w:rFonts w:eastAsia="標楷體" w:hint="eastAsia"/>
                <w:color w:val="000000" w:themeColor="text1"/>
              </w:rPr>
              <w:t>Ma</w:t>
            </w:r>
            <w:r w:rsidRPr="00836EE1">
              <w:rPr>
                <w:rFonts w:eastAsia="標楷體"/>
                <w:color w:val="000000" w:themeColor="text1"/>
              </w:rPr>
              <w:t>chine Lea</w:t>
            </w:r>
            <w:r w:rsidRPr="00836EE1">
              <w:rPr>
                <w:rFonts w:eastAsia="標楷體" w:hint="eastAsia"/>
                <w:color w:val="000000" w:themeColor="text1"/>
              </w:rPr>
              <w:t>r</w:t>
            </w:r>
            <w:r w:rsidRPr="00836EE1">
              <w:rPr>
                <w:rFonts w:eastAsia="標楷體"/>
                <w:color w:val="000000" w:themeColor="text1"/>
              </w:rPr>
              <w:t>ning</w:t>
            </w:r>
          </w:p>
        </w:tc>
        <w:tc>
          <w:tcPr>
            <w:tcW w:w="425" w:type="dxa"/>
            <w:vAlign w:val="center"/>
          </w:tcPr>
          <w:p w14:paraId="4C970245" w14:textId="77777777" w:rsidR="00251652" w:rsidRPr="00836EE1" w:rsidRDefault="00251652" w:rsidP="00251652">
            <w:pPr>
              <w:spacing w:afterLines="20" w:after="72" w:line="220" w:lineRule="exact"/>
              <w:jc w:val="center"/>
              <w:rPr>
                <w:rFonts w:eastAsia="標楷體"/>
                <w:color w:val="000000" w:themeColor="text1"/>
              </w:rPr>
            </w:pPr>
          </w:p>
        </w:tc>
      </w:tr>
      <w:tr w:rsidR="00F44EC4" w:rsidRPr="00CB0DC8" w14:paraId="69D34C45" w14:textId="77777777" w:rsidTr="003016BB">
        <w:trPr>
          <w:trHeight w:val="291"/>
          <w:jc w:val="center"/>
        </w:trPr>
        <w:tc>
          <w:tcPr>
            <w:tcW w:w="465" w:type="dxa"/>
            <w:vMerge/>
            <w:vAlign w:val="center"/>
          </w:tcPr>
          <w:p w14:paraId="0153719F"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793A89AB"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55C06C11" w14:textId="40285400" w:rsidR="00F44EC4" w:rsidRPr="008E7EB1" w:rsidRDefault="00F44EC4" w:rsidP="00F44EC4">
            <w:pPr>
              <w:pStyle w:val="ae"/>
              <w:snapToGrid w:val="0"/>
              <w:ind w:left="57" w:right="57"/>
              <w:jc w:val="center"/>
              <w:rPr>
                <w:rFonts w:ascii="Times New Roman" w:eastAsia="標楷體" w:hAnsi="Times New Roman"/>
              </w:rPr>
            </w:pPr>
            <w:r w:rsidRPr="008E7EB1">
              <w:rPr>
                <w:rFonts w:eastAsia="標楷體"/>
              </w:rPr>
              <w:t>數值分析</w:t>
            </w:r>
          </w:p>
        </w:tc>
        <w:tc>
          <w:tcPr>
            <w:tcW w:w="1985" w:type="dxa"/>
            <w:vAlign w:val="center"/>
          </w:tcPr>
          <w:p w14:paraId="51FEB2CC" w14:textId="6FB429B2"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22</w:t>
            </w:r>
          </w:p>
        </w:tc>
        <w:tc>
          <w:tcPr>
            <w:tcW w:w="485" w:type="dxa"/>
            <w:vAlign w:val="center"/>
          </w:tcPr>
          <w:p w14:paraId="331E2828" w14:textId="29E10596" w:rsidR="00F44EC4" w:rsidRPr="008E7EB1" w:rsidRDefault="00F44EC4" w:rsidP="00F44EC4">
            <w:pPr>
              <w:jc w:val="center"/>
              <w:rPr>
                <w:rFonts w:eastAsia="標楷體"/>
              </w:rPr>
            </w:pPr>
            <w:r w:rsidRPr="008E7EB1">
              <w:rPr>
                <w:rFonts w:eastAsia="標楷體"/>
              </w:rPr>
              <w:t>選</w:t>
            </w:r>
          </w:p>
        </w:tc>
        <w:tc>
          <w:tcPr>
            <w:tcW w:w="475" w:type="dxa"/>
            <w:vAlign w:val="center"/>
          </w:tcPr>
          <w:p w14:paraId="26F75D86" w14:textId="38A02688" w:rsidR="00F44EC4" w:rsidRPr="008E7EB1" w:rsidRDefault="00F44EC4" w:rsidP="00F44EC4">
            <w:pPr>
              <w:jc w:val="center"/>
              <w:rPr>
                <w:rFonts w:eastAsia="標楷體"/>
              </w:rPr>
            </w:pPr>
            <w:r w:rsidRPr="008E7EB1">
              <w:rPr>
                <w:rFonts w:eastAsia="標楷體"/>
              </w:rPr>
              <w:t>3</w:t>
            </w:r>
          </w:p>
        </w:tc>
        <w:tc>
          <w:tcPr>
            <w:tcW w:w="457" w:type="dxa"/>
            <w:vAlign w:val="center"/>
          </w:tcPr>
          <w:p w14:paraId="7ACBB318" w14:textId="72F2FD7B" w:rsidR="00F44EC4" w:rsidRPr="008E7EB1" w:rsidRDefault="00F44EC4" w:rsidP="00F44EC4">
            <w:pPr>
              <w:jc w:val="center"/>
              <w:rPr>
                <w:rFonts w:eastAsia="標楷體"/>
              </w:rPr>
            </w:pPr>
            <w:r w:rsidRPr="008E7EB1">
              <w:rPr>
                <w:rFonts w:eastAsia="標楷體"/>
              </w:rPr>
              <w:t>3</w:t>
            </w:r>
          </w:p>
        </w:tc>
        <w:tc>
          <w:tcPr>
            <w:tcW w:w="851" w:type="dxa"/>
            <w:vAlign w:val="center"/>
          </w:tcPr>
          <w:p w14:paraId="73A2A29E" w14:textId="6EF33BDC" w:rsidR="00F44EC4" w:rsidRPr="008E7EB1" w:rsidRDefault="00F44EC4" w:rsidP="00F44EC4">
            <w:pPr>
              <w:snapToGrid w:val="0"/>
              <w:jc w:val="center"/>
              <w:rPr>
                <w:rFonts w:eastAsia="標楷體"/>
              </w:rPr>
            </w:pPr>
            <w:r w:rsidRPr="008E7EB1">
              <w:rPr>
                <w:rFonts w:eastAsia="標楷體"/>
              </w:rPr>
              <w:t>碩一</w:t>
            </w:r>
          </w:p>
        </w:tc>
        <w:tc>
          <w:tcPr>
            <w:tcW w:w="2693" w:type="dxa"/>
            <w:vAlign w:val="center"/>
          </w:tcPr>
          <w:p w14:paraId="41456DD3" w14:textId="044C6195" w:rsidR="00F44EC4" w:rsidRPr="008E7EB1" w:rsidRDefault="00F44EC4" w:rsidP="00F44EC4">
            <w:pPr>
              <w:snapToGrid w:val="0"/>
              <w:jc w:val="center"/>
              <w:rPr>
                <w:rFonts w:eastAsia="標楷體"/>
              </w:rPr>
            </w:pPr>
            <w:r w:rsidRPr="008E7EB1">
              <w:rPr>
                <w:rFonts w:eastAsia="標楷體"/>
              </w:rPr>
              <w:t>Numerical Analysis</w:t>
            </w:r>
            <w:r w:rsidRPr="008E7EB1">
              <w:rPr>
                <w:rFonts w:eastAsia="標楷體" w:hint="eastAsia"/>
              </w:rPr>
              <w:t xml:space="preserve"> </w:t>
            </w:r>
          </w:p>
        </w:tc>
        <w:tc>
          <w:tcPr>
            <w:tcW w:w="425" w:type="dxa"/>
            <w:vAlign w:val="center"/>
          </w:tcPr>
          <w:p w14:paraId="1F931D2F" w14:textId="77777777" w:rsidR="00F44EC4" w:rsidRPr="00836EE1" w:rsidRDefault="00F44EC4" w:rsidP="00F44EC4">
            <w:pPr>
              <w:spacing w:afterLines="20" w:after="72" w:line="220" w:lineRule="exact"/>
              <w:jc w:val="center"/>
              <w:rPr>
                <w:rFonts w:eastAsia="標楷體"/>
                <w:color w:val="000000" w:themeColor="text1"/>
              </w:rPr>
            </w:pPr>
          </w:p>
        </w:tc>
      </w:tr>
      <w:tr w:rsidR="00F44EC4" w:rsidRPr="00836EE1" w14:paraId="10B7E4EC" w14:textId="77777777" w:rsidTr="003016BB">
        <w:trPr>
          <w:trHeight w:val="50"/>
          <w:jc w:val="center"/>
        </w:trPr>
        <w:tc>
          <w:tcPr>
            <w:tcW w:w="465" w:type="dxa"/>
            <w:vMerge/>
            <w:vAlign w:val="center"/>
          </w:tcPr>
          <w:p w14:paraId="6A21D5BF"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2F11E2B2"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tcPr>
          <w:p w14:paraId="5C328620" w14:textId="014851F2" w:rsidR="00F44EC4" w:rsidRPr="008E7EB1" w:rsidRDefault="00F44EC4" w:rsidP="00F44EC4">
            <w:pPr>
              <w:pStyle w:val="ae"/>
              <w:snapToGrid w:val="0"/>
              <w:ind w:left="57" w:right="57"/>
              <w:jc w:val="center"/>
              <w:rPr>
                <w:rFonts w:ascii="Times New Roman" w:eastAsia="標楷體" w:hAnsi="Times New Roman"/>
              </w:rPr>
            </w:pPr>
            <w:r w:rsidRPr="008E7EB1">
              <w:rPr>
                <w:rFonts w:eastAsia="標楷體" w:hint="eastAsia"/>
              </w:rPr>
              <w:t>能源工程</w:t>
            </w:r>
          </w:p>
        </w:tc>
        <w:tc>
          <w:tcPr>
            <w:tcW w:w="1985" w:type="dxa"/>
            <w:vAlign w:val="center"/>
          </w:tcPr>
          <w:p w14:paraId="1950740F" w14:textId="2618AE98"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23</w:t>
            </w:r>
          </w:p>
        </w:tc>
        <w:tc>
          <w:tcPr>
            <w:tcW w:w="485" w:type="dxa"/>
            <w:vAlign w:val="center"/>
          </w:tcPr>
          <w:p w14:paraId="3E8135A5" w14:textId="15D37A1D" w:rsidR="00F44EC4" w:rsidRPr="008E7EB1" w:rsidRDefault="00F44EC4" w:rsidP="00F44EC4">
            <w:pPr>
              <w:jc w:val="center"/>
              <w:rPr>
                <w:rFonts w:eastAsia="標楷體"/>
              </w:rPr>
            </w:pPr>
            <w:r w:rsidRPr="008E7EB1">
              <w:rPr>
                <w:rFonts w:eastAsia="標楷體"/>
              </w:rPr>
              <w:t>選</w:t>
            </w:r>
          </w:p>
        </w:tc>
        <w:tc>
          <w:tcPr>
            <w:tcW w:w="475" w:type="dxa"/>
            <w:vAlign w:val="center"/>
          </w:tcPr>
          <w:p w14:paraId="7DF3DEBE" w14:textId="6D007A2E" w:rsidR="00F44EC4" w:rsidRPr="008E7EB1" w:rsidRDefault="00F44EC4" w:rsidP="00F44EC4">
            <w:pPr>
              <w:jc w:val="center"/>
              <w:rPr>
                <w:rFonts w:eastAsia="標楷體"/>
              </w:rPr>
            </w:pPr>
            <w:r w:rsidRPr="008E7EB1">
              <w:rPr>
                <w:rFonts w:eastAsia="標楷體"/>
              </w:rPr>
              <w:t>3</w:t>
            </w:r>
          </w:p>
        </w:tc>
        <w:tc>
          <w:tcPr>
            <w:tcW w:w="457" w:type="dxa"/>
            <w:vAlign w:val="center"/>
          </w:tcPr>
          <w:p w14:paraId="0FB51D22" w14:textId="465C3A23" w:rsidR="00F44EC4" w:rsidRPr="008E7EB1" w:rsidRDefault="00F44EC4" w:rsidP="00F44EC4">
            <w:pPr>
              <w:jc w:val="center"/>
              <w:rPr>
                <w:rFonts w:eastAsia="標楷體"/>
              </w:rPr>
            </w:pPr>
            <w:r w:rsidRPr="008E7EB1">
              <w:rPr>
                <w:rFonts w:eastAsia="標楷體"/>
              </w:rPr>
              <w:t>3</w:t>
            </w:r>
          </w:p>
        </w:tc>
        <w:tc>
          <w:tcPr>
            <w:tcW w:w="851" w:type="dxa"/>
            <w:vAlign w:val="center"/>
          </w:tcPr>
          <w:p w14:paraId="322B4970" w14:textId="5B2F1B44" w:rsidR="00F44EC4" w:rsidRPr="008E7EB1" w:rsidRDefault="00F44EC4" w:rsidP="00F44EC4">
            <w:pPr>
              <w:snapToGrid w:val="0"/>
              <w:jc w:val="center"/>
              <w:rPr>
                <w:rFonts w:eastAsia="標楷體"/>
              </w:rPr>
            </w:pPr>
            <w:r w:rsidRPr="008E7EB1">
              <w:rPr>
                <w:rFonts w:eastAsia="標楷體"/>
              </w:rPr>
              <w:t>碩一</w:t>
            </w:r>
          </w:p>
        </w:tc>
        <w:tc>
          <w:tcPr>
            <w:tcW w:w="2693" w:type="dxa"/>
            <w:vAlign w:val="center"/>
          </w:tcPr>
          <w:p w14:paraId="41AD2E58" w14:textId="3935F5A4" w:rsidR="00F44EC4" w:rsidRPr="008E7EB1" w:rsidRDefault="00F44EC4" w:rsidP="00F44EC4">
            <w:pPr>
              <w:snapToGrid w:val="0"/>
              <w:jc w:val="center"/>
              <w:rPr>
                <w:rFonts w:eastAsia="標楷體"/>
              </w:rPr>
            </w:pPr>
            <w:r w:rsidRPr="008E7EB1">
              <w:rPr>
                <w:sz w:val="22"/>
                <w:szCs w:val="22"/>
              </w:rPr>
              <w:t>Energy Engineering</w:t>
            </w:r>
          </w:p>
        </w:tc>
        <w:tc>
          <w:tcPr>
            <w:tcW w:w="425" w:type="dxa"/>
            <w:vAlign w:val="center"/>
          </w:tcPr>
          <w:p w14:paraId="2BD7CBF3" w14:textId="77777777" w:rsidR="00F44EC4" w:rsidRPr="005239C3" w:rsidRDefault="00F44EC4" w:rsidP="00F44EC4">
            <w:pPr>
              <w:spacing w:afterLines="20" w:after="72" w:line="220" w:lineRule="exact"/>
              <w:jc w:val="center"/>
              <w:rPr>
                <w:rFonts w:eastAsia="標楷體"/>
                <w:color w:val="000000" w:themeColor="text1"/>
                <w:highlight w:val="yellow"/>
              </w:rPr>
            </w:pPr>
          </w:p>
        </w:tc>
      </w:tr>
      <w:tr w:rsidR="00F44EC4" w:rsidRPr="00836EE1" w14:paraId="30E6A96D" w14:textId="77777777" w:rsidTr="003016BB">
        <w:trPr>
          <w:trHeight w:val="720"/>
          <w:jc w:val="center"/>
        </w:trPr>
        <w:tc>
          <w:tcPr>
            <w:tcW w:w="465" w:type="dxa"/>
            <w:vMerge/>
            <w:vAlign w:val="center"/>
          </w:tcPr>
          <w:p w14:paraId="79D5FBAF"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2125737E"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34CC799F" w14:textId="661D6AAB" w:rsidR="00F44EC4" w:rsidRPr="008E7EB1" w:rsidRDefault="00F44EC4" w:rsidP="00F44EC4">
            <w:pPr>
              <w:pStyle w:val="ae"/>
              <w:snapToGrid w:val="0"/>
              <w:ind w:left="57" w:right="57"/>
              <w:jc w:val="center"/>
              <w:rPr>
                <w:rFonts w:ascii="Times New Roman" w:eastAsia="標楷體" w:hAnsi="Times New Roman"/>
              </w:rPr>
            </w:pPr>
            <w:r w:rsidRPr="008E7EB1">
              <w:rPr>
                <w:rFonts w:ascii="Times New Roman" w:eastAsia="標楷體" w:hAnsi="Times New Roman"/>
              </w:rPr>
              <w:t>材料科學</w:t>
            </w:r>
          </w:p>
        </w:tc>
        <w:tc>
          <w:tcPr>
            <w:tcW w:w="1985" w:type="dxa"/>
            <w:vAlign w:val="center"/>
          </w:tcPr>
          <w:p w14:paraId="2362A23A" w14:textId="2F482AFA"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24</w:t>
            </w:r>
          </w:p>
        </w:tc>
        <w:tc>
          <w:tcPr>
            <w:tcW w:w="485" w:type="dxa"/>
            <w:vAlign w:val="center"/>
          </w:tcPr>
          <w:p w14:paraId="19F66044" w14:textId="2C898F5B" w:rsidR="00F44EC4" w:rsidRPr="008E7EB1" w:rsidRDefault="00F44EC4" w:rsidP="00F44EC4">
            <w:pPr>
              <w:jc w:val="center"/>
              <w:rPr>
                <w:rFonts w:eastAsia="標楷體"/>
              </w:rPr>
            </w:pPr>
            <w:r w:rsidRPr="008E7EB1">
              <w:rPr>
                <w:rFonts w:eastAsia="標楷體"/>
              </w:rPr>
              <w:t>選</w:t>
            </w:r>
          </w:p>
        </w:tc>
        <w:tc>
          <w:tcPr>
            <w:tcW w:w="475" w:type="dxa"/>
            <w:vAlign w:val="center"/>
          </w:tcPr>
          <w:p w14:paraId="1BD7D856" w14:textId="344D518D" w:rsidR="00F44EC4" w:rsidRPr="008E7EB1" w:rsidRDefault="00F44EC4" w:rsidP="00F44EC4">
            <w:pPr>
              <w:jc w:val="center"/>
              <w:rPr>
                <w:rFonts w:eastAsia="標楷體"/>
              </w:rPr>
            </w:pPr>
            <w:r w:rsidRPr="008E7EB1">
              <w:rPr>
                <w:rFonts w:eastAsia="標楷體"/>
              </w:rPr>
              <w:t>3</w:t>
            </w:r>
          </w:p>
        </w:tc>
        <w:tc>
          <w:tcPr>
            <w:tcW w:w="457" w:type="dxa"/>
            <w:vAlign w:val="center"/>
          </w:tcPr>
          <w:p w14:paraId="42932798" w14:textId="153E709B" w:rsidR="00F44EC4" w:rsidRPr="008E7EB1" w:rsidRDefault="00F44EC4" w:rsidP="00F44EC4">
            <w:pPr>
              <w:jc w:val="center"/>
              <w:rPr>
                <w:rFonts w:eastAsia="標楷體"/>
              </w:rPr>
            </w:pPr>
            <w:r w:rsidRPr="008E7EB1">
              <w:rPr>
                <w:rFonts w:eastAsia="標楷體"/>
              </w:rPr>
              <w:t>3</w:t>
            </w:r>
          </w:p>
        </w:tc>
        <w:tc>
          <w:tcPr>
            <w:tcW w:w="851" w:type="dxa"/>
          </w:tcPr>
          <w:p w14:paraId="2262CF95" w14:textId="1772B0BE" w:rsidR="00F44EC4" w:rsidRPr="008E7EB1" w:rsidRDefault="00F44EC4" w:rsidP="00F44EC4">
            <w:pPr>
              <w:snapToGrid w:val="0"/>
              <w:jc w:val="center"/>
              <w:rPr>
                <w:rFonts w:eastAsia="標楷體"/>
              </w:rPr>
            </w:pPr>
            <w:r w:rsidRPr="008E7EB1">
              <w:rPr>
                <w:rFonts w:eastAsia="標楷體" w:hint="eastAsia"/>
              </w:rPr>
              <w:t>碩一</w:t>
            </w:r>
          </w:p>
        </w:tc>
        <w:tc>
          <w:tcPr>
            <w:tcW w:w="2693" w:type="dxa"/>
            <w:vAlign w:val="center"/>
          </w:tcPr>
          <w:p w14:paraId="43C2470B" w14:textId="25F338F9" w:rsidR="00F44EC4" w:rsidRPr="008E7EB1" w:rsidRDefault="00F44EC4" w:rsidP="00F44EC4">
            <w:pPr>
              <w:snapToGrid w:val="0"/>
              <w:jc w:val="center"/>
              <w:rPr>
                <w:rFonts w:eastAsia="標楷體"/>
              </w:rPr>
            </w:pPr>
            <w:r w:rsidRPr="008E7EB1">
              <w:rPr>
                <w:rFonts w:eastAsia="標楷體"/>
              </w:rPr>
              <w:t xml:space="preserve"> Material Science</w:t>
            </w:r>
          </w:p>
        </w:tc>
        <w:tc>
          <w:tcPr>
            <w:tcW w:w="425" w:type="dxa"/>
            <w:vAlign w:val="center"/>
          </w:tcPr>
          <w:p w14:paraId="0F2C4884" w14:textId="77777777" w:rsidR="00F44EC4" w:rsidRPr="00836EE1" w:rsidRDefault="00F44EC4" w:rsidP="00F44EC4">
            <w:pPr>
              <w:spacing w:afterLines="20" w:after="72" w:line="220" w:lineRule="exact"/>
              <w:jc w:val="center"/>
              <w:rPr>
                <w:rFonts w:eastAsia="標楷體"/>
                <w:color w:val="000000" w:themeColor="text1"/>
              </w:rPr>
            </w:pPr>
          </w:p>
        </w:tc>
      </w:tr>
      <w:tr w:rsidR="00F44EC4" w:rsidRPr="00836EE1" w14:paraId="407425A2" w14:textId="77777777" w:rsidTr="003016BB">
        <w:trPr>
          <w:trHeight w:val="347"/>
          <w:jc w:val="center"/>
        </w:trPr>
        <w:tc>
          <w:tcPr>
            <w:tcW w:w="465" w:type="dxa"/>
            <w:vMerge/>
            <w:vAlign w:val="center"/>
          </w:tcPr>
          <w:p w14:paraId="1BFE7A4A"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0CA62B7F"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5DDF6CF8" w14:textId="7EDD7B06" w:rsidR="00F44EC4" w:rsidRPr="008E7EB1" w:rsidRDefault="00F44EC4" w:rsidP="00F44EC4">
            <w:pPr>
              <w:pStyle w:val="ae"/>
              <w:snapToGrid w:val="0"/>
              <w:ind w:left="57" w:right="57"/>
              <w:jc w:val="center"/>
              <w:rPr>
                <w:rFonts w:ascii="Times New Roman" w:eastAsia="標楷體" w:hAnsi="Times New Roman"/>
              </w:rPr>
            </w:pPr>
            <w:r w:rsidRPr="008E7EB1">
              <w:rPr>
                <w:rFonts w:ascii="Times New Roman" w:eastAsia="標楷體" w:hAnsi="Times New Roman" w:hint="eastAsia"/>
              </w:rPr>
              <w:t>氫能與燃料電池</w:t>
            </w:r>
          </w:p>
        </w:tc>
        <w:tc>
          <w:tcPr>
            <w:tcW w:w="1985" w:type="dxa"/>
            <w:vAlign w:val="center"/>
          </w:tcPr>
          <w:p w14:paraId="5F644B05" w14:textId="2C57E45A"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25</w:t>
            </w:r>
          </w:p>
        </w:tc>
        <w:tc>
          <w:tcPr>
            <w:tcW w:w="485" w:type="dxa"/>
            <w:vAlign w:val="center"/>
          </w:tcPr>
          <w:p w14:paraId="259EF25C" w14:textId="64F7D739" w:rsidR="00F44EC4" w:rsidRPr="008E7EB1" w:rsidRDefault="00F44EC4" w:rsidP="00F44EC4">
            <w:pPr>
              <w:jc w:val="center"/>
              <w:rPr>
                <w:rFonts w:eastAsia="標楷體"/>
              </w:rPr>
            </w:pPr>
            <w:r w:rsidRPr="008E7EB1">
              <w:rPr>
                <w:rFonts w:eastAsia="標楷體"/>
              </w:rPr>
              <w:t>選</w:t>
            </w:r>
          </w:p>
        </w:tc>
        <w:tc>
          <w:tcPr>
            <w:tcW w:w="475" w:type="dxa"/>
            <w:vAlign w:val="center"/>
          </w:tcPr>
          <w:p w14:paraId="5DC46A58" w14:textId="1308A34A" w:rsidR="00F44EC4" w:rsidRPr="008E7EB1" w:rsidRDefault="00F44EC4" w:rsidP="00F44EC4">
            <w:pPr>
              <w:jc w:val="center"/>
              <w:rPr>
                <w:rFonts w:eastAsia="標楷體"/>
              </w:rPr>
            </w:pPr>
            <w:r w:rsidRPr="008E7EB1">
              <w:rPr>
                <w:rFonts w:eastAsia="標楷體"/>
              </w:rPr>
              <w:t>3</w:t>
            </w:r>
          </w:p>
        </w:tc>
        <w:tc>
          <w:tcPr>
            <w:tcW w:w="457" w:type="dxa"/>
            <w:vAlign w:val="center"/>
          </w:tcPr>
          <w:p w14:paraId="53309147" w14:textId="4D6D11D8" w:rsidR="00F44EC4" w:rsidRPr="008E7EB1" w:rsidRDefault="00F44EC4" w:rsidP="00F44EC4">
            <w:pPr>
              <w:jc w:val="center"/>
              <w:rPr>
                <w:rFonts w:eastAsia="標楷體"/>
              </w:rPr>
            </w:pPr>
            <w:r w:rsidRPr="008E7EB1">
              <w:rPr>
                <w:rFonts w:eastAsia="標楷體"/>
              </w:rPr>
              <w:t>3</w:t>
            </w:r>
          </w:p>
        </w:tc>
        <w:tc>
          <w:tcPr>
            <w:tcW w:w="851" w:type="dxa"/>
            <w:vAlign w:val="center"/>
          </w:tcPr>
          <w:p w14:paraId="09422C6F" w14:textId="6C525BA4" w:rsidR="00F44EC4" w:rsidRPr="008E7EB1" w:rsidRDefault="00F44EC4" w:rsidP="00F44EC4">
            <w:pPr>
              <w:snapToGrid w:val="0"/>
              <w:jc w:val="center"/>
              <w:rPr>
                <w:rFonts w:eastAsia="標楷體"/>
              </w:rPr>
            </w:pPr>
            <w:r w:rsidRPr="008E7EB1">
              <w:rPr>
                <w:rFonts w:eastAsia="標楷體"/>
              </w:rPr>
              <w:t>碩一</w:t>
            </w:r>
          </w:p>
        </w:tc>
        <w:tc>
          <w:tcPr>
            <w:tcW w:w="2693" w:type="dxa"/>
            <w:vAlign w:val="center"/>
          </w:tcPr>
          <w:p w14:paraId="4AAF576B" w14:textId="2E928A0E" w:rsidR="00F44EC4" w:rsidRPr="008E7EB1" w:rsidRDefault="00F44EC4" w:rsidP="00F44EC4">
            <w:pPr>
              <w:snapToGrid w:val="0"/>
              <w:jc w:val="center"/>
              <w:rPr>
                <w:rFonts w:eastAsia="標楷體"/>
                <w:highlight w:val="yellow"/>
              </w:rPr>
            </w:pPr>
            <w:r w:rsidRPr="008E7EB1">
              <w:rPr>
                <w:rFonts w:eastAsia="標楷體"/>
              </w:rPr>
              <w:t>Hydrogen Energy and Fuel Cell</w:t>
            </w:r>
          </w:p>
        </w:tc>
        <w:tc>
          <w:tcPr>
            <w:tcW w:w="425" w:type="dxa"/>
            <w:vAlign w:val="center"/>
          </w:tcPr>
          <w:p w14:paraId="43B98D72" w14:textId="77777777" w:rsidR="00F44EC4" w:rsidRPr="00836EE1" w:rsidRDefault="00F44EC4" w:rsidP="00F44EC4">
            <w:pPr>
              <w:spacing w:afterLines="20" w:after="72" w:line="220" w:lineRule="exact"/>
              <w:jc w:val="center"/>
              <w:rPr>
                <w:rFonts w:eastAsia="標楷體"/>
                <w:color w:val="000000" w:themeColor="text1"/>
              </w:rPr>
            </w:pPr>
          </w:p>
        </w:tc>
      </w:tr>
      <w:tr w:rsidR="00F44EC4" w:rsidRPr="00836EE1" w14:paraId="34A02119" w14:textId="77777777" w:rsidTr="003016BB">
        <w:trPr>
          <w:trHeight w:val="242"/>
          <w:jc w:val="center"/>
        </w:trPr>
        <w:tc>
          <w:tcPr>
            <w:tcW w:w="465" w:type="dxa"/>
            <w:vMerge/>
            <w:vAlign w:val="center"/>
          </w:tcPr>
          <w:p w14:paraId="51EBF8F9"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64BB5600"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01DF2D46" w14:textId="46C70F15" w:rsidR="00F44EC4" w:rsidRPr="008E7EB1" w:rsidRDefault="00F44EC4" w:rsidP="00F44EC4">
            <w:pPr>
              <w:pStyle w:val="ae"/>
              <w:snapToGrid w:val="0"/>
              <w:ind w:left="57" w:right="57"/>
              <w:jc w:val="center"/>
              <w:rPr>
                <w:rFonts w:ascii="Times New Roman" w:eastAsia="標楷體" w:hAnsi="Times New Roman"/>
              </w:rPr>
            </w:pPr>
            <w:r w:rsidRPr="008E7EB1">
              <w:rPr>
                <w:rFonts w:ascii="Times New Roman" w:eastAsia="標楷體" w:hAnsi="Times New Roman"/>
              </w:rPr>
              <w:t>半導體製程與設備</w:t>
            </w:r>
          </w:p>
        </w:tc>
        <w:tc>
          <w:tcPr>
            <w:tcW w:w="1985" w:type="dxa"/>
            <w:vAlign w:val="center"/>
          </w:tcPr>
          <w:p w14:paraId="69D87FCA" w14:textId="287CCD1B"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26</w:t>
            </w:r>
          </w:p>
        </w:tc>
        <w:tc>
          <w:tcPr>
            <w:tcW w:w="485" w:type="dxa"/>
            <w:vAlign w:val="center"/>
          </w:tcPr>
          <w:p w14:paraId="31AB4C6A" w14:textId="06F5B07D" w:rsidR="00F44EC4" w:rsidRPr="008E7EB1" w:rsidRDefault="00F44EC4" w:rsidP="00F44EC4">
            <w:pPr>
              <w:jc w:val="center"/>
              <w:rPr>
                <w:rFonts w:eastAsia="標楷體"/>
              </w:rPr>
            </w:pPr>
            <w:r w:rsidRPr="008E7EB1">
              <w:rPr>
                <w:rFonts w:eastAsia="標楷體"/>
              </w:rPr>
              <w:t>選</w:t>
            </w:r>
          </w:p>
        </w:tc>
        <w:tc>
          <w:tcPr>
            <w:tcW w:w="475" w:type="dxa"/>
            <w:vAlign w:val="center"/>
          </w:tcPr>
          <w:p w14:paraId="139F5BCC" w14:textId="1A805C6A" w:rsidR="00F44EC4" w:rsidRPr="008E7EB1" w:rsidRDefault="00F44EC4" w:rsidP="00F44EC4">
            <w:pPr>
              <w:jc w:val="center"/>
              <w:rPr>
                <w:rFonts w:eastAsia="標楷體"/>
              </w:rPr>
            </w:pPr>
            <w:r w:rsidRPr="008E7EB1">
              <w:rPr>
                <w:rFonts w:eastAsia="標楷體" w:hint="eastAsia"/>
              </w:rPr>
              <w:t>3</w:t>
            </w:r>
          </w:p>
        </w:tc>
        <w:tc>
          <w:tcPr>
            <w:tcW w:w="457" w:type="dxa"/>
            <w:vAlign w:val="center"/>
          </w:tcPr>
          <w:p w14:paraId="63915A0E" w14:textId="49662067" w:rsidR="00F44EC4" w:rsidRPr="008E7EB1" w:rsidRDefault="00F44EC4" w:rsidP="00F44EC4">
            <w:pPr>
              <w:jc w:val="center"/>
              <w:rPr>
                <w:rFonts w:eastAsia="標楷體"/>
              </w:rPr>
            </w:pPr>
            <w:r w:rsidRPr="008E7EB1">
              <w:rPr>
                <w:rFonts w:eastAsia="標楷體" w:hint="eastAsia"/>
              </w:rPr>
              <w:t>3</w:t>
            </w:r>
          </w:p>
        </w:tc>
        <w:tc>
          <w:tcPr>
            <w:tcW w:w="851" w:type="dxa"/>
            <w:vAlign w:val="center"/>
          </w:tcPr>
          <w:p w14:paraId="5A38A6B9" w14:textId="6DF5FDB6" w:rsidR="00F44EC4" w:rsidRPr="008E7EB1" w:rsidRDefault="00F44EC4" w:rsidP="00F44EC4">
            <w:pPr>
              <w:snapToGrid w:val="0"/>
              <w:jc w:val="center"/>
              <w:rPr>
                <w:rFonts w:eastAsia="標楷體"/>
              </w:rPr>
            </w:pPr>
            <w:r w:rsidRPr="008E7EB1">
              <w:rPr>
                <w:rFonts w:eastAsia="標楷體"/>
              </w:rPr>
              <w:t>碩一</w:t>
            </w:r>
          </w:p>
        </w:tc>
        <w:tc>
          <w:tcPr>
            <w:tcW w:w="2693" w:type="dxa"/>
          </w:tcPr>
          <w:p w14:paraId="4A60E6AA" w14:textId="11131758" w:rsidR="00F44EC4" w:rsidRPr="008E7EB1" w:rsidRDefault="00F44EC4" w:rsidP="00F44EC4">
            <w:pPr>
              <w:snapToGrid w:val="0"/>
              <w:jc w:val="center"/>
            </w:pPr>
            <w:r w:rsidRPr="008E7EB1">
              <w:t>Semiconductor Process and Equipment</w:t>
            </w:r>
          </w:p>
        </w:tc>
        <w:tc>
          <w:tcPr>
            <w:tcW w:w="425" w:type="dxa"/>
            <w:vAlign w:val="center"/>
          </w:tcPr>
          <w:p w14:paraId="027DF156" w14:textId="77777777" w:rsidR="00F44EC4" w:rsidRPr="00C1680C" w:rsidRDefault="00F44EC4" w:rsidP="00F44EC4">
            <w:pPr>
              <w:jc w:val="center"/>
              <w:rPr>
                <w:rFonts w:eastAsia="標楷體"/>
                <w:strike/>
                <w:color w:val="000000" w:themeColor="text1"/>
              </w:rPr>
            </w:pPr>
          </w:p>
        </w:tc>
      </w:tr>
      <w:tr w:rsidR="00F44EC4" w:rsidRPr="00836EE1" w14:paraId="06474D2C" w14:textId="77777777" w:rsidTr="003016BB">
        <w:trPr>
          <w:trHeight w:val="250"/>
          <w:jc w:val="center"/>
        </w:trPr>
        <w:tc>
          <w:tcPr>
            <w:tcW w:w="465" w:type="dxa"/>
            <w:vMerge/>
            <w:vAlign w:val="center"/>
          </w:tcPr>
          <w:p w14:paraId="52318CAA"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51EE3657"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3AA7869D" w14:textId="247357EC" w:rsidR="00F44EC4" w:rsidRPr="008E7EB1" w:rsidRDefault="00F44EC4" w:rsidP="00F44EC4">
            <w:pPr>
              <w:pStyle w:val="ae"/>
              <w:snapToGrid w:val="0"/>
              <w:ind w:left="57" w:right="57"/>
              <w:jc w:val="center"/>
              <w:rPr>
                <w:rFonts w:ascii="Times New Roman" w:eastAsia="標楷體" w:hAnsi="Times New Roman"/>
              </w:rPr>
            </w:pPr>
            <w:r w:rsidRPr="008E7EB1">
              <w:rPr>
                <w:rFonts w:ascii="Times New Roman" w:eastAsia="標楷體" w:hAnsi="Times New Roman"/>
              </w:rPr>
              <w:t>積體電路</w:t>
            </w:r>
            <w:r w:rsidRPr="008E7EB1">
              <w:rPr>
                <w:rFonts w:ascii="Times New Roman" w:eastAsia="標楷體" w:hAnsi="Times New Roman" w:hint="eastAsia"/>
              </w:rPr>
              <w:t>設計</w:t>
            </w:r>
          </w:p>
        </w:tc>
        <w:tc>
          <w:tcPr>
            <w:tcW w:w="1985" w:type="dxa"/>
            <w:vAlign w:val="center"/>
          </w:tcPr>
          <w:p w14:paraId="47E41B2A" w14:textId="4E3BCA6A" w:rsidR="00F44EC4" w:rsidRPr="008E7EB1" w:rsidRDefault="00F44EC4" w:rsidP="00F44EC4">
            <w:pPr>
              <w:jc w:val="center"/>
              <w:rPr>
                <w:rFonts w:eastAsia="標楷體"/>
                <w:strike/>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27</w:t>
            </w:r>
          </w:p>
        </w:tc>
        <w:tc>
          <w:tcPr>
            <w:tcW w:w="485" w:type="dxa"/>
            <w:vAlign w:val="center"/>
          </w:tcPr>
          <w:p w14:paraId="14F2E3D7" w14:textId="4FFD6135" w:rsidR="00F44EC4" w:rsidRPr="008E7EB1" w:rsidRDefault="00F44EC4" w:rsidP="00F44EC4">
            <w:pPr>
              <w:jc w:val="center"/>
              <w:rPr>
                <w:rFonts w:eastAsia="標楷體"/>
                <w:strike/>
              </w:rPr>
            </w:pPr>
            <w:r w:rsidRPr="008E7EB1">
              <w:rPr>
                <w:rFonts w:eastAsia="標楷體"/>
              </w:rPr>
              <w:t>選</w:t>
            </w:r>
          </w:p>
        </w:tc>
        <w:tc>
          <w:tcPr>
            <w:tcW w:w="475" w:type="dxa"/>
            <w:vAlign w:val="center"/>
          </w:tcPr>
          <w:p w14:paraId="451B70D1" w14:textId="468708D8" w:rsidR="00F44EC4" w:rsidRPr="008E7EB1" w:rsidRDefault="00F44EC4" w:rsidP="00F44EC4">
            <w:pPr>
              <w:jc w:val="center"/>
              <w:rPr>
                <w:rFonts w:eastAsia="標楷體"/>
                <w:strike/>
              </w:rPr>
            </w:pPr>
            <w:r w:rsidRPr="008E7EB1">
              <w:rPr>
                <w:rFonts w:eastAsia="標楷體" w:hint="eastAsia"/>
              </w:rPr>
              <w:t>3</w:t>
            </w:r>
          </w:p>
        </w:tc>
        <w:tc>
          <w:tcPr>
            <w:tcW w:w="457" w:type="dxa"/>
            <w:vAlign w:val="center"/>
          </w:tcPr>
          <w:p w14:paraId="48C3E73B" w14:textId="456B1119" w:rsidR="00F44EC4" w:rsidRPr="008E7EB1" w:rsidRDefault="00F44EC4" w:rsidP="00F44EC4">
            <w:pPr>
              <w:jc w:val="center"/>
              <w:rPr>
                <w:rFonts w:eastAsia="標楷體"/>
                <w:strike/>
              </w:rPr>
            </w:pPr>
            <w:r w:rsidRPr="008E7EB1">
              <w:rPr>
                <w:rFonts w:eastAsia="標楷體" w:hint="eastAsia"/>
              </w:rPr>
              <w:t>3</w:t>
            </w:r>
          </w:p>
        </w:tc>
        <w:tc>
          <w:tcPr>
            <w:tcW w:w="851" w:type="dxa"/>
            <w:vAlign w:val="center"/>
          </w:tcPr>
          <w:p w14:paraId="1E8A8C17" w14:textId="377BC2A0" w:rsidR="00F44EC4" w:rsidRPr="008E7EB1" w:rsidRDefault="00F44EC4" w:rsidP="00F44EC4">
            <w:pPr>
              <w:snapToGrid w:val="0"/>
              <w:jc w:val="center"/>
              <w:rPr>
                <w:rFonts w:eastAsia="標楷體"/>
                <w:strike/>
              </w:rPr>
            </w:pPr>
            <w:r w:rsidRPr="008E7EB1">
              <w:rPr>
                <w:rFonts w:eastAsia="標楷體"/>
              </w:rPr>
              <w:t>碩</w:t>
            </w:r>
            <w:r w:rsidRPr="008E7EB1">
              <w:rPr>
                <w:rFonts w:eastAsia="標楷體" w:hint="eastAsia"/>
              </w:rPr>
              <w:t>二</w:t>
            </w:r>
          </w:p>
        </w:tc>
        <w:tc>
          <w:tcPr>
            <w:tcW w:w="2693" w:type="dxa"/>
          </w:tcPr>
          <w:p w14:paraId="442D1709" w14:textId="21E64619" w:rsidR="00F44EC4" w:rsidRPr="008E7EB1" w:rsidRDefault="00F44EC4" w:rsidP="00F44EC4">
            <w:pPr>
              <w:snapToGrid w:val="0"/>
              <w:jc w:val="center"/>
              <w:rPr>
                <w:rFonts w:eastAsia="標楷體"/>
                <w:strike/>
              </w:rPr>
            </w:pPr>
            <w:r w:rsidRPr="008E7EB1">
              <w:rPr>
                <w:rFonts w:eastAsia="標楷體"/>
              </w:rPr>
              <w:t>Integrated Circuit Design</w:t>
            </w:r>
          </w:p>
        </w:tc>
        <w:tc>
          <w:tcPr>
            <w:tcW w:w="425" w:type="dxa"/>
            <w:vAlign w:val="center"/>
          </w:tcPr>
          <w:p w14:paraId="10D99574" w14:textId="77777777" w:rsidR="00F44EC4" w:rsidRPr="00C1680C" w:rsidRDefault="00F44EC4" w:rsidP="00F44EC4">
            <w:pPr>
              <w:spacing w:afterLines="20" w:after="72" w:line="220" w:lineRule="exact"/>
              <w:jc w:val="center"/>
              <w:rPr>
                <w:rFonts w:eastAsia="標楷體"/>
                <w:strike/>
                <w:color w:val="000000" w:themeColor="text1"/>
              </w:rPr>
            </w:pPr>
          </w:p>
        </w:tc>
      </w:tr>
      <w:tr w:rsidR="00F44EC4" w:rsidRPr="00836EE1" w14:paraId="1DA75E91" w14:textId="77777777" w:rsidTr="003016BB">
        <w:trPr>
          <w:trHeight w:val="285"/>
          <w:jc w:val="center"/>
        </w:trPr>
        <w:tc>
          <w:tcPr>
            <w:tcW w:w="465" w:type="dxa"/>
            <w:vMerge/>
            <w:vAlign w:val="center"/>
          </w:tcPr>
          <w:p w14:paraId="0F72892B"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3804FEED"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32B4AECD" w14:textId="1A1BFBFC" w:rsidR="00F44EC4" w:rsidRPr="008E7EB1" w:rsidRDefault="00F44EC4" w:rsidP="00F44EC4">
            <w:pPr>
              <w:pStyle w:val="ae"/>
              <w:snapToGrid w:val="0"/>
              <w:spacing w:line="360" w:lineRule="exact"/>
              <w:ind w:left="57" w:right="57"/>
              <w:jc w:val="center"/>
              <w:rPr>
                <w:rFonts w:ascii="Times New Roman" w:eastAsia="標楷體" w:hAnsi="Times New Roman"/>
              </w:rPr>
            </w:pPr>
            <w:r w:rsidRPr="008E7EB1">
              <w:rPr>
                <w:rFonts w:ascii="Times New Roman" w:eastAsia="標楷體" w:hAnsi="Times New Roman" w:hint="eastAsia"/>
              </w:rPr>
              <w:t>數位影像處理</w:t>
            </w:r>
          </w:p>
        </w:tc>
        <w:tc>
          <w:tcPr>
            <w:tcW w:w="1985" w:type="dxa"/>
            <w:vAlign w:val="center"/>
          </w:tcPr>
          <w:p w14:paraId="58A2CD1B" w14:textId="7ED995C3" w:rsidR="00F44EC4" w:rsidRPr="008E7EB1" w:rsidRDefault="00F44EC4" w:rsidP="00F44EC4">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28</w:t>
            </w:r>
          </w:p>
        </w:tc>
        <w:tc>
          <w:tcPr>
            <w:tcW w:w="485" w:type="dxa"/>
            <w:vAlign w:val="center"/>
          </w:tcPr>
          <w:p w14:paraId="78A36E74" w14:textId="68DDD422" w:rsidR="00F44EC4" w:rsidRPr="008E7EB1" w:rsidRDefault="00F44EC4" w:rsidP="00F44EC4">
            <w:pPr>
              <w:spacing w:line="220" w:lineRule="exact"/>
              <w:jc w:val="center"/>
              <w:rPr>
                <w:rFonts w:eastAsia="標楷體"/>
              </w:rPr>
            </w:pPr>
            <w:r w:rsidRPr="008E7EB1">
              <w:rPr>
                <w:rFonts w:eastAsia="標楷體"/>
              </w:rPr>
              <w:t>選</w:t>
            </w:r>
          </w:p>
        </w:tc>
        <w:tc>
          <w:tcPr>
            <w:tcW w:w="475" w:type="dxa"/>
            <w:vAlign w:val="center"/>
          </w:tcPr>
          <w:p w14:paraId="30D15CB1" w14:textId="2120009C" w:rsidR="00F44EC4" w:rsidRPr="008E7EB1" w:rsidRDefault="00F44EC4" w:rsidP="00F44EC4">
            <w:pPr>
              <w:spacing w:line="220" w:lineRule="exact"/>
              <w:jc w:val="center"/>
              <w:rPr>
                <w:rFonts w:eastAsia="標楷體"/>
              </w:rPr>
            </w:pPr>
            <w:r w:rsidRPr="008E7EB1">
              <w:rPr>
                <w:rFonts w:eastAsia="標楷體"/>
              </w:rPr>
              <w:t>3</w:t>
            </w:r>
          </w:p>
        </w:tc>
        <w:tc>
          <w:tcPr>
            <w:tcW w:w="457" w:type="dxa"/>
            <w:vAlign w:val="center"/>
          </w:tcPr>
          <w:p w14:paraId="6ADDB236" w14:textId="63C4157F" w:rsidR="00F44EC4" w:rsidRPr="008E7EB1" w:rsidRDefault="00F44EC4" w:rsidP="00F44EC4">
            <w:pPr>
              <w:spacing w:line="220" w:lineRule="exact"/>
              <w:jc w:val="center"/>
              <w:rPr>
                <w:rFonts w:eastAsia="標楷體"/>
              </w:rPr>
            </w:pPr>
            <w:r w:rsidRPr="008E7EB1">
              <w:rPr>
                <w:rFonts w:eastAsia="標楷體"/>
              </w:rPr>
              <w:t>3</w:t>
            </w:r>
          </w:p>
        </w:tc>
        <w:tc>
          <w:tcPr>
            <w:tcW w:w="851" w:type="dxa"/>
            <w:vAlign w:val="center"/>
          </w:tcPr>
          <w:p w14:paraId="560ABF7F" w14:textId="74798525" w:rsidR="00F44EC4" w:rsidRPr="008E7EB1" w:rsidRDefault="00F44EC4" w:rsidP="00F44EC4">
            <w:pPr>
              <w:snapToGrid w:val="0"/>
              <w:jc w:val="center"/>
              <w:rPr>
                <w:rFonts w:eastAsia="標楷體"/>
              </w:rPr>
            </w:pPr>
            <w:r w:rsidRPr="008E7EB1">
              <w:rPr>
                <w:rFonts w:eastAsia="標楷體"/>
              </w:rPr>
              <w:t>碩</w:t>
            </w:r>
            <w:r w:rsidRPr="008E7EB1">
              <w:rPr>
                <w:rFonts w:eastAsia="標楷體" w:hint="eastAsia"/>
              </w:rPr>
              <w:t>二</w:t>
            </w:r>
          </w:p>
        </w:tc>
        <w:tc>
          <w:tcPr>
            <w:tcW w:w="2693" w:type="dxa"/>
          </w:tcPr>
          <w:p w14:paraId="75614AF8" w14:textId="74F5DEBD" w:rsidR="00F44EC4" w:rsidRPr="008E7EB1" w:rsidRDefault="00F44EC4" w:rsidP="00F44EC4">
            <w:pPr>
              <w:snapToGrid w:val="0"/>
              <w:jc w:val="center"/>
              <w:rPr>
                <w:rFonts w:eastAsia="標楷體"/>
              </w:rPr>
            </w:pPr>
            <w:r w:rsidRPr="008E7EB1">
              <w:t>Digital Image</w:t>
            </w:r>
            <w:r w:rsidRPr="008E7EB1">
              <w:rPr>
                <w:rFonts w:hint="eastAsia"/>
              </w:rPr>
              <w:t xml:space="preserve"> </w:t>
            </w:r>
            <w:r w:rsidRPr="008E7EB1">
              <w:t>Processing</w:t>
            </w:r>
          </w:p>
        </w:tc>
        <w:tc>
          <w:tcPr>
            <w:tcW w:w="425" w:type="dxa"/>
            <w:vAlign w:val="center"/>
          </w:tcPr>
          <w:p w14:paraId="3085F226" w14:textId="6323149A" w:rsidR="00F44EC4" w:rsidRPr="00836EE1" w:rsidRDefault="00F44EC4" w:rsidP="00F44EC4">
            <w:pPr>
              <w:spacing w:afterLines="20" w:after="72" w:line="220" w:lineRule="exact"/>
              <w:jc w:val="center"/>
              <w:rPr>
                <w:rFonts w:eastAsia="標楷體"/>
                <w:color w:val="000000" w:themeColor="text1"/>
              </w:rPr>
            </w:pPr>
          </w:p>
        </w:tc>
      </w:tr>
      <w:tr w:rsidR="00F44EC4" w:rsidRPr="00836EE1" w14:paraId="5FCE8D54" w14:textId="77777777" w:rsidTr="003016BB">
        <w:trPr>
          <w:trHeight w:val="223"/>
          <w:jc w:val="center"/>
        </w:trPr>
        <w:tc>
          <w:tcPr>
            <w:tcW w:w="465" w:type="dxa"/>
            <w:vMerge/>
            <w:vAlign w:val="center"/>
          </w:tcPr>
          <w:p w14:paraId="4A161D18" w14:textId="77777777" w:rsidR="00F44EC4" w:rsidRPr="00836EE1" w:rsidRDefault="00F44EC4" w:rsidP="00F44EC4">
            <w:pPr>
              <w:spacing w:afterLines="20" w:after="72" w:line="220" w:lineRule="exact"/>
              <w:jc w:val="center"/>
              <w:rPr>
                <w:rFonts w:eastAsia="標楷體"/>
                <w:color w:val="000000" w:themeColor="text1"/>
              </w:rPr>
            </w:pPr>
          </w:p>
        </w:tc>
        <w:tc>
          <w:tcPr>
            <w:tcW w:w="707" w:type="dxa"/>
            <w:vMerge/>
            <w:vAlign w:val="center"/>
          </w:tcPr>
          <w:p w14:paraId="4D66EBAC" w14:textId="77777777" w:rsidR="00F44EC4" w:rsidRPr="00836EE1" w:rsidRDefault="00F44EC4" w:rsidP="00F44EC4">
            <w:pPr>
              <w:spacing w:afterLines="20" w:after="72" w:line="220" w:lineRule="exact"/>
              <w:jc w:val="center"/>
              <w:rPr>
                <w:rFonts w:eastAsia="標楷體"/>
                <w:color w:val="000000" w:themeColor="text1"/>
              </w:rPr>
            </w:pPr>
          </w:p>
        </w:tc>
        <w:tc>
          <w:tcPr>
            <w:tcW w:w="2367" w:type="dxa"/>
            <w:vAlign w:val="center"/>
          </w:tcPr>
          <w:p w14:paraId="006C0A0B" w14:textId="176EF412" w:rsidR="00F44EC4" w:rsidRPr="008E7EB1" w:rsidRDefault="00F44EC4" w:rsidP="00F44EC4">
            <w:pPr>
              <w:jc w:val="center"/>
              <w:rPr>
                <w:rFonts w:eastAsia="標楷體"/>
              </w:rPr>
            </w:pPr>
            <w:r w:rsidRPr="008E7EB1">
              <w:rPr>
                <w:rFonts w:eastAsia="標楷體" w:hint="eastAsia"/>
              </w:rPr>
              <w:t>區塊鏈技術與應用</w:t>
            </w:r>
          </w:p>
        </w:tc>
        <w:tc>
          <w:tcPr>
            <w:tcW w:w="1985" w:type="dxa"/>
            <w:vAlign w:val="center"/>
          </w:tcPr>
          <w:p w14:paraId="4BC9F255" w14:textId="67D9FFC3" w:rsidR="00F44EC4" w:rsidRPr="008E7EB1" w:rsidRDefault="00F44EC4" w:rsidP="003016BB">
            <w:pPr>
              <w:jc w:val="center"/>
              <w:rPr>
                <w:rFonts w:eastAsia="標楷體"/>
              </w:rPr>
            </w:pPr>
            <w:r w:rsidRPr="008E7EB1">
              <w:rPr>
                <w:rFonts w:eastAsia="標楷體"/>
              </w:rPr>
              <w:t>SG</w:t>
            </w:r>
            <w:r w:rsidR="003016BB">
              <w:rPr>
                <w:rFonts w:eastAsia="標楷體"/>
                <w:color w:val="000000" w:themeColor="text1"/>
              </w:rPr>
              <w:t>E</w:t>
            </w:r>
            <w:r w:rsidRPr="008E7EB1">
              <w:rPr>
                <w:rFonts w:eastAsia="標楷體"/>
              </w:rPr>
              <w:t>22D00A0</w:t>
            </w:r>
            <w:r w:rsidRPr="008E7EB1">
              <w:rPr>
                <w:rFonts w:eastAsia="標楷體" w:hint="eastAsia"/>
              </w:rPr>
              <w:t>29</w:t>
            </w:r>
          </w:p>
        </w:tc>
        <w:tc>
          <w:tcPr>
            <w:tcW w:w="485" w:type="dxa"/>
            <w:vAlign w:val="center"/>
          </w:tcPr>
          <w:p w14:paraId="1D627269" w14:textId="15FC8244" w:rsidR="00F44EC4" w:rsidRPr="008E7EB1" w:rsidRDefault="00F44EC4" w:rsidP="00F44EC4">
            <w:pPr>
              <w:spacing w:line="220" w:lineRule="exact"/>
              <w:jc w:val="center"/>
              <w:rPr>
                <w:rFonts w:eastAsia="標楷體"/>
              </w:rPr>
            </w:pPr>
            <w:r w:rsidRPr="008E7EB1">
              <w:rPr>
                <w:rFonts w:eastAsia="標楷體"/>
              </w:rPr>
              <w:t>選</w:t>
            </w:r>
          </w:p>
        </w:tc>
        <w:tc>
          <w:tcPr>
            <w:tcW w:w="475" w:type="dxa"/>
            <w:vAlign w:val="center"/>
          </w:tcPr>
          <w:p w14:paraId="64CBE8AE" w14:textId="131E1CD5" w:rsidR="00F44EC4" w:rsidRPr="008E7EB1" w:rsidRDefault="00F44EC4" w:rsidP="00F44EC4">
            <w:pPr>
              <w:spacing w:line="220" w:lineRule="exact"/>
              <w:jc w:val="center"/>
              <w:rPr>
                <w:rFonts w:eastAsia="標楷體"/>
              </w:rPr>
            </w:pPr>
            <w:r w:rsidRPr="008E7EB1">
              <w:rPr>
                <w:rFonts w:eastAsia="標楷體"/>
              </w:rPr>
              <w:t>3</w:t>
            </w:r>
          </w:p>
        </w:tc>
        <w:tc>
          <w:tcPr>
            <w:tcW w:w="457" w:type="dxa"/>
            <w:vAlign w:val="center"/>
          </w:tcPr>
          <w:p w14:paraId="7DAA4070" w14:textId="0544DEB7" w:rsidR="00F44EC4" w:rsidRPr="008E7EB1" w:rsidRDefault="00F44EC4" w:rsidP="00F44EC4">
            <w:pPr>
              <w:spacing w:line="220" w:lineRule="exact"/>
              <w:jc w:val="center"/>
              <w:rPr>
                <w:rFonts w:eastAsia="標楷體"/>
              </w:rPr>
            </w:pPr>
            <w:r w:rsidRPr="008E7EB1">
              <w:rPr>
                <w:rFonts w:eastAsia="標楷體"/>
              </w:rPr>
              <w:t>3</w:t>
            </w:r>
          </w:p>
        </w:tc>
        <w:tc>
          <w:tcPr>
            <w:tcW w:w="851" w:type="dxa"/>
            <w:vAlign w:val="center"/>
          </w:tcPr>
          <w:p w14:paraId="0776F1BE" w14:textId="3E20C2F6" w:rsidR="00F44EC4" w:rsidRPr="008E7EB1" w:rsidRDefault="00F44EC4" w:rsidP="00F44EC4">
            <w:pPr>
              <w:snapToGrid w:val="0"/>
              <w:jc w:val="center"/>
              <w:rPr>
                <w:rFonts w:eastAsia="標楷體"/>
              </w:rPr>
            </w:pPr>
            <w:r w:rsidRPr="008E7EB1">
              <w:rPr>
                <w:rFonts w:eastAsia="標楷體"/>
              </w:rPr>
              <w:t>碩</w:t>
            </w:r>
            <w:r w:rsidRPr="008E7EB1">
              <w:rPr>
                <w:rFonts w:eastAsia="標楷體" w:hint="eastAsia"/>
              </w:rPr>
              <w:t>二</w:t>
            </w:r>
          </w:p>
        </w:tc>
        <w:tc>
          <w:tcPr>
            <w:tcW w:w="2693" w:type="dxa"/>
            <w:vAlign w:val="center"/>
          </w:tcPr>
          <w:p w14:paraId="7924AC9C" w14:textId="09E41EDA" w:rsidR="00F44EC4" w:rsidRPr="008E7EB1" w:rsidRDefault="00F44EC4" w:rsidP="00F44EC4">
            <w:pPr>
              <w:snapToGrid w:val="0"/>
              <w:jc w:val="center"/>
              <w:rPr>
                <w:rFonts w:eastAsia="標楷體"/>
              </w:rPr>
            </w:pPr>
            <w:r w:rsidRPr="008E7EB1">
              <w:t>Blockchain Technology and Application</w:t>
            </w:r>
          </w:p>
        </w:tc>
        <w:tc>
          <w:tcPr>
            <w:tcW w:w="425" w:type="dxa"/>
            <w:vAlign w:val="center"/>
          </w:tcPr>
          <w:p w14:paraId="0EFECB6B" w14:textId="77777777" w:rsidR="00F44EC4" w:rsidRPr="00836EE1" w:rsidRDefault="00F44EC4" w:rsidP="00F44EC4">
            <w:pPr>
              <w:spacing w:afterLines="20" w:after="72" w:line="220" w:lineRule="exact"/>
              <w:jc w:val="center"/>
              <w:rPr>
                <w:rFonts w:eastAsia="標楷體"/>
                <w:color w:val="000000" w:themeColor="text1"/>
              </w:rPr>
            </w:pPr>
          </w:p>
        </w:tc>
      </w:tr>
    </w:tbl>
    <w:p w14:paraId="051F4044" w14:textId="77777777" w:rsidR="00392F40" w:rsidRPr="003A7EE0" w:rsidRDefault="00392F40" w:rsidP="008A23DC">
      <w:pPr>
        <w:rPr>
          <w:color w:val="000000" w:themeColor="text1"/>
        </w:rPr>
      </w:pPr>
    </w:p>
    <w:sectPr w:rsidR="00392F40" w:rsidRPr="003A7EE0" w:rsidSect="00200F0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02582" w14:textId="77777777" w:rsidR="00ED21F1" w:rsidRDefault="00ED21F1" w:rsidP="0059402E">
      <w:r>
        <w:separator/>
      </w:r>
    </w:p>
  </w:endnote>
  <w:endnote w:type="continuationSeparator" w:id="0">
    <w:p w14:paraId="41D38D33" w14:textId="77777777" w:rsidR="00ED21F1" w:rsidRDefault="00ED21F1" w:rsidP="0059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588A" w14:textId="77777777" w:rsidR="00ED21F1" w:rsidRDefault="00ED21F1" w:rsidP="0059402E">
      <w:r>
        <w:separator/>
      </w:r>
    </w:p>
  </w:footnote>
  <w:footnote w:type="continuationSeparator" w:id="0">
    <w:p w14:paraId="2B85199F" w14:textId="77777777" w:rsidR="00ED21F1" w:rsidRDefault="00ED21F1" w:rsidP="00594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72E44"/>
    <w:multiLevelType w:val="hybridMultilevel"/>
    <w:tmpl w:val="4ECA1AD4"/>
    <w:lvl w:ilvl="0" w:tplc="5A1429D6">
      <w:start w:val="1"/>
      <w:numFmt w:val="taiwaneseCountingThousand"/>
      <w:lvlText w:val="(%1)"/>
      <w:lvlJc w:val="left"/>
      <w:pPr>
        <w:ind w:left="492" w:hanging="492"/>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8FC3C86"/>
    <w:multiLevelType w:val="hybridMultilevel"/>
    <w:tmpl w:val="3CFE2D86"/>
    <w:lvl w:ilvl="0" w:tplc="EFDEA1F8">
      <w:start w:val="1"/>
      <w:numFmt w:val="ideographLegalTraditional"/>
      <w:lvlText w:val="%1、"/>
      <w:lvlJc w:val="left"/>
      <w:pPr>
        <w:tabs>
          <w:tab w:val="num" w:pos="570"/>
        </w:tabs>
        <w:ind w:left="570" w:hanging="570"/>
      </w:pPr>
      <w:rPr>
        <w:rFonts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F0"/>
    <w:rsid w:val="00000C39"/>
    <w:rsid w:val="00004D0B"/>
    <w:rsid w:val="0000550A"/>
    <w:rsid w:val="00010AB3"/>
    <w:rsid w:val="00012019"/>
    <w:rsid w:val="00012CDD"/>
    <w:rsid w:val="00014EB5"/>
    <w:rsid w:val="00016B57"/>
    <w:rsid w:val="00020C6D"/>
    <w:rsid w:val="00025FB3"/>
    <w:rsid w:val="00036033"/>
    <w:rsid w:val="00043409"/>
    <w:rsid w:val="00053705"/>
    <w:rsid w:val="00057C83"/>
    <w:rsid w:val="00057DF5"/>
    <w:rsid w:val="000632A2"/>
    <w:rsid w:val="00065488"/>
    <w:rsid w:val="0007114A"/>
    <w:rsid w:val="00073F16"/>
    <w:rsid w:val="000740E0"/>
    <w:rsid w:val="000779D8"/>
    <w:rsid w:val="0008040E"/>
    <w:rsid w:val="000843FD"/>
    <w:rsid w:val="0008588E"/>
    <w:rsid w:val="00086D64"/>
    <w:rsid w:val="000A20CC"/>
    <w:rsid w:val="000A4524"/>
    <w:rsid w:val="000B3942"/>
    <w:rsid w:val="000B3E6D"/>
    <w:rsid w:val="000C03C4"/>
    <w:rsid w:val="000C0B0B"/>
    <w:rsid w:val="000C2337"/>
    <w:rsid w:val="000C2A68"/>
    <w:rsid w:val="000C3303"/>
    <w:rsid w:val="000C4E59"/>
    <w:rsid w:val="000E2A00"/>
    <w:rsid w:val="000E3A69"/>
    <w:rsid w:val="000E42F8"/>
    <w:rsid w:val="000E79E0"/>
    <w:rsid w:val="000F18A9"/>
    <w:rsid w:val="000F216A"/>
    <w:rsid w:val="000F4B23"/>
    <w:rsid w:val="000F7443"/>
    <w:rsid w:val="001015BB"/>
    <w:rsid w:val="001030E9"/>
    <w:rsid w:val="00103E68"/>
    <w:rsid w:val="0010439D"/>
    <w:rsid w:val="00104628"/>
    <w:rsid w:val="00105FF0"/>
    <w:rsid w:val="00106899"/>
    <w:rsid w:val="00107A80"/>
    <w:rsid w:val="00110C74"/>
    <w:rsid w:val="00110D9C"/>
    <w:rsid w:val="00115FEB"/>
    <w:rsid w:val="00116984"/>
    <w:rsid w:val="00131856"/>
    <w:rsid w:val="00131F01"/>
    <w:rsid w:val="00134385"/>
    <w:rsid w:val="0013504D"/>
    <w:rsid w:val="00137E76"/>
    <w:rsid w:val="00144E79"/>
    <w:rsid w:val="001467E6"/>
    <w:rsid w:val="00151C7A"/>
    <w:rsid w:val="001529F1"/>
    <w:rsid w:val="00165D04"/>
    <w:rsid w:val="00170669"/>
    <w:rsid w:val="001750EC"/>
    <w:rsid w:val="0018131D"/>
    <w:rsid w:val="001825B6"/>
    <w:rsid w:val="00186CE7"/>
    <w:rsid w:val="00190CBA"/>
    <w:rsid w:val="001A48E4"/>
    <w:rsid w:val="001B23FA"/>
    <w:rsid w:val="001B2B1D"/>
    <w:rsid w:val="001C08C1"/>
    <w:rsid w:val="001D5A88"/>
    <w:rsid w:val="001E1298"/>
    <w:rsid w:val="001E2951"/>
    <w:rsid w:val="001E5417"/>
    <w:rsid w:val="001E5558"/>
    <w:rsid w:val="001E6107"/>
    <w:rsid w:val="001E625F"/>
    <w:rsid w:val="001F34FC"/>
    <w:rsid w:val="001F75AC"/>
    <w:rsid w:val="00200F03"/>
    <w:rsid w:val="0021193F"/>
    <w:rsid w:val="00212256"/>
    <w:rsid w:val="00214C75"/>
    <w:rsid w:val="002178AB"/>
    <w:rsid w:val="002224B0"/>
    <w:rsid w:val="002242AB"/>
    <w:rsid w:val="00224902"/>
    <w:rsid w:val="00227CFD"/>
    <w:rsid w:val="00230135"/>
    <w:rsid w:val="0025135B"/>
    <w:rsid w:val="00251652"/>
    <w:rsid w:val="0025298C"/>
    <w:rsid w:val="00256BC3"/>
    <w:rsid w:val="002571BB"/>
    <w:rsid w:val="00257FC2"/>
    <w:rsid w:val="00261CF2"/>
    <w:rsid w:val="002625C2"/>
    <w:rsid w:val="002641B1"/>
    <w:rsid w:val="002706BE"/>
    <w:rsid w:val="00275165"/>
    <w:rsid w:val="00276407"/>
    <w:rsid w:val="002815A6"/>
    <w:rsid w:val="002A0E60"/>
    <w:rsid w:val="002A742A"/>
    <w:rsid w:val="002B0817"/>
    <w:rsid w:val="002B1BF0"/>
    <w:rsid w:val="002B64B8"/>
    <w:rsid w:val="002D3932"/>
    <w:rsid w:val="002D45AF"/>
    <w:rsid w:val="002E3CE2"/>
    <w:rsid w:val="002F0474"/>
    <w:rsid w:val="003016BB"/>
    <w:rsid w:val="003028D4"/>
    <w:rsid w:val="00312576"/>
    <w:rsid w:val="00320122"/>
    <w:rsid w:val="003228BE"/>
    <w:rsid w:val="003231B8"/>
    <w:rsid w:val="003239D9"/>
    <w:rsid w:val="00326548"/>
    <w:rsid w:val="00336FC9"/>
    <w:rsid w:val="00340813"/>
    <w:rsid w:val="00343728"/>
    <w:rsid w:val="00346589"/>
    <w:rsid w:val="00361975"/>
    <w:rsid w:val="00364118"/>
    <w:rsid w:val="00365B98"/>
    <w:rsid w:val="0036778D"/>
    <w:rsid w:val="00367A13"/>
    <w:rsid w:val="00367F74"/>
    <w:rsid w:val="00371F12"/>
    <w:rsid w:val="00392B73"/>
    <w:rsid w:val="00392F40"/>
    <w:rsid w:val="003A7EE0"/>
    <w:rsid w:val="003C0F1F"/>
    <w:rsid w:val="003C47ED"/>
    <w:rsid w:val="003D427E"/>
    <w:rsid w:val="003D6E33"/>
    <w:rsid w:val="003E3ED1"/>
    <w:rsid w:val="003E7203"/>
    <w:rsid w:val="003F1134"/>
    <w:rsid w:val="003F203B"/>
    <w:rsid w:val="003F2D01"/>
    <w:rsid w:val="003F315F"/>
    <w:rsid w:val="003F3978"/>
    <w:rsid w:val="003F4F3E"/>
    <w:rsid w:val="004022CE"/>
    <w:rsid w:val="00404A17"/>
    <w:rsid w:val="004103D0"/>
    <w:rsid w:val="004152D2"/>
    <w:rsid w:val="00422419"/>
    <w:rsid w:val="004317DC"/>
    <w:rsid w:val="00431861"/>
    <w:rsid w:val="00444952"/>
    <w:rsid w:val="00451E66"/>
    <w:rsid w:val="00457A81"/>
    <w:rsid w:val="00460108"/>
    <w:rsid w:val="00463AAB"/>
    <w:rsid w:val="004720E7"/>
    <w:rsid w:val="00475EB8"/>
    <w:rsid w:val="00476B23"/>
    <w:rsid w:val="0048212B"/>
    <w:rsid w:val="00485C64"/>
    <w:rsid w:val="004865D5"/>
    <w:rsid w:val="004A2F96"/>
    <w:rsid w:val="004A5BA4"/>
    <w:rsid w:val="004A5CA5"/>
    <w:rsid w:val="004A6A3B"/>
    <w:rsid w:val="004B347B"/>
    <w:rsid w:val="004B5882"/>
    <w:rsid w:val="004B595C"/>
    <w:rsid w:val="004B7011"/>
    <w:rsid w:val="004B710F"/>
    <w:rsid w:val="004C5A99"/>
    <w:rsid w:val="004C662A"/>
    <w:rsid w:val="004C7695"/>
    <w:rsid w:val="004C7FCC"/>
    <w:rsid w:val="004D1649"/>
    <w:rsid w:val="004D2006"/>
    <w:rsid w:val="004D3B2D"/>
    <w:rsid w:val="004D4D7C"/>
    <w:rsid w:val="004F269E"/>
    <w:rsid w:val="004F2820"/>
    <w:rsid w:val="004F7752"/>
    <w:rsid w:val="00501670"/>
    <w:rsid w:val="005101E2"/>
    <w:rsid w:val="00510214"/>
    <w:rsid w:val="005239C3"/>
    <w:rsid w:val="00531223"/>
    <w:rsid w:val="0053245B"/>
    <w:rsid w:val="00533D17"/>
    <w:rsid w:val="00537DE4"/>
    <w:rsid w:val="005421E3"/>
    <w:rsid w:val="00553086"/>
    <w:rsid w:val="00554FB6"/>
    <w:rsid w:val="00555156"/>
    <w:rsid w:val="00561E4B"/>
    <w:rsid w:val="00564234"/>
    <w:rsid w:val="005651ED"/>
    <w:rsid w:val="005659EF"/>
    <w:rsid w:val="00567A6B"/>
    <w:rsid w:val="0057654B"/>
    <w:rsid w:val="00576A4D"/>
    <w:rsid w:val="005869D0"/>
    <w:rsid w:val="0059277E"/>
    <w:rsid w:val="00593530"/>
    <w:rsid w:val="0059402E"/>
    <w:rsid w:val="005C664F"/>
    <w:rsid w:val="005D070E"/>
    <w:rsid w:val="005D3FC5"/>
    <w:rsid w:val="005D4667"/>
    <w:rsid w:val="005D4842"/>
    <w:rsid w:val="005D76F6"/>
    <w:rsid w:val="005E05B1"/>
    <w:rsid w:val="005E0B58"/>
    <w:rsid w:val="005E1018"/>
    <w:rsid w:val="005F5984"/>
    <w:rsid w:val="005F64DD"/>
    <w:rsid w:val="006000B9"/>
    <w:rsid w:val="00600435"/>
    <w:rsid w:val="00603625"/>
    <w:rsid w:val="00616D05"/>
    <w:rsid w:val="0062777F"/>
    <w:rsid w:val="00630635"/>
    <w:rsid w:val="00634BA3"/>
    <w:rsid w:val="00635125"/>
    <w:rsid w:val="006376B2"/>
    <w:rsid w:val="0064496D"/>
    <w:rsid w:val="00647D1E"/>
    <w:rsid w:val="00650654"/>
    <w:rsid w:val="00651E8E"/>
    <w:rsid w:val="006665EE"/>
    <w:rsid w:val="00671B9B"/>
    <w:rsid w:val="00675E76"/>
    <w:rsid w:val="00681967"/>
    <w:rsid w:val="006858BA"/>
    <w:rsid w:val="006A0074"/>
    <w:rsid w:val="006A279B"/>
    <w:rsid w:val="006A3C8E"/>
    <w:rsid w:val="006A4B8A"/>
    <w:rsid w:val="006A5A26"/>
    <w:rsid w:val="006A6790"/>
    <w:rsid w:val="006B30FE"/>
    <w:rsid w:val="006B54AC"/>
    <w:rsid w:val="006D2AE5"/>
    <w:rsid w:val="006D3BA0"/>
    <w:rsid w:val="006D46CC"/>
    <w:rsid w:val="006E0C71"/>
    <w:rsid w:val="006E0F67"/>
    <w:rsid w:val="006E16D7"/>
    <w:rsid w:val="006E2C28"/>
    <w:rsid w:val="006E2D29"/>
    <w:rsid w:val="006E335C"/>
    <w:rsid w:val="006E5001"/>
    <w:rsid w:val="006E6E79"/>
    <w:rsid w:val="006F4151"/>
    <w:rsid w:val="006F62D6"/>
    <w:rsid w:val="007000FE"/>
    <w:rsid w:val="00700713"/>
    <w:rsid w:val="00700F11"/>
    <w:rsid w:val="00701627"/>
    <w:rsid w:val="0070626C"/>
    <w:rsid w:val="007123FB"/>
    <w:rsid w:val="007134B9"/>
    <w:rsid w:val="00721579"/>
    <w:rsid w:val="00722003"/>
    <w:rsid w:val="007221A3"/>
    <w:rsid w:val="00723CE6"/>
    <w:rsid w:val="00725D86"/>
    <w:rsid w:val="00726BA8"/>
    <w:rsid w:val="00726E89"/>
    <w:rsid w:val="00734A11"/>
    <w:rsid w:val="00734F0F"/>
    <w:rsid w:val="00744DD7"/>
    <w:rsid w:val="00744E97"/>
    <w:rsid w:val="00744F5E"/>
    <w:rsid w:val="007530A5"/>
    <w:rsid w:val="00760FE4"/>
    <w:rsid w:val="00761073"/>
    <w:rsid w:val="007676B2"/>
    <w:rsid w:val="00773BA7"/>
    <w:rsid w:val="00784BF4"/>
    <w:rsid w:val="00786E24"/>
    <w:rsid w:val="007945E6"/>
    <w:rsid w:val="007A37CD"/>
    <w:rsid w:val="007A4372"/>
    <w:rsid w:val="007A6A63"/>
    <w:rsid w:val="007C5240"/>
    <w:rsid w:val="007C5A2B"/>
    <w:rsid w:val="007D40E6"/>
    <w:rsid w:val="007D4241"/>
    <w:rsid w:val="007D583C"/>
    <w:rsid w:val="007D62B0"/>
    <w:rsid w:val="007E0C5C"/>
    <w:rsid w:val="007E115E"/>
    <w:rsid w:val="007E2456"/>
    <w:rsid w:val="007E5854"/>
    <w:rsid w:val="008005DE"/>
    <w:rsid w:val="00801A0D"/>
    <w:rsid w:val="00806DFA"/>
    <w:rsid w:val="008118AF"/>
    <w:rsid w:val="00814821"/>
    <w:rsid w:val="00815B3B"/>
    <w:rsid w:val="00832A75"/>
    <w:rsid w:val="00834DD4"/>
    <w:rsid w:val="00836EE1"/>
    <w:rsid w:val="0084008D"/>
    <w:rsid w:val="008408D5"/>
    <w:rsid w:val="008414E7"/>
    <w:rsid w:val="00842B93"/>
    <w:rsid w:val="00844351"/>
    <w:rsid w:val="00847E8D"/>
    <w:rsid w:val="00850423"/>
    <w:rsid w:val="0085239E"/>
    <w:rsid w:val="00864D87"/>
    <w:rsid w:val="00867F6D"/>
    <w:rsid w:val="008721EE"/>
    <w:rsid w:val="00884362"/>
    <w:rsid w:val="008857FC"/>
    <w:rsid w:val="008A1CDD"/>
    <w:rsid w:val="008A23DC"/>
    <w:rsid w:val="008B34A0"/>
    <w:rsid w:val="008B48F9"/>
    <w:rsid w:val="008B58B5"/>
    <w:rsid w:val="008B7899"/>
    <w:rsid w:val="008C3D8C"/>
    <w:rsid w:val="008D0775"/>
    <w:rsid w:val="008D530D"/>
    <w:rsid w:val="008E3DDE"/>
    <w:rsid w:val="008E65CE"/>
    <w:rsid w:val="008E7EB1"/>
    <w:rsid w:val="008F129C"/>
    <w:rsid w:val="008F3559"/>
    <w:rsid w:val="008F4CE6"/>
    <w:rsid w:val="008F67DD"/>
    <w:rsid w:val="00902972"/>
    <w:rsid w:val="009056A6"/>
    <w:rsid w:val="0091238A"/>
    <w:rsid w:val="00922DC8"/>
    <w:rsid w:val="0092342B"/>
    <w:rsid w:val="00924A4C"/>
    <w:rsid w:val="00927721"/>
    <w:rsid w:val="0093507D"/>
    <w:rsid w:val="00943325"/>
    <w:rsid w:val="00944821"/>
    <w:rsid w:val="00952AC3"/>
    <w:rsid w:val="0095575E"/>
    <w:rsid w:val="00960EFF"/>
    <w:rsid w:val="00963C62"/>
    <w:rsid w:val="00964CA0"/>
    <w:rsid w:val="00976092"/>
    <w:rsid w:val="00977D57"/>
    <w:rsid w:val="00985058"/>
    <w:rsid w:val="00993777"/>
    <w:rsid w:val="009A4FA9"/>
    <w:rsid w:val="009B1F68"/>
    <w:rsid w:val="009B7EC5"/>
    <w:rsid w:val="009C6456"/>
    <w:rsid w:val="009D15C3"/>
    <w:rsid w:val="009D1F50"/>
    <w:rsid w:val="009E1039"/>
    <w:rsid w:val="009F3C1A"/>
    <w:rsid w:val="009F68E8"/>
    <w:rsid w:val="00A00A1B"/>
    <w:rsid w:val="00A02E46"/>
    <w:rsid w:val="00A03766"/>
    <w:rsid w:val="00A0561B"/>
    <w:rsid w:val="00A32E46"/>
    <w:rsid w:val="00A3613E"/>
    <w:rsid w:val="00A40981"/>
    <w:rsid w:val="00A42EAE"/>
    <w:rsid w:val="00A43963"/>
    <w:rsid w:val="00A44ABD"/>
    <w:rsid w:val="00A451E4"/>
    <w:rsid w:val="00A5790C"/>
    <w:rsid w:val="00A60CBE"/>
    <w:rsid w:val="00A6240D"/>
    <w:rsid w:val="00A65D1F"/>
    <w:rsid w:val="00A723D9"/>
    <w:rsid w:val="00A80195"/>
    <w:rsid w:val="00A84451"/>
    <w:rsid w:val="00A917BD"/>
    <w:rsid w:val="00A9231B"/>
    <w:rsid w:val="00A96537"/>
    <w:rsid w:val="00AA0D4D"/>
    <w:rsid w:val="00AA66B4"/>
    <w:rsid w:val="00AA686A"/>
    <w:rsid w:val="00AA7D19"/>
    <w:rsid w:val="00AB5753"/>
    <w:rsid w:val="00AB60AD"/>
    <w:rsid w:val="00AC01FF"/>
    <w:rsid w:val="00AC3B8C"/>
    <w:rsid w:val="00AC3FB9"/>
    <w:rsid w:val="00AC4D93"/>
    <w:rsid w:val="00AC766B"/>
    <w:rsid w:val="00AD0F28"/>
    <w:rsid w:val="00AD2CB1"/>
    <w:rsid w:val="00AD65A3"/>
    <w:rsid w:val="00AE0859"/>
    <w:rsid w:val="00AE4984"/>
    <w:rsid w:val="00AF4A8D"/>
    <w:rsid w:val="00B03DFF"/>
    <w:rsid w:val="00B15AC0"/>
    <w:rsid w:val="00B224D9"/>
    <w:rsid w:val="00B22D4F"/>
    <w:rsid w:val="00B24BDC"/>
    <w:rsid w:val="00B27462"/>
    <w:rsid w:val="00B467EA"/>
    <w:rsid w:val="00B46AEB"/>
    <w:rsid w:val="00B5726E"/>
    <w:rsid w:val="00B719C8"/>
    <w:rsid w:val="00B83707"/>
    <w:rsid w:val="00B917F7"/>
    <w:rsid w:val="00B93BD6"/>
    <w:rsid w:val="00B942B4"/>
    <w:rsid w:val="00B95474"/>
    <w:rsid w:val="00BA2697"/>
    <w:rsid w:val="00BA3AA3"/>
    <w:rsid w:val="00BB3D32"/>
    <w:rsid w:val="00BC2E16"/>
    <w:rsid w:val="00BD126F"/>
    <w:rsid w:val="00BD34F0"/>
    <w:rsid w:val="00BD6713"/>
    <w:rsid w:val="00BE7223"/>
    <w:rsid w:val="00BF0524"/>
    <w:rsid w:val="00BF29AB"/>
    <w:rsid w:val="00BF2A2D"/>
    <w:rsid w:val="00BF5614"/>
    <w:rsid w:val="00C00410"/>
    <w:rsid w:val="00C02C6E"/>
    <w:rsid w:val="00C0379F"/>
    <w:rsid w:val="00C042FF"/>
    <w:rsid w:val="00C05A3D"/>
    <w:rsid w:val="00C0750F"/>
    <w:rsid w:val="00C16361"/>
    <w:rsid w:val="00C1680C"/>
    <w:rsid w:val="00C17877"/>
    <w:rsid w:val="00C2145E"/>
    <w:rsid w:val="00C25D9F"/>
    <w:rsid w:val="00C26AE5"/>
    <w:rsid w:val="00C40A5A"/>
    <w:rsid w:val="00C40B2C"/>
    <w:rsid w:val="00C41A2D"/>
    <w:rsid w:val="00C609FD"/>
    <w:rsid w:val="00C612D2"/>
    <w:rsid w:val="00C61999"/>
    <w:rsid w:val="00C63E0D"/>
    <w:rsid w:val="00C66B7A"/>
    <w:rsid w:val="00C84DDA"/>
    <w:rsid w:val="00C85660"/>
    <w:rsid w:val="00C8781D"/>
    <w:rsid w:val="00C93AF1"/>
    <w:rsid w:val="00C95958"/>
    <w:rsid w:val="00C96022"/>
    <w:rsid w:val="00C966F4"/>
    <w:rsid w:val="00C9704D"/>
    <w:rsid w:val="00CA5942"/>
    <w:rsid w:val="00CB06C2"/>
    <w:rsid w:val="00CB0DC8"/>
    <w:rsid w:val="00CC4F61"/>
    <w:rsid w:val="00CC6C3D"/>
    <w:rsid w:val="00CD4F5C"/>
    <w:rsid w:val="00CD5851"/>
    <w:rsid w:val="00CD5D5C"/>
    <w:rsid w:val="00CD6A40"/>
    <w:rsid w:val="00CF2111"/>
    <w:rsid w:val="00CF7253"/>
    <w:rsid w:val="00D00FAD"/>
    <w:rsid w:val="00D10183"/>
    <w:rsid w:val="00D172AB"/>
    <w:rsid w:val="00D250CF"/>
    <w:rsid w:val="00D27B96"/>
    <w:rsid w:val="00D366F3"/>
    <w:rsid w:val="00D44C57"/>
    <w:rsid w:val="00D45A79"/>
    <w:rsid w:val="00D468F6"/>
    <w:rsid w:val="00D47FEE"/>
    <w:rsid w:val="00D54279"/>
    <w:rsid w:val="00D571CE"/>
    <w:rsid w:val="00D57BA0"/>
    <w:rsid w:val="00D60B3C"/>
    <w:rsid w:val="00D62396"/>
    <w:rsid w:val="00D65060"/>
    <w:rsid w:val="00D65CE7"/>
    <w:rsid w:val="00D66469"/>
    <w:rsid w:val="00D75104"/>
    <w:rsid w:val="00D82ED1"/>
    <w:rsid w:val="00D871F4"/>
    <w:rsid w:val="00D904FB"/>
    <w:rsid w:val="00D920FF"/>
    <w:rsid w:val="00D94159"/>
    <w:rsid w:val="00D96F67"/>
    <w:rsid w:val="00D97497"/>
    <w:rsid w:val="00DA723E"/>
    <w:rsid w:val="00DB3524"/>
    <w:rsid w:val="00DC11CC"/>
    <w:rsid w:val="00DC36DA"/>
    <w:rsid w:val="00DE2D40"/>
    <w:rsid w:val="00DE2F1C"/>
    <w:rsid w:val="00DE2F27"/>
    <w:rsid w:val="00DE3B6A"/>
    <w:rsid w:val="00DE568A"/>
    <w:rsid w:val="00DF15A5"/>
    <w:rsid w:val="00E01A5A"/>
    <w:rsid w:val="00E03A4F"/>
    <w:rsid w:val="00E07CFD"/>
    <w:rsid w:val="00E1092D"/>
    <w:rsid w:val="00E11146"/>
    <w:rsid w:val="00E166B4"/>
    <w:rsid w:val="00E23CF8"/>
    <w:rsid w:val="00E272C7"/>
    <w:rsid w:val="00E339FB"/>
    <w:rsid w:val="00E35256"/>
    <w:rsid w:val="00E37D55"/>
    <w:rsid w:val="00E449E9"/>
    <w:rsid w:val="00E4675D"/>
    <w:rsid w:val="00E5044A"/>
    <w:rsid w:val="00E516DB"/>
    <w:rsid w:val="00E51A49"/>
    <w:rsid w:val="00E52403"/>
    <w:rsid w:val="00E54C8D"/>
    <w:rsid w:val="00E6058C"/>
    <w:rsid w:val="00E61259"/>
    <w:rsid w:val="00E6145A"/>
    <w:rsid w:val="00E623D7"/>
    <w:rsid w:val="00E758FA"/>
    <w:rsid w:val="00E8664F"/>
    <w:rsid w:val="00EA053C"/>
    <w:rsid w:val="00EA7C10"/>
    <w:rsid w:val="00EB2478"/>
    <w:rsid w:val="00EB39C8"/>
    <w:rsid w:val="00EB3F6B"/>
    <w:rsid w:val="00EB5C5E"/>
    <w:rsid w:val="00EC0648"/>
    <w:rsid w:val="00EC0D5C"/>
    <w:rsid w:val="00EC4837"/>
    <w:rsid w:val="00ED062F"/>
    <w:rsid w:val="00ED0B67"/>
    <w:rsid w:val="00ED1257"/>
    <w:rsid w:val="00ED21F1"/>
    <w:rsid w:val="00ED46D9"/>
    <w:rsid w:val="00EE11A1"/>
    <w:rsid w:val="00EE278C"/>
    <w:rsid w:val="00EF134C"/>
    <w:rsid w:val="00EF1551"/>
    <w:rsid w:val="00EF51C9"/>
    <w:rsid w:val="00F007C5"/>
    <w:rsid w:val="00F03DB0"/>
    <w:rsid w:val="00F06016"/>
    <w:rsid w:val="00F07BCD"/>
    <w:rsid w:val="00F14B0B"/>
    <w:rsid w:val="00F15C06"/>
    <w:rsid w:val="00F15F6A"/>
    <w:rsid w:val="00F179E2"/>
    <w:rsid w:val="00F27976"/>
    <w:rsid w:val="00F31B89"/>
    <w:rsid w:val="00F321AF"/>
    <w:rsid w:val="00F32320"/>
    <w:rsid w:val="00F33F42"/>
    <w:rsid w:val="00F4195B"/>
    <w:rsid w:val="00F44EC4"/>
    <w:rsid w:val="00F52E07"/>
    <w:rsid w:val="00F60D35"/>
    <w:rsid w:val="00F61232"/>
    <w:rsid w:val="00F652A0"/>
    <w:rsid w:val="00F713BB"/>
    <w:rsid w:val="00F71634"/>
    <w:rsid w:val="00F73C7E"/>
    <w:rsid w:val="00F73FD6"/>
    <w:rsid w:val="00F75C3B"/>
    <w:rsid w:val="00F772C8"/>
    <w:rsid w:val="00F82AC7"/>
    <w:rsid w:val="00F911E1"/>
    <w:rsid w:val="00F97592"/>
    <w:rsid w:val="00FA02F6"/>
    <w:rsid w:val="00FA104F"/>
    <w:rsid w:val="00FA18D4"/>
    <w:rsid w:val="00FA2466"/>
    <w:rsid w:val="00FA36E4"/>
    <w:rsid w:val="00FC4D6F"/>
    <w:rsid w:val="00FC65E2"/>
    <w:rsid w:val="00FC7099"/>
    <w:rsid w:val="00FC77EB"/>
    <w:rsid w:val="00FE720E"/>
    <w:rsid w:val="00FE7764"/>
    <w:rsid w:val="00FF56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23472"/>
  <w15:docId w15:val="{2220484A-A47C-49F5-AD30-D6D8953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4F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BD34F0"/>
    <w:pPr>
      <w:adjustRightInd w:val="0"/>
      <w:textAlignment w:val="baseline"/>
    </w:pPr>
  </w:style>
  <w:style w:type="character" w:customStyle="1" w:styleId="a4">
    <w:name w:val="註解文字 字元"/>
    <w:link w:val="a3"/>
    <w:uiPriority w:val="99"/>
    <w:locked/>
    <w:rsid w:val="00BD34F0"/>
    <w:rPr>
      <w:rFonts w:ascii="Times New Roman" w:eastAsia="新細明體" w:hAnsi="Times New Roman" w:cs="Times New Roman"/>
      <w:sz w:val="20"/>
      <w:szCs w:val="20"/>
    </w:rPr>
  </w:style>
  <w:style w:type="paragraph" w:styleId="a5">
    <w:name w:val="header"/>
    <w:basedOn w:val="a"/>
    <w:link w:val="a6"/>
    <w:uiPriority w:val="99"/>
    <w:rsid w:val="0059402E"/>
    <w:pPr>
      <w:tabs>
        <w:tab w:val="center" w:pos="4153"/>
        <w:tab w:val="right" w:pos="8306"/>
      </w:tabs>
      <w:snapToGrid w:val="0"/>
    </w:pPr>
    <w:rPr>
      <w:sz w:val="20"/>
      <w:szCs w:val="20"/>
    </w:rPr>
  </w:style>
  <w:style w:type="character" w:customStyle="1" w:styleId="a6">
    <w:name w:val="頁首 字元"/>
    <w:link w:val="a5"/>
    <w:uiPriority w:val="99"/>
    <w:locked/>
    <w:rsid w:val="0059402E"/>
    <w:rPr>
      <w:rFonts w:ascii="Times New Roman" w:eastAsia="新細明體" w:hAnsi="Times New Roman" w:cs="Times New Roman"/>
      <w:sz w:val="20"/>
      <w:szCs w:val="20"/>
    </w:rPr>
  </w:style>
  <w:style w:type="paragraph" w:styleId="a7">
    <w:name w:val="footer"/>
    <w:basedOn w:val="a"/>
    <w:link w:val="a8"/>
    <w:uiPriority w:val="99"/>
    <w:rsid w:val="0059402E"/>
    <w:pPr>
      <w:tabs>
        <w:tab w:val="center" w:pos="4153"/>
        <w:tab w:val="right" w:pos="8306"/>
      </w:tabs>
      <w:snapToGrid w:val="0"/>
    </w:pPr>
    <w:rPr>
      <w:sz w:val="20"/>
      <w:szCs w:val="20"/>
    </w:rPr>
  </w:style>
  <w:style w:type="character" w:customStyle="1" w:styleId="a8">
    <w:name w:val="頁尾 字元"/>
    <w:link w:val="a7"/>
    <w:uiPriority w:val="99"/>
    <w:semiHidden/>
    <w:locked/>
    <w:rsid w:val="0059402E"/>
    <w:rPr>
      <w:rFonts w:ascii="Times New Roman" w:eastAsia="新細明體" w:hAnsi="Times New Roman" w:cs="Times New Roman"/>
      <w:sz w:val="20"/>
      <w:szCs w:val="20"/>
    </w:rPr>
  </w:style>
  <w:style w:type="character" w:customStyle="1" w:styleId="1">
    <w:name w:val="註解文字 字元1"/>
    <w:uiPriority w:val="99"/>
    <w:locked/>
    <w:rsid w:val="00E51A49"/>
    <w:rPr>
      <w:rFonts w:eastAsia="新細明體" w:cs="Times New Roman"/>
      <w:kern w:val="2"/>
      <w:sz w:val="24"/>
      <w:szCs w:val="24"/>
      <w:lang w:val="en-US" w:eastAsia="zh-TW"/>
    </w:rPr>
  </w:style>
  <w:style w:type="table" w:styleId="a9">
    <w:name w:val="Table Grid"/>
    <w:basedOn w:val="a1"/>
    <w:uiPriority w:val="99"/>
    <w:locked/>
    <w:rsid w:val="00F15C0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9D15C3"/>
    <w:pPr>
      <w:jc w:val="center"/>
    </w:pPr>
  </w:style>
  <w:style w:type="character" w:customStyle="1" w:styleId="ab">
    <w:name w:val="註釋標題 字元"/>
    <w:link w:val="aa"/>
    <w:uiPriority w:val="99"/>
    <w:locked/>
    <w:rsid w:val="009D15C3"/>
    <w:rPr>
      <w:rFonts w:ascii="Times New Roman" w:hAnsi="Times New Roman" w:cs="Times New Roman"/>
      <w:kern w:val="2"/>
      <w:sz w:val="24"/>
      <w:szCs w:val="24"/>
    </w:rPr>
  </w:style>
  <w:style w:type="paragraph" w:styleId="Web">
    <w:name w:val="Normal (Web)"/>
    <w:basedOn w:val="a"/>
    <w:uiPriority w:val="99"/>
    <w:rsid w:val="009D15C3"/>
    <w:pPr>
      <w:widowControl/>
      <w:spacing w:before="100" w:after="100"/>
    </w:pPr>
    <w:rPr>
      <w:rFonts w:ascii="新細明體" w:cs="新細明體"/>
      <w:kern w:val="0"/>
    </w:rPr>
  </w:style>
  <w:style w:type="character" w:styleId="ac">
    <w:name w:val="Strong"/>
    <w:uiPriority w:val="99"/>
    <w:qFormat/>
    <w:locked/>
    <w:rsid w:val="009D15C3"/>
    <w:rPr>
      <w:rFonts w:cs="Times New Roman"/>
      <w:b/>
      <w:bCs/>
    </w:rPr>
  </w:style>
  <w:style w:type="character" w:customStyle="1" w:styleId="mailheadertext1">
    <w:name w:val="mailheadertext1"/>
    <w:uiPriority w:val="99"/>
    <w:rsid w:val="00630635"/>
    <w:rPr>
      <w:rFonts w:cs="Times New Roman"/>
      <w:color w:val="auto"/>
      <w:sz w:val="18"/>
      <w:szCs w:val="18"/>
    </w:rPr>
  </w:style>
  <w:style w:type="paragraph" w:styleId="ad">
    <w:name w:val="List Paragraph"/>
    <w:basedOn w:val="a"/>
    <w:uiPriority w:val="99"/>
    <w:qFormat/>
    <w:rsid w:val="003D427E"/>
    <w:pPr>
      <w:ind w:leftChars="200" w:left="480"/>
    </w:pPr>
  </w:style>
  <w:style w:type="paragraph" w:styleId="ae">
    <w:name w:val="Plain Text"/>
    <w:aliases w:val="字元,一般文字 字元"/>
    <w:basedOn w:val="a"/>
    <w:link w:val="10"/>
    <w:rsid w:val="004A2F96"/>
    <w:pPr>
      <w:suppressAutoHyphens/>
      <w:autoSpaceDN w:val="0"/>
      <w:textAlignment w:val="baseline"/>
    </w:pPr>
    <w:rPr>
      <w:rFonts w:ascii="細明體" w:eastAsia="細明體" w:hAnsi="細明體"/>
      <w:kern w:val="3"/>
      <w:szCs w:val="20"/>
    </w:rPr>
  </w:style>
  <w:style w:type="character" w:customStyle="1" w:styleId="af">
    <w:name w:val="純文字 字元"/>
    <w:basedOn w:val="a0"/>
    <w:uiPriority w:val="99"/>
    <w:semiHidden/>
    <w:rsid w:val="004A2F96"/>
    <w:rPr>
      <w:rFonts w:ascii="細明體" w:eastAsia="細明體" w:hAnsi="Courier New" w:cs="Courier New"/>
      <w:kern w:val="2"/>
      <w:sz w:val="24"/>
      <w:szCs w:val="24"/>
    </w:rPr>
  </w:style>
  <w:style w:type="character" w:customStyle="1" w:styleId="10">
    <w:name w:val="純文字 字元1"/>
    <w:aliases w:val="字元 字元,一般文字 字元 字元"/>
    <w:link w:val="ae"/>
    <w:rsid w:val="004A2F96"/>
    <w:rPr>
      <w:rFonts w:ascii="細明體" w:eastAsia="細明體" w:hAnsi="細明體"/>
      <w:kern w:val="3"/>
      <w:sz w:val="24"/>
    </w:rPr>
  </w:style>
  <w:style w:type="paragraph" w:customStyle="1" w:styleId="Default">
    <w:name w:val="Default"/>
    <w:rsid w:val="00227CF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2012">
      <w:marLeft w:val="0"/>
      <w:marRight w:val="0"/>
      <w:marTop w:val="0"/>
      <w:marBottom w:val="0"/>
      <w:divBdr>
        <w:top w:val="none" w:sz="0" w:space="0" w:color="auto"/>
        <w:left w:val="none" w:sz="0" w:space="0" w:color="auto"/>
        <w:bottom w:val="none" w:sz="0" w:space="0" w:color="auto"/>
        <w:right w:val="none" w:sz="0" w:space="0" w:color="auto"/>
      </w:divBdr>
    </w:div>
    <w:div w:id="700322029">
      <w:marLeft w:val="0"/>
      <w:marRight w:val="0"/>
      <w:marTop w:val="0"/>
      <w:marBottom w:val="0"/>
      <w:divBdr>
        <w:top w:val="none" w:sz="0" w:space="0" w:color="auto"/>
        <w:left w:val="none" w:sz="0" w:space="0" w:color="auto"/>
        <w:bottom w:val="none" w:sz="0" w:space="0" w:color="auto"/>
        <w:right w:val="none" w:sz="0" w:space="0" w:color="auto"/>
      </w:divBdr>
      <w:divsChild>
        <w:div w:id="700322055">
          <w:marLeft w:val="0"/>
          <w:marRight w:val="0"/>
          <w:marTop w:val="0"/>
          <w:marBottom w:val="0"/>
          <w:divBdr>
            <w:top w:val="none" w:sz="0" w:space="0" w:color="auto"/>
            <w:left w:val="none" w:sz="0" w:space="0" w:color="auto"/>
            <w:bottom w:val="none" w:sz="0" w:space="0" w:color="auto"/>
            <w:right w:val="none" w:sz="0" w:space="0" w:color="auto"/>
          </w:divBdr>
          <w:divsChild>
            <w:div w:id="700322061">
              <w:marLeft w:val="0"/>
              <w:marRight w:val="0"/>
              <w:marTop w:val="0"/>
              <w:marBottom w:val="0"/>
              <w:divBdr>
                <w:top w:val="none" w:sz="0" w:space="0" w:color="auto"/>
                <w:left w:val="none" w:sz="0" w:space="0" w:color="auto"/>
                <w:bottom w:val="none" w:sz="0" w:space="0" w:color="auto"/>
                <w:right w:val="none" w:sz="0" w:space="0" w:color="auto"/>
              </w:divBdr>
              <w:divsChild>
                <w:div w:id="700322057">
                  <w:marLeft w:val="0"/>
                  <w:marRight w:val="0"/>
                  <w:marTop w:val="0"/>
                  <w:marBottom w:val="0"/>
                  <w:divBdr>
                    <w:top w:val="none" w:sz="0" w:space="0" w:color="auto"/>
                    <w:left w:val="none" w:sz="0" w:space="0" w:color="auto"/>
                    <w:bottom w:val="none" w:sz="0" w:space="0" w:color="auto"/>
                    <w:right w:val="none" w:sz="0" w:space="0" w:color="auto"/>
                  </w:divBdr>
                  <w:divsChild>
                    <w:div w:id="700322064">
                      <w:marLeft w:val="0"/>
                      <w:marRight w:val="0"/>
                      <w:marTop w:val="0"/>
                      <w:marBottom w:val="0"/>
                      <w:divBdr>
                        <w:top w:val="none" w:sz="0" w:space="0" w:color="auto"/>
                        <w:left w:val="none" w:sz="0" w:space="0" w:color="auto"/>
                        <w:bottom w:val="none" w:sz="0" w:space="0" w:color="auto"/>
                        <w:right w:val="none" w:sz="0" w:space="0" w:color="auto"/>
                      </w:divBdr>
                      <w:divsChild>
                        <w:div w:id="700322036">
                          <w:marLeft w:val="0"/>
                          <w:marRight w:val="0"/>
                          <w:marTop w:val="0"/>
                          <w:marBottom w:val="0"/>
                          <w:divBdr>
                            <w:top w:val="none" w:sz="0" w:space="0" w:color="auto"/>
                            <w:left w:val="none" w:sz="0" w:space="0" w:color="auto"/>
                            <w:bottom w:val="none" w:sz="0" w:space="0" w:color="auto"/>
                            <w:right w:val="none" w:sz="0" w:space="0" w:color="auto"/>
                          </w:divBdr>
                          <w:divsChild>
                            <w:div w:id="700322026">
                              <w:marLeft w:val="0"/>
                              <w:marRight w:val="0"/>
                              <w:marTop w:val="0"/>
                              <w:marBottom w:val="0"/>
                              <w:divBdr>
                                <w:top w:val="none" w:sz="0" w:space="0" w:color="auto"/>
                                <w:left w:val="none" w:sz="0" w:space="0" w:color="auto"/>
                                <w:bottom w:val="none" w:sz="0" w:space="0" w:color="auto"/>
                                <w:right w:val="none" w:sz="0" w:space="0" w:color="auto"/>
                              </w:divBdr>
                              <w:divsChild>
                                <w:div w:id="700322023">
                                  <w:marLeft w:val="0"/>
                                  <w:marRight w:val="0"/>
                                  <w:marTop w:val="0"/>
                                  <w:marBottom w:val="0"/>
                                  <w:divBdr>
                                    <w:top w:val="none" w:sz="0" w:space="0" w:color="auto"/>
                                    <w:left w:val="none" w:sz="0" w:space="0" w:color="auto"/>
                                    <w:bottom w:val="none" w:sz="0" w:space="0" w:color="auto"/>
                                    <w:right w:val="none" w:sz="0" w:space="0" w:color="auto"/>
                                  </w:divBdr>
                                  <w:divsChild>
                                    <w:div w:id="700322043">
                                      <w:marLeft w:val="0"/>
                                      <w:marRight w:val="0"/>
                                      <w:marTop w:val="0"/>
                                      <w:marBottom w:val="0"/>
                                      <w:divBdr>
                                        <w:top w:val="none" w:sz="0" w:space="0" w:color="auto"/>
                                        <w:left w:val="none" w:sz="0" w:space="0" w:color="auto"/>
                                        <w:bottom w:val="none" w:sz="0" w:space="0" w:color="auto"/>
                                        <w:right w:val="none" w:sz="0" w:space="0" w:color="auto"/>
                                      </w:divBdr>
                                      <w:divsChild>
                                        <w:div w:id="700322021">
                                          <w:marLeft w:val="0"/>
                                          <w:marRight w:val="0"/>
                                          <w:marTop w:val="0"/>
                                          <w:marBottom w:val="0"/>
                                          <w:divBdr>
                                            <w:top w:val="none" w:sz="0" w:space="0" w:color="auto"/>
                                            <w:left w:val="none" w:sz="0" w:space="0" w:color="auto"/>
                                            <w:bottom w:val="none" w:sz="0" w:space="0" w:color="auto"/>
                                            <w:right w:val="none" w:sz="0" w:space="0" w:color="auto"/>
                                          </w:divBdr>
                                          <w:divsChild>
                                            <w:div w:id="700322060">
                                              <w:marLeft w:val="0"/>
                                              <w:marRight w:val="0"/>
                                              <w:marTop w:val="0"/>
                                              <w:marBottom w:val="0"/>
                                              <w:divBdr>
                                                <w:top w:val="none" w:sz="0" w:space="0" w:color="auto"/>
                                                <w:left w:val="none" w:sz="0" w:space="0" w:color="auto"/>
                                                <w:bottom w:val="none" w:sz="0" w:space="0" w:color="auto"/>
                                                <w:right w:val="none" w:sz="0" w:space="0" w:color="auto"/>
                                              </w:divBdr>
                                              <w:divsChild>
                                                <w:div w:id="700322037">
                                                  <w:marLeft w:val="0"/>
                                                  <w:marRight w:val="0"/>
                                                  <w:marTop w:val="0"/>
                                                  <w:marBottom w:val="0"/>
                                                  <w:divBdr>
                                                    <w:top w:val="none" w:sz="0" w:space="0" w:color="auto"/>
                                                    <w:left w:val="none" w:sz="0" w:space="0" w:color="auto"/>
                                                    <w:bottom w:val="none" w:sz="0" w:space="0" w:color="auto"/>
                                                    <w:right w:val="none" w:sz="0" w:space="0" w:color="auto"/>
                                                  </w:divBdr>
                                                  <w:divsChild>
                                                    <w:div w:id="700322035">
                                                      <w:marLeft w:val="0"/>
                                                      <w:marRight w:val="0"/>
                                                      <w:marTop w:val="0"/>
                                                      <w:marBottom w:val="0"/>
                                                      <w:divBdr>
                                                        <w:top w:val="none" w:sz="0" w:space="0" w:color="auto"/>
                                                        <w:left w:val="none" w:sz="0" w:space="0" w:color="auto"/>
                                                        <w:bottom w:val="none" w:sz="0" w:space="0" w:color="auto"/>
                                                        <w:right w:val="none" w:sz="0" w:space="0" w:color="auto"/>
                                                      </w:divBdr>
                                                      <w:divsChild>
                                                        <w:div w:id="700322030">
                                                          <w:marLeft w:val="0"/>
                                                          <w:marRight w:val="0"/>
                                                          <w:marTop w:val="0"/>
                                                          <w:marBottom w:val="0"/>
                                                          <w:divBdr>
                                                            <w:top w:val="none" w:sz="0" w:space="0" w:color="auto"/>
                                                            <w:left w:val="none" w:sz="0" w:space="0" w:color="auto"/>
                                                            <w:bottom w:val="none" w:sz="0" w:space="0" w:color="auto"/>
                                                            <w:right w:val="none" w:sz="0" w:space="0" w:color="auto"/>
                                                          </w:divBdr>
                                                          <w:divsChild>
                                                            <w:div w:id="700322040">
                                                              <w:marLeft w:val="0"/>
                                                              <w:marRight w:val="0"/>
                                                              <w:marTop w:val="0"/>
                                                              <w:marBottom w:val="0"/>
                                                              <w:divBdr>
                                                                <w:top w:val="none" w:sz="0" w:space="0" w:color="auto"/>
                                                                <w:left w:val="none" w:sz="0" w:space="0" w:color="auto"/>
                                                                <w:bottom w:val="none" w:sz="0" w:space="0" w:color="auto"/>
                                                                <w:right w:val="none" w:sz="0" w:space="0" w:color="auto"/>
                                                              </w:divBdr>
                                                              <w:divsChild>
                                                                <w:div w:id="700322019">
                                                                  <w:marLeft w:val="0"/>
                                                                  <w:marRight w:val="0"/>
                                                                  <w:marTop w:val="0"/>
                                                                  <w:marBottom w:val="0"/>
                                                                  <w:divBdr>
                                                                    <w:top w:val="none" w:sz="0" w:space="0" w:color="auto"/>
                                                                    <w:left w:val="none" w:sz="0" w:space="0" w:color="auto"/>
                                                                    <w:bottom w:val="none" w:sz="0" w:space="0" w:color="auto"/>
                                                                    <w:right w:val="none" w:sz="0" w:space="0" w:color="auto"/>
                                                                  </w:divBdr>
                                                                  <w:divsChild>
                                                                    <w:div w:id="700322052">
                                                                      <w:marLeft w:val="0"/>
                                                                      <w:marRight w:val="0"/>
                                                                      <w:marTop w:val="0"/>
                                                                      <w:marBottom w:val="0"/>
                                                                      <w:divBdr>
                                                                        <w:top w:val="none" w:sz="0" w:space="0" w:color="auto"/>
                                                                        <w:left w:val="none" w:sz="0" w:space="0" w:color="auto"/>
                                                                        <w:bottom w:val="none" w:sz="0" w:space="0" w:color="auto"/>
                                                                        <w:right w:val="none" w:sz="0" w:space="0" w:color="auto"/>
                                                                      </w:divBdr>
                                                                      <w:divsChild>
                                                                        <w:div w:id="700322063">
                                                                          <w:marLeft w:val="0"/>
                                                                          <w:marRight w:val="0"/>
                                                                          <w:marTop w:val="0"/>
                                                                          <w:marBottom w:val="150"/>
                                                                          <w:divBdr>
                                                                            <w:top w:val="none" w:sz="0" w:space="0" w:color="auto"/>
                                                                            <w:left w:val="none" w:sz="0" w:space="0" w:color="auto"/>
                                                                            <w:bottom w:val="none" w:sz="0" w:space="0" w:color="auto"/>
                                                                            <w:right w:val="none" w:sz="0" w:space="0" w:color="auto"/>
                                                                          </w:divBdr>
                                                                          <w:divsChild>
                                                                            <w:div w:id="700322059">
                                                                              <w:marLeft w:val="0"/>
                                                                              <w:marRight w:val="0"/>
                                                                              <w:marTop w:val="0"/>
                                                                              <w:marBottom w:val="0"/>
                                                                              <w:divBdr>
                                                                                <w:top w:val="none" w:sz="0" w:space="0" w:color="auto"/>
                                                                                <w:left w:val="none" w:sz="0" w:space="0" w:color="auto"/>
                                                                                <w:bottom w:val="none" w:sz="0" w:space="0" w:color="auto"/>
                                                                                <w:right w:val="none" w:sz="0" w:space="0" w:color="auto"/>
                                                                              </w:divBdr>
                                                                              <w:divsChild>
                                                                                <w:div w:id="700322046">
                                                                                  <w:marLeft w:val="0"/>
                                                                                  <w:marRight w:val="0"/>
                                                                                  <w:marTop w:val="0"/>
                                                                                  <w:marBottom w:val="0"/>
                                                                                  <w:divBdr>
                                                                                    <w:top w:val="none" w:sz="0" w:space="0" w:color="auto"/>
                                                                                    <w:left w:val="none" w:sz="0" w:space="0" w:color="auto"/>
                                                                                    <w:bottom w:val="none" w:sz="0" w:space="0" w:color="auto"/>
                                                                                    <w:right w:val="none" w:sz="0" w:space="0" w:color="auto"/>
                                                                                  </w:divBdr>
                                                                                  <w:divsChild>
                                                                                    <w:div w:id="700322025">
                                                                                      <w:marLeft w:val="0"/>
                                                                                      <w:marRight w:val="0"/>
                                                                                      <w:marTop w:val="0"/>
                                                                                      <w:marBottom w:val="0"/>
                                                                                      <w:divBdr>
                                                                                        <w:top w:val="none" w:sz="0" w:space="0" w:color="auto"/>
                                                                                        <w:left w:val="none" w:sz="0" w:space="0" w:color="auto"/>
                                                                                        <w:bottom w:val="none" w:sz="0" w:space="0" w:color="auto"/>
                                                                                        <w:right w:val="none" w:sz="0" w:space="0" w:color="auto"/>
                                                                                      </w:divBdr>
                                                                                      <w:divsChild>
                                                                                        <w:div w:id="700322051">
                                                                                          <w:marLeft w:val="0"/>
                                                                                          <w:marRight w:val="0"/>
                                                                                          <w:marTop w:val="0"/>
                                                                                          <w:marBottom w:val="0"/>
                                                                                          <w:divBdr>
                                                                                            <w:top w:val="none" w:sz="0" w:space="0" w:color="auto"/>
                                                                                            <w:left w:val="none" w:sz="0" w:space="0" w:color="auto"/>
                                                                                            <w:bottom w:val="none" w:sz="0" w:space="0" w:color="auto"/>
                                                                                            <w:right w:val="none" w:sz="0" w:space="0" w:color="auto"/>
                                                                                          </w:divBdr>
                                                                                          <w:divsChild>
                                                                                            <w:div w:id="700322016">
                                                                                              <w:marLeft w:val="0"/>
                                                                                              <w:marRight w:val="0"/>
                                                                                              <w:marTop w:val="0"/>
                                                                                              <w:marBottom w:val="0"/>
                                                                                              <w:divBdr>
                                                                                                <w:top w:val="none" w:sz="0" w:space="0" w:color="auto"/>
                                                                                                <w:left w:val="none" w:sz="0" w:space="0" w:color="auto"/>
                                                                                                <w:bottom w:val="none" w:sz="0" w:space="0" w:color="auto"/>
                                                                                                <w:right w:val="none" w:sz="0" w:space="0" w:color="auto"/>
                                                                                              </w:divBdr>
                                                                                              <w:divsChild>
                                                                                                <w:div w:id="700322018">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322045">
      <w:marLeft w:val="0"/>
      <w:marRight w:val="0"/>
      <w:marTop w:val="0"/>
      <w:marBottom w:val="0"/>
      <w:divBdr>
        <w:top w:val="none" w:sz="0" w:space="0" w:color="auto"/>
        <w:left w:val="none" w:sz="0" w:space="0" w:color="auto"/>
        <w:bottom w:val="none" w:sz="0" w:space="0" w:color="auto"/>
        <w:right w:val="none" w:sz="0" w:space="0" w:color="auto"/>
      </w:divBdr>
      <w:divsChild>
        <w:div w:id="700322014">
          <w:marLeft w:val="0"/>
          <w:marRight w:val="0"/>
          <w:marTop w:val="0"/>
          <w:marBottom w:val="0"/>
          <w:divBdr>
            <w:top w:val="none" w:sz="0" w:space="0" w:color="auto"/>
            <w:left w:val="none" w:sz="0" w:space="0" w:color="auto"/>
            <w:bottom w:val="none" w:sz="0" w:space="0" w:color="auto"/>
            <w:right w:val="none" w:sz="0" w:space="0" w:color="auto"/>
          </w:divBdr>
          <w:divsChild>
            <w:div w:id="700322049">
              <w:marLeft w:val="0"/>
              <w:marRight w:val="0"/>
              <w:marTop w:val="0"/>
              <w:marBottom w:val="0"/>
              <w:divBdr>
                <w:top w:val="none" w:sz="0" w:space="0" w:color="auto"/>
                <w:left w:val="none" w:sz="0" w:space="0" w:color="auto"/>
                <w:bottom w:val="none" w:sz="0" w:space="0" w:color="auto"/>
                <w:right w:val="none" w:sz="0" w:space="0" w:color="auto"/>
              </w:divBdr>
              <w:divsChild>
                <w:div w:id="700322020">
                  <w:marLeft w:val="0"/>
                  <w:marRight w:val="0"/>
                  <w:marTop w:val="0"/>
                  <w:marBottom w:val="0"/>
                  <w:divBdr>
                    <w:top w:val="none" w:sz="0" w:space="0" w:color="auto"/>
                    <w:left w:val="none" w:sz="0" w:space="0" w:color="auto"/>
                    <w:bottom w:val="none" w:sz="0" w:space="0" w:color="auto"/>
                    <w:right w:val="none" w:sz="0" w:space="0" w:color="auto"/>
                  </w:divBdr>
                  <w:divsChild>
                    <w:div w:id="700322056">
                      <w:marLeft w:val="0"/>
                      <w:marRight w:val="0"/>
                      <w:marTop w:val="0"/>
                      <w:marBottom w:val="0"/>
                      <w:divBdr>
                        <w:top w:val="none" w:sz="0" w:space="0" w:color="auto"/>
                        <w:left w:val="none" w:sz="0" w:space="0" w:color="auto"/>
                        <w:bottom w:val="none" w:sz="0" w:space="0" w:color="auto"/>
                        <w:right w:val="none" w:sz="0" w:space="0" w:color="auto"/>
                      </w:divBdr>
                      <w:divsChild>
                        <w:div w:id="700322017">
                          <w:marLeft w:val="0"/>
                          <w:marRight w:val="0"/>
                          <w:marTop w:val="0"/>
                          <w:marBottom w:val="0"/>
                          <w:divBdr>
                            <w:top w:val="none" w:sz="0" w:space="0" w:color="auto"/>
                            <w:left w:val="none" w:sz="0" w:space="0" w:color="auto"/>
                            <w:bottom w:val="none" w:sz="0" w:space="0" w:color="auto"/>
                            <w:right w:val="none" w:sz="0" w:space="0" w:color="auto"/>
                          </w:divBdr>
                          <w:divsChild>
                            <w:div w:id="700322015">
                              <w:marLeft w:val="0"/>
                              <w:marRight w:val="0"/>
                              <w:marTop w:val="0"/>
                              <w:marBottom w:val="0"/>
                              <w:divBdr>
                                <w:top w:val="none" w:sz="0" w:space="0" w:color="auto"/>
                                <w:left w:val="none" w:sz="0" w:space="0" w:color="auto"/>
                                <w:bottom w:val="none" w:sz="0" w:space="0" w:color="auto"/>
                                <w:right w:val="none" w:sz="0" w:space="0" w:color="auto"/>
                              </w:divBdr>
                              <w:divsChild>
                                <w:div w:id="700322034">
                                  <w:marLeft w:val="0"/>
                                  <w:marRight w:val="0"/>
                                  <w:marTop w:val="0"/>
                                  <w:marBottom w:val="0"/>
                                  <w:divBdr>
                                    <w:top w:val="none" w:sz="0" w:space="0" w:color="auto"/>
                                    <w:left w:val="none" w:sz="0" w:space="0" w:color="auto"/>
                                    <w:bottom w:val="none" w:sz="0" w:space="0" w:color="auto"/>
                                    <w:right w:val="none" w:sz="0" w:space="0" w:color="auto"/>
                                  </w:divBdr>
                                  <w:divsChild>
                                    <w:div w:id="700322041">
                                      <w:marLeft w:val="0"/>
                                      <w:marRight w:val="0"/>
                                      <w:marTop w:val="0"/>
                                      <w:marBottom w:val="0"/>
                                      <w:divBdr>
                                        <w:top w:val="none" w:sz="0" w:space="0" w:color="auto"/>
                                        <w:left w:val="none" w:sz="0" w:space="0" w:color="auto"/>
                                        <w:bottom w:val="none" w:sz="0" w:space="0" w:color="auto"/>
                                        <w:right w:val="none" w:sz="0" w:space="0" w:color="auto"/>
                                      </w:divBdr>
                                      <w:divsChild>
                                        <w:div w:id="700322048">
                                          <w:marLeft w:val="0"/>
                                          <w:marRight w:val="0"/>
                                          <w:marTop w:val="0"/>
                                          <w:marBottom w:val="0"/>
                                          <w:divBdr>
                                            <w:top w:val="none" w:sz="0" w:space="0" w:color="auto"/>
                                            <w:left w:val="none" w:sz="0" w:space="0" w:color="auto"/>
                                            <w:bottom w:val="none" w:sz="0" w:space="0" w:color="auto"/>
                                            <w:right w:val="none" w:sz="0" w:space="0" w:color="auto"/>
                                          </w:divBdr>
                                          <w:divsChild>
                                            <w:div w:id="700322039">
                                              <w:marLeft w:val="0"/>
                                              <w:marRight w:val="0"/>
                                              <w:marTop w:val="0"/>
                                              <w:marBottom w:val="0"/>
                                              <w:divBdr>
                                                <w:top w:val="none" w:sz="0" w:space="0" w:color="auto"/>
                                                <w:left w:val="none" w:sz="0" w:space="0" w:color="auto"/>
                                                <w:bottom w:val="none" w:sz="0" w:space="0" w:color="auto"/>
                                                <w:right w:val="none" w:sz="0" w:space="0" w:color="auto"/>
                                              </w:divBdr>
                                              <w:divsChild>
                                                <w:div w:id="700322013">
                                                  <w:marLeft w:val="0"/>
                                                  <w:marRight w:val="0"/>
                                                  <w:marTop w:val="0"/>
                                                  <w:marBottom w:val="0"/>
                                                  <w:divBdr>
                                                    <w:top w:val="none" w:sz="0" w:space="0" w:color="auto"/>
                                                    <w:left w:val="none" w:sz="0" w:space="0" w:color="auto"/>
                                                    <w:bottom w:val="none" w:sz="0" w:space="0" w:color="auto"/>
                                                    <w:right w:val="none" w:sz="0" w:space="0" w:color="auto"/>
                                                  </w:divBdr>
                                                  <w:divsChild>
                                                    <w:div w:id="700322033">
                                                      <w:marLeft w:val="0"/>
                                                      <w:marRight w:val="0"/>
                                                      <w:marTop w:val="0"/>
                                                      <w:marBottom w:val="0"/>
                                                      <w:divBdr>
                                                        <w:top w:val="none" w:sz="0" w:space="0" w:color="auto"/>
                                                        <w:left w:val="none" w:sz="0" w:space="0" w:color="auto"/>
                                                        <w:bottom w:val="none" w:sz="0" w:space="0" w:color="auto"/>
                                                        <w:right w:val="none" w:sz="0" w:space="0" w:color="auto"/>
                                                      </w:divBdr>
                                                      <w:divsChild>
                                                        <w:div w:id="700322047">
                                                          <w:marLeft w:val="0"/>
                                                          <w:marRight w:val="0"/>
                                                          <w:marTop w:val="0"/>
                                                          <w:marBottom w:val="0"/>
                                                          <w:divBdr>
                                                            <w:top w:val="none" w:sz="0" w:space="0" w:color="auto"/>
                                                            <w:left w:val="none" w:sz="0" w:space="0" w:color="auto"/>
                                                            <w:bottom w:val="none" w:sz="0" w:space="0" w:color="auto"/>
                                                            <w:right w:val="none" w:sz="0" w:space="0" w:color="auto"/>
                                                          </w:divBdr>
                                                          <w:divsChild>
                                                            <w:div w:id="700322024">
                                                              <w:marLeft w:val="0"/>
                                                              <w:marRight w:val="0"/>
                                                              <w:marTop w:val="0"/>
                                                              <w:marBottom w:val="0"/>
                                                              <w:divBdr>
                                                                <w:top w:val="none" w:sz="0" w:space="0" w:color="auto"/>
                                                                <w:left w:val="none" w:sz="0" w:space="0" w:color="auto"/>
                                                                <w:bottom w:val="none" w:sz="0" w:space="0" w:color="auto"/>
                                                                <w:right w:val="none" w:sz="0" w:space="0" w:color="auto"/>
                                                              </w:divBdr>
                                                              <w:divsChild>
                                                                <w:div w:id="700322062">
                                                                  <w:marLeft w:val="0"/>
                                                                  <w:marRight w:val="0"/>
                                                                  <w:marTop w:val="0"/>
                                                                  <w:marBottom w:val="0"/>
                                                                  <w:divBdr>
                                                                    <w:top w:val="none" w:sz="0" w:space="0" w:color="auto"/>
                                                                    <w:left w:val="none" w:sz="0" w:space="0" w:color="auto"/>
                                                                    <w:bottom w:val="none" w:sz="0" w:space="0" w:color="auto"/>
                                                                    <w:right w:val="none" w:sz="0" w:space="0" w:color="auto"/>
                                                                  </w:divBdr>
                                                                  <w:divsChild>
                                                                    <w:div w:id="700322038">
                                                                      <w:marLeft w:val="0"/>
                                                                      <w:marRight w:val="0"/>
                                                                      <w:marTop w:val="0"/>
                                                                      <w:marBottom w:val="0"/>
                                                                      <w:divBdr>
                                                                        <w:top w:val="none" w:sz="0" w:space="0" w:color="auto"/>
                                                                        <w:left w:val="none" w:sz="0" w:space="0" w:color="auto"/>
                                                                        <w:bottom w:val="none" w:sz="0" w:space="0" w:color="auto"/>
                                                                        <w:right w:val="none" w:sz="0" w:space="0" w:color="auto"/>
                                                                      </w:divBdr>
                                                                      <w:divsChild>
                                                                        <w:div w:id="700322044">
                                                                          <w:marLeft w:val="0"/>
                                                                          <w:marRight w:val="0"/>
                                                                          <w:marTop w:val="0"/>
                                                                          <w:marBottom w:val="150"/>
                                                                          <w:divBdr>
                                                                            <w:top w:val="none" w:sz="0" w:space="0" w:color="auto"/>
                                                                            <w:left w:val="none" w:sz="0" w:space="0" w:color="auto"/>
                                                                            <w:bottom w:val="none" w:sz="0" w:space="0" w:color="auto"/>
                                                                            <w:right w:val="none" w:sz="0" w:space="0" w:color="auto"/>
                                                                          </w:divBdr>
                                                                          <w:divsChild>
                                                                            <w:div w:id="700322031">
                                                                              <w:marLeft w:val="0"/>
                                                                              <w:marRight w:val="0"/>
                                                                              <w:marTop w:val="0"/>
                                                                              <w:marBottom w:val="0"/>
                                                                              <w:divBdr>
                                                                                <w:top w:val="none" w:sz="0" w:space="0" w:color="auto"/>
                                                                                <w:left w:val="none" w:sz="0" w:space="0" w:color="auto"/>
                                                                                <w:bottom w:val="none" w:sz="0" w:space="0" w:color="auto"/>
                                                                                <w:right w:val="none" w:sz="0" w:space="0" w:color="auto"/>
                                                                              </w:divBdr>
                                                                              <w:divsChild>
                                                                                <w:div w:id="700322058">
                                                                                  <w:marLeft w:val="0"/>
                                                                                  <w:marRight w:val="0"/>
                                                                                  <w:marTop w:val="0"/>
                                                                                  <w:marBottom w:val="0"/>
                                                                                  <w:divBdr>
                                                                                    <w:top w:val="none" w:sz="0" w:space="0" w:color="auto"/>
                                                                                    <w:left w:val="none" w:sz="0" w:space="0" w:color="auto"/>
                                                                                    <w:bottom w:val="none" w:sz="0" w:space="0" w:color="auto"/>
                                                                                    <w:right w:val="none" w:sz="0" w:space="0" w:color="auto"/>
                                                                                  </w:divBdr>
                                                                                  <w:divsChild>
                                                                                    <w:div w:id="700322042">
                                                                                      <w:marLeft w:val="0"/>
                                                                                      <w:marRight w:val="0"/>
                                                                                      <w:marTop w:val="0"/>
                                                                                      <w:marBottom w:val="0"/>
                                                                                      <w:divBdr>
                                                                                        <w:top w:val="none" w:sz="0" w:space="0" w:color="auto"/>
                                                                                        <w:left w:val="none" w:sz="0" w:space="0" w:color="auto"/>
                                                                                        <w:bottom w:val="none" w:sz="0" w:space="0" w:color="auto"/>
                                                                                        <w:right w:val="none" w:sz="0" w:space="0" w:color="auto"/>
                                                                                      </w:divBdr>
                                                                                      <w:divsChild>
                                                                                        <w:div w:id="700322022">
                                                                                          <w:marLeft w:val="0"/>
                                                                                          <w:marRight w:val="0"/>
                                                                                          <w:marTop w:val="0"/>
                                                                                          <w:marBottom w:val="0"/>
                                                                                          <w:divBdr>
                                                                                            <w:top w:val="none" w:sz="0" w:space="0" w:color="auto"/>
                                                                                            <w:left w:val="none" w:sz="0" w:space="0" w:color="auto"/>
                                                                                            <w:bottom w:val="none" w:sz="0" w:space="0" w:color="auto"/>
                                                                                            <w:right w:val="none" w:sz="0" w:space="0" w:color="auto"/>
                                                                                          </w:divBdr>
                                                                                          <w:divsChild>
                                                                                            <w:div w:id="700322054">
                                                                                              <w:marLeft w:val="0"/>
                                                                                              <w:marRight w:val="0"/>
                                                                                              <w:marTop w:val="0"/>
                                                                                              <w:marBottom w:val="0"/>
                                                                                              <w:divBdr>
                                                                                                <w:top w:val="none" w:sz="0" w:space="0" w:color="auto"/>
                                                                                                <w:left w:val="none" w:sz="0" w:space="0" w:color="auto"/>
                                                                                                <w:bottom w:val="none" w:sz="0" w:space="0" w:color="auto"/>
                                                                                                <w:right w:val="none" w:sz="0" w:space="0" w:color="auto"/>
                                                                                              </w:divBdr>
                                                                                              <w:divsChild>
                                                                                                <w:div w:id="700322027">
                                                                                                  <w:marLeft w:val="0"/>
                                                                                                  <w:marRight w:val="0"/>
                                                                                                  <w:marTop w:val="0"/>
                                                                                                  <w:marBottom w:val="0"/>
                                                                                                  <w:divBdr>
                                                                                                    <w:top w:val="none" w:sz="0" w:space="0" w:color="auto"/>
                                                                                                    <w:left w:val="none" w:sz="0" w:space="0" w:color="auto"/>
                                                                                                    <w:bottom w:val="none" w:sz="0" w:space="0" w:color="auto"/>
                                                                                                    <w:right w:val="none" w:sz="0" w:space="0" w:color="auto"/>
                                                                                                  </w:divBdr>
                                                                                                </w:div>
                                                                                                <w:div w:id="700322028">
                                                                                                  <w:marLeft w:val="0"/>
                                                                                                  <w:marRight w:val="0"/>
                                                                                                  <w:marTop w:val="24"/>
                                                                                                  <w:marBottom w:val="24"/>
                                                                                                  <w:divBdr>
                                                                                                    <w:top w:val="none" w:sz="0" w:space="0" w:color="auto"/>
                                                                                                    <w:left w:val="none" w:sz="0" w:space="0" w:color="auto"/>
                                                                                                    <w:bottom w:val="none" w:sz="0" w:space="0" w:color="auto"/>
                                                                                                    <w:right w:val="none" w:sz="0" w:space="0" w:color="auto"/>
                                                                                                  </w:divBdr>
                                                                                                </w:div>
                                                                                                <w:div w:id="700322032">
                                                                                                  <w:marLeft w:val="0"/>
                                                                                                  <w:marRight w:val="0"/>
                                                                                                  <w:marTop w:val="24"/>
                                                                                                  <w:marBottom w:val="24"/>
                                                                                                  <w:divBdr>
                                                                                                    <w:top w:val="none" w:sz="0" w:space="0" w:color="auto"/>
                                                                                                    <w:left w:val="none" w:sz="0" w:space="0" w:color="auto"/>
                                                                                                    <w:bottom w:val="none" w:sz="0" w:space="0" w:color="auto"/>
                                                                                                    <w:right w:val="none" w:sz="0" w:space="0" w:color="auto"/>
                                                                                                  </w:divBdr>
                                                                                                </w:div>
                                                                                                <w:div w:id="700322050">
                                                                                                  <w:marLeft w:val="4"/>
                                                                                                  <w:marRight w:val="0"/>
                                                                                                  <w:marTop w:val="24"/>
                                                                                                  <w:marBottom w:val="24"/>
                                                                                                  <w:divBdr>
                                                                                                    <w:top w:val="none" w:sz="0" w:space="0" w:color="auto"/>
                                                                                                    <w:left w:val="none" w:sz="0" w:space="0" w:color="auto"/>
                                                                                                    <w:bottom w:val="none" w:sz="0" w:space="0" w:color="auto"/>
                                                                                                    <w:right w:val="none" w:sz="0" w:space="0" w:color="auto"/>
                                                                                                  </w:divBdr>
                                                                                                </w:div>
                                                                                                <w:div w:id="700322053">
                                                                                                  <w:marLeft w:val="4"/>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322065">
      <w:marLeft w:val="0"/>
      <w:marRight w:val="0"/>
      <w:marTop w:val="0"/>
      <w:marBottom w:val="0"/>
      <w:divBdr>
        <w:top w:val="none" w:sz="0" w:space="0" w:color="auto"/>
        <w:left w:val="none" w:sz="0" w:space="0" w:color="auto"/>
        <w:bottom w:val="none" w:sz="0" w:space="0" w:color="auto"/>
        <w:right w:val="none" w:sz="0" w:space="0" w:color="auto"/>
      </w:divBdr>
    </w:div>
    <w:div w:id="700322066">
      <w:marLeft w:val="0"/>
      <w:marRight w:val="0"/>
      <w:marTop w:val="0"/>
      <w:marBottom w:val="0"/>
      <w:divBdr>
        <w:top w:val="none" w:sz="0" w:space="0" w:color="auto"/>
        <w:left w:val="none" w:sz="0" w:space="0" w:color="auto"/>
        <w:bottom w:val="none" w:sz="0" w:space="0" w:color="auto"/>
        <w:right w:val="none" w:sz="0" w:space="0" w:color="auto"/>
      </w:divBdr>
    </w:div>
    <w:div w:id="1451052244">
      <w:bodyDiv w:val="1"/>
      <w:marLeft w:val="0"/>
      <w:marRight w:val="0"/>
      <w:marTop w:val="0"/>
      <w:marBottom w:val="0"/>
      <w:divBdr>
        <w:top w:val="none" w:sz="0" w:space="0" w:color="auto"/>
        <w:left w:val="none" w:sz="0" w:space="0" w:color="auto"/>
        <w:bottom w:val="none" w:sz="0" w:space="0" w:color="auto"/>
        <w:right w:val="none" w:sz="0" w:space="0" w:color="auto"/>
      </w:divBdr>
    </w:div>
    <w:div w:id="17356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324</Words>
  <Characters>1848</Characters>
  <Application>Microsoft Office Word</Application>
  <DocSecurity>0</DocSecurity>
  <Lines>15</Lines>
  <Paragraphs>4</Paragraphs>
  <ScaleCrop>false</ScaleCrop>
  <Company>nttu</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國立臺東大學  107學年度  課程綱要</dc:title>
  <dc:creator>user</dc:creator>
  <cp:lastModifiedBy>USER</cp:lastModifiedBy>
  <cp:revision>14</cp:revision>
  <cp:lastPrinted>2018-03-01T01:43:00Z</cp:lastPrinted>
  <dcterms:created xsi:type="dcterms:W3CDTF">2024-03-06T07:44:00Z</dcterms:created>
  <dcterms:modified xsi:type="dcterms:W3CDTF">2024-07-23T07:37:00Z</dcterms:modified>
</cp:coreProperties>
</file>