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26D" w:rsidRPr="003C226D" w:rsidRDefault="003C226D" w:rsidP="003C226D">
      <w:pPr>
        <w:jc w:val="center"/>
        <w:rPr>
          <w:rFonts w:ascii="Times New Roman" w:eastAsia="標楷體" w:hAnsi="Times New Roman" w:cs="Times New Roman"/>
          <w:b/>
          <w:sz w:val="36"/>
          <w:szCs w:val="24"/>
        </w:rPr>
      </w:pPr>
      <w:r w:rsidRPr="003C226D">
        <w:rPr>
          <w:rFonts w:ascii="Times New Roman" w:eastAsia="標楷體" w:hAnsi="Times New Roman" w:cs="Times New Roman"/>
          <w:b/>
          <w:sz w:val="36"/>
          <w:szCs w:val="24"/>
        </w:rPr>
        <w:t>國立臺東大學</w:t>
      </w:r>
      <w:r w:rsidRPr="003C226D">
        <w:rPr>
          <w:rFonts w:ascii="Times New Roman" w:eastAsia="標楷體" w:hAnsi="Times New Roman" w:cs="Times New Roman"/>
          <w:b/>
          <w:sz w:val="36"/>
          <w:szCs w:val="24"/>
        </w:rPr>
        <w:t xml:space="preserve"> </w:t>
      </w:r>
      <w:r w:rsidR="00660043" w:rsidRPr="003C226D">
        <w:rPr>
          <w:rFonts w:ascii="Times New Roman" w:eastAsia="標楷體" w:hAnsi="Times New Roman" w:cs="Times New Roman"/>
          <w:b/>
          <w:sz w:val="36"/>
          <w:szCs w:val="24"/>
        </w:rPr>
        <w:t>11</w:t>
      </w:r>
      <w:r w:rsidR="00280F31">
        <w:rPr>
          <w:rFonts w:ascii="Times New Roman" w:eastAsia="標楷體" w:hAnsi="Times New Roman" w:cs="Times New Roman" w:hint="eastAsia"/>
          <w:b/>
          <w:sz w:val="36"/>
          <w:szCs w:val="24"/>
        </w:rPr>
        <w:t>3</w:t>
      </w:r>
      <w:r w:rsidR="00660043" w:rsidRPr="003C226D">
        <w:rPr>
          <w:rFonts w:ascii="Times New Roman" w:eastAsia="標楷體" w:hAnsi="Times New Roman" w:cs="Times New Roman"/>
          <w:b/>
          <w:sz w:val="36"/>
          <w:szCs w:val="24"/>
        </w:rPr>
        <w:t>學年度課程綱要</w:t>
      </w:r>
    </w:p>
    <w:p w:rsidR="003C226D" w:rsidRPr="003C226D" w:rsidRDefault="00660043" w:rsidP="007D4023">
      <w:pPr>
        <w:spacing w:afterLines="100" w:after="360"/>
        <w:jc w:val="center"/>
        <w:rPr>
          <w:rFonts w:ascii="Times New Roman" w:eastAsia="標楷體" w:hAnsi="Times New Roman" w:cs="Times New Roman"/>
          <w:b/>
          <w:sz w:val="36"/>
          <w:szCs w:val="24"/>
        </w:rPr>
      </w:pPr>
      <w:r w:rsidRPr="003C226D">
        <w:rPr>
          <w:rFonts w:ascii="Times New Roman" w:eastAsia="標楷體" w:hAnsi="Times New Roman" w:cs="Times New Roman"/>
          <w:b/>
          <w:sz w:val="36"/>
          <w:szCs w:val="24"/>
        </w:rPr>
        <w:t>理工學院</w:t>
      </w:r>
      <w:r>
        <w:rPr>
          <w:rFonts w:ascii="Times New Roman" w:eastAsia="標楷體" w:hAnsi="Times New Roman" w:cs="Times New Roman" w:hint="eastAsia"/>
          <w:b/>
          <w:sz w:val="36"/>
          <w:szCs w:val="24"/>
        </w:rPr>
        <w:t xml:space="preserve"> </w:t>
      </w:r>
      <w:r w:rsidR="003C226D" w:rsidRPr="003C226D">
        <w:rPr>
          <w:rFonts w:ascii="Times New Roman" w:eastAsia="標楷體" w:hAnsi="Times New Roman" w:cs="Times New Roman"/>
          <w:b/>
          <w:sz w:val="36"/>
          <w:szCs w:val="24"/>
        </w:rPr>
        <w:t>資訊工程學系</w:t>
      </w:r>
      <w:r w:rsidR="003C226D" w:rsidRPr="003C226D">
        <w:rPr>
          <w:rFonts w:ascii="Times New Roman" w:eastAsia="標楷體" w:hAnsi="Times New Roman" w:cs="Times New Roman"/>
          <w:b/>
          <w:sz w:val="36"/>
          <w:szCs w:val="24"/>
        </w:rPr>
        <w:t xml:space="preserve"> </w:t>
      </w:r>
      <w:r w:rsidR="003C226D" w:rsidRPr="003C226D">
        <w:rPr>
          <w:rFonts w:ascii="Times New Roman" w:eastAsia="標楷體" w:hAnsi="Times New Roman" w:cs="Times New Roman"/>
          <w:b/>
          <w:sz w:val="36"/>
          <w:szCs w:val="24"/>
        </w:rPr>
        <w:t>碩士班</w:t>
      </w:r>
      <w:r w:rsidR="003C226D" w:rsidRPr="003C226D">
        <w:rPr>
          <w:rFonts w:ascii="Times New Roman" w:eastAsia="標楷體" w:hAnsi="Times New Roman" w:cs="Times New Roman"/>
          <w:b/>
          <w:sz w:val="36"/>
          <w:szCs w:val="24"/>
        </w:rPr>
        <w:t xml:space="preserve"> </w:t>
      </w:r>
    </w:p>
    <w:p w:rsidR="003C226D" w:rsidRPr="00174555" w:rsidRDefault="003C226D" w:rsidP="003C226D">
      <w:pPr>
        <w:widowControl/>
        <w:snapToGrid w:val="0"/>
        <w:jc w:val="right"/>
        <w:rPr>
          <w:rFonts w:ascii="Times New Roman" w:eastAsia="標楷體" w:hAnsi="Times New Roman" w:cs="Times New Roman"/>
          <w:sz w:val="20"/>
          <w:szCs w:val="20"/>
        </w:rPr>
      </w:pPr>
      <w:r w:rsidRPr="00174555">
        <w:rPr>
          <w:rFonts w:ascii="Times New Roman" w:eastAsia="標楷體" w:hAnsi="Times New Roman" w:cs="Times New Roman"/>
          <w:sz w:val="20"/>
          <w:szCs w:val="20"/>
        </w:rPr>
        <w:t>112</w:t>
      </w:r>
      <w:r w:rsidRPr="00174555">
        <w:rPr>
          <w:rFonts w:ascii="Times New Roman" w:eastAsia="標楷體" w:hAnsi="Times New Roman" w:cs="Times New Roman"/>
          <w:sz w:val="20"/>
          <w:szCs w:val="20"/>
        </w:rPr>
        <w:t>學年度第</w:t>
      </w:r>
      <w:r w:rsidRPr="00174555">
        <w:rPr>
          <w:rFonts w:ascii="Times New Roman" w:eastAsia="標楷體" w:hAnsi="Times New Roman" w:cs="Times New Roman"/>
          <w:sz w:val="20"/>
          <w:szCs w:val="20"/>
        </w:rPr>
        <w:t>2</w:t>
      </w:r>
      <w:r w:rsidRPr="00174555">
        <w:rPr>
          <w:rFonts w:ascii="Times New Roman" w:eastAsia="標楷體" w:hAnsi="Times New Roman" w:cs="Times New Roman"/>
          <w:sz w:val="20"/>
          <w:szCs w:val="20"/>
        </w:rPr>
        <w:t>學期第</w:t>
      </w:r>
      <w:r w:rsidR="0068674F" w:rsidRPr="00174555">
        <w:rPr>
          <w:rFonts w:ascii="Times New Roman" w:eastAsia="標楷體" w:hAnsi="Times New Roman" w:cs="Times New Roman" w:hint="eastAsia"/>
          <w:sz w:val="20"/>
          <w:szCs w:val="20"/>
        </w:rPr>
        <w:t>2</w:t>
      </w:r>
      <w:r w:rsidRPr="00174555">
        <w:rPr>
          <w:rFonts w:ascii="Times New Roman" w:eastAsia="標楷體" w:hAnsi="Times New Roman" w:cs="Times New Roman"/>
          <w:sz w:val="20"/>
          <w:szCs w:val="20"/>
        </w:rPr>
        <w:t>次系課程會議通過</w:t>
      </w:r>
      <w:r w:rsidRPr="00174555">
        <w:rPr>
          <w:rFonts w:ascii="Times New Roman" w:eastAsia="標楷體" w:hAnsi="Times New Roman" w:cs="Times New Roman"/>
          <w:sz w:val="20"/>
          <w:szCs w:val="20"/>
        </w:rPr>
        <w:t>(11</w:t>
      </w:r>
      <w:r w:rsidR="00280F31" w:rsidRPr="00174555">
        <w:rPr>
          <w:rFonts w:ascii="Times New Roman" w:eastAsia="標楷體" w:hAnsi="Times New Roman" w:cs="Times New Roman"/>
          <w:sz w:val="20"/>
          <w:szCs w:val="20"/>
        </w:rPr>
        <w:t>30508</w:t>
      </w:r>
      <w:r w:rsidRPr="00174555">
        <w:rPr>
          <w:rFonts w:ascii="Times New Roman" w:eastAsia="標楷體" w:hAnsi="Times New Roman" w:cs="Times New Roman"/>
          <w:sz w:val="20"/>
          <w:szCs w:val="20"/>
        </w:rPr>
        <w:t>)</w:t>
      </w:r>
    </w:p>
    <w:p w:rsidR="007D4023" w:rsidRPr="00174555" w:rsidRDefault="003C226D" w:rsidP="007D4023">
      <w:pPr>
        <w:widowControl/>
        <w:snapToGrid w:val="0"/>
        <w:jc w:val="right"/>
        <w:rPr>
          <w:rFonts w:ascii="Times New Roman" w:eastAsia="標楷體" w:hAnsi="Times New Roman" w:cs="Times New Roman"/>
          <w:bCs/>
          <w:sz w:val="20"/>
          <w:szCs w:val="20"/>
        </w:rPr>
      </w:pPr>
      <w:r w:rsidRPr="00174555">
        <w:rPr>
          <w:rFonts w:ascii="Times New Roman" w:eastAsia="標楷體" w:hAnsi="Times New Roman" w:cs="Times New Roman"/>
          <w:bCs/>
          <w:sz w:val="20"/>
          <w:szCs w:val="20"/>
        </w:rPr>
        <w:t xml:space="preserve"> </w:t>
      </w:r>
      <w:r w:rsidR="007D4023" w:rsidRPr="00174555">
        <w:rPr>
          <w:rFonts w:ascii="Times New Roman" w:eastAsia="標楷體" w:hAnsi="Times New Roman" w:cs="Times New Roman"/>
          <w:bCs/>
          <w:sz w:val="20"/>
          <w:szCs w:val="20"/>
        </w:rPr>
        <w:t>112</w:t>
      </w:r>
      <w:r w:rsidR="007D4023" w:rsidRPr="00174555">
        <w:rPr>
          <w:rFonts w:ascii="Times New Roman" w:eastAsia="標楷體" w:hAnsi="Times New Roman" w:cs="Times New Roman"/>
          <w:bCs/>
          <w:sz w:val="20"/>
          <w:szCs w:val="20"/>
        </w:rPr>
        <w:t>學年度第</w:t>
      </w:r>
      <w:r w:rsidR="007D4023" w:rsidRPr="00174555">
        <w:rPr>
          <w:rFonts w:ascii="Times New Roman" w:eastAsia="標楷體" w:hAnsi="Times New Roman" w:cs="Times New Roman"/>
          <w:bCs/>
          <w:sz w:val="20"/>
          <w:szCs w:val="20"/>
        </w:rPr>
        <w:t>2</w:t>
      </w:r>
      <w:r w:rsidR="007D4023" w:rsidRPr="00174555">
        <w:rPr>
          <w:rFonts w:ascii="Times New Roman" w:eastAsia="標楷體" w:hAnsi="Times New Roman" w:cs="Times New Roman"/>
          <w:bCs/>
          <w:sz w:val="20"/>
          <w:szCs w:val="20"/>
        </w:rPr>
        <w:t>學期第</w:t>
      </w:r>
      <w:r w:rsidR="007D4023" w:rsidRPr="00174555">
        <w:rPr>
          <w:rFonts w:ascii="Times New Roman" w:eastAsia="標楷體" w:hAnsi="Times New Roman" w:cs="Times New Roman" w:hint="eastAsia"/>
          <w:bCs/>
          <w:sz w:val="20"/>
          <w:szCs w:val="20"/>
        </w:rPr>
        <w:t>2</w:t>
      </w:r>
      <w:r w:rsidR="007D4023" w:rsidRPr="00174555">
        <w:rPr>
          <w:rFonts w:ascii="Times New Roman" w:eastAsia="標楷體" w:hAnsi="Times New Roman" w:cs="Times New Roman"/>
          <w:bCs/>
          <w:sz w:val="20"/>
          <w:szCs w:val="20"/>
        </w:rPr>
        <w:t>次院課程會議通過</w:t>
      </w:r>
      <w:r w:rsidR="007D4023" w:rsidRPr="00174555">
        <w:rPr>
          <w:rFonts w:ascii="Times New Roman" w:eastAsia="標楷體" w:hAnsi="Times New Roman" w:cs="Times New Roman"/>
          <w:bCs/>
          <w:sz w:val="20"/>
          <w:szCs w:val="20"/>
        </w:rPr>
        <w:t>(11</w:t>
      </w:r>
      <w:r w:rsidR="007D4023" w:rsidRPr="00174555">
        <w:rPr>
          <w:rFonts w:ascii="Times New Roman" w:eastAsia="標楷體" w:hAnsi="Times New Roman" w:cs="Times New Roman" w:hint="eastAsia"/>
          <w:bCs/>
          <w:sz w:val="20"/>
          <w:szCs w:val="20"/>
        </w:rPr>
        <w:t>30514</w:t>
      </w:r>
      <w:r w:rsidR="007D4023" w:rsidRPr="00174555">
        <w:rPr>
          <w:rFonts w:ascii="Times New Roman" w:eastAsia="標楷體" w:hAnsi="Times New Roman" w:cs="Times New Roman"/>
          <w:bCs/>
          <w:sz w:val="20"/>
          <w:szCs w:val="20"/>
        </w:rPr>
        <w:t>)</w:t>
      </w:r>
    </w:p>
    <w:p w:rsidR="003C226D" w:rsidRPr="00174555" w:rsidRDefault="007D4023" w:rsidP="007D4023">
      <w:pPr>
        <w:widowControl/>
        <w:snapToGrid w:val="0"/>
        <w:jc w:val="right"/>
        <w:rPr>
          <w:rFonts w:ascii="Times New Roman" w:eastAsia="標楷體" w:hAnsi="Times New Roman" w:cs="Times New Roman"/>
          <w:sz w:val="20"/>
          <w:szCs w:val="20"/>
        </w:rPr>
      </w:pPr>
      <w:r w:rsidRPr="00174555">
        <w:rPr>
          <w:rFonts w:ascii="Times New Roman" w:eastAsia="標楷體" w:hAnsi="Times New Roman" w:cs="Times New Roman"/>
          <w:bCs/>
          <w:sz w:val="20"/>
          <w:szCs w:val="20"/>
        </w:rPr>
        <w:t>112</w:t>
      </w:r>
      <w:r w:rsidRPr="00174555">
        <w:rPr>
          <w:rFonts w:ascii="Times New Roman" w:eastAsia="標楷體" w:hAnsi="Times New Roman" w:cs="Times New Roman"/>
          <w:bCs/>
          <w:sz w:val="20"/>
          <w:szCs w:val="20"/>
        </w:rPr>
        <w:t>學年度第</w:t>
      </w:r>
      <w:r w:rsidRPr="00174555">
        <w:rPr>
          <w:rFonts w:ascii="Times New Roman" w:eastAsia="標楷體" w:hAnsi="Times New Roman" w:cs="Times New Roman"/>
          <w:bCs/>
          <w:sz w:val="20"/>
          <w:szCs w:val="20"/>
        </w:rPr>
        <w:t>2</w:t>
      </w:r>
      <w:r w:rsidRPr="00174555">
        <w:rPr>
          <w:rFonts w:ascii="Times New Roman" w:eastAsia="標楷體" w:hAnsi="Times New Roman" w:cs="Times New Roman"/>
          <w:bCs/>
          <w:sz w:val="20"/>
          <w:szCs w:val="20"/>
        </w:rPr>
        <w:t>學期第</w:t>
      </w:r>
      <w:r w:rsidRPr="00174555">
        <w:rPr>
          <w:rFonts w:ascii="Times New Roman" w:eastAsia="標楷體" w:hAnsi="Times New Roman" w:cs="Times New Roman" w:hint="eastAsia"/>
          <w:bCs/>
          <w:sz w:val="20"/>
          <w:szCs w:val="20"/>
        </w:rPr>
        <w:t>2</w:t>
      </w:r>
      <w:r w:rsidRPr="00174555">
        <w:rPr>
          <w:rFonts w:ascii="Times New Roman" w:eastAsia="標楷體" w:hAnsi="Times New Roman" w:cs="Times New Roman"/>
          <w:bCs/>
          <w:sz w:val="20"/>
          <w:szCs w:val="20"/>
        </w:rPr>
        <w:t>次校課程會議通過</w:t>
      </w:r>
      <w:r w:rsidRPr="00174555">
        <w:rPr>
          <w:rFonts w:ascii="Times New Roman" w:eastAsia="標楷體" w:hAnsi="Times New Roman" w:cs="Times New Roman"/>
          <w:bCs/>
          <w:sz w:val="20"/>
          <w:szCs w:val="20"/>
        </w:rPr>
        <w:t>(113</w:t>
      </w:r>
      <w:r w:rsidRPr="00174555">
        <w:rPr>
          <w:rFonts w:ascii="Times New Roman" w:eastAsia="標楷體" w:hAnsi="Times New Roman" w:cs="Times New Roman" w:hint="eastAsia"/>
          <w:bCs/>
          <w:sz w:val="20"/>
          <w:szCs w:val="20"/>
        </w:rPr>
        <w:t>0523</w:t>
      </w:r>
      <w:r w:rsidRPr="00174555">
        <w:rPr>
          <w:rFonts w:ascii="Times New Roman" w:eastAsia="標楷體" w:hAnsi="Times New Roman" w:cs="Times New Roman"/>
          <w:bCs/>
          <w:sz w:val="20"/>
          <w:szCs w:val="20"/>
        </w:rPr>
        <w:t>)</w:t>
      </w:r>
    </w:p>
    <w:p w:rsidR="003C226D" w:rsidRPr="003C226D" w:rsidRDefault="003C226D" w:rsidP="007D4023">
      <w:pPr>
        <w:snapToGrid w:val="0"/>
        <w:spacing w:beforeLines="100" w:before="360" w:afterLines="50" w:after="180"/>
        <w:jc w:val="both"/>
        <w:rPr>
          <w:rFonts w:ascii="Times New Roman" w:eastAsia="標楷體" w:hAnsi="Times New Roman" w:cs="Times New Roman"/>
          <w:b/>
          <w:sz w:val="28"/>
          <w:szCs w:val="24"/>
        </w:rPr>
      </w:pPr>
      <w:r w:rsidRPr="003C226D">
        <w:rPr>
          <w:rFonts w:ascii="Times New Roman" w:eastAsia="標楷體" w:hAnsi="Times New Roman" w:cs="Times New Roman"/>
          <w:b/>
          <w:sz w:val="28"/>
          <w:szCs w:val="24"/>
        </w:rPr>
        <w:t>壹、目標</w:t>
      </w:r>
    </w:p>
    <w:p w:rsidR="003C226D" w:rsidRPr="003C226D" w:rsidRDefault="003C226D" w:rsidP="007D4023">
      <w:pPr>
        <w:ind w:firstLineChars="200" w:firstLine="480"/>
        <w:jc w:val="both"/>
        <w:rPr>
          <w:rFonts w:ascii="Times New Roman" w:eastAsia="標楷體" w:hAnsi="Times New Roman" w:cs="Times New Roman"/>
          <w:szCs w:val="24"/>
        </w:rPr>
      </w:pPr>
      <w:r w:rsidRPr="003C226D">
        <w:rPr>
          <w:rFonts w:ascii="Times New Roman" w:eastAsia="標楷體" w:hAnsi="Times New Roman" w:cs="Times New Roman"/>
          <w:szCs w:val="24"/>
        </w:rPr>
        <w:t>本所目標為培育具完整資訊專業訓練且能獨立思考分析之優秀人才，配合世界學術潮流之趨勢並結合校園跨領域深耕研究發展，共同建立生醫、農業、教育等不同領域結合發展。在研究與教學上聚焦於「智慧通訊與嵌入式系統應用」與「資訊軟體設計與應用」為主要發展目標，為達成此目標，訂定本課程綱要。課程綱要於課程規劃兼顧智慧網路軟硬體設計及系統應用，理論與實務並重，融合理論實務於教學研究，施予學生廣泛紮實之基礎學科訓練，提供社會發展所需之最新資訊專業技能，培養獨立思考及發揮創意能力。</w:t>
      </w:r>
    </w:p>
    <w:p w:rsidR="003C226D" w:rsidRPr="003C226D" w:rsidRDefault="003C226D" w:rsidP="007D4023">
      <w:pPr>
        <w:snapToGrid w:val="0"/>
        <w:spacing w:beforeLines="100" w:before="360" w:afterLines="50" w:after="180"/>
        <w:jc w:val="both"/>
        <w:rPr>
          <w:rFonts w:ascii="Times New Roman" w:eastAsia="標楷體" w:hAnsi="Times New Roman" w:cs="Times New Roman"/>
          <w:b/>
          <w:sz w:val="28"/>
          <w:szCs w:val="24"/>
        </w:rPr>
      </w:pPr>
      <w:r w:rsidRPr="003C226D">
        <w:rPr>
          <w:rFonts w:ascii="Times New Roman" w:eastAsia="標楷體" w:hAnsi="Times New Roman" w:cs="Times New Roman"/>
          <w:b/>
          <w:sz w:val="28"/>
          <w:szCs w:val="24"/>
        </w:rPr>
        <w:t>貳、課程結構</w:t>
      </w:r>
    </w:p>
    <w:tbl>
      <w:tblPr>
        <w:tblStyle w:val="a6"/>
        <w:tblW w:w="9781" w:type="dxa"/>
        <w:tblInd w:w="704" w:type="dxa"/>
        <w:tblLook w:val="04A0" w:firstRow="1" w:lastRow="0" w:firstColumn="1" w:lastColumn="0" w:noHBand="0" w:noVBand="1"/>
      </w:tblPr>
      <w:tblGrid>
        <w:gridCol w:w="3260"/>
        <w:gridCol w:w="3260"/>
        <w:gridCol w:w="3261"/>
      </w:tblGrid>
      <w:tr w:rsidR="003C226D" w:rsidRPr="003C226D" w:rsidTr="007D4023">
        <w:tc>
          <w:tcPr>
            <w:tcW w:w="9781" w:type="dxa"/>
            <w:gridSpan w:val="3"/>
          </w:tcPr>
          <w:p w:rsidR="003C226D" w:rsidRPr="007D4023" w:rsidRDefault="003C226D" w:rsidP="007D4023">
            <w:pPr>
              <w:jc w:val="center"/>
              <w:rPr>
                <w:rFonts w:eastAsia="標楷體"/>
                <w:b/>
                <w:sz w:val="24"/>
                <w:szCs w:val="24"/>
              </w:rPr>
            </w:pPr>
            <w:r w:rsidRPr="007D4023">
              <w:rPr>
                <w:rFonts w:eastAsia="標楷體"/>
                <w:b/>
                <w:sz w:val="24"/>
                <w:szCs w:val="24"/>
              </w:rPr>
              <w:t>課程類別</w:t>
            </w:r>
          </w:p>
        </w:tc>
      </w:tr>
      <w:tr w:rsidR="003C226D" w:rsidRPr="003C226D" w:rsidTr="007D4023">
        <w:tc>
          <w:tcPr>
            <w:tcW w:w="3260" w:type="dxa"/>
          </w:tcPr>
          <w:p w:rsidR="003C226D" w:rsidRPr="003C226D" w:rsidRDefault="003C226D" w:rsidP="007D4023">
            <w:pPr>
              <w:jc w:val="center"/>
              <w:rPr>
                <w:rFonts w:eastAsia="標楷體"/>
                <w:sz w:val="24"/>
                <w:szCs w:val="24"/>
              </w:rPr>
            </w:pPr>
            <w:r w:rsidRPr="003C226D">
              <w:rPr>
                <w:rFonts w:eastAsia="標楷體"/>
                <w:sz w:val="24"/>
                <w:szCs w:val="24"/>
              </w:rPr>
              <w:t>共同課程</w:t>
            </w:r>
          </w:p>
        </w:tc>
        <w:tc>
          <w:tcPr>
            <w:tcW w:w="3260" w:type="dxa"/>
          </w:tcPr>
          <w:p w:rsidR="003C226D" w:rsidRPr="003C226D" w:rsidRDefault="003C226D" w:rsidP="007D4023">
            <w:pPr>
              <w:jc w:val="center"/>
              <w:rPr>
                <w:rFonts w:eastAsia="標楷體"/>
                <w:sz w:val="24"/>
                <w:szCs w:val="24"/>
              </w:rPr>
            </w:pPr>
            <w:r w:rsidRPr="003C226D">
              <w:rPr>
                <w:rFonts w:eastAsia="標楷體"/>
                <w:sz w:val="24"/>
                <w:szCs w:val="24"/>
              </w:rPr>
              <w:t>必修</w:t>
            </w:r>
          </w:p>
        </w:tc>
        <w:tc>
          <w:tcPr>
            <w:tcW w:w="3261" w:type="dxa"/>
          </w:tcPr>
          <w:p w:rsidR="003C226D" w:rsidRPr="003C226D" w:rsidRDefault="003C226D" w:rsidP="007D4023">
            <w:pPr>
              <w:jc w:val="center"/>
              <w:rPr>
                <w:rFonts w:eastAsia="標楷體"/>
                <w:sz w:val="24"/>
                <w:szCs w:val="24"/>
              </w:rPr>
            </w:pPr>
            <w:r w:rsidRPr="003C226D">
              <w:rPr>
                <w:rFonts w:eastAsia="標楷體"/>
                <w:sz w:val="24"/>
                <w:szCs w:val="24"/>
              </w:rPr>
              <w:t>12</w:t>
            </w:r>
            <w:r w:rsidRPr="003C226D">
              <w:rPr>
                <w:rFonts w:eastAsia="標楷體"/>
                <w:sz w:val="24"/>
                <w:szCs w:val="24"/>
              </w:rPr>
              <w:t>學分</w:t>
            </w:r>
          </w:p>
        </w:tc>
      </w:tr>
      <w:tr w:rsidR="003C226D" w:rsidRPr="003C226D" w:rsidTr="007D4023">
        <w:tc>
          <w:tcPr>
            <w:tcW w:w="3260" w:type="dxa"/>
          </w:tcPr>
          <w:p w:rsidR="003C226D" w:rsidRPr="003C226D" w:rsidRDefault="003C226D" w:rsidP="007D4023">
            <w:pPr>
              <w:jc w:val="center"/>
              <w:rPr>
                <w:rFonts w:eastAsia="標楷體"/>
                <w:sz w:val="24"/>
                <w:szCs w:val="24"/>
              </w:rPr>
            </w:pPr>
            <w:r w:rsidRPr="003C226D">
              <w:rPr>
                <w:rFonts w:eastAsia="標楷體"/>
                <w:sz w:val="24"/>
                <w:szCs w:val="24"/>
              </w:rPr>
              <w:t>選修課程</w:t>
            </w:r>
          </w:p>
        </w:tc>
        <w:tc>
          <w:tcPr>
            <w:tcW w:w="3260" w:type="dxa"/>
          </w:tcPr>
          <w:p w:rsidR="003C226D" w:rsidRPr="003C226D" w:rsidRDefault="003C226D" w:rsidP="007D4023">
            <w:pPr>
              <w:jc w:val="center"/>
              <w:rPr>
                <w:rFonts w:eastAsia="標楷體"/>
                <w:sz w:val="24"/>
                <w:szCs w:val="24"/>
              </w:rPr>
            </w:pPr>
            <w:r w:rsidRPr="003C226D">
              <w:rPr>
                <w:rFonts w:eastAsia="標楷體"/>
                <w:sz w:val="24"/>
                <w:szCs w:val="24"/>
              </w:rPr>
              <w:t>選修</w:t>
            </w:r>
          </w:p>
        </w:tc>
        <w:tc>
          <w:tcPr>
            <w:tcW w:w="3261" w:type="dxa"/>
          </w:tcPr>
          <w:p w:rsidR="003C226D" w:rsidRPr="003C226D" w:rsidRDefault="003C226D" w:rsidP="007D4023">
            <w:pPr>
              <w:jc w:val="center"/>
              <w:rPr>
                <w:rFonts w:eastAsia="標楷體"/>
                <w:sz w:val="24"/>
                <w:szCs w:val="24"/>
              </w:rPr>
            </w:pPr>
            <w:r w:rsidRPr="003C226D">
              <w:rPr>
                <w:rFonts w:eastAsia="標楷體"/>
                <w:sz w:val="24"/>
                <w:szCs w:val="24"/>
              </w:rPr>
              <w:t>至少</w:t>
            </w:r>
            <w:r w:rsidRPr="003C226D">
              <w:rPr>
                <w:rFonts w:eastAsia="標楷體"/>
                <w:sz w:val="24"/>
                <w:szCs w:val="24"/>
              </w:rPr>
              <w:t>12</w:t>
            </w:r>
            <w:r w:rsidRPr="003C226D">
              <w:rPr>
                <w:rFonts w:eastAsia="標楷體"/>
                <w:sz w:val="24"/>
                <w:szCs w:val="24"/>
              </w:rPr>
              <w:t>學分</w:t>
            </w:r>
          </w:p>
        </w:tc>
      </w:tr>
      <w:tr w:rsidR="003C226D" w:rsidRPr="003C226D" w:rsidTr="007D4023">
        <w:tc>
          <w:tcPr>
            <w:tcW w:w="6520" w:type="dxa"/>
            <w:gridSpan w:val="2"/>
          </w:tcPr>
          <w:p w:rsidR="003C226D" w:rsidRPr="007D4023" w:rsidRDefault="003C226D" w:rsidP="007D4023">
            <w:pPr>
              <w:jc w:val="center"/>
              <w:rPr>
                <w:rFonts w:eastAsia="標楷體"/>
                <w:b/>
                <w:sz w:val="24"/>
                <w:szCs w:val="24"/>
              </w:rPr>
            </w:pPr>
            <w:r w:rsidRPr="007D4023">
              <w:rPr>
                <w:rFonts w:eastAsia="標楷體"/>
                <w:b/>
                <w:sz w:val="24"/>
                <w:szCs w:val="24"/>
              </w:rPr>
              <w:t>總計</w:t>
            </w:r>
          </w:p>
        </w:tc>
        <w:tc>
          <w:tcPr>
            <w:tcW w:w="3261" w:type="dxa"/>
          </w:tcPr>
          <w:p w:rsidR="003C226D" w:rsidRPr="007D4023" w:rsidRDefault="003C226D" w:rsidP="007D4023">
            <w:pPr>
              <w:jc w:val="center"/>
              <w:rPr>
                <w:rFonts w:eastAsia="標楷體"/>
                <w:b/>
                <w:sz w:val="24"/>
                <w:szCs w:val="24"/>
              </w:rPr>
            </w:pPr>
            <w:r w:rsidRPr="007D4023">
              <w:rPr>
                <w:rFonts w:eastAsia="標楷體"/>
                <w:b/>
                <w:sz w:val="24"/>
                <w:szCs w:val="24"/>
              </w:rPr>
              <w:t>24</w:t>
            </w:r>
            <w:r w:rsidRPr="007D4023">
              <w:rPr>
                <w:rFonts w:eastAsia="標楷體"/>
                <w:b/>
                <w:sz w:val="24"/>
                <w:szCs w:val="24"/>
              </w:rPr>
              <w:t>學分</w:t>
            </w:r>
          </w:p>
        </w:tc>
      </w:tr>
    </w:tbl>
    <w:p w:rsidR="003C226D" w:rsidRPr="003C226D" w:rsidRDefault="003C226D" w:rsidP="007D4023">
      <w:pPr>
        <w:snapToGrid w:val="0"/>
        <w:spacing w:beforeLines="100" w:before="360" w:afterLines="20" w:after="72"/>
        <w:jc w:val="both"/>
        <w:rPr>
          <w:rFonts w:ascii="Times New Roman" w:eastAsia="標楷體" w:hAnsi="Times New Roman" w:cs="Times New Roman"/>
          <w:b/>
          <w:sz w:val="28"/>
          <w:szCs w:val="24"/>
        </w:rPr>
      </w:pPr>
      <w:r w:rsidRPr="003C226D">
        <w:rPr>
          <w:rFonts w:ascii="Times New Roman" w:eastAsia="標楷體" w:hAnsi="Times New Roman" w:cs="Times New Roman"/>
          <w:b/>
          <w:sz w:val="28"/>
          <w:szCs w:val="24"/>
        </w:rPr>
        <w:t>參、選課須知</w:t>
      </w:r>
    </w:p>
    <w:p w:rsidR="003C226D" w:rsidRPr="003C226D" w:rsidRDefault="003C226D" w:rsidP="007D4023">
      <w:pPr>
        <w:numPr>
          <w:ilvl w:val="0"/>
          <w:numId w:val="2"/>
        </w:numPr>
        <w:spacing w:beforeLines="50" w:before="180"/>
        <w:ind w:left="964" w:hanging="482"/>
        <w:jc w:val="both"/>
        <w:rPr>
          <w:rFonts w:ascii="Times New Roman" w:eastAsia="標楷體" w:hAnsi="Times New Roman" w:cs="Times New Roman"/>
          <w:szCs w:val="24"/>
        </w:rPr>
      </w:pPr>
      <w:r w:rsidRPr="003C226D">
        <w:rPr>
          <w:rFonts w:ascii="Times New Roman" w:eastAsia="標楷體" w:hAnsi="Times New Roman" w:cs="Times New Roman"/>
          <w:szCs w:val="24"/>
        </w:rPr>
        <w:t>應修學分二十四學分</w:t>
      </w:r>
      <w:r w:rsidRPr="003C226D">
        <w:rPr>
          <w:rFonts w:ascii="Times New Roman" w:eastAsia="標楷體" w:hAnsi="Times New Roman" w:cs="Times New Roman"/>
          <w:szCs w:val="24"/>
        </w:rPr>
        <w:t>(</w:t>
      </w:r>
      <w:r w:rsidRPr="003C226D">
        <w:rPr>
          <w:rFonts w:ascii="Times New Roman" w:eastAsia="標楷體" w:hAnsi="Times New Roman" w:cs="Times New Roman"/>
          <w:szCs w:val="24"/>
        </w:rPr>
        <w:t>不含碩士論文</w:t>
      </w:r>
      <w:r w:rsidRPr="003C226D">
        <w:rPr>
          <w:rFonts w:ascii="Times New Roman" w:eastAsia="標楷體" w:hAnsi="Times New Roman" w:cs="Times New Roman"/>
          <w:szCs w:val="24"/>
        </w:rPr>
        <w:t>)</w:t>
      </w:r>
      <w:r w:rsidRPr="003C226D">
        <w:rPr>
          <w:rFonts w:ascii="Times New Roman" w:eastAsia="標楷體" w:hAnsi="Times New Roman" w:cs="Times New Roman"/>
          <w:szCs w:val="24"/>
        </w:rPr>
        <w:t>，除必修課程十二學分外，另須由選修課程中選擇十二學分課程。</w:t>
      </w:r>
    </w:p>
    <w:p w:rsidR="003C226D" w:rsidRPr="003C226D" w:rsidRDefault="003C226D" w:rsidP="007D4023">
      <w:pPr>
        <w:numPr>
          <w:ilvl w:val="0"/>
          <w:numId w:val="2"/>
        </w:numPr>
        <w:spacing w:beforeLines="50" w:before="180"/>
        <w:ind w:left="964" w:hanging="482"/>
        <w:jc w:val="both"/>
        <w:rPr>
          <w:rFonts w:ascii="Times New Roman" w:eastAsia="標楷體" w:hAnsi="Times New Roman" w:cs="Times New Roman"/>
          <w:szCs w:val="24"/>
        </w:rPr>
      </w:pPr>
      <w:r w:rsidRPr="003C226D">
        <w:rPr>
          <w:rFonts w:ascii="Times New Roman" w:eastAsia="標楷體" w:hAnsi="Times New Roman" w:cs="Times New Roman"/>
          <w:szCs w:val="24"/>
        </w:rPr>
        <w:t>除所開必修課程外，其他選修課程由指導教師依學生背景與碩士論文計畫書共同討論後決定修習課程。</w:t>
      </w:r>
    </w:p>
    <w:p w:rsidR="003C226D" w:rsidRPr="003C226D" w:rsidRDefault="003C226D" w:rsidP="007D4023">
      <w:pPr>
        <w:numPr>
          <w:ilvl w:val="0"/>
          <w:numId w:val="2"/>
        </w:numPr>
        <w:spacing w:beforeLines="50" w:before="180"/>
        <w:ind w:left="964" w:hanging="482"/>
        <w:jc w:val="both"/>
        <w:rPr>
          <w:rFonts w:ascii="Times New Roman" w:eastAsia="標楷體" w:hAnsi="Times New Roman" w:cs="Times New Roman"/>
          <w:szCs w:val="24"/>
        </w:rPr>
      </w:pPr>
      <w:r w:rsidRPr="003C226D">
        <w:rPr>
          <w:rFonts w:ascii="Times New Roman" w:eastAsia="標楷體" w:hAnsi="Times New Roman" w:cs="Times New Roman"/>
          <w:szCs w:val="24"/>
        </w:rPr>
        <w:t>修滿規定課程與學分並通過碩士論文口試，由本校授予工學碩士學位。</w:t>
      </w:r>
    </w:p>
    <w:p w:rsidR="003C226D" w:rsidRPr="003C226D" w:rsidRDefault="003C226D" w:rsidP="007D4023">
      <w:pPr>
        <w:numPr>
          <w:ilvl w:val="0"/>
          <w:numId w:val="2"/>
        </w:numPr>
        <w:spacing w:beforeLines="50" w:before="180"/>
        <w:ind w:left="964" w:hanging="482"/>
        <w:jc w:val="both"/>
        <w:rPr>
          <w:rFonts w:ascii="Times New Roman" w:eastAsia="標楷體" w:hAnsi="Times New Roman" w:cs="Times New Roman"/>
          <w:szCs w:val="24"/>
        </w:rPr>
      </w:pPr>
      <w:r w:rsidRPr="003C226D">
        <w:rPr>
          <w:rFonts w:ascii="Times New Roman" w:eastAsia="標楷體" w:hAnsi="Times New Roman" w:cs="Times New Roman"/>
          <w:szCs w:val="24"/>
        </w:rPr>
        <w:t>學術研究倫理教育課程為必修，學分數為</w:t>
      </w:r>
      <w:r w:rsidRPr="003C226D">
        <w:rPr>
          <w:rFonts w:ascii="Times New Roman" w:eastAsia="標楷體" w:hAnsi="Times New Roman" w:cs="Times New Roman"/>
          <w:szCs w:val="24"/>
        </w:rPr>
        <w:t>0</w:t>
      </w:r>
      <w:r w:rsidRPr="003C226D">
        <w:rPr>
          <w:rFonts w:ascii="Times New Roman" w:eastAsia="標楷體" w:hAnsi="Times New Roman" w:cs="Times New Roman"/>
          <w:szCs w:val="24"/>
        </w:rPr>
        <w:t>學分，學生須於碩士論文計畫書審核前至「臺灣學術倫理教育資源中心」線上平臺修習指定課程，並通過課程總測驗成績及格標準，即可線上取得修課證明。</w:t>
      </w:r>
    </w:p>
    <w:p w:rsidR="003C226D" w:rsidRPr="003C226D" w:rsidRDefault="003C226D" w:rsidP="007D4023">
      <w:pPr>
        <w:numPr>
          <w:ilvl w:val="0"/>
          <w:numId w:val="2"/>
        </w:numPr>
        <w:spacing w:beforeLines="50" w:before="180"/>
        <w:ind w:left="964" w:hanging="482"/>
        <w:jc w:val="both"/>
        <w:rPr>
          <w:rFonts w:ascii="Times New Roman" w:eastAsia="標楷體" w:hAnsi="Times New Roman" w:cs="Times New Roman"/>
          <w:szCs w:val="24"/>
        </w:rPr>
      </w:pPr>
      <w:r w:rsidRPr="003C226D">
        <w:rPr>
          <w:rFonts w:ascii="Times New Roman" w:eastAsia="標楷體" w:hAnsi="Times New Roman" w:cs="Times New Roman"/>
          <w:szCs w:val="24"/>
        </w:rPr>
        <w:t>本所課程規劃，得每年由本所課程委員會，配合地方產業與國家發展需要作修正。</w:t>
      </w:r>
    </w:p>
    <w:p w:rsidR="003C226D" w:rsidRPr="003C226D" w:rsidRDefault="003C226D" w:rsidP="007D4023">
      <w:pPr>
        <w:numPr>
          <w:ilvl w:val="0"/>
          <w:numId w:val="2"/>
        </w:numPr>
        <w:spacing w:beforeLines="50" w:before="180"/>
        <w:ind w:left="964" w:hanging="482"/>
        <w:jc w:val="both"/>
        <w:rPr>
          <w:rFonts w:ascii="Times New Roman" w:eastAsia="標楷體" w:hAnsi="Times New Roman" w:cs="Times New Roman"/>
          <w:szCs w:val="24"/>
        </w:rPr>
      </w:pPr>
      <w:r w:rsidRPr="003C226D">
        <w:rPr>
          <w:rFonts w:ascii="Times New Roman" w:eastAsia="標楷體" w:hAnsi="Times New Roman" w:cs="Times New Roman"/>
          <w:szCs w:val="24"/>
        </w:rPr>
        <w:t>本課程綱要自</w:t>
      </w:r>
      <w:r w:rsidRPr="003C226D">
        <w:rPr>
          <w:rFonts w:ascii="Times New Roman" w:eastAsia="標楷體" w:hAnsi="Times New Roman" w:cs="Times New Roman"/>
          <w:szCs w:val="24"/>
        </w:rPr>
        <w:t>11</w:t>
      </w:r>
      <w:r w:rsidR="00174555">
        <w:rPr>
          <w:rFonts w:ascii="Times New Roman" w:eastAsia="標楷體" w:hAnsi="Times New Roman" w:cs="Times New Roman" w:hint="eastAsia"/>
          <w:szCs w:val="24"/>
        </w:rPr>
        <w:t>3</w:t>
      </w:r>
      <w:r w:rsidRPr="003C226D">
        <w:rPr>
          <w:rFonts w:ascii="Times New Roman" w:eastAsia="標楷體" w:hAnsi="Times New Roman" w:cs="Times New Roman"/>
          <w:szCs w:val="24"/>
        </w:rPr>
        <w:t>學年度入學學生適用。</w:t>
      </w:r>
    </w:p>
    <w:p w:rsidR="007D4023" w:rsidRDefault="007D4023" w:rsidP="003C226D">
      <w:pPr>
        <w:snapToGrid w:val="0"/>
        <w:spacing w:beforeLines="50" w:before="180" w:afterLines="20" w:after="72"/>
        <w:jc w:val="both"/>
        <w:rPr>
          <w:rFonts w:ascii="Times New Roman" w:eastAsia="標楷體" w:hAnsi="Times New Roman" w:cs="Times New Roman"/>
          <w:b/>
          <w:sz w:val="28"/>
          <w:szCs w:val="24"/>
        </w:rPr>
      </w:pPr>
    </w:p>
    <w:p w:rsidR="007D4023" w:rsidRDefault="007D4023" w:rsidP="003C226D">
      <w:pPr>
        <w:snapToGrid w:val="0"/>
        <w:spacing w:beforeLines="50" w:before="180" w:afterLines="20" w:after="72"/>
        <w:jc w:val="both"/>
        <w:rPr>
          <w:rFonts w:ascii="Times New Roman" w:eastAsia="標楷體" w:hAnsi="Times New Roman" w:cs="Times New Roman"/>
          <w:b/>
          <w:sz w:val="28"/>
          <w:szCs w:val="24"/>
        </w:rPr>
      </w:pPr>
      <w:bookmarkStart w:id="0" w:name="_GoBack"/>
      <w:bookmarkEnd w:id="0"/>
    </w:p>
    <w:p w:rsidR="007D4023" w:rsidRDefault="007D4023" w:rsidP="003C226D">
      <w:pPr>
        <w:snapToGrid w:val="0"/>
        <w:spacing w:beforeLines="50" w:before="180" w:afterLines="20" w:after="72"/>
        <w:jc w:val="both"/>
        <w:rPr>
          <w:rFonts w:ascii="Times New Roman" w:eastAsia="標楷體" w:hAnsi="Times New Roman" w:cs="Times New Roman"/>
          <w:b/>
          <w:sz w:val="28"/>
          <w:szCs w:val="24"/>
        </w:rPr>
      </w:pPr>
    </w:p>
    <w:p w:rsidR="003C226D" w:rsidRPr="003C226D" w:rsidRDefault="003C226D" w:rsidP="003C226D">
      <w:pPr>
        <w:snapToGrid w:val="0"/>
        <w:spacing w:beforeLines="50" w:before="180" w:afterLines="20" w:after="72"/>
        <w:jc w:val="both"/>
        <w:rPr>
          <w:rFonts w:ascii="Times New Roman" w:eastAsia="標楷體" w:hAnsi="Times New Roman" w:cs="Times New Roman"/>
          <w:b/>
          <w:sz w:val="28"/>
          <w:szCs w:val="24"/>
        </w:rPr>
      </w:pPr>
      <w:r w:rsidRPr="003C226D">
        <w:rPr>
          <w:rFonts w:ascii="Times New Roman" w:eastAsia="標楷體" w:hAnsi="Times New Roman" w:cs="Times New Roman"/>
          <w:b/>
          <w:sz w:val="28"/>
          <w:szCs w:val="24"/>
        </w:rPr>
        <w:lastRenderedPageBreak/>
        <w:t>肆、課程規劃</w:t>
      </w:r>
    </w:p>
    <w:tbl>
      <w:tblPr>
        <w:tblStyle w:val="a6"/>
        <w:tblW w:w="10493" w:type="dxa"/>
        <w:tblCellMar>
          <w:left w:w="57" w:type="dxa"/>
          <w:right w:w="57" w:type="dxa"/>
        </w:tblCellMar>
        <w:tblLook w:val="04A0" w:firstRow="1" w:lastRow="0" w:firstColumn="1" w:lastColumn="0" w:noHBand="0" w:noVBand="1"/>
      </w:tblPr>
      <w:tblGrid>
        <w:gridCol w:w="355"/>
        <w:gridCol w:w="567"/>
        <w:gridCol w:w="2168"/>
        <w:gridCol w:w="1587"/>
        <w:gridCol w:w="567"/>
        <w:gridCol w:w="318"/>
        <w:gridCol w:w="339"/>
        <w:gridCol w:w="1020"/>
        <w:gridCol w:w="3005"/>
        <w:gridCol w:w="567"/>
      </w:tblGrid>
      <w:tr w:rsidR="003C226D" w:rsidRPr="003C226D" w:rsidTr="007D4023">
        <w:trPr>
          <w:tblHeader/>
        </w:trPr>
        <w:tc>
          <w:tcPr>
            <w:tcW w:w="355" w:type="dxa"/>
            <w:vAlign w:val="center"/>
          </w:tcPr>
          <w:p w:rsidR="003C226D" w:rsidRPr="003C226D" w:rsidRDefault="003C226D" w:rsidP="003C226D">
            <w:pPr>
              <w:snapToGrid w:val="0"/>
              <w:ind w:leftChars="-7" w:left="-17" w:rightChars="-9" w:right="-22"/>
              <w:jc w:val="center"/>
              <w:rPr>
                <w:rFonts w:eastAsia="標楷體"/>
                <w:b/>
                <w:sz w:val="22"/>
              </w:rPr>
            </w:pPr>
            <w:r w:rsidRPr="003C226D">
              <w:rPr>
                <w:rFonts w:eastAsia="標楷體"/>
                <w:b/>
                <w:sz w:val="22"/>
              </w:rPr>
              <w:t>類別</w:t>
            </w:r>
          </w:p>
        </w:tc>
        <w:tc>
          <w:tcPr>
            <w:tcW w:w="567" w:type="dxa"/>
            <w:vAlign w:val="center"/>
          </w:tcPr>
          <w:p w:rsidR="003C226D" w:rsidRPr="003C226D" w:rsidRDefault="003C226D" w:rsidP="007D4023">
            <w:pPr>
              <w:snapToGrid w:val="0"/>
              <w:ind w:leftChars="-7" w:left="-17" w:rightChars="-9" w:right="-22"/>
              <w:jc w:val="center"/>
              <w:rPr>
                <w:rFonts w:eastAsia="標楷體"/>
                <w:b/>
                <w:sz w:val="22"/>
              </w:rPr>
            </w:pPr>
            <w:r w:rsidRPr="003C226D">
              <w:rPr>
                <w:rFonts w:eastAsia="標楷體"/>
                <w:b/>
                <w:sz w:val="22"/>
              </w:rPr>
              <w:t>學分數</w:t>
            </w:r>
          </w:p>
        </w:tc>
        <w:tc>
          <w:tcPr>
            <w:tcW w:w="2168" w:type="dxa"/>
            <w:vAlign w:val="center"/>
          </w:tcPr>
          <w:p w:rsidR="003C226D" w:rsidRPr="003C226D" w:rsidRDefault="003C226D" w:rsidP="007D4023">
            <w:pPr>
              <w:snapToGrid w:val="0"/>
              <w:ind w:leftChars="-7" w:left="-17" w:rightChars="-9" w:right="-22"/>
              <w:jc w:val="center"/>
              <w:rPr>
                <w:rFonts w:eastAsia="標楷體"/>
                <w:b/>
                <w:sz w:val="22"/>
              </w:rPr>
            </w:pPr>
            <w:r w:rsidRPr="003C226D">
              <w:rPr>
                <w:rFonts w:eastAsia="標楷體"/>
                <w:b/>
                <w:sz w:val="22"/>
              </w:rPr>
              <w:t>科目中文名稱</w:t>
            </w:r>
          </w:p>
        </w:tc>
        <w:tc>
          <w:tcPr>
            <w:tcW w:w="1587" w:type="dxa"/>
            <w:vAlign w:val="center"/>
          </w:tcPr>
          <w:p w:rsidR="003C226D" w:rsidRPr="003C226D" w:rsidRDefault="003C226D" w:rsidP="007D4023">
            <w:pPr>
              <w:snapToGrid w:val="0"/>
              <w:ind w:leftChars="-7" w:left="-17" w:rightChars="-9" w:right="-22"/>
              <w:jc w:val="center"/>
              <w:rPr>
                <w:rFonts w:eastAsia="標楷體"/>
                <w:b/>
                <w:sz w:val="22"/>
              </w:rPr>
            </w:pPr>
            <w:r w:rsidRPr="003C226D">
              <w:rPr>
                <w:rFonts w:eastAsia="標楷體"/>
                <w:b/>
                <w:sz w:val="22"/>
              </w:rPr>
              <w:t>科目代碼</w:t>
            </w:r>
          </w:p>
        </w:tc>
        <w:tc>
          <w:tcPr>
            <w:tcW w:w="567" w:type="dxa"/>
            <w:vAlign w:val="center"/>
          </w:tcPr>
          <w:p w:rsidR="003C226D" w:rsidRPr="003C226D" w:rsidRDefault="003C226D" w:rsidP="007D4023">
            <w:pPr>
              <w:snapToGrid w:val="0"/>
              <w:ind w:leftChars="-7" w:left="-17" w:rightChars="-9" w:right="-22"/>
              <w:jc w:val="center"/>
              <w:rPr>
                <w:rFonts w:eastAsia="標楷體"/>
                <w:b/>
                <w:sz w:val="22"/>
              </w:rPr>
            </w:pPr>
            <w:r w:rsidRPr="003C226D">
              <w:rPr>
                <w:rFonts w:eastAsia="標楷體"/>
                <w:b/>
                <w:sz w:val="22"/>
              </w:rPr>
              <w:t>必選修</w:t>
            </w:r>
          </w:p>
        </w:tc>
        <w:tc>
          <w:tcPr>
            <w:tcW w:w="318" w:type="dxa"/>
            <w:vAlign w:val="center"/>
          </w:tcPr>
          <w:p w:rsidR="003C226D" w:rsidRPr="003C226D" w:rsidRDefault="003C226D" w:rsidP="007D4023">
            <w:pPr>
              <w:snapToGrid w:val="0"/>
              <w:ind w:leftChars="-7" w:left="-17" w:rightChars="-9" w:right="-22"/>
              <w:jc w:val="center"/>
              <w:rPr>
                <w:rFonts w:eastAsia="標楷體"/>
                <w:b/>
                <w:sz w:val="22"/>
              </w:rPr>
            </w:pPr>
            <w:r w:rsidRPr="003C226D">
              <w:rPr>
                <w:rFonts w:eastAsia="標楷體"/>
                <w:b/>
                <w:sz w:val="22"/>
              </w:rPr>
              <w:t>學分</w:t>
            </w:r>
          </w:p>
        </w:tc>
        <w:tc>
          <w:tcPr>
            <w:tcW w:w="339" w:type="dxa"/>
            <w:vAlign w:val="center"/>
          </w:tcPr>
          <w:p w:rsidR="003C226D" w:rsidRPr="003C226D" w:rsidRDefault="003C226D" w:rsidP="007D4023">
            <w:pPr>
              <w:snapToGrid w:val="0"/>
              <w:ind w:leftChars="-7" w:left="-17" w:rightChars="-9" w:right="-22"/>
              <w:jc w:val="center"/>
              <w:rPr>
                <w:rFonts w:eastAsia="標楷體"/>
                <w:b/>
                <w:sz w:val="22"/>
              </w:rPr>
            </w:pPr>
            <w:r w:rsidRPr="003C226D">
              <w:rPr>
                <w:rFonts w:eastAsia="標楷體"/>
                <w:b/>
                <w:sz w:val="22"/>
              </w:rPr>
              <w:t>時數</w:t>
            </w:r>
          </w:p>
        </w:tc>
        <w:tc>
          <w:tcPr>
            <w:tcW w:w="1020" w:type="dxa"/>
            <w:vAlign w:val="center"/>
          </w:tcPr>
          <w:p w:rsidR="003C226D" w:rsidRPr="003C226D" w:rsidRDefault="003C226D" w:rsidP="007D4023">
            <w:pPr>
              <w:snapToGrid w:val="0"/>
              <w:ind w:leftChars="-7" w:left="-17" w:rightChars="-9" w:right="-22"/>
              <w:jc w:val="center"/>
              <w:rPr>
                <w:rFonts w:eastAsia="標楷體"/>
                <w:b/>
                <w:sz w:val="22"/>
              </w:rPr>
            </w:pPr>
            <w:r w:rsidRPr="003C226D">
              <w:rPr>
                <w:rFonts w:eastAsia="標楷體"/>
                <w:b/>
                <w:sz w:val="22"/>
              </w:rPr>
              <w:t>開課年級</w:t>
            </w:r>
          </w:p>
        </w:tc>
        <w:tc>
          <w:tcPr>
            <w:tcW w:w="3005" w:type="dxa"/>
            <w:vAlign w:val="center"/>
          </w:tcPr>
          <w:p w:rsidR="003C226D" w:rsidRPr="003C226D" w:rsidRDefault="003C226D" w:rsidP="007D4023">
            <w:pPr>
              <w:snapToGrid w:val="0"/>
              <w:ind w:leftChars="-7" w:left="-17" w:rightChars="-9" w:right="-22"/>
              <w:jc w:val="center"/>
              <w:rPr>
                <w:rFonts w:eastAsia="標楷體"/>
                <w:b/>
                <w:sz w:val="22"/>
              </w:rPr>
            </w:pPr>
            <w:r w:rsidRPr="003C226D">
              <w:rPr>
                <w:rFonts w:eastAsia="標楷體"/>
                <w:b/>
                <w:sz w:val="22"/>
              </w:rPr>
              <w:t>科目英文名稱</w:t>
            </w:r>
          </w:p>
        </w:tc>
        <w:tc>
          <w:tcPr>
            <w:tcW w:w="567" w:type="dxa"/>
            <w:vAlign w:val="center"/>
          </w:tcPr>
          <w:p w:rsidR="003C226D" w:rsidRPr="003C226D" w:rsidRDefault="003C226D" w:rsidP="007D4023">
            <w:pPr>
              <w:snapToGrid w:val="0"/>
              <w:ind w:leftChars="-7" w:left="-17" w:rightChars="-9" w:right="-22"/>
              <w:jc w:val="center"/>
              <w:rPr>
                <w:rFonts w:eastAsia="標楷體"/>
                <w:b/>
                <w:sz w:val="22"/>
              </w:rPr>
            </w:pPr>
            <w:r w:rsidRPr="003C226D">
              <w:rPr>
                <w:rFonts w:eastAsia="標楷體"/>
                <w:b/>
                <w:sz w:val="22"/>
              </w:rPr>
              <w:t>備註</w:t>
            </w:r>
          </w:p>
        </w:tc>
      </w:tr>
      <w:tr w:rsidR="003C226D" w:rsidRPr="003C226D" w:rsidTr="007D4023">
        <w:tc>
          <w:tcPr>
            <w:tcW w:w="355" w:type="dxa"/>
            <w:vMerge w:val="restart"/>
            <w:vAlign w:val="center"/>
          </w:tcPr>
          <w:p w:rsidR="003C226D" w:rsidRPr="003C226D" w:rsidRDefault="003C226D" w:rsidP="003C226D">
            <w:pPr>
              <w:snapToGrid w:val="0"/>
              <w:ind w:leftChars="-7" w:left="-17" w:rightChars="-9" w:right="-22"/>
              <w:jc w:val="center"/>
              <w:rPr>
                <w:rFonts w:eastAsia="標楷體"/>
                <w:b/>
                <w:sz w:val="22"/>
              </w:rPr>
            </w:pPr>
            <w:r w:rsidRPr="003C226D">
              <w:rPr>
                <w:rFonts w:eastAsia="標楷體"/>
                <w:b/>
                <w:sz w:val="22"/>
              </w:rPr>
              <w:t>共同課程</w:t>
            </w:r>
          </w:p>
        </w:tc>
        <w:tc>
          <w:tcPr>
            <w:tcW w:w="567" w:type="dxa"/>
            <w:vMerge w:val="restart"/>
            <w:vAlign w:val="center"/>
          </w:tcPr>
          <w:p w:rsidR="003C226D" w:rsidRPr="003C226D" w:rsidRDefault="003C226D" w:rsidP="007D4023">
            <w:pPr>
              <w:snapToGrid w:val="0"/>
              <w:ind w:leftChars="-7" w:left="-17" w:rightChars="-9" w:right="-22"/>
              <w:jc w:val="center"/>
              <w:rPr>
                <w:rFonts w:eastAsia="標楷體"/>
                <w:b/>
                <w:sz w:val="22"/>
              </w:rPr>
            </w:pPr>
            <w:r w:rsidRPr="003C226D">
              <w:rPr>
                <w:rFonts w:eastAsia="標楷體"/>
                <w:b/>
                <w:sz w:val="22"/>
              </w:rPr>
              <w:t>必修</w:t>
            </w:r>
            <w:r w:rsidRPr="003C226D">
              <w:rPr>
                <w:rFonts w:eastAsia="標楷體"/>
                <w:b/>
                <w:sz w:val="22"/>
              </w:rPr>
              <w:t>12</w:t>
            </w:r>
          </w:p>
          <w:p w:rsidR="003C226D" w:rsidRPr="003C226D" w:rsidRDefault="003C226D" w:rsidP="007D4023">
            <w:pPr>
              <w:snapToGrid w:val="0"/>
              <w:ind w:leftChars="-7" w:left="-17" w:rightChars="-9" w:right="-22"/>
              <w:jc w:val="center"/>
              <w:rPr>
                <w:rFonts w:eastAsia="標楷體"/>
                <w:b/>
                <w:sz w:val="22"/>
              </w:rPr>
            </w:pPr>
            <w:r w:rsidRPr="003C226D">
              <w:rPr>
                <w:rFonts w:eastAsia="標楷體"/>
                <w:b/>
                <w:sz w:val="22"/>
              </w:rPr>
              <w:t>學分</w:t>
            </w:r>
          </w:p>
        </w:tc>
        <w:tc>
          <w:tcPr>
            <w:tcW w:w="2168" w:type="dxa"/>
            <w:vAlign w:val="center"/>
          </w:tcPr>
          <w:p w:rsidR="003C226D" w:rsidRPr="003C226D" w:rsidRDefault="003C226D" w:rsidP="007D4023">
            <w:pPr>
              <w:snapToGrid w:val="0"/>
              <w:ind w:leftChars="-7" w:left="-17" w:rightChars="-9" w:right="-22"/>
              <w:jc w:val="both"/>
              <w:rPr>
                <w:rFonts w:eastAsia="標楷體"/>
                <w:sz w:val="22"/>
              </w:rPr>
            </w:pPr>
            <w:r w:rsidRPr="003C226D">
              <w:rPr>
                <w:rFonts w:eastAsia="標楷體"/>
                <w:color w:val="000000"/>
                <w:sz w:val="22"/>
              </w:rPr>
              <w:t>專題研討</w:t>
            </w:r>
            <w:r w:rsidRPr="003C226D">
              <w:rPr>
                <w:rFonts w:eastAsia="標楷體"/>
                <w:color w:val="000000"/>
                <w:sz w:val="22"/>
              </w:rPr>
              <w:t>(</w:t>
            </w:r>
            <w:r w:rsidRPr="003C226D">
              <w:rPr>
                <w:rFonts w:eastAsia="標楷體"/>
                <w:color w:val="000000"/>
                <w:sz w:val="22"/>
              </w:rPr>
              <w:t>一</w:t>
            </w:r>
            <w:r w:rsidRPr="003C226D">
              <w:rPr>
                <w:rFonts w:eastAsia="標楷體"/>
                <w:color w:val="000000"/>
                <w:sz w:val="22"/>
              </w:rPr>
              <w:t>)</w:t>
            </w:r>
          </w:p>
        </w:tc>
        <w:tc>
          <w:tcPr>
            <w:tcW w:w="1587" w:type="dxa"/>
            <w:vAlign w:val="center"/>
          </w:tcPr>
          <w:p w:rsidR="003C226D" w:rsidRPr="003C226D" w:rsidRDefault="003C226D" w:rsidP="007D4023">
            <w:pPr>
              <w:snapToGrid w:val="0"/>
              <w:ind w:leftChars="-7" w:left="-17" w:rightChars="-9" w:right="-22"/>
              <w:rPr>
                <w:rFonts w:eastAsia="標楷體"/>
                <w:sz w:val="22"/>
              </w:rPr>
            </w:pPr>
            <w:r w:rsidRPr="003C226D">
              <w:rPr>
                <w:rFonts w:eastAsia="標楷體"/>
                <w:sz w:val="22"/>
              </w:rPr>
              <w:t>SIE21D00A001</w:t>
            </w:r>
          </w:p>
        </w:tc>
        <w:tc>
          <w:tcPr>
            <w:tcW w:w="567" w:type="dxa"/>
            <w:vAlign w:val="center"/>
          </w:tcPr>
          <w:p w:rsidR="003C226D" w:rsidRPr="003C226D" w:rsidRDefault="003C226D" w:rsidP="007D4023">
            <w:pPr>
              <w:widowControl/>
              <w:snapToGrid w:val="0"/>
              <w:ind w:leftChars="-7" w:left="-17" w:rightChars="-9" w:right="-22"/>
              <w:jc w:val="center"/>
              <w:rPr>
                <w:rFonts w:eastAsia="標楷體"/>
                <w:color w:val="000000"/>
                <w:sz w:val="22"/>
              </w:rPr>
            </w:pPr>
            <w:r w:rsidRPr="003C226D">
              <w:rPr>
                <w:rFonts w:eastAsia="標楷體"/>
                <w:color w:val="000000"/>
                <w:sz w:val="22"/>
              </w:rPr>
              <w:t>必修</w:t>
            </w:r>
          </w:p>
        </w:tc>
        <w:tc>
          <w:tcPr>
            <w:tcW w:w="318" w:type="dxa"/>
            <w:vAlign w:val="center"/>
          </w:tcPr>
          <w:p w:rsidR="003C226D" w:rsidRPr="003C226D" w:rsidRDefault="003C226D" w:rsidP="007D4023">
            <w:pPr>
              <w:snapToGrid w:val="0"/>
              <w:ind w:leftChars="-7" w:left="-17" w:rightChars="-9" w:right="-22"/>
              <w:jc w:val="center"/>
              <w:rPr>
                <w:rFonts w:eastAsia="標楷體"/>
                <w:sz w:val="22"/>
              </w:rPr>
            </w:pPr>
            <w:r w:rsidRPr="003C226D">
              <w:rPr>
                <w:rFonts w:eastAsia="標楷體"/>
                <w:sz w:val="22"/>
              </w:rPr>
              <w:t>3</w:t>
            </w:r>
          </w:p>
        </w:tc>
        <w:tc>
          <w:tcPr>
            <w:tcW w:w="339" w:type="dxa"/>
            <w:vAlign w:val="center"/>
          </w:tcPr>
          <w:p w:rsidR="003C226D" w:rsidRPr="003C226D" w:rsidRDefault="003C226D" w:rsidP="007D4023">
            <w:pPr>
              <w:snapToGrid w:val="0"/>
              <w:ind w:leftChars="-7" w:left="-17" w:rightChars="-9" w:right="-22"/>
              <w:jc w:val="center"/>
              <w:rPr>
                <w:rFonts w:eastAsia="標楷體"/>
                <w:sz w:val="22"/>
              </w:rPr>
            </w:pPr>
            <w:r w:rsidRPr="003C226D">
              <w:rPr>
                <w:rFonts w:eastAsia="標楷體"/>
                <w:sz w:val="22"/>
              </w:rPr>
              <w:t>3</w:t>
            </w:r>
          </w:p>
        </w:tc>
        <w:tc>
          <w:tcPr>
            <w:tcW w:w="1020" w:type="dxa"/>
            <w:vAlign w:val="center"/>
          </w:tcPr>
          <w:p w:rsidR="003C226D" w:rsidRPr="003C226D" w:rsidRDefault="003C226D" w:rsidP="007D4023">
            <w:pPr>
              <w:snapToGrid w:val="0"/>
              <w:ind w:leftChars="-7" w:left="-17" w:rightChars="-9" w:right="-22"/>
              <w:jc w:val="both"/>
              <w:rPr>
                <w:rFonts w:eastAsia="標楷體"/>
                <w:sz w:val="22"/>
              </w:rPr>
            </w:pPr>
            <w:r w:rsidRPr="003C226D">
              <w:rPr>
                <w:rFonts w:eastAsia="標楷體"/>
                <w:sz w:val="22"/>
              </w:rPr>
              <w:t>碩一上</w:t>
            </w:r>
          </w:p>
        </w:tc>
        <w:tc>
          <w:tcPr>
            <w:tcW w:w="3005" w:type="dxa"/>
            <w:vAlign w:val="center"/>
          </w:tcPr>
          <w:p w:rsidR="003C226D" w:rsidRPr="003C226D" w:rsidRDefault="003C226D" w:rsidP="007D4023">
            <w:pPr>
              <w:snapToGrid w:val="0"/>
              <w:ind w:leftChars="-7" w:left="-17" w:rightChars="-9" w:right="-22"/>
              <w:jc w:val="both"/>
              <w:rPr>
                <w:rFonts w:eastAsia="標楷體"/>
                <w:sz w:val="22"/>
              </w:rPr>
            </w:pPr>
            <w:r w:rsidRPr="003C226D">
              <w:rPr>
                <w:rFonts w:eastAsia="標楷體"/>
                <w:sz w:val="22"/>
              </w:rPr>
              <w:t>Seminar (I)</w:t>
            </w:r>
          </w:p>
        </w:tc>
        <w:tc>
          <w:tcPr>
            <w:tcW w:w="567" w:type="dxa"/>
            <w:vAlign w:val="center"/>
          </w:tcPr>
          <w:p w:rsidR="003C226D" w:rsidRPr="003C226D" w:rsidRDefault="003C226D" w:rsidP="007D4023">
            <w:pPr>
              <w:snapToGrid w:val="0"/>
              <w:ind w:leftChars="-7" w:left="-17" w:rightChars="-9" w:right="-22"/>
              <w:jc w:val="center"/>
              <w:rPr>
                <w:rFonts w:eastAsia="標楷體"/>
              </w:rPr>
            </w:pPr>
          </w:p>
        </w:tc>
      </w:tr>
      <w:tr w:rsidR="003C226D" w:rsidRPr="003C226D" w:rsidTr="007D4023">
        <w:tc>
          <w:tcPr>
            <w:tcW w:w="355" w:type="dxa"/>
            <w:vMerge/>
            <w:vAlign w:val="center"/>
          </w:tcPr>
          <w:p w:rsidR="003C226D" w:rsidRPr="003C226D" w:rsidRDefault="003C226D" w:rsidP="003C226D">
            <w:pPr>
              <w:snapToGrid w:val="0"/>
              <w:ind w:leftChars="-7" w:left="-17" w:rightChars="-9" w:right="-22"/>
              <w:jc w:val="both"/>
              <w:rPr>
                <w:rFonts w:eastAsia="標楷體"/>
                <w:sz w:val="22"/>
              </w:rPr>
            </w:pPr>
          </w:p>
        </w:tc>
        <w:tc>
          <w:tcPr>
            <w:tcW w:w="567" w:type="dxa"/>
            <w:vMerge/>
            <w:vAlign w:val="center"/>
          </w:tcPr>
          <w:p w:rsidR="003C226D" w:rsidRPr="003C226D" w:rsidRDefault="003C226D" w:rsidP="007D4023">
            <w:pPr>
              <w:snapToGrid w:val="0"/>
              <w:ind w:leftChars="-7" w:left="-17" w:rightChars="-9" w:right="-22"/>
              <w:jc w:val="both"/>
              <w:rPr>
                <w:rFonts w:eastAsia="標楷體"/>
                <w:sz w:val="22"/>
              </w:rPr>
            </w:pPr>
          </w:p>
        </w:tc>
        <w:tc>
          <w:tcPr>
            <w:tcW w:w="2168" w:type="dxa"/>
            <w:vAlign w:val="center"/>
          </w:tcPr>
          <w:p w:rsidR="003C226D" w:rsidRPr="003C226D" w:rsidRDefault="003C226D" w:rsidP="007D4023">
            <w:pPr>
              <w:widowControl/>
              <w:snapToGrid w:val="0"/>
              <w:ind w:leftChars="-7" w:left="-17" w:rightChars="-9" w:right="-22"/>
              <w:jc w:val="both"/>
              <w:rPr>
                <w:rFonts w:eastAsia="標楷體"/>
                <w:color w:val="000000"/>
                <w:sz w:val="22"/>
              </w:rPr>
            </w:pPr>
            <w:r w:rsidRPr="003C226D">
              <w:rPr>
                <w:rFonts w:eastAsia="標楷體"/>
                <w:color w:val="000000"/>
                <w:sz w:val="22"/>
              </w:rPr>
              <w:t>專題研討</w:t>
            </w:r>
            <w:r w:rsidRPr="003C226D">
              <w:rPr>
                <w:rFonts w:eastAsia="標楷體"/>
                <w:color w:val="000000"/>
                <w:sz w:val="22"/>
              </w:rPr>
              <w:t>(</w:t>
            </w:r>
            <w:r w:rsidRPr="003C226D">
              <w:rPr>
                <w:rFonts w:eastAsia="標楷體"/>
                <w:color w:val="000000"/>
                <w:sz w:val="22"/>
              </w:rPr>
              <w:t>二</w:t>
            </w:r>
            <w:r w:rsidRPr="003C226D">
              <w:rPr>
                <w:rFonts w:eastAsia="標楷體"/>
                <w:color w:val="000000"/>
                <w:sz w:val="22"/>
              </w:rPr>
              <w:t>)</w:t>
            </w:r>
          </w:p>
        </w:tc>
        <w:tc>
          <w:tcPr>
            <w:tcW w:w="1587" w:type="dxa"/>
            <w:vAlign w:val="center"/>
          </w:tcPr>
          <w:p w:rsidR="003C226D" w:rsidRPr="003C226D" w:rsidRDefault="003C226D" w:rsidP="007D4023">
            <w:pPr>
              <w:widowControl/>
              <w:snapToGrid w:val="0"/>
              <w:ind w:leftChars="-7" w:left="-17" w:rightChars="-9" w:right="-22"/>
              <w:rPr>
                <w:rFonts w:eastAsia="標楷體"/>
                <w:color w:val="000000"/>
                <w:sz w:val="22"/>
              </w:rPr>
            </w:pPr>
            <w:r w:rsidRPr="003C226D">
              <w:rPr>
                <w:rFonts w:eastAsia="標楷體"/>
                <w:sz w:val="22"/>
              </w:rPr>
              <w:t>SIE21D00A002</w:t>
            </w:r>
          </w:p>
        </w:tc>
        <w:tc>
          <w:tcPr>
            <w:tcW w:w="567" w:type="dxa"/>
            <w:vAlign w:val="center"/>
          </w:tcPr>
          <w:p w:rsidR="003C226D" w:rsidRPr="003C226D" w:rsidRDefault="003C226D" w:rsidP="007D4023">
            <w:pPr>
              <w:widowControl/>
              <w:snapToGrid w:val="0"/>
              <w:ind w:leftChars="-7" w:left="-17" w:rightChars="-9" w:right="-22"/>
              <w:jc w:val="center"/>
              <w:rPr>
                <w:rFonts w:eastAsia="標楷體"/>
                <w:color w:val="000000"/>
                <w:sz w:val="22"/>
              </w:rPr>
            </w:pPr>
            <w:r w:rsidRPr="003C226D">
              <w:rPr>
                <w:rFonts w:eastAsia="標楷體"/>
                <w:color w:val="000000"/>
                <w:sz w:val="22"/>
              </w:rPr>
              <w:t>必修</w:t>
            </w:r>
          </w:p>
        </w:tc>
        <w:tc>
          <w:tcPr>
            <w:tcW w:w="318" w:type="dxa"/>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3</w:t>
            </w:r>
          </w:p>
        </w:tc>
        <w:tc>
          <w:tcPr>
            <w:tcW w:w="339" w:type="dxa"/>
            <w:vAlign w:val="center"/>
          </w:tcPr>
          <w:p w:rsidR="003C226D" w:rsidRPr="003C226D" w:rsidRDefault="003C226D" w:rsidP="007D4023">
            <w:pPr>
              <w:widowControl/>
              <w:snapToGrid w:val="0"/>
              <w:ind w:leftChars="-7" w:left="-17" w:rightChars="-9" w:right="-22"/>
              <w:jc w:val="center"/>
              <w:rPr>
                <w:rFonts w:eastAsia="標楷體"/>
                <w:color w:val="000000"/>
                <w:sz w:val="22"/>
              </w:rPr>
            </w:pPr>
            <w:r w:rsidRPr="003C226D">
              <w:rPr>
                <w:rFonts w:eastAsia="標楷體"/>
                <w:color w:val="000000"/>
                <w:sz w:val="22"/>
              </w:rPr>
              <w:t>3</w:t>
            </w:r>
          </w:p>
        </w:tc>
        <w:tc>
          <w:tcPr>
            <w:tcW w:w="1020" w:type="dxa"/>
            <w:vAlign w:val="center"/>
          </w:tcPr>
          <w:p w:rsidR="003C226D" w:rsidRPr="003C226D" w:rsidRDefault="003C226D" w:rsidP="007D4023">
            <w:pPr>
              <w:snapToGrid w:val="0"/>
              <w:ind w:leftChars="-7" w:left="-17" w:rightChars="-9" w:right="-22"/>
              <w:jc w:val="both"/>
              <w:rPr>
                <w:rFonts w:eastAsia="標楷體"/>
                <w:sz w:val="22"/>
              </w:rPr>
            </w:pPr>
            <w:r w:rsidRPr="003C226D">
              <w:rPr>
                <w:rFonts w:eastAsia="標楷體"/>
                <w:sz w:val="22"/>
              </w:rPr>
              <w:t>碩一下</w:t>
            </w:r>
          </w:p>
        </w:tc>
        <w:tc>
          <w:tcPr>
            <w:tcW w:w="3005" w:type="dxa"/>
            <w:vAlign w:val="center"/>
          </w:tcPr>
          <w:p w:rsidR="003C226D" w:rsidRPr="003C226D" w:rsidRDefault="003C226D" w:rsidP="007D4023">
            <w:pPr>
              <w:snapToGrid w:val="0"/>
              <w:ind w:leftChars="-7" w:left="-17" w:rightChars="-9" w:right="-22"/>
              <w:jc w:val="both"/>
              <w:rPr>
                <w:rFonts w:eastAsia="標楷體"/>
                <w:sz w:val="22"/>
              </w:rPr>
            </w:pPr>
            <w:r w:rsidRPr="003C226D">
              <w:rPr>
                <w:rFonts w:eastAsia="標楷體"/>
                <w:sz w:val="22"/>
              </w:rPr>
              <w:t>Seminar (II)</w:t>
            </w:r>
          </w:p>
        </w:tc>
        <w:tc>
          <w:tcPr>
            <w:tcW w:w="567" w:type="dxa"/>
            <w:vAlign w:val="center"/>
          </w:tcPr>
          <w:p w:rsidR="003C226D" w:rsidRPr="003C226D" w:rsidRDefault="003C226D" w:rsidP="007D4023">
            <w:pPr>
              <w:snapToGrid w:val="0"/>
              <w:ind w:leftChars="-7" w:left="-17" w:rightChars="-9" w:right="-22"/>
              <w:jc w:val="center"/>
              <w:rPr>
                <w:rFonts w:eastAsia="標楷體"/>
              </w:rPr>
            </w:pPr>
          </w:p>
        </w:tc>
      </w:tr>
      <w:tr w:rsidR="003C226D" w:rsidRPr="003C226D" w:rsidTr="007D4023">
        <w:tc>
          <w:tcPr>
            <w:tcW w:w="355" w:type="dxa"/>
            <w:vMerge/>
            <w:vAlign w:val="center"/>
          </w:tcPr>
          <w:p w:rsidR="003C226D" w:rsidRPr="003C226D" w:rsidRDefault="003C226D" w:rsidP="003C226D">
            <w:pPr>
              <w:snapToGrid w:val="0"/>
              <w:ind w:leftChars="-7" w:left="-17" w:rightChars="-9" w:right="-22"/>
              <w:jc w:val="both"/>
              <w:rPr>
                <w:rFonts w:eastAsia="標楷體"/>
                <w:sz w:val="22"/>
              </w:rPr>
            </w:pPr>
          </w:p>
        </w:tc>
        <w:tc>
          <w:tcPr>
            <w:tcW w:w="567" w:type="dxa"/>
            <w:vMerge/>
            <w:vAlign w:val="center"/>
          </w:tcPr>
          <w:p w:rsidR="003C226D" w:rsidRPr="003C226D" w:rsidRDefault="003C226D" w:rsidP="007D4023">
            <w:pPr>
              <w:snapToGrid w:val="0"/>
              <w:ind w:leftChars="-7" w:left="-17" w:rightChars="-9" w:right="-22"/>
              <w:jc w:val="both"/>
              <w:rPr>
                <w:rFonts w:eastAsia="標楷體"/>
                <w:sz w:val="22"/>
              </w:rPr>
            </w:pPr>
          </w:p>
        </w:tc>
        <w:tc>
          <w:tcPr>
            <w:tcW w:w="2168" w:type="dxa"/>
            <w:vAlign w:val="center"/>
          </w:tcPr>
          <w:p w:rsidR="003C226D" w:rsidRPr="003C226D" w:rsidRDefault="003C226D" w:rsidP="007D4023">
            <w:pPr>
              <w:widowControl/>
              <w:snapToGrid w:val="0"/>
              <w:ind w:leftChars="-7" w:left="-17" w:rightChars="-9" w:right="-22"/>
              <w:jc w:val="both"/>
              <w:rPr>
                <w:rFonts w:eastAsia="標楷體"/>
                <w:color w:val="000000"/>
                <w:sz w:val="22"/>
              </w:rPr>
            </w:pPr>
            <w:r w:rsidRPr="003C226D">
              <w:rPr>
                <w:rFonts w:eastAsia="標楷體"/>
                <w:color w:val="000000"/>
                <w:sz w:val="22"/>
              </w:rPr>
              <w:t>專題研討</w:t>
            </w:r>
            <w:r w:rsidRPr="003C226D">
              <w:rPr>
                <w:rFonts w:eastAsia="標楷體"/>
                <w:color w:val="000000"/>
                <w:sz w:val="22"/>
              </w:rPr>
              <w:t>(</w:t>
            </w:r>
            <w:r w:rsidRPr="003C226D">
              <w:rPr>
                <w:rFonts w:eastAsia="標楷體"/>
                <w:color w:val="000000"/>
                <w:sz w:val="22"/>
              </w:rPr>
              <w:t>三</w:t>
            </w:r>
            <w:r w:rsidRPr="003C226D">
              <w:rPr>
                <w:rFonts w:eastAsia="標楷體"/>
                <w:color w:val="000000"/>
                <w:sz w:val="22"/>
              </w:rPr>
              <w:t>)</w:t>
            </w:r>
          </w:p>
        </w:tc>
        <w:tc>
          <w:tcPr>
            <w:tcW w:w="1587" w:type="dxa"/>
            <w:vAlign w:val="center"/>
          </w:tcPr>
          <w:p w:rsidR="003C226D" w:rsidRPr="003C226D" w:rsidRDefault="003C226D" w:rsidP="007D4023">
            <w:pPr>
              <w:widowControl/>
              <w:snapToGrid w:val="0"/>
              <w:ind w:leftChars="-7" w:left="-17" w:rightChars="-9" w:right="-22"/>
              <w:rPr>
                <w:rFonts w:eastAsia="標楷體"/>
                <w:color w:val="000000"/>
                <w:sz w:val="22"/>
              </w:rPr>
            </w:pPr>
            <w:r w:rsidRPr="003C226D">
              <w:rPr>
                <w:rFonts w:eastAsia="標楷體"/>
                <w:sz w:val="22"/>
              </w:rPr>
              <w:t>SIE21D00A003</w:t>
            </w:r>
          </w:p>
        </w:tc>
        <w:tc>
          <w:tcPr>
            <w:tcW w:w="567" w:type="dxa"/>
            <w:vAlign w:val="center"/>
          </w:tcPr>
          <w:p w:rsidR="003C226D" w:rsidRPr="003C226D" w:rsidRDefault="003C226D" w:rsidP="007D4023">
            <w:pPr>
              <w:widowControl/>
              <w:snapToGrid w:val="0"/>
              <w:ind w:leftChars="-7" w:left="-17" w:rightChars="-9" w:right="-22"/>
              <w:jc w:val="center"/>
              <w:rPr>
                <w:rFonts w:eastAsia="標楷體"/>
                <w:color w:val="000000"/>
                <w:sz w:val="22"/>
              </w:rPr>
            </w:pPr>
            <w:r w:rsidRPr="003C226D">
              <w:rPr>
                <w:rFonts w:eastAsia="標楷體"/>
                <w:color w:val="000000"/>
                <w:sz w:val="22"/>
              </w:rPr>
              <w:t>必修</w:t>
            </w:r>
          </w:p>
        </w:tc>
        <w:tc>
          <w:tcPr>
            <w:tcW w:w="318" w:type="dxa"/>
            <w:vAlign w:val="center"/>
          </w:tcPr>
          <w:p w:rsidR="003C226D" w:rsidRPr="003C226D" w:rsidRDefault="003C226D" w:rsidP="007D4023">
            <w:pPr>
              <w:snapToGrid w:val="0"/>
              <w:ind w:leftChars="-7" w:left="-17" w:rightChars="-9" w:right="-22"/>
              <w:jc w:val="center"/>
              <w:rPr>
                <w:rFonts w:eastAsia="標楷體"/>
                <w:sz w:val="22"/>
              </w:rPr>
            </w:pPr>
            <w:r w:rsidRPr="003C226D">
              <w:rPr>
                <w:rFonts w:eastAsia="標楷體"/>
                <w:sz w:val="22"/>
              </w:rPr>
              <w:t>3</w:t>
            </w:r>
          </w:p>
        </w:tc>
        <w:tc>
          <w:tcPr>
            <w:tcW w:w="339" w:type="dxa"/>
            <w:vAlign w:val="center"/>
          </w:tcPr>
          <w:p w:rsidR="003C226D" w:rsidRPr="003C226D" w:rsidRDefault="003C226D" w:rsidP="007D4023">
            <w:pPr>
              <w:snapToGrid w:val="0"/>
              <w:ind w:leftChars="-7" w:left="-17" w:rightChars="-9" w:right="-22"/>
              <w:jc w:val="center"/>
              <w:rPr>
                <w:rFonts w:eastAsia="標楷體"/>
                <w:sz w:val="22"/>
              </w:rPr>
            </w:pPr>
            <w:r w:rsidRPr="003C226D">
              <w:rPr>
                <w:rFonts w:eastAsia="標楷體"/>
                <w:sz w:val="22"/>
              </w:rPr>
              <w:t>3</w:t>
            </w:r>
          </w:p>
        </w:tc>
        <w:tc>
          <w:tcPr>
            <w:tcW w:w="1020" w:type="dxa"/>
            <w:vAlign w:val="center"/>
          </w:tcPr>
          <w:p w:rsidR="003C226D" w:rsidRPr="003C226D" w:rsidRDefault="003C226D" w:rsidP="007D4023">
            <w:pPr>
              <w:snapToGrid w:val="0"/>
              <w:ind w:leftChars="-7" w:left="-17" w:rightChars="-9" w:right="-22"/>
              <w:jc w:val="both"/>
              <w:rPr>
                <w:rFonts w:eastAsia="標楷體"/>
                <w:sz w:val="22"/>
              </w:rPr>
            </w:pPr>
            <w:r w:rsidRPr="003C226D">
              <w:rPr>
                <w:rFonts w:eastAsia="標楷體"/>
                <w:sz w:val="22"/>
              </w:rPr>
              <w:t>碩二上</w:t>
            </w:r>
          </w:p>
        </w:tc>
        <w:tc>
          <w:tcPr>
            <w:tcW w:w="3005" w:type="dxa"/>
            <w:vAlign w:val="center"/>
          </w:tcPr>
          <w:p w:rsidR="003C226D" w:rsidRPr="003C226D" w:rsidRDefault="003C226D" w:rsidP="007D4023">
            <w:pPr>
              <w:snapToGrid w:val="0"/>
              <w:ind w:leftChars="-7" w:left="-17" w:rightChars="-9" w:right="-22"/>
              <w:jc w:val="both"/>
              <w:rPr>
                <w:rFonts w:eastAsia="標楷體"/>
                <w:sz w:val="22"/>
              </w:rPr>
            </w:pPr>
            <w:r w:rsidRPr="003C226D">
              <w:rPr>
                <w:rFonts w:eastAsia="標楷體"/>
                <w:sz w:val="22"/>
              </w:rPr>
              <w:t>Seminar (III)</w:t>
            </w:r>
          </w:p>
        </w:tc>
        <w:tc>
          <w:tcPr>
            <w:tcW w:w="567" w:type="dxa"/>
            <w:vAlign w:val="center"/>
          </w:tcPr>
          <w:p w:rsidR="003C226D" w:rsidRPr="003C226D" w:rsidRDefault="003C226D" w:rsidP="007D4023">
            <w:pPr>
              <w:snapToGrid w:val="0"/>
              <w:ind w:leftChars="-7" w:left="-17" w:rightChars="-9" w:right="-22"/>
              <w:jc w:val="center"/>
              <w:rPr>
                <w:rFonts w:eastAsia="標楷體"/>
              </w:rPr>
            </w:pPr>
          </w:p>
        </w:tc>
      </w:tr>
      <w:tr w:rsidR="003C226D" w:rsidRPr="003C226D" w:rsidTr="007D4023">
        <w:tc>
          <w:tcPr>
            <w:tcW w:w="355" w:type="dxa"/>
            <w:vMerge/>
            <w:vAlign w:val="center"/>
          </w:tcPr>
          <w:p w:rsidR="003C226D" w:rsidRPr="003C226D" w:rsidRDefault="003C226D" w:rsidP="003C226D">
            <w:pPr>
              <w:snapToGrid w:val="0"/>
              <w:ind w:leftChars="-7" w:left="-17" w:rightChars="-9" w:right="-22"/>
              <w:jc w:val="both"/>
              <w:rPr>
                <w:rFonts w:eastAsia="標楷體"/>
                <w:sz w:val="22"/>
              </w:rPr>
            </w:pPr>
          </w:p>
        </w:tc>
        <w:tc>
          <w:tcPr>
            <w:tcW w:w="567" w:type="dxa"/>
            <w:vMerge/>
            <w:vAlign w:val="center"/>
          </w:tcPr>
          <w:p w:rsidR="003C226D" w:rsidRPr="003C226D" w:rsidRDefault="003C226D" w:rsidP="007D4023">
            <w:pPr>
              <w:snapToGrid w:val="0"/>
              <w:ind w:leftChars="-7" w:left="-17" w:rightChars="-9" w:right="-22"/>
              <w:jc w:val="both"/>
              <w:rPr>
                <w:rFonts w:eastAsia="標楷體"/>
                <w:sz w:val="22"/>
              </w:rPr>
            </w:pPr>
          </w:p>
        </w:tc>
        <w:tc>
          <w:tcPr>
            <w:tcW w:w="2168" w:type="dxa"/>
            <w:vAlign w:val="center"/>
          </w:tcPr>
          <w:p w:rsidR="003C226D" w:rsidRPr="003C226D" w:rsidRDefault="003C226D" w:rsidP="007D4023">
            <w:pPr>
              <w:widowControl/>
              <w:snapToGrid w:val="0"/>
              <w:ind w:leftChars="-7" w:left="-17" w:rightChars="-9" w:right="-22"/>
              <w:jc w:val="both"/>
              <w:rPr>
                <w:rFonts w:eastAsia="標楷體"/>
                <w:color w:val="000000"/>
                <w:sz w:val="22"/>
              </w:rPr>
            </w:pPr>
            <w:r w:rsidRPr="003C226D">
              <w:rPr>
                <w:rFonts w:eastAsia="標楷體"/>
                <w:color w:val="000000"/>
                <w:sz w:val="22"/>
              </w:rPr>
              <w:t>專題研討</w:t>
            </w:r>
            <w:r w:rsidRPr="003C226D">
              <w:rPr>
                <w:rFonts w:eastAsia="標楷體"/>
                <w:color w:val="000000"/>
                <w:sz w:val="22"/>
              </w:rPr>
              <w:t>(</w:t>
            </w:r>
            <w:r w:rsidRPr="003C226D">
              <w:rPr>
                <w:rFonts w:eastAsia="標楷體"/>
                <w:color w:val="000000"/>
                <w:sz w:val="22"/>
              </w:rPr>
              <w:t>四</w:t>
            </w:r>
            <w:r w:rsidRPr="003C226D">
              <w:rPr>
                <w:rFonts w:eastAsia="標楷體"/>
                <w:color w:val="000000"/>
                <w:sz w:val="22"/>
              </w:rPr>
              <w:t>)</w:t>
            </w:r>
          </w:p>
        </w:tc>
        <w:tc>
          <w:tcPr>
            <w:tcW w:w="1587" w:type="dxa"/>
            <w:vAlign w:val="center"/>
          </w:tcPr>
          <w:p w:rsidR="003C226D" w:rsidRPr="003C226D" w:rsidRDefault="003C226D" w:rsidP="007D4023">
            <w:pPr>
              <w:widowControl/>
              <w:snapToGrid w:val="0"/>
              <w:ind w:leftChars="-7" w:left="-17" w:rightChars="-9" w:right="-22"/>
              <w:rPr>
                <w:rFonts w:eastAsia="標楷體"/>
                <w:color w:val="000000"/>
                <w:sz w:val="22"/>
              </w:rPr>
            </w:pPr>
            <w:r w:rsidRPr="003C226D">
              <w:rPr>
                <w:rFonts w:eastAsia="標楷體"/>
                <w:sz w:val="22"/>
              </w:rPr>
              <w:t>SIE21D00A004</w:t>
            </w:r>
          </w:p>
        </w:tc>
        <w:tc>
          <w:tcPr>
            <w:tcW w:w="567" w:type="dxa"/>
            <w:vAlign w:val="center"/>
          </w:tcPr>
          <w:p w:rsidR="003C226D" w:rsidRPr="003C226D" w:rsidRDefault="003C226D" w:rsidP="007D4023">
            <w:pPr>
              <w:widowControl/>
              <w:snapToGrid w:val="0"/>
              <w:ind w:leftChars="-7" w:left="-17" w:rightChars="-9" w:right="-22"/>
              <w:jc w:val="center"/>
              <w:rPr>
                <w:rFonts w:eastAsia="標楷體"/>
                <w:color w:val="000000"/>
                <w:sz w:val="22"/>
              </w:rPr>
            </w:pPr>
            <w:r w:rsidRPr="003C226D">
              <w:rPr>
                <w:rFonts w:eastAsia="標楷體"/>
                <w:color w:val="000000"/>
                <w:sz w:val="22"/>
              </w:rPr>
              <w:t>必修</w:t>
            </w:r>
          </w:p>
        </w:tc>
        <w:tc>
          <w:tcPr>
            <w:tcW w:w="318" w:type="dxa"/>
            <w:vAlign w:val="center"/>
          </w:tcPr>
          <w:p w:rsidR="003C226D" w:rsidRPr="003C226D" w:rsidRDefault="003C226D" w:rsidP="007D4023">
            <w:pPr>
              <w:snapToGrid w:val="0"/>
              <w:ind w:leftChars="-7" w:left="-17" w:rightChars="-9" w:right="-22"/>
              <w:jc w:val="center"/>
              <w:rPr>
                <w:rFonts w:eastAsia="標楷體"/>
                <w:sz w:val="22"/>
              </w:rPr>
            </w:pPr>
            <w:r w:rsidRPr="003C226D">
              <w:rPr>
                <w:rFonts w:eastAsia="標楷體"/>
                <w:sz w:val="22"/>
              </w:rPr>
              <w:t>3</w:t>
            </w:r>
          </w:p>
        </w:tc>
        <w:tc>
          <w:tcPr>
            <w:tcW w:w="339" w:type="dxa"/>
            <w:vAlign w:val="center"/>
          </w:tcPr>
          <w:p w:rsidR="003C226D" w:rsidRPr="003C226D" w:rsidRDefault="003C226D" w:rsidP="007D4023">
            <w:pPr>
              <w:snapToGrid w:val="0"/>
              <w:ind w:leftChars="-7" w:left="-17" w:rightChars="-9" w:right="-22"/>
              <w:jc w:val="center"/>
              <w:rPr>
                <w:rFonts w:eastAsia="標楷體"/>
                <w:sz w:val="22"/>
              </w:rPr>
            </w:pPr>
            <w:r w:rsidRPr="003C226D">
              <w:rPr>
                <w:rFonts w:eastAsia="標楷體"/>
                <w:sz w:val="22"/>
              </w:rPr>
              <w:t>3</w:t>
            </w:r>
          </w:p>
        </w:tc>
        <w:tc>
          <w:tcPr>
            <w:tcW w:w="1020" w:type="dxa"/>
            <w:vAlign w:val="center"/>
          </w:tcPr>
          <w:p w:rsidR="003C226D" w:rsidRPr="003C226D" w:rsidRDefault="003C226D" w:rsidP="007D4023">
            <w:pPr>
              <w:snapToGrid w:val="0"/>
              <w:ind w:leftChars="-7" w:left="-17" w:rightChars="-9" w:right="-22"/>
              <w:jc w:val="both"/>
              <w:rPr>
                <w:rFonts w:eastAsia="標楷體"/>
                <w:sz w:val="22"/>
              </w:rPr>
            </w:pPr>
            <w:r w:rsidRPr="003C226D">
              <w:rPr>
                <w:rFonts w:eastAsia="標楷體"/>
                <w:sz w:val="22"/>
              </w:rPr>
              <w:t>碩二下</w:t>
            </w:r>
          </w:p>
        </w:tc>
        <w:tc>
          <w:tcPr>
            <w:tcW w:w="3005" w:type="dxa"/>
            <w:vAlign w:val="center"/>
          </w:tcPr>
          <w:p w:rsidR="003C226D" w:rsidRPr="003C226D" w:rsidRDefault="003C226D" w:rsidP="007D4023">
            <w:pPr>
              <w:snapToGrid w:val="0"/>
              <w:ind w:leftChars="-7" w:left="-17" w:rightChars="-9" w:right="-22"/>
              <w:jc w:val="both"/>
              <w:rPr>
                <w:rFonts w:eastAsia="標楷體"/>
                <w:sz w:val="22"/>
              </w:rPr>
            </w:pPr>
            <w:r w:rsidRPr="003C226D">
              <w:rPr>
                <w:rFonts w:eastAsia="標楷體"/>
                <w:sz w:val="22"/>
              </w:rPr>
              <w:t>Seminar (IV)</w:t>
            </w:r>
          </w:p>
        </w:tc>
        <w:tc>
          <w:tcPr>
            <w:tcW w:w="567" w:type="dxa"/>
            <w:vAlign w:val="center"/>
          </w:tcPr>
          <w:p w:rsidR="003C226D" w:rsidRPr="003C226D" w:rsidRDefault="003C226D" w:rsidP="007D4023">
            <w:pPr>
              <w:snapToGrid w:val="0"/>
              <w:ind w:leftChars="-7" w:left="-17" w:rightChars="-9" w:right="-22"/>
              <w:jc w:val="center"/>
              <w:rPr>
                <w:rFonts w:eastAsia="標楷體"/>
              </w:rPr>
            </w:pPr>
          </w:p>
        </w:tc>
      </w:tr>
      <w:tr w:rsidR="003C226D" w:rsidRPr="003C226D" w:rsidTr="007D4023">
        <w:tc>
          <w:tcPr>
            <w:tcW w:w="355" w:type="dxa"/>
            <w:vMerge w:val="restart"/>
            <w:vAlign w:val="center"/>
          </w:tcPr>
          <w:p w:rsidR="003C226D" w:rsidRPr="003C226D" w:rsidRDefault="003C226D" w:rsidP="003C226D">
            <w:pPr>
              <w:snapToGrid w:val="0"/>
              <w:ind w:leftChars="-7" w:left="-17" w:rightChars="-9" w:right="-22"/>
              <w:jc w:val="center"/>
              <w:rPr>
                <w:rFonts w:eastAsia="標楷體"/>
                <w:b/>
                <w:sz w:val="22"/>
              </w:rPr>
            </w:pPr>
            <w:r w:rsidRPr="003C226D">
              <w:rPr>
                <w:rFonts w:eastAsia="標楷體"/>
                <w:b/>
                <w:sz w:val="22"/>
              </w:rPr>
              <w:t>選修課程</w:t>
            </w:r>
          </w:p>
        </w:tc>
        <w:tc>
          <w:tcPr>
            <w:tcW w:w="567" w:type="dxa"/>
            <w:vMerge w:val="restart"/>
            <w:vAlign w:val="center"/>
          </w:tcPr>
          <w:p w:rsidR="003C226D" w:rsidRPr="003C226D" w:rsidRDefault="003C226D" w:rsidP="007D4023">
            <w:pPr>
              <w:snapToGrid w:val="0"/>
              <w:ind w:leftChars="-7" w:left="-17" w:rightChars="-9" w:right="-22"/>
              <w:jc w:val="center"/>
              <w:rPr>
                <w:rFonts w:eastAsia="標楷體"/>
                <w:b/>
                <w:sz w:val="22"/>
              </w:rPr>
            </w:pPr>
            <w:r w:rsidRPr="003C226D">
              <w:rPr>
                <w:rFonts w:eastAsia="標楷體"/>
                <w:b/>
                <w:sz w:val="22"/>
              </w:rPr>
              <w:t>至少選修</w:t>
            </w:r>
            <w:r w:rsidRPr="003C226D">
              <w:rPr>
                <w:rFonts w:eastAsia="標楷體"/>
                <w:b/>
                <w:sz w:val="22"/>
              </w:rPr>
              <w:t>12</w:t>
            </w:r>
          </w:p>
          <w:p w:rsidR="003C226D" w:rsidRPr="003C226D" w:rsidRDefault="003C226D" w:rsidP="007D4023">
            <w:pPr>
              <w:snapToGrid w:val="0"/>
              <w:ind w:leftChars="-7" w:left="-17" w:rightChars="-9" w:right="-22"/>
              <w:jc w:val="center"/>
              <w:rPr>
                <w:rFonts w:eastAsia="標楷體"/>
                <w:b/>
                <w:sz w:val="22"/>
              </w:rPr>
            </w:pPr>
            <w:r w:rsidRPr="003C226D">
              <w:rPr>
                <w:rFonts w:eastAsia="標楷體"/>
                <w:b/>
                <w:sz w:val="22"/>
              </w:rPr>
              <w:t>學分</w:t>
            </w:r>
          </w:p>
        </w:tc>
        <w:tc>
          <w:tcPr>
            <w:tcW w:w="2168" w:type="dxa"/>
            <w:vAlign w:val="center"/>
          </w:tcPr>
          <w:p w:rsidR="003C226D" w:rsidRPr="003C226D" w:rsidRDefault="003C226D" w:rsidP="007D4023">
            <w:pPr>
              <w:snapToGrid w:val="0"/>
              <w:ind w:leftChars="-7" w:left="-17" w:rightChars="-9" w:right="-22"/>
              <w:jc w:val="both"/>
              <w:rPr>
                <w:rFonts w:eastAsia="標楷體"/>
                <w:color w:val="000000"/>
                <w:sz w:val="22"/>
              </w:rPr>
            </w:pPr>
            <w:r w:rsidRPr="003C226D">
              <w:rPr>
                <w:rFonts w:eastAsia="標楷體"/>
                <w:color w:val="000000"/>
                <w:sz w:val="22"/>
              </w:rPr>
              <w:t>新世代通訊與計算</w:t>
            </w:r>
          </w:p>
        </w:tc>
        <w:tc>
          <w:tcPr>
            <w:tcW w:w="1587" w:type="dxa"/>
            <w:vAlign w:val="center"/>
          </w:tcPr>
          <w:p w:rsidR="003C226D" w:rsidRPr="003C226D" w:rsidRDefault="003C226D" w:rsidP="007D4023">
            <w:pPr>
              <w:snapToGrid w:val="0"/>
              <w:ind w:leftChars="-7" w:left="-17" w:rightChars="-9" w:right="-22"/>
              <w:rPr>
                <w:rFonts w:eastAsia="標楷體"/>
                <w:color w:val="000000"/>
                <w:sz w:val="22"/>
              </w:rPr>
            </w:pPr>
            <w:r w:rsidRPr="003C226D">
              <w:rPr>
                <w:rFonts w:eastAsia="標楷體"/>
                <w:color w:val="000000"/>
                <w:sz w:val="22"/>
              </w:rPr>
              <w:t>SIE22D00A001</w:t>
            </w:r>
          </w:p>
        </w:tc>
        <w:tc>
          <w:tcPr>
            <w:tcW w:w="567" w:type="dxa"/>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選修</w:t>
            </w:r>
          </w:p>
        </w:tc>
        <w:tc>
          <w:tcPr>
            <w:tcW w:w="318" w:type="dxa"/>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3</w:t>
            </w:r>
          </w:p>
        </w:tc>
        <w:tc>
          <w:tcPr>
            <w:tcW w:w="339" w:type="dxa"/>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3</w:t>
            </w:r>
          </w:p>
        </w:tc>
        <w:tc>
          <w:tcPr>
            <w:tcW w:w="1020" w:type="dxa"/>
            <w:vAlign w:val="center"/>
          </w:tcPr>
          <w:p w:rsidR="003C226D" w:rsidRPr="007D4023" w:rsidRDefault="003C226D" w:rsidP="007D4023">
            <w:pPr>
              <w:snapToGrid w:val="0"/>
              <w:ind w:leftChars="-7" w:left="-17" w:rightChars="-9" w:right="-22"/>
              <w:jc w:val="both"/>
              <w:rPr>
                <w:rFonts w:eastAsia="標楷體"/>
                <w:color w:val="000000"/>
              </w:rPr>
            </w:pPr>
            <w:r w:rsidRPr="007D4023">
              <w:rPr>
                <w:rFonts w:eastAsia="標楷體"/>
                <w:color w:val="000000"/>
              </w:rPr>
              <w:t>碩一</w:t>
            </w:r>
            <w:r w:rsidR="001F6223" w:rsidRPr="007D4023">
              <w:rPr>
                <w:rFonts w:eastAsia="標楷體" w:hint="eastAsia"/>
                <w:color w:val="000000"/>
              </w:rPr>
              <w:t>、碩二</w:t>
            </w:r>
          </w:p>
        </w:tc>
        <w:tc>
          <w:tcPr>
            <w:tcW w:w="3005" w:type="dxa"/>
            <w:vAlign w:val="center"/>
          </w:tcPr>
          <w:p w:rsidR="003C226D" w:rsidRPr="003C226D" w:rsidRDefault="003C226D" w:rsidP="007D4023">
            <w:pPr>
              <w:snapToGrid w:val="0"/>
              <w:ind w:leftChars="-7" w:left="-17" w:rightChars="-9" w:right="-22"/>
              <w:rPr>
                <w:rFonts w:eastAsia="標楷體"/>
                <w:color w:val="000000"/>
                <w:spacing w:val="-8"/>
                <w:sz w:val="22"/>
              </w:rPr>
            </w:pPr>
            <w:r w:rsidRPr="003C226D">
              <w:rPr>
                <w:rFonts w:eastAsia="標楷體"/>
                <w:color w:val="000000"/>
                <w:spacing w:val="-8"/>
                <w:sz w:val="22"/>
              </w:rPr>
              <w:t>New Generation Communication and Computation</w:t>
            </w:r>
          </w:p>
        </w:tc>
        <w:tc>
          <w:tcPr>
            <w:tcW w:w="567" w:type="dxa"/>
            <w:vAlign w:val="center"/>
          </w:tcPr>
          <w:p w:rsidR="003C226D" w:rsidRPr="003C226D" w:rsidRDefault="003C226D" w:rsidP="007D4023">
            <w:pPr>
              <w:snapToGrid w:val="0"/>
              <w:ind w:leftChars="-7" w:left="-17" w:rightChars="-9" w:right="-22"/>
              <w:jc w:val="center"/>
              <w:rPr>
                <w:rFonts w:eastAsia="標楷體"/>
              </w:rPr>
            </w:pPr>
          </w:p>
        </w:tc>
      </w:tr>
      <w:tr w:rsidR="003C226D" w:rsidRPr="003C226D" w:rsidTr="007D4023">
        <w:tc>
          <w:tcPr>
            <w:tcW w:w="355" w:type="dxa"/>
            <w:vMerge/>
            <w:vAlign w:val="center"/>
          </w:tcPr>
          <w:p w:rsidR="003C226D" w:rsidRPr="003C226D" w:rsidRDefault="003C226D" w:rsidP="003C226D">
            <w:pPr>
              <w:snapToGrid w:val="0"/>
              <w:ind w:leftChars="-7" w:left="-17" w:rightChars="-9" w:right="-22"/>
              <w:jc w:val="both"/>
              <w:rPr>
                <w:rFonts w:eastAsia="標楷體"/>
                <w:sz w:val="22"/>
              </w:rPr>
            </w:pPr>
          </w:p>
        </w:tc>
        <w:tc>
          <w:tcPr>
            <w:tcW w:w="567" w:type="dxa"/>
            <w:vMerge/>
            <w:vAlign w:val="center"/>
          </w:tcPr>
          <w:p w:rsidR="003C226D" w:rsidRPr="003C226D" w:rsidRDefault="003C226D" w:rsidP="007D4023">
            <w:pPr>
              <w:snapToGrid w:val="0"/>
              <w:ind w:leftChars="-7" w:left="-17" w:rightChars="-9" w:right="-22"/>
              <w:jc w:val="both"/>
              <w:rPr>
                <w:rFonts w:eastAsia="標楷體"/>
                <w:sz w:val="22"/>
              </w:rPr>
            </w:pPr>
          </w:p>
        </w:tc>
        <w:tc>
          <w:tcPr>
            <w:tcW w:w="2168" w:type="dxa"/>
            <w:tcBorders>
              <w:bottom w:val="single" w:sz="4" w:space="0" w:color="auto"/>
            </w:tcBorders>
            <w:vAlign w:val="center"/>
          </w:tcPr>
          <w:p w:rsidR="003C226D" w:rsidRPr="003C226D" w:rsidRDefault="003C226D" w:rsidP="007D4023">
            <w:pPr>
              <w:widowControl/>
              <w:snapToGrid w:val="0"/>
              <w:ind w:leftChars="-7" w:left="-17" w:rightChars="-9" w:right="-22"/>
              <w:jc w:val="both"/>
              <w:rPr>
                <w:rFonts w:eastAsia="標楷體"/>
                <w:color w:val="000000"/>
                <w:spacing w:val="-6"/>
                <w:sz w:val="22"/>
              </w:rPr>
            </w:pPr>
            <w:r w:rsidRPr="003C226D">
              <w:rPr>
                <w:rFonts w:eastAsia="標楷體"/>
                <w:color w:val="000000"/>
                <w:spacing w:val="-6"/>
                <w:sz w:val="22"/>
              </w:rPr>
              <w:t>嵌入式影像處理與應用</w:t>
            </w:r>
          </w:p>
        </w:tc>
        <w:tc>
          <w:tcPr>
            <w:tcW w:w="1587" w:type="dxa"/>
            <w:tcBorders>
              <w:bottom w:val="single" w:sz="4" w:space="0" w:color="auto"/>
            </w:tcBorders>
            <w:vAlign w:val="center"/>
          </w:tcPr>
          <w:p w:rsidR="003C226D" w:rsidRPr="003C226D" w:rsidRDefault="003C226D" w:rsidP="007D4023">
            <w:pPr>
              <w:widowControl/>
              <w:snapToGrid w:val="0"/>
              <w:ind w:leftChars="-7" w:left="-17" w:rightChars="-9" w:right="-22"/>
              <w:rPr>
                <w:rFonts w:eastAsia="標楷體"/>
                <w:color w:val="000000"/>
                <w:sz w:val="22"/>
              </w:rPr>
            </w:pPr>
            <w:r w:rsidRPr="003C226D">
              <w:rPr>
                <w:rFonts w:eastAsia="標楷體"/>
                <w:color w:val="000000"/>
                <w:sz w:val="22"/>
              </w:rPr>
              <w:t>SIE22D00A002</w:t>
            </w:r>
          </w:p>
        </w:tc>
        <w:tc>
          <w:tcPr>
            <w:tcW w:w="567" w:type="dxa"/>
            <w:tcBorders>
              <w:bottom w:val="single" w:sz="4" w:space="0" w:color="auto"/>
            </w:tcBorders>
            <w:vAlign w:val="center"/>
          </w:tcPr>
          <w:p w:rsidR="003C226D" w:rsidRPr="003C226D" w:rsidRDefault="003C226D" w:rsidP="007D4023">
            <w:pPr>
              <w:widowControl/>
              <w:snapToGrid w:val="0"/>
              <w:ind w:leftChars="-7" w:left="-17" w:rightChars="-9" w:right="-22"/>
              <w:jc w:val="center"/>
              <w:rPr>
                <w:rFonts w:eastAsia="標楷體"/>
                <w:color w:val="000000"/>
                <w:sz w:val="22"/>
              </w:rPr>
            </w:pPr>
            <w:r w:rsidRPr="003C226D">
              <w:rPr>
                <w:rFonts w:eastAsia="標楷體"/>
                <w:color w:val="000000"/>
                <w:sz w:val="22"/>
              </w:rPr>
              <w:t>選修</w:t>
            </w:r>
          </w:p>
        </w:tc>
        <w:tc>
          <w:tcPr>
            <w:tcW w:w="318" w:type="dxa"/>
            <w:tcBorders>
              <w:bottom w:val="single" w:sz="4" w:space="0" w:color="auto"/>
            </w:tcBorders>
            <w:vAlign w:val="center"/>
          </w:tcPr>
          <w:p w:rsidR="003C226D" w:rsidRPr="003C226D" w:rsidRDefault="003C226D" w:rsidP="007D4023">
            <w:pPr>
              <w:widowControl/>
              <w:snapToGrid w:val="0"/>
              <w:ind w:leftChars="-7" w:left="-17" w:rightChars="-9" w:right="-22"/>
              <w:jc w:val="center"/>
              <w:rPr>
                <w:rFonts w:eastAsia="標楷體"/>
                <w:color w:val="000000"/>
                <w:sz w:val="22"/>
              </w:rPr>
            </w:pPr>
            <w:r w:rsidRPr="003C226D">
              <w:rPr>
                <w:rFonts w:eastAsia="標楷體"/>
                <w:color w:val="000000"/>
                <w:sz w:val="22"/>
              </w:rPr>
              <w:t>3</w:t>
            </w:r>
          </w:p>
        </w:tc>
        <w:tc>
          <w:tcPr>
            <w:tcW w:w="339" w:type="dxa"/>
            <w:tcBorders>
              <w:bottom w:val="single" w:sz="4" w:space="0" w:color="auto"/>
            </w:tcBorders>
            <w:vAlign w:val="center"/>
          </w:tcPr>
          <w:p w:rsidR="003C226D" w:rsidRPr="003C226D" w:rsidRDefault="003C226D" w:rsidP="007D4023">
            <w:pPr>
              <w:widowControl/>
              <w:snapToGrid w:val="0"/>
              <w:ind w:leftChars="-7" w:left="-17" w:rightChars="-9" w:right="-22"/>
              <w:jc w:val="center"/>
              <w:rPr>
                <w:rFonts w:eastAsia="標楷體"/>
                <w:color w:val="000000"/>
                <w:sz w:val="22"/>
              </w:rPr>
            </w:pPr>
            <w:r w:rsidRPr="003C226D">
              <w:rPr>
                <w:rFonts w:eastAsia="標楷體"/>
                <w:color w:val="000000"/>
                <w:sz w:val="22"/>
              </w:rPr>
              <w:t>3</w:t>
            </w:r>
          </w:p>
        </w:tc>
        <w:tc>
          <w:tcPr>
            <w:tcW w:w="1020" w:type="dxa"/>
            <w:tcBorders>
              <w:bottom w:val="single" w:sz="4" w:space="0" w:color="auto"/>
            </w:tcBorders>
            <w:vAlign w:val="center"/>
          </w:tcPr>
          <w:p w:rsidR="003C226D" w:rsidRPr="007D4023" w:rsidRDefault="001F6223" w:rsidP="007D4023">
            <w:pPr>
              <w:widowControl/>
              <w:snapToGrid w:val="0"/>
              <w:ind w:leftChars="-7" w:left="-17" w:rightChars="-9" w:right="-22"/>
              <w:jc w:val="both"/>
              <w:rPr>
                <w:rFonts w:eastAsia="標楷體"/>
                <w:color w:val="000000"/>
              </w:rPr>
            </w:pPr>
            <w:r w:rsidRPr="007D4023">
              <w:rPr>
                <w:rFonts w:eastAsia="標楷體"/>
                <w:color w:val="000000"/>
              </w:rPr>
              <w:t>碩一</w:t>
            </w:r>
            <w:r w:rsidRPr="007D4023">
              <w:rPr>
                <w:rFonts w:eastAsia="標楷體" w:hint="eastAsia"/>
                <w:color w:val="000000"/>
              </w:rPr>
              <w:t>、碩二</w:t>
            </w:r>
          </w:p>
        </w:tc>
        <w:tc>
          <w:tcPr>
            <w:tcW w:w="3005" w:type="dxa"/>
            <w:tcBorders>
              <w:bottom w:val="single" w:sz="4" w:space="0" w:color="auto"/>
            </w:tcBorders>
            <w:vAlign w:val="center"/>
          </w:tcPr>
          <w:p w:rsidR="003C226D" w:rsidRPr="003C226D" w:rsidRDefault="003C226D" w:rsidP="007D4023">
            <w:pPr>
              <w:widowControl/>
              <w:snapToGrid w:val="0"/>
              <w:ind w:leftChars="-7" w:left="-17" w:rightChars="-9" w:right="-22"/>
              <w:rPr>
                <w:rFonts w:eastAsia="標楷體"/>
                <w:color w:val="000000"/>
                <w:sz w:val="22"/>
              </w:rPr>
            </w:pPr>
            <w:r w:rsidRPr="003C226D">
              <w:rPr>
                <w:rFonts w:eastAsia="標楷體"/>
                <w:color w:val="000000"/>
                <w:sz w:val="22"/>
              </w:rPr>
              <w:t>Embedded Image Processing and Applications</w:t>
            </w:r>
          </w:p>
        </w:tc>
        <w:tc>
          <w:tcPr>
            <w:tcW w:w="567" w:type="dxa"/>
            <w:tcBorders>
              <w:bottom w:val="single" w:sz="4" w:space="0" w:color="auto"/>
            </w:tcBorders>
            <w:vAlign w:val="center"/>
          </w:tcPr>
          <w:p w:rsidR="003C226D" w:rsidRPr="003C226D" w:rsidRDefault="003C226D" w:rsidP="007D4023">
            <w:pPr>
              <w:widowControl/>
              <w:snapToGrid w:val="0"/>
              <w:ind w:leftChars="-7" w:left="-17" w:rightChars="-9" w:right="-22"/>
              <w:jc w:val="center"/>
              <w:rPr>
                <w:rFonts w:eastAsia="標楷體"/>
              </w:rPr>
            </w:pPr>
          </w:p>
        </w:tc>
      </w:tr>
      <w:tr w:rsidR="003C226D" w:rsidRPr="003C226D" w:rsidTr="007D4023">
        <w:tc>
          <w:tcPr>
            <w:tcW w:w="355" w:type="dxa"/>
            <w:vMerge/>
            <w:vAlign w:val="center"/>
          </w:tcPr>
          <w:p w:rsidR="003C226D" w:rsidRPr="003C226D" w:rsidRDefault="003C226D" w:rsidP="003C226D">
            <w:pPr>
              <w:snapToGrid w:val="0"/>
              <w:ind w:leftChars="-7" w:left="-17" w:rightChars="-9" w:right="-22"/>
              <w:jc w:val="both"/>
              <w:rPr>
                <w:rFonts w:eastAsia="標楷體"/>
                <w:sz w:val="22"/>
              </w:rPr>
            </w:pPr>
          </w:p>
        </w:tc>
        <w:tc>
          <w:tcPr>
            <w:tcW w:w="567" w:type="dxa"/>
            <w:vMerge/>
            <w:vAlign w:val="center"/>
          </w:tcPr>
          <w:p w:rsidR="003C226D" w:rsidRPr="003C226D" w:rsidRDefault="003C226D" w:rsidP="007D4023">
            <w:pPr>
              <w:snapToGrid w:val="0"/>
              <w:ind w:leftChars="-7" w:left="-17" w:rightChars="-9" w:right="-22"/>
              <w:jc w:val="both"/>
              <w:rPr>
                <w:rFonts w:eastAsia="標楷體"/>
                <w:sz w:val="22"/>
              </w:rPr>
            </w:pPr>
          </w:p>
        </w:tc>
        <w:tc>
          <w:tcPr>
            <w:tcW w:w="2168" w:type="dxa"/>
            <w:tcBorders>
              <w:bottom w:val="single" w:sz="4" w:space="0" w:color="auto"/>
            </w:tcBorders>
            <w:vAlign w:val="center"/>
          </w:tcPr>
          <w:p w:rsidR="003C226D" w:rsidRPr="003C226D" w:rsidRDefault="003C226D" w:rsidP="007D4023">
            <w:pPr>
              <w:snapToGrid w:val="0"/>
              <w:ind w:leftChars="-7" w:left="-17" w:rightChars="-9" w:right="-22"/>
              <w:jc w:val="both"/>
              <w:rPr>
                <w:rFonts w:eastAsia="標楷體"/>
                <w:color w:val="000000"/>
                <w:sz w:val="22"/>
              </w:rPr>
            </w:pPr>
            <w:r w:rsidRPr="003C226D">
              <w:rPr>
                <w:rFonts w:eastAsia="標楷體"/>
                <w:color w:val="000000"/>
                <w:sz w:val="22"/>
              </w:rPr>
              <w:t>物聯網整合演算法分析實作</w:t>
            </w:r>
          </w:p>
        </w:tc>
        <w:tc>
          <w:tcPr>
            <w:tcW w:w="1587" w:type="dxa"/>
            <w:tcBorders>
              <w:bottom w:val="single" w:sz="4" w:space="0" w:color="auto"/>
            </w:tcBorders>
            <w:vAlign w:val="center"/>
          </w:tcPr>
          <w:p w:rsidR="003C226D" w:rsidRPr="003C226D" w:rsidRDefault="003C226D" w:rsidP="007D4023">
            <w:pPr>
              <w:snapToGrid w:val="0"/>
              <w:ind w:leftChars="-7" w:left="-17" w:rightChars="-9" w:right="-22"/>
              <w:rPr>
                <w:rFonts w:eastAsia="標楷體"/>
                <w:color w:val="000000"/>
                <w:sz w:val="22"/>
              </w:rPr>
            </w:pPr>
            <w:r w:rsidRPr="003C226D">
              <w:rPr>
                <w:rFonts w:eastAsia="標楷體"/>
                <w:color w:val="000000"/>
                <w:sz w:val="22"/>
              </w:rPr>
              <w:t>SIE22D00A003</w:t>
            </w:r>
          </w:p>
        </w:tc>
        <w:tc>
          <w:tcPr>
            <w:tcW w:w="567" w:type="dxa"/>
            <w:tcBorders>
              <w:bottom w:val="single" w:sz="4" w:space="0" w:color="auto"/>
            </w:tcBorders>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選修</w:t>
            </w:r>
          </w:p>
        </w:tc>
        <w:tc>
          <w:tcPr>
            <w:tcW w:w="318" w:type="dxa"/>
            <w:tcBorders>
              <w:bottom w:val="single" w:sz="4" w:space="0" w:color="auto"/>
            </w:tcBorders>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3</w:t>
            </w:r>
          </w:p>
        </w:tc>
        <w:tc>
          <w:tcPr>
            <w:tcW w:w="339" w:type="dxa"/>
            <w:tcBorders>
              <w:bottom w:val="single" w:sz="4" w:space="0" w:color="auto"/>
            </w:tcBorders>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3</w:t>
            </w:r>
          </w:p>
        </w:tc>
        <w:tc>
          <w:tcPr>
            <w:tcW w:w="1020" w:type="dxa"/>
            <w:tcBorders>
              <w:bottom w:val="single" w:sz="4" w:space="0" w:color="auto"/>
            </w:tcBorders>
            <w:vAlign w:val="center"/>
          </w:tcPr>
          <w:p w:rsidR="003C226D" w:rsidRPr="007D4023" w:rsidRDefault="001F6223" w:rsidP="007D4023">
            <w:pPr>
              <w:snapToGrid w:val="0"/>
              <w:ind w:leftChars="-7" w:left="-17" w:rightChars="-9" w:right="-22"/>
              <w:jc w:val="both"/>
              <w:rPr>
                <w:rFonts w:eastAsia="標楷體"/>
                <w:color w:val="000000"/>
              </w:rPr>
            </w:pPr>
            <w:r w:rsidRPr="007D4023">
              <w:rPr>
                <w:rFonts w:eastAsia="標楷體"/>
                <w:color w:val="000000"/>
              </w:rPr>
              <w:t>碩一</w:t>
            </w:r>
            <w:r w:rsidRPr="007D4023">
              <w:rPr>
                <w:rFonts w:eastAsia="標楷體" w:hint="eastAsia"/>
                <w:color w:val="000000"/>
              </w:rPr>
              <w:t>、碩二</w:t>
            </w:r>
          </w:p>
        </w:tc>
        <w:tc>
          <w:tcPr>
            <w:tcW w:w="3005" w:type="dxa"/>
            <w:tcBorders>
              <w:bottom w:val="single" w:sz="4" w:space="0" w:color="auto"/>
            </w:tcBorders>
            <w:vAlign w:val="center"/>
          </w:tcPr>
          <w:p w:rsidR="003C226D" w:rsidRPr="003C226D" w:rsidRDefault="003C226D" w:rsidP="007D4023">
            <w:pPr>
              <w:snapToGrid w:val="0"/>
              <w:ind w:leftChars="-7" w:left="-17" w:rightChars="-9" w:right="-22"/>
              <w:rPr>
                <w:rFonts w:eastAsia="標楷體"/>
                <w:color w:val="000000"/>
                <w:spacing w:val="-8"/>
                <w:sz w:val="22"/>
              </w:rPr>
            </w:pPr>
            <w:r w:rsidRPr="003C226D">
              <w:rPr>
                <w:rFonts w:eastAsia="標楷體"/>
                <w:color w:val="000000"/>
                <w:spacing w:val="-8"/>
                <w:sz w:val="22"/>
              </w:rPr>
              <w:t>IoT Integration Algorithm Analysis and Implementation</w:t>
            </w:r>
          </w:p>
        </w:tc>
        <w:tc>
          <w:tcPr>
            <w:tcW w:w="567" w:type="dxa"/>
            <w:tcBorders>
              <w:bottom w:val="single" w:sz="4" w:space="0" w:color="auto"/>
            </w:tcBorders>
            <w:vAlign w:val="center"/>
          </w:tcPr>
          <w:p w:rsidR="003C226D" w:rsidRPr="003C226D" w:rsidRDefault="003C226D" w:rsidP="007D4023">
            <w:pPr>
              <w:snapToGrid w:val="0"/>
              <w:ind w:leftChars="-7" w:left="-17" w:rightChars="-9" w:right="-22"/>
              <w:jc w:val="center"/>
              <w:rPr>
                <w:rFonts w:eastAsia="標楷體"/>
              </w:rPr>
            </w:pPr>
          </w:p>
        </w:tc>
      </w:tr>
      <w:tr w:rsidR="003C226D" w:rsidRPr="003C226D" w:rsidTr="007D4023">
        <w:tc>
          <w:tcPr>
            <w:tcW w:w="355" w:type="dxa"/>
            <w:vMerge/>
            <w:vAlign w:val="center"/>
          </w:tcPr>
          <w:p w:rsidR="003C226D" w:rsidRPr="003C226D" w:rsidRDefault="003C226D" w:rsidP="003C226D">
            <w:pPr>
              <w:snapToGrid w:val="0"/>
              <w:ind w:leftChars="-7" w:left="-17" w:rightChars="-9" w:right="-22"/>
              <w:jc w:val="both"/>
              <w:rPr>
                <w:rFonts w:eastAsia="標楷體"/>
                <w:sz w:val="22"/>
              </w:rPr>
            </w:pPr>
          </w:p>
        </w:tc>
        <w:tc>
          <w:tcPr>
            <w:tcW w:w="567" w:type="dxa"/>
            <w:vMerge/>
            <w:vAlign w:val="center"/>
          </w:tcPr>
          <w:p w:rsidR="003C226D" w:rsidRPr="003C226D" w:rsidRDefault="003C226D" w:rsidP="007D4023">
            <w:pPr>
              <w:snapToGrid w:val="0"/>
              <w:ind w:leftChars="-7" w:left="-17" w:rightChars="-9" w:right="-22"/>
              <w:jc w:val="both"/>
              <w:rPr>
                <w:rFonts w:eastAsia="標楷體"/>
                <w:sz w:val="22"/>
              </w:rPr>
            </w:pPr>
          </w:p>
        </w:tc>
        <w:tc>
          <w:tcPr>
            <w:tcW w:w="2168" w:type="dxa"/>
            <w:tcBorders>
              <w:bottom w:val="single" w:sz="4" w:space="0" w:color="auto"/>
            </w:tcBorders>
            <w:vAlign w:val="center"/>
          </w:tcPr>
          <w:p w:rsidR="003C226D" w:rsidRPr="003C226D" w:rsidRDefault="003C226D" w:rsidP="007D4023">
            <w:pPr>
              <w:snapToGrid w:val="0"/>
              <w:ind w:leftChars="-7" w:left="-17" w:rightChars="-9" w:right="-22"/>
              <w:jc w:val="both"/>
              <w:rPr>
                <w:rFonts w:eastAsia="標楷體"/>
                <w:color w:val="000000"/>
                <w:spacing w:val="-6"/>
                <w:sz w:val="22"/>
              </w:rPr>
            </w:pPr>
            <w:r w:rsidRPr="003C226D">
              <w:rPr>
                <w:rFonts w:eastAsia="標楷體"/>
                <w:color w:val="000000"/>
                <w:spacing w:val="-6"/>
                <w:sz w:val="22"/>
              </w:rPr>
              <w:t>新型態網路技術與應用</w:t>
            </w:r>
          </w:p>
        </w:tc>
        <w:tc>
          <w:tcPr>
            <w:tcW w:w="1587" w:type="dxa"/>
            <w:tcBorders>
              <w:bottom w:val="single" w:sz="4" w:space="0" w:color="auto"/>
            </w:tcBorders>
            <w:vAlign w:val="center"/>
          </w:tcPr>
          <w:p w:rsidR="003C226D" w:rsidRPr="003C226D" w:rsidRDefault="003C226D" w:rsidP="007D4023">
            <w:pPr>
              <w:snapToGrid w:val="0"/>
              <w:ind w:leftChars="-7" w:left="-17" w:rightChars="-9" w:right="-22"/>
              <w:rPr>
                <w:rFonts w:eastAsia="標楷體"/>
                <w:color w:val="000000"/>
                <w:sz w:val="22"/>
              </w:rPr>
            </w:pPr>
            <w:r w:rsidRPr="003C226D">
              <w:rPr>
                <w:rFonts w:eastAsia="標楷體"/>
                <w:color w:val="000000"/>
                <w:sz w:val="22"/>
              </w:rPr>
              <w:t>SIE22D00A004</w:t>
            </w:r>
          </w:p>
        </w:tc>
        <w:tc>
          <w:tcPr>
            <w:tcW w:w="567" w:type="dxa"/>
            <w:tcBorders>
              <w:bottom w:val="single" w:sz="4" w:space="0" w:color="auto"/>
            </w:tcBorders>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選修</w:t>
            </w:r>
          </w:p>
        </w:tc>
        <w:tc>
          <w:tcPr>
            <w:tcW w:w="318" w:type="dxa"/>
            <w:tcBorders>
              <w:bottom w:val="single" w:sz="4" w:space="0" w:color="auto"/>
            </w:tcBorders>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3</w:t>
            </w:r>
          </w:p>
        </w:tc>
        <w:tc>
          <w:tcPr>
            <w:tcW w:w="339" w:type="dxa"/>
            <w:tcBorders>
              <w:bottom w:val="single" w:sz="4" w:space="0" w:color="auto"/>
            </w:tcBorders>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3</w:t>
            </w:r>
          </w:p>
        </w:tc>
        <w:tc>
          <w:tcPr>
            <w:tcW w:w="1020" w:type="dxa"/>
            <w:tcBorders>
              <w:bottom w:val="single" w:sz="4" w:space="0" w:color="auto"/>
            </w:tcBorders>
            <w:vAlign w:val="center"/>
          </w:tcPr>
          <w:p w:rsidR="003C226D" w:rsidRPr="007D4023" w:rsidRDefault="001F6223" w:rsidP="007D4023">
            <w:pPr>
              <w:snapToGrid w:val="0"/>
              <w:ind w:leftChars="-7" w:left="-17" w:rightChars="-9" w:right="-22"/>
              <w:jc w:val="both"/>
              <w:rPr>
                <w:rFonts w:eastAsia="標楷體"/>
                <w:color w:val="000000"/>
              </w:rPr>
            </w:pPr>
            <w:r w:rsidRPr="007D4023">
              <w:rPr>
                <w:rFonts w:eastAsia="標楷體"/>
                <w:color w:val="000000"/>
              </w:rPr>
              <w:t>碩一</w:t>
            </w:r>
            <w:r w:rsidRPr="007D4023">
              <w:rPr>
                <w:rFonts w:eastAsia="標楷體" w:hint="eastAsia"/>
                <w:color w:val="000000"/>
              </w:rPr>
              <w:t>、碩二</w:t>
            </w:r>
          </w:p>
        </w:tc>
        <w:tc>
          <w:tcPr>
            <w:tcW w:w="3005" w:type="dxa"/>
            <w:tcBorders>
              <w:bottom w:val="single" w:sz="4" w:space="0" w:color="auto"/>
            </w:tcBorders>
            <w:vAlign w:val="center"/>
          </w:tcPr>
          <w:p w:rsidR="003C226D" w:rsidRPr="003C226D" w:rsidRDefault="003C226D" w:rsidP="007D4023">
            <w:pPr>
              <w:snapToGrid w:val="0"/>
              <w:ind w:leftChars="-7" w:left="-17" w:rightChars="-9" w:right="-22"/>
              <w:rPr>
                <w:rFonts w:eastAsia="標楷體"/>
                <w:color w:val="000000"/>
                <w:spacing w:val="-6"/>
                <w:sz w:val="22"/>
              </w:rPr>
            </w:pPr>
            <w:r w:rsidRPr="003C226D">
              <w:rPr>
                <w:rFonts w:eastAsia="標楷體"/>
                <w:color w:val="000000"/>
                <w:spacing w:val="-6"/>
                <w:sz w:val="22"/>
              </w:rPr>
              <w:t>Novel Networking Technologies and Applications</w:t>
            </w:r>
          </w:p>
        </w:tc>
        <w:tc>
          <w:tcPr>
            <w:tcW w:w="567" w:type="dxa"/>
            <w:tcBorders>
              <w:bottom w:val="single" w:sz="4" w:space="0" w:color="auto"/>
            </w:tcBorders>
            <w:vAlign w:val="center"/>
          </w:tcPr>
          <w:p w:rsidR="003C226D" w:rsidRPr="003C226D" w:rsidRDefault="003C226D" w:rsidP="007D4023">
            <w:pPr>
              <w:snapToGrid w:val="0"/>
              <w:ind w:leftChars="-7" w:left="-17" w:rightChars="-9" w:right="-22"/>
              <w:jc w:val="center"/>
              <w:rPr>
                <w:rFonts w:eastAsia="標楷體"/>
              </w:rPr>
            </w:pPr>
          </w:p>
        </w:tc>
      </w:tr>
      <w:tr w:rsidR="003C226D" w:rsidRPr="003C226D" w:rsidTr="007D4023">
        <w:tc>
          <w:tcPr>
            <w:tcW w:w="355" w:type="dxa"/>
            <w:vMerge/>
            <w:vAlign w:val="center"/>
          </w:tcPr>
          <w:p w:rsidR="003C226D" w:rsidRPr="003C226D" w:rsidRDefault="003C226D" w:rsidP="003C226D">
            <w:pPr>
              <w:snapToGrid w:val="0"/>
              <w:ind w:leftChars="-7" w:left="-17" w:rightChars="-9" w:right="-22"/>
              <w:jc w:val="both"/>
              <w:rPr>
                <w:rFonts w:eastAsia="標楷體"/>
                <w:sz w:val="22"/>
              </w:rPr>
            </w:pPr>
          </w:p>
        </w:tc>
        <w:tc>
          <w:tcPr>
            <w:tcW w:w="567" w:type="dxa"/>
            <w:vMerge/>
            <w:vAlign w:val="center"/>
          </w:tcPr>
          <w:p w:rsidR="003C226D" w:rsidRPr="003C226D" w:rsidRDefault="003C226D" w:rsidP="007D4023">
            <w:pPr>
              <w:snapToGrid w:val="0"/>
              <w:ind w:leftChars="-7" w:left="-17" w:rightChars="-9" w:right="-22"/>
              <w:jc w:val="both"/>
              <w:rPr>
                <w:rFonts w:eastAsia="標楷體"/>
                <w:sz w:val="22"/>
              </w:rPr>
            </w:pPr>
          </w:p>
        </w:tc>
        <w:tc>
          <w:tcPr>
            <w:tcW w:w="2168" w:type="dxa"/>
            <w:tcBorders>
              <w:top w:val="single" w:sz="4" w:space="0" w:color="auto"/>
            </w:tcBorders>
            <w:vAlign w:val="center"/>
          </w:tcPr>
          <w:p w:rsidR="003C226D" w:rsidRPr="003C226D" w:rsidRDefault="003C226D" w:rsidP="007D4023">
            <w:pPr>
              <w:snapToGrid w:val="0"/>
              <w:ind w:leftChars="-7" w:left="-17" w:rightChars="-9" w:right="-22"/>
              <w:jc w:val="both"/>
              <w:rPr>
                <w:rFonts w:eastAsia="標楷體"/>
                <w:color w:val="000000"/>
                <w:sz w:val="22"/>
              </w:rPr>
            </w:pPr>
            <w:r w:rsidRPr="003C226D">
              <w:rPr>
                <w:rFonts w:eastAsia="標楷體"/>
                <w:color w:val="000000"/>
                <w:sz w:val="22"/>
              </w:rPr>
              <w:t>智慧聯網與網路安全</w:t>
            </w:r>
          </w:p>
        </w:tc>
        <w:tc>
          <w:tcPr>
            <w:tcW w:w="1587" w:type="dxa"/>
            <w:tcBorders>
              <w:top w:val="single" w:sz="4" w:space="0" w:color="auto"/>
            </w:tcBorders>
            <w:vAlign w:val="center"/>
          </w:tcPr>
          <w:p w:rsidR="003C226D" w:rsidRPr="003C226D" w:rsidRDefault="003C226D" w:rsidP="007D4023">
            <w:pPr>
              <w:snapToGrid w:val="0"/>
              <w:ind w:leftChars="-7" w:left="-17" w:rightChars="-9" w:right="-22"/>
              <w:rPr>
                <w:rFonts w:eastAsia="標楷體"/>
                <w:color w:val="000000"/>
                <w:sz w:val="22"/>
              </w:rPr>
            </w:pPr>
            <w:r w:rsidRPr="003C226D">
              <w:rPr>
                <w:rFonts w:eastAsia="標楷體"/>
                <w:color w:val="000000"/>
                <w:sz w:val="22"/>
              </w:rPr>
              <w:t>SIE22D00A005</w:t>
            </w:r>
          </w:p>
        </w:tc>
        <w:tc>
          <w:tcPr>
            <w:tcW w:w="567" w:type="dxa"/>
            <w:tcBorders>
              <w:top w:val="single" w:sz="4" w:space="0" w:color="auto"/>
            </w:tcBorders>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選修</w:t>
            </w:r>
          </w:p>
        </w:tc>
        <w:tc>
          <w:tcPr>
            <w:tcW w:w="318" w:type="dxa"/>
            <w:tcBorders>
              <w:top w:val="single" w:sz="4" w:space="0" w:color="auto"/>
            </w:tcBorders>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3</w:t>
            </w:r>
          </w:p>
        </w:tc>
        <w:tc>
          <w:tcPr>
            <w:tcW w:w="339" w:type="dxa"/>
            <w:tcBorders>
              <w:top w:val="single" w:sz="4" w:space="0" w:color="auto"/>
            </w:tcBorders>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3</w:t>
            </w:r>
          </w:p>
        </w:tc>
        <w:tc>
          <w:tcPr>
            <w:tcW w:w="1020" w:type="dxa"/>
            <w:tcBorders>
              <w:top w:val="single" w:sz="4" w:space="0" w:color="auto"/>
            </w:tcBorders>
            <w:vAlign w:val="center"/>
          </w:tcPr>
          <w:p w:rsidR="003C226D" w:rsidRPr="007D4023" w:rsidRDefault="001F6223" w:rsidP="007D4023">
            <w:pPr>
              <w:snapToGrid w:val="0"/>
              <w:ind w:leftChars="-7" w:left="-17" w:rightChars="-9" w:right="-22"/>
              <w:jc w:val="both"/>
              <w:rPr>
                <w:rFonts w:eastAsia="標楷體"/>
                <w:color w:val="000000"/>
              </w:rPr>
            </w:pPr>
            <w:r w:rsidRPr="007D4023">
              <w:rPr>
                <w:rFonts w:eastAsia="標楷體"/>
                <w:color w:val="000000"/>
              </w:rPr>
              <w:t>碩一</w:t>
            </w:r>
            <w:r w:rsidRPr="007D4023">
              <w:rPr>
                <w:rFonts w:eastAsia="標楷體" w:hint="eastAsia"/>
                <w:color w:val="000000"/>
              </w:rPr>
              <w:t>、碩二</w:t>
            </w:r>
          </w:p>
        </w:tc>
        <w:tc>
          <w:tcPr>
            <w:tcW w:w="3005" w:type="dxa"/>
            <w:tcBorders>
              <w:top w:val="single" w:sz="4" w:space="0" w:color="auto"/>
            </w:tcBorders>
            <w:vAlign w:val="center"/>
          </w:tcPr>
          <w:p w:rsidR="003C226D" w:rsidRPr="003C226D" w:rsidRDefault="003C226D" w:rsidP="007D4023">
            <w:pPr>
              <w:snapToGrid w:val="0"/>
              <w:ind w:leftChars="-7" w:left="-17" w:rightChars="-9" w:right="-22"/>
              <w:rPr>
                <w:rFonts w:eastAsia="標楷體"/>
                <w:color w:val="000000"/>
                <w:spacing w:val="-8"/>
                <w:sz w:val="22"/>
              </w:rPr>
            </w:pPr>
            <w:r w:rsidRPr="003C226D">
              <w:rPr>
                <w:rFonts w:eastAsia="標楷體"/>
                <w:color w:val="000000"/>
                <w:spacing w:val="-8"/>
                <w:sz w:val="22"/>
              </w:rPr>
              <w:t>Smart Network and Cyber Security </w:t>
            </w:r>
          </w:p>
        </w:tc>
        <w:tc>
          <w:tcPr>
            <w:tcW w:w="567" w:type="dxa"/>
            <w:tcBorders>
              <w:top w:val="single" w:sz="4" w:space="0" w:color="auto"/>
            </w:tcBorders>
            <w:vAlign w:val="center"/>
          </w:tcPr>
          <w:p w:rsidR="003C226D" w:rsidRPr="003C226D" w:rsidRDefault="003C226D" w:rsidP="007D4023">
            <w:pPr>
              <w:snapToGrid w:val="0"/>
              <w:ind w:leftChars="-7" w:left="-17" w:rightChars="-9" w:right="-22"/>
              <w:jc w:val="center"/>
              <w:rPr>
                <w:rFonts w:eastAsia="標楷體"/>
              </w:rPr>
            </w:pPr>
          </w:p>
        </w:tc>
      </w:tr>
      <w:tr w:rsidR="003C226D" w:rsidRPr="003C226D" w:rsidTr="007D4023">
        <w:tc>
          <w:tcPr>
            <w:tcW w:w="355" w:type="dxa"/>
            <w:vMerge/>
            <w:vAlign w:val="center"/>
          </w:tcPr>
          <w:p w:rsidR="003C226D" w:rsidRPr="003C226D" w:rsidRDefault="003C226D" w:rsidP="003C226D">
            <w:pPr>
              <w:snapToGrid w:val="0"/>
              <w:ind w:leftChars="-7" w:left="-17" w:rightChars="-9" w:right="-22"/>
              <w:jc w:val="both"/>
              <w:rPr>
                <w:rFonts w:eastAsia="標楷體"/>
                <w:sz w:val="22"/>
              </w:rPr>
            </w:pPr>
          </w:p>
        </w:tc>
        <w:tc>
          <w:tcPr>
            <w:tcW w:w="567" w:type="dxa"/>
            <w:vMerge/>
            <w:vAlign w:val="center"/>
          </w:tcPr>
          <w:p w:rsidR="003C226D" w:rsidRPr="003C226D" w:rsidRDefault="003C226D" w:rsidP="007D4023">
            <w:pPr>
              <w:snapToGrid w:val="0"/>
              <w:ind w:leftChars="-7" w:left="-17" w:rightChars="-9" w:right="-22"/>
              <w:jc w:val="both"/>
              <w:rPr>
                <w:rFonts w:eastAsia="標楷體"/>
                <w:sz w:val="22"/>
              </w:rPr>
            </w:pPr>
          </w:p>
        </w:tc>
        <w:tc>
          <w:tcPr>
            <w:tcW w:w="2168" w:type="dxa"/>
            <w:tcBorders>
              <w:bottom w:val="single" w:sz="4" w:space="0" w:color="auto"/>
            </w:tcBorders>
            <w:vAlign w:val="center"/>
          </w:tcPr>
          <w:p w:rsidR="003C226D" w:rsidRPr="003C226D" w:rsidRDefault="003C226D" w:rsidP="007D4023">
            <w:pPr>
              <w:snapToGrid w:val="0"/>
              <w:ind w:leftChars="-7" w:left="-17" w:rightChars="-9" w:right="-22"/>
              <w:jc w:val="both"/>
              <w:rPr>
                <w:rFonts w:eastAsia="標楷體"/>
                <w:color w:val="000000"/>
                <w:sz w:val="22"/>
              </w:rPr>
            </w:pPr>
            <w:r w:rsidRPr="003C226D">
              <w:rPr>
                <w:rFonts w:eastAsia="標楷體"/>
                <w:color w:val="000000"/>
                <w:sz w:val="22"/>
              </w:rPr>
              <w:t>計算機輔助設計</w:t>
            </w:r>
          </w:p>
        </w:tc>
        <w:tc>
          <w:tcPr>
            <w:tcW w:w="1587" w:type="dxa"/>
            <w:tcBorders>
              <w:bottom w:val="single" w:sz="4" w:space="0" w:color="auto"/>
            </w:tcBorders>
            <w:vAlign w:val="center"/>
          </w:tcPr>
          <w:p w:rsidR="003C226D" w:rsidRPr="003C226D" w:rsidRDefault="003C226D" w:rsidP="007D4023">
            <w:pPr>
              <w:snapToGrid w:val="0"/>
              <w:ind w:leftChars="-7" w:left="-17" w:rightChars="-9" w:right="-22"/>
              <w:rPr>
                <w:rFonts w:eastAsia="標楷體"/>
                <w:color w:val="000000"/>
                <w:sz w:val="22"/>
              </w:rPr>
            </w:pPr>
            <w:r w:rsidRPr="003C226D">
              <w:rPr>
                <w:rFonts w:eastAsia="標楷體"/>
                <w:color w:val="000000"/>
                <w:sz w:val="22"/>
              </w:rPr>
              <w:t>SIE22D00A006</w:t>
            </w:r>
          </w:p>
        </w:tc>
        <w:tc>
          <w:tcPr>
            <w:tcW w:w="567" w:type="dxa"/>
            <w:tcBorders>
              <w:bottom w:val="single" w:sz="4" w:space="0" w:color="auto"/>
            </w:tcBorders>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選修</w:t>
            </w:r>
          </w:p>
        </w:tc>
        <w:tc>
          <w:tcPr>
            <w:tcW w:w="318" w:type="dxa"/>
            <w:tcBorders>
              <w:bottom w:val="single" w:sz="4" w:space="0" w:color="auto"/>
            </w:tcBorders>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3</w:t>
            </w:r>
          </w:p>
        </w:tc>
        <w:tc>
          <w:tcPr>
            <w:tcW w:w="339" w:type="dxa"/>
            <w:tcBorders>
              <w:bottom w:val="single" w:sz="4" w:space="0" w:color="auto"/>
            </w:tcBorders>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3</w:t>
            </w:r>
          </w:p>
        </w:tc>
        <w:tc>
          <w:tcPr>
            <w:tcW w:w="1020" w:type="dxa"/>
            <w:tcBorders>
              <w:bottom w:val="single" w:sz="4" w:space="0" w:color="auto"/>
            </w:tcBorders>
            <w:vAlign w:val="center"/>
          </w:tcPr>
          <w:p w:rsidR="003C226D" w:rsidRPr="007D4023" w:rsidRDefault="001F6223" w:rsidP="007D4023">
            <w:pPr>
              <w:snapToGrid w:val="0"/>
              <w:ind w:leftChars="-7" w:left="-17" w:rightChars="-9" w:right="-22"/>
              <w:jc w:val="both"/>
              <w:rPr>
                <w:rFonts w:eastAsia="標楷體"/>
                <w:color w:val="000000"/>
              </w:rPr>
            </w:pPr>
            <w:r w:rsidRPr="007D4023">
              <w:rPr>
                <w:rFonts w:eastAsia="標楷體"/>
                <w:color w:val="000000"/>
              </w:rPr>
              <w:t>碩一</w:t>
            </w:r>
            <w:r w:rsidRPr="007D4023">
              <w:rPr>
                <w:rFonts w:eastAsia="標楷體" w:hint="eastAsia"/>
                <w:color w:val="000000"/>
              </w:rPr>
              <w:t>、碩二</w:t>
            </w:r>
          </w:p>
        </w:tc>
        <w:tc>
          <w:tcPr>
            <w:tcW w:w="3005" w:type="dxa"/>
            <w:tcBorders>
              <w:bottom w:val="single" w:sz="4" w:space="0" w:color="auto"/>
            </w:tcBorders>
            <w:vAlign w:val="center"/>
          </w:tcPr>
          <w:p w:rsidR="003C226D" w:rsidRPr="003C226D" w:rsidRDefault="003C226D" w:rsidP="007D4023">
            <w:pPr>
              <w:snapToGrid w:val="0"/>
              <w:ind w:leftChars="-7" w:left="-17" w:rightChars="-9" w:right="-22"/>
              <w:rPr>
                <w:rFonts w:eastAsia="標楷體"/>
                <w:color w:val="000000"/>
                <w:sz w:val="22"/>
              </w:rPr>
            </w:pPr>
            <w:r w:rsidRPr="003C226D">
              <w:rPr>
                <w:rFonts w:eastAsia="標楷體"/>
                <w:color w:val="000000"/>
                <w:sz w:val="22"/>
              </w:rPr>
              <w:t>Computer Aided Design</w:t>
            </w:r>
          </w:p>
        </w:tc>
        <w:tc>
          <w:tcPr>
            <w:tcW w:w="567" w:type="dxa"/>
            <w:tcBorders>
              <w:bottom w:val="single" w:sz="4" w:space="0" w:color="auto"/>
            </w:tcBorders>
            <w:vAlign w:val="center"/>
          </w:tcPr>
          <w:p w:rsidR="003C226D" w:rsidRPr="003C226D" w:rsidRDefault="003C226D" w:rsidP="007D4023">
            <w:pPr>
              <w:snapToGrid w:val="0"/>
              <w:ind w:leftChars="-7" w:left="-17" w:rightChars="-9" w:right="-22"/>
              <w:jc w:val="center"/>
              <w:rPr>
                <w:rFonts w:eastAsia="標楷體"/>
              </w:rPr>
            </w:pPr>
          </w:p>
        </w:tc>
      </w:tr>
      <w:tr w:rsidR="003C226D" w:rsidRPr="003C226D" w:rsidTr="007D4023">
        <w:tc>
          <w:tcPr>
            <w:tcW w:w="355" w:type="dxa"/>
            <w:vMerge/>
            <w:vAlign w:val="center"/>
          </w:tcPr>
          <w:p w:rsidR="003C226D" w:rsidRPr="003C226D" w:rsidRDefault="003C226D" w:rsidP="003C226D">
            <w:pPr>
              <w:snapToGrid w:val="0"/>
              <w:ind w:leftChars="-7" w:left="-17" w:rightChars="-9" w:right="-22"/>
              <w:jc w:val="both"/>
              <w:rPr>
                <w:rFonts w:eastAsia="標楷體"/>
                <w:sz w:val="22"/>
              </w:rPr>
            </w:pPr>
          </w:p>
        </w:tc>
        <w:tc>
          <w:tcPr>
            <w:tcW w:w="567" w:type="dxa"/>
            <w:vMerge/>
            <w:vAlign w:val="center"/>
          </w:tcPr>
          <w:p w:rsidR="003C226D" w:rsidRPr="003C226D" w:rsidRDefault="003C226D" w:rsidP="007D4023">
            <w:pPr>
              <w:snapToGrid w:val="0"/>
              <w:ind w:leftChars="-7" w:left="-17" w:rightChars="-9" w:right="-22"/>
              <w:jc w:val="both"/>
              <w:rPr>
                <w:rFonts w:eastAsia="標楷體"/>
                <w:sz w:val="22"/>
              </w:rPr>
            </w:pPr>
          </w:p>
        </w:tc>
        <w:tc>
          <w:tcPr>
            <w:tcW w:w="2168" w:type="dxa"/>
            <w:vAlign w:val="center"/>
          </w:tcPr>
          <w:p w:rsidR="003C226D" w:rsidRPr="003C226D" w:rsidRDefault="003C226D" w:rsidP="007D4023">
            <w:pPr>
              <w:snapToGrid w:val="0"/>
              <w:ind w:leftChars="-7" w:left="-17" w:rightChars="-9" w:right="-22"/>
              <w:jc w:val="both"/>
              <w:rPr>
                <w:rFonts w:eastAsia="標楷體"/>
                <w:color w:val="000000"/>
                <w:spacing w:val="-6"/>
                <w:sz w:val="22"/>
              </w:rPr>
            </w:pPr>
            <w:r w:rsidRPr="003C226D">
              <w:rPr>
                <w:rFonts w:eastAsia="標楷體"/>
                <w:color w:val="000000"/>
                <w:spacing w:val="-6"/>
                <w:sz w:val="22"/>
              </w:rPr>
              <w:t>新興科技跨域應用設計</w:t>
            </w:r>
          </w:p>
        </w:tc>
        <w:tc>
          <w:tcPr>
            <w:tcW w:w="1587" w:type="dxa"/>
            <w:vAlign w:val="center"/>
          </w:tcPr>
          <w:p w:rsidR="003C226D" w:rsidRPr="003C226D" w:rsidRDefault="003C226D" w:rsidP="007D4023">
            <w:pPr>
              <w:snapToGrid w:val="0"/>
              <w:ind w:leftChars="-7" w:left="-17" w:rightChars="-9" w:right="-22"/>
              <w:rPr>
                <w:rFonts w:eastAsia="標楷體"/>
                <w:color w:val="000000"/>
                <w:sz w:val="22"/>
              </w:rPr>
            </w:pPr>
            <w:r w:rsidRPr="003C226D">
              <w:rPr>
                <w:rFonts w:eastAsia="標楷體"/>
                <w:color w:val="000000"/>
                <w:sz w:val="22"/>
              </w:rPr>
              <w:t>SIE22D00A007</w:t>
            </w:r>
          </w:p>
        </w:tc>
        <w:tc>
          <w:tcPr>
            <w:tcW w:w="567" w:type="dxa"/>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選修</w:t>
            </w:r>
          </w:p>
        </w:tc>
        <w:tc>
          <w:tcPr>
            <w:tcW w:w="318" w:type="dxa"/>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3</w:t>
            </w:r>
          </w:p>
        </w:tc>
        <w:tc>
          <w:tcPr>
            <w:tcW w:w="339" w:type="dxa"/>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3</w:t>
            </w:r>
          </w:p>
        </w:tc>
        <w:tc>
          <w:tcPr>
            <w:tcW w:w="1020" w:type="dxa"/>
            <w:vAlign w:val="center"/>
          </w:tcPr>
          <w:p w:rsidR="003C226D" w:rsidRPr="007D4023" w:rsidRDefault="001F6223" w:rsidP="007D4023">
            <w:pPr>
              <w:snapToGrid w:val="0"/>
              <w:ind w:leftChars="-7" w:left="-17" w:rightChars="-9" w:right="-22"/>
              <w:jc w:val="both"/>
              <w:rPr>
                <w:rFonts w:eastAsia="標楷體"/>
                <w:color w:val="000000"/>
              </w:rPr>
            </w:pPr>
            <w:r w:rsidRPr="007D4023">
              <w:rPr>
                <w:rFonts w:eastAsia="標楷體"/>
                <w:color w:val="000000"/>
              </w:rPr>
              <w:t>碩一</w:t>
            </w:r>
            <w:r w:rsidRPr="007D4023">
              <w:rPr>
                <w:rFonts w:eastAsia="標楷體" w:hint="eastAsia"/>
                <w:color w:val="000000"/>
              </w:rPr>
              <w:t>、碩二</w:t>
            </w:r>
          </w:p>
        </w:tc>
        <w:tc>
          <w:tcPr>
            <w:tcW w:w="3005" w:type="dxa"/>
            <w:vAlign w:val="center"/>
          </w:tcPr>
          <w:p w:rsidR="003C226D" w:rsidRPr="003C226D" w:rsidRDefault="003C226D" w:rsidP="007D4023">
            <w:pPr>
              <w:snapToGrid w:val="0"/>
              <w:ind w:leftChars="-7" w:left="-17" w:rightChars="-9" w:right="-22"/>
              <w:rPr>
                <w:rFonts w:eastAsia="標楷體"/>
                <w:color w:val="000000"/>
                <w:spacing w:val="-8"/>
                <w:sz w:val="22"/>
              </w:rPr>
            </w:pPr>
            <w:r w:rsidRPr="003C226D">
              <w:rPr>
                <w:rFonts w:eastAsia="標楷體"/>
                <w:color w:val="000000"/>
                <w:spacing w:val="-8"/>
                <w:sz w:val="22"/>
              </w:rPr>
              <w:t>Cross-Domain Application Design of Emerging Technologies</w:t>
            </w:r>
          </w:p>
        </w:tc>
        <w:tc>
          <w:tcPr>
            <w:tcW w:w="567" w:type="dxa"/>
            <w:vAlign w:val="center"/>
          </w:tcPr>
          <w:p w:rsidR="003C226D" w:rsidRPr="003C226D" w:rsidRDefault="003C226D" w:rsidP="007D4023">
            <w:pPr>
              <w:snapToGrid w:val="0"/>
              <w:ind w:leftChars="-7" w:left="-17" w:rightChars="-9" w:right="-22"/>
              <w:jc w:val="center"/>
              <w:rPr>
                <w:rFonts w:eastAsia="標楷體"/>
              </w:rPr>
            </w:pPr>
          </w:p>
        </w:tc>
      </w:tr>
      <w:tr w:rsidR="003C226D" w:rsidRPr="003C226D" w:rsidTr="007D4023">
        <w:tc>
          <w:tcPr>
            <w:tcW w:w="355" w:type="dxa"/>
            <w:vMerge/>
            <w:vAlign w:val="center"/>
          </w:tcPr>
          <w:p w:rsidR="003C226D" w:rsidRPr="003C226D" w:rsidRDefault="003C226D" w:rsidP="003C226D">
            <w:pPr>
              <w:snapToGrid w:val="0"/>
              <w:ind w:leftChars="-7" w:left="-17" w:rightChars="-9" w:right="-22"/>
              <w:jc w:val="both"/>
              <w:rPr>
                <w:rFonts w:eastAsia="標楷體"/>
                <w:sz w:val="22"/>
              </w:rPr>
            </w:pPr>
          </w:p>
        </w:tc>
        <w:tc>
          <w:tcPr>
            <w:tcW w:w="567" w:type="dxa"/>
            <w:vMerge/>
            <w:vAlign w:val="center"/>
          </w:tcPr>
          <w:p w:rsidR="003C226D" w:rsidRPr="003C226D" w:rsidRDefault="003C226D" w:rsidP="007D4023">
            <w:pPr>
              <w:snapToGrid w:val="0"/>
              <w:ind w:leftChars="-7" w:left="-17" w:rightChars="-9" w:right="-22"/>
              <w:jc w:val="both"/>
              <w:rPr>
                <w:rFonts w:eastAsia="標楷體"/>
                <w:sz w:val="22"/>
              </w:rPr>
            </w:pPr>
          </w:p>
        </w:tc>
        <w:tc>
          <w:tcPr>
            <w:tcW w:w="2168" w:type="dxa"/>
            <w:vAlign w:val="center"/>
          </w:tcPr>
          <w:p w:rsidR="003C226D" w:rsidRPr="003C226D" w:rsidRDefault="003C226D" w:rsidP="007D4023">
            <w:pPr>
              <w:snapToGrid w:val="0"/>
              <w:ind w:leftChars="-7" w:left="-17" w:rightChars="-9" w:right="-22"/>
              <w:jc w:val="both"/>
              <w:rPr>
                <w:rFonts w:eastAsia="標楷體"/>
                <w:color w:val="000000"/>
                <w:sz w:val="22"/>
              </w:rPr>
            </w:pPr>
            <w:r w:rsidRPr="003C226D">
              <w:rPr>
                <w:rFonts w:eastAsia="標楷體"/>
                <w:color w:val="000000"/>
                <w:sz w:val="22"/>
              </w:rPr>
              <w:t>應用系統模擬與效能評估</w:t>
            </w:r>
          </w:p>
        </w:tc>
        <w:tc>
          <w:tcPr>
            <w:tcW w:w="1587" w:type="dxa"/>
            <w:vAlign w:val="center"/>
          </w:tcPr>
          <w:p w:rsidR="003C226D" w:rsidRPr="003C226D" w:rsidRDefault="003C226D" w:rsidP="007D4023">
            <w:pPr>
              <w:snapToGrid w:val="0"/>
              <w:ind w:leftChars="-7" w:left="-17" w:rightChars="-9" w:right="-22"/>
              <w:rPr>
                <w:rFonts w:eastAsia="標楷體"/>
                <w:color w:val="000000"/>
                <w:sz w:val="22"/>
              </w:rPr>
            </w:pPr>
            <w:r w:rsidRPr="003C226D">
              <w:rPr>
                <w:rFonts w:eastAsia="標楷體"/>
                <w:color w:val="000000"/>
                <w:sz w:val="22"/>
              </w:rPr>
              <w:t>SIE22D00A008</w:t>
            </w:r>
          </w:p>
        </w:tc>
        <w:tc>
          <w:tcPr>
            <w:tcW w:w="567" w:type="dxa"/>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選修</w:t>
            </w:r>
          </w:p>
        </w:tc>
        <w:tc>
          <w:tcPr>
            <w:tcW w:w="318" w:type="dxa"/>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3</w:t>
            </w:r>
          </w:p>
        </w:tc>
        <w:tc>
          <w:tcPr>
            <w:tcW w:w="339" w:type="dxa"/>
            <w:vAlign w:val="center"/>
          </w:tcPr>
          <w:p w:rsidR="003C226D" w:rsidRPr="003C226D" w:rsidRDefault="003C226D" w:rsidP="007D4023">
            <w:pPr>
              <w:snapToGrid w:val="0"/>
              <w:ind w:leftChars="-7" w:left="-17" w:rightChars="-9" w:right="-22"/>
              <w:jc w:val="center"/>
              <w:rPr>
                <w:rFonts w:eastAsia="標楷體"/>
                <w:color w:val="000000"/>
                <w:sz w:val="22"/>
              </w:rPr>
            </w:pPr>
            <w:r w:rsidRPr="003C226D">
              <w:rPr>
                <w:rFonts w:eastAsia="標楷體"/>
                <w:color w:val="000000"/>
                <w:sz w:val="22"/>
              </w:rPr>
              <w:t>3</w:t>
            </w:r>
          </w:p>
        </w:tc>
        <w:tc>
          <w:tcPr>
            <w:tcW w:w="1020" w:type="dxa"/>
            <w:vAlign w:val="center"/>
          </w:tcPr>
          <w:p w:rsidR="003C226D" w:rsidRPr="007D4023" w:rsidRDefault="001F6223" w:rsidP="007D4023">
            <w:pPr>
              <w:snapToGrid w:val="0"/>
              <w:ind w:leftChars="-7" w:left="-17" w:rightChars="-9" w:right="-22"/>
              <w:jc w:val="both"/>
              <w:rPr>
                <w:rFonts w:eastAsia="標楷體"/>
                <w:color w:val="000000"/>
              </w:rPr>
            </w:pPr>
            <w:r w:rsidRPr="007D4023">
              <w:rPr>
                <w:rFonts w:eastAsia="標楷體"/>
                <w:color w:val="000000"/>
              </w:rPr>
              <w:t>碩一</w:t>
            </w:r>
            <w:r w:rsidRPr="007D4023">
              <w:rPr>
                <w:rFonts w:eastAsia="標楷體" w:hint="eastAsia"/>
                <w:color w:val="000000"/>
              </w:rPr>
              <w:t>、碩二</w:t>
            </w:r>
          </w:p>
        </w:tc>
        <w:tc>
          <w:tcPr>
            <w:tcW w:w="3005" w:type="dxa"/>
            <w:vAlign w:val="center"/>
          </w:tcPr>
          <w:p w:rsidR="003C226D" w:rsidRPr="003C226D" w:rsidRDefault="003C226D" w:rsidP="007D4023">
            <w:pPr>
              <w:snapToGrid w:val="0"/>
              <w:ind w:leftChars="-7" w:left="-17" w:rightChars="-9" w:right="-22"/>
              <w:rPr>
                <w:rFonts w:eastAsia="標楷體"/>
                <w:color w:val="000000"/>
                <w:sz w:val="22"/>
              </w:rPr>
            </w:pPr>
            <w:r w:rsidRPr="003C226D">
              <w:rPr>
                <w:rFonts w:eastAsia="標楷體"/>
                <w:color w:val="000000"/>
                <w:sz w:val="22"/>
              </w:rPr>
              <w:t>Application Systems Simulation and Performance Evaluation</w:t>
            </w:r>
          </w:p>
        </w:tc>
        <w:tc>
          <w:tcPr>
            <w:tcW w:w="567" w:type="dxa"/>
            <w:vAlign w:val="center"/>
          </w:tcPr>
          <w:p w:rsidR="003C226D" w:rsidRPr="003C226D" w:rsidRDefault="003C226D" w:rsidP="007D4023">
            <w:pPr>
              <w:snapToGrid w:val="0"/>
              <w:ind w:leftChars="-7" w:left="-17" w:rightChars="-9" w:right="-22"/>
              <w:jc w:val="center"/>
              <w:rPr>
                <w:rFonts w:eastAsia="標楷體"/>
              </w:rPr>
            </w:pPr>
          </w:p>
        </w:tc>
      </w:tr>
    </w:tbl>
    <w:p w:rsidR="003C226D" w:rsidRPr="003C226D" w:rsidRDefault="003C226D" w:rsidP="003C226D">
      <w:pPr>
        <w:jc w:val="both"/>
        <w:rPr>
          <w:rFonts w:ascii="Times New Roman" w:eastAsia="標楷體" w:hAnsi="Times New Roman" w:cs="Times New Roman"/>
          <w:szCs w:val="24"/>
        </w:rPr>
      </w:pPr>
    </w:p>
    <w:p w:rsidR="008B5CFD" w:rsidRPr="003C226D" w:rsidRDefault="0011105A"/>
    <w:sectPr w:rsidR="008B5CFD" w:rsidRPr="003C226D" w:rsidSect="008F330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05A" w:rsidRDefault="0011105A" w:rsidP="00064EB0">
      <w:r>
        <w:separator/>
      </w:r>
    </w:p>
  </w:endnote>
  <w:endnote w:type="continuationSeparator" w:id="0">
    <w:p w:rsidR="0011105A" w:rsidRDefault="0011105A" w:rsidP="0006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05A" w:rsidRDefault="0011105A" w:rsidP="00064EB0">
      <w:r>
        <w:separator/>
      </w:r>
    </w:p>
  </w:footnote>
  <w:footnote w:type="continuationSeparator" w:id="0">
    <w:p w:rsidR="0011105A" w:rsidRDefault="0011105A" w:rsidP="00064E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59D"/>
    <w:multiLevelType w:val="hybridMultilevel"/>
    <w:tmpl w:val="3D1CA68E"/>
    <w:lvl w:ilvl="0" w:tplc="47FE58E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790E66AB"/>
    <w:multiLevelType w:val="hybridMultilevel"/>
    <w:tmpl w:val="F438D0CC"/>
    <w:lvl w:ilvl="0" w:tplc="032283A0">
      <w:start w:val="1"/>
      <w:numFmt w:val="ideographLegalTraditional"/>
      <w:pStyle w:val="2"/>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6D"/>
    <w:rsid w:val="00064EB0"/>
    <w:rsid w:val="0011105A"/>
    <w:rsid w:val="00124F04"/>
    <w:rsid w:val="00151E76"/>
    <w:rsid w:val="0017354D"/>
    <w:rsid w:val="00174555"/>
    <w:rsid w:val="001F6223"/>
    <w:rsid w:val="002477B8"/>
    <w:rsid w:val="00280F31"/>
    <w:rsid w:val="003C226D"/>
    <w:rsid w:val="003C25A8"/>
    <w:rsid w:val="00552630"/>
    <w:rsid w:val="00596A18"/>
    <w:rsid w:val="00660043"/>
    <w:rsid w:val="0066174F"/>
    <w:rsid w:val="0068674F"/>
    <w:rsid w:val="007D4023"/>
    <w:rsid w:val="00872CAF"/>
    <w:rsid w:val="008F3308"/>
    <w:rsid w:val="008F5F03"/>
    <w:rsid w:val="00991CDB"/>
    <w:rsid w:val="009F2C2B"/>
    <w:rsid w:val="00A23725"/>
    <w:rsid w:val="00B3191B"/>
    <w:rsid w:val="00C767E6"/>
    <w:rsid w:val="00CE286A"/>
    <w:rsid w:val="00F436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B0C523-D4A2-453F-888E-5C299758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next w:val="a"/>
    <w:link w:val="20"/>
    <w:autoRedefine/>
    <w:unhideWhenUsed/>
    <w:qFormat/>
    <w:rsid w:val="00151E76"/>
    <w:pPr>
      <w:keepNext/>
      <w:numPr>
        <w:numId w:val="1"/>
      </w:numPr>
      <w:snapToGrid w:val="0"/>
      <w:spacing w:beforeLines="100" w:before="100" w:afterLines="50" w:after="50"/>
      <w:ind w:left="200" w:hangingChars="200" w:hanging="200"/>
      <w:jc w:val="center"/>
      <w:outlineLvl w:val="1"/>
    </w:pPr>
    <w:rPr>
      <w:rFonts w:asciiTheme="majorHAnsi" w:eastAsia="標楷體" w:hAnsiTheme="majorHAnsi" w:cstheme="majorBidi"/>
      <w:b/>
      <w:kern w:val="52"/>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1E76"/>
    <w:pPr>
      <w:snapToGrid w:val="0"/>
      <w:spacing w:beforeLines="100" w:before="100" w:afterLines="100" w:after="100"/>
      <w:jc w:val="center"/>
      <w:outlineLvl w:val="0"/>
    </w:pPr>
    <w:rPr>
      <w:rFonts w:ascii="Times New Roman" w:eastAsia="標楷體" w:hAnsi="Times New Roman" w:cstheme="majorBidi"/>
      <w:b/>
      <w:bCs/>
      <w:sz w:val="32"/>
      <w:szCs w:val="32"/>
    </w:rPr>
  </w:style>
  <w:style w:type="character" w:customStyle="1" w:styleId="a4">
    <w:name w:val="標題 字元"/>
    <w:basedOn w:val="a0"/>
    <w:link w:val="a3"/>
    <w:uiPriority w:val="10"/>
    <w:rsid w:val="00151E76"/>
    <w:rPr>
      <w:rFonts w:ascii="Times New Roman" w:eastAsia="標楷體" w:hAnsi="Times New Roman" w:cstheme="majorBidi"/>
      <w:b/>
      <w:bCs/>
      <w:sz w:val="32"/>
      <w:szCs w:val="32"/>
    </w:rPr>
  </w:style>
  <w:style w:type="character" w:customStyle="1" w:styleId="20">
    <w:name w:val="標題 2 字元"/>
    <w:basedOn w:val="a0"/>
    <w:link w:val="2"/>
    <w:rsid w:val="00151E76"/>
    <w:rPr>
      <w:rFonts w:asciiTheme="majorHAnsi" w:eastAsia="標楷體" w:hAnsiTheme="majorHAnsi" w:cstheme="majorBidi"/>
      <w:b/>
      <w:kern w:val="52"/>
      <w:sz w:val="28"/>
      <w:szCs w:val="48"/>
    </w:rPr>
  </w:style>
  <w:style w:type="character" w:customStyle="1" w:styleId="a5">
    <w:name w:val="樣式 (中文) 標楷體"/>
    <w:basedOn w:val="a0"/>
    <w:qFormat/>
    <w:rsid w:val="00872CAF"/>
    <w:rPr>
      <w:rFonts w:ascii="Times New Roman" w:eastAsia="標楷體" w:hAnsi="Times New Roman"/>
      <w:b w:val="0"/>
      <w:i w:val="0"/>
      <w:kern w:val="0"/>
      <w:sz w:val="24"/>
    </w:rPr>
  </w:style>
  <w:style w:type="table" w:styleId="a6">
    <w:name w:val="Table Grid"/>
    <w:basedOn w:val="a1"/>
    <w:uiPriority w:val="39"/>
    <w:rsid w:val="003C226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64EB0"/>
    <w:pPr>
      <w:tabs>
        <w:tab w:val="center" w:pos="4153"/>
        <w:tab w:val="right" w:pos="8306"/>
      </w:tabs>
      <w:snapToGrid w:val="0"/>
    </w:pPr>
    <w:rPr>
      <w:sz w:val="20"/>
      <w:szCs w:val="20"/>
    </w:rPr>
  </w:style>
  <w:style w:type="character" w:customStyle="1" w:styleId="a8">
    <w:name w:val="頁首 字元"/>
    <w:basedOn w:val="a0"/>
    <w:link w:val="a7"/>
    <w:uiPriority w:val="99"/>
    <w:rsid w:val="00064EB0"/>
    <w:rPr>
      <w:sz w:val="20"/>
      <w:szCs w:val="20"/>
    </w:rPr>
  </w:style>
  <w:style w:type="paragraph" w:styleId="a9">
    <w:name w:val="footer"/>
    <w:basedOn w:val="a"/>
    <w:link w:val="aa"/>
    <w:uiPriority w:val="99"/>
    <w:unhideWhenUsed/>
    <w:rsid w:val="00064EB0"/>
    <w:pPr>
      <w:tabs>
        <w:tab w:val="center" w:pos="4153"/>
        <w:tab w:val="right" w:pos="8306"/>
      </w:tabs>
      <w:snapToGrid w:val="0"/>
    </w:pPr>
    <w:rPr>
      <w:sz w:val="20"/>
      <w:szCs w:val="20"/>
    </w:rPr>
  </w:style>
  <w:style w:type="character" w:customStyle="1" w:styleId="aa">
    <w:name w:val="頁尾 字元"/>
    <w:basedOn w:val="a0"/>
    <w:link w:val="a9"/>
    <w:uiPriority w:val="99"/>
    <w:rsid w:val="00064E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2024-04-24T14:09:00Z</cp:lastPrinted>
  <dcterms:created xsi:type="dcterms:W3CDTF">2024-05-11T07:49:00Z</dcterms:created>
  <dcterms:modified xsi:type="dcterms:W3CDTF">2024-08-08T07:41:00Z</dcterms:modified>
</cp:coreProperties>
</file>